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A0D" w:rsidRDefault="003006C2" w:rsidP="000B40BE">
      <w:pPr>
        <w:spacing w:line="360" w:lineRule="auto"/>
        <w:jc w:val="center"/>
        <w:outlineLvl w:val="0"/>
        <w:rPr>
          <w:rFonts w:ascii="Times New Roman" w:eastAsia="宋体" w:hAnsi="Times New Roman"/>
          <w:b/>
          <w:bCs/>
          <w:color w:val="000000" w:themeColor="text1"/>
          <w:sz w:val="54"/>
        </w:rPr>
      </w:pPr>
      <w:bookmarkStart w:id="0" w:name="_Toc55738888"/>
      <w:bookmarkStart w:id="1" w:name="_Toc47687131"/>
      <w:bookmarkStart w:id="2" w:name="_Toc48205640"/>
      <w:r w:rsidRPr="004F7A0D">
        <w:rPr>
          <w:rFonts w:ascii="Times New Roman" w:eastAsia="宋体" w:hAnsi="Times New Roman" w:hint="eastAsia"/>
          <w:b/>
          <w:bCs/>
          <w:color w:val="000000" w:themeColor="text1"/>
          <w:sz w:val="54"/>
        </w:rPr>
        <w:t>案例使用说明书</w:t>
      </w:r>
      <w:bookmarkEnd w:id="0"/>
    </w:p>
    <w:p w:rsidR="000B40BE" w:rsidRDefault="004F7A0D" w:rsidP="000B40BE">
      <w:pPr>
        <w:spacing w:line="360" w:lineRule="auto"/>
        <w:jc w:val="center"/>
        <w:outlineLvl w:val="0"/>
        <w:rPr>
          <w:rFonts w:ascii="Times New Roman" w:eastAsia="宋体" w:hAnsi="Times New Roman"/>
          <w:b/>
          <w:bCs/>
          <w:color w:val="000000" w:themeColor="text1"/>
          <w:sz w:val="48"/>
        </w:rPr>
      </w:pPr>
      <w:bookmarkStart w:id="3" w:name="_Toc55738889"/>
      <w:r>
        <w:rPr>
          <w:rFonts w:ascii="Times New Roman" w:eastAsia="宋体" w:hAnsi="Times New Roman" w:hint="eastAsia"/>
          <w:b/>
          <w:bCs/>
          <w:color w:val="000000" w:themeColor="text1"/>
          <w:sz w:val="54"/>
        </w:rPr>
        <w:t>--</w:t>
      </w:r>
      <w:r>
        <w:rPr>
          <w:rFonts w:ascii="Times New Roman" w:eastAsia="宋体" w:hAnsi="Times New Roman"/>
          <w:b/>
          <w:bCs/>
          <w:color w:val="000000" w:themeColor="text1"/>
          <w:sz w:val="54"/>
        </w:rPr>
        <w:t>异步通信系统的交互建模与分析</w:t>
      </w:r>
      <w:bookmarkEnd w:id="3"/>
      <w:r w:rsidR="000B40BE" w:rsidRPr="00415333">
        <w:rPr>
          <w:rFonts w:ascii="Times New Roman" w:eastAsia="宋体" w:hAnsi="Times New Roman"/>
          <w:b/>
          <w:bCs/>
          <w:color w:val="000000" w:themeColor="text1"/>
          <w:sz w:val="48"/>
        </w:rPr>
        <w:br/>
      </w:r>
      <w:r w:rsidR="000B40BE" w:rsidRPr="00415333">
        <w:rPr>
          <w:rFonts w:ascii="Times New Roman" w:eastAsia="宋体" w:hAnsi="Times New Roman"/>
          <w:b/>
          <w:bCs/>
          <w:color w:val="000000" w:themeColor="text1"/>
          <w:sz w:val="48"/>
        </w:rPr>
        <w:br/>
      </w:r>
      <w:r w:rsidR="000B40BE" w:rsidRPr="00415333">
        <w:rPr>
          <w:rFonts w:ascii="Times New Roman" w:eastAsia="宋体" w:hAnsi="Times New Roman"/>
          <w:b/>
          <w:bCs/>
          <w:color w:val="000000" w:themeColor="text1"/>
          <w:sz w:val="48"/>
        </w:rPr>
        <w:br/>
      </w:r>
      <w:r w:rsidR="000B40BE" w:rsidRPr="00415333">
        <w:rPr>
          <w:rFonts w:ascii="Times New Roman" w:eastAsia="宋体" w:hAnsi="Times New Roman"/>
          <w:b/>
          <w:bCs/>
          <w:color w:val="000000" w:themeColor="text1"/>
          <w:sz w:val="48"/>
        </w:rPr>
        <w:br/>
      </w:r>
    </w:p>
    <w:p w:rsidR="000B40BE" w:rsidRDefault="000B40BE" w:rsidP="000B40BE">
      <w:pPr>
        <w:spacing w:line="360" w:lineRule="auto"/>
        <w:jc w:val="center"/>
        <w:outlineLvl w:val="0"/>
        <w:rPr>
          <w:rFonts w:ascii="Times New Roman" w:eastAsia="宋体" w:hAnsi="Times New Roman"/>
          <w:b/>
          <w:bCs/>
          <w:color w:val="000000" w:themeColor="text1"/>
          <w:sz w:val="48"/>
        </w:rPr>
      </w:pPr>
    </w:p>
    <w:p w:rsidR="000B40BE" w:rsidRDefault="000B40BE" w:rsidP="000B40BE">
      <w:pPr>
        <w:spacing w:line="360" w:lineRule="auto"/>
        <w:jc w:val="center"/>
        <w:outlineLvl w:val="0"/>
        <w:rPr>
          <w:rFonts w:ascii="Times New Roman" w:eastAsia="宋体" w:hAnsi="Times New Roman"/>
          <w:b/>
          <w:bCs/>
          <w:color w:val="000000" w:themeColor="text1"/>
          <w:sz w:val="48"/>
        </w:rPr>
      </w:pPr>
    </w:p>
    <w:p w:rsidR="000B40BE" w:rsidRPr="00415333" w:rsidRDefault="000B40BE" w:rsidP="000B40BE">
      <w:pPr>
        <w:spacing w:line="360" w:lineRule="auto"/>
        <w:jc w:val="center"/>
        <w:outlineLvl w:val="0"/>
        <w:rPr>
          <w:rFonts w:ascii="Times New Roman" w:eastAsia="宋体" w:hAnsi="Times New Roman"/>
          <w:b/>
          <w:bCs/>
          <w:color w:val="000000" w:themeColor="text1"/>
          <w:sz w:val="48"/>
        </w:rPr>
      </w:pPr>
    </w:p>
    <w:tbl>
      <w:tblPr>
        <w:tblW w:w="8394" w:type="dxa"/>
        <w:tblInd w:w="534" w:type="dxa"/>
        <w:tblLayout w:type="fixed"/>
        <w:tblLook w:val="0000" w:firstRow="0" w:lastRow="0" w:firstColumn="0" w:lastColumn="0" w:noHBand="0" w:noVBand="0"/>
      </w:tblPr>
      <w:tblGrid>
        <w:gridCol w:w="2134"/>
        <w:gridCol w:w="6260"/>
      </w:tblGrid>
      <w:tr w:rsidR="000B40BE" w:rsidRPr="00415333" w:rsidTr="00BB2235">
        <w:trPr>
          <w:trHeight w:val="600"/>
        </w:trPr>
        <w:tc>
          <w:tcPr>
            <w:tcW w:w="2134" w:type="dxa"/>
            <w:vAlign w:val="center"/>
          </w:tcPr>
          <w:p w:rsidR="000B40BE" w:rsidRPr="0041533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案例名称：</w:t>
            </w:r>
          </w:p>
        </w:tc>
        <w:tc>
          <w:tcPr>
            <w:tcW w:w="6260" w:type="dxa"/>
            <w:vAlign w:val="center"/>
          </w:tcPr>
          <w:p w:rsidR="000B40BE" w:rsidRPr="0087247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color w:val="000000" w:themeColor="text1"/>
                <w:sz w:val="32"/>
                <w:szCs w:val="32"/>
              </w:rPr>
              <w:t>异步通信系统的交互建模和分析</w:t>
            </w:r>
          </w:p>
        </w:tc>
      </w:tr>
      <w:tr w:rsidR="000B40BE" w:rsidRPr="00415333" w:rsidTr="00BB2235">
        <w:trPr>
          <w:trHeight w:val="600"/>
        </w:trPr>
        <w:tc>
          <w:tcPr>
            <w:tcW w:w="2134" w:type="dxa"/>
            <w:vAlign w:val="center"/>
          </w:tcPr>
          <w:p w:rsidR="000B40BE" w:rsidRPr="00415333" w:rsidRDefault="000B40BE" w:rsidP="000B40BE">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编制单位：</w:t>
            </w:r>
          </w:p>
        </w:tc>
        <w:tc>
          <w:tcPr>
            <w:tcW w:w="6260" w:type="dxa"/>
            <w:vAlign w:val="center"/>
          </w:tcPr>
          <w:p w:rsidR="000B40BE" w:rsidRPr="00415333" w:rsidRDefault="00E87737" w:rsidP="000B40BE">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西南</w:t>
            </w:r>
            <w:r w:rsidR="000B40BE">
              <w:rPr>
                <w:rFonts w:ascii="Times New Roman" w:eastAsia="仿宋_GB2312" w:hAnsi="Times New Roman" w:cs="Times New Roman" w:hint="eastAsia"/>
                <w:sz w:val="32"/>
                <w:szCs w:val="32"/>
              </w:rPr>
              <w:t>林业</w:t>
            </w:r>
            <w:r w:rsidR="000B40BE">
              <w:rPr>
                <w:rFonts w:ascii="Times New Roman" w:eastAsia="仿宋_GB2312" w:hAnsi="Times New Roman" w:cs="Times New Roman"/>
                <w:sz w:val="32"/>
                <w:szCs w:val="32"/>
              </w:rPr>
              <w:t>大学</w:t>
            </w:r>
          </w:p>
        </w:tc>
      </w:tr>
      <w:tr w:rsidR="000B40BE" w:rsidRPr="00415333" w:rsidTr="00BB2235">
        <w:trPr>
          <w:trHeight w:val="600"/>
        </w:trPr>
        <w:tc>
          <w:tcPr>
            <w:tcW w:w="2134" w:type="dxa"/>
            <w:vAlign w:val="center"/>
          </w:tcPr>
          <w:p w:rsidR="000B40BE" w:rsidRPr="0041533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sz w:val="32"/>
                <w:szCs w:val="32"/>
              </w:rPr>
              <w:t>编制人：</w:t>
            </w:r>
          </w:p>
        </w:tc>
        <w:tc>
          <w:tcPr>
            <w:tcW w:w="6260" w:type="dxa"/>
            <w:vAlign w:val="center"/>
          </w:tcPr>
          <w:p w:rsidR="000B40BE" w:rsidRPr="00415333" w:rsidRDefault="000B40BE" w:rsidP="00BB2235">
            <w:pPr>
              <w:adjustRightInd w:val="0"/>
              <w:snapToGrid w:val="0"/>
              <w:spacing w:line="360" w:lineRule="auto"/>
              <w:rPr>
                <w:rFonts w:ascii="Times New Roman" w:eastAsia="仿宋_GB2312" w:hAnsi="Times New Roman" w:cs="Times New Roman"/>
                <w:color w:val="000000" w:themeColor="text1"/>
                <w:sz w:val="32"/>
                <w:szCs w:val="32"/>
              </w:rPr>
            </w:pPr>
            <w:r>
              <w:rPr>
                <w:rFonts w:ascii="Times New Roman" w:eastAsia="仿宋_GB2312" w:hAnsi="Times New Roman" w:cs="Times New Roman" w:hint="eastAsia"/>
                <w:sz w:val="32"/>
                <w:szCs w:val="32"/>
              </w:rPr>
              <w:t>代飞</w:t>
            </w:r>
          </w:p>
        </w:tc>
      </w:tr>
    </w:tbl>
    <w:p w:rsidR="000B40BE" w:rsidRPr="00415333" w:rsidRDefault="000B40BE" w:rsidP="000B40BE">
      <w:pPr>
        <w:spacing w:line="312" w:lineRule="auto"/>
        <w:ind w:firstLine="480"/>
        <w:rPr>
          <w:rFonts w:ascii="Times New Roman" w:eastAsia="宋体" w:hAnsi="Times New Roman" w:cs="Times New Roman"/>
          <w:b/>
          <w:bCs/>
          <w:color w:val="000000" w:themeColor="text1"/>
          <w:kern w:val="44"/>
          <w:sz w:val="32"/>
          <w:szCs w:val="32"/>
        </w:rPr>
      </w:pPr>
    </w:p>
    <w:p w:rsidR="000B40BE" w:rsidRPr="00415333" w:rsidRDefault="000B40BE" w:rsidP="000B40BE">
      <w:pPr>
        <w:spacing w:line="312" w:lineRule="auto"/>
        <w:ind w:firstLine="480"/>
        <w:rPr>
          <w:rFonts w:ascii="Times New Roman" w:eastAsia="宋体" w:hAnsi="Times New Roman" w:cs="Times New Roman"/>
          <w:b/>
          <w:bCs/>
          <w:color w:val="000000" w:themeColor="text1"/>
          <w:kern w:val="44"/>
          <w:sz w:val="32"/>
          <w:szCs w:val="32"/>
        </w:rPr>
      </w:pPr>
    </w:p>
    <w:p w:rsidR="000B40BE" w:rsidRPr="00415333" w:rsidRDefault="000B40BE" w:rsidP="000B40BE">
      <w:pPr>
        <w:spacing w:line="312" w:lineRule="auto"/>
        <w:ind w:firstLine="480"/>
        <w:jc w:val="center"/>
        <w:rPr>
          <w:rFonts w:ascii="Times New Roman" w:eastAsia="宋体" w:hAnsi="Times New Roman" w:cs="Times New Roman"/>
          <w:bCs/>
          <w:color w:val="000000" w:themeColor="text1"/>
          <w:kern w:val="44"/>
          <w:sz w:val="32"/>
          <w:szCs w:val="32"/>
        </w:rPr>
      </w:pPr>
    </w:p>
    <w:p w:rsidR="000B40BE" w:rsidRDefault="000B40BE" w:rsidP="000B40BE">
      <w:pPr>
        <w:spacing w:line="312" w:lineRule="auto"/>
        <w:rPr>
          <w:rFonts w:ascii="Times New Roman" w:eastAsia="宋体" w:hAnsi="Times New Roman" w:cs="Times New Roman"/>
          <w:bCs/>
          <w:color w:val="000000" w:themeColor="text1"/>
          <w:kern w:val="44"/>
          <w:sz w:val="32"/>
          <w:szCs w:val="32"/>
        </w:rPr>
      </w:pPr>
    </w:p>
    <w:p w:rsidR="000B40BE" w:rsidRDefault="000B40BE" w:rsidP="000B40BE">
      <w:pPr>
        <w:spacing w:line="312" w:lineRule="auto"/>
        <w:rPr>
          <w:rFonts w:ascii="Times New Roman" w:eastAsia="宋体" w:hAnsi="Times New Roman" w:cs="Times New Roman"/>
          <w:bCs/>
          <w:color w:val="000000" w:themeColor="text1"/>
          <w:kern w:val="44"/>
          <w:sz w:val="32"/>
          <w:szCs w:val="32"/>
        </w:rPr>
      </w:pPr>
    </w:p>
    <w:p w:rsidR="000B40BE" w:rsidRPr="00415333" w:rsidRDefault="000B40BE" w:rsidP="000B40BE">
      <w:pPr>
        <w:spacing w:line="312" w:lineRule="auto"/>
        <w:rPr>
          <w:rFonts w:ascii="Times New Roman" w:eastAsia="宋体" w:hAnsi="Times New Roman" w:cs="Times New Roman"/>
          <w:bCs/>
          <w:color w:val="000000" w:themeColor="text1"/>
          <w:kern w:val="44"/>
          <w:sz w:val="32"/>
          <w:szCs w:val="32"/>
        </w:rPr>
      </w:pPr>
    </w:p>
    <w:p w:rsidR="000B40BE" w:rsidRPr="00415333" w:rsidRDefault="000B40BE" w:rsidP="000B40BE">
      <w:pPr>
        <w:spacing w:line="312" w:lineRule="auto"/>
        <w:ind w:firstLine="480"/>
        <w:jc w:val="center"/>
        <w:rPr>
          <w:rFonts w:ascii="Times New Roman" w:eastAsia="宋体" w:hAnsi="Times New Roman" w:cs="Times New Roman"/>
          <w:bCs/>
          <w:color w:val="000000" w:themeColor="text1"/>
          <w:kern w:val="44"/>
          <w:sz w:val="32"/>
          <w:szCs w:val="32"/>
        </w:rPr>
      </w:pPr>
      <w:r w:rsidRPr="00415333">
        <w:rPr>
          <w:rFonts w:ascii="Times New Roman" w:eastAsia="宋体" w:hAnsi="Times New Roman" w:cs="Times New Roman"/>
          <w:bCs/>
          <w:color w:val="000000" w:themeColor="text1"/>
          <w:kern w:val="44"/>
          <w:sz w:val="32"/>
          <w:szCs w:val="32"/>
        </w:rPr>
        <w:t>2020</w:t>
      </w:r>
      <w:r w:rsidRPr="00415333">
        <w:rPr>
          <w:rFonts w:ascii="Times New Roman" w:eastAsia="宋体" w:hAnsi="Times New Roman" w:cs="Times New Roman"/>
          <w:bCs/>
          <w:color w:val="000000" w:themeColor="text1"/>
          <w:kern w:val="44"/>
          <w:sz w:val="32"/>
          <w:szCs w:val="32"/>
        </w:rPr>
        <w:t>年</w:t>
      </w:r>
      <w:r w:rsidR="00A231FE">
        <w:rPr>
          <w:rFonts w:ascii="Times New Roman" w:eastAsia="宋体" w:hAnsi="Times New Roman" w:cs="Times New Roman"/>
          <w:bCs/>
          <w:color w:val="000000" w:themeColor="text1"/>
          <w:kern w:val="44"/>
          <w:sz w:val="32"/>
          <w:szCs w:val="32"/>
        </w:rPr>
        <w:t>11</w:t>
      </w:r>
      <w:r w:rsidRPr="00415333">
        <w:rPr>
          <w:rFonts w:ascii="Times New Roman" w:eastAsia="宋体" w:hAnsi="Times New Roman" w:cs="Times New Roman" w:hint="eastAsia"/>
          <w:bCs/>
          <w:color w:val="000000" w:themeColor="text1"/>
          <w:kern w:val="44"/>
          <w:sz w:val="32"/>
          <w:szCs w:val="32"/>
        </w:rPr>
        <w:t>月</w:t>
      </w:r>
      <w:r w:rsidR="00510246">
        <w:rPr>
          <w:rFonts w:ascii="Times New Roman" w:eastAsia="宋体" w:hAnsi="Times New Roman" w:cs="Times New Roman"/>
          <w:bCs/>
          <w:color w:val="000000" w:themeColor="text1"/>
          <w:kern w:val="44"/>
          <w:sz w:val="32"/>
          <w:szCs w:val="32"/>
        </w:rPr>
        <w:t>8</w:t>
      </w:r>
      <w:r w:rsidRPr="00415333">
        <w:rPr>
          <w:rFonts w:ascii="Times New Roman" w:eastAsia="宋体" w:hAnsi="Times New Roman" w:cs="Times New Roman" w:hint="eastAsia"/>
          <w:bCs/>
          <w:color w:val="000000" w:themeColor="text1"/>
          <w:kern w:val="44"/>
          <w:sz w:val="32"/>
          <w:szCs w:val="32"/>
        </w:rPr>
        <w:t>日</w:t>
      </w:r>
    </w:p>
    <w:p w:rsidR="000B40BE" w:rsidRPr="00415333" w:rsidRDefault="000B40BE" w:rsidP="000B40BE">
      <w:pPr>
        <w:rPr>
          <w:color w:val="000000" w:themeColor="text1"/>
        </w:rPr>
      </w:pPr>
    </w:p>
    <w:p w:rsidR="000B40BE" w:rsidRPr="00415333" w:rsidRDefault="000B40BE" w:rsidP="000B40BE">
      <w:pPr>
        <w:rPr>
          <w:color w:val="000000" w:themeColor="text1"/>
        </w:rPr>
      </w:pPr>
      <w:r w:rsidRPr="00415333">
        <w:rPr>
          <w:color w:val="000000" w:themeColor="text1"/>
        </w:rPr>
        <w:br w:type="page"/>
      </w:r>
    </w:p>
    <w:sdt>
      <w:sdtPr>
        <w:rPr>
          <w:rFonts w:ascii="Times New Roman" w:eastAsia="宋体" w:hAnsi="Times New Roman" w:cstheme="minorBidi"/>
          <w:color w:val="000000" w:themeColor="text1"/>
          <w:kern w:val="2"/>
          <w:sz w:val="21"/>
          <w:szCs w:val="22"/>
          <w:lang w:val="zh-CN"/>
        </w:rPr>
        <w:id w:val="-1941522378"/>
        <w:docPartObj>
          <w:docPartGallery w:val="Table of Contents"/>
          <w:docPartUnique/>
        </w:docPartObj>
      </w:sdtPr>
      <w:sdtEndPr>
        <w:rPr>
          <w:b/>
          <w:bCs/>
          <w:sz w:val="24"/>
        </w:rPr>
      </w:sdtEndPr>
      <w:sdtContent>
        <w:p w:rsidR="000B40BE" w:rsidRPr="00415333" w:rsidRDefault="000B40BE" w:rsidP="000B40BE">
          <w:pPr>
            <w:pStyle w:val="TOC"/>
            <w:spacing w:line="360" w:lineRule="auto"/>
            <w:rPr>
              <w:rFonts w:ascii="Times New Roman" w:eastAsia="宋体" w:hAnsi="Times New Roman"/>
              <w:color w:val="000000" w:themeColor="text1"/>
            </w:rPr>
          </w:pPr>
          <w:r w:rsidRPr="00415333">
            <w:rPr>
              <w:rFonts w:ascii="Times New Roman" w:eastAsia="宋体" w:hAnsi="Times New Roman"/>
              <w:color w:val="000000" w:themeColor="text1"/>
              <w:lang w:val="zh-CN"/>
            </w:rPr>
            <w:t>目录</w:t>
          </w:r>
        </w:p>
        <w:p w:rsidR="00140ED0" w:rsidRDefault="000B40BE">
          <w:pPr>
            <w:pStyle w:val="10"/>
            <w:rPr>
              <w:noProof/>
            </w:rPr>
          </w:pPr>
          <w:r w:rsidRPr="002D6C5F">
            <w:rPr>
              <w:rFonts w:ascii="Times New Roman" w:eastAsia="宋体" w:hAnsi="Times New Roman"/>
              <w:color w:val="000000" w:themeColor="text1"/>
              <w:sz w:val="24"/>
            </w:rPr>
            <w:fldChar w:fldCharType="begin"/>
          </w:r>
          <w:r w:rsidRPr="002D6C5F">
            <w:rPr>
              <w:rFonts w:ascii="Times New Roman" w:eastAsia="宋体" w:hAnsi="Times New Roman"/>
              <w:color w:val="000000" w:themeColor="text1"/>
              <w:sz w:val="24"/>
            </w:rPr>
            <w:instrText xml:space="preserve"> TOC \o "1-3" \h \z \u </w:instrText>
          </w:r>
          <w:r w:rsidRPr="002D6C5F">
            <w:rPr>
              <w:rFonts w:ascii="Times New Roman" w:eastAsia="宋体" w:hAnsi="Times New Roman"/>
              <w:color w:val="000000" w:themeColor="text1"/>
              <w:sz w:val="24"/>
            </w:rPr>
            <w:fldChar w:fldCharType="separate"/>
          </w:r>
          <w:hyperlink w:anchor="_Toc55738888" w:history="1">
            <w:r w:rsidR="00140ED0" w:rsidRPr="00A94CCF">
              <w:rPr>
                <w:rStyle w:val="a3"/>
                <w:rFonts w:ascii="Times New Roman" w:eastAsia="宋体" w:hAnsi="Times New Roman" w:hint="eastAsia"/>
                <w:b/>
                <w:bCs/>
                <w:noProof/>
              </w:rPr>
              <w:t>案例使用说明书</w:t>
            </w:r>
            <w:r w:rsidR="00140ED0">
              <w:rPr>
                <w:noProof/>
                <w:webHidden/>
              </w:rPr>
              <w:tab/>
            </w:r>
            <w:r w:rsidR="00140ED0">
              <w:rPr>
                <w:noProof/>
                <w:webHidden/>
              </w:rPr>
              <w:fldChar w:fldCharType="begin"/>
            </w:r>
            <w:r w:rsidR="00140ED0">
              <w:rPr>
                <w:noProof/>
                <w:webHidden/>
              </w:rPr>
              <w:instrText xml:space="preserve"> PAGEREF _Toc55738888 \h </w:instrText>
            </w:r>
            <w:r w:rsidR="00140ED0">
              <w:rPr>
                <w:noProof/>
                <w:webHidden/>
              </w:rPr>
            </w:r>
            <w:r w:rsidR="00140ED0">
              <w:rPr>
                <w:noProof/>
                <w:webHidden/>
              </w:rPr>
              <w:fldChar w:fldCharType="separate"/>
            </w:r>
            <w:r w:rsidR="00F1749A">
              <w:rPr>
                <w:noProof/>
                <w:webHidden/>
              </w:rPr>
              <w:t>1</w:t>
            </w:r>
            <w:r w:rsidR="00140ED0">
              <w:rPr>
                <w:noProof/>
                <w:webHidden/>
              </w:rPr>
              <w:fldChar w:fldCharType="end"/>
            </w:r>
          </w:hyperlink>
        </w:p>
        <w:p w:rsidR="00140ED0" w:rsidRDefault="00544D6E">
          <w:pPr>
            <w:pStyle w:val="10"/>
            <w:rPr>
              <w:noProof/>
            </w:rPr>
          </w:pPr>
          <w:hyperlink w:anchor="_Toc55738890" w:history="1">
            <w:r w:rsidR="00140ED0" w:rsidRPr="00A94CCF">
              <w:rPr>
                <w:rStyle w:val="a3"/>
                <w:rFonts w:ascii="Times New Roman" w:eastAsia="宋体" w:hAnsi="Times New Roman"/>
                <w:noProof/>
              </w:rPr>
              <w:t xml:space="preserve">1 </w:t>
            </w:r>
            <w:r w:rsidR="00140ED0" w:rsidRPr="00A94CCF">
              <w:rPr>
                <w:rStyle w:val="a3"/>
                <w:rFonts w:ascii="Times New Roman" w:eastAsia="宋体" w:hAnsi="Times New Roman" w:hint="eastAsia"/>
                <w:noProof/>
              </w:rPr>
              <w:t>案例概述</w:t>
            </w:r>
            <w:r w:rsidR="00140ED0">
              <w:rPr>
                <w:noProof/>
                <w:webHidden/>
              </w:rPr>
              <w:tab/>
            </w:r>
            <w:r w:rsidR="00140ED0">
              <w:rPr>
                <w:noProof/>
                <w:webHidden/>
              </w:rPr>
              <w:fldChar w:fldCharType="begin"/>
            </w:r>
            <w:r w:rsidR="00140ED0">
              <w:rPr>
                <w:noProof/>
                <w:webHidden/>
              </w:rPr>
              <w:instrText xml:space="preserve"> PAGEREF _Toc55738890 \h </w:instrText>
            </w:r>
            <w:r w:rsidR="00140ED0">
              <w:rPr>
                <w:noProof/>
                <w:webHidden/>
              </w:rPr>
            </w:r>
            <w:r w:rsidR="00140ED0">
              <w:rPr>
                <w:noProof/>
                <w:webHidden/>
              </w:rPr>
              <w:fldChar w:fldCharType="separate"/>
            </w:r>
            <w:r w:rsidR="00F1749A">
              <w:rPr>
                <w:noProof/>
                <w:webHidden/>
              </w:rPr>
              <w:t>3</w:t>
            </w:r>
            <w:r w:rsidR="00140ED0">
              <w:rPr>
                <w:noProof/>
                <w:webHidden/>
              </w:rPr>
              <w:fldChar w:fldCharType="end"/>
            </w:r>
          </w:hyperlink>
        </w:p>
        <w:p w:rsidR="00140ED0" w:rsidRDefault="00544D6E">
          <w:pPr>
            <w:pStyle w:val="10"/>
            <w:rPr>
              <w:noProof/>
            </w:rPr>
          </w:pPr>
          <w:hyperlink w:anchor="_Toc55738891" w:history="1">
            <w:r w:rsidR="00140ED0" w:rsidRPr="00A94CCF">
              <w:rPr>
                <w:rStyle w:val="a3"/>
                <w:rFonts w:ascii="Times New Roman" w:eastAsia="宋体" w:hAnsi="Times New Roman"/>
                <w:noProof/>
              </w:rPr>
              <w:t xml:space="preserve">2 </w:t>
            </w:r>
            <w:r w:rsidR="00140ED0" w:rsidRPr="00A94CCF">
              <w:rPr>
                <w:rStyle w:val="a3"/>
                <w:rFonts w:ascii="Times New Roman" w:eastAsia="宋体" w:hAnsi="Times New Roman" w:hint="eastAsia"/>
                <w:noProof/>
              </w:rPr>
              <w:t>案例教学目标</w:t>
            </w:r>
            <w:r w:rsidR="00140ED0">
              <w:rPr>
                <w:noProof/>
                <w:webHidden/>
              </w:rPr>
              <w:tab/>
            </w:r>
            <w:r w:rsidR="00140ED0">
              <w:rPr>
                <w:noProof/>
                <w:webHidden/>
              </w:rPr>
              <w:fldChar w:fldCharType="begin"/>
            </w:r>
            <w:r w:rsidR="00140ED0">
              <w:rPr>
                <w:noProof/>
                <w:webHidden/>
              </w:rPr>
              <w:instrText xml:space="preserve"> PAGEREF _Toc55738891 \h </w:instrText>
            </w:r>
            <w:r w:rsidR="00140ED0">
              <w:rPr>
                <w:noProof/>
                <w:webHidden/>
              </w:rPr>
            </w:r>
            <w:r w:rsidR="00140ED0">
              <w:rPr>
                <w:noProof/>
                <w:webHidden/>
              </w:rPr>
              <w:fldChar w:fldCharType="separate"/>
            </w:r>
            <w:r w:rsidR="00F1749A">
              <w:rPr>
                <w:noProof/>
                <w:webHidden/>
              </w:rPr>
              <w:t>4</w:t>
            </w:r>
            <w:r w:rsidR="00140ED0">
              <w:rPr>
                <w:noProof/>
                <w:webHidden/>
              </w:rPr>
              <w:fldChar w:fldCharType="end"/>
            </w:r>
          </w:hyperlink>
        </w:p>
        <w:p w:rsidR="00140ED0" w:rsidRDefault="00544D6E">
          <w:pPr>
            <w:pStyle w:val="10"/>
            <w:rPr>
              <w:noProof/>
            </w:rPr>
          </w:pPr>
          <w:hyperlink w:anchor="_Toc55738892" w:history="1">
            <w:r w:rsidR="00140ED0" w:rsidRPr="00A94CCF">
              <w:rPr>
                <w:rStyle w:val="a3"/>
                <w:rFonts w:ascii="Times New Roman" w:eastAsia="宋体" w:hAnsi="Times New Roman"/>
                <w:noProof/>
              </w:rPr>
              <w:t xml:space="preserve">3 </w:t>
            </w:r>
            <w:r w:rsidR="00140ED0" w:rsidRPr="00A94CCF">
              <w:rPr>
                <w:rStyle w:val="a3"/>
                <w:rFonts w:ascii="Times New Roman" w:eastAsia="宋体" w:hAnsi="Times New Roman" w:hint="eastAsia"/>
                <w:noProof/>
              </w:rPr>
              <w:t>案例准备</w:t>
            </w:r>
            <w:r w:rsidR="00140ED0">
              <w:rPr>
                <w:noProof/>
                <w:webHidden/>
              </w:rPr>
              <w:tab/>
            </w:r>
            <w:r w:rsidR="00140ED0">
              <w:rPr>
                <w:noProof/>
                <w:webHidden/>
              </w:rPr>
              <w:fldChar w:fldCharType="begin"/>
            </w:r>
            <w:r w:rsidR="00140ED0">
              <w:rPr>
                <w:noProof/>
                <w:webHidden/>
              </w:rPr>
              <w:instrText xml:space="preserve"> PAGEREF _Toc55738892 \h </w:instrText>
            </w:r>
            <w:r w:rsidR="00140ED0">
              <w:rPr>
                <w:noProof/>
                <w:webHidden/>
              </w:rPr>
            </w:r>
            <w:r w:rsidR="00140ED0">
              <w:rPr>
                <w:noProof/>
                <w:webHidden/>
              </w:rPr>
              <w:fldChar w:fldCharType="separate"/>
            </w:r>
            <w:r w:rsidR="00F1749A">
              <w:rPr>
                <w:noProof/>
                <w:webHidden/>
              </w:rPr>
              <w:t>5</w:t>
            </w:r>
            <w:r w:rsidR="00140ED0">
              <w:rPr>
                <w:noProof/>
                <w:webHidden/>
              </w:rPr>
              <w:fldChar w:fldCharType="end"/>
            </w:r>
          </w:hyperlink>
        </w:p>
        <w:p w:rsidR="00140ED0" w:rsidRDefault="00544D6E">
          <w:pPr>
            <w:pStyle w:val="10"/>
            <w:rPr>
              <w:noProof/>
            </w:rPr>
          </w:pPr>
          <w:hyperlink w:anchor="_Toc55738893" w:history="1">
            <w:r w:rsidR="00140ED0" w:rsidRPr="00A94CCF">
              <w:rPr>
                <w:rStyle w:val="a3"/>
                <w:rFonts w:ascii="Times New Roman" w:eastAsia="宋体" w:hAnsi="Times New Roman"/>
                <w:noProof/>
              </w:rPr>
              <w:t xml:space="preserve">4 </w:t>
            </w:r>
            <w:r w:rsidR="00140ED0" w:rsidRPr="00A94CCF">
              <w:rPr>
                <w:rStyle w:val="a3"/>
                <w:rFonts w:ascii="Times New Roman" w:eastAsia="宋体" w:hAnsi="Times New Roman" w:hint="eastAsia"/>
                <w:noProof/>
              </w:rPr>
              <w:t>案例教学要点</w:t>
            </w:r>
            <w:r w:rsidR="00140ED0">
              <w:rPr>
                <w:noProof/>
                <w:webHidden/>
              </w:rPr>
              <w:tab/>
            </w:r>
            <w:r w:rsidR="00140ED0">
              <w:rPr>
                <w:noProof/>
                <w:webHidden/>
              </w:rPr>
              <w:fldChar w:fldCharType="begin"/>
            </w:r>
            <w:r w:rsidR="00140ED0">
              <w:rPr>
                <w:noProof/>
                <w:webHidden/>
              </w:rPr>
              <w:instrText xml:space="preserve"> PAGEREF _Toc55738893 \h </w:instrText>
            </w:r>
            <w:r w:rsidR="00140ED0">
              <w:rPr>
                <w:noProof/>
                <w:webHidden/>
              </w:rPr>
            </w:r>
            <w:r w:rsidR="00140ED0">
              <w:rPr>
                <w:noProof/>
                <w:webHidden/>
              </w:rPr>
              <w:fldChar w:fldCharType="separate"/>
            </w:r>
            <w:r w:rsidR="00F1749A">
              <w:rPr>
                <w:noProof/>
                <w:webHidden/>
              </w:rPr>
              <w:t>7</w:t>
            </w:r>
            <w:r w:rsidR="00140ED0">
              <w:rPr>
                <w:noProof/>
                <w:webHidden/>
              </w:rPr>
              <w:fldChar w:fldCharType="end"/>
            </w:r>
          </w:hyperlink>
        </w:p>
        <w:p w:rsidR="00140ED0" w:rsidRDefault="00544D6E">
          <w:pPr>
            <w:pStyle w:val="20"/>
            <w:tabs>
              <w:tab w:val="right" w:leader="dot" w:pos="8296"/>
            </w:tabs>
            <w:rPr>
              <w:noProof/>
            </w:rPr>
          </w:pPr>
          <w:hyperlink w:anchor="_Toc55738894" w:history="1">
            <w:r w:rsidR="00140ED0" w:rsidRPr="00A94CCF">
              <w:rPr>
                <w:rStyle w:val="a3"/>
                <w:rFonts w:ascii="宋体" w:hAnsi="宋体"/>
                <w:noProof/>
              </w:rPr>
              <w:t xml:space="preserve">4.1 </w:t>
            </w:r>
            <w:r w:rsidR="00140ED0" w:rsidRPr="00A94CCF">
              <w:rPr>
                <w:rStyle w:val="a3"/>
                <w:rFonts w:ascii="宋体" w:hAnsi="宋体" w:hint="eastAsia"/>
                <w:noProof/>
              </w:rPr>
              <w:t>关键知识点</w:t>
            </w:r>
            <w:r w:rsidR="00140ED0">
              <w:rPr>
                <w:noProof/>
                <w:webHidden/>
              </w:rPr>
              <w:tab/>
            </w:r>
            <w:r w:rsidR="00140ED0">
              <w:rPr>
                <w:noProof/>
                <w:webHidden/>
              </w:rPr>
              <w:fldChar w:fldCharType="begin"/>
            </w:r>
            <w:r w:rsidR="00140ED0">
              <w:rPr>
                <w:noProof/>
                <w:webHidden/>
              </w:rPr>
              <w:instrText xml:space="preserve"> PAGEREF _Toc55738894 \h </w:instrText>
            </w:r>
            <w:r w:rsidR="00140ED0">
              <w:rPr>
                <w:noProof/>
                <w:webHidden/>
              </w:rPr>
            </w:r>
            <w:r w:rsidR="00140ED0">
              <w:rPr>
                <w:noProof/>
                <w:webHidden/>
              </w:rPr>
              <w:fldChar w:fldCharType="separate"/>
            </w:r>
            <w:r w:rsidR="00F1749A">
              <w:rPr>
                <w:noProof/>
                <w:webHidden/>
              </w:rPr>
              <w:t>7</w:t>
            </w:r>
            <w:r w:rsidR="00140ED0">
              <w:rPr>
                <w:noProof/>
                <w:webHidden/>
              </w:rPr>
              <w:fldChar w:fldCharType="end"/>
            </w:r>
          </w:hyperlink>
        </w:p>
        <w:p w:rsidR="00140ED0" w:rsidRDefault="00544D6E">
          <w:pPr>
            <w:pStyle w:val="20"/>
            <w:tabs>
              <w:tab w:val="right" w:leader="dot" w:pos="8296"/>
            </w:tabs>
            <w:rPr>
              <w:noProof/>
            </w:rPr>
          </w:pPr>
          <w:hyperlink w:anchor="_Toc55738895" w:history="1">
            <w:r w:rsidR="00140ED0" w:rsidRPr="00A94CCF">
              <w:rPr>
                <w:rStyle w:val="a3"/>
                <w:rFonts w:ascii="宋体" w:hAnsi="宋体"/>
                <w:noProof/>
              </w:rPr>
              <w:t xml:space="preserve">4.2 </w:t>
            </w:r>
            <w:r w:rsidR="00140ED0" w:rsidRPr="00A94CCF">
              <w:rPr>
                <w:rStyle w:val="a3"/>
                <w:rFonts w:ascii="宋体" w:hAnsi="宋体" w:hint="eastAsia"/>
                <w:noProof/>
              </w:rPr>
              <w:t>可选方案</w:t>
            </w:r>
            <w:r w:rsidR="00140ED0">
              <w:rPr>
                <w:noProof/>
                <w:webHidden/>
              </w:rPr>
              <w:tab/>
            </w:r>
            <w:r w:rsidR="00140ED0">
              <w:rPr>
                <w:noProof/>
                <w:webHidden/>
              </w:rPr>
              <w:fldChar w:fldCharType="begin"/>
            </w:r>
            <w:r w:rsidR="00140ED0">
              <w:rPr>
                <w:noProof/>
                <w:webHidden/>
              </w:rPr>
              <w:instrText xml:space="preserve"> PAGEREF _Toc55738895 \h </w:instrText>
            </w:r>
            <w:r w:rsidR="00140ED0">
              <w:rPr>
                <w:noProof/>
                <w:webHidden/>
              </w:rPr>
            </w:r>
            <w:r w:rsidR="00140ED0">
              <w:rPr>
                <w:noProof/>
                <w:webHidden/>
              </w:rPr>
              <w:fldChar w:fldCharType="separate"/>
            </w:r>
            <w:r w:rsidR="00F1749A">
              <w:rPr>
                <w:noProof/>
                <w:webHidden/>
              </w:rPr>
              <w:t>7</w:t>
            </w:r>
            <w:r w:rsidR="00140ED0">
              <w:rPr>
                <w:noProof/>
                <w:webHidden/>
              </w:rPr>
              <w:fldChar w:fldCharType="end"/>
            </w:r>
          </w:hyperlink>
        </w:p>
        <w:p w:rsidR="00140ED0" w:rsidRDefault="00544D6E">
          <w:pPr>
            <w:pStyle w:val="20"/>
            <w:tabs>
              <w:tab w:val="right" w:leader="dot" w:pos="8296"/>
            </w:tabs>
            <w:rPr>
              <w:noProof/>
            </w:rPr>
          </w:pPr>
          <w:hyperlink w:anchor="_Toc55738896" w:history="1">
            <w:r w:rsidR="00140ED0" w:rsidRPr="00A94CCF">
              <w:rPr>
                <w:rStyle w:val="a3"/>
                <w:rFonts w:ascii="宋体" w:hAnsi="宋体"/>
                <w:noProof/>
              </w:rPr>
              <w:t xml:space="preserve">4.3 </w:t>
            </w:r>
            <w:r w:rsidR="00140ED0" w:rsidRPr="00A94CCF">
              <w:rPr>
                <w:rStyle w:val="a3"/>
                <w:rFonts w:ascii="宋体" w:hAnsi="宋体" w:hint="eastAsia"/>
                <w:noProof/>
              </w:rPr>
              <w:t>推荐方案</w:t>
            </w:r>
            <w:r w:rsidR="00140ED0">
              <w:rPr>
                <w:noProof/>
                <w:webHidden/>
              </w:rPr>
              <w:tab/>
            </w:r>
            <w:r w:rsidR="00140ED0">
              <w:rPr>
                <w:noProof/>
                <w:webHidden/>
              </w:rPr>
              <w:fldChar w:fldCharType="begin"/>
            </w:r>
            <w:r w:rsidR="00140ED0">
              <w:rPr>
                <w:noProof/>
                <w:webHidden/>
              </w:rPr>
              <w:instrText xml:space="preserve"> PAGEREF _Toc55738896 \h </w:instrText>
            </w:r>
            <w:r w:rsidR="00140ED0">
              <w:rPr>
                <w:noProof/>
                <w:webHidden/>
              </w:rPr>
            </w:r>
            <w:r w:rsidR="00140ED0">
              <w:rPr>
                <w:noProof/>
                <w:webHidden/>
              </w:rPr>
              <w:fldChar w:fldCharType="separate"/>
            </w:r>
            <w:r w:rsidR="00F1749A">
              <w:rPr>
                <w:noProof/>
                <w:webHidden/>
              </w:rPr>
              <w:t>9</w:t>
            </w:r>
            <w:r w:rsidR="00140ED0">
              <w:rPr>
                <w:noProof/>
                <w:webHidden/>
              </w:rPr>
              <w:fldChar w:fldCharType="end"/>
            </w:r>
          </w:hyperlink>
        </w:p>
        <w:p w:rsidR="00140ED0" w:rsidRDefault="00544D6E">
          <w:pPr>
            <w:pStyle w:val="10"/>
            <w:rPr>
              <w:noProof/>
            </w:rPr>
          </w:pPr>
          <w:hyperlink w:anchor="_Toc55738897" w:history="1">
            <w:r w:rsidR="00140ED0" w:rsidRPr="00A94CCF">
              <w:rPr>
                <w:rStyle w:val="a3"/>
                <w:rFonts w:ascii="Times New Roman" w:eastAsia="宋体" w:hAnsi="Times New Roman"/>
                <w:noProof/>
              </w:rPr>
              <w:t xml:space="preserve">5 </w:t>
            </w:r>
            <w:r w:rsidR="00140ED0" w:rsidRPr="00A94CCF">
              <w:rPr>
                <w:rStyle w:val="a3"/>
                <w:rFonts w:ascii="Times New Roman" w:eastAsia="宋体" w:hAnsi="Times New Roman" w:hint="eastAsia"/>
                <w:noProof/>
              </w:rPr>
              <w:t>案例教学组织方式</w:t>
            </w:r>
            <w:r w:rsidR="00140ED0">
              <w:rPr>
                <w:noProof/>
                <w:webHidden/>
              </w:rPr>
              <w:tab/>
            </w:r>
            <w:r w:rsidR="00140ED0">
              <w:rPr>
                <w:noProof/>
                <w:webHidden/>
              </w:rPr>
              <w:fldChar w:fldCharType="begin"/>
            </w:r>
            <w:r w:rsidR="00140ED0">
              <w:rPr>
                <w:noProof/>
                <w:webHidden/>
              </w:rPr>
              <w:instrText xml:space="preserve"> PAGEREF _Toc55738897 \h </w:instrText>
            </w:r>
            <w:r w:rsidR="00140ED0">
              <w:rPr>
                <w:noProof/>
                <w:webHidden/>
              </w:rPr>
            </w:r>
            <w:r w:rsidR="00140ED0">
              <w:rPr>
                <w:noProof/>
                <w:webHidden/>
              </w:rPr>
              <w:fldChar w:fldCharType="separate"/>
            </w:r>
            <w:r w:rsidR="00F1749A">
              <w:rPr>
                <w:noProof/>
                <w:webHidden/>
              </w:rPr>
              <w:t>10</w:t>
            </w:r>
            <w:r w:rsidR="00140ED0">
              <w:rPr>
                <w:noProof/>
                <w:webHidden/>
              </w:rPr>
              <w:fldChar w:fldCharType="end"/>
            </w:r>
          </w:hyperlink>
        </w:p>
        <w:p w:rsidR="00140ED0" w:rsidRDefault="00544D6E">
          <w:pPr>
            <w:pStyle w:val="20"/>
            <w:tabs>
              <w:tab w:val="right" w:leader="dot" w:pos="8296"/>
            </w:tabs>
            <w:rPr>
              <w:noProof/>
            </w:rPr>
          </w:pPr>
          <w:hyperlink w:anchor="_Toc55738898" w:history="1">
            <w:r w:rsidR="00140ED0" w:rsidRPr="00A94CCF">
              <w:rPr>
                <w:rStyle w:val="a3"/>
                <w:rFonts w:ascii="宋体" w:hAnsi="宋体"/>
                <w:noProof/>
              </w:rPr>
              <w:t xml:space="preserve">5.1 </w:t>
            </w:r>
            <w:r w:rsidR="00140ED0" w:rsidRPr="00A94CCF">
              <w:rPr>
                <w:rStyle w:val="a3"/>
                <w:rFonts w:ascii="宋体" w:hAnsi="宋体" w:hint="eastAsia"/>
                <w:noProof/>
              </w:rPr>
              <w:t>问题清单及提问顺序</w:t>
            </w:r>
            <w:r w:rsidR="00140ED0">
              <w:rPr>
                <w:noProof/>
                <w:webHidden/>
              </w:rPr>
              <w:tab/>
            </w:r>
            <w:r w:rsidR="00140ED0">
              <w:rPr>
                <w:noProof/>
                <w:webHidden/>
              </w:rPr>
              <w:fldChar w:fldCharType="begin"/>
            </w:r>
            <w:r w:rsidR="00140ED0">
              <w:rPr>
                <w:noProof/>
                <w:webHidden/>
              </w:rPr>
              <w:instrText xml:space="preserve"> PAGEREF _Toc55738898 \h </w:instrText>
            </w:r>
            <w:r w:rsidR="00140ED0">
              <w:rPr>
                <w:noProof/>
                <w:webHidden/>
              </w:rPr>
            </w:r>
            <w:r w:rsidR="00140ED0">
              <w:rPr>
                <w:noProof/>
                <w:webHidden/>
              </w:rPr>
              <w:fldChar w:fldCharType="separate"/>
            </w:r>
            <w:r w:rsidR="00F1749A">
              <w:rPr>
                <w:noProof/>
                <w:webHidden/>
              </w:rPr>
              <w:t>10</w:t>
            </w:r>
            <w:r w:rsidR="00140ED0">
              <w:rPr>
                <w:noProof/>
                <w:webHidden/>
              </w:rPr>
              <w:fldChar w:fldCharType="end"/>
            </w:r>
          </w:hyperlink>
        </w:p>
        <w:p w:rsidR="00140ED0" w:rsidRDefault="00544D6E">
          <w:pPr>
            <w:pStyle w:val="20"/>
            <w:tabs>
              <w:tab w:val="right" w:leader="dot" w:pos="8296"/>
            </w:tabs>
            <w:rPr>
              <w:noProof/>
            </w:rPr>
          </w:pPr>
          <w:hyperlink w:anchor="_Toc55738899" w:history="1">
            <w:r w:rsidR="00140ED0" w:rsidRPr="00A94CCF">
              <w:rPr>
                <w:rStyle w:val="a3"/>
                <w:rFonts w:ascii="宋体" w:hAnsi="宋体"/>
                <w:noProof/>
              </w:rPr>
              <w:t xml:space="preserve">5.2 </w:t>
            </w:r>
            <w:r w:rsidR="00140ED0" w:rsidRPr="00A94CCF">
              <w:rPr>
                <w:rStyle w:val="a3"/>
                <w:rFonts w:ascii="宋体" w:hAnsi="宋体" w:hint="eastAsia"/>
                <w:noProof/>
              </w:rPr>
              <w:t>课时分配</w:t>
            </w:r>
            <w:r w:rsidR="00140ED0">
              <w:rPr>
                <w:noProof/>
                <w:webHidden/>
              </w:rPr>
              <w:tab/>
            </w:r>
            <w:r w:rsidR="00140ED0">
              <w:rPr>
                <w:noProof/>
                <w:webHidden/>
              </w:rPr>
              <w:fldChar w:fldCharType="begin"/>
            </w:r>
            <w:r w:rsidR="00140ED0">
              <w:rPr>
                <w:noProof/>
                <w:webHidden/>
              </w:rPr>
              <w:instrText xml:space="preserve"> PAGEREF _Toc55738899 \h </w:instrText>
            </w:r>
            <w:r w:rsidR="00140ED0">
              <w:rPr>
                <w:noProof/>
                <w:webHidden/>
              </w:rPr>
            </w:r>
            <w:r w:rsidR="00140ED0">
              <w:rPr>
                <w:noProof/>
                <w:webHidden/>
              </w:rPr>
              <w:fldChar w:fldCharType="separate"/>
            </w:r>
            <w:r w:rsidR="00F1749A">
              <w:rPr>
                <w:noProof/>
                <w:webHidden/>
              </w:rPr>
              <w:t>10</w:t>
            </w:r>
            <w:r w:rsidR="00140ED0">
              <w:rPr>
                <w:noProof/>
                <w:webHidden/>
              </w:rPr>
              <w:fldChar w:fldCharType="end"/>
            </w:r>
          </w:hyperlink>
        </w:p>
        <w:p w:rsidR="00140ED0" w:rsidRDefault="00544D6E">
          <w:pPr>
            <w:pStyle w:val="20"/>
            <w:tabs>
              <w:tab w:val="right" w:leader="dot" w:pos="8296"/>
            </w:tabs>
            <w:rPr>
              <w:noProof/>
            </w:rPr>
          </w:pPr>
          <w:hyperlink w:anchor="_Toc55738900" w:history="1">
            <w:r w:rsidR="00140ED0" w:rsidRPr="00A94CCF">
              <w:rPr>
                <w:rStyle w:val="a3"/>
                <w:rFonts w:ascii="宋体" w:hAnsi="宋体"/>
                <w:noProof/>
              </w:rPr>
              <w:t xml:space="preserve">5.3 </w:t>
            </w:r>
            <w:r w:rsidR="00140ED0" w:rsidRPr="00A94CCF">
              <w:rPr>
                <w:rStyle w:val="a3"/>
                <w:rFonts w:ascii="宋体" w:hAnsi="宋体" w:hint="eastAsia"/>
                <w:noProof/>
              </w:rPr>
              <w:t>教学方式</w:t>
            </w:r>
            <w:r w:rsidR="00140ED0">
              <w:rPr>
                <w:noProof/>
                <w:webHidden/>
              </w:rPr>
              <w:tab/>
            </w:r>
            <w:r w:rsidR="00140ED0">
              <w:rPr>
                <w:noProof/>
                <w:webHidden/>
              </w:rPr>
              <w:fldChar w:fldCharType="begin"/>
            </w:r>
            <w:r w:rsidR="00140ED0">
              <w:rPr>
                <w:noProof/>
                <w:webHidden/>
              </w:rPr>
              <w:instrText xml:space="preserve"> PAGEREF _Toc55738900 \h </w:instrText>
            </w:r>
            <w:r w:rsidR="00140ED0">
              <w:rPr>
                <w:noProof/>
                <w:webHidden/>
              </w:rPr>
            </w:r>
            <w:r w:rsidR="00140ED0">
              <w:rPr>
                <w:noProof/>
                <w:webHidden/>
              </w:rPr>
              <w:fldChar w:fldCharType="separate"/>
            </w:r>
            <w:r w:rsidR="00F1749A">
              <w:rPr>
                <w:noProof/>
                <w:webHidden/>
              </w:rPr>
              <w:t>11</w:t>
            </w:r>
            <w:r w:rsidR="00140ED0">
              <w:rPr>
                <w:noProof/>
                <w:webHidden/>
              </w:rPr>
              <w:fldChar w:fldCharType="end"/>
            </w:r>
          </w:hyperlink>
        </w:p>
        <w:p w:rsidR="00140ED0" w:rsidRDefault="00544D6E">
          <w:pPr>
            <w:pStyle w:val="20"/>
            <w:tabs>
              <w:tab w:val="right" w:leader="dot" w:pos="8296"/>
            </w:tabs>
            <w:rPr>
              <w:noProof/>
            </w:rPr>
          </w:pPr>
          <w:hyperlink w:anchor="_Toc55738901" w:history="1">
            <w:r w:rsidR="00140ED0" w:rsidRPr="00A94CCF">
              <w:rPr>
                <w:rStyle w:val="a3"/>
                <w:rFonts w:ascii="宋体" w:hAnsi="宋体"/>
                <w:noProof/>
              </w:rPr>
              <w:t xml:space="preserve">5.4 </w:t>
            </w:r>
            <w:r w:rsidR="00140ED0" w:rsidRPr="00A94CCF">
              <w:rPr>
                <w:rStyle w:val="a3"/>
                <w:rFonts w:ascii="宋体" w:hAnsi="宋体" w:hint="eastAsia"/>
                <w:noProof/>
              </w:rPr>
              <w:t>课堂讨论总结</w:t>
            </w:r>
            <w:r w:rsidR="00140ED0">
              <w:rPr>
                <w:noProof/>
                <w:webHidden/>
              </w:rPr>
              <w:tab/>
            </w:r>
            <w:r w:rsidR="00140ED0">
              <w:rPr>
                <w:noProof/>
                <w:webHidden/>
              </w:rPr>
              <w:fldChar w:fldCharType="begin"/>
            </w:r>
            <w:r w:rsidR="00140ED0">
              <w:rPr>
                <w:noProof/>
                <w:webHidden/>
              </w:rPr>
              <w:instrText xml:space="preserve"> PAGEREF _Toc55738901 \h </w:instrText>
            </w:r>
            <w:r w:rsidR="00140ED0">
              <w:rPr>
                <w:noProof/>
                <w:webHidden/>
              </w:rPr>
            </w:r>
            <w:r w:rsidR="00140ED0">
              <w:rPr>
                <w:noProof/>
                <w:webHidden/>
              </w:rPr>
              <w:fldChar w:fldCharType="separate"/>
            </w:r>
            <w:r w:rsidR="00F1749A">
              <w:rPr>
                <w:noProof/>
                <w:webHidden/>
              </w:rPr>
              <w:t>11</w:t>
            </w:r>
            <w:r w:rsidR="00140ED0">
              <w:rPr>
                <w:noProof/>
                <w:webHidden/>
              </w:rPr>
              <w:fldChar w:fldCharType="end"/>
            </w:r>
          </w:hyperlink>
        </w:p>
        <w:p w:rsidR="00140ED0" w:rsidRDefault="00544D6E">
          <w:pPr>
            <w:pStyle w:val="10"/>
            <w:rPr>
              <w:noProof/>
            </w:rPr>
          </w:pPr>
          <w:hyperlink w:anchor="_Toc55738902" w:history="1">
            <w:r w:rsidR="00140ED0" w:rsidRPr="00A94CCF">
              <w:rPr>
                <w:rStyle w:val="a3"/>
                <w:rFonts w:ascii="Times New Roman" w:eastAsia="宋体" w:hAnsi="Times New Roman"/>
                <w:noProof/>
              </w:rPr>
              <w:t xml:space="preserve">6 </w:t>
            </w:r>
            <w:r w:rsidR="00140ED0" w:rsidRPr="00A94CCF">
              <w:rPr>
                <w:rStyle w:val="a3"/>
                <w:rFonts w:ascii="Times New Roman" w:eastAsia="宋体" w:hAnsi="Times New Roman" w:hint="eastAsia"/>
                <w:noProof/>
              </w:rPr>
              <w:t>开放性问题</w:t>
            </w:r>
            <w:r w:rsidR="00140ED0">
              <w:rPr>
                <w:noProof/>
                <w:webHidden/>
              </w:rPr>
              <w:tab/>
            </w:r>
            <w:r w:rsidR="00140ED0">
              <w:rPr>
                <w:noProof/>
                <w:webHidden/>
              </w:rPr>
              <w:fldChar w:fldCharType="begin"/>
            </w:r>
            <w:r w:rsidR="00140ED0">
              <w:rPr>
                <w:noProof/>
                <w:webHidden/>
              </w:rPr>
              <w:instrText xml:space="preserve"> PAGEREF _Toc55738902 \h </w:instrText>
            </w:r>
            <w:r w:rsidR="00140ED0">
              <w:rPr>
                <w:noProof/>
                <w:webHidden/>
              </w:rPr>
            </w:r>
            <w:r w:rsidR="00140ED0">
              <w:rPr>
                <w:noProof/>
                <w:webHidden/>
              </w:rPr>
              <w:fldChar w:fldCharType="separate"/>
            </w:r>
            <w:r w:rsidR="00F1749A">
              <w:rPr>
                <w:noProof/>
                <w:webHidden/>
              </w:rPr>
              <w:t>12</w:t>
            </w:r>
            <w:r w:rsidR="00140ED0">
              <w:rPr>
                <w:noProof/>
                <w:webHidden/>
              </w:rPr>
              <w:fldChar w:fldCharType="end"/>
            </w:r>
          </w:hyperlink>
        </w:p>
        <w:p w:rsidR="00140ED0" w:rsidRDefault="00544D6E">
          <w:pPr>
            <w:pStyle w:val="20"/>
            <w:tabs>
              <w:tab w:val="right" w:leader="dot" w:pos="8296"/>
            </w:tabs>
            <w:rPr>
              <w:noProof/>
            </w:rPr>
          </w:pPr>
          <w:hyperlink w:anchor="_Toc55738903" w:history="1">
            <w:r w:rsidR="00140ED0" w:rsidRPr="00A94CCF">
              <w:rPr>
                <w:rStyle w:val="a3"/>
                <w:rFonts w:ascii="宋体" w:hAnsi="宋体"/>
                <w:noProof/>
              </w:rPr>
              <w:t xml:space="preserve">6.1 </w:t>
            </w:r>
            <w:r w:rsidR="00140ED0" w:rsidRPr="00A94CCF">
              <w:rPr>
                <w:rStyle w:val="a3"/>
                <w:rFonts w:ascii="宋体" w:hAnsi="宋体" w:hint="eastAsia"/>
                <w:noProof/>
              </w:rPr>
              <w:t>启发性问题</w:t>
            </w:r>
            <w:r w:rsidR="00140ED0">
              <w:rPr>
                <w:noProof/>
                <w:webHidden/>
              </w:rPr>
              <w:tab/>
            </w:r>
            <w:r w:rsidR="00140ED0">
              <w:rPr>
                <w:noProof/>
                <w:webHidden/>
              </w:rPr>
              <w:fldChar w:fldCharType="begin"/>
            </w:r>
            <w:r w:rsidR="00140ED0">
              <w:rPr>
                <w:noProof/>
                <w:webHidden/>
              </w:rPr>
              <w:instrText xml:space="preserve"> PAGEREF _Toc55738903 \h </w:instrText>
            </w:r>
            <w:r w:rsidR="00140ED0">
              <w:rPr>
                <w:noProof/>
                <w:webHidden/>
              </w:rPr>
            </w:r>
            <w:r w:rsidR="00140ED0">
              <w:rPr>
                <w:noProof/>
                <w:webHidden/>
              </w:rPr>
              <w:fldChar w:fldCharType="separate"/>
            </w:r>
            <w:r w:rsidR="00F1749A">
              <w:rPr>
                <w:noProof/>
                <w:webHidden/>
              </w:rPr>
              <w:t>12</w:t>
            </w:r>
            <w:r w:rsidR="00140ED0">
              <w:rPr>
                <w:noProof/>
                <w:webHidden/>
              </w:rPr>
              <w:fldChar w:fldCharType="end"/>
            </w:r>
          </w:hyperlink>
        </w:p>
        <w:p w:rsidR="00140ED0" w:rsidRDefault="00544D6E">
          <w:pPr>
            <w:pStyle w:val="20"/>
            <w:tabs>
              <w:tab w:val="right" w:leader="dot" w:pos="8296"/>
            </w:tabs>
            <w:rPr>
              <w:noProof/>
            </w:rPr>
          </w:pPr>
          <w:hyperlink w:anchor="_Toc55738904" w:history="1">
            <w:r w:rsidR="00140ED0" w:rsidRPr="00A94CCF">
              <w:rPr>
                <w:rStyle w:val="a3"/>
                <w:rFonts w:ascii="宋体" w:hAnsi="宋体"/>
                <w:noProof/>
              </w:rPr>
              <w:t xml:space="preserve">6.2 </w:t>
            </w:r>
            <w:r w:rsidR="00140ED0" w:rsidRPr="00A94CCF">
              <w:rPr>
                <w:rStyle w:val="a3"/>
                <w:rFonts w:ascii="宋体" w:hAnsi="宋体" w:hint="eastAsia"/>
                <w:noProof/>
              </w:rPr>
              <w:t>作业</w:t>
            </w:r>
            <w:r w:rsidR="00140ED0">
              <w:rPr>
                <w:noProof/>
                <w:webHidden/>
              </w:rPr>
              <w:tab/>
            </w:r>
            <w:r w:rsidR="00140ED0">
              <w:rPr>
                <w:noProof/>
                <w:webHidden/>
              </w:rPr>
              <w:fldChar w:fldCharType="begin"/>
            </w:r>
            <w:r w:rsidR="00140ED0">
              <w:rPr>
                <w:noProof/>
                <w:webHidden/>
              </w:rPr>
              <w:instrText xml:space="preserve"> PAGEREF _Toc55738904 \h </w:instrText>
            </w:r>
            <w:r w:rsidR="00140ED0">
              <w:rPr>
                <w:noProof/>
                <w:webHidden/>
              </w:rPr>
            </w:r>
            <w:r w:rsidR="00140ED0">
              <w:rPr>
                <w:noProof/>
                <w:webHidden/>
              </w:rPr>
              <w:fldChar w:fldCharType="separate"/>
            </w:r>
            <w:r w:rsidR="00F1749A">
              <w:rPr>
                <w:noProof/>
                <w:webHidden/>
              </w:rPr>
              <w:t>12</w:t>
            </w:r>
            <w:r w:rsidR="00140ED0">
              <w:rPr>
                <w:noProof/>
                <w:webHidden/>
              </w:rPr>
              <w:fldChar w:fldCharType="end"/>
            </w:r>
          </w:hyperlink>
        </w:p>
        <w:p w:rsidR="00140ED0" w:rsidRDefault="00544D6E">
          <w:pPr>
            <w:pStyle w:val="20"/>
            <w:tabs>
              <w:tab w:val="right" w:leader="dot" w:pos="8296"/>
            </w:tabs>
            <w:rPr>
              <w:noProof/>
            </w:rPr>
          </w:pPr>
          <w:hyperlink w:anchor="_Toc55738905" w:history="1">
            <w:r w:rsidR="00140ED0" w:rsidRPr="00A94CCF">
              <w:rPr>
                <w:rStyle w:val="a3"/>
                <w:rFonts w:ascii="宋体" w:hAnsi="宋体"/>
                <w:noProof/>
              </w:rPr>
              <w:t xml:space="preserve">6.3 </w:t>
            </w:r>
            <w:r w:rsidR="00140ED0" w:rsidRPr="00A94CCF">
              <w:rPr>
                <w:rStyle w:val="a3"/>
                <w:rFonts w:ascii="宋体" w:hAnsi="宋体" w:hint="eastAsia"/>
                <w:noProof/>
              </w:rPr>
              <w:t>进一步阅读资料</w:t>
            </w:r>
            <w:r w:rsidR="00140ED0">
              <w:rPr>
                <w:noProof/>
                <w:webHidden/>
              </w:rPr>
              <w:tab/>
            </w:r>
            <w:r w:rsidR="00140ED0">
              <w:rPr>
                <w:noProof/>
                <w:webHidden/>
              </w:rPr>
              <w:fldChar w:fldCharType="begin"/>
            </w:r>
            <w:r w:rsidR="00140ED0">
              <w:rPr>
                <w:noProof/>
                <w:webHidden/>
              </w:rPr>
              <w:instrText xml:space="preserve"> PAGEREF _Toc55738905 \h </w:instrText>
            </w:r>
            <w:r w:rsidR="00140ED0">
              <w:rPr>
                <w:noProof/>
                <w:webHidden/>
              </w:rPr>
            </w:r>
            <w:r w:rsidR="00140ED0">
              <w:rPr>
                <w:noProof/>
                <w:webHidden/>
              </w:rPr>
              <w:fldChar w:fldCharType="separate"/>
            </w:r>
            <w:r w:rsidR="00F1749A">
              <w:rPr>
                <w:noProof/>
                <w:webHidden/>
              </w:rPr>
              <w:t>12</w:t>
            </w:r>
            <w:r w:rsidR="00140ED0">
              <w:rPr>
                <w:noProof/>
                <w:webHidden/>
              </w:rPr>
              <w:fldChar w:fldCharType="end"/>
            </w:r>
          </w:hyperlink>
        </w:p>
        <w:p w:rsidR="000B40BE" w:rsidRPr="002D6C5F" w:rsidRDefault="000B40BE" w:rsidP="000B40BE">
          <w:pPr>
            <w:spacing w:line="360" w:lineRule="auto"/>
            <w:rPr>
              <w:rFonts w:ascii="Times New Roman" w:eastAsia="宋体" w:hAnsi="Times New Roman"/>
              <w:color w:val="000000" w:themeColor="text1"/>
              <w:sz w:val="24"/>
            </w:rPr>
          </w:pPr>
          <w:r w:rsidRPr="002D6C5F">
            <w:rPr>
              <w:rFonts w:ascii="Times New Roman" w:eastAsia="宋体" w:hAnsi="Times New Roman"/>
              <w:b/>
              <w:bCs/>
              <w:color w:val="000000" w:themeColor="text1"/>
              <w:sz w:val="24"/>
              <w:lang w:val="zh-CN"/>
            </w:rPr>
            <w:fldChar w:fldCharType="end"/>
          </w:r>
        </w:p>
      </w:sdtContent>
    </w:sdt>
    <w:p w:rsidR="000B40BE" w:rsidRPr="00415333" w:rsidRDefault="000B40BE" w:rsidP="000B40BE">
      <w:pPr>
        <w:rPr>
          <w:color w:val="000000" w:themeColor="text1"/>
        </w:rPr>
      </w:pPr>
    </w:p>
    <w:p w:rsidR="000B40BE" w:rsidRPr="00415333" w:rsidRDefault="009833CF" w:rsidP="000B40BE">
      <w:pPr>
        <w:pStyle w:val="1"/>
        <w:pageBreakBefore/>
        <w:jc w:val="center"/>
        <w:rPr>
          <w:rFonts w:ascii="Times New Roman" w:eastAsia="宋体" w:hAnsi="Times New Roman"/>
          <w:color w:val="000000" w:themeColor="text1"/>
        </w:rPr>
      </w:pPr>
      <w:bookmarkStart w:id="4" w:name="_Toc55738890"/>
      <w:r>
        <w:rPr>
          <w:rFonts w:ascii="Times New Roman" w:eastAsia="宋体" w:hAnsi="Times New Roman" w:hint="eastAsia"/>
          <w:color w:val="000000" w:themeColor="text1"/>
        </w:rPr>
        <w:lastRenderedPageBreak/>
        <w:t xml:space="preserve">1 </w:t>
      </w:r>
      <w:bookmarkEnd w:id="1"/>
      <w:bookmarkEnd w:id="2"/>
      <w:r>
        <w:rPr>
          <w:rFonts w:ascii="Times New Roman" w:eastAsia="宋体" w:hAnsi="Times New Roman" w:hint="eastAsia"/>
          <w:color w:val="000000" w:themeColor="text1"/>
        </w:rPr>
        <w:t>案例概述</w:t>
      </w:r>
      <w:bookmarkEnd w:id="4"/>
    </w:p>
    <w:p w:rsidR="007C7ACE" w:rsidRDefault="007C7ACE" w:rsidP="00C42D46">
      <w:pPr>
        <w:spacing w:line="460" w:lineRule="exact"/>
        <w:ind w:firstLineChars="200" w:firstLine="480"/>
        <w:rPr>
          <w:rFonts w:ascii="Times New Roman" w:eastAsia="宋体" w:hAnsi="Times New Roman" w:cs="Times New Roman"/>
          <w:color w:val="000000" w:themeColor="text1"/>
          <w:sz w:val="24"/>
          <w:szCs w:val="24"/>
        </w:rPr>
      </w:pPr>
      <w:bookmarkStart w:id="5" w:name="_Toc53836975"/>
      <w:r w:rsidRPr="005A3F85">
        <w:rPr>
          <w:rFonts w:ascii="Times New Roman" w:eastAsia="宋体" w:hAnsi="Times New Roman" w:cs="Times New Roman"/>
          <w:color w:val="000000" w:themeColor="text1"/>
          <w:sz w:val="24"/>
          <w:szCs w:val="24"/>
        </w:rPr>
        <w:t>软件</w:t>
      </w:r>
      <w:r w:rsidR="00D4563B">
        <w:rPr>
          <w:rFonts w:ascii="Times New Roman" w:eastAsia="宋体" w:hAnsi="Times New Roman" w:cs="Times New Roman"/>
          <w:color w:val="000000" w:themeColor="text1"/>
          <w:sz w:val="24"/>
          <w:szCs w:val="24"/>
        </w:rPr>
        <w:t>已</w:t>
      </w:r>
      <w:r w:rsidRPr="005A3F85">
        <w:rPr>
          <w:rFonts w:ascii="Times New Roman" w:eastAsia="宋体" w:hAnsi="Times New Roman" w:cs="Times New Roman"/>
          <w:color w:val="000000" w:themeColor="text1"/>
          <w:sz w:val="24"/>
          <w:szCs w:val="24"/>
        </w:rPr>
        <w:t>渗透到社会经济文化生活各行各业，</w:t>
      </w:r>
      <w:r w:rsidR="00D4563B">
        <w:rPr>
          <w:rFonts w:ascii="Times New Roman" w:eastAsia="宋体" w:hAnsi="Times New Roman" w:cs="Times New Roman"/>
          <w:color w:val="000000" w:themeColor="text1"/>
          <w:sz w:val="24"/>
          <w:szCs w:val="24"/>
        </w:rPr>
        <w:t>我们</w:t>
      </w:r>
      <w:r w:rsidRPr="005A3F85">
        <w:rPr>
          <w:rFonts w:ascii="Times New Roman" w:eastAsia="宋体" w:hAnsi="Times New Roman" w:cs="Times New Roman"/>
          <w:color w:val="000000" w:themeColor="text1"/>
          <w:sz w:val="24"/>
          <w:szCs w:val="24"/>
        </w:rPr>
        <w:t>进入了软件定义一切的时代。</w:t>
      </w:r>
      <w:r w:rsidR="002508BB">
        <w:rPr>
          <w:rFonts w:ascii="Times New Roman" w:eastAsia="宋体" w:hAnsi="Times New Roman" w:cs="Times New Roman" w:hint="eastAsia"/>
          <w:color w:val="000000" w:themeColor="text1"/>
          <w:sz w:val="24"/>
          <w:szCs w:val="24"/>
        </w:rPr>
        <w:t>软件可以定义世界，软件能够定义一切，软件足以定义未来。软件正在重塑我们的思维模式和行为习惯。</w:t>
      </w:r>
      <w:r w:rsidR="00C42D46">
        <w:rPr>
          <w:rFonts w:ascii="Times New Roman" w:eastAsia="宋体" w:hAnsi="Times New Roman" w:cs="Times New Roman"/>
          <w:color w:val="000000" w:themeColor="text1"/>
          <w:sz w:val="24"/>
          <w:szCs w:val="24"/>
        </w:rPr>
        <w:t>另一方面</w:t>
      </w:r>
      <w:r w:rsidR="00C42D46">
        <w:rPr>
          <w:rFonts w:ascii="Times New Roman" w:eastAsia="宋体" w:hAnsi="Times New Roman" w:cs="Times New Roman" w:hint="eastAsia"/>
          <w:color w:val="000000" w:themeColor="text1"/>
          <w:sz w:val="24"/>
          <w:szCs w:val="24"/>
        </w:rPr>
        <w:t>，</w:t>
      </w:r>
      <w:r w:rsidR="002508BB">
        <w:rPr>
          <w:rFonts w:ascii="Times New Roman" w:eastAsia="宋体" w:hAnsi="Times New Roman" w:cs="Times New Roman"/>
          <w:color w:val="000000" w:themeColor="text1"/>
          <w:sz w:val="24"/>
          <w:szCs w:val="24"/>
        </w:rPr>
        <w:t>软件产业正在助力数字经济的腾飞</w:t>
      </w:r>
      <w:r w:rsidR="002508BB">
        <w:rPr>
          <w:rFonts w:ascii="Times New Roman" w:eastAsia="宋体" w:hAnsi="Times New Roman" w:cs="Times New Roman" w:hint="eastAsia"/>
          <w:color w:val="000000" w:themeColor="text1"/>
          <w:sz w:val="24"/>
          <w:szCs w:val="24"/>
        </w:rPr>
        <w:t>。</w:t>
      </w:r>
      <w:r w:rsidRPr="005A3F85">
        <w:rPr>
          <w:rFonts w:ascii="Times New Roman" w:eastAsia="宋体" w:hAnsi="Times New Roman" w:cs="Times New Roman"/>
          <w:color w:val="000000" w:themeColor="text1"/>
          <w:sz w:val="24"/>
          <w:szCs w:val="24"/>
        </w:rPr>
        <w:t>2019</w:t>
      </w:r>
      <w:r w:rsidRPr="005A3F85">
        <w:rPr>
          <w:rFonts w:ascii="Times New Roman" w:eastAsia="宋体" w:hAnsi="Times New Roman" w:cs="Times New Roman"/>
          <w:color w:val="000000" w:themeColor="text1"/>
          <w:sz w:val="24"/>
          <w:szCs w:val="24"/>
        </w:rPr>
        <w:t>年中国软件和信息技术服务业规模上（即年收入</w:t>
      </w:r>
      <w:r w:rsidRPr="005A3F85">
        <w:rPr>
          <w:rFonts w:ascii="Times New Roman" w:eastAsia="宋体" w:hAnsi="Times New Roman" w:cs="Times New Roman"/>
          <w:color w:val="000000" w:themeColor="text1"/>
          <w:sz w:val="24"/>
          <w:szCs w:val="24"/>
        </w:rPr>
        <w:t>500</w:t>
      </w:r>
      <w:r w:rsidRPr="005A3F85">
        <w:rPr>
          <w:rFonts w:ascii="Times New Roman" w:eastAsia="宋体" w:hAnsi="Times New Roman" w:cs="Times New Roman"/>
          <w:color w:val="000000" w:themeColor="text1"/>
          <w:sz w:val="24"/>
          <w:szCs w:val="24"/>
        </w:rPr>
        <w:t>万）企业超</w:t>
      </w:r>
      <w:r w:rsidRPr="005A3F85">
        <w:rPr>
          <w:rFonts w:ascii="Times New Roman" w:eastAsia="宋体" w:hAnsi="Times New Roman" w:cs="Times New Roman"/>
          <w:color w:val="000000" w:themeColor="text1"/>
          <w:sz w:val="24"/>
          <w:szCs w:val="24"/>
        </w:rPr>
        <w:t>4</w:t>
      </w:r>
      <w:r w:rsidRPr="005A3F85">
        <w:rPr>
          <w:rFonts w:ascii="Times New Roman" w:eastAsia="宋体" w:hAnsi="Times New Roman" w:cs="Times New Roman"/>
          <w:color w:val="000000" w:themeColor="text1"/>
          <w:sz w:val="24"/>
          <w:szCs w:val="24"/>
        </w:rPr>
        <w:t>万家，累计完成软件业务收入</w:t>
      </w:r>
      <w:r w:rsidRPr="005A3F85">
        <w:rPr>
          <w:rFonts w:ascii="Times New Roman" w:eastAsia="宋体" w:hAnsi="Times New Roman" w:cs="Times New Roman"/>
          <w:color w:val="000000" w:themeColor="text1"/>
          <w:sz w:val="24"/>
          <w:szCs w:val="24"/>
        </w:rPr>
        <w:t>7.2</w:t>
      </w:r>
      <w:r w:rsidRPr="005A3F85">
        <w:rPr>
          <w:rFonts w:ascii="Times New Roman" w:eastAsia="宋体" w:hAnsi="Times New Roman" w:cs="Times New Roman"/>
          <w:color w:val="000000" w:themeColor="text1"/>
          <w:sz w:val="24"/>
          <w:szCs w:val="24"/>
        </w:rPr>
        <w:t>万亿元，带动我国数字经济增加值规模达到</w:t>
      </w:r>
      <w:r w:rsidRPr="005A3F85">
        <w:rPr>
          <w:rFonts w:ascii="Times New Roman" w:eastAsia="宋体" w:hAnsi="Times New Roman" w:cs="Times New Roman"/>
          <w:color w:val="000000" w:themeColor="text1"/>
          <w:sz w:val="24"/>
          <w:szCs w:val="24"/>
        </w:rPr>
        <w:t>35.8</w:t>
      </w:r>
      <w:r w:rsidRPr="005A3F85">
        <w:rPr>
          <w:rFonts w:ascii="Times New Roman" w:eastAsia="宋体" w:hAnsi="Times New Roman" w:cs="Times New Roman"/>
          <w:color w:val="000000" w:themeColor="text1"/>
          <w:sz w:val="24"/>
          <w:szCs w:val="24"/>
        </w:rPr>
        <w:t>万亿元，</w:t>
      </w:r>
      <w:r w:rsidRPr="005A3F85">
        <w:rPr>
          <w:rFonts w:ascii="Times New Roman" w:eastAsia="宋体" w:hAnsi="Times New Roman" w:cs="Times New Roman"/>
          <w:color w:val="000000" w:themeColor="text1"/>
          <w:sz w:val="24"/>
          <w:szCs w:val="24"/>
        </w:rPr>
        <w:t>ICT</w:t>
      </w:r>
      <w:r w:rsidRPr="005A3F85">
        <w:rPr>
          <w:rFonts w:ascii="Times New Roman" w:eastAsia="宋体" w:hAnsi="Times New Roman" w:cs="Times New Roman"/>
          <w:color w:val="000000" w:themeColor="text1"/>
          <w:sz w:val="24"/>
          <w:szCs w:val="24"/>
        </w:rPr>
        <w:t>市场规模占全区</w:t>
      </w:r>
      <w:r w:rsidRPr="005A3F85">
        <w:rPr>
          <w:rFonts w:ascii="Times New Roman" w:eastAsia="宋体" w:hAnsi="Times New Roman" w:cs="Times New Roman"/>
          <w:color w:val="000000" w:themeColor="text1"/>
          <w:sz w:val="24"/>
          <w:szCs w:val="24"/>
        </w:rPr>
        <w:t>15.1%</w:t>
      </w:r>
      <w:r w:rsidRPr="005A3F85">
        <w:rPr>
          <w:rFonts w:ascii="Times New Roman" w:eastAsia="宋体" w:hAnsi="Times New Roman" w:cs="Times New Roman"/>
          <w:color w:val="000000" w:themeColor="text1"/>
          <w:sz w:val="24"/>
          <w:szCs w:val="24"/>
        </w:rPr>
        <w:t>。</w:t>
      </w:r>
    </w:p>
    <w:p w:rsidR="003A7B66" w:rsidRDefault="003A7B66" w:rsidP="003A7B66">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软件技术的总体发展呈现下述趋势</w:t>
      </w:r>
      <w:r>
        <w:rPr>
          <w:rFonts w:ascii="Times New Roman" w:eastAsia="宋体" w:hAnsi="Times New Roman" w:cs="Times New Roman" w:hint="eastAsia"/>
          <w:color w:val="000000" w:themeColor="text1"/>
          <w:sz w:val="24"/>
          <w:szCs w:val="24"/>
        </w:rPr>
        <w:t>：平台网络化和系统构件化。在平台网络化和系统构件化的大背景下，</w:t>
      </w:r>
      <w:r>
        <w:rPr>
          <w:rFonts w:ascii="Times New Roman" w:eastAsia="宋体" w:hAnsi="Times New Roman" w:cs="Times New Roman"/>
          <w:color w:val="000000" w:themeColor="text1"/>
          <w:sz w:val="24"/>
          <w:szCs w:val="24"/>
        </w:rPr>
        <w:t>相比以计算机为平台的传统软件，当前</w:t>
      </w:r>
      <w:r w:rsidRPr="005A3F85">
        <w:rPr>
          <w:rFonts w:ascii="Times New Roman" w:eastAsia="宋体" w:hAnsi="Times New Roman" w:cs="Times New Roman"/>
          <w:color w:val="000000" w:themeColor="text1"/>
          <w:sz w:val="24"/>
          <w:szCs w:val="24"/>
        </w:rPr>
        <w:t>软件系统</w:t>
      </w:r>
      <w:r>
        <w:rPr>
          <w:rFonts w:ascii="Times New Roman" w:eastAsia="宋体" w:hAnsi="Times New Roman" w:cs="Times New Roman"/>
          <w:color w:val="000000" w:themeColor="text1"/>
          <w:sz w:val="24"/>
          <w:szCs w:val="24"/>
        </w:rPr>
        <w:t>的特点是</w:t>
      </w:r>
      <w:r>
        <w:rPr>
          <w:rFonts w:ascii="Times New Roman" w:eastAsia="宋体" w:hAnsi="Times New Roman" w:cs="Times New Roman" w:hint="eastAsia"/>
          <w:color w:val="000000" w:themeColor="text1"/>
          <w:sz w:val="24"/>
          <w:szCs w:val="24"/>
        </w:rPr>
        <w:t>：</w:t>
      </w:r>
      <w:r w:rsidRPr="005A3F85">
        <w:rPr>
          <w:rFonts w:ascii="Times New Roman" w:eastAsia="宋体" w:hAnsi="Times New Roman" w:cs="Times New Roman"/>
          <w:color w:val="000000" w:themeColor="text1"/>
          <w:sz w:val="24"/>
          <w:szCs w:val="24"/>
        </w:rPr>
        <w:t>基于</w:t>
      </w:r>
      <w:r>
        <w:rPr>
          <w:rFonts w:ascii="Times New Roman" w:eastAsia="宋体" w:hAnsi="Times New Roman" w:cs="Times New Roman"/>
          <w:color w:val="000000" w:themeColor="text1"/>
          <w:sz w:val="24"/>
          <w:szCs w:val="24"/>
        </w:rPr>
        <w:t>构件</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通过</w:t>
      </w:r>
      <w:r w:rsidRPr="005A3F85">
        <w:rPr>
          <w:rFonts w:ascii="Times New Roman" w:eastAsia="宋体" w:hAnsi="Times New Roman" w:cs="Times New Roman"/>
          <w:color w:val="000000" w:themeColor="text1"/>
          <w:sz w:val="24"/>
          <w:szCs w:val="24"/>
        </w:rPr>
        <w:t>网络开发、运行、维护和演化。</w:t>
      </w:r>
      <w:r>
        <w:rPr>
          <w:rFonts w:ascii="Times New Roman" w:eastAsia="宋体" w:hAnsi="Times New Roman" w:cs="Times New Roman"/>
          <w:color w:val="000000" w:themeColor="text1"/>
          <w:sz w:val="24"/>
          <w:szCs w:val="24"/>
        </w:rPr>
        <w:t>在这些以网络为平台的构件化复杂软件系统中</w:t>
      </w:r>
      <w:r>
        <w:rPr>
          <w:rFonts w:ascii="Times New Roman" w:eastAsia="宋体" w:hAnsi="Times New Roman" w:cs="Times New Roman" w:hint="eastAsia"/>
          <w:color w:val="000000" w:themeColor="text1"/>
          <w:sz w:val="24"/>
          <w:szCs w:val="24"/>
        </w:rPr>
        <w:t>，</w:t>
      </w:r>
      <w:r w:rsidRPr="005A3F85">
        <w:rPr>
          <w:rFonts w:ascii="Times New Roman" w:eastAsia="宋体" w:hAnsi="Times New Roman" w:cs="Times New Roman"/>
          <w:color w:val="000000" w:themeColor="text1"/>
          <w:sz w:val="24"/>
          <w:szCs w:val="24"/>
        </w:rPr>
        <w:t>异步通信系统</w:t>
      </w:r>
      <w:r>
        <w:rPr>
          <w:rFonts w:ascii="Times New Roman" w:eastAsia="宋体" w:hAnsi="Times New Roman" w:cs="Times New Roman" w:hint="eastAsia"/>
          <w:color w:val="000000" w:themeColor="text1"/>
          <w:sz w:val="24"/>
          <w:szCs w:val="24"/>
        </w:rPr>
        <w:t>（</w:t>
      </w:r>
      <w:r w:rsidRPr="00E9341E">
        <w:rPr>
          <w:rFonts w:ascii="Times New Roman" w:eastAsia="宋体" w:hAnsi="Times New Roman" w:cs="Times New Roman"/>
          <w:color w:val="000000" w:themeColor="text1"/>
          <w:sz w:val="24"/>
          <w:szCs w:val="24"/>
        </w:rPr>
        <w:t>Asynchronous Communicating Systems</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例如</w:t>
      </w:r>
      <w:r>
        <w:rPr>
          <w:rFonts w:ascii="Times New Roman" w:eastAsia="宋体" w:hAnsi="Times New Roman" w:cs="Times New Roman" w:hint="eastAsia"/>
          <w:color w:val="000000" w:themeColor="text1"/>
          <w:sz w:val="24"/>
          <w:szCs w:val="24"/>
        </w:rPr>
        <w:t>，</w:t>
      </w:r>
      <w:r w:rsidRPr="005A3F85">
        <w:rPr>
          <w:rFonts w:ascii="Times New Roman" w:eastAsia="宋体" w:hAnsi="Times New Roman" w:cs="Times New Roman"/>
          <w:color w:val="000000" w:themeColor="text1"/>
          <w:sz w:val="24"/>
          <w:szCs w:val="24"/>
        </w:rPr>
        <w:t>基于组件的系统、</w:t>
      </w:r>
      <w:r w:rsidRPr="005A3F85">
        <w:rPr>
          <w:rFonts w:ascii="Times New Roman" w:eastAsia="宋体" w:hAnsi="Times New Roman" w:cs="Times New Roman"/>
          <w:color w:val="000000" w:themeColor="text1"/>
          <w:sz w:val="24"/>
          <w:szCs w:val="24"/>
        </w:rPr>
        <w:t>We</w:t>
      </w:r>
      <w:r>
        <w:rPr>
          <w:rFonts w:ascii="Times New Roman" w:eastAsia="宋体" w:hAnsi="Times New Roman" w:cs="Times New Roman"/>
          <w:color w:val="000000" w:themeColor="text1"/>
          <w:sz w:val="24"/>
          <w:szCs w:val="24"/>
        </w:rPr>
        <w:t>b</w:t>
      </w:r>
      <w:r>
        <w:rPr>
          <w:rFonts w:ascii="Times New Roman" w:eastAsia="宋体" w:hAnsi="Times New Roman" w:cs="Times New Roman"/>
          <w:color w:val="000000" w:themeColor="text1"/>
          <w:sz w:val="24"/>
          <w:szCs w:val="24"/>
        </w:rPr>
        <w:t>服务、信息物理系统</w:t>
      </w:r>
      <w:r>
        <w:rPr>
          <w:rFonts w:ascii="Times New Roman" w:eastAsia="宋体" w:hAnsi="Times New Roman" w:cs="Times New Roman" w:hint="eastAsia"/>
          <w:color w:val="000000" w:themeColor="text1"/>
          <w:sz w:val="24"/>
          <w:szCs w:val="24"/>
        </w:rPr>
        <w:t>、人机物融合的泛在系统</w:t>
      </w:r>
      <w:r>
        <w:rPr>
          <w:rFonts w:ascii="Times New Roman" w:eastAsia="宋体" w:hAnsi="Times New Roman" w:cs="Times New Roman"/>
          <w:color w:val="000000" w:themeColor="text1"/>
          <w:sz w:val="24"/>
          <w:szCs w:val="24"/>
        </w:rPr>
        <w:t>等</w:t>
      </w:r>
      <w:r>
        <w:rPr>
          <w:rFonts w:ascii="Times New Roman" w:eastAsia="宋体" w:hAnsi="Times New Roman" w:cs="Times New Roman" w:hint="eastAsia"/>
          <w:color w:val="000000" w:themeColor="text1"/>
          <w:sz w:val="24"/>
          <w:szCs w:val="24"/>
        </w:rPr>
        <w:t>，</w:t>
      </w:r>
      <w:r w:rsidRPr="005A3F85">
        <w:rPr>
          <w:rFonts w:ascii="Times New Roman" w:eastAsia="宋体" w:hAnsi="Times New Roman" w:cs="Times New Roman"/>
          <w:color w:val="000000" w:themeColor="text1"/>
          <w:sz w:val="24"/>
          <w:szCs w:val="24"/>
        </w:rPr>
        <w:t>是</w:t>
      </w:r>
      <w:r>
        <w:rPr>
          <w:rFonts w:ascii="Times New Roman" w:eastAsia="宋体" w:hAnsi="Times New Roman" w:cs="Times New Roman"/>
          <w:color w:val="000000" w:themeColor="text1"/>
          <w:sz w:val="24"/>
          <w:szCs w:val="24"/>
        </w:rPr>
        <w:t>当前广泛使用的</w:t>
      </w:r>
      <w:r>
        <w:rPr>
          <w:rFonts w:ascii="Times New Roman" w:eastAsia="宋体" w:hAnsi="Times New Roman" w:cs="Times New Roman" w:hint="eastAsia"/>
          <w:color w:val="000000" w:themeColor="text1"/>
          <w:sz w:val="24"/>
          <w:szCs w:val="24"/>
        </w:rPr>
        <w:t>一类软件</w:t>
      </w:r>
      <w:r w:rsidRPr="005A3F85">
        <w:rPr>
          <w:rFonts w:ascii="Times New Roman" w:eastAsia="宋体" w:hAnsi="Times New Roman" w:cs="Times New Roman"/>
          <w:color w:val="000000" w:themeColor="text1"/>
          <w:sz w:val="24"/>
          <w:szCs w:val="24"/>
        </w:rPr>
        <w:t>系统。它由参与者（</w:t>
      </w:r>
      <w:r w:rsidRPr="005A3F85">
        <w:rPr>
          <w:rFonts w:ascii="Times New Roman" w:eastAsia="宋体" w:hAnsi="Times New Roman" w:cs="Times New Roman"/>
          <w:color w:val="000000" w:themeColor="text1"/>
          <w:sz w:val="24"/>
          <w:szCs w:val="24"/>
        </w:rPr>
        <w:t>peer</w:t>
      </w:r>
      <w:r w:rsidRPr="005A3F85">
        <w:rPr>
          <w:rFonts w:ascii="Times New Roman" w:eastAsia="宋体" w:hAnsi="Times New Roman" w:cs="Times New Roman"/>
          <w:color w:val="000000" w:themeColor="text1"/>
          <w:sz w:val="24"/>
          <w:szCs w:val="24"/>
        </w:rPr>
        <w:t>）组成</w:t>
      </w:r>
      <w:r>
        <w:rPr>
          <w:rFonts w:ascii="Times New Roman" w:eastAsia="宋体" w:hAnsi="Times New Roman" w:cs="Times New Roman"/>
          <w:color w:val="000000" w:themeColor="text1"/>
          <w:sz w:val="24"/>
          <w:szCs w:val="24"/>
        </w:rPr>
        <w:t>，参与者</w:t>
      </w:r>
      <w:r w:rsidRPr="005A3F85">
        <w:rPr>
          <w:rFonts w:ascii="Times New Roman" w:eastAsia="宋体" w:hAnsi="Times New Roman" w:cs="Times New Roman"/>
          <w:color w:val="000000" w:themeColor="text1"/>
          <w:sz w:val="24"/>
          <w:szCs w:val="24"/>
        </w:rPr>
        <w:t>通过缓冲区进行基于消息交互的异步通信。</w:t>
      </w:r>
    </w:p>
    <w:p w:rsidR="003A7B66" w:rsidRDefault="003A7B66" w:rsidP="003A7B66">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在异步通信系统中</w:t>
      </w:r>
      <w:r>
        <w:rPr>
          <w:rFonts w:ascii="Times New Roman" w:eastAsia="宋体" w:hAnsi="Times New Roman" w:cs="Times New Roman" w:hint="eastAsia"/>
          <w:color w:val="000000" w:themeColor="text1"/>
          <w:sz w:val="24"/>
          <w:szCs w:val="24"/>
        </w:rPr>
        <w:t>，参与者的</w:t>
      </w:r>
      <w:r w:rsidRPr="00C42D46">
        <w:rPr>
          <w:rFonts w:ascii="Times New Roman" w:eastAsia="宋体" w:hAnsi="Times New Roman" w:cs="Times New Roman" w:hint="eastAsia"/>
          <w:color w:val="000000" w:themeColor="text1"/>
          <w:sz w:val="24"/>
          <w:szCs w:val="24"/>
        </w:rPr>
        <w:t>交互错误将导致</w:t>
      </w:r>
      <w:r>
        <w:rPr>
          <w:rFonts w:ascii="Times New Roman" w:eastAsia="宋体" w:hAnsi="Times New Roman" w:cs="Times New Roman" w:hint="eastAsia"/>
          <w:color w:val="000000" w:themeColor="text1"/>
          <w:sz w:val="24"/>
          <w:szCs w:val="24"/>
        </w:rPr>
        <w:t>软件系统在运行过程中出现故障、</w:t>
      </w:r>
      <w:r w:rsidRPr="00C42D46">
        <w:rPr>
          <w:rFonts w:ascii="Times New Roman" w:eastAsia="宋体" w:hAnsi="Times New Roman" w:cs="Times New Roman" w:hint="eastAsia"/>
          <w:color w:val="000000" w:themeColor="text1"/>
          <w:sz w:val="24"/>
          <w:szCs w:val="24"/>
        </w:rPr>
        <w:t>引起服务中断，进而产生巨大的经济损失</w:t>
      </w:r>
      <w:r>
        <w:rPr>
          <w:rFonts w:ascii="Times New Roman" w:eastAsia="宋体" w:hAnsi="Times New Roman" w:cs="Times New Roman" w:hint="eastAsia"/>
          <w:color w:val="000000" w:themeColor="text1"/>
          <w:sz w:val="24"/>
          <w:szCs w:val="24"/>
        </w:rPr>
        <w:t>。但是，由于异步通信系统通常展现出无界的状态空间，因而，对其分析是具有挑战的。</w:t>
      </w:r>
      <w:r>
        <w:rPr>
          <w:rFonts w:ascii="Times New Roman" w:eastAsia="宋体" w:hAnsi="Times New Roman" w:cs="Times New Roman"/>
          <w:color w:val="000000" w:themeColor="text1"/>
          <w:sz w:val="24"/>
          <w:szCs w:val="24"/>
        </w:rPr>
        <w:t>进一步说</w:t>
      </w:r>
      <w:r>
        <w:rPr>
          <w:rFonts w:ascii="Times New Roman" w:eastAsia="宋体" w:hAnsi="Times New Roman" w:cs="Times New Roman" w:hint="eastAsia"/>
          <w:color w:val="000000" w:themeColor="text1"/>
          <w:sz w:val="24"/>
          <w:szCs w:val="24"/>
        </w:rPr>
        <w:t>，如何</w:t>
      </w:r>
      <w:r w:rsidRPr="00F6377B">
        <w:rPr>
          <w:rFonts w:ascii="Times New Roman" w:eastAsia="宋体" w:hAnsi="Times New Roman" w:cs="Times New Roman" w:hint="eastAsia"/>
          <w:color w:val="000000" w:themeColor="text1"/>
          <w:sz w:val="24"/>
          <w:szCs w:val="24"/>
        </w:rPr>
        <w:t>确保</w:t>
      </w:r>
      <w:r>
        <w:rPr>
          <w:rFonts w:ascii="Times New Roman" w:eastAsia="宋体" w:hAnsi="Times New Roman" w:cs="Times New Roman" w:hint="eastAsia"/>
          <w:color w:val="000000" w:themeColor="text1"/>
          <w:sz w:val="24"/>
          <w:szCs w:val="24"/>
        </w:rPr>
        <w:t>参与者间的可靠交互、提高异步通信</w:t>
      </w:r>
      <w:r w:rsidRPr="00F6377B">
        <w:rPr>
          <w:rFonts w:ascii="Times New Roman" w:eastAsia="宋体" w:hAnsi="Times New Roman" w:cs="Times New Roman" w:hint="eastAsia"/>
          <w:color w:val="000000" w:themeColor="text1"/>
          <w:sz w:val="24"/>
          <w:szCs w:val="24"/>
        </w:rPr>
        <w:t>系统的可靠性</w:t>
      </w:r>
      <w:r>
        <w:rPr>
          <w:rFonts w:ascii="Times New Roman" w:eastAsia="宋体" w:hAnsi="Times New Roman" w:cs="Times New Roman" w:hint="eastAsia"/>
          <w:color w:val="000000" w:themeColor="text1"/>
          <w:sz w:val="24"/>
          <w:szCs w:val="24"/>
        </w:rPr>
        <w:t>，是软件工程急需解决的重要问题之一。</w:t>
      </w:r>
    </w:p>
    <w:p w:rsidR="003A7B66" w:rsidRDefault="003A7B66" w:rsidP="003A7B66">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在此背景下</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将异步通信系统的相关知识引入软件工程课程</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对培养学生的复杂系统软件观</w:t>
      </w:r>
      <w:r>
        <w:rPr>
          <w:rFonts w:ascii="Times New Roman" w:eastAsia="宋体" w:hAnsi="Times New Roman" w:cs="Times New Roman" w:hint="eastAsia"/>
          <w:color w:val="000000" w:themeColor="text1"/>
          <w:sz w:val="24"/>
          <w:szCs w:val="24"/>
        </w:rPr>
        <w:t>、提升学生解决复杂系统问题的能力，具有重要的理论意义和实践价值。</w:t>
      </w:r>
    </w:p>
    <w:p w:rsidR="00E777AF" w:rsidRPr="005A3F85" w:rsidRDefault="00E777AF" w:rsidP="00C13739">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为此，设计了本知识点教学案例，以期直观、形象地建模和分析异步通信系统的交互，进一步启发学生对复杂软件系统的思考。</w:t>
      </w:r>
    </w:p>
    <w:p w:rsidR="009833CF" w:rsidRPr="00415333" w:rsidRDefault="009833CF" w:rsidP="009833CF">
      <w:pPr>
        <w:pStyle w:val="1"/>
        <w:pageBreakBefore/>
        <w:jc w:val="center"/>
        <w:rPr>
          <w:rFonts w:ascii="Times New Roman" w:eastAsia="宋体" w:hAnsi="Times New Roman"/>
          <w:color w:val="000000" w:themeColor="text1"/>
        </w:rPr>
      </w:pPr>
      <w:bookmarkStart w:id="6" w:name="_Toc55738891"/>
      <w:bookmarkEnd w:id="5"/>
      <w:r>
        <w:rPr>
          <w:rFonts w:ascii="Times New Roman" w:eastAsia="宋体" w:hAnsi="Times New Roman"/>
          <w:color w:val="000000" w:themeColor="text1"/>
        </w:rPr>
        <w:lastRenderedPageBreak/>
        <w:t>2</w:t>
      </w:r>
      <w:r>
        <w:rPr>
          <w:rFonts w:ascii="Times New Roman" w:eastAsia="宋体" w:hAnsi="Times New Roman" w:hint="eastAsia"/>
          <w:color w:val="000000" w:themeColor="text1"/>
        </w:rPr>
        <w:t xml:space="preserve"> </w:t>
      </w:r>
      <w:r>
        <w:rPr>
          <w:rFonts w:ascii="Times New Roman" w:eastAsia="宋体" w:hAnsi="Times New Roman" w:hint="eastAsia"/>
          <w:color w:val="000000" w:themeColor="text1"/>
        </w:rPr>
        <w:t>案例教学目标</w:t>
      </w:r>
      <w:bookmarkEnd w:id="6"/>
    </w:p>
    <w:p w:rsidR="00813A6E" w:rsidRDefault="00DB376D" w:rsidP="00813A6E">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通过对异步通信系统的交互进行建模和分析</w:t>
      </w:r>
      <w:r w:rsidR="00813A6E">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本教学案例</w:t>
      </w:r>
      <w:r w:rsidR="00813A6E">
        <w:rPr>
          <w:rFonts w:ascii="Times New Roman" w:eastAsia="宋体" w:hAnsi="Times New Roman" w:cs="Times New Roman"/>
          <w:color w:val="000000" w:themeColor="text1"/>
          <w:sz w:val="24"/>
          <w:szCs w:val="24"/>
        </w:rPr>
        <w:t>以期达到下述三大目标</w:t>
      </w:r>
      <w:r w:rsidR="00813A6E">
        <w:rPr>
          <w:rFonts w:ascii="Times New Roman" w:eastAsia="宋体" w:hAnsi="Times New Roman" w:cs="Times New Roman" w:hint="eastAsia"/>
          <w:color w:val="000000" w:themeColor="text1"/>
          <w:sz w:val="24"/>
          <w:szCs w:val="24"/>
        </w:rPr>
        <w:t>：</w:t>
      </w:r>
    </w:p>
    <w:p w:rsidR="00256187" w:rsidRDefault="00256187" w:rsidP="0025618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培养学生的复杂系统软件观</w:t>
      </w:r>
      <w:r>
        <w:rPr>
          <w:rFonts w:ascii="Times New Roman" w:eastAsia="宋体" w:hAnsi="Times New Roman" w:cs="Times New Roman" w:hint="eastAsia"/>
          <w:color w:val="000000" w:themeColor="text1"/>
          <w:sz w:val="24"/>
          <w:szCs w:val="24"/>
        </w:rPr>
        <w:t>。具体而言，异步通信系统具有的无界状态空间可以较好地诠释系统的复杂性。</w:t>
      </w:r>
    </w:p>
    <w:p w:rsidR="00256187" w:rsidRPr="002C69E3" w:rsidRDefault="00256187" w:rsidP="0025618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Pr>
          <w:rFonts w:ascii="Times New Roman" w:eastAsia="宋体" w:hAnsi="Times New Roman" w:cs="Times New Roman" w:hint="eastAsia"/>
          <w:color w:val="000000" w:themeColor="text1"/>
          <w:sz w:val="24"/>
          <w:szCs w:val="24"/>
        </w:rPr>
        <w:t>）培养学生解决以网络为平台的复杂系统问题的能力。具体而言，建模和分析异步通信系统的交互行为，可以较好地训练和培养学生解决复杂系统问题的能力。</w:t>
      </w:r>
    </w:p>
    <w:p w:rsidR="00256187" w:rsidRDefault="00256187" w:rsidP="0025618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）培养学生的创新实践能力。具体而言，在建模和分析工具的支持下，启发学生分析具有无界状态空间的异步通信系统，可以进一步培养学生的创新实践能力。</w:t>
      </w:r>
    </w:p>
    <w:p w:rsidR="00FA01E0" w:rsidRPr="00256187" w:rsidRDefault="00FA01E0" w:rsidP="00813A6E">
      <w:pPr>
        <w:spacing w:line="460" w:lineRule="exact"/>
        <w:ind w:firstLineChars="200" w:firstLine="480"/>
        <w:rPr>
          <w:rFonts w:ascii="Times New Roman" w:eastAsia="宋体" w:hAnsi="Times New Roman" w:cs="Times New Roman"/>
          <w:color w:val="000000" w:themeColor="text1"/>
          <w:sz w:val="24"/>
          <w:szCs w:val="24"/>
        </w:rPr>
      </w:pPr>
    </w:p>
    <w:p w:rsidR="009833CF" w:rsidRDefault="009833CF" w:rsidP="000B40BE"/>
    <w:p w:rsidR="009833CF" w:rsidRPr="00415333" w:rsidRDefault="009833CF" w:rsidP="009833CF">
      <w:pPr>
        <w:pStyle w:val="1"/>
        <w:pageBreakBefore/>
        <w:jc w:val="center"/>
        <w:rPr>
          <w:rFonts w:ascii="Times New Roman" w:eastAsia="宋体" w:hAnsi="Times New Roman"/>
          <w:color w:val="000000" w:themeColor="text1"/>
        </w:rPr>
      </w:pPr>
      <w:bookmarkStart w:id="7" w:name="_Toc55738892"/>
      <w:r>
        <w:rPr>
          <w:rFonts w:ascii="Times New Roman" w:eastAsia="宋体" w:hAnsi="Times New Roman"/>
          <w:color w:val="000000" w:themeColor="text1"/>
        </w:rPr>
        <w:lastRenderedPageBreak/>
        <w:t>3</w:t>
      </w:r>
      <w:r>
        <w:rPr>
          <w:rFonts w:ascii="Times New Roman" w:eastAsia="宋体" w:hAnsi="Times New Roman" w:hint="eastAsia"/>
          <w:color w:val="000000" w:themeColor="text1"/>
        </w:rPr>
        <w:t xml:space="preserve"> </w:t>
      </w:r>
      <w:r>
        <w:rPr>
          <w:rFonts w:ascii="Times New Roman" w:eastAsia="宋体" w:hAnsi="Times New Roman" w:hint="eastAsia"/>
          <w:color w:val="000000" w:themeColor="text1"/>
        </w:rPr>
        <w:t>案例准备</w:t>
      </w:r>
      <w:bookmarkEnd w:id="7"/>
    </w:p>
    <w:p w:rsidR="00E87737" w:rsidRDefault="00E87737" w:rsidP="00E8773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为顺利开展本</w:t>
      </w:r>
      <w:r>
        <w:rPr>
          <w:rFonts w:ascii="Times New Roman" w:eastAsia="宋体" w:hAnsi="Times New Roman" w:cs="Times New Roman"/>
          <w:color w:val="000000" w:themeColor="text1"/>
          <w:sz w:val="24"/>
          <w:szCs w:val="24"/>
        </w:rPr>
        <w:t>案例教学</w:t>
      </w:r>
      <w:r>
        <w:rPr>
          <w:rFonts w:ascii="Times New Roman" w:eastAsia="宋体" w:hAnsi="Times New Roman" w:cs="Times New Roman" w:hint="eastAsia"/>
          <w:color w:val="000000" w:themeColor="text1"/>
          <w:sz w:val="24"/>
          <w:szCs w:val="24"/>
        </w:rPr>
        <w:t>，学生需要提前阅读的背景材料如下：</w:t>
      </w:r>
    </w:p>
    <w:p w:rsidR="00E87737" w:rsidRPr="00E87737" w:rsidRDefault="00E87737" w:rsidP="00E87737">
      <w:pPr>
        <w:spacing w:line="460" w:lineRule="exact"/>
        <w:ind w:firstLineChars="200" w:firstLine="482"/>
        <w:rPr>
          <w:rFonts w:ascii="Times New Roman" w:eastAsia="宋体" w:hAnsi="Times New Roman" w:cs="Times New Roman"/>
          <w:b/>
          <w:color w:val="000000" w:themeColor="text1"/>
          <w:sz w:val="24"/>
          <w:szCs w:val="24"/>
        </w:rPr>
      </w:pPr>
      <w:r w:rsidRPr="00E87737">
        <w:rPr>
          <w:rFonts w:ascii="Times New Roman" w:eastAsia="宋体" w:hAnsi="Times New Roman" w:cs="Times New Roman" w:hint="eastAsia"/>
          <w:b/>
          <w:color w:val="000000" w:themeColor="text1"/>
          <w:sz w:val="24"/>
          <w:szCs w:val="24"/>
        </w:rPr>
        <w:t>（</w:t>
      </w:r>
      <w:r w:rsidRPr="00E87737">
        <w:rPr>
          <w:rFonts w:ascii="Times New Roman" w:eastAsia="宋体" w:hAnsi="Times New Roman" w:cs="Times New Roman" w:hint="eastAsia"/>
          <w:b/>
          <w:color w:val="000000" w:themeColor="text1"/>
          <w:sz w:val="24"/>
          <w:szCs w:val="24"/>
        </w:rPr>
        <w:t>1</w:t>
      </w:r>
      <w:r w:rsidRPr="00E87737">
        <w:rPr>
          <w:rFonts w:ascii="Times New Roman" w:eastAsia="宋体" w:hAnsi="Times New Roman" w:cs="Times New Roman" w:hint="eastAsia"/>
          <w:b/>
          <w:color w:val="000000" w:themeColor="text1"/>
          <w:sz w:val="24"/>
          <w:szCs w:val="24"/>
        </w:rPr>
        <w:t>）行业背景材料</w:t>
      </w:r>
    </w:p>
    <w:p w:rsidR="00E87737" w:rsidRDefault="00D71BCD" w:rsidP="00E8773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网构软件（</w:t>
      </w:r>
      <w:r>
        <w:rPr>
          <w:rFonts w:ascii="Times New Roman" w:eastAsia="宋体" w:hAnsi="Times New Roman" w:cs="Times New Roman" w:hint="eastAsia"/>
          <w:color w:val="000000" w:themeColor="text1"/>
          <w:sz w:val="24"/>
          <w:szCs w:val="24"/>
        </w:rPr>
        <w:t>Internetware</w:t>
      </w:r>
      <w:r>
        <w:rPr>
          <w:rFonts w:ascii="Times New Roman" w:eastAsia="宋体" w:hAnsi="Times New Roman" w:cs="Times New Roman" w:hint="eastAsia"/>
          <w:color w:val="000000" w:themeColor="text1"/>
          <w:sz w:val="24"/>
          <w:szCs w:val="24"/>
        </w:rPr>
        <w:t>）方面推荐</w:t>
      </w:r>
      <w:r w:rsidR="00BC2AF4">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阅读材料。</w:t>
      </w:r>
    </w:p>
    <w:p w:rsidR="00D71BCD" w:rsidRDefault="00D71BCD" w:rsidP="00E8773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sidRPr="00D71BCD">
        <w:rPr>
          <w:rFonts w:ascii="Times New Roman" w:eastAsia="宋体" w:hAnsi="Times New Roman" w:cs="Times New Roman" w:hint="eastAsia"/>
          <w:color w:val="000000" w:themeColor="text1"/>
          <w:sz w:val="24"/>
          <w:szCs w:val="24"/>
        </w:rPr>
        <w:t>杨芙清</w:t>
      </w:r>
      <w:r w:rsidRPr="00D71BCD">
        <w:rPr>
          <w:rFonts w:ascii="Times New Roman" w:eastAsia="宋体" w:hAnsi="Times New Roman" w:cs="Times New Roman" w:hint="eastAsia"/>
          <w:color w:val="000000" w:themeColor="text1"/>
          <w:sz w:val="24"/>
          <w:szCs w:val="24"/>
        </w:rPr>
        <w:t xml:space="preserve">, </w:t>
      </w:r>
      <w:r w:rsidRPr="00D71BCD">
        <w:rPr>
          <w:rFonts w:ascii="Times New Roman" w:eastAsia="宋体" w:hAnsi="Times New Roman" w:cs="Times New Roman" w:hint="eastAsia"/>
          <w:color w:val="000000" w:themeColor="text1"/>
          <w:sz w:val="24"/>
          <w:szCs w:val="24"/>
        </w:rPr>
        <w:t>吕建</w:t>
      </w:r>
      <w:r w:rsidRPr="00D71BCD">
        <w:rPr>
          <w:rFonts w:ascii="Times New Roman" w:eastAsia="宋体" w:hAnsi="Times New Roman" w:cs="Times New Roman" w:hint="eastAsia"/>
          <w:color w:val="000000" w:themeColor="text1"/>
          <w:sz w:val="24"/>
          <w:szCs w:val="24"/>
        </w:rPr>
        <w:t xml:space="preserve">, </w:t>
      </w:r>
      <w:r w:rsidRPr="00D71BCD">
        <w:rPr>
          <w:rFonts w:ascii="Times New Roman" w:eastAsia="宋体" w:hAnsi="Times New Roman" w:cs="Times New Roman" w:hint="eastAsia"/>
          <w:color w:val="000000" w:themeColor="text1"/>
          <w:sz w:val="24"/>
          <w:szCs w:val="24"/>
        </w:rPr>
        <w:t>梅宏</w:t>
      </w:r>
      <w:r w:rsidRPr="00D71BCD">
        <w:rPr>
          <w:rFonts w:ascii="Times New Roman" w:eastAsia="宋体" w:hAnsi="Times New Roman" w:cs="Times New Roman" w:hint="eastAsia"/>
          <w:color w:val="000000" w:themeColor="text1"/>
          <w:sz w:val="24"/>
          <w:szCs w:val="24"/>
        </w:rPr>
        <w:t xml:space="preserve">. </w:t>
      </w:r>
      <w:r w:rsidRPr="00D71BCD">
        <w:rPr>
          <w:rFonts w:ascii="Times New Roman" w:eastAsia="宋体" w:hAnsi="Times New Roman" w:cs="Times New Roman" w:hint="eastAsia"/>
          <w:color w:val="000000" w:themeColor="text1"/>
          <w:sz w:val="24"/>
          <w:szCs w:val="24"/>
        </w:rPr>
        <w:t>网构软件技术体系</w:t>
      </w:r>
      <w:r w:rsidRPr="00D71BCD">
        <w:rPr>
          <w:rFonts w:ascii="Times New Roman" w:eastAsia="宋体" w:hAnsi="Times New Roman" w:cs="Times New Roman" w:hint="eastAsia"/>
          <w:color w:val="000000" w:themeColor="text1"/>
          <w:sz w:val="24"/>
          <w:szCs w:val="24"/>
        </w:rPr>
        <w:t>:</w:t>
      </w:r>
      <w:r w:rsidRPr="00D71BCD">
        <w:rPr>
          <w:rFonts w:ascii="Times New Roman" w:eastAsia="宋体" w:hAnsi="Times New Roman" w:cs="Times New Roman" w:hint="eastAsia"/>
          <w:color w:val="000000" w:themeColor="text1"/>
          <w:sz w:val="24"/>
          <w:szCs w:val="24"/>
        </w:rPr>
        <w:t>一种以体系结构为中心的途径</w:t>
      </w:r>
      <w:r w:rsidRPr="00D71BCD">
        <w:rPr>
          <w:rFonts w:ascii="Times New Roman" w:eastAsia="宋体" w:hAnsi="Times New Roman" w:cs="Times New Roman" w:hint="eastAsia"/>
          <w:color w:val="000000" w:themeColor="text1"/>
          <w:sz w:val="24"/>
          <w:szCs w:val="24"/>
        </w:rPr>
        <w:t xml:space="preserve">[J]. </w:t>
      </w:r>
      <w:r w:rsidRPr="00D71BCD">
        <w:rPr>
          <w:rFonts w:ascii="Times New Roman" w:eastAsia="宋体" w:hAnsi="Times New Roman" w:cs="Times New Roman" w:hint="eastAsia"/>
          <w:color w:val="000000" w:themeColor="text1"/>
          <w:sz w:val="24"/>
          <w:szCs w:val="24"/>
        </w:rPr>
        <w:t>中国科学</w:t>
      </w:r>
      <w:r w:rsidRPr="00D71BCD">
        <w:rPr>
          <w:rFonts w:ascii="Times New Roman" w:eastAsia="宋体" w:hAnsi="Times New Roman" w:cs="Times New Roman" w:hint="eastAsia"/>
          <w:color w:val="000000" w:themeColor="text1"/>
          <w:sz w:val="24"/>
          <w:szCs w:val="24"/>
        </w:rPr>
        <w:t>:</w:t>
      </w:r>
      <w:r w:rsidRPr="00D71BCD">
        <w:rPr>
          <w:rFonts w:ascii="Times New Roman" w:eastAsia="宋体" w:hAnsi="Times New Roman" w:cs="Times New Roman" w:hint="eastAsia"/>
          <w:color w:val="000000" w:themeColor="text1"/>
          <w:sz w:val="24"/>
          <w:szCs w:val="24"/>
        </w:rPr>
        <w:t>技术科学</w:t>
      </w:r>
      <w:r w:rsidRPr="00D71BCD">
        <w:rPr>
          <w:rFonts w:ascii="Times New Roman" w:eastAsia="宋体" w:hAnsi="Times New Roman" w:cs="Times New Roman" w:hint="eastAsia"/>
          <w:color w:val="000000" w:themeColor="text1"/>
          <w:sz w:val="24"/>
          <w:szCs w:val="24"/>
        </w:rPr>
        <w:t>, 2008(06):818.</w:t>
      </w:r>
    </w:p>
    <w:p w:rsidR="00D71BCD" w:rsidRDefault="00D71BCD" w:rsidP="00E8773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w:t>
      </w:r>
      <w:r w:rsidRPr="00D71BCD">
        <w:rPr>
          <w:rFonts w:ascii="Times New Roman" w:eastAsia="宋体" w:hAnsi="Times New Roman" w:cs="Times New Roman" w:hint="eastAsia"/>
          <w:color w:val="000000" w:themeColor="text1"/>
          <w:sz w:val="24"/>
          <w:szCs w:val="24"/>
        </w:rPr>
        <w:t>吕建</w:t>
      </w:r>
      <w:r w:rsidRPr="00D71BCD">
        <w:rPr>
          <w:rFonts w:ascii="Times New Roman" w:eastAsia="宋体" w:hAnsi="Times New Roman" w:cs="Times New Roman" w:hint="eastAsia"/>
          <w:color w:val="000000" w:themeColor="text1"/>
          <w:sz w:val="24"/>
          <w:szCs w:val="24"/>
        </w:rPr>
        <w:t xml:space="preserve">, </w:t>
      </w:r>
      <w:r w:rsidRPr="00D71BCD">
        <w:rPr>
          <w:rFonts w:ascii="Times New Roman" w:eastAsia="宋体" w:hAnsi="Times New Roman" w:cs="Times New Roman" w:hint="eastAsia"/>
          <w:color w:val="000000" w:themeColor="text1"/>
          <w:sz w:val="24"/>
          <w:szCs w:val="24"/>
        </w:rPr>
        <w:t>马晓星</w:t>
      </w:r>
      <w:r w:rsidRPr="00D71BCD">
        <w:rPr>
          <w:rFonts w:ascii="Times New Roman" w:eastAsia="宋体" w:hAnsi="Times New Roman" w:cs="Times New Roman" w:hint="eastAsia"/>
          <w:color w:val="000000" w:themeColor="text1"/>
          <w:sz w:val="24"/>
          <w:szCs w:val="24"/>
        </w:rPr>
        <w:t xml:space="preserve">, </w:t>
      </w:r>
      <w:r w:rsidRPr="00D71BCD">
        <w:rPr>
          <w:rFonts w:ascii="Times New Roman" w:eastAsia="宋体" w:hAnsi="Times New Roman" w:cs="Times New Roman" w:hint="eastAsia"/>
          <w:color w:val="000000" w:themeColor="text1"/>
          <w:sz w:val="24"/>
          <w:szCs w:val="24"/>
        </w:rPr>
        <w:t>陶先平</w:t>
      </w:r>
      <w:r w:rsidRPr="00D71BCD">
        <w:rPr>
          <w:rFonts w:ascii="Times New Roman" w:eastAsia="宋体" w:hAnsi="Times New Roman" w:cs="Times New Roman" w:hint="eastAsia"/>
          <w:color w:val="000000" w:themeColor="text1"/>
          <w:sz w:val="24"/>
          <w:szCs w:val="24"/>
        </w:rPr>
        <w:t>,</w:t>
      </w:r>
      <w:r w:rsidRPr="00D71BCD">
        <w:rPr>
          <w:rFonts w:ascii="Times New Roman" w:eastAsia="宋体" w:hAnsi="Times New Roman" w:cs="Times New Roman" w:hint="eastAsia"/>
          <w:color w:val="000000" w:themeColor="text1"/>
          <w:sz w:val="24"/>
          <w:szCs w:val="24"/>
        </w:rPr>
        <w:t>等</w:t>
      </w:r>
      <w:r w:rsidRPr="00D71BCD">
        <w:rPr>
          <w:rFonts w:ascii="Times New Roman" w:eastAsia="宋体" w:hAnsi="Times New Roman" w:cs="Times New Roman" w:hint="eastAsia"/>
          <w:color w:val="000000" w:themeColor="text1"/>
          <w:sz w:val="24"/>
          <w:szCs w:val="24"/>
        </w:rPr>
        <w:t xml:space="preserve">. </w:t>
      </w:r>
      <w:r w:rsidRPr="00D71BCD">
        <w:rPr>
          <w:rFonts w:ascii="Times New Roman" w:eastAsia="宋体" w:hAnsi="Times New Roman" w:cs="Times New Roman" w:hint="eastAsia"/>
          <w:color w:val="000000" w:themeColor="text1"/>
          <w:sz w:val="24"/>
          <w:szCs w:val="24"/>
        </w:rPr>
        <w:t>网构软件的研究与进展</w:t>
      </w:r>
      <w:r w:rsidRPr="00D71BCD">
        <w:rPr>
          <w:rFonts w:ascii="Times New Roman" w:eastAsia="宋体" w:hAnsi="Times New Roman" w:cs="Times New Roman" w:hint="eastAsia"/>
          <w:color w:val="000000" w:themeColor="text1"/>
          <w:sz w:val="24"/>
          <w:szCs w:val="24"/>
        </w:rPr>
        <w:t xml:space="preserve">[J]. </w:t>
      </w:r>
      <w:r w:rsidRPr="00D71BCD">
        <w:rPr>
          <w:rFonts w:ascii="Times New Roman" w:eastAsia="宋体" w:hAnsi="Times New Roman" w:cs="Times New Roman" w:hint="eastAsia"/>
          <w:color w:val="000000" w:themeColor="text1"/>
          <w:sz w:val="24"/>
          <w:szCs w:val="24"/>
        </w:rPr>
        <w:t>中国科学</w:t>
      </w:r>
      <w:r w:rsidRPr="00D71BCD">
        <w:rPr>
          <w:rFonts w:ascii="Times New Roman" w:eastAsia="宋体" w:hAnsi="Times New Roman" w:cs="Times New Roman" w:hint="eastAsia"/>
          <w:color w:val="000000" w:themeColor="text1"/>
          <w:sz w:val="24"/>
          <w:szCs w:val="24"/>
        </w:rPr>
        <w:t>E</w:t>
      </w:r>
      <w:r w:rsidRPr="00D71BCD">
        <w:rPr>
          <w:rFonts w:ascii="Times New Roman" w:eastAsia="宋体" w:hAnsi="Times New Roman" w:cs="Times New Roman" w:hint="eastAsia"/>
          <w:color w:val="000000" w:themeColor="text1"/>
          <w:sz w:val="24"/>
          <w:szCs w:val="24"/>
        </w:rPr>
        <w:t>辑</w:t>
      </w:r>
      <w:r w:rsidRPr="00D71BCD">
        <w:rPr>
          <w:rFonts w:ascii="Times New Roman" w:eastAsia="宋体" w:hAnsi="Times New Roman" w:cs="Times New Roman" w:hint="eastAsia"/>
          <w:color w:val="000000" w:themeColor="text1"/>
          <w:sz w:val="24"/>
          <w:szCs w:val="24"/>
        </w:rPr>
        <w:t>:</w:t>
      </w:r>
      <w:r w:rsidRPr="00D71BCD">
        <w:rPr>
          <w:rFonts w:ascii="Times New Roman" w:eastAsia="宋体" w:hAnsi="Times New Roman" w:cs="Times New Roman" w:hint="eastAsia"/>
          <w:color w:val="000000" w:themeColor="text1"/>
          <w:sz w:val="24"/>
          <w:szCs w:val="24"/>
        </w:rPr>
        <w:t>信息科学</w:t>
      </w:r>
      <w:r w:rsidRPr="00D71BCD">
        <w:rPr>
          <w:rFonts w:ascii="Times New Roman" w:eastAsia="宋体" w:hAnsi="Times New Roman" w:cs="Times New Roman" w:hint="eastAsia"/>
          <w:color w:val="000000" w:themeColor="text1"/>
          <w:sz w:val="24"/>
          <w:szCs w:val="24"/>
        </w:rPr>
        <w:t>, 2006, 36(10):1037.</w:t>
      </w:r>
    </w:p>
    <w:p w:rsidR="00D71BCD" w:rsidRDefault="00E8002A" w:rsidP="00E8773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3</w:t>
      </w:r>
      <w:r w:rsidR="00D71BCD">
        <w:rPr>
          <w:rFonts w:ascii="Times New Roman" w:eastAsia="宋体" w:hAnsi="Times New Roman" w:cs="Times New Roman" w:hint="eastAsia"/>
          <w:color w:val="000000" w:themeColor="text1"/>
          <w:sz w:val="24"/>
          <w:szCs w:val="24"/>
        </w:rPr>
        <w:t>）</w:t>
      </w:r>
      <w:r w:rsidR="00E9341E">
        <w:rPr>
          <w:rFonts w:ascii="Times New Roman" w:eastAsia="宋体" w:hAnsi="Times New Roman" w:cs="Times New Roman"/>
          <w:color w:val="000000" w:themeColor="text1"/>
          <w:sz w:val="24"/>
          <w:szCs w:val="24"/>
        </w:rPr>
        <w:t xml:space="preserve">H. Mei, G. Huang and T. Xie. </w:t>
      </w:r>
      <w:r w:rsidR="00D71BCD" w:rsidRPr="00D71BCD">
        <w:rPr>
          <w:rFonts w:ascii="Times New Roman" w:eastAsia="宋体" w:hAnsi="Times New Roman" w:cs="Times New Roman"/>
          <w:color w:val="000000" w:themeColor="text1"/>
          <w:sz w:val="24"/>
          <w:szCs w:val="24"/>
        </w:rPr>
        <w:t xml:space="preserve">Internetware: A Software </w:t>
      </w:r>
      <w:r w:rsidR="00BC2AF4">
        <w:rPr>
          <w:rFonts w:ascii="Times New Roman" w:eastAsia="宋体" w:hAnsi="Times New Roman" w:cs="Times New Roman"/>
          <w:color w:val="000000" w:themeColor="text1"/>
          <w:sz w:val="24"/>
          <w:szCs w:val="24"/>
        </w:rPr>
        <w:t>Paradigm for Internet Computing</w:t>
      </w:r>
      <w:r w:rsidR="002E3F73">
        <w:rPr>
          <w:rFonts w:ascii="Times New Roman" w:eastAsia="宋体" w:hAnsi="Times New Roman" w:cs="Times New Roman"/>
          <w:color w:val="000000" w:themeColor="text1"/>
          <w:sz w:val="24"/>
          <w:szCs w:val="24"/>
        </w:rPr>
        <w:t xml:space="preserve">. </w:t>
      </w:r>
      <w:r w:rsidR="00D71BCD" w:rsidRPr="00D71BCD">
        <w:rPr>
          <w:rFonts w:ascii="Times New Roman" w:eastAsia="宋体" w:hAnsi="Times New Roman" w:cs="Times New Roman"/>
          <w:color w:val="000000" w:themeColor="text1"/>
          <w:sz w:val="24"/>
          <w:szCs w:val="24"/>
        </w:rPr>
        <w:t>Computer, vol. 45, no. 6, pp. 26-31, 2012, doi: 10.1109/MC.2012.189.</w:t>
      </w:r>
    </w:p>
    <w:p w:rsidR="00BC2AF4" w:rsidRDefault="00BC2AF4" w:rsidP="00BC2AF4">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异步通信系统</w:t>
      </w:r>
      <w:r>
        <w:rPr>
          <w:rFonts w:ascii="Times New Roman" w:eastAsia="宋体" w:hAnsi="Times New Roman" w:cs="Times New Roman" w:hint="eastAsia"/>
          <w:color w:val="000000" w:themeColor="text1"/>
          <w:sz w:val="24"/>
          <w:szCs w:val="24"/>
        </w:rPr>
        <w:t>方面推荐的阅读材料。</w:t>
      </w:r>
    </w:p>
    <w:p w:rsidR="00E87737" w:rsidRDefault="00BC2AF4" w:rsidP="00E87737">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r w:rsidR="00E8002A">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L.</w:t>
      </w:r>
      <w:r>
        <w:rPr>
          <w:rFonts w:ascii="Times New Roman" w:eastAsia="宋体" w:hAnsi="Times New Roman" w:cs="Times New Roman"/>
          <w:color w:val="000000" w:themeColor="text1"/>
          <w:sz w:val="24"/>
          <w:szCs w:val="24"/>
        </w:rPr>
        <w:t xml:space="preserve"> Akroun</w:t>
      </w:r>
      <w:r w:rsidRPr="00BC2AF4">
        <w:rPr>
          <w:rFonts w:ascii="Times New Roman" w:eastAsia="宋体" w:hAnsi="Times New Roman" w:cs="Times New Roman"/>
          <w:color w:val="000000" w:themeColor="text1"/>
          <w:sz w:val="24"/>
          <w:szCs w:val="24"/>
        </w:rPr>
        <w:t xml:space="preserve">, </w:t>
      </w:r>
      <w:r>
        <w:rPr>
          <w:rFonts w:ascii="Times New Roman" w:eastAsia="宋体" w:hAnsi="Times New Roman" w:cs="Times New Roman"/>
          <w:color w:val="000000" w:themeColor="text1"/>
          <w:sz w:val="24"/>
          <w:szCs w:val="24"/>
        </w:rPr>
        <w:t>G. Salaün G</w:t>
      </w:r>
      <w:r w:rsidRPr="00BC2AF4">
        <w:rPr>
          <w:rFonts w:ascii="Times New Roman" w:eastAsia="宋体" w:hAnsi="Times New Roman" w:cs="Times New Roman"/>
          <w:color w:val="000000" w:themeColor="text1"/>
          <w:sz w:val="24"/>
          <w:szCs w:val="24"/>
        </w:rPr>
        <w:t xml:space="preserve">, </w:t>
      </w:r>
      <w:r>
        <w:rPr>
          <w:rFonts w:ascii="Times New Roman" w:eastAsia="宋体" w:hAnsi="Times New Roman" w:cs="Times New Roman"/>
          <w:color w:val="000000" w:themeColor="text1"/>
          <w:sz w:val="24"/>
          <w:szCs w:val="24"/>
        </w:rPr>
        <w:t>L. Ye</w:t>
      </w:r>
      <w:r w:rsidR="00E9341E">
        <w:rPr>
          <w:rFonts w:ascii="Times New Roman" w:eastAsia="宋体" w:hAnsi="Times New Roman" w:cs="Times New Roman"/>
          <w:color w:val="000000" w:themeColor="text1"/>
          <w:sz w:val="24"/>
          <w:szCs w:val="24"/>
        </w:rPr>
        <w:t xml:space="preserve">. </w:t>
      </w:r>
      <w:r w:rsidRPr="00BC2AF4">
        <w:rPr>
          <w:rFonts w:ascii="Times New Roman" w:eastAsia="宋体" w:hAnsi="Times New Roman" w:cs="Times New Roman"/>
          <w:color w:val="000000" w:themeColor="text1"/>
          <w:sz w:val="24"/>
          <w:szCs w:val="24"/>
        </w:rPr>
        <w:t>Automated Analysis of Asynchronously Commun</w:t>
      </w:r>
      <w:r w:rsidR="00E9341E">
        <w:rPr>
          <w:rFonts w:ascii="Times New Roman" w:eastAsia="宋体" w:hAnsi="Times New Roman" w:cs="Times New Roman"/>
          <w:color w:val="000000" w:themeColor="text1"/>
          <w:sz w:val="24"/>
          <w:szCs w:val="24"/>
        </w:rPr>
        <w:t>icating Systems</w:t>
      </w:r>
      <w:r w:rsidRPr="00BC2AF4">
        <w:rPr>
          <w:rFonts w:ascii="Times New Roman" w:eastAsia="宋体" w:hAnsi="Times New Roman" w:cs="Times New Roman"/>
          <w:color w:val="000000" w:themeColor="text1"/>
          <w:sz w:val="24"/>
          <w:szCs w:val="24"/>
        </w:rPr>
        <w:t xml:space="preserve">. </w:t>
      </w:r>
      <w:r w:rsidR="002E3F73">
        <w:rPr>
          <w:rFonts w:ascii="Times New Roman" w:eastAsia="宋体" w:hAnsi="Times New Roman" w:cs="Times New Roman"/>
          <w:color w:val="000000" w:themeColor="text1"/>
          <w:sz w:val="24"/>
          <w:szCs w:val="24"/>
        </w:rPr>
        <w:t xml:space="preserve">Proceedings of the </w:t>
      </w:r>
      <w:r w:rsidR="002E3F73" w:rsidRPr="002E3F73">
        <w:rPr>
          <w:rFonts w:ascii="Times New Roman" w:eastAsia="宋体" w:hAnsi="Times New Roman" w:cs="Times New Roman"/>
          <w:color w:val="000000" w:themeColor="text1"/>
          <w:sz w:val="24"/>
          <w:szCs w:val="24"/>
        </w:rPr>
        <w:t>International Symposium on Model Checking Software</w:t>
      </w:r>
      <w:r w:rsidR="00E9341E">
        <w:rPr>
          <w:rFonts w:ascii="Times New Roman" w:eastAsia="宋体" w:hAnsi="Times New Roman" w:cs="Times New Roman"/>
          <w:color w:val="000000" w:themeColor="text1"/>
          <w:sz w:val="24"/>
          <w:szCs w:val="24"/>
        </w:rPr>
        <w:t xml:space="preserve"> (SPIN 2016), </w:t>
      </w:r>
      <w:r w:rsidRPr="00BC2AF4">
        <w:rPr>
          <w:rFonts w:ascii="Times New Roman" w:eastAsia="宋体" w:hAnsi="Times New Roman" w:cs="Times New Roman"/>
          <w:color w:val="000000" w:themeColor="text1"/>
          <w:sz w:val="24"/>
          <w:szCs w:val="24"/>
        </w:rPr>
        <w:t>Lecture Notes</w:t>
      </w:r>
      <w:r>
        <w:rPr>
          <w:rFonts w:ascii="Times New Roman" w:eastAsia="宋体" w:hAnsi="Times New Roman" w:cs="Times New Roman"/>
          <w:color w:val="000000" w:themeColor="text1"/>
          <w:sz w:val="24"/>
          <w:szCs w:val="24"/>
        </w:rPr>
        <w:t xml:space="preserve"> in Computer Science, vol 9641, 1-18, </w:t>
      </w:r>
      <w:r w:rsidR="00BD784E">
        <w:rPr>
          <w:rFonts w:ascii="Times New Roman" w:eastAsia="宋体" w:hAnsi="Times New Roman" w:cs="Times New Roman"/>
          <w:color w:val="000000" w:themeColor="text1"/>
          <w:sz w:val="24"/>
          <w:szCs w:val="24"/>
        </w:rPr>
        <w:t xml:space="preserve">2016, </w:t>
      </w:r>
      <w:r w:rsidRPr="00BC2AF4">
        <w:rPr>
          <w:rFonts w:ascii="Times New Roman" w:eastAsia="宋体" w:hAnsi="Times New Roman" w:cs="Times New Roman"/>
          <w:color w:val="000000" w:themeColor="text1"/>
          <w:sz w:val="24"/>
          <w:szCs w:val="24"/>
        </w:rPr>
        <w:t>https://doi.org/10.1007/978-3-319-32582-8_1</w:t>
      </w:r>
      <w:r w:rsidR="00E9341E">
        <w:rPr>
          <w:rFonts w:ascii="Times New Roman" w:eastAsia="宋体" w:hAnsi="Times New Roman" w:cs="Times New Roman"/>
          <w:color w:val="000000" w:themeColor="text1"/>
          <w:sz w:val="24"/>
          <w:szCs w:val="24"/>
        </w:rPr>
        <w:t>.</w:t>
      </w:r>
    </w:p>
    <w:p w:rsidR="00E87737" w:rsidRPr="00E8002A" w:rsidRDefault="00E9341E" w:rsidP="00E8002A">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Pr>
          <w:rFonts w:ascii="Times New Roman" w:eastAsia="宋体" w:hAnsi="Times New Roman" w:cs="Times New Roman" w:hint="eastAsia"/>
          <w:color w:val="000000" w:themeColor="text1"/>
          <w:sz w:val="24"/>
          <w:szCs w:val="24"/>
        </w:rPr>
        <w:t>）</w:t>
      </w:r>
      <w:r w:rsidRPr="00E9341E">
        <w:rPr>
          <w:rFonts w:ascii="Times New Roman" w:eastAsia="宋体" w:hAnsi="Times New Roman" w:cs="Times New Roman"/>
          <w:color w:val="000000" w:themeColor="text1"/>
          <w:sz w:val="24"/>
          <w:szCs w:val="24"/>
        </w:rPr>
        <w:t>M.</w:t>
      </w:r>
      <w:r>
        <w:rPr>
          <w:rFonts w:ascii="Times New Roman" w:eastAsia="宋体" w:hAnsi="Times New Roman" w:cs="Times New Roman"/>
          <w:color w:val="000000" w:themeColor="text1"/>
          <w:sz w:val="24"/>
          <w:szCs w:val="24"/>
        </w:rPr>
        <w:t xml:space="preserve"> </w:t>
      </w:r>
      <w:r w:rsidRPr="00E9341E">
        <w:rPr>
          <w:rFonts w:ascii="Times New Roman" w:eastAsia="宋体" w:hAnsi="Times New Roman" w:cs="Times New Roman"/>
          <w:color w:val="000000" w:themeColor="text1"/>
          <w:sz w:val="24"/>
          <w:szCs w:val="24"/>
        </w:rPr>
        <w:t>Ouederni, G.</w:t>
      </w:r>
      <w:r>
        <w:rPr>
          <w:rFonts w:ascii="Times New Roman" w:eastAsia="宋体" w:hAnsi="Times New Roman" w:cs="Times New Roman"/>
          <w:color w:val="000000" w:themeColor="text1"/>
          <w:sz w:val="24"/>
          <w:szCs w:val="24"/>
        </w:rPr>
        <w:t xml:space="preserve"> </w:t>
      </w:r>
      <w:r w:rsidRPr="00E9341E">
        <w:rPr>
          <w:rFonts w:ascii="Times New Roman" w:eastAsia="宋体" w:hAnsi="Times New Roman" w:cs="Times New Roman"/>
          <w:color w:val="000000" w:themeColor="text1"/>
          <w:sz w:val="24"/>
          <w:szCs w:val="24"/>
        </w:rPr>
        <w:t>Salaün, T.</w:t>
      </w:r>
      <w:r>
        <w:rPr>
          <w:rFonts w:ascii="Times New Roman" w:eastAsia="宋体" w:hAnsi="Times New Roman" w:cs="Times New Roman"/>
          <w:color w:val="000000" w:themeColor="text1"/>
          <w:sz w:val="24"/>
          <w:szCs w:val="24"/>
        </w:rPr>
        <w:t xml:space="preserve"> </w:t>
      </w:r>
      <w:r w:rsidRPr="00E9341E">
        <w:rPr>
          <w:rFonts w:ascii="Times New Roman" w:eastAsia="宋体" w:hAnsi="Times New Roman" w:cs="Times New Roman"/>
          <w:color w:val="000000" w:themeColor="text1"/>
          <w:sz w:val="24"/>
          <w:szCs w:val="24"/>
        </w:rPr>
        <w:t>Bultan</w:t>
      </w:r>
      <w:r>
        <w:rPr>
          <w:rFonts w:ascii="Times New Roman" w:eastAsia="宋体" w:hAnsi="Times New Roman" w:cs="Times New Roman"/>
          <w:color w:val="000000" w:themeColor="text1"/>
          <w:sz w:val="24"/>
          <w:szCs w:val="24"/>
        </w:rPr>
        <w:t>.</w:t>
      </w:r>
      <w:r w:rsidRPr="00E9341E">
        <w:rPr>
          <w:rFonts w:ascii="Times New Roman" w:eastAsia="宋体" w:hAnsi="Times New Roman" w:cs="Times New Roman"/>
          <w:color w:val="000000" w:themeColor="text1"/>
          <w:sz w:val="24"/>
          <w:szCs w:val="24"/>
        </w:rPr>
        <w:t xml:space="preserve"> Compatibility Checking for Asynchronously Communicating Software. Proceedings of the International Workshop on Forma</w:t>
      </w:r>
      <w:r>
        <w:rPr>
          <w:rFonts w:ascii="Times New Roman" w:eastAsia="宋体" w:hAnsi="Times New Roman" w:cs="Times New Roman"/>
          <w:color w:val="000000" w:themeColor="text1"/>
          <w:sz w:val="24"/>
          <w:szCs w:val="24"/>
        </w:rPr>
        <w:t>l Aspects of Component Software</w:t>
      </w:r>
      <w:r w:rsidRPr="00E9341E">
        <w:rPr>
          <w:rFonts w:ascii="Times New Roman" w:eastAsia="宋体" w:hAnsi="Times New Roman" w:cs="Times New Roman"/>
          <w:color w:val="000000" w:themeColor="text1"/>
          <w:sz w:val="24"/>
          <w:szCs w:val="24"/>
        </w:rPr>
        <w:t xml:space="preserve"> </w:t>
      </w:r>
      <w:r>
        <w:rPr>
          <w:rFonts w:ascii="Times New Roman" w:eastAsia="宋体" w:hAnsi="Times New Roman" w:cs="Times New Roman"/>
          <w:color w:val="000000" w:themeColor="text1"/>
          <w:sz w:val="24"/>
          <w:szCs w:val="24"/>
        </w:rPr>
        <w:t>(</w:t>
      </w:r>
      <w:r w:rsidRPr="00E9341E">
        <w:rPr>
          <w:rFonts w:ascii="Times New Roman" w:eastAsia="宋体" w:hAnsi="Times New Roman" w:cs="Times New Roman"/>
          <w:color w:val="000000" w:themeColor="text1"/>
          <w:sz w:val="24"/>
          <w:szCs w:val="24"/>
        </w:rPr>
        <w:t>FACS 2013</w:t>
      </w:r>
      <w:r>
        <w:rPr>
          <w:rFonts w:ascii="Times New Roman" w:eastAsia="宋体" w:hAnsi="Times New Roman" w:cs="Times New Roman"/>
          <w:color w:val="000000" w:themeColor="text1"/>
          <w:sz w:val="24"/>
          <w:szCs w:val="24"/>
        </w:rPr>
        <w:t>)</w:t>
      </w:r>
      <w:r w:rsidRPr="00E9341E">
        <w:rPr>
          <w:rFonts w:ascii="Times New Roman" w:eastAsia="宋体" w:hAnsi="Times New Roman" w:cs="Times New Roman"/>
          <w:color w:val="000000" w:themeColor="text1"/>
          <w:sz w:val="24"/>
          <w:szCs w:val="24"/>
        </w:rPr>
        <w:t>, Lecture Notes in Computer Science, vol 8348.310-328</w:t>
      </w:r>
      <w:r w:rsidR="00BD784E">
        <w:rPr>
          <w:rFonts w:ascii="Times New Roman" w:eastAsia="宋体" w:hAnsi="Times New Roman" w:cs="Times New Roman"/>
          <w:color w:val="000000" w:themeColor="text1"/>
          <w:sz w:val="24"/>
          <w:szCs w:val="24"/>
        </w:rPr>
        <w:t>,</w:t>
      </w:r>
      <w:r w:rsidRPr="00E9341E">
        <w:rPr>
          <w:rFonts w:ascii="Times New Roman" w:eastAsia="宋体" w:hAnsi="Times New Roman" w:cs="Times New Roman"/>
          <w:color w:val="000000" w:themeColor="text1"/>
          <w:sz w:val="24"/>
          <w:szCs w:val="24"/>
        </w:rPr>
        <w:t xml:space="preserve"> </w:t>
      </w:r>
      <w:r w:rsidR="00BD784E">
        <w:rPr>
          <w:rFonts w:ascii="Times New Roman" w:eastAsia="宋体" w:hAnsi="Times New Roman" w:cs="Times New Roman"/>
          <w:color w:val="000000" w:themeColor="text1"/>
          <w:sz w:val="24"/>
          <w:szCs w:val="24"/>
        </w:rPr>
        <w:t xml:space="preserve">2013, </w:t>
      </w:r>
      <w:r w:rsidRPr="00E9341E">
        <w:rPr>
          <w:rFonts w:ascii="Times New Roman" w:eastAsia="宋体" w:hAnsi="Times New Roman" w:cs="Times New Roman"/>
          <w:color w:val="000000" w:themeColor="text1"/>
          <w:sz w:val="24"/>
          <w:szCs w:val="24"/>
        </w:rPr>
        <w:t>https://doi.org/10.1007/978-3-319-07602-7_19</w:t>
      </w:r>
    </w:p>
    <w:p w:rsidR="00E87737" w:rsidRPr="00E87737" w:rsidRDefault="00E87737" w:rsidP="00E87737">
      <w:pPr>
        <w:spacing w:line="460" w:lineRule="exact"/>
        <w:ind w:firstLineChars="200" w:firstLine="482"/>
        <w:rPr>
          <w:rFonts w:ascii="Times New Roman" w:eastAsia="宋体" w:hAnsi="Times New Roman" w:cs="Times New Roman"/>
          <w:b/>
          <w:color w:val="000000" w:themeColor="text1"/>
          <w:sz w:val="24"/>
          <w:szCs w:val="24"/>
        </w:rPr>
      </w:pPr>
      <w:r w:rsidRPr="00E87737">
        <w:rPr>
          <w:rFonts w:ascii="Times New Roman" w:eastAsia="宋体" w:hAnsi="Times New Roman" w:cs="Times New Roman" w:hint="eastAsia"/>
          <w:b/>
          <w:color w:val="000000" w:themeColor="text1"/>
          <w:sz w:val="24"/>
          <w:szCs w:val="24"/>
        </w:rPr>
        <w:t>（</w:t>
      </w:r>
      <w:r w:rsidRPr="00E87737">
        <w:rPr>
          <w:rFonts w:ascii="Times New Roman" w:eastAsia="宋体" w:hAnsi="Times New Roman" w:cs="Times New Roman" w:hint="eastAsia"/>
          <w:b/>
          <w:color w:val="000000" w:themeColor="text1"/>
          <w:sz w:val="24"/>
          <w:szCs w:val="24"/>
        </w:rPr>
        <w:t>2</w:t>
      </w:r>
      <w:r w:rsidRPr="00E87737">
        <w:rPr>
          <w:rFonts w:ascii="Times New Roman" w:eastAsia="宋体" w:hAnsi="Times New Roman" w:cs="Times New Roman" w:hint="eastAsia"/>
          <w:b/>
          <w:color w:val="000000" w:themeColor="text1"/>
          <w:sz w:val="24"/>
          <w:szCs w:val="24"/>
        </w:rPr>
        <w:t>）理论背景材料</w:t>
      </w:r>
    </w:p>
    <w:p w:rsidR="009833CF" w:rsidRDefault="00E8002A" w:rsidP="00CB1FAE">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标号</w:t>
      </w:r>
      <w:r w:rsidR="00CB1FAE">
        <w:rPr>
          <w:rFonts w:ascii="Times New Roman" w:eastAsia="宋体" w:hAnsi="Times New Roman" w:cs="Times New Roman" w:hint="eastAsia"/>
          <w:color w:val="000000" w:themeColor="text1"/>
          <w:sz w:val="24"/>
          <w:szCs w:val="24"/>
        </w:rPr>
        <w:t>迁移系统（</w:t>
      </w:r>
      <w:r w:rsidR="00CB1FAE" w:rsidRPr="00CB1FAE">
        <w:rPr>
          <w:rFonts w:ascii="Times New Roman" w:eastAsia="宋体" w:hAnsi="Times New Roman" w:cs="Times New Roman"/>
          <w:color w:val="000000" w:themeColor="text1"/>
          <w:sz w:val="24"/>
          <w:szCs w:val="24"/>
        </w:rPr>
        <w:t>Labeled Transition Systems</w:t>
      </w:r>
      <w:r w:rsidR="001530FD">
        <w:rPr>
          <w:rFonts w:ascii="Times New Roman" w:eastAsia="宋体" w:hAnsi="Times New Roman" w:cs="Times New Roman" w:hint="eastAsia"/>
          <w:color w:val="000000" w:themeColor="text1"/>
          <w:sz w:val="24"/>
          <w:szCs w:val="24"/>
        </w:rPr>
        <w:t>，</w:t>
      </w:r>
      <w:r w:rsidR="001530FD">
        <w:rPr>
          <w:rFonts w:ascii="Times New Roman" w:eastAsia="宋体" w:hAnsi="Times New Roman" w:cs="Times New Roman"/>
          <w:color w:val="000000" w:themeColor="text1"/>
          <w:sz w:val="24"/>
          <w:szCs w:val="24"/>
        </w:rPr>
        <w:t>简称</w:t>
      </w:r>
      <w:r w:rsidR="001530FD">
        <w:rPr>
          <w:rFonts w:ascii="Times New Roman" w:eastAsia="宋体" w:hAnsi="Times New Roman" w:cs="Times New Roman" w:hint="eastAsia"/>
          <w:color w:val="000000" w:themeColor="text1"/>
          <w:sz w:val="24"/>
          <w:szCs w:val="24"/>
        </w:rPr>
        <w:t>LTSs</w:t>
      </w:r>
      <w:r w:rsidR="00CB1FAE">
        <w:rPr>
          <w:rFonts w:ascii="Times New Roman" w:eastAsia="宋体" w:hAnsi="Times New Roman" w:cs="Times New Roman" w:hint="eastAsia"/>
          <w:color w:val="000000" w:themeColor="text1"/>
          <w:sz w:val="24"/>
          <w:szCs w:val="24"/>
        </w:rPr>
        <w:t>）推荐的阅读材料。</w:t>
      </w:r>
    </w:p>
    <w:p w:rsidR="00E87737" w:rsidRDefault="00CB1FAE"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 xml:space="preserve">R. Gorrieri. </w:t>
      </w:r>
      <w:r w:rsidRPr="00CB1FAE">
        <w:rPr>
          <w:rFonts w:ascii="Times New Roman" w:eastAsia="宋体" w:hAnsi="Times New Roman" w:cs="Times New Roman"/>
          <w:color w:val="000000" w:themeColor="text1"/>
          <w:sz w:val="24"/>
          <w:szCs w:val="24"/>
        </w:rPr>
        <w:t>Labeled Transition Systems. Process Algebras for Petri Nets</w:t>
      </w:r>
      <w:r w:rsidR="00283E4C">
        <w:rPr>
          <w:rFonts w:ascii="Times New Roman" w:eastAsia="宋体" w:hAnsi="Times New Roman" w:cs="Times New Roman"/>
          <w:color w:val="000000" w:themeColor="text1"/>
          <w:sz w:val="24"/>
          <w:szCs w:val="24"/>
        </w:rPr>
        <w:t>,</w:t>
      </w:r>
      <w:r w:rsidRPr="00CB1FAE">
        <w:rPr>
          <w:rFonts w:ascii="Times New Roman" w:eastAsia="宋体" w:hAnsi="Times New Roman" w:cs="Times New Roman"/>
          <w:color w:val="000000" w:themeColor="text1"/>
          <w:sz w:val="24"/>
          <w:szCs w:val="24"/>
        </w:rPr>
        <w:t xml:space="preserve"> Monographs in Theoretical Computer Science. </w:t>
      </w:r>
      <w:r w:rsidR="00BD784E">
        <w:rPr>
          <w:rFonts w:ascii="Times New Roman" w:eastAsia="宋体" w:hAnsi="Times New Roman" w:cs="Times New Roman"/>
          <w:color w:val="000000" w:themeColor="text1"/>
          <w:sz w:val="24"/>
          <w:szCs w:val="24"/>
        </w:rPr>
        <w:t xml:space="preserve">15-34, 2017, </w:t>
      </w:r>
      <w:r w:rsidRPr="00CB1FAE">
        <w:rPr>
          <w:rFonts w:ascii="Times New Roman" w:eastAsia="宋体" w:hAnsi="Times New Roman" w:cs="Times New Roman"/>
          <w:color w:val="000000" w:themeColor="text1"/>
          <w:sz w:val="24"/>
          <w:szCs w:val="24"/>
        </w:rPr>
        <w:t>https://doi.org/10.1007/978-3-319-55559-1_2</w:t>
      </w:r>
      <w:r w:rsidR="00283E4C">
        <w:rPr>
          <w:rFonts w:ascii="Times New Roman" w:eastAsia="宋体" w:hAnsi="Times New Roman" w:cs="Times New Roman" w:hint="eastAsia"/>
          <w:color w:val="000000" w:themeColor="text1"/>
          <w:sz w:val="24"/>
          <w:szCs w:val="24"/>
        </w:rPr>
        <w:t>.</w:t>
      </w:r>
    </w:p>
    <w:p w:rsidR="00283E4C" w:rsidRDefault="00283E4C"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线性时序逻辑（</w:t>
      </w:r>
      <w:r w:rsidR="008739D7">
        <w:rPr>
          <w:rFonts w:ascii="Times New Roman" w:eastAsia="宋体" w:hAnsi="Times New Roman" w:cs="Times New Roman" w:hint="eastAsia"/>
          <w:color w:val="000000" w:themeColor="text1"/>
          <w:sz w:val="24"/>
          <w:szCs w:val="24"/>
        </w:rPr>
        <w:t>Linear Temporal Logic</w:t>
      </w:r>
      <w:r w:rsidR="001530FD">
        <w:rPr>
          <w:rFonts w:ascii="Times New Roman" w:eastAsia="宋体" w:hAnsi="Times New Roman" w:cs="Times New Roman" w:hint="eastAsia"/>
          <w:color w:val="000000" w:themeColor="text1"/>
          <w:sz w:val="24"/>
          <w:szCs w:val="24"/>
        </w:rPr>
        <w:t>，</w:t>
      </w:r>
      <w:r w:rsidR="001530FD">
        <w:rPr>
          <w:rFonts w:ascii="Times New Roman" w:eastAsia="宋体" w:hAnsi="Times New Roman" w:cs="Times New Roman"/>
          <w:color w:val="000000" w:themeColor="text1"/>
          <w:sz w:val="24"/>
          <w:szCs w:val="24"/>
        </w:rPr>
        <w:t>简称</w:t>
      </w:r>
      <w:r w:rsidR="001530FD">
        <w:rPr>
          <w:rFonts w:ascii="Times New Roman" w:eastAsia="宋体" w:hAnsi="Times New Roman" w:cs="Times New Roman"/>
          <w:color w:val="000000" w:themeColor="text1"/>
          <w:sz w:val="24"/>
          <w:szCs w:val="24"/>
        </w:rPr>
        <w:t>LTL</w:t>
      </w:r>
      <w:r>
        <w:rPr>
          <w:rFonts w:ascii="Times New Roman" w:eastAsia="宋体" w:hAnsi="Times New Roman" w:cs="Times New Roman" w:hint="eastAsia"/>
          <w:color w:val="000000" w:themeColor="text1"/>
          <w:sz w:val="24"/>
          <w:szCs w:val="24"/>
        </w:rPr>
        <w:t>）</w:t>
      </w:r>
      <w:r w:rsidR="008739D7">
        <w:rPr>
          <w:rFonts w:ascii="Times New Roman" w:eastAsia="宋体" w:hAnsi="Times New Roman" w:cs="Times New Roman" w:hint="eastAsia"/>
          <w:color w:val="000000" w:themeColor="text1"/>
          <w:sz w:val="24"/>
          <w:szCs w:val="24"/>
        </w:rPr>
        <w:t>推荐</w:t>
      </w:r>
      <w:r>
        <w:rPr>
          <w:rFonts w:ascii="Times New Roman" w:eastAsia="宋体" w:hAnsi="Times New Roman" w:cs="Times New Roman" w:hint="eastAsia"/>
          <w:color w:val="000000" w:themeColor="text1"/>
          <w:sz w:val="24"/>
          <w:szCs w:val="24"/>
        </w:rPr>
        <w:t>的阅读材料</w:t>
      </w:r>
      <w:r w:rsidR="008739D7">
        <w:rPr>
          <w:rFonts w:ascii="Times New Roman" w:eastAsia="宋体" w:hAnsi="Times New Roman" w:cs="Times New Roman" w:hint="eastAsia"/>
          <w:color w:val="000000" w:themeColor="text1"/>
          <w:sz w:val="24"/>
          <w:szCs w:val="24"/>
        </w:rPr>
        <w:t>。</w:t>
      </w:r>
    </w:p>
    <w:p w:rsidR="00283E4C" w:rsidRDefault="00283E4C"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sidRPr="00283E4C">
        <w:rPr>
          <w:rFonts w:ascii="Times New Roman" w:eastAsia="宋体" w:hAnsi="Times New Roman" w:cs="Times New Roman"/>
          <w:color w:val="000000" w:themeColor="text1"/>
          <w:sz w:val="24"/>
          <w:szCs w:val="24"/>
        </w:rPr>
        <w:t>M.</w:t>
      </w:r>
      <w:r>
        <w:rPr>
          <w:rFonts w:ascii="Times New Roman" w:eastAsia="宋体" w:hAnsi="Times New Roman" w:cs="Times New Roman"/>
          <w:color w:val="000000" w:themeColor="text1"/>
          <w:sz w:val="24"/>
          <w:szCs w:val="24"/>
        </w:rPr>
        <w:t xml:space="preserve"> Kloetzer</w:t>
      </w:r>
      <w:r w:rsidRPr="00283E4C">
        <w:rPr>
          <w:rFonts w:ascii="Times New Roman" w:eastAsia="宋体" w:hAnsi="Times New Roman" w:cs="Times New Roman"/>
          <w:color w:val="000000" w:themeColor="text1"/>
          <w:sz w:val="24"/>
          <w:szCs w:val="24"/>
        </w:rPr>
        <w:t>, and</w:t>
      </w:r>
      <w:r>
        <w:rPr>
          <w:rFonts w:ascii="Times New Roman" w:eastAsia="宋体" w:hAnsi="Times New Roman" w:cs="Times New Roman"/>
          <w:color w:val="000000" w:themeColor="text1"/>
          <w:sz w:val="24"/>
          <w:szCs w:val="24"/>
        </w:rPr>
        <w:t xml:space="preserve"> </w:t>
      </w:r>
      <w:r w:rsidRPr="00283E4C">
        <w:rPr>
          <w:rFonts w:ascii="Times New Roman" w:eastAsia="宋体" w:hAnsi="Times New Roman" w:cs="Times New Roman"/>
          <w:color w:val="000000" w:themeColor="text1"/>
          <w:sz w:val="24"/>
          <w:szCs w:val="24"/>
        </w:rPr>
        <w:t>C.</w:t>
      </w:r>
      <w:r>
        <w:rPr>
          <w:rFonts w:ascii="Times New Roman" w:eastAsia="宋体" w:hAnsi="Times New Roman" w:cs="Times New Roman"/>
          <w:color w:val="000000" w:themeColor="text1"/>
          <w:sz w:val="24"/>
          <w:szCs w:val="24"/>
        </w:rPr>
        <w:t xml:space="preserve"> Belta</w:t>
      </w:r>
      <w:r>
        <w:rPr>
          <w:rFonts w:ascii="Times New Roman" w:eastAsia="宋体" w:hAnsi="Times New Roman" w:cs="Times New Roman" w:hint="eastAsia"/>
          <w:color w:val="000000" w:themeColor="text1"/>
          <w:sz w:val="24"/>
          <w:szCs w:val="24"/>
        </w:rPr>
        <w:t xml:space="preserve">. </w:t>
      </w:r>
      <w:r w:rsidRPr="00283E4C">
        <w:rPr>
          <w:rFonts w:ascii="Times New Roman" w:eastAsia="宋体" w:hAnsi="Times New Roman" w:cs="Times New Roman"/>
          <w:color w:val="000000" w:themeColor="text1"/>
          <w:sz w:val="24"/>
          <w:szCs w:val="24"/>
        </w:rPr>
        <w:t>A Fully Automated Framework for Control of Linear Systems from</w:t>
      </w:r>
      <w:r>
        <w:rPr>
          <w:rFonts w:ascii="Times New Roman" w:eastAsia="宋体" w:hAnsi="Times New Roman" w:cs="Times New Roman"/>
          <w:color w:val="000000" w:themeColor="text1"/>
          <w:sz w:val="24"/>
          <w:szCs w:val="24"/>
        </w:rPr>
        <w:t xml:space="preserve"> Temporal Logic Specifications.</w:t>
      </w:r>
      <w:r w:rsidRPr="00283E4C">
        <w:rPr>
          <w:rFonts w:ascii="Times New Roman" w:eastAsia="宋体" w:hAnsi="Times New Roman" w:cs="Times New Roman"/>
          <w:color w:val="000000" w:themeColor="text1"/>
          <w:sz w:val="24"/>
          <w:szCs w:val="24"/>
        </w:rPr>
        <w:t xml:space="preserve"> IEEE Tra</w:t>
      </w:r>
      <w:r>
        <w:rPr>
          <w:rFonts w:ascii="Times New Roman" w:eastAsia="宋体" w:hAnsi="Times New Roman" w:cs="Times New Roman"/>
          <w:color w:val="000000" w:themeColor="text1"/>
          <w:sz w:val="24"/>
          <w:szCs w:val="24"/>
        </w:rPr>
        <w:t>nsactions on Automatic Control,</w:t>
      </w:r>
      <w:r w:rsidRPr="00283E4C">
        <w:rPr>
          <w:rFonts w:ascii="Times New Roman" w:eastAsia="宋体" w:hAnsi="Times New Roman" w:cs="Times New Roman"/>
          <w:color w:val="000000" w:themeColor="text1"/>
          <w:sz w:val="24"/>
          <w:szCs w:val="24"/>
        </w:rPr>
        <w:t xml:space="preserve"> </w:t>
      </w:r>
      <w:r>
        <w:rPr>
          <w:rFonts w:ascii="Times New Roman" w:eastAsia="宋体" w:hAnsi="Times New Roman" w:cs="Times New Roman"/>
          <w:color w:val="000000" w:themeColor="text1"/>
          <w:sz w:val="24"/>
          <w:szCs w:val="24"/>
        </w:rPr>
        <w:t>vol. 53, no. 1</w:t>
      </w:r>
      <w:r w:rsidRPr="00283E4C">
        <w:rPr>
          <w:rFonts w:ascii="Times New Roman" w:eastAsia="宋体" w:hAnsi="Times New Roman" w:cs="Times New Roman"/>
          <w:color w:val="000000" w:themeColor="text1"/>
          <w:sz w:val="24"/>
          <w:szCs w:val="24"/>
        </w:rPr>
        <w:t>, pp. 287-297</w:t>
      </w:r>
      <w:r>
        <w:rPr>
          <w:rFonts w:ascii="Times New Roman" w:eastAsia="宋体" w:hAnsi="Times New Roman" w:cs="Times New Roman"/>
          <w:color w:val="000000" w:themeColor="text1"/>
          <w:sz w:val="24"/>
          <w:szCs w:val="24"/>
        </w:rPr>
        <w:t xml:space="preserve">, </w:t>
      </w:r>
      <w:r w:rsidRPr="00283E4C">
        <w:rPr>
          <w:rFonts w:ascii="Times New Roman" w:eastAsia="宋体" w:hAnsi="Times New Roman" w:cs="Times New Roman"/>
          <w:color w:val="000000" w:themeColor="text1"/>
          <w:sz w:val="24"/>
          <w:szCs w:val="24"/>
        </w:rPr>
        <w:t>2008</w:t>
      </w:r>
      <w:r w:rsidR="008739D7">
        <w:rPr>
          <w:rFonts w:ascii="Times New Roman" w:eastAsia="宋体" w:hAnsi="Times New Roman" w:cs="Times New Roman"/>
          <w:color w:val="000000" w:themeColor="text1"/>
          <w:sz w:val="24"/>
          <w:szCs w:val="24"/>
        </w:rPr>
        <w:t>.</w:t>
      </w:r>
    </w:p>
    <w:p w:rsidR="008739D7" w:rsidRDefault="008739D7"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lastRenderedPageBreak/>
        <w:t>通信顺序进程</w:t>
      </w:r>
      <w:r>
        <w:rPr>
          <w:rFonts w:ascii="Times New Roman" w:eastAsia="宋体" w:hAnsi="Times New Roman" w:cs="Times New Roman" w:hint="eastAsia"/>
          <w:color w:val="000000" w:themeColor="text1"/>
          <w:sz w:val="24"/>
          <w:szCs w:val="24"/>
        </w:rPr>
        <w:t>（</w:t>
      </w:r>
      <w:r w:rsidRPr="008739D7">
        <w:rPr>
          <w:rFonts w:ascii="Times New Roman" w:eastAsia="宋体" w:hAnsi="Times New Roman" w:cs="Times New Roman"/>
          <w:color w:val="000000" w:themeColor="text1"/>
          <w:sz w:val="24"/>
          <w:szCs w:val="24"/>
        </w:rPr>
        <w:t>Com</w:t>
      </w:r>
      <w:r>
        <w:rPr>
          <w:rFonts w:ascii="Times New Roman" w:eastAsia="宋体" w:hAnsi="Times New Roman" w:cs="Times New Roman"/>
          <w:color w:val="000000" w:themeColor="text1"/>
          <w:sz w:val="24"/>
          <w:szCs w:val="24"/>
        </w:rPr>
        <w:t>municating Sequential Processes</w:t>
      </w:r>
      <w:r w:rsidR="001530FD">
        <w:rPr>
          <w:rFonts w:ascii="Times New Roman" w:eastAsia="宋体" w:hAnsi="Times New Roman" w:cs="Times New Roman" w:hint="eastAsia"/>
          <w:color w:val="000000" w:themeColor="text1"/>
          <w:sz w:val="24"/>
          <w:szCs w:val="24"/>
        </w:rPr>
        <w:t>，</w:t>
      </w:r>
      <w:r w:rsidR="001530FD">
        <w:rPr>
          <w:rFonts w:ascii="Times New Roman" w:eastAsia="宋体" w:hAnsi="Times New Roman" w:cs="Times New Roman"/>
          <w:color w:val="000000" w:themeColor="text1"/>
          <w:sz w:val="24"/>
          <w:szCs w:val="24"/>
        </w:rPr>
        <w:t>简称</w:t>
      </w:r>
      <w:r w:rsidR="001530FD">
        <w:rPr>
          <w:rFonts w:ascii="Times New Roman" w:eastAsia="宋体" w:hAnsi="Times New Roman" w:cs="Times New Roman" w:hint="eastAsia"/>
          <w:color w:val="000000" w:themeColor="text1"/>
          <w:sz w:val="24"/>
          <w:szCs w:val="24"/>
        </w:rPr>
        <w:t>CSP</w:t>
      </w:r>
      <w:r>
        <w:rPr>
          <w:rFonts w:ascii="Times New Roman" w:eastAsia="宋体" w:hAnsi="Times New Roman" w:cs="Times New Roman" w:hint="eastAsia"/>
          <w:color w:val="000000" w:themeColor="text1"/>
          <w:sz w:val="24"/>
          <w:szCs w:val="24"/>
        </w:rPr>
        <w:t>）推荐的阅读材料。</w:t>
      </w:r>
    </w:p>
    <w:p w:rsidR="008739D7" w:rsidRDefault="008739D7"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sidRPr="008739D7">
        <w:rPr>
          <w:rFonts w:ascii="Times New Roman" w:eastAsia="宋体" w:hAnsi="Times New Roman" w:cs="Times New Roman"/>
          <w:color w:val="000000" w:themeColor="text1"/>
          <w:sz w:val="24"/>
          <w:szCs w:val="24"/>
        </w:rPr>
        <w:t>C.A.R. Hoare. Communicating Sequential Processes</w:t>
      </w:r>
      <w:r w:rsidR="002217A6">
        <w:rPr>
          <w:rFonts w:ascii="Times New Roman" w:eastAsia="宋体" w:hAnsi="Times New Roman" w:cs="Times New Roman"/>
          <w:color w:val="000000" w:themeColor="text1"/>
          <w:sz w:val="24"/>
          <w:szCs w:val="24"/>
        </w:rPr>
        <w:t>[M]</w:t>
      </w:r>
      <w:r w:rsidRPr="008739D7">
        <w:rPr>
          <w:rFonts w:ascii="Times New Roman" w:eastAsia="宋体" w:hAnsi="Times New Roman" w:cs="Times New Roman"/>
          <w:color w:val="000000" w:themeColor="text1"/>
          <w:sz w:val="24"/>
          <w:szCs w:val="24"/>
        </w:rPr>
        <w:t>. International Series in Computer Science. Prentice-Hall, 1985</w:t>
      </w:r>
      <w:r w:rsidR="008149BB">
        <w:rPr>
          <w:rFonts w:ascii="Times New Roman" w:eastAsia="宋体" w:hAnsi="Times New Roman" w:cs="Times New Roman" w:hint="eastAsia"/>
          <w:color w:val="000000" w:themeColor="text1"/>
          <w:sz w:val="24"/>
          <w:szCs w:val="24"/>
        </w:rPr>
        <w:t>.</w:t>
      </w:r>
    </w:p>
    <w:p w:rsidR="008739D7" w:rsidRDefault="001530FD"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模型检测推荐的阅读材料</w:t>
      </w:r>
      <w:r>
        <w:rPr>
          <w:rFonts w:ascii="Times New Roman" w:eastAsia="宋体" w:hAnsi="Times New Roman" w:cs="Times New Roman" w:hint="eastAsia"/>
          <w:color w:val="000000" w:themeColor="text1"/>
          <w:sz w:val="24"/>
          <w:szCs w:val="24"/>
        </w:rPr>
        <w:t>。</w:t>
      </w:r>
    </w:p>
    <w:p w:rsidR="001530FD" w:rsidRDefault="001530FD" w:rsidP="007E2DF4">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Edmund M. Clarke Jr.</w:t>
      </w:r>
      <w:r w:rsidRPr="001530FD">
        <w:rPr>
          <w:rFonts w:ascii="Times New Roman" w:eastAsia="宋体" w:hAnsi="Times New Roman" w:cs="Times New Roman"/>
          <w:color w:val="000000" w:themeColor="text1"/>
          <w:sz w:val="24"/>
          <w:szCs w:val="24"/>
        </w:rPr>
        <w:t>, Orna Grumberg</w:t>
      </w:r>
      <w:r>
        <w:rPr>
          <w:rFonts w:ascii="Times New Roman" w:eastAsia="宋体" w:hAnsi="Times New Roman" w:cs="Times New Roman"/>
          <w:color w:val="000000" w:themeColor="text1"/>
          <w:sz w:val="24"/>
          <w:szCs w:val="24"/>
        </w:rPr>
        <w:t>, Daniel Kroening, Doron Peled, Helmut Veith</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color w:val="000000" w:themeColor="text1"/>
          <w:sz w:val="24"/>
          <w:szCs w:val="24"/>
        </w:rPr>
        <w:t xml:space="preserve"> </w:t>
      </w:r>
      <w:r w:rsidRPr="001530FD">
        <w:rPr>
          <w:rFonts w:ascii="Times New Roman" w:eastAsia="宋体" w:hAnsi="Times New Roman" w:cs="Times New Roman"/>
          <w:color w:val="000000" w:themeColor="text1"/>
          <w:sz w:val="24"/>
          <w:szCs w:val="24"/>
        </w:rPr>
        <w:t>Model Checking</w:t>
      </w:r>
      <w:r>
        <w:rPr>
          <w:rFonts w:ascii="Times New Roman" w:eastAsia="宋体" w:hAnsi="Times New Roman" w:cs="Times New Roman"/>
          <w:color w:val="000000" w:themeColor="text1"/>
          <w:sz w:val="24"/>
          <w:szCs w:val="24"/>
        </w:rPr>
        <w:t xml:space="preserve">[M], </w:t>
      </w:r>
      <w:r w:rsidRPr="001530FD">
        <w:rPr>
          <w:rFonts w:ascii="Times New Roman" w:eastAsia="宋体" w:hAnsi="Times New Roman" w:cs="Times New Roman"/>
          <w:color w:val="000000" w:themeColor="text1"/>
          <w:sz w:val="24"/>
          <w:szCs w:val="24"/>
        </w:rPr>
        <w:t>the MIT Press, 2018.</w:t>
      </w:r>
    </w:p>
    <w:p w:rsidR="007E2DF4" w:rsidRDefault="007E2DF4" w:rsidP="007E2DF4">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w:t>
      </w:r>
      <w:r w:rsidRPr="007E2DF4">
        <w:rPr>
          <w:rFonts w:ascii="Times New Roman" w:eastAsia="宋体" w:hAnsi="Times New Roman" w:cs="Times New Roman"/>
          <w:color w:val="000000" w:themeColor="text1"/>
          <w:sz w:val="24"/>
          <w:szCs w:val="24"/>
        </w:rPr>
        <w:t>J. Sun, Y. Liu, J. Dong, and C. Chen. Integrating Specification and Programs for System Modeling and Verification, in Proceedings of the 3rd IEEE International Symposium on Theoretical Aspects of Software Engineering (TASE 2009), Tian Jing, China, July, pp. 127-135</w:t>
      </w:r>
      <w:r w:rsidR="008149BB">
        <w:rPr>
          <w:rFonts w:ascii="Times New Roman" w:eastAsia="宋体" w:hAnsi="Times New Roman" w:cs="Times New Roman" w:hint="eastAsia"/>
          <w:color w:val="000000" w:themeColor="text1"/>
          <w:sz w:val="24"/>
          <w:szCs w:val="24"/>
        </w:rPr>
        <w:t xml:space="preserve">, </w:t>
      </w:r>
      <w:r w:rsidR="008149BB">
        <w:rPr>
          <w:rFonts w:ascii="Times New Roman" w:eastAsia="宋体" w:hAnsi="Times New Roman" w:cs="Times New Roman"/>
          <w:color w:val="000000" w:themeColor="text1"/>
          <w:sz w:val="24"/>
          <w:szCs w:val="24"/>
        </w:rPr>
        <w:t>2009.</w:t>
      </w:r>
    </w:p>
    <w:p w:rsidR="007E2DF4" w:rsidRDefault="00D175A5" w:rsidP="007E2DF4">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进程分析工具</w:t>
      </w:r>
      <w:r w:rsidR="001530FD">
        <w:rPr>
          <w:rFonts w:ascii="Times New Roman" w:eastAsia="宋体" w:hAnsi="Times New Roman" w:cs="Times New Roman" w:hint="eastAsia"/>
          <w:color w:val="000000" w:themeColor="text1"/>
          <w:sz w:val="24"/>
          <w:szCs w:val="24"/>
        </w:rPr>
        <w:t>（</w:t>
      </w:r>
      <w:r w:rsidR="001530FD">
        <w:rPr>
          <w:rFonts w:ascii="Times New Roman" w:eastAsia="宋体" w:hAnsi="Times New Roman" w:cs="Times New Roman" w:hint="eastAsia"/>
          <w:color w:val="000000" w:themeColor="text1"/>
          <w:sz w:val="24"/>
          <w:szCs w:val="24"/>
        </w:rPr>
        <w:t>Process</w:t>
      </w:r>
      <w:r w:rsidR="001530FD">
        <w:rPr>
          <w:rFonts w:ascii="Times New Roman" w:eastAsia="宋体" w:hAnsi="Times New Roman" w:cs="Times New Roman"/>
          <w:color w:val="000000" w:themeColor="text1"/>
          <w:sz w:val="24"/>
          <w:szCs w:val="24"/>
        </w:rPr>
        <w:t xml:space="preserve"> </w:t>
      </w:r>
      <w:r w:rsidR="001530FD" w:rsidRPr="001530FD">
        <w:rPr>
          <w:rFonts w:ascii="Times New Roman" w:eastAsia="宋体" w:hAnsi="Times New Roman" w:cs="Times New Roman"/>
          <w:color w:val="000000" w:themeColor="text1"/>
          <w:sz w:val="24"/>
          <w:szCs w:val="24"/>
        </w:rPr>
        <w:t>Analysis Toolkit</w:t>
      </w:r>
      <w:r w:rsidR="001530FD">
        <w:rPr>
          <w:rFonts w:ascii="Times New Roman" w:eastAsia="宋体" w:hAnsi="Times New Roman" w:cs="Times New Roman" w:hint="eastAsia"/>
          <w:color w:val="000000" w:themeColor="text1"/>
          <w:sz w:val="24"/>
          <w:szCs w:val="24"/>
        </w:rPr>
        <w:t>，</w:t>
      </w:r>
      <w:r w:rsidR="001530FD">
        <w:rPr>
          <w:rFonts w:ascii="Times New Roman" w:eastAsia="宋体" w:hAnsi="Times New Roman" w:cs="Times New Roman"/>
          <w:color w:val="000000" w:themeColor="text1"/>
          <w:sz w:val="24"/>
          <w:szCs w:val="24"/>
        </w:rPr>
        <w:t>简称</w:t>
      </w:r>
      <w:r w:rsidR="001530FD">
        <w:rPr>
          <w:rFonts w:ascii="Times New Roman" w:eastAsia="宋体" w:hAnsi="Times New Roman" w:cs="Times New Roman" w:hint="eastAsia"/>
          <w:color w:val="000000" w:themeColor="text1"/>
          <w:sz w:val="24"/>
          <w:szCs w:val="24"/>
        </w:rPr>
        <w:t>PAT</w:t>
      </w:r>
      <w:r w:rsidR="001530FD">
        <w:rPr>
          <w:rFonts w:ascii="Times New Roman" w:eastAsia="宋体" w:hAnsi="Times New Roman" w:cs="Times New Roman" w:hint="eastAsia"/>
          <w:color w:val="000000" w:themeColor="text1"/>
          <w:sz w:val="24"/>
          <w:szCs w:val="24"/>
        </w:rPr>
        <w:t>）</w:t>
      </w:r>
      <w:r w:rsidR="007E2DF4">
        <w:rPr>
          <w:rFonts w:ascii="Times New Roman" w:eastAsia="宋体" w:hAnsi="Times New Roman" w:cs="Times New Roman" w:hint="eastAsia"/>
          <w:color w:val="000000" w:themeColor="text1"/>
          <w:sz w:val="24"/>
          <w:szCs w:val="24"/>
        </w:rPr>
        <w:t>推荐的阅读材料。</w:t>
      </w:r>
    </w:p>
    <w:p w:rsidR="001530FD" w:rsidRPr="007E2DF4" w:rsidRDefault="007E2DF4" w:rsidP="00283E4C">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1</w:t>
      </w:r>
      <w:r>
        <w:rPr>
          <w:rFonts w:ascii="Times New Roman" w:eastAsia="宋体" w:hAnsi="Times New Roman" w:cs="Times New Roman" w:hint="eastAsia"/>
          <w:color w:val="000000" w:themeColor="text1"/>
          <w:sz w:val="24"/>
          <w:szCs w:val="24"/>
        </w:rPr>
        <w:t>）</w:t>
      </w:r>
      <w:r w:rsidR="008149BB">
        <w:rPr>
          <w:rFonts w:ascii="Times New Roman" w:eastAsia="宋体" w:hAnsi="Times New Roman" w:cs="Times New Roman"/>
          <w:color w:val="000000" w:themeColor="text1"/>
          <w:sz w:val="24"/>
          <w:szCs w:val="24"/>
        </w:rPr>
        <w:t xml:space="preserve">J. Sun , Y. Liu, </w:t>
      </w:r>
      <w:r w:rsidRPr="007E2DF4">
        <w:rPr>
          <w:rFonts w:ascii="Times New Roman" w:eastAsia="宋体" w:hAnsi="Times New Roman" w:cs="Times New Roman"/>
          <w:color w:val="000000" w:themeColor="text1"/>
          <w:sz w:val="24"/>
          <w:szCs w:val="24"/>
        </w:rPr>
        <w:t xml:space="preserve">and J. Dong. Model Checking CSP Revisited: Introducing a Process Analysis Toolkit, International Symposium On Leveraging Applications of Formal Methods, Verification and Validation, </w:t>
      </w:r>
      <w:r w:rsidR="008149BB">
        <w:rPr>
          <w:rFonts w:ascii="Times New Roman" w:eastAsia="宋体" w:hAnsi="Times New Roman" w:cs="Times New Roman"/>
          <w:color w:val="000000" w:themeColor="text1"/>
          <w:sz w:val="24"/>
          <w:szCs w:val="24"/>
        </w:rPr>
        <w:t>pp. 307-322, 2008.</w:t>
      </w:r>
    </w:p>
    <w:p w:rsidR="00E87737" w:rsidRDefault="00E87737" w:rsidP="000B40BE"/>
    <w:p w:rsidR="009833CF" w:rsidRPr="00415333" w:rsidRDefault="009833CF" w:rsidP="009833CF">
      <w:pPr>
        <w:pStyle w:val="1"/>
        <w:pageBreakBefore/>
        <w:jc w:val="center"/>
        <w:rPr>
          <w:rFonts w:ascii="Times New Roman" w:eastAsia="宋体" w:hAnsi="Times New Roman"/>
          <w:color w:val="000000" w:themeColor="text1"/>
        </w:rPr>
      </w:pPr>
      <w:bookmarkStart w:id="8" w:name="_Toc55738893"/>
      <w:r>
        <w:rPr>
          <w:rFonts w:ascii="Times New Roman" w:eastAsia="宋体" w:hAnsi="Times New Roman"/>
          <w:color w:val="000000" w:themeColor="text1"/>
        </w:rPr>
        <w:lastRenderedPageBreak/>
        <w:t>4</w:t>
      </w:r>
      <w:r>
        <w:rPr>
          <w:rFonts w:ascii="Times New Roman" w:eastAsia="宋体" w:hAnsi="Times New Roman" w:hint="eastAsia"/>
          <w:color w:val="000000" w:themeColor="text1"/>
        </w:rPr>
        <w:t xml:space="preserve"> </w:t>
      </w:r>
      <w:r>
        <w:rPr>
          <w:rFonts w:ascii="Times New Roman" w:eastAsia="宋体" w:hAnsi="Times New Roman" w:hint="eastAsia"/>
          <w:color w:val="000000" w:themeColor="text1"/>
        </w:rPr>
        <w:t>案例教学要点</w:t>
      </w:r>
      <w:bookmarkEnd w:id="8"/>
    </w:p>
    <w:p w:rsidR="009833CF" w:rsidRPr="00415333" w:rsidRDefault="001F5E95" w:rsidP="009833CF">
      <w:pPr>
        <w:pStyle w:val="2"/>
        <w:rPr>
          <w:rFonts w:ascii="宋体" w:hAnsi="宋体"/>
          <w:color w:val="000000" w:themeColor="text1"/>
        </w:rPr>
      </w:pPr>
      <w:bookmarkStart w:id="9" w:name="_Toc55738894"/>
      <w:r>
        <w:rPr>
          <w:rFonts w:ascii="宋体" w:hAnsi="宋体"/>
          <w:color w:val="000000" w:themeColor="text1"/>
        </w:rPr>
        <w:t>4</w:t>
      </w:r>
      <w:r w:rsidR="009833CF" w:rsidRPr="00415333">
        <w:rPr>
          <w:rFonts w:ascii="宋体" w:hAnsi="宋体" w:hint="eastAsia"/>
          <w:color w:val="000000" w:themeColor="text1"/>
        </w:rPr>
        <w:t>.</w:t>
      </w:r>
      <w:r>
        <w:rPr>
          <w:rFonts w:ascii="宋体" w:hAnsi="宋体"/>
          <w:color w:val="000000" w:themeColor="text1"/>
        </w:rPr>
        <w:t>1</w:t>
      </w:r>
      <w:r w:rsidR="009833CF" w:rsidRPr="00415333">
        <w:rPr>
          <w:rFonts w:ascii="宋体" w:hAnsi="宋体" w:hint="eastAsia"/>
          <w:color w:val="000000" w:themeColor="text1"/>
        </w:rPr>
        <w:t xml:space="preserve"> </w:t>
      </w:r>
      <w:r>
        <w:rPr>
          <w:rFonts w:ascii="宋体" w:hAnsi="宋体" w:hint="eastAsia"/>
          <w:color w:val="000000" w:themeColor="text1"/>
        </w:rPr>
        <w:t>关键</w:t>
      </w:r>
      <w:r w:rsidR="00840BA7">
        <w:rPr>
          <w:rFonts w:ascii="宋体" w:hAnsi="宋体" w:hint="eastAsia"/>
          <w:color w:val="000000" w:themeColor="text1"/>
        </w:rPr>
        <w:t>知识点</w:t>
      </w:r>
      <w:bookmarkEnd w:id="9"/>
    </w:p>
    <w:p w:rsidR="00E777AF" w:rsidRDefault="00E777AF" w:rsidP="00E777AF">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本</w:t>
      </w:r>
      <w:r w:rsidR="0015486A">
        <w:rPr>
          <w:rFonts w:ascii="Times New Roman" w:eastAsia="宋体" w:hAnsi="Times New Roman" w:cs="Times New Roman"/>
          <w:color w:val="000000" w:themeColor="text1"/>
          <w:sz w:val="24"/>
          <w:szCs w:val="24"/>
        </w:rPr>
        <w:t>案例重点关注解决</w:t>
      </w:r>
      <w:r w:rsidR="00840BA7">
        <w:rPr>
          <w:rFonts w:ascii="Times New Roman" w:eastAsia="宋体" w:hAnsi="Times New Roman" w:cs="Times New Roman"/>
          <w:color w:val="000000" w:themeColor="text1"/>
          <w:sz w:val="24"/>
          <w:szCs w:val="24"/>
        </w:rPr>
        <w:t>下述四大关键知识点</w:t>
      </w:r>
      <w:r>
        <w:rPr>
          <w:rFonts w:ascii="Times New Roman" w:eastAsia="宋体" w:hAnsi="Times New Roman" w:cs="Times New Roman" w:hint="eastAsia"/>
          <w:color w:val="000000" w:themeColor="text1"/>
          <w:sz w:val="24"/>
          <w:szCs w:val="24"/>
        </w:rPr>
        <w:t>：</w:t>
      </w:r>
    </w:p>
    <w:p w:rsidR="00840BA7" w:rsidRPr="00647F7A" w:rsidRDefault="00840BA7" w:rsidP="00840BA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）如何建模参与者。具体而言，从状态角度，如何刻画参与者状态和行为（发送消息动作、接收消息动作和内部动作）间的关系。</w:t>
      </w:r>
    </w:p>
    <w:p w:rsidR="00840BA7" w:rsidRPr="00647F7A" w:rsidRDefault="00840BA7" w:rsidP="00840BA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）如何建模不同的异步通信模型，具体包括邮箱式（</w:t>
      </w:r>
      <w:r>
        <w:rPr>
          <w:rFonts w:ascii="Times New Roman" w:eastAsia="宋体" w:hAnsi="Times New Roman" w:cs="Times New Roman" w:hint="eastAsia"/>
          <w:color w:val="000000" w:themeColor="text1"/>
          <w:sz w:val="24"/>
          <w:szCs w:val="24"/>
        </w:rPr>
        <w:t>mailbox</w:t>
      </w:r>
      <w:r>
        <w:rPr>
          <w:rFonts w:ascii="Times New Roman" w:eastAsia="宋体" w:hAnsi="Times New Roman" w:cs="Times New Roman" w:hint="eastAsia"/>
          <w:color w:val="000000" w:themeColor="text1"/>
          <w:sz w:val="24"/>
          <w:szCs w:val="24"/>
        </w:rPr>
        <w:t>）异步通信模型和对等式（</w:t>
      </w:r>
      <w:r>
        <w:rPr>
          <w:rFonts w:ascii="Times New Roman" w:eastAsia="宋体" w:hAnsi="Times New Roman" w:cs="Times New Roman" w:hint="eastAsia"/>
          <w:color w:val="000000" w:themeColor="text1"/>
          <w:sz w:val="24"/>
          <w:szCs w:val="24"/>
        </w:rPr>
        <w:t>peer</w:t>
      </w:r>
      <w:r>
        <w:rPr>
          <w:rFonts w:ascii="Times New Roman" w:eastAsia="宋体" w:hAnsi="Times New Roman" w:cs="Times New Roman"/>
          <w:color w:val="000000" w:themeColor="text1"/>
          <w:sz w:val="24"/>
          <w:szCs w:val="24"/>
        </w:rPr>
        <w:t xml:space="preserve"> to peer</w:t>
      </w:r>
      <w:r>
        <w:rPr>
          <w:rFonts w:ascii="Times New Roman" w:eastAsia="宋体" w:hAnsi="Times New Roman" w:cs="Times New Roman" w:hint="eastAsia"/>
          <w:color w:val="000000" w:themeColor="text1"/>
          <w:sz w:val="24"/>
          <w:szCs w:val="24"/>
        </w:rPr>
        <w:t>）异步通信模型。具体而言，邮箱式异步通信模型和对等式异步通信有何区别？不同的通信模型，对参与者的异步组合有何影响？</w:t>
      </w:r>
    </w:p>
    <w:p w:rsidR="00840BA7" w:rsidRPr="00647F7A" w:rsidRDefault="00840BA7" w:rsidP="00840BA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）如何建模</w:t>
      </w:r>
      <w:r w:rsidRPr="00647F7A">
        <w:rPr>
          <w:rFonts w:ascii="Times New Roman" w:eastAsia="宋体" w:hAnsi="Times New Roman" w:cs="Times New Roman" w:hint="eastAsia"/>
          <w:color w:val="000000" w:themeColor="text1"/>
          <w:sz w:val="24"/>
          <w:szCs w:val="24"/>
        </w:rPr>
        <w:t>参与者的异步组合</w:t>
      </w:r>
      <w:r>
        <w:rPr>
          <w:rFonts w:ascii="Times New Roman" w:eastAsia="宋体" w:hAnsi="Times New Roman" w:cs="Times New Roman" w:hint="eastAsia"/>
          <w:color w:val="000000" w:themeColor="text1"/>
          <w:sz w:val="24"/>
          <w:szCs w:val="24"/>
        </w:rPr>
        <w:t>。具体而言，如何在通信模型下，分布式地定义参与者间的发送消息动作、接收消息动作以及参与者执行的内部动作。</w:t>
      </w:r>
    </w:p>
    <w:p w:rsidR="00840BA7" w:rsidRDefault="00840BA7" w:rsidP="00840BA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hint="eastAsia"/>
          <w:color w:val="000000" w:themeColor="text1"/>
          <w:sz w:val="24"/>
          <w:szCs w:val="24"/>
        </w:rPr>
        <w:t>）如何分析异步通信系统的交互行为。具体而言，如何将分析异步通信系统的交互行为转换为检测异步通信系统是否满足规定性质。其核心是将分析转换为模型检测。</w:t>
      </w:r>
    </w:p>
    <w:p w:rsidR="001F5E95" w:rsidRPr="00415333" w:rsidRDefault="001F5E95" w:rsidP="001F5E95">
      <w:pPr>
        <w:pStyle w:val="2"/>
        <w:rPr>
          <w:rFonts w:ascii="宋体" w:hAnsi="宋体"/>
          <w:color w:val="000000" w:themeColor="text1"/>
        </w:rPr>
      </w:pPr>
      <w:bookmarkStart w:id="10" w:name="_Toc55738895"/>
      <w:r>
        <w:rPr>
          <w:rFonts w:ascii="宋体" w:hAnsi="宋体"/>
          <w:color w:val="000000" w:themeColor="text1"/>
        </w:rPr>
        <w:t>4</w:t>
      </w:r>
      <w:r w:rsidRPr="00415333">
        <w:rPr>
          <w:rFonts w:ascii="宋体" w:hAnsi="宋体" w:hint="eastAsia"/>
          <w:color w:val="000000" w:themeColor="text1"/>
        </w:rPr>
        <w:t>.</w:t>
      </w:r>
      <w:r>
        <w:rPr>
          <w:rFonts w:ascii="宋体" w:hAnsi="宋体"/>
          <w:color w:val="000000" w:themeColor="text1"/>
        </w:rPr>
        <w:t>2</w:t>
      </w:r>
      <w:r w:rsidRPr="00415333">
        <w:rPr>
          <w:rFonts w:ascii="宋体" w:hAnsi="宋体" w:hint="eastAsia"/>
          <w:color w:val="000000" w:themeColor="text1"/>
        </w:rPr>
        <w:t xml:space="preserve"> </w:t>
      </w:r>
      <w:r w:rsidR="00B61C26">
        <w:rPr>
          <w:rFonts w:ascii="宋体" w:hAnsi="宋体" w:hint="eastAsia"/>
          <w:color w:val="000000" w:themeColor="text1"/>
        </w:rPr>
        <w:t>可选</w:t>
      </w:r>
      <w:r w:rsidR="00113613">
        <w:rPr>
          <w:rFonts w:ascii="宋体" w:hAnsi="宋体" w:hint="eastAsia"/>
          <w:color w:val="000000" w:themeColor="text1"/>
        </w:rPr>
        <w:t>方案</w:t>
      </w:r>
      <w:bookmarkEnd w:id="10"/>
    </w:p>
    <w:p w:rsidR="001F5E95" w:rsidRPr="00A41DBB" w:rsidRDefault="00E777AF" w:rsidP="001F5E95">
      <w:pPr>
        <w:spacing w:line="460" w:lineRule="exact"/>
        <w:ind w:firstLineChars="200" w:firstLine="482"/>
        <w:rPr>
          <w:rFonts w:ascii="Times New Roman" w:eastAsia="宋体" w:hAnsi="Times New Roman" w:cs="Times New Roman"/>
          <w:b/>
          <w:color w:val="000000" w:themeColor="text1"/>
          <w:sz w:val="24"/>
          <w:szCs w:val="24"/>
        </w:rPr>
      </w:pPr>
      <w:r w:rsidRPr="00A41DBB">
        <w:rPr>
          <w:rFonts w:ascii="Times New Roman" w:eastAsia="宋体" w:hAnsi="Times New Roman" w:cs="Times New Roman"/>
          <w:b/>
          <w:color w:val="000000" w:themeColor="text1"/>
          <w:sz w:val="24"/>
          <w:szCs w:val="24"/>
        </w:rPr>
        <w:t>（</w:t>
      </w:r>
      <w:r w:rsidRPr="00A41DBB">
        <w:rPr>
          <w:rFonts w:ascii="Times New Roman" w:eastAsia="宋体" w:hAnsi="Times New Roman" w:cs="Times New Roman"/>
          <w:b/>
          <w:color w:val="000000" w:themeColor="text1"/>
          <w:sz w:val="24"/>
          <w:szCs w:val="24"/>
        </w:rPr>
        <w:t>1</w:t>
      </w:r>
      <w:r w:rsidRPr="00A41DBB">
        <w:rPr>
          <w:rFonts w:ascii="Times New Roman" w:eastAsia="宋体" w:hAnsi="Times New Roman" w:cs="Times New Roman"/>
          <w:b/>
          <w:color w:val="000000" w:themeColor="text1"/>
          <w:sz w:val="24"/>
          <w:szCs w:val="24"/>
        </w:rPr>
        <w:t>）基于</w:t>
      </w:r>
      <w:r w:rsidRPr="00A41DBB">
        <w:rPr>
          <w:rFonts w:ascii="Times New Roman" w:eastAsia="宋体" w:hAnsi="Times New Roman" w:cs="Times New Roman"/>
          <w:b/>
          <w:color w:val="000000" w:themeColor="text1"/>
          <w:sz w:val="24"/>
          <w:szCs w:val="24"/>
        </w:rPr>
        <w:t>Petri</w:t>
      </w:r>
      <w:r w:rsidRPr="00A41DBB">
        <w:rPr>
          <w:rFonts w:ascii="Times New Roman" w:eastAsia="宋体" w:hAnsi="Times New Roman" w:cs="Times New Roman"/>
          <w:b/>
          <w:color w:val="000000" w:themeColor="text1"/>
          <w:sz w:val="24"/>
          <w:szCs w:val="24"/>
        </w:rPr>
        <w:t>网的异步通信系统的交互建模和分析</w:t>
      </w:r>
    </w:p>
    <w:p w:rsidR="00E777AF" w:rsidRDefault="00874913" w:rsidP="001F5E95">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该方案的具体步骤如下：</w:t>
      </w:r>
    </w:p>
    <w:p w:rsidR="00874913" w:rsidRDefault="00874913" w:rsidP="00874913">
      <w:pPr>
        <w:spacing w:line="460" w:lineRule="exact"/>
        <w:ind w:firstLineChars="200" w:firstLine="480"/>
        <w:rPr>
          <w:rFonts w:ascii="宋体" w:eastAsia="宋体" w:hAnsi="宋体" w:cs="Times New Roman"/>
          <w:color w:val="000000" w:themeColor="text1"/>
          <w:sz w:val="24"/>
          <w:szCs w:val="24"/>
        </w:rPr>
      </w:pPr>
      <w:r w:rsidRPr="00874913">
        <w:rPr>
          <w:rFonts w:ascii="Times New Roman" w:eastAsia="宋体" w:hAnsi="Times New Roman" w:cs="Times New Roman"/>
          <w:color w:val="000000" w:themeColor="text1"/>
          <w:sz w:val="24"/>
          <w:szCs w:val="24"/>
        </w:rPr>
        <w:t>1</w:t>
      </w:r>
      <w:r w:rsidRPr="00874913">
        <w:rPr>
          <w:rFonts w:ascii="Times New Roman" w:eastAsia="宋体" w:hAnsi="Times New Roman" w:cs="Times New Roman"/>
          <w:color w:val="000000" w:themeColor="text1"/>
          <w:sz w:val="24"/>
          <w:szCs w:val="24"/>
        </w:rPr>
        <w:t>）参与者建模。以</w:t>
      </w:r>
      <w:r w:rsidRPr="00874913">
        <w:rPr>
          <w:rFonts w:ascii="Times New Roman" w:eastAsia="宋体" w:hAnsi="Times New Roman" w:cs="Times New Roman"/>
          <w:color w:val="000000" w:themeColor="text1"/>
          <w:sz w:val="24"/>
          <w:szCs w:val="24"/>
        </w:rPr>
        <w:t>Petri</w:t>
      </w:r>
      <w:r w:rsidRPr="00874913">
        <w:rPr>
          <w:rFonts w:ascii="Times New Roman" w:eastAsia="宋体" w:hAnsi="Times New Roman" w:cs="Times New Roman"/>
          <w:color w:val="000000" w:themeColor="text1"/>
          <w:sz w:val="24"/>
          <w:szCs w:val="24"/>
        </w:rPr>
        <w:t>网为形式化基础，从分支视角，使用变迁来表示</w:t>
      </w:r>
      <w:r>
        <w:rPr>
          <w:rFonts w:ascii="Times New Roman" w:eastAsia="宋体" w:hAnsi="Times New Roman" w:cs="Times New Roman"/>
          <w:color w:val="000000" w:themeColor="text1"/>
          <w:sz w:val="24"/>
          <w:szCs w:val="24"/>
        </w:rPr>
        <w:t>参与者的</w:t>
      </w:r>
      <w:r w:rsidRPr="00874913">
        <w:rPr>
          <w:rFonts w:ascii="Times New Roman" w:eastAsia="宋体" w:hAnsi="Times New Roman" w:cs="Times New Roman"/>
          <w:color w:val="000000" w:themeColor="text1"/>
          <w:sz w:val="24"/>
          <w:szCs w:val="24"/>
        </w:rPr>
        <w:t>交互动作，使用与变迁相连的库所来区分发送消息动作和接收消息动作，使用变迁间的控制流依赖和交互依赖来表示交互动作间的依赖关系，使用库所及库所中容纳的托肯</w:t>
      </w:r>
      <w:r w:rsidRPr="00874913">
        <w:rPr>
          <w:rFonts w:ascii="宋体" w:eastAsia="宋体" w:hAnsi="宋体" w:cs="Times New Roman" w:hint="eastAsia"/>
          <w:color w:val="000000" w:themeColor="text1"/>
          <w:sz w:val="24"/>
          <w:szCs w:val="24"/>
        </w:rPr>
        <w:t>来表示消息类型及消息数量。进一步，将库所细分为三类：普通库所、输入库所和输出库所。把通过有向弧与输出库所相连的源变迁用于表示发送消息动作，把通过有向弧与输入库所相连的目标变迁用于表示接收消息动作。用普通库所及普通库所中的托肯来表示变迁间的控制流依赖，用输入库所和输入库所中的托肯及输出库所和输出库所中的托肯来表示变迁间的交互依赖。</w:t>
      </w:r>
    </w:p>
    <w:p w:rsidR="00874913" w:rsidRDefault="00874913" w:rsidP="00874913">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）异步通信模型的建模。以</w:t>
      </w:r>
      <w:r>
        <w:rPr>
          <w:rFonts w:ascii="Times New Roman" w:eastAsia="宋体" w:hAnsi="Times New Roman" w:cs="Times New Roman" w:hint="eastAsia"/>
          <w:color w:val="000000" w:themeColor="text1"/>
          <w:sz w:val="24"/>
          <w:szCs w:val="24"/>
        </w:rPr>
        <w:t>Petri</w:t>
      </w:r>
      <w:r w:rsidRPr="00874913">
        <w:rPr>
          <w:rFonts w:ascii="Times New Roman" w:eastAsia="宋体" w:hAnsi="Times New Roman" w:cs="Times New Roman" w:hint="eastAsia"/>
          <w:color w:val="000000" w:themeColor="text1"/>
          <w:sz w:val="24"/>
          <w:szCs w:val="24"/>
        </w:rPr>
        <w:t>网为</w:t>
      </w:r>
      <w:r>
        <w:rPr>
          <w:rFonts w:ascii="Times New Roman" w:eastAsia="宋体" w:hAnsi="Times New Roman" w:cs="Times New Roman" w:hint="eastAsia"/>
          <w:color w:val="000000" w:themeColor="text1"/>
          <w:sz w:val="24"/>
          <w:szCs w:val="24"/>
        </w:rPr>
        <w:t>形式化基础，使用</w:t>
      </w:r>
      <w:r w:rsidRPr="00874913">
        <w:rPr>
          <w:rFonts w:ascii="Times New Roman" w:eastAsia="宋体" w:hAnsi="Times New Roman" w:cs="Times New Roman" w:hint="eastAsia"/>
          <w:color w:val="000000" w:themeColor="text1"/>
          <w:sz w:val="24"/>
          <w:szCs w:val="24"/>
        </w:rPr>
        <w:t>库所来表示缓冲区，通过库所熔合和变迁库所间有向弧来区分缓冲区的数量，使用库所中托肯的消耗</w:t>
      </w:r>
      <w:r w:rsidRPr="00874913">
        <w:rPr>
          <w:rFonts w:ascii="Times New Roman" w:eastAsia="宋体" w:hAnsi="Times New Roman" w:cs="Times New Roman" w:hint="eastAsia"/>
          <w:color w:val="000000" w:themeColor="text1"/>
          <w:sz w:val="24"/>
          <w:szCs w:val="24"/>
        </w:rPr>
        <w:lastRenderedPageBreak/>
        <w:t>方式来表示消息的存取，通过托肯的无颜色性和托肯的时间戳属性来区分消息的存取方式。具体而言，</w:t>
      </w:r>
      <w:r>
        <w:rPr>
          <w:rFonts w:ascii="Times New Roman" w:eastAsia="宋体" w:hAnsi="Times New Roman" w:cs="Times New Roman" w:hint="eastAsia"/>
          <w:color w:val="000000" w:themeColor="text1"/>
          <w:sz w:val="24"/>
          <w:szCs w:val="24"/>
        </w:rPr>
        <w:t>重点考虑</w:t>
      </w:r>
      <w:r w:rsidR="00DD3BA4">
        <w:rPr>
          <w:rFonts w:ascii="Times New Roman" w:eastAsia="宋体" w:hAnsi="Times New Roman" w:cs="Times New Roman" w:hint="eastAsia"/>
          <w:color w:val="000000" w:themeColor="text1"/>
          <w:sz w:val="24"/>
          <w:szCs w:val="24"/>
        </w:rPr>
        <w:t>两种</w:t>
      </w:r>
      <w:r>
        <w:rPr>
          <w:rFonts w:ascii="Times New Roman" w:eastAsia="宋体" w:hAnsi="Times New Roman" w:cs="Times New Roman" w:hint="eastAsia"/>
          <w:color w:val="000000" w:themeColor="text1"/>
          <w:sz w:val="24"/>
          <w:szCs w:val="24"/>
        </w:rPr>
        <w:t>异步通信模型：</w:t>
      </w:r>
      <w:r>
        <w:rPr>
          <w:rFonts w:ascii="Times New Roman" w:eastAsia="宋体" w:hAnsi="Times New Roman" w:cs="Times New Roman" w:hint="eastAsia"/>
          <w:color w:val="000000" w:themeColor="text1"/>
          <w:sz w:val="24"/>
          <w:szCs w:val="24"/>
        </w:rPr>
        <w:t>FIFO</w:t>
      </w:r>
      <w:r w:rsidR="00DD3BA4">
        <w:rPr>
          <w:rFonts w:ascii="Times New Roman" w:eastAsia="宋体" w:hAnsi="Times New Roman" w:cs="Times New Roman" w:hint="eastAsia"/>
          <w:color w:val="000000" w:themeColor="text1"/>
          <w:sz w:val="24"/>
          <w:szCs w:val="24"/>
        </w:rPr>
        <w:t>式的邮箱通信和</w:t>
      </w:r>
      <w:r>
        <w:rPr>
          <w:rFonts w:ascii="Times New Roman" w:eastAsia="宋体" w:hAnsi="Times New Roman" w:cs="Times New Roman" w:hint="eastAsia"/>
          <w:color w:val="000000" w:themeColor="text1"/>
          <w:sz w:val="24"/>
          <w:szCs w:val="24"/>
        </w:rPr>
        <w:t>FIFO</w:t>
      </w:r>
      <w:r w:rsidRPr="00874913">
        <w:rPr>
          <w:rFonts w:ascii="Times New Roman" w:eastAsia="宋体" w:hAnsi="Times New Roman" w:cs="Times New Roman" w:hint="eastAsia"/>
          <w:color w:val="000000" w:themeColor="text1"/>
          <w:sz w:val="24"/>
          <w:szCs w:val="24"/>
        </w:rPr>
        <w:t>式的对等通信</w:t>
      </w:r>
      <w:r>
        <w:rPr>
          <w:rFonts w:ascii="Times New Roman" w:eastAsia="宋体" w:hAnsi="Times New Roman" w:cs="Times New Roman" w:hint="eastAsia"/>
          <w:color w:val="000000" w:themeColor="text1"/>
          <w:sz w:val="24"/>
          <w:szCs w:val="24"/>
        </w:rPr>
        <w:t>。</w:t>
      </w:r>
    </w:p>
    <w:p w:rsidR="00874913" w:rsidRDefault="00A41DBB" w:rsidP="00874913">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）异步通信系统的交互行为建模。</w:t>
      </w:r>
      <w:r w:rsidRPr="00A41DBB">
        <w:rPr>
          <w:rFonts w:ascii="Times New Roman" w:eastAsia="宋体" w:hAnsi="Times New Roman" w:cs="Times New Roman" w:hint="eastAsia"/>
          <w:color w:val="000000" w:themeColor="text1"/>
          <w:sz w:val="24"/>
          <w:szCs w:val="24"/>
        </w:rPr>
        <w:t>将异步通信系统的交互行为视为在点火规则控制下，</w:t>
      </w:r>
      <w:r>
        <w:rPr>
          <w:rFonts w:ascii="Times New Roman" w:eastAsia="宋体" w:hAnsi="Times New Roman" w:cs="Times New Roman" w:hint="eastAsia"/>
          <w:color w:val="000000" w:themeColor="text1"/>
          <w:sz w:val="24"/>
          <w:szCs w:val="24"/>
        </w:rPr>
        <w:t>Petri</w:t>
      </w:r>
      <w:r>
        <w:rPr>
          <w:rFonts w:ascii="Times New Roman" w:eastAsia="宋体" w:hAnsi="Times New Roman" w:cs="Times New Roman" w:hint="eastAsia"/>
          <w:color w:val="000000" w:themeColor="text1"/>
          <w:sz w:val="24"/>
          <w:szCs w:val="24"/>
        </w:rPr>
        <w:t>网中的变迁点火序列。由于接收参与者从自己的缓冲区中消耗消息，对其他参与者</w:t>
      </w:r>
      <w:r w:rsidRPr="00A41DBB">
        <w:rPr>
          <w:rFonts w:ascii="Times New Roman" w:eastAsia="宋体" w:hAnsi="Times New Roman" w:cs="Times New Roman" w:hint="eastAsia"/>
          <w:color w:val="000000" w:themeColor="text1"/>
          <w:sz w:val="24"/>
          <w:szCs w:val="24"/>
        </w:rPr>
        <w:t>而言，</w:t>
      </w:r>
      <w:r>
        <w:rPr>
          <w:rFonts w:ascii="Times New Roman" w:eastAsia="宋体" w:hAnsi="Times New Roman" w:cs="Times New Roman" w:hint="eastAsia"/>
          <w:color w:val="000000" w:themeColor="text1"/>
          <w:sz w:val="24"/>
          <w:szCs w:val="24"/>
        </w:rPr>
        <w:t>接收消息动作是不可见的。因此，</w:t>
      </w:r>
      <w:r w:rsidRPr="00A41DBB">
        <w:rPr>
          <w:rFonts w:ascii="Times New Roman" w:eastAsia="宋体" w:hAnsi="Times New Roman" w:cs="Times New Roman" w:hint="eastAsia"/>
          <w:color w:val="000000" w:themeColor="text1"/>
          <w:sz w:val="24"/>
          <w:szCs w:val="24"/>
        </w:rPr>
        <w:t>用发送消息动作的点火序列来表示异步通信系统的交互行为。</w:t>
      </w:r>
    </w:p>
    <w:p w:rsidR="00A41DBB" w:rsidRDefault="00A41DBB" w:rsidP="00874913">
      <w:pPr>
        <w:spacing w:line="460" w:lineRule="exact"/>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hint="eastAsia"/>
          <w:color w:val="000000" w:themeColor="text1"/>
          <w:sz w:val="24"/>
          <w:szCs w:val="24"/>
        </w:rPr>
        <w:t>）</w:t>
      </w:r>
      <w:r w:rsidR="009974FA">
        <w:rPr>
          <w:rFonts w:ascii="Times New Roman" w:eastAsia="宋体" w:hAnsi="Times New Roman" w:cs="Times New Roman" w:hint="eastAsia"/>
          <w:color w:val="000000" w:themeColor="text1"/>
          <w:sz w:val="24"/>
          <w:szCs w:val="24"/>
        </w:rPr>
        <w:t>异步通信系统的交互行为</w:t>
      </w:r>
      <w:r>
        <w:rPr>
          <w:rFonts w:ascii="Times New Roman" w:eastAsia="宋体" w:hAnsi="Times New Roman" w:cs="Times New Roman" w:hint="eastAsia"/>
          <w:color w:val="000000" w:themeColor="text1"/>
          <w:sz w:val="24"/>
          <w:szCs w:val="24"/>
        </w:rPr>
        <w:t>分析。基于</w:t>
      </w:r>
      <w:r w:rsidR="009974FA">
        <w:rPr>
          <w:rFonts w:ascii="Times New Roman" w:eastAsia="宋体" w:hAnsi="Times New Roman" w:cs="Times New Roman" w:hint="eastAsia"/>
          <w:color w:val="000000" w:themeColor="text1"/>
          <w:sz w:val="24"/>
          <w:szCs w:val="24"/>
        </w:rPr>
        <w:t>Petri</w:t>
      </w:r>
      <w:r w:rsidR="009974FA">
        <w:rPr>
          <w:rFonts w:ascii="Times New Roman" w:eastAsia="宋体" w:hAnsi="Times New Roman" w:cs="Times New Roman" w:hint="eastAsia"/>
          <w:color w:val="000000" w:themeColor="text1"/>
          <w:sz w:val="24"/>
          <w:szCs w:val="24"/>
        </w:rPr>
        <w:t>网的建模和分析</w:t>
      </w:r>
      <w:r w:rsidR="009974FA">
        <w:rPr>
          <w:rFonts w:ascii="Times New Roman" w:eastAsia="宋体" w:hAnsi="Times New Roman" w:cs="Times New Roman" w:hint="eastAsia"/>
          <w:color w:val="000000" w:themeColor="text1"/>
          <w:sz w:val="24"/>
          <w:szCs w:val="24"/>
        </w:rPr>
        <w:t>PIPE</w:t>
      </w:r>
      <w:r w:rsidR="009974FA">
        <w:rPr>
          <w:rFonts w:ascii="Times New Roman" w:eastAsia="宋体" w:hAnsi="Times New Roman" w:cs="Times New Roman" w:hint="eastAsia"/>
          <w:color w:val="000000" w:themeColor="text1"/>
          <w:sz w:val="24"/>
          <w:szCs w:val="24"/>
        </w:rPr>
        <w:t>工具</w:t>
      </w:r>
      <w:r w:rsidR="009974FA" w:rsidRPr="00D05749">
        <w:rPr>
          <w:rFonts w:ascii="Times New Roman" w:eastAsia="宋体" w:hAnsi="Times New Roman" w:cs="Times New Roman" w:hint="eastAsia"/>
          <w:color w:val="000000" w:themeColor="text1"/>
          <w:sz w:val="24"/>
          <w:szCs w:val="24"/>
        </w:rPr>
        <w:t>（</w:t>
      </w:r>
      <w:r w:rsidR="009974FA" w:rsidRPr="00D05749">
        <w:rPr>
          <w:rFonts w:ascii="Times New Roman" w:eastAsia="宋体" w:hAnsi="Times New Roman" w:cs="Times New Roman" w:hint="eastAsia"/>
          <w:color w:val="000000" w:themeColor="text1"/>
          <w:sz w:val="24"/>
          <w:szCs w:val="24"/>
        </w:rPr>
        <w:t>http://pip2e.sourceforge.net/</w:t>
      </w:r>
      <w:r w:rsidR="009974FA" w:rsidRPr="00D05749">
        <w:rPr>
          <w:rFonts w:ascii="Times New Roman" w:eastAsia="宋体" w:hAnsi="Times New Roman" w:cs="Times New Roman" w:hint="eastAsia"/>
          <w:color w:val="000000" w:themeColor="text1"/>
          <w:sz w:val="24"/>
          <w:szCs w:val="24"/>
        </w:rPr>
        <w:t>），使用</w:t>
      </w:r>
      <w:r w:rsidRPr="00D05749">
        <w:rPr>
          <w:rFonts w:ascii="Times New Roman" w:eastAsia="宋体" w:hAnsi="Times New Roman" w:cs="Times New Roman" w:hint="eastAsia"/>
          <w:color w:val="000000" w:themeColor="text1"/>
          <w:sz w:val="24"/>
          <w:szCs w:val="24"/>
        </w:rPr>
        <w:t>可达图</w:t>
      </w:r>
      <w:r w:rsidR="009974FA" w:rsidRPr="00D05749">
        <w:rPr>
          <w:rFonts w:ascii="Times New Roman" w:eastAsia="宋体" w:hAnsi="Times New Roman" w:cs="Times New Roman" w:hint="eastAsia"/>
          <w:color w:val="000000" w:themeColor="text1"/>
          <w:sz w:val="24"/>
          <w:szCs w:val="24"/>
        </w:rPr>
        <w:t>，</w:t>
      </w:r>
      <w:r w:rsidR="00BE7C2F" w:rsidRPr="00D05749">
        <w:rPr>
          <w:rFonts w:ascii="Times New Roman" w:eastAsia="宋体" w:hAnsi="Times New Roman" w:cs="Times New Roman" w:hint="eastAsia"/>
          <w:color w:val="000000" w:themeColor="text1"/>
          <w:sz w:val="24"/>
          <w:szCs w:val="24"/>
        </w:rPr>
        <w:t>分析</w:t>
      </w:r>
      <w:r w:rsidRPr="00D05749">
        <w:rPr>
          <w:rFonts w:ascii="Times New Roman" w:eastAsia="宋体" w:hAnsi="Times New Roman" w:cs="Times New Roman" w:hint="eastAsia"/>
          <w:color w:val="000000" w:themeColor="text1"/>
          <w:sz w:val="24"/>
          <w:szCs w:val="24"/>
        </w:rPr>
        <w:t>异步通信系统的合法性（</w:t>
      </w:r>
      <w:r w:rsidR="00D05749">
        <w:rPr>
          <w:rFonts w:ascii="Times New Roman" w:eastAsia="宋体" w:hAnsi="Times New Roman" w:cs="Times New Roman" w:hint="eastAsia"/>
          <w:color w:val="000000" w:themeColor="text1"/>
          <w:sz w:val="24"/>
          <w:szCs w:val="24"/>
        </w:rPr>
        <w:t>w</w:t>
      </w:r>
      <w:r w:rsidRPr="00D05749">
        <w:rPr>
          <w:rFonts w:ascii="Times New Roman" w:eastAsia="宋体" w:hAnsi="Times New Roman" w:cs="Times New Roman"/>
          <w:color w:val="000000" w:themeColor="text1"/>
          <w:sz w:val="24"/>
          <w:szCs w:val="24"/>
        </w:rPr>
        <w:t>ell-formedness</w:t>
      </w:r>
      <w:r w:rsidRPr="00D05749">
        <w:rPr>
          <w:rFonts w:ascii="Times New Roman" w:eastAsia="宋体" w:hAnsi="Times New Roman" w:cs="Times New Roman" w:hint="eastAsia"/>
          <w:color w:val="000000" w:themeColor="text1"/>
          <w:sz w:val="24"/>
          <w:szCs w:val="24"/>
        </w:rPr>
        <w:t>）和无死锁（</w:t>
      </w:r>
      <w:r w:rsidRPr="00D05749">
        <w:rPr>
          <w:rFonts w:ascii="Times New Roman" w:eastAsia="宋体" w:hAnsi="Times New Roman" w:cs="Times New Roman"/>
          <w:color w:val="000000" w:themeColor="text1"/>
          <w:sz w:val="24"/>
          <w:szCs w:val="24"/>
        </w:rPr>
        <w:t>deadlock freeness</w:t>
      </w:r>
      <w:r w:rsidRPr="00D05749">
        <w:rPr>
          <w:rFonts w:ascii="Times New Roman" w:eastAsia="宋体" w:hAnsi="Times New Roman" w:cs="Times New Roman" w:hint="eastAsia"/>
          <w:color w:val="000000" w:themeColor="text1"/>
          <w:sz w:val="24"/>
          <w:szCs w:val="24"/>
        </w:rPr>
        <w:t>）等</w:t>
      </w:r>
      <w:r>
        <w:rPr>
          <w:rFonts w:ascii="Times New Roman" w:eastAsia="宋体" w:hAnsi="Times New Roman" w:cs="Times New Roman" w:hint="eastAsia"/>
          <w:color w:val="000000" w:themeColor="text1"/>
          <w:sz w:val="24"/>
          <w:szCs w:val="24"/>
        </w:rPr>
        <w:t>性质。</w:t>
      </w:r>
    </w:p>
    <w:p w:rsidR="00A41DBB" w:rsidRPr="00A41DBB" w:rsidRDefault="00A41DBB" w:rsidP="00A41DBB">
      <w:pPr>
        <w:spacing w:line="460" w:lineRule="exact"/>
        <w:ind w:firstLineChars="200" w:firstLine="482"/>
        <w:rPr>
          <w:rFonts w:ascii="Times New Roman" w:eastAsia="宋体" w:hAnsi="Times New Roman" w:cs="Times New Roman"/>
          <w:b/>
          <w:color w:val="000000" w:themeColor="text1"/>
          <w:sz w:val="24"/>
          <w:szCs w:val="24"/>
        </w:rPr>
      </w:pPr>
      <w:r w:rsidRPr="00A41DBB">
        <w:rPr>
          <w:rFonts w:ascii="Times New Roman" w:eastAsia="宋体" w:hAnsi="Times New Roman" w:cs="Times New Roman"/>
          <w:b/>
          <w:color w:val="000000" w:themeColor="text1"/>
          <w:sz w:val="24"/>
          <w:szCs w:val="24"/>
        </w:rPr>
        <w:t>（</w:t>
      </w:r>
      <w:r>
        <w:rPr>
          <w:rFonts w:ascii="Times New Roman" w:eastAsia="宋体" w:hAnsi="Times New Roman" w:cs="Times New Roman"/>
          <w:b/>
          <w:color w:val="000000" w:themeColor="text1"/>
          <w:sz w:val="24"/>
          <w:szCs w:val="24"/>
        </w:rPr>
        <w:t>2</w:t>
      </w:r>
      <w:r w:rsidRPr="00A41DBB">
        <w:rPr>
          <w:rFonts w:ascii="Times New Roman" w:eastAsia="宋体" w:hAnsi="Times New Roman" w:cs="Times New Roman"/>
          <w:b/>
          <w:color w:val="000000" w:themeColor="text1"/>
          <w:sz w:val="24"/>
          <w:szCs w:val="24"/>
        </w:rPr>
        <w:t>）基于</w:t>
      </w:r>
      <w:r>
        <w:rPr>
          <w:rFonts w:ascii="Times New Roman" w:eastAsia="宋体" w:hAnsi="Times New Roman" w:cs="Times New Roman" w:hint="eastAsia"/>
          <w:b/>
          <w:color w:val="000000" w:themeColor="text1"/>
          <w:sz w:val="24"/>
          <w:szCs w:val="24"/>
        </w:rPr>
        <w:t>进程</w:t>
      </w:r>
      <w:r>
        <w:rPr>
          <w:rFonts w:ascii="Times New Roman" w:eastAsia="宋体" w:hAnsi="Times New Roman" w:cs="Times New Roman"/>
          <w:b/>
          <w:color w:val="000000" w:themeColor="text1"/>
          <w:sz w:val="24"/>
          <w:szCs w:val="24"/>
        </w:rPr>
        <w:t>代数</w:t>
      </w:r>
      <w:r w:rsidRPr="00A41DBB">
        <w:rPr>
          <w:rFonts w:ascii="Times New Roman" w:eastAsia="宋体" w:hAnsi="Times New Roman" w:cs="Times New Roman"/>
          <w:b/>
          <w:color w:val="000000" w:themeColor="text1"/>
          <w:sz w:val="24"/>
          <w:szCs w:val="24"/>
        </w:rPr>
        <w:t>的异步通信系统的交互建模和分析</w:t>
      </w:r>
    </w:p>
    <w:p w:rsidR="00A41DBB" w:rsidRDefault="00A41DBB" w:rsidP="00A41DBB">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该方案的具体步骤如下：</w:t>
      </w:r>
    </w:p>
    <w:p w:rsidR="00A41DBB" w:rsidRDefault="00A41DBB" w:rsidP="00A41DBB">
      <w:pPr>
        <w:spacing w:line="460" w:lineRule="exact"/>
        <w:ind w:firstLine="450"/>
        <w:rPr>
          <w:rFonts w:ascii="Times New Roman" w:hAnsi="Times New Roman" w:cs="Times New Roman"/>
          <w:color w:val="000000"/>
          <w:sz w:val="24"/>
          <w:szCs w:val="24"/>
        </w:rPr>
      </w:pPr>
      <w:r w:rsidRPr="00A41DBB">
        <w:rPr>
          <w:rFonts w:ascii="Times New Roman" w:eastAsia="宋体" w:hAnsi="Times New Roman" w:cs="Times New Roman"/>
          <w:color w:val="000000" w:themeColor="text1"/>
          <w:sz w:val="24"/>
          <w:szCs w:val="24"/>
        </w:rPr>
        <w:t>1</w:t>
      </w:r>
      <w:r w:rsidRPr="00A41DBB">
        <w:rPr>
          <w:rFonts w:ascii="Times New Roman" w:eastAsia="宋体" w:hAnsi="Times New Roman" w:cs="Times New Roman"/>
          <w:color w:val="000000" w:themeColor="text1"/>
          <w:sz w:val="24"/>
          <w:szCs w:val="24"/>
        </w:rPr>
        <w:t>）参与者建模。以标号迁移系统为形式化基础，</w:t>
      </w:r>
      <w:r w:rsidRPr="00A41DBB">
        <w:rPr>
          <w:rFonts w:ascii="Times New Roman" w:hAnsi="Times New Roman" w:cs="Times New Roman"/>
          <w:color w:val="000000"/>
          <w:sz w:val="24"/>
          <w:szCs w:val="24"/>
        </w:rPr>
        <w:t>将参与者建模为四元组</w:t>
      </w:r>
      <w:r w:rsidRPr="00A41DBB">
        <w:rPr>
          <w:rFonts w:ascii="Times New Roman" w:hAnsi="Times New Roman" w:cs="Times New Roman"/>
          <w:color w:val="000000"/>
          <w:sz w:val="24"/>
          <w:szCs w:val="24"/>
        </w:rPr>
        <w:t>(</w:t>
      </w:r>
      <w:r w:rsidRPr="00A41DBB">
        <w:rPr>
          <w:rFonts w:ascii="Times New Roman" w:hAnsi="Times New Roman" w:cs="Times New Roman"/>
          <w:i/>
          <w:color w:val="000000"/>
          <w:sz w:val="24"/>
          <w:szCs w:val="24"/>
        </w:rPr>
        <w:t>S</w:t>
      </w:r>
      <w:r w:rsidRPr="00A41DBB">
        <w:rPr>
          <w:rFonts w:ascii="Times New Roman" w:hAnsi="Times New Roman" w:cs="Times New Roman"/>
          <w:color w:val="000000"/>
          <w:sz w:val="24"/>
          <w:szCs w:val="24"/>
        </w:rPr>
        <w:t xml:space="preserve">, </w:t>
      </w:r>
      <w:r w:rsidRPr="00A41DBB">
        <w:rPr>
          <w:rFonts w:ascii="Times New Roman" w:hAnsi="Times New Roman" w:cs="Times New Roman"/>
          <w:i/>
          <w:color w:val="000000"/>
          <w:sz w:val="24"/>
          <w:szCs w:val="24"/>
        </w:rPr>
        <w:t>s</w:t>
      </w:r>
      <w:r w:rsidRPr="00A41DBB">
        <w:rPr>
          <w:rFonts w:ascii="Times New Roman" w:hAnsi="Times New Roman" w:cs="Times New Roman"/>
          <w:color w:val="000000"/>
          <w:sz w:val="24"/>
          <w:szCs w:val="24"/>
          <w:vertAlign w:val="subscript"/>
        </w:rPr>
        <w:t>0</w:t>
      </w:r>
      <w:r w:rsidRPr="00A41DBB">
        <w:rPr>
          <w:rFonts w:ascii="Times New Roman" w:hAnsi="Times New Roman" w:cs="Times New Roman"/>
          <w:color w:val="000000"/>
          <w:sz w:val="24"/>
          <w:szCs w:val="24"/>
        </w:rPr>
        <w:t xml:space="preserve">, </w:t>
      </w:r>
      <w:r w:rsidRPr="00A41DBB">
        <w:rPr>
          <w:rFonts w:ascii="Times New Roman" w:hAnsi="Times New Roman" w:cs="Times New Roman"/>
          <w:i/>
          <w:color w:val="000000"/>
          <w:sz w:val="24"/>
          <w:szCs w:val="24"/>
        </w:rPr>
        <w:t>M</w:t>
      </w:r>
      <w:r w:rsidRPr="00A41DBB">
        <w:rPr>
          <w:rFonts w:ascii="Times New Roman" w:hAnsi="Times New Roman" w:cs="Times New Roman"/>
          <w:color w:val="000000"/>
          <w:sz w:val="24"/>
          <w:szCs w:val="24"/>
        </w:rPr>
        <w:t xml:space="preserve">, </w:t>
      </w:r>
      <w:r w:rsidRPr="00A41DBB">
        <w:rPr>
          <w:rFonts w:ascii="Times New Roman" w:hAnsi="Times New Roman" w:cs="Times New Roman"/>
          <w:i/>
          <w:color w:val="000000"/>
          <w:sz w:val="24"/>
          <w:szCs w:val="24"/>
        </w:rPr>
        <w:t>Δ</w:t>
      </w:r>
      <w:r w:rsidRPr="00A41DBB">
        <w:rPr>
          <w:rFonts w:ascii="Times New Roman" w:hAnsi="Times New Roman" w:cs="Times New Roman"/>
          <w:color w:val="000000"/>
          <w:sz w:val="24"/>
          <w:szCs w:val="24"/>
        </w:rPr>
        <w:t>)</w:t>
      </w:r>
      <w:r w:rsidRPr="00A41DBB">
        <w:rPr>
          <w:rFonts w:ascii="Times New Roman" w:hAnsi="Times New Roman" w:cs="Times New Roman"/>
          <w:color w:val="000000"/>
          <w:sz w:val="24"/>
          <w:szCs w:val="24"/>
        </w:rPr>
        <w:t>，其中，</w:t>
      </w:r>
      <w:r w:rsidRPr="00A41DBB">
        <w:rPr>
          <w:rFonts w:ascii="Times New Roman" w:hAnsi="Times New Roman" w:cs="Times New Roman"/>
          <w:i/>
          <w:color w:val="000000"/>
          <w:sz w:val="24"/>
          <w:szCs w:val="24"/>
        </w:rPr>
        <w:t>S</w:t>
      </w:r>
      <w:r w:rsidRPr="00A41DBB">
        <w:rPr>
          <w:rFonts w:ascii="Times New Roman" w:hAnsi="Times New Roman" w:cs="Times New Roman"/>
          <w:color w:val="000000"/>
          <w:sz w:val="24"/>
          <w:szCs w:val="24"/>
        </w:rPr>
        <w:t>为</w:t>
      </w:r>
      <w:r w:rsidR="009974FA">
        <w:rPr>
          <w:rFonts w:ascii="Times New Roman" w:hAnsi="Times New Roman" w:cs="Times New Roman" w:hint="eastAsia"/>
          <w:color w:val="000000"/>
          <w:sz w:val="24"/>
          <w:szCs w:val="24"/>
        </w:rPr>
        <w:t>参与者</w:t>
      </w:r>
      <w:r w:rsidRPr="00A41DBB">
        <w:rPr>
          <w:rFonts w:ascii="Times New Roman" w:hAnsi="Times New Roman" w:cs="Times New Roman"/>
          <w:color w:val="000000"/>
          <w:sz w:val="24"/>
          <w:szCs w:val="24"/>
        </w:rPr>
        <w:t>的有限状态集，</w:t>
      </w:r>
      <w:r w:rsidRPr="00A41DBB">
        <w:rPr>
          <w:rFonts w:ascii="Times New Roman" w:hAnsi="Times New Roman" w:cs="Times New Roman"/>
          <w:i/>
          <w:color w:val="000000"/>
          <w:sz w:val="24"/>
          <w:szCs w:val="24"/>
        </w:rPr>
        <w:t>s</w:t>
      </w:r>
      <w:r w:rsidRPr="00A41DBB">
        <w:rPr>
          <w:rFonts w:ascii="Times New Roman" w:hAnsi="Times New Roman" w:cs="Times New Roman"/>
          <w:color w:val="000000"/>
          <w:sz w:val="24"/>
          <w:szCs w:val="24"/>
          <w:vertAlign w:val="subscript"/>
        </w:rPr>
        <w:t>0</w:t>
      </w:r>
      <w:r w:rsidRPr="00A41DBB">
        <w:rPr>
          <w:rFonts w:ascii="Times New Roman" w:hAnsi="Times New Roman" w:cs="Times New Roman"/>
          <w:color w:val="000000"/>
          <w:sz w:val="24"/>
          <w:szCs w:val="24"/>
        </w:rPr>
        <w:t>为初始状态，</w:t>
      </w:r>
      <w:r w:rsidRPr="00A41DBB">
        <w:rPr>
          <w:rFonts w:ascii="Times New Roman" w:hAnsi="Times New Roman" w:cs="Times New Roman"/>
          <w:i/>
          <w:color w:val="000000"/>
          <w:sz w:val="24"/>
          <w:szCs w:val="24"/>
        </w:rPr>
        <w:t>M</w:t>
      </w:r>
      <w:r w:rsidRPr="00A41DBB">
        <w:rPr>
          <w:rFonts w:ascii="Times New Roman" w:hAnsi="Times New Roman" w:cs="Times New Roman"/>
          <w:color w:val="000000"/>
          <w:sz w:val="24"/>
          <w:szCs w:val="24"/>
        </w:rPr>
        <w:t>为消息集，</w:t>
      </w:r>
      <w:r w:rsidRPr="00A41DBB">
        <w:rPr>
          <w:rFonts w:ascii="Times New Roman" w:hAnsi="Times New Roman" w:cs="Times New Roman"/>
          <w:i/>
          <w:color w:val="000000"/>
          <w:sz w:val="24"/>
          <w:szCs w:val="24"/>
        </w:rPr>
        <w:t>Δ</w:t>
      </w:r>
      <w:r w:rsidRPr="00A41DBB">
        <w:rPr>
          <w:rFonts w:ascii="Times New Roman" w:hAnsi="Times New Roman" w:cs="Times New Roman"/>
          <w:sz w:val="24"/>
          <w:szCs w:val="24"/>
        </w:rPr>
        <w:sym w:font="Symbol" w:char="F0CD"/>
      </w:r>
      <w:r w:rsidRPr="00A41DBB">
        <w:rPr>
          <w:rFonts w:ascii="Times New Roman" w:hAnsi="Times New Roman" w:cs="Times New Roman"/>
          <w:i/>
          <w:color w:val="000000"/>
          <w:sz w:val="24"/>
          <w:szCs w:val="24"/>
        </w:rPr>
        <w:t>S</w:t>
      </w:r>
      <w:r w:rsidRPr="00A41DBB">
        <w:rPr>
          <w:rFonts w:ascii="Times New Roman" w:hAnsi="Times New Roman" w:cs="Times New Roman"/>
          <w:sz w:val="24"/>
          <w:szCs w:val="24"/>
        </w:rPr>
        <w:sym w:font="Symbol" w:char="F0B4"/>
      </w:r>
      <w:r w:rsidRPr="00A41DBB">
        <w:rPr>
          <w:rFonts w:ascii="Times New Roman" w:hAnsi="Times New Roman" w:cs="Times New Roman"/>
          <w:i/>
          <w:color w:val="000000"/>
          <w:sz w:val="24"/>
          <w:szCs w:val="24"/>
        </w:rPr>
        <w:t>M</w:t>
      </w:r>
      <w:r w:rsidRPr="00A41DBB">
        <w:rPr>
          <w:rFonts w:ascii="Times New Roman" w:hAnsi="Times New Roman" w:cs="Times New Roman"/>
          <w:sz w:val="24"/>
          <w:szCs w:val="24"/>
        </w:rPr>
        <w:sym w:font="Symbol" w:char="F0B4"/>
      </w:r>
      <w:r w:rsidRPr="00A41DBB">
        <w:rPr>
          <w:rFonts w:ascii="Times New Roman" w:hAnsi="Times New Roman" w:cs="Times New Roman"/>
          <w:i/>
          <w:color w:val="000000"/>
          <w:sz w:val="24"/>
          <w:szCs w:val="24"/>
        </w:rPr>
        <w:t>S</w:t>
      </w:r>
      <w:r w:rsidRPr="00A41DBB">
        <w:rPr>
          <w:rFonts w:ascii="Times New Roman" w:hAnsi="Times New Roman" w:cs="Times New Roman"/>
          <w:color w:val="000000"/>
          <w:sz w:val="24"/>
          <w:szCs w:val="24"/>
        </w:rPr>
        <w:t>为迁移关系。进一步，将迁移关系定义为三种类型：发送消息迁移、接收消息迁移和不可见动作（</w:t>
      </w:r>
      <w:r w:rsidR="009974FA">
        <w:rPr>
          <w:rFonts w:ascii="Times New Roman" w:hAnsi="Times New Roman" w:cs="Times New Roman" w:hint="eastAsia"/>
          <w:color w:val="000000"/>
          <w:sz w:val="24"/>
          <w:szCs w:val="24"/>
        </w:rPr>
        <w:t>参与者</w:t>
      </w:r>
      <w:r w:rsidRPr="00A41DBB">
        <w:rPr>
          <w:rFonts w:ascii="Times New Roman" w:hAnsi="Times New Roman" w:cs="Times New Roman"/>
          <w:color w:val="000000"/>
          <w:sz w:val="24"/>
          <w:szCs w:val="24"/>
        </w:rPr>
        <w:t>的内部动作）。</w:t>
      </w:r>
    </w:p>
    <w:p w:rsidR="00A41DBB" w:rsidRDefault="00A41DBB" w:rsidP="00A41DBB">
      <w:pPr>
        <w:spacing w:line="460" w:lineRule="exact"/>
        <w:ind w:firstLine="450"/>
        <w:rPr>
          <w:rFonts w:ascii="Times New Roman" w:hAnsi="Times New Roman" w:cs="Times New Roman"/>
          <w:color w:val="000000"/>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）异步通信模型的建模</w:t>
      </w:r>
      <w:r w:rsidRPr="00A41DBB">
        <w:rPr>
          <w:rFonts w:ascii="Times New Roman" w:eastAsia="宋体" w:hAnsi="Times New Roman" w:cs="Times New Roman"/>
          <w:color w:val="000000" w:themeColor="text1"/>
          <w:sz w:val="24"/>
          <w:szCs w:val="24"/>
        </w:rPr>
        <w:t>。</w:t>
      </w:r>
      <w:r w:rsidRPr="00A41DBB">
        <w:rPr>
          <w:rFonts w:ascii="Times New Roman" w:hAnsi="Times New Roman" w:cs="Times New Roman"/>
          <w:color w:val="000000"/>
          <w:sz w:val="24"/>
          <w:szCs w:val="24"/>
        </w:rPr>
        <w:t>拟从缓冲区的性质和缓冲区的数量两个角度，统一形式定义点对点通信下</w:t>
      </w:r>
      <w:r w:rsidR="00DD3BA4">
        <w:rPr>
          <w:rFonts w:ascii="Times New Roman" w:hAnsi="Times New Roman" w:cs="Times New Roman" w:hint="eastAsia"/>
          <w:color w:val="000000"/>
          <w:sz w:val="24"/>
          <w:szCs w:val="24"/>
        </w:rPr>
        <w:t>两种</w:t>
      </w:r>
      <w:r w:rsidRPr="00A41DBB">
        <w:rPr>
          <w:rFonts w:ascii="Times New Roman" w:hAnsi="Times New Roman" w:cs="Times New Roman"/>
          <w:color w:val="000000"/>
          <w:sz w:val="24"/>
          <w:szCs w:val="24"/>
        </w:rPr>
        <w:t>不同的通信模型：</w:t>
      </w:r>
      <w:r w:rsidRPr="00A41DBB">
        <w:rPr>
          <w:rFonts w:ascii="Times New Roman" w:hAnsi="Times New Roman" w:cs="Times New Roman"/>
          <w:color w:val="000000"/>
          <w:sz w:val="24"/>
          <w:szCs w:val="24"/>
        </w:rPr>
        <w:t>FIFO</w:t>
      </w:r>
      <w:r w:rsidR="00DD3BA4">
        <w:rPr>
          <w:rFonts w:ascii="Times New Roman" w:hAnsi="Times New Roman" w:cs="Times New Roman"/>
          <w:color w:val="000000"/>
          <w:sz w:val="24"/>
          <w:szCs w:val="24"/>
        </w:rPr>
        <w:t>式的邮箱通信和</w:t>
      </w:r>
      <w:r w:rsidRPr="00A41DBB">
        <w:rPr>
          <w:rFonts w:ascii="Times New Roman" w:hAnsi="Times New Roman" w:cs="Times New Roman"/>
          <w:color w:val="000000"/>
          <w:sz w:val="24"/>
          <w:szCs w:val="24"/>
        </w:rPr>
        <w:t>FIFO</w:t>
      </w:r>
      <w:r w:rsidRPr="00A41DBB">
        <w:rPr>
          <w:rFonts w:ascii="Times New Roman" w:hAnsi="Times New Roman" w:cs="Times New Roman"/>
          <w:color w:val="000000"/>
          <w:sz w:val="24"/>
          <w:szCs w:val="24"/>
        </w:rPr>
        <w:t>式的对等通信</w:t>
      </w:r>
      <w:r w:rsidR="00A110F8">
        <w:rPr>
          <w:rFonts w:ascii="Times New Roman" w:hAnsi="Times New Roman" w:cs="Times New Roman" w:hint="eastAsia"/>
          <w:color w:val="000000"/>
          <w:sz w:val="24"/>
          <w:szCs w:val="24"/>
        </w:rPr>
        <w:t>。</w:t>
      </w:r>
    </w:p>
    <w:p w:rsidR="009974FA" w:rsidRPr="009974FA" w:rsidRDefault="009974FA" w:rsidP="009974FA">
      <w:pPr>
        <w:spacing w:line="460" w:lineRule="exact"/>
        <w:ind w:firstLine="450"/>
        <w:rPr>
          <w:rFonts w:ascii="Times New Roman" w:hAnsi="Times New Roman" w:cs="Times New Roman"/>
          <w:color w:val="000000"/>
          <w:sz w:val="24"/>
          <w:szCs w:val="24"/>
        </w:rPr>
      </w:pPr>
      <w:r w:rsidRPr="009974FA">
        <w:rPr>
          <w:rFonts w:ascii="Times New Roman" w:hAnsi="Times New Roman" w:cs="Times New Roman"/>
          <w:color w:val="000000"/>
          <w:sz w:val="24"/>
          <w:szCs w:val="24"/>
        </w:rPr>
        <w:t>3</w:t>
      </w:r>
      <w:r w:rsidRPr="009974FA">
        <w:rPr>
          <w:rFonts w:ascii="Times New Roman" w:hAnsi="Times New Roman" w:cs="Times New Roman"/>
          <w:color w:val="000000"/>
          <w:sz w:val="24"/>
          <w:szCs w:val="24"/>
        </w:rPr>
        <w:t>）</w:t>
      </w:r>
      <w:r>
        <w:rPr>
          <w:rFonts w:ascii="Times New Roman" w:hAnsi="Times New Roman" w:cs="Times New Roman"/>
          <w:color w:val="000000"/>
          <w:sz w:val="24"/>
          <w:szCs w:val="24"/>
        </w:rPr>
        <w:t>参与者间的</w:t>
      </w:r>
      <w:r w:rsidRPr="009974FA">
        <w:rPr>
          <w:rFonts w:ascii="Times New Roman" w:hAnsi="Times New Roman" w:cs="Times New Roman"/>
          <w:color w:val="000000"/>
          <w:sz w:val="24"/>
          <w:szCs w:val="24"/>
        </w:rPr>
        <w:t>异步组合建模。</w:t>
      </w:r>
      <w:r>
        <w:rPr>
          <w:rFonts w:ascii="Times New Roman" w:hAnsi="Times New Roman" w:cs="Times New Roman"/>
          <w:color w:val="000000"/>
          <w:sz w:val="24"/>
          <w:szCs w:val="24"/>
        </w:rPr>
        <w:t>将异步通信系统的</w:t>
      </w:r>
      <w:r w:rsidRPr="009974FA">
        <w:rPr>
          <w:rFonts w:ascii="Times New Roman" w:hAnsi="Times New Roman" w:cs="Times New Roman"/>
          <w:color w:val="000000"/>
          <w:sz w:val="24"/>
          <w:szCs w:val="24"/>
        </w:rPr>
        <w:t>交互</w:t>
      </w:r>
      <w:r>
        <w:rPr>
          <w:rFonts w:ascii="Times New Roman" w:hAnsi="Times New Roman" w:cs="Times New Roman"/>
          <w:color w:val="000000"/>
          <w:sz w:val="24"/>
          <w:szCs w:val="24"/>
        </w:rPr>
        <w:t>行为</w:t>
      </w:r>
      <w:r w:rsidRPr="009974FA">
        <w:rPr>
          <w:rFonts w:ascii="Times New Roman" w:hAnsi="Times New Roman" w:cs="Times New Roman"/>
          <w:color w:val="000000"/>
          <w:sz w:val="24"/>
          <w:szCs w:val="24"/>
        </w:rPr>
        <w:t>统一建模为不同通信模型下</w:t>
      </w:r>
      <w:r>
        <w:rPr>
          <w:rFonts w:ascii="Times New Roman" w:hAnsi="Times New Roman" w:cs="Times New Roman" w:hint="eastAsia"/>
          <w:color w:val="000000"/>
          <w:sz w:val="24"/>
          <w:szCs w:val="24"/>
        </w:rPr>
        <w:t>参与者</w:t>
      </w:r>
      <w:r w:rsidRPr="009974FA">
        <w:rPr>
          <w:rFonts w:ascii="Times New Roman" w:hAnsi="Times New Roman" w:cs="Times New Roman"/>
          <w:color w:val="000000"/>
          <w:sz w:val="24"/>
          <w:szCs w:val="24"/>
        </w:rPr>
        <w:t>间的异步组合。异步组合的关键在于</w:t>
      </w:r>
      <w:r>
        <w:rPr>
          <w:rFonts w:ascii="Times New Roman" w:hAnsi="Times New Roman" w:cs="Times New Roman" w:hint="eastAsia"/>
          <w:color w:val="000000"/>
          <w:sz w:val="24"/>
          <w:szCs w:val="24"/>
        </w:rPr>
        <w:t>参与者</w:t>
      </w:r>
      <w:r w:rsidRPr="009974FA">
        <w:rPr>
          <w:rFonts w:ascii="Times New Roman" w:hAnsi="Times New Roman" w:cs="Times New Roman"/>
          <w:color w:val="000000"/>
          <w:sz w:val="24"/>
          <w:szCs w:val="24"/>
        </w:rPr>
        <w:t>间通过通信模型允许的缓存区（包括缓冲区的数量和性质）所进行的发送消息动作和消息接收动作。其中，消息发送动作是非阻塞式的，涉及消息发送者、消息接收者及缓冲区（消息接收者的缓冲区）。执行消息发送动作意味着：</w:t>
      </w:r>
      <w:r>
        <w:rPr>
          <w:rFonts w:ascii="Times New Roman" w:hAnsi="Times New Roman" w:cs="Times New Roman" w:hint="eastAsia"/>
          <w:color w:val="000000"/>
          <w:sz w:val="24"/>
          <w:szCs w:val="24"/>
        </w:rPr>
        <w:t>参与者</w:t>
      </w:r>
      <w:r w:rsidRPr="009974FA">
        <w:rPr>
          <w:rFonts w:ascii="Times New Roman" w:hAnsi="Times New Roman" w:cs="Times New Roman"/>
          <w:i/>
          <w:color w:val="000000"/>
          <w:sz w:val="24"/>
          <w:szCs w:val="24"/>
        </w:rPr>
        <w:t>i</w:t>
      </w:r>
      <w:r w:rsidRPr="009974FA">
        <w:rPr>
          <w:rFonts w:ascii="Times New Roman" w:hAnsi="Times New Roman" w:cs="Times New Roman"/>
          <w:color w:val="000000"/>
          <w:sz w:val="24"/>
          <w:szCs w:val="24"/>
        </w:rPr>
        <w:t>向</w:t>
      </w:r>
      <w:r>
        <w:rPr>
          <w:rFonts w:ascii="Times New Roman" w:hAnsi="Times New Roman" w:cs="Times New Roman" w:hint="eastAsia"/>
          <w:color w:val="000000"/>
          <w:sz w:val="24"/>
          <w:szCs w:val="24"/>
        </w:rPr>
        <w:t>参与者</w:t>
      </w:r>
      <w:r w:rsidRPr="009974FA">
        <w:rPr>
          <w:rFonts w:ascii="Times New Roman" w:hAnsi="Times New Roman" w:cs="Times New Roman"/>
          <w:i/>
          <w:color w:val="000000"/>
          <w:sz w:val="24"/>
          <w:szCs w:val="24"/>
        </w:rPr>
        <w:t>j</w:t>
      </w:r>
      <w:r w:rsidRPr="009974FA">
        <w:rPr>
          <w:rFonts w:ascii="Times New Roman" w:hAnsi="Times New Roman" w:cs="Times New Roman"/>
          <w:color w:val="000000"/>
          <w:sz w:val="24"/>
          <w:szCs w:val="24"/>
        </w:rPr>
        <w:t>发送消息</w:t>
      </w:r>
      <w:r w:rsidRPr="009974FA">
        <w:rPr>
          <w:rFonts w:ascii="Times New Roman" w:hAnsi="Times New Roman" w:cs="Times New Roman"/>
          <w:i/>
          <w:color w:val="000000"/>
          <w:sz w:val="24"/>
          <w:szCs w:val="24"/>
        </w:rPr>
        <w:t>m</w:t>
      </w:r>
      <w:r w:rsidRPr="009974FA">
        <w:rPr>
          <w:rFonts w:ascii="Times New Roman" w:hAnsi="Times New Roman" w:cs="Times New Roman"/>
          <w:color w:val="000000"/>
          <w:sz w:val="24"/>
          <w:szCs w:val="24"/>
        </w:rPr>
        <w:t>后，</w:t>
      </w:r>
      <w:r>
        <w:rPr>
          <w:rFonts w:ascii="Times New Roman" w:hAnsi="Times New Roman" w:cs="Times New Roman" w:hint="eastAsia"/>
          <w:color w:val="000000"/>
          <w:sz w:val="24"/>
          <w:szCs w:val="24"/>
        </w:rPr>
        <w:t>参与者</w:t>
      </w:r>
      <w:r w:rsidRPr="009974FA">
        <w:rPr>
          <w:rFonts w:ascii="Times New Roman" w:hAnsi="Times New Roman" w:cs="Times New Roman"/>
          <w:i/>
          <w:color w:val="000000"/>
          <w:sz w:val="24"/>
          <w:szCs w:val="24"/>
        </w:rPr>
        <w:t>i</w:t>
      </w:r>
      <w:r w:rsidRPr="009974FA">
        <w:rPr>
          <w:rFonts w:ascii="Times New Roman" w:hAnsi="Times New Roman" w:cs="Times New Roman"/>
          <w:color w:val="000000"/>
          <w:sz w:val="24"/>
          <w:szCs w:val="24"/>
        </w:rPr>
        <w:t>的状态将发生改变，消息</w:t>
      </w:r>
      <w:r w:rsidRPr="009974FA">
        <w:rPr>
          <w:rFonts w:ascii="Times New Roman" w:hAnsi="Times New Roman" w:cs="Times New Roman"/>
          <w:i/>
          <w:color w:val="000000"/>
          <w:sz w:val="24"/>
          <w:szCs w:val="24"/>
        </w:rPr>
        <w:t>m</w:t>
      </w:r>
      <w:r w:rsidRPr="009974FA">
        <w:rPr>
          <w:rFonts w:ascii="Times New Roman" w:hAnsi="Times New Roman" w:cs="Times New Roman"/>
          <w:color w:val="000000"/>
          <w:sz w:val="24"/>
          <w:szCs w:val="24"/>
        </w:rPr>
        <w:t>存储于</w:t>
      </w:r>
      <w:r>
        <w:rPr>
          <w:rFonts w:ascii="Times New Roman" w:hAnsi="Times New Roman" w:cs="Times New Roman" w:hint="eastAsia"/>
          <w:color w:val="000000"/>
          <w:sz w:val="24"/>
          <w:szCs w:val="24"/>
        </w:rPr>
        <w:t>参与者</w:t>
      </w:r>
      <w:r w:rsidRPr="009974FA">
        <w:rPr>
          <w:rFonts w:ascii="Times New Roman" w:hAnsi="Times New Roman" w:cs="Times New Roman"/>
          <w:i/>
          <w:color w:val="000000"/>
          <w:sz w:val="24"/>
          <w:szCs w:val="24"/>
        </w:rPr>
        <w:t>j</w:t>
      </w:r>
      <w:r w:rsidRPr="009974FA">
        <w:rPr>
          <w:rFonts w:ascii="Times New Roman" w:hAnsi="Times New Roman" w:cs="Times New Roman"/>
          <w:color w:val="000000"/>
          <w:sz w:val="24"/>
          <w:szCs w:val="24"/>
        </w:rPr>
        <w:t>的</w:t>
      </w:r>
      <w:r w:rsidRPr="009974FA">
        <w:rPr>
          <w:rFonts w:ascii="Times New Roman" w:hAnsi="Times New Roman" w:cs="Times New Roman"/>
          <w:i/>
          <w:color w:val="000000"/>
          <w:sz w:val="24"/>
          <w:szCs w:val="24"/>
        </w:rPr>
        <w:t>Buffer</w:t>
      </w:r>
      <w:r w:rsidRPr="009974FA">
        <w:rPr>
          <w:rFonts w:ascii="Times New Roman" w:hAnsi="Times New Roman" w:cs="Times New Roman"/>
          <w:color w:val="000000"/>
          <w:sz w:val="24"/>
          <w:szCs w:val="24"/>
          <w:vertAlign w:val="subscript"/>
        </w:rPr>
        <w:t>ij</w:t>
      </w:r>
      <w:r w:rsidRPr="009974FA">
        <w:rPr>
          <w:rFonts w:ascii="Times New Roman" w:hAnsi="Times New Roman" w:cs="Times New Roman"/>
          <w:color w:val="000000"/>
          <w:sz w:val="24"/>
          <w:szCs w:val="24"/>
        </w:rPr>
        <w:t>中，其它</w:t>
      </w:r>
      <w:r>
        <w:rPr>
          <w:rFonts w:ascii="Times New Roman" w:hAnsi="Times New Roman" w:cs="Times New Roman" w:hint="eastAsia"/>
          <w:color w:val="000000"/>
          <w:sz w:val="24"/>
          <w:szCs w:val="24"/>
        </w:rPr>
        <w:t>参与者</w:t>
      </w:r>
      <w:r w:rsidRPr="009974FA">
        <w:rPr>
          <w:rFonts w:ascii="Times New Roman" w:hAnsi="Times New Roman" w:cs="Times New Roman"/>
          <w:color w:val="000000"/>
          <w:sz w:val="24"/>
          <w:szCs w:val="24"/>
        </w:rPr>
        <w:t>的状态和缓冲区不发生任何改变。消息接收动作是阻塞式的，取决于消息缓冲区的大小，即当缓冲区大小为</w:t>
      </w:r>
      <w:r w:rsidRPr="009974FA">
        <w:rPr>
          <w:rFonts w:ascii="Times New Roman" w:hAnsi="Times New Roman" w:cs="Times New Roman"/>
          <w:i/>
          <w:color w:val="000000"/>
          <w:sz w:val="24"/>
          <w:szCs w:val="24"/>
        </w:rPr>
        <w:t>k</w:t>
      </w:r>
      <w:r w:rsidRPr="009974FA">
        <w:rPr>
          <w:rFonts w:ascii="Times New Roman" w:hAnsi="Times New Roman" w:cs="Times New Roman"/>
          <w:color w:val="000000"/>
          <w:sz w:val="24"/>
          <w:szCs w:val="24"/>
        </w:rPr>
        <w:t>且存储了</w:t>
      </w:r>
      <w:r w:rsidRPr="009974FA">
        <w:rPr>
          <w:rFonts w:ascii="Times New Roman" w:hAnsi="Times New Roman" w:cs="Times New Roman"/>
          <w:i/>
          <w:color w:val="000000"/>
          <w:sz w:val="24"/>
          <w:szCs w:val="24"/>
        </w:rPr>
        <w:t>k</w:t>
      </w:r>
      <w:r w:rsidRPr="009974FA">
        <w:rPr>
          <w:rFonts w:ascii="Times New Roman" w:hAnsi="Times New Roman" w:cs="Times New Roman"/>
          <w:color w:val="000000"/>
          <w:sz w:val="24"/>
          <w:szCs w:val="24"/>
        </w:rPr>
        <w:t>个消息时，不能执行消息接收动作。执行消息接收动作意味着：接收消息</w:t>
      </w:r>
      <w:r>
        <w:rPr>
          <w:rFonts w:ascii="Times New Roman" w:hAnsi="Times New Roman" w:cs="Times New Roman" w:hint="eastAsia"/>
          <w:color w:val="000000"/>
          <w:sz w:val="24"/>
          <w:szCs w:val="24"/>
        </w:rPr>
        <w:t>参与者</w:t>
      </w:r>
      <w:r w:rsidRPr="009974FA">
        <w:rPr>
          <w:rFonts w:ascii="Times New Roman" w:hAnsi="Times New Roman" w:cs="Times New Roman"/>
          <w:color w:val="000000"/>
          <w:sz w:val="24"/>
          <w:szCs w:val="24"/>
        </w:rPr>
        <w:t>的状态会发生改变，同时缓冲区中该消息将被消耗，其他</w:t>
      </w:r>
      <w:r>
        <w:rPr>
          <w:rFonts w:ascii="Times New Roman" w:hAnsi="Times New Roman" w:cs="Times New Roman" w:hint="eastAsia"/>
          <w:color w:val="000000"/>
          <w:sz w:val="24"/>
          <w:szCs w:val="24"/>
        </w:rPr>
        <w:t>参与者</w:t>
      </w:r>
      <w:r w:rsidRPr="009974FA">
        <w:rPr>
          <w:rFonts w:ascii="Times New Roman" w:hAnsi="Times New Roman" w:cs="Times New Roman"/>
          <w:color w:val="000000"/>
          <w:sz w:val="24"/>
          <w:szCs w:val="24"/>
        </w:rPr>
        <w:t>的状态和缓冲区不发生改变。</w:t>
      </w:r>
    </w:p>
    <w:p w:rsidR="009974FA" w:rsidRPr="009974FA" w:rsidRDefault="009974FA" w:rsidP="009974FA">
      <w:pPr>
        <w:spacing w:line="460" w:lineRule="exact"/>
        <w:ind w:firstLineChars="200" w:firstLine="480"/>
        <w:rPr>
          <w:rFonts w:ascii="Times New Roman" w:eastAsia="宋体" w:hAnsi="Times New Roman" w:cs="Times New Roman"/>
          <w:color w:val="000000" w:themeColor="text1"/>
          <w:sz w:val="24"/>
          <w:szCs w:val="24"/>
        </w:rPr>
      </w:pPr>
      <w:r w:rsidRPr="009974FA">
        <w:rPr>
          <w:rFonts w:ascii="Times New Roman" w:eastAsia="宋体" w:hAnsi="Times New Roman" w:cs="Times New Roman"/>
          <w:color w:val="000000" w:themeColor="text1"/>
          <w:sz w:val="24"/>
          <w:szCs w:val="24"/>
        </w:rPr>
        <w:t>4</w:t>
      </w:r>
      <w:r w:rsidRPr="009974FA">
        <w:rPr>
          <w:rFonts w:ascii="Times New Roman" w:eastAsia="宋体" w:hAnsi="Times New Roman" w:cs="Times New Roman"/>
          <w:color w:val="000000" w:themeColor="text1"/>
          <w:sz w:val="24"/>
          <w:szCs w:val="24"/>
        </w:rPr>
        <w:t>）异步通信系统的交互行为分析。基于</w:t>
      </w:r>
      <w:r w:rsidRPr="009974FA">
        <w:rPr>
          <w:rFonts w:ascii="Times New Roman" w:hAnsi="Times New Roman" w:cs="Times New Roman"/>
          <w:color w:val="000000"/>
          <w:sz w:val="22"/>
        </w:rPr>
        <w:t>PAT</w:t>
      </w:r>
      <w:r w:rsidRPr="00D05749">
        <w:rPr>
          <w:rFonts w:ascii="Times New Roman" w:hAnsi="Times New Roman" w:cs="Times New Roman"/>
          <w:color w:val="000000"/>
          <w:sz w:val="24"/>
          <w:szCs w:val="24"/>
        </w:rPr>
        <w:t>（</w:t>
      </w:r>
      <w:r w:rsidRPr="00D05749">
        <w:rPr>
          <w:rFonts w:ascii="Times New Roman" w:hAnsi="Times New Roman" w:cs="Times New Roman"/>
          <w:color w:val="000000"/>
          <w:sz w:val="24"/>
          <w:szCs w:val="24"/>
        </w:rPr>
        <w:t>https://pat.comp.nus.edu.sg/</w:t>
      </w:r>
      <w:r w:rsidRPr="00D05749">
        <w:rPr>
          <w:rFonts w:ascii="Times New Roman" w:hAnsi="Times New Roman" w:cs="Times New Roman"/>
          <w:color w:val="000000"/>
          <w:sz w:val="24"/>
          <w:szCs w:val="24"/>
        </w:rPr>
        <w:t>）</w:t>
      </w:r>
      <w:r w:rsidRPr="00D05749">
        <w:rPr>
          <w:rFonts w:ascii="Times New Roman" w:eastAsia="宋体" w:hAnsi="Times New Roman" w:cs="Times New Roman"/>
          <w:color w:val="000000" w:themeColor="text1"/>
          <w:sz w:val="24"/>
          <w:szCs w:val="24"/>
        </w:rPr>
        <w:t>，</w:t>
      </w:r>
      <w:r w:rsidR="00BE063E">
        <w:rPr>
          <w:rFonts w:ascii="Times New Roman" w:eastAsia="宋体" w:hAnsi="Times New Roman" w:cs="Times New Roman"/>
          <w:color w:val="000000" w:themeColor="text1"/>
          <w:sz w:val="24"/>
          <w:szCs w:val="24"/>
        </w:rPr>
        <w:lastRenderedPageBreak/>
        <w:t>使用</w:t>
      </w:r>
      <w:r>
        <w:rPr>
          <w:rFonts w:ascii="Times New Roman" w:eastAsia="宋体" w:hAnsi="Times New Roman" w:cs="Times New Roman" w:hint="eastAsia"/>
          <w:color w:val="000000" w:themeColor="text1"/>
          <w:sz w:val="24"/>
          <w:szCs w:val="24"/>
        </w:rPr>
        <w:t>模型</w:t>
      </w:r>
      <w:r>
        <w:rPr>
          <w:rFonts w:ascii="Times New Roman" w:eastAsia="宋体" w:hAnsi="Times New Roman" w:cs="Times New Roman"/>
          <w:color w:val="000000" w:themeColor="text1"/>
          <w:sz w:val="24"/>
          <w:szCs w:val="24"/>
        </w:rPr>
        <w:t>检测技术</w:t>
      </w:r>
      <w:r w:rsidRPr="009974FA">
        <w:rPr>
          <w:rFonts w:ascii="Times New Roman" w:eastAsia="宋体" w:hAnsi="Times New Roman" w:cs="Times New Roman"/>
          <w:color w:val="000000" w:themeColor="text1"/>
          <w:sz w:val="24"/>
          <w:szCs w:val="24"/>
        </w:rPr>
        <w:t>，对异步通信系统的合法性（</w:t>
      </w:r>
      <w:r w:rsidR="008751B0">
        <w:rPr>
          <w:rFonts w:ascii="Times New Roman" w:eastAsia="宋体" w:hAnsi="Times New Roman" w:cs="Times New Roman"/>
          <w:color w:val="000000" w:themeColor="text1"/>
          <w:sz w:val="24"/>
          <w:szCs w:val="24"/>
        </w:rPr>
        <w:t>w</w:t>
      </w:r>
      <w:r w:rsidRPr="009974FA">
        <w:rPr>
          <w:rFonts w:ascii="Times New Roman" w:eastAsia="宋体" w:hAnsi="Times New Roman" w:cs="Times New Roman"/>
          <w:color w:val="000000" w:themeColor="text1"/>
          <w:sz w:val="24"/>
          <w:szCs w:val="24"/>
        </w:rPr>
        <w:t>ell-formedness</w:t>
      </w:r>
      <w:r w:rsidRPr="009974FA">
        <w:rPr>
          <w:rFonts w:ascii="Times New Roman" w:eastAsia="宋体" w:hAnsi="Times New Roman" w:cs="Times New Roman"/>
          <w:color w:val="000000" w:themeColor="text1"/>
          <w:sz w:val="24"/>
          <w:szCs w:val="24"/>
        </w:rPr>
        <w:t>）和无死锁（</w:t>
      </w:r>
      <w:r w:rsidRPr="009974FA">
        <w:rPr>
          <w:rFonts w:ascii="Times New Roman" w:eastAsia="宋体" w:hAnsi="Times New Roman" w:cs="Times New Roman"/>
          <w:color w:val="000000" w:themeColor="text1"/>
          <w:sz w:val="24"/>
          <w:szCs w:val="24"/>
        </w:rPr>
        <w:t>deadlock freeness</w:t>
      </w:r>
      <w:r w:rsidRPr="009974FA">
        <w:rPr>
          <w:rFonts w:ascii="Times New Roman" w:eastAsia="宋体" w:hAnsi="Times New Roman" w:cs="Times New Roman"/>
          <w:color w:val="000000" w:themeColor="text1"/>
          <w:sz w:val="24"/>
          <w:szCs w:val="24"/>
        </w:rPr>
        <w:t>）等性质进行检测。</w:t>
      </w:r>
    </w:p>
    <w:p w:rsidR="00B61C26" w:rsidRPr="00A41DBB" w:rsidRDefault="00B61C26" w:rsidP="00B61C26">
      <w:pPr>
        <w:spacing w:line="460" w:lineRule="exact"/>
        <w:ind w:firstLineChars="200" w:firstLine="482"/>
        <w:rPr>
          <w:rFonts w:ascii="Times New Roman" w:eastAsia="宋体" w:hAnsi="Times New Roman" w:cs="Times New Roman"/>
          <w:b/>
          <w:color w:val="000000" w:themeColor="text1"/>
          <w:sz w:val="24"/>
          <w:szCs w:val="24"/>
        </w:rPr>
      </w:pPr>
      <w:r w:rsidRPr="00A41DBB">
        <w:rPr>
          <w:rFonts w:ascii="Times New Roman" w:eastAsia="宋体" w:hAnsi="Times New Roman" w:cs="Times New Roman"/>
          <w:b/>
          <w:color w:val="000000" w:themeColor="text1"/>
          <w:sz w:val="24"/>
          <w:szCs w:val="24"/>
        </w:rPr>
        <w:t>（</w:t>
      </w:r>
      <w:r>
        <w:rPr>
          <w:rFonts w:ascii="Times New Roman" w:eastAsia="宋体" w:hAnsi="Times New Roman" w:cs="Times New Roman"/>
          <w:b/>
          <w:color w:val="000000" w:themeColor="text1"/>
          <w:sz w:val="24"/>
          <w:szCs w:val="24"/>
        </w:rPr>
        <w:t>3</w:t>
      </w:r>
      <w:r w:rsidRPr="00A41DBB">
        <w:rPr>
          <w:rFonts w:ascii="Times New Roman" w:eastAsia="宋体" w:hAnsi="Times New Roman" w:cs="Times New Roman"/>
          <w:b/>
          <w:color w:val="000000" w:themeColor="text1"/>
          <w:sz w:val="24"/>
          <w:szCs w:val="24"/>
        </w:rPr>
        <w:t>）</w:t>
      </w:r>
      <w:r>
        <w:rPr>
          <w:rFonts w:ascii="Times New Roman" w:eastAsia="宋体" w:hAnsi="Times New Roman" w:cs="Times New Roman" w:hint="eastAsia"/>
          <w:b/>
          <w:color w:val="000000" w:themeColor="text1"/>
          <w:sz w:val="24"/>
          <w:szCs w:val="24"/>
        </w:rPr>
        <w:t>两种</w:t>
      </w:r>
      <w:r>
        <w:rPr>
          <w:rFonts w:ascii="Times New Roman" w:eastAsia="宋体" w:hAnsi="Times New Roman" w:cs="Times New Roman"/>
          <w:b/>
          <w:color w:val="000000" w:themeColor="text1"/>
          <w:sz w:val="24"/>
          <w:szCs w:val="24"/>
        </w:rPr>
        <w:t>方案的评价</w:t>
      </w:r>
    </w:p>
    <w:p w:rsidR="00C77FBC" w:rsidRDefault="00B61C26" w:rsidP="00C77FBC">
      <w:pPr>
        <w:spacing w:line="460" w:lineRule="exact"/>
        <w:ind w:firstLine="450"/>
        <w:rPr>
          <w:rFonts w:ascii="Times New Roman" w:hAnsi="Times New Roman" w:cs="Times New Roman"/>
          <w:color w:val="000000"/>
          <w:sz w:val="24"/>
          <w:szCs w:val="24"/>
        </w:rPr>
      </w:pPr>
      <w:r w:rsidRPr="00B61C26">
        <w:rPr>
          <w:rFonts w:ascii="Times New Roman" w:hAnsi="Times New Roman" w:cs="Times New Roman" w:hint="eastAsia"/>
          <w:color w:val="000000"/>
          <w:sz w:val="24"/>
          <w:szCs w:val="24"/>
        </w:rPr>
        <w:t>基于</w:t>
      </w:r>
      <w:r w:rsidRPr="00B61C26">
        <w:rPr>
          <w:rFonts w:ascii="Times New Roman" w:hAnsi="Times New Roman" w:cs="Times New Roman" w:hint="eastAsia"/>
          <w:color w:val="000000"/>
          <w:sz w:val="24"/>
          <w:szCs w:val="24"/>
        </w:rPr>
        <w:t>Petri</w:t>
      </w:r>
      <w:r w:rsidRPr="00B61C26">
        <w:rPr>
          <w:rFonts w:ascii="Times New Roman" w:hAnsi="Times New Roman" w:cs="Times New Roman" w:hint="eastAsia"/>
          <w:color w:val="000000"/>
          <w:sz w:val="24"/>
          <w:szCs w:val="24"/>
        </w:rPr>
        <w:t>网的异步通信系统的交互建模和分析</w:t>
      </w:r>
      <w:r>
        <w:rPr>
          <w:rFonts w:ascii="Times New Roman" w:hAnsi="Times New Roman" w:cs="Times New Roman" w:hint="eastAsia"/>
          <w:color w:val="000000"/>
          <w:sz w:val="24"/>
          <w:szCs w:val="24"/>
        </w:rPr>
        <w:t>的好处在于：</w:t>
      </w:r>
      <w:r>
        <w:rPr>
          <w:rFonts w:ascii="Times New Roman" w:hAnsi="Times New Roman" w:cs="Times New Roman" w:hint="eastAsia"/>
          <w:color w:val="000000"/>
          <w:sz w:val="24"/>
          <w:szCs w:val="24"/>
        </w:rPr>
        <w:t>Petri</w:t>
      </w:r>
      <w:r w:rsidR="00C77FBC">
        <w:rPr>
          <w:rFonts w:ascii="Times New Roman" w:hAnsi="Times New Roman" w:cs="Times New Roman" w:hint="eastAsia"/>
          <w:color w:val="000000"/>
          <w:sz w:val="24"/>
          <w:szCs w:val="24"/>
        </w:rPr>
        <w:t>网是一种</w:t>
      </w:r>
      <w:r>
        <w:rPr>
          <w:rFonts w:ascii="Times New Roman" w:hAnsi="Times New Roman" w:cs="Times New Roman" w:hint="eastAsia"/>
          <w:color w:val="000000"/>
          <w:sz w:val="24"/>
          <w:szCs w:val="24"/>
        </w:rPr>
        <w:t>图形化</w:t>
      </w:r>
      <w:r w:rsidR="00C77FBC">
        <w:rPr>
          <w:rFonts w:ascii="Times New Roman" w:hAnsi="Times New Roman" w:cs="Times New Roman" w:hint="eastAsia"/>
          <w:color w:val="000000"/>
          <w:sz w:val="24"/>
          <w:szCs w:val="24"/>
        </w:rPr>
        <w:t>的建模语言，可</w:t>
      </w:r>
      <w:r>
        <w:rPr>
          <w:rFonts w:ascii="Times New Roman" w:hAnsi="Times New Roman" w:cs="Times New Roman" w:hint="eastAsia"/>
          <w:color w:val="000000"/>
          <w:sz w:val="24"/>
          <w:szCs w:val="24"/>
        </w:rPr>
        <w:t>直观、形象地</w:t>
      </w:r>
      <w:r w:rsidR="00C77FBC">
        <w:rPr>
          <w:rFonts w:ascii="Times New Roman" w:hAnsi="Times New Roman" w:cs="Times New Roman" w:hint="eastAsia"/>
          <w:color w:val="000000"/>
          <w:sz w:val="24"/>
          <w:szCs w:val="24"/>
        </w:rPr>
        <w:t>表示异步通信系统的交互行为；其缺点在于：</w:t>
      </w:r>
      <w:r w:rsidR="00C77FBC">
        <w:rPr>
          <w:rFonts w:ascii="Times New Roman" w:hAnsi="Times New Roman" w:cs="Times New Roman" w:hint="eastAsia"/>
          <w:color w:val="000000"/>
          <w:sz w:val="24"/>
          <w:szCs w:val="24"/>
        </w:rPr>
        <w:t>Petri</w:t>
      </w:r>
      <w:r w:rsidR="00C77FBC">
        <w:rPr>
          <w:rFonts w:ascii="Times New Roman" w:hAnsi="Times New Roman" w:cs="Times New Roman" w:hint="eastAsia"/>
          <w:color w:val="000000"/>
          <w:sz w:val="24"/>
          <w:szCs w:val="24"/>
        </w:rPr>
        <w:t>网适合建模业务过程，不适合建模组件的交互。</w:t>
      </w:r>
    </w:p>
    <w:p w:rsidR="00A41DBB" w:rsidRPr="00C77FBC" w:rsidRDefault="00C77FBC" w:rsidP="00C77FBC">
      <w:pPr>
        <w:spacing w:line="460" w:lineRule="exact"/>
        <w:ind w:firstLine="450"/>
        <w:rPr>
          <w:rFonts w:ascii="Times New Roman" w:hAnsi="Times New Roman" w:cs="Times New Roman"/>
          <w:color w:val="000000"/>
          <w:sz w:val="24"/>
          <w:szCs w:val="24"/>
        </w:rPr>
      </w:pPr>
      <w:r w:rsidRPr="00B61C26">
        <w:rPr>
          <w:rFonts w:ascii="Times New Roman" w:hAnsi="Times New Roman" w:cs="Times New Roman" w:hint="eastAsia"/>
          <w:color w:val="000000"/>
          <w:sz w:val="24"/>
          <w:szCs w:val="24"/>
        </w:rPr>
        <w:t>基于</w:t>
      </w:r>
      <w:r>
        <w:rPr>
          <w:rFonts w:ascii="Times New Roman" w:hAnsi="Times New Roman" w:cs="Times New Roman" w:hint="eastAsia"/>
          <w:color w:val="000000"/>
          <w:sz w:val="24"/>
          <w:szCs w:val="24"/>
        </w:rPr>
        <w:t>进程代数</w:t>
      </w:r>
      <w:r w:rsidRPr="00B61C26">
        <w:rPr>
          <w:rFonts w:ascii="Times New Roman" w:hAnsi="Times New Roman" w:cs="Times New Roman" w:hint="eastAsia"/>
          <w:color w:val="000000"/>
          <w:sz w:val="24"/>
          <w:szCs w:val="24"/>
        </w:rPr>
        <w:t>的异步通信系统的交互建模和分析</w:t>
      </w:r>
      <w:r>
        <w:rPr>
          <w:rFonts w:ascii="Times New Roman" w:hAnsi="Times New Roman" w:cs="Times New Roman" w:hint="eastAsia"/>
          <w:color w:val="000000"/>
          <w:sz w:val="24"/>
          <w:szCs w:val="24"/>
        </w:rPr>
        <w:t>的好处在于：进程代数善于建模组件间的异步组合，</w:t>
      </w:r>
      <w:r>
        <w:rPr>
          <w:rFonts w:ascii="Times New Roman" w:hAnsi="Times New Roman" w:cs="Times New Roman"/>
          <w:color w:val="000000"/>
          <w:sz w:val="24"/>
          <w:szCs w:val="24"/>
        </w:rPr>
        <w:t>且</w:t>
      </w:r>
      <w:r>
        <w:rPr>
          <w:rFonts w:ascii="Times New Roman" w:hAnsi="Times New Roman" w:cs="Times New Roman" w:hint="eastAsia"/>
          <w:color w:val="000000"/>
          <w:sz w:val="24"/>
          <w:szCs w:val="24"/>
        </w:rPr>
        <w:t>PAT</w:t>
      </w:r>
      <w:r>
        <w:rPr>
          <w:rFonts w:ascii="Times New Roman" w:hAnsi="Times New Roman" w:cs="Times New Roman" w:hint="eastAsia"/>
          <w:color w:val="000000"/>
          <w:sz w:val="24"/>
          <w:szCs w:val="24"/>
        </w:rPr>
        <w:t>工具提供了多种模型检测技术；其缺点在于：进程代数大多基于文本描述，可视化较差。</w:t>
      </w:r>
    </w:p>
    <w:p w:rsidR="00113613" w:rsidRPr="00415333" w:rsidRDefault="00113613" w:rsidP="00113613">
      <w:pPr>
        <w:pStyle w:val="2"/>
        <w:rPr>
          <w:rFonts w:ascii="宋体" w:hAnsi="宋体"/>
          <w:color w:val="000000" w:themeColor="text1"/>
        </w:rPr>
      </w:pPr>
      <w:bookmarkStart w:id="11" w:name="_Toc55738896"/>
      <w:r>
        <w:rPr>
          <w:rFonts w:ascii="宋体" w:hAnsi="宋体"/>
          <w:color w:val="000000" w:themeColor="text1"/>
        </w:rPr>
        <w:t>4</w:t>
      </w:r>
      <w:r w:rsidRPr="00415333">
        <w:rPr>
          <w:rFonts w:ascii="宋体" w:hAnsi="宋体" w:hint="eastAsia"/>
          <w:color w:val="000000" w:themeColor="text1"/>
        </w:rPr>
        <w:t>.</w:t>
      </w:r>
      <w:r>
        <w:rPr>
          <w:rFonts w:ascii="宋体" w:hAnsi="宋体"/>
          <w:color w:val="000000" w:themeColor="text1"/>
        </w:rPr>
        <w:t>3</w:t>
      </w:r>
      <w:r w:rsidRPr="00415333">
        <w:rPr>
          <w:rFonts w:ascii="宋体" w:hAnsi="宋体" w:hint="eastAsia"/>
          <w:color w:val="000000" w:themeColor="text1"/>
        </w:rPr>
        <w:t xml:space="preserve"> </w:t>
      </w:r>
      <w:r>
        <w:rPr>
          <w:rFonts w:ascii="宋体" w:hAnsi="宋体" w:hint="eastAsia"/>
          <w:color w:val="000000" w:themeColor="text1"/>
        </w:rPr>
        <w:t>推荐方案</w:t>
      </w:r>
      <w:bookmarkEnd w:id="11"/>
    </w:p>
    <w:p w:rsidR="001F5E95" w:rsidRPr="00113613" w:rsidRDefault="00C77FBC" w:rsidP="009833CF">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color w:val="000000" w:themeColor="text1"/>
          <w:sz w:val="24"/>
          <w:szCs w:val="24"/>
        </w:rPr>
        <w:t>综合比较两种方案的优缺点后</w:t>
      </w:r>
      <w:r>
        <w:rPr>
          <w:rFonts w:ascii="宋体" w:eastAsia="宋体" w:hAnsi="宋体" w:cs="Times New Roman" w:hint="eastAsia"/>
          <w:color w:val="000000" w:themeColor="text1"/>
          <w:sz w:val="24"/>
          <w:szCs w:val="24"/>
        </w:rPr>
        <w:t>，</w:t>
      </w:r>
      <w:r>
        <w:rPr>
          <w:rFonts w:ascii="Times New Roman" w:hAnsi="Times New Roman" w:cs="Times New Roman" w:hint="eastAsia"/>
          <w:color w:val="000000"/>
          <w:sz w:val="24"/>
          <w:szCs w:val="24"/>
        </w:rPr>
        <w:t>本</w:t>
      </w:r>
      <w:r w:rsidR="00A65245">
        <w:rPr>
          <w:rFonts w:ascii="Times New Roman" w:hAnsi="Times New Roman" w:cs="Times New Roman" w:hint="eastAsia"/>
          <w:color w:val="000000"/>
          <w:sz w:val="24"/>
          <w:szCs w:val="24"/>
        </w:rPr>
        <w:t>教学</w:t>
      </w:r>
      <w:r>
        <w:rPr>
          <w:rFonts w:ascii="Times New Roman" w:hAnsi="Times New Roman" w:cs="Times New Roman" w:hint="eastAsia"/>
          <w:color w:val="000000"/>
          <w:sz w:val="24"/>
          <w:szCs w:val="24"/>
        </w:rPr>
        <w:t>案例</w:t>
      </w:r>
      <w:r w:rsidR="00E02393">
        <w:rPr>
          <w:rFonts w:ascii="Times New Roman" w:hAnsi="Times New Roman" w:cs="Times New Roman" w:hint="eastAsia"/>
          <w:color w:val="000000"/>
          <w:sz w:val="24"/>
          <w:szCs w:val="24"/>
        </w:rPr>
        <w:t>推荐</w:t>
      </w:r>
      <w:r>
        <w:rPr>
          <w:rFonts w:ascii="Times New Roman" w:hAnsi="Times New Roman" w:cs="Times New Roman" w:hint="eastAsia"/>
          <w:color w:val="000000"/>
          <w:sz w:val="24"/>
          <w:szCs w:val="24"/>
        </w:rPr>
        <w:t>使用</w:t>
      </w:r>
      <w:r w:rsidRPr="00B61C26">
        <w:rPr>
          <w:rFonts w:ascii="Times New Roman" w:hAnsi="Times New Roman" w:cs="Times New Roman" w:hint="eastAsia"/>
          <w:color w:val="000000"/>
          <w:sz w:val="24"/>
          <w:szCs w:val="24"/>
        </w:rPr>
        <w:t>基于</w:t>
      </w:r>
      <w:r>
        <w:rPr>
          <w:rFonts w:ascii="Times New Roman" w:hAnsi="Times New Roman" w:cs="Times New Roman" w:hint="eastAsia"/>
          <w:color w:val="000000"/>
          <w:sz w:val="24"/>
          <w:szCs w:val="24"/>
        </w:rPr>
        <w:t>进程代数</w:t>
      </w:r>
      <w:r w:rsidRPr="00B61C26">
        <w:rPr>
          <w:rFonts w:ascii="Times New Roman" w:hAnsi="Times New Roman" w:cs="Times New Roman" w:hint="eastAsia"/>
          <w:color w:val="000000"/>
          <w:sz w:val="24"/>
          <w:szCs w:val="24"/>
        </w:rPr>
        <w:t>的异步通信系统的交互建模和分析</w:t>
      </w:r>
      <w:r>
        <w:rPr>
          <w:rFonts w:ascii="Times New Roman" w:hAnsi="Times New Roman" w:cs="Times New Roman" w:hint="eastAsia"/>
          <w:color w:val="000000"/>
          <w:sz w:val="24"/>
          <w:szCs w:val="24"/>
        </w:rPr>
        <w:t>。</w:t>
      </w:r>
    </w:p>
    <w:p w:rsidR="009833CF" w:rsidRDefault="009833CF" w:rsidP="000B40BE"/>
    <w:p w:rsidR="009833CF" w:rsidRPr="00415333" w:rsidRDefault="009833CF" w:rsidP="009833CF">
      <w:pPr>
        <w:pStyle w:val="1"/>
        <w:pageBreakBefore/>
        <w:jc w:val="center"/>
        <w:rPr>
          <w:rFonts w:ascii="Times New Roman" w:eastAsia="宋体" w:hAnsi="Times New Roman"/>
          <w:color w:val="000000" w:themeColor="text1"/>
        </w:rPr>
      </w:pPr>
      <w:bookmarkStart w:id="12" w:name="_Toc55738897"/>
      <w:r>
        <w:rPr>
          <w:rFonts w:ascii="Times New Roman" w:eastAsia="宋体" w:hAnsi="Times New Roman"/>
          <w:color w:val="000000" w:themeColor="text1"/>
        </w:rPr>
        <w:lastRenderedPageBreak/>
        <w:t>5</w:t>
      </w:r>
      <w:r>
        <w:rPr>
          <w:rFonts w:ascii="Times New Roman" w:eastAsia="宋体" w:hAnsi="Times New Roman" w:hint="eastAsia"/>
          <w:color w:val="000000" w:themeColor="text1"/>
        </w:rPr>
        <w:t xml:space="preserve"> </w:t>
      </w:r>
      <w:r>
        <w:rPr>
          <w:rFonts w:ascii="Times New Roman" w:eastAsia="宋体" w:hAnsi="Times New Roman" w:hint="eastAsia"/>
          <w:color w:val="000000" w:themeColor="text1"/>
        </w:rPr>
        <w:t>案例教学组织方式</w:t>
      </w:r>
      <w:bookmarkEnd w:id="12"/>
    </w:p>
    <w:p w:rsidR="009833CF" w:rsidRPr="00415333" w:rsidRDefault="00EA7BBA" w:rsidP="009833CF">
      <w:pPr>
        <w:pStyle w:val="2"/>
        <w:rPr>
          <w:rFonts w:ascii="宋体" w:hAnsi="宋体"/>
          <w:color w:val="000000" w:themeColor="text1"/>
        </w:rPr>
      </w:pPr>
      <w:bookmarkStart w:id="13" w:name="_Toc55738898"/>
      <w:r>
        <w:rPr>
          <w:rFonts w:ascii="宋体" w:hAnsi="宋体" w:hint="eastAsia"/>
          <w:color w:val="000000" w:themeColor="text1"/>
        </w:rPr>
        <w:t>5</w:t>
      </w:r>
      <w:r w:rsidR="009833CF" w:rsidRPr="00415333">
        <w:rPr>
          <w:rFonts w:ascii="宋体" w:hAnsi="宋体" w:hint="eastAsia"/>
          <w:color w:val="000000" w:themeColor="text1"/>
        </w:rPr>
        <w:t>.</w:t>
      </w:r>
      <w:r>
        <w:rPr>
          <w:rFonts w:ascii="宋体" w:hAnsi="宋体"/>
          <w:color w:val="000000" w:themeColor="text1"/>
        </w:rPr>
        <w:t>1</w:t>
      </w:r>
      <w:r w:rsidR="009833CF" w:rsidRPr="00415333">
        <w:rPr>
          <w:rFonts w:ascii="宋体" w:hAnsi="宋体" w:hint="eastAsia"/>
          <w:color w:val="000000" w:themeColor="text1"/>
        </w:rPr>
        <w:t xml:space="preserve"> </w:t>
      </w:r>
      <w:r>
        <w:rPr>
          <w:rFonts w:ascii="宋体" w:hAnsi="宋体" w:hint="eastAsia"/>
          <w:color w:val="000000" w:themeColor="text1"/>
        </w:rPr>
        <w:t>问题清单</w:t>
      </w:r>
      <w:r w:rsidR="00725FBE">
        <w:rPr>
          <w:rFonts w:ascii="宋体" w:hAnsi="宋体" w:hint="eastAsia"/>
          <w:color w:val="000000" w:themeColor="text1"/>
        </w:rPr>
        <w:t>及提问顺序</w:t>
      </w:r>
      <w:bookmarkEnd w:id="13"/>
    </w:p>
    <w:p w:rsidR="00E777AF" w:rsidRDefault="00C77FBC" w:rsidP="009833CF">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color w:val="000000" w:themeColor="text1"/>
          <w:sz w:val="24"/>
          <w:szCs w:val="24"/>
        </w:rPr>
        <w:t>本案例需要解决的问题清单如表</w:t>
      </w:r>
      <w:r>
        <w:rPr>
          <w:rFonts w:ascii="宋体" w:eastAsia="宋体" w:hAnsi="宋体" w:cs="Times New Roman" w:hint="eastAsia"/>
          <w:color w:val="000000" w:themeColor="text1"/>
          <w:sz w:val="24"/>
          <w:szCs w:val="24"/>
        </w:rPr>
        <w:t>5.1所示。</w:t>
      </w:r>
    </w:p>
    <w:p w:rsidR="00C77FBC" w:rsidRDefault="00C77FBC" w:rsidP="00C77FBC">
      <w:pPr>
        <w:spacing w:line="460" w:lineRule="exact"/>
        <w:ind w:firstLine="450"/>
        <w:jc w:val="center"/>
        <w:rPr>
          <w:rFonts w:ascii="Times New Roman" w:hAnsi="Times New Roman" w:cs="Times New Roman"/>
          <w:color w:val="000000"/>
          <w:sz w:val="24"/>
          <w:szCs w:val="24"/>
        </w:rPr>
      </w:pPr>
      <w:r>
        <w:rPr>
          <w:rFonts w:ascii="Times New Roman" w:hAnsi="Times New Roman" w:cs="Times New Roman"/>
          <w:color w:val="000000"/>
          <w:sz w:val="24"/>
          <w:szCs w:val="24"/>
        </w:rPr>
        <w:t>表</w:t>
      </w:r>
      <w:r>
        <w:rPr>
          <w:rFonts w:ascii="Times New Roman" w:hAnsi="Times New Roman" w:cs="Times New Roman"/>
          <w:color w:val="000000"/>
          <w:sz w:val="24"/>
          <w:szCs w:val="24"/>
        </w:rPr>
        <w:t>5</w:t>
      </w:r>
      <w:r>
        <w:rPr>
          <w:rFonts w:ascii="Times New Roman" w:hAnsi="Times New Roman" w:cs="Times New Roman" w:hint="eastAsia"/>
          <w:color w:val="000000"/>
          <w:sz w:val="24"/>
          <w:szCs w:val="24"/>
        </w:rPr>
        <w:t xml:space="preserve">.1 </w:t>
      </w:r>
      <w:r>
        <w:rPr>
          <w:rFonts w:ascii="Times New Roman" w:hAnsi="Times New Roman" w:cs="Times New Roman" w:hint="eastAsia"/>
          <w:color w:val="000000"/>
          <w:sz w:val="24"/>
          <w:szCs w:val="24"/>
        </w:rPr>
        <w:t>问题清单</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612"/>
        <w:gridCol w:w="5562"/>
        <w:gridCol w:w="222"/>
      </w:tblGrid>
      <w:tr w:rsidR="00C77FBC" w:rsidRPr="006C04AC" w:rsidTr="00F656DF">
        <w:trPr>
          <w:jc w:val="center"/>
        </w:trPr>
        <w:tc>
          <w:tcPr>
            <w:tcW w:w="0" w:type="auto"/>
            <w:tcBorders>
              <w:bottom w:val="single" w:sz="6" w:space="0" w:color="000000"/>
              <w:right w:val="single" w:sz="6" w:space="0" w:color="000000"/>
            </w:tcBorders>
            <w:shd w:val="clear" w:color="auto" w:fill="auto"/>
          </w:tcPr>
          <w:p w:rsidR="00C77FBC" w:rsidRPr="00C77FBC" w:rsidRDefault="00C77FBC" w:rsidP="009B6FD3">
            <w:pPr>
              <w:pStyle w:val="a5"/>
              <w:ind w:firstLine="0"/>
              <w:rPr>
                <w:iCs/>
                <w:color w:val="000000" w:themeColor="text1"/>
                <w:lang w:eastAsia="zh-CN"/>
              </w:rPr>
            </w:pPr>
            <w:r w:rsidRPr="00C77FBC">
              <w:rPr>
                <w:iCs/>
                <w:color w:val="000000" w:themeColor="text1"/>
                <w:lang w:eastAsia="zh-CN"/>
              </w:rPr>
              <w:t>序号</w:t>
            </w:r>
          </w:p>
        </w:tc>
        <w:tc>
          <w:tcPr>
            <w:tcW w:w="0" w:type="auto"/>
            <w:gridSpan w:val="2"/>
            <w:tcBorders>
              <w:bottom w:val="single" w:sz="6" w:space="0" w:color="000000"/>
            </w:tcBorders>
            <w:shd w:val="clear" w:color="auto" w:fill="auto"/>
          </w:tcPr>
          <w:p w:rsidR="00C77FBC" w:rsidRPr="00C77FBC" w:rsidRDefault="00C77FBC" w:rsidP="00C77FBC">
            <w:pPr>
              <w:pStyle w:val="a5"/>
              <w:ind w:firstLine="0"/>
              <w:jc w:val="center"/>
              <w:rPr>
                <w:iCs/>
                <w:color w:val="000000" w:themeColor="text1"/>
                <w:lang w:eastAsia="zh-CN"/>
              </w:rPr>
            </w:pPr>
            <w:r>
              <w:rPr>
                <w:iCs/>
                <w:color w:val="000000" w:themeColor="text1"/>
                <w:lang w:eastAsia="zh-CN"/>
              </w:rPr>
              <w:t>问题描述</w:t>
            </w:r>
          </w:p>
        </w:tc>
      </w:tr>
      <w:tr w:rsidR="00C77FBC" w:rsidRPr="006C04AC" w:rsidTr="00C77FBC">
        <w:trPr>
          <w:jc w:val="center"/>
        </w:trPr>
        <w:tc>
          <w:tcPr>
            <w:tcW w:w="0" w:type="auto"/>
            <w:tcBorders>
              <w:right w:val="single" w:sz="6" w:space="0" w:color="000000"/>
            </w:tcBorders>
            <w:shd w:val="clear" w:color="auto" w:fill="auto"/>
          </w:tcPr>
          <w:p w:rsidR="00C77FBC" w:rsidRPr="00A110F8" w:rsidRDefault="00C77FBC" w:rsidP="009B6FD3">
            <w:pPr>
              <w:pStyle w:val="a5"/>
              <w:ind w:firstLine="0"/>
              <w:rPr>
                <w:color w:val="000000" w:themeColor="text1"/>
                <w:lang w:eastAsia="zh-CN"/>
              </w:rPr>
            </w:pPr>
            <w:r>
              <w:rPr>
                <w:rFonts w:hint="eastAsia"/>
                <w:color w:val="000000" w:themeColor="text1"/>
                <w:lang w:eastAsia="zh-CN"/>
              </w:rPr>
              <w:t>1</w:t>
            </w:r>
          </w:p>
        </w:tc>
        <w:tc>
          <w:tcPr>
            <w:tcW w:w="0" w:type="auto"/>
            <w:gridSpan w:val="2"/>
            <w:shd w:val="clear" w:color="auto" w:fill="auto"/>
          </w:tcPr>
          <w:p w:rsidR="00C77FBC" w:rsidRPr="00A110F8" w:rsidRDefault="00C77FBC" w:rsidP="009B6FD3">
            <w:pPr>
              <w:pStyle w:val="a5"/>
              <w:ind w:firstLine="0"/>
              <w:rPr>
                <w:color w:val="000000" w:themeColor="text1"/>
                <w:lang w:eastAsia="zh-CN"/>
              </w:rPr>
            </w:pPr>
            <w:r w:rsidRPr="00C77FBC">
              <w:rPr>
                <w:rFonts w:hint="eastAsia"/>
                <w:color w:val="000000" w:themeColor="text1"/>
                <w:lang w:eastAsia="zh-CN"/>
              </w:rPr>
              <w:t>如何建模异步通信系统中的参与者</w:t>
            </w:r>
          </w:p>
        </w:tc>
      </w:tr>
      <w:tr w:rsidR="00C77FBC" w:rsidRPr="006C04AC" w:rsidTr="00C77FBC">
        <w:trPr>
          <w:jc w:val="center"/>
        </w:trPr>
        <w:tc>
          <w:tcPr>
            <w:tcW w:w="0" w:type="auto"/>
            <w:tcBorders>
              <w:right w:val="single" w:sz="6" w:space="0" w:color="000000"/>
            </w:tcBorders>
            <w:shd w:val="clear" w:color="auto" w:fill="auto"/>
          </w:tcPr>
          <w:p w:rsidR="00C77FBC" w:rsidRDefault="00DD3BA4" w:rsidP="009B6FD3">
            <w:pPr>
              <w:pStyle w:val="a5"/>
              <w:ind w:firstLine="0"/>
              <w:rPr>
                <w:color w:val="000000" w:themeColor="text1"/>
                <w:lang w:eastAsia="zh-CN"/>
              </w:rPr>
            </w:pPr>
            <w:r>
              <w:rPr>
                <w:color w:val="000000" w:themeColor="text1"/>
                <w:lang w:eastAsia="zh-CN"/>
              </w:rPr>
              <w:t>2</w:t>
            </w:r>
          </w:p>
        </w:tc>
        <w:tc>
          <w:tcPr>
            <w:tcW w:w="0" w:type="auto"/>
            <w:gridSpan w:val="2"/>
            <w:shd w:val="clear" w:color="auto" w:fill="auto"/>
          </w:tcPr>
          <w:p w:rsidR="00C77FBC" w:rsidRPr="00A110F8" w:rsidRDefault="000C17CD" w:rsidP="009B6FD3">
            <w:pPr>
              <w:pStyle w:val="a5"/>
              <w:ind w:firstLine="0"/>
              <w:rPr>
                <w:color w:val="000000" w:themeColor="text1"/>
                <w:lang w:eastAsia="zh-CN"/>
              </w:rPr>
            </w:pPr>
            <w:r>
              <w:rPr>
                <w:color w:val="000000" w:themeColor="text1"/>
                <w:lang w:eastAsia="zh-CN"/>
              </w:rPr>
              <w:t>如何建模</w:t>
            </w:r>
            <w:r w:rsidR="00C77FBC">
              <w:rPr>
                <w:color w:val="000000" w:themeColor="text1"/>
                <w:lang w:eastAsia="zh-CN"/>
              </w:rPr>
              <w:t>不同的异步通信模型</w:t>
            </w:r>
          </w:p>
        </w:tc>
      </w:tr>
      <w:tr w:rsidR="00C77FBC" w:rsidRPr="006C04AC" w:rsidTr="0012604B">
        <w:trPr>
          <w:jc w:val="center"/>
        </w:trPr>
        <w:tc>
          <w:tcPr>
            <w:tcW w:w="0" w:type="auto"/>
            <w:tcBorders>
              <w:right w:val="single" w:sz="6" w:space="0" w:color="000000"/>
            </w:tcBorders>
            <w:shd w:val="clear" w:color="auto" w:fill="auto"/>
          </w:tcPr>
          <w:p w:rsidR="00C77FBC" w:rsidRPr="00A110F8" w:rsidRDefault="00DD3BA4" w:rsidP="009B6FD3">
            <w:pPr>
              <w:pStyle w:val="a5"/>
              <w:ind w:firstLine="0"/>
              <w:rPr>
                <w:color w:val="000000" w:themeColor="text1"/>
                <w:lang w:eastAsia="zh-CN"/>
              </w:rPr>
            </w:pPr>
            <w:r>
              <w:rPr>
                <w:color w:val="000000" w:themeColor="text1"/>
                <w:lang w:eastAsia="zh-CN"/>
              </w:rPr>
              <w:t>3</w:t>
            </w:r>
          </w:p>
        </w:tc>
        <w:tc>
          <w:tcPr>
            <w:tcW w:w="0" w:type="auto"/>
            <w:shd w:val="clear" w:color="auto" w:fill="auto"/>
          </w:tcPr>
          <w:p w:rsidR="00C77FBC" w:rsidRPr="00A110F8" w:rsidRDefault="00C77FBC" w:rsidP="009B6FD3">
            <w:pPr>
              <w:pStyle w:val="a5"/>
              <w:ind w:firstLine="0"/>
              <w:rPr>
                <w:color w:val="000000" w:themeColor="text1"/>
                <w:lang w:eastAsia="zh-CN"/>
              </w:rPr>
            </w:pPr>
            <w:r w:rsidRPr="00C77FBC">
              <w:rPr>
                <w:rFonts w:hint="eastAsia"/>
                <w:color w:val="000000" w:themeColor="text1"/>
                <w:lang w:eastAsia="zh-CN"/>
              </w:rPr>
              <w:t>如何在不同异步通信模型下建模参与者间的组合</w:t>
            </w:r>
          </w:p>
        </w:tc>
        <w:tc>
          <w:tcPr>
            <w:tcW w:w="0" w:type="auto"/>
            <w:shd w:val="clear" w:color="auto" w:fill="auto"/>
          </w:tcPr>
          <w:p w:rsidR="00C77FBC" w:rsidRPr="006C04AC" w:rsidRDefault="00C77FBC" w:rsidP="009B6FD3">
            <w:pPr>
              <w:pStyle w:val="a5"/>
              <w:ind w:firstLine="0"/>
              <w:rPr>
                <w:color w:val="000000" w:themeColor="text1"/>
                <w:sz w:val="16"/>
                <w:szCs w:val="16"/>
                <w:lang w:eastAsia="zh-CN"/>
              </w:rPr>
            </w:pPr>
          </w:p>
        </w:tc>
      </w:tr>
      <w:tr w:rsidR="00C77FBC" w:rsidRPr="006C04AC" w:rsidTr="0012604B">
        <w:trPr>
          <w:jc w:val="center"/>
        </w:trPr>
        <w:tc>
          <w:tcPr>
            <w:tcW w:w="0" w:type="auto"/>
            <w:tcBorders>
              <w:right w:val="single" w:sz="6" w:space="0" w:color="000000"/>
            </w:tcBorders>
            <w:shd w:val="clear" w:color="auto" w:fill="auto"/>
          </w:tcPr>
          <w:p w:rsidR="00C77FBC" w:rsidRDefault="00DD3BA4" w:rsidP="009B6FD3">
            <w:pPr>
              <w:pStyle w:val="a5"/>
              <w:ind w:firstLine="0"/>
              <w:rPr>
                <w:color w:val="000000" w:themeColor="text1"/>
                <w:lang w:eastAsia="zh-CN"/>
              </w:rPr>
            </w:pPr>
            <w:r>
              <w:rPr>
                <w:color w:val="000000" w:themeColor="text1"/>
                <w:lang w:eastAsia="zh-CN"/>
              </w:rPr>
              <w:t>4</w:t>
            </w:r>
          </w:p>
        </w:tc>
        <w:tc>
          <w:tcPr>
            <w:tcW w:w="0" w:type="auto"/>
            <w:shd w:val="clear" w:color="auto" w:fill="auto"/>
          </w:tcPr>
          <w:p w:rsidR="00C77FBC" w:rsidRPr="00A110F8" w:rsidRDefault="00C77FBC" w:rsidP="009B6FD3">
            <w:pPr>
              <w:pStyle w:val="a5"/>
              <w:ind w:firstLine="0"/>
              <w:rPr>
                <w:color w:val="000000" w:themeColor="text1"/>
                <w:lang w:eastAsia="zh-CN"/>
              </w:rPr>
            </w:pPr>
            <w:r w:rsidRPr="00C77FBC">
              <w:rPr>
                <w:rFonts w:hint="eastAsia"/>
                <w:color w:val="000000" w:themeColor="text1"/>
                <w:lang w:eastAsia="zh-CN"/>
              </w:rPr>
              <w:t>如何对不同异步通信模型下异步通信系统的交互行为进行分析</w:t>
            </w:r>
          </w:p>
        </w:tc>
        <w:tc>
          <w:tcPr>
            <w:tcW w:w="0" w:type="auto"/>
            <w:shd w:val="clear" w:color="auto" w:fill="auto"/>
          </w:tcPr>
          <w:p w:rsidR="00C77FBC" w:rsidRPr="006C04AC" w:rsidRDefault="00C77FBC" w:rsidP="009B6FD3">
            <w:pPr>
              <w:pStyle w:val="a5"/>
              <w:ind w:firstLine="0"/>
              <w:rPr>
                <w:color w:val="000000" w:themeColor="text1"/>
                <w:sz w:val="16"/>
                <w:szCs w:val="16"/>
                <w:lang w:eastAsia="zh-CN"/>
              </w:rPr>
            </w:pPr>
          </w:p>
        </w:tc>
      </w:tr>
    </w:tbl>
    <w:p w:rsidR="00C77FBC" w:rsidRDefault="0015486A" w:rsidP="009833CF">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针对上述问题清单，任课教师可按序号标注的1-</w:t>
      </w:r>
      <w:r>
        <w:rPr>
          <w:rFonts w:ascii="宋体" w:eastAsia="宋体" w:hAnsi="宋体" w:cs="Times New Roman"/>
          <w:color w:val="000000" w:themeColor="text1"/>
          <w:sz w:val="24"/>
          <w:szCs w:val="24"/>
        </w:rPr>
        <w:t>2</w:t>
      </w:r>
      <w:r>
        <w:rPr>
          <w:rFonts w:ascii="宋体" w:eastAsia="宋体" w:hAnsi="宋体" w:cs="Times New Roman" w:hint="eastAsia"/>
          <w:color w:val="000000" w:themeColor="text1"/>
          <w:sz w:val="24"/>
          <w:szCs w:val="24"/>
        </w:rPr>
        <w:t>-</w:t>
      </w:r>
      <w:r>
        <w:rPr>
          <w:rFonts w:ascii="宋体" w:eastAsia="宋体" w:hAnsi="宋体" w:cs="Times New Roman"/>
          <w:color w:val="000000" w:themeColor="text1"/>
          <w:sz w:val="24"/>
          <w:szCs w:val="24"/>
        </w:rPr>
        <w:t>3</w:t>
      </w:r>
      <w:r>
        <w:rPr>
          <w:rFonts w:ascii="宋体" w:eastAsia="宋体" w:hAnsi="宋体" w:cs="Times New Roman" w:hint="eastAsia"/>
          <w:color w:val="000000" w:themeColor="text1"/>
          <w:sz w:val="24"/>
          <w:szCs w:val="24"/>
        </w:rPr>
        <w:t>-</w:t>
      </w:r>
      <w:r>
        <w:rPr>
          <w:rFonts w:ascii="宋体" w:eastAsia="宋体" w:hAnsi="宋体" w:cs="Times New Roman"/>
          <w:color w:val="000000" w:themeColor="text1"/>
          <w:sz w:val="24"/>
          <w:szCs w:val="24"/>
        </w:rPr>
        <w:t>4的顺序进行课题引导和提问</w:t>
      </w:r>
      <w:r>
        <w:rPr>
          <w:rFonts w:ascii="宋体" w:eastAsia="宋体" w:hAnsi="宋体" w:cs="Times New Roman" w:hint="eastAsia"/>
          <w:color w:val="000000" w:themeColor="text1"/>
          <w:sz w:val="24"/>
          <w:szCs w:val="24"/>
        </w:rPr>
        <w:t>。</w:t>
      </w:r>
    </w:p>
    <w:p w:rsidR="000C17CD" w:rsidRDefault="0015486A" w:rsidP="0015486A">
      <w:pPr>
        <w:spacing w:line="460" w:lineRule="exact"/>
        <w:ind w:firstLineChars="200" w:firstLine="480"/>
        <w:rPr>
          <w:rFonts w:ascii="Times New Roman" w:eastAsia="宋体" w:hAnsi="Times New Roman" w:cs="Times New Roman"/>
          <w:color w:val="000000" w:themeColor="text1"/>
          <w:sz w:val="24"/>
          <w:szCs w:val="24"/>
        </w:rPr>
      </w:pPr>
      <w:r>
        <w:rPr>
          <w:rFonts w:ascii="宋体" w:eastAsia="宋体" w:hAnsi="宋体" w:cs="Times New Roman"/>
          <w:color w:val="000000" w:themeColor="text1"/>
          <w:sz w:val="24"/>
          <w:szCs w:val="24"/>
        </w:rPr>
        <w:t>更进一步</w:t>
      </w:r>
      <w:r w:rsidRPr="0015486A">
        <w:rPr>
          <w:rFonts w:ascii="Times New Roman" w:eastAsia="宋体" w:hAnsi="Times New Roman" w:cs="Times New Roman"/>
          <w:color w:val="000000" w:themeColor="text1"/>
          <w:sz w:val="24"/>
          <w:szCs w:val="24"/>
        </w:rPr>
        <w:t>，针对问题</w:t>
      </w:r>
      <w:r w:rsidRPr="0015486A">
        <w:rPr>
          <w:rFonts w:ascii="Times New Roman" w:eastAsia="宋体" w:hAnsi="Times New Roman" w:cs="Times New Roman"/>
          <w:color w:val="000000" w:themeColor="text1"/>
          <w:sz w:val="24"/>
          <w:szCs w:val="24"/>
        </w:rPr>
        <w:t>1</w:t>
      </w:r>
      <w:r w:rsidRPr="0015486A">
        <w:rPr>
          <w:rFonts w:ascii="Times New Roman" w:eastAsia="宋体" w:hAnsi="Times New Roman" w:cs="Times New Roman"/>
          <w:color w:val="000000" w:themeColor="text1"/>
          <w:sz w:val="24"/>
          <w:szCs w:val="24"/>
        </w:rPr>
        <w:t>，案例教学时可使用</w:t>
      </w:r>
      <w:r w:rsidR="00DD3BA4">
        <w:rPr>
          <w:rFonts w:ascii="Times New Roman" w:eastAsia="宋体" w:hAnsi="Times New Roman" w:cs="Times New Roman" w:hint="eastAsia"/>
          <w:color w:val="000000" w:themeColor="text1"/>
          <w:sz w:val="24"/>
          <w:szCs w:val="24"/>
        </w:rPr>
        <w:t>《</w:t>
      </w:r>
      <w:r w:rsidR="00DD3BA4" w:rsidRPr="00DD3BA4">
        <w:rPr>
          <w:rFonts w:ascii="Times New Roman" w:eastAsia="宋体" w:hAnsi="Times New Roman" w:cs="Times New Roman" w:hint="eastAsia"/>
          <w:color w:val="000000" w:themeColor="text1"/>
          <w:sz w:val="24"/>
          <w:szCs w:val="24"/>
        </w:rPr>
        <w:t>异步通信系统的交互建模与分析</w:t>
      </w:r>
      <w:r w:rsidR="00DD3BA4" w:rsidRPr="00DD3BA4">
        <w:rPr>
          <w:rFonts w:ascii="Times New Roman" w:eastAsia="宋体" w:hAnsi="Times New Roman" w:cs="Times New Roman" w:hint="eastAsia"/>
          <w:color w:val="000000" w:themeColor="text1"/>
          <w:sz w:val="24"/>
          <w:szCs w:val="24"/>
        </w:rPr>
        <w:t>.pptx</w:t>
      </w:r>
      <w:r w:rsidR="00DD3BA4">
        <w:rPr>
          <w:rFonts w:ascii="Times New Roman" w:eastAsia="宋体" w:hAnsi="Times New Roman" w:cs="Times New Roman" w:hint="eastAsia"/>
          <w:color w:val="000000" w:themeColor="text1"/>
          <w:sz w:val="24"/>
          <w:szCs w:val="24"/>
        </w:rPr>
        <w:t>》中的第</w:t>
      </w:r>
      <w:r w:rsidR="00DD3BA4">
        <w:rPr>
          <w:rFonts w:ascii="Times New Roman" w:eastAsia="宋体" w:hAnsi="Times New Roman" w:cs="Times New Roman" w:hint="eastAsia"/>
          <w:color w:val="000000" w:themeColor="text1"/>
          <w:sz w:val="24"/>
          <w:szCs w:val="24"/>
        </w:rPr>
        <w:t>2</w:t>
      </w:r>
      <w:r w:rsidR="00DD3BA4">
        <w:rPr>
          <w:rFonts w:ascii="Times New Roman" w:eastAsia="宋体" w:hAnsi="Times New Roman" w:cs="Times New Roman" w:hint="eastAsia"/>
          <w:color w:val="000000" w:themeColor="text1"/>
          <w:sz w:val="24"/>
          <w:szCs w:val="24"/>
        </w:rPr>
        <w:t>节</w:t>
      </w:r>
      <w:r w:rsidR="000C17CD">
        <w:rPr>
          <w:rFonts w:ascii="Times New Roman" w:eastAsia="宋体" w:hAnsi="Times New Roman" w:cs="Times New Roman" w:hint="eastAsia"/>
          <w:color w:val="000000" w:themeColor="text1"/>
          <w:sz w:val="24"/>
          <w:szCs w:val="24"/>
        </w:rPr>
        <w:t>进行知识点讲解和分析，</w:t>
      </w:r>
    </w:p>
    <w:p w:rsidR="0015486A" w:rsidRDefault="0015486A" w:rsidP="0015486A">
      <w:pPr>
        <w:spacing w:line="460" w:lineRule="exact"/>
        <w:ind w:firstLineChars="200" w:firstLine="480"/>
        <w:rPr>
          <w:rFonts w:ascii="宋体" w:eastAsia="宋体" w:hAnsi="宋体" w:cs="Times New Roman"/>
          <w:color w:val="000000" w:themeColor="text1"/>
          <w:sz w:val="24"/>
          <w:szCs w:val="24"/>
        </w:rPr>
      </w:pPr>
      <w:r w:rsidRPr="0015486A">
        <w:rPr>
          <w:rFonts w:ascii="Times New Roman" w:eastAsia="宋体" w:hAnsi="Times New Roman" w:cs="Times New Roman"/>
          <w:color w:val="000000" w:themeColor="text1"/>
          <w:sz w:val="24"/>
          <w:szCs w:val="24"/>
        </w:rPr>
        <w:t>针对问题</w:t>
      </w:r>
      <w:r>
        <w:rPr>
          <w:rFonts w:ascii="Times New Roman" w:eastAsia="宋体" w:hAnsi="Times New Roman" w:cs="Times New Roman"/>
          <w:color w:val="000000" w:themeColor="text1"/>
          <w:sz w:val="24"/>
          <w:szCs w:val="24"/>
        </w:rPr>
        <w:t>2</w:t>
      </w:r>
      <w:r w:rsidRPr="0015486A">
        <w:rPr>
          <w:rFonts w:ascii="Times New Roman" w:eastAsia="宋体" w:hAnsi="Times New Roman" w:cs="Times New Roman"/>
          <w:color w:val="000000" w:themeColor="text1"/>
          <w:sz w:val="24"/>
          <w:szCs w:val="24"/>
        </w:rPr>
        <w:t>，案例教学时可使用</w:t>
      </w:r>
      <w:r w:rsidR="00DD3BA4">
        <w:rPr>
          <w:rFonts w:ascii="Times New Roman" w:eastAsia="宋体" w:hAnsi="Times New Roman" w:cs="Times New Roman" w:hint="eastAsia"/>
          <w:color w:val="000000" w:themeColor="text1"/>
          <w:sz w:val="24"/>
          <w:szCs w:val="24"/>
        </w:rPr>
        <w:t>《</w:t>
      </w:r>
      <w:r w:rsidR="00DD3BA4" w:rsidRPr="00DD3BA4">
        <w:rPr>
          <w:rFonts w:ascii="Times New Roman" w:eastAsia="宋体" w:hAnsi="Times New Roman" w:cs="Times New Roman" w:hint="eastAsia"/>
          <w:color w:val="000000" w:themeColor="text1"/>
          <w:sz w:val="24"/>
          <w:szCs w:val="24"/>
        </w:rPr>
        <w:t>异步通信系统的交互建模与分析</w:t>
      </w:r>
      <w:r w:rsidR="00DD3BA4" w:rsidRPr="00DD3BA4">
        <w:rPr>
          <w:rFonts w:ascii="Times New Roman" w:eastAsia="宋体" w:hAnsi="Times New Roman" w:cs="Times New Roman" w:hint="eastAsia"/>
          <w:color w:val="000000" w:themeColor="text1"/>
          <w:sz w:val="24"/>
          <w:szCs w:val="24"/>
        </w:rPr>
        <w:t>.pptx</w:t>
      </w:r>
      <w:r w:rsidR="00DD3BA4">
        <w:rPr>
          <w:rFonts w:ascii="Times New Roman" w:eastAsia="宋体" w:hAnsi="Times New Roman" w:cs="Times New Roman" w:hint="eastAsia"/>
          <w:color w:val="000000" w:themeColor="text1"/>
          <w:sz w:val="24"/>
          <w:szCs w:val="24"/>
        </w:rPr>
        <w:t>》中的第</w:t>
      </w:r>
      <w:r w:rsidR="00DD3BA4">
        <w:rPr>
          <w:rFonts w:ascii="Times New Roman" w:eastAsia="宋体" w:hAnsi="Times New Roman" w:cs="Times New Roman" w:hint="eastAsia"/>
          <w:color w:val="000000" w:themeColor="text1"/>
          <w:sz w:val="24"/>
          <w:szCs w:val="24"/>
        </w:rPr>
        <w:t>3</w:t>
      </w:r>
      <w:r w:rsidR="00DD3BA4">
        <w:rPr>
          <w:rFonts w:ascii="Times New Roman" w:eastAsia="宋体" w:hAnsi="Times New Roman" w:cs="Times New Roman" w:hint="eastAsia"/>
          <w:color w:val="000000" w:themeColor="text1"/>
          <w:sz w:val="24"/>
          <w:szCs w:val="24"/>
        </w:rPr>
        <w:t>节</w:t>
      </w:r>
      <w:r w:rsidR="000C17CD">
        <w:rPr>
          <w:rFonts w:ascii="Times New Roman" w:eastAsia="宋体" w:hAnsi="Times New Roman" w:cs="Times New Roman" w:hint="eastAsia"/>
          <w:color w:val="000000" w:themeColor="text1"/>
          <w:sz w:val="24"/>
          <w:szCs w:val="24"/>
        </w:rPr>
        <w:t>进行知识点讲解和分析。</w:t>
      </w:r>
    </w:p>
    <w:p w:rsidR="0015486A" w:rsidRDefault="0015486A" w:rsidP="0015486A">
      <w:pPr>
        <w:spacing w:line="460" w:lineRule="exact"/>
        <w:ind w:firstLineChars="200" w:firstLine="480"/>
        <w:rPr>
          <w:rFonts w:ascii="宋体" w:eastAsia="宋体" w:hAnsi="宋体" w:cs="Times New Roman"/>
          <w:color w:val="000000" w:themeColor="text1"/>
          <w:sz w:val="24"/>
          <w:szCs w:val="24"/>
        </w:rPr>
      </w:pPr>
      <w:r w:rsidRPr="0015486A">
        <w:rPr>
          <w:rFonts w:ascii="Times New Roman" w:eastAsia="宋体" w:hAnsi="Times New Roman" w:cs="Times New Roman"/>
          <w:color w:val="000000" w:themeColor="text1"/>
          <w:sz w:val="24"/>
          <w:szCs w:val="24"/>
        </w:rPr>
        <w:t>针对问题</w:t>
      </w:r>
      <w:r>
        <w:rPr>
          <w:rFonts w:ascii="Times New Roman" w:eastAsia="宋体" w:hAnsi="Times New Roman" w:cs="Times New Roman"/>
          <w:color w:val="000000" w:themeColor="text1"/>
          <w:sz w:val="24"/>
          <w:szCs w:val="24"/>
        </w:rPr>
        <w:t>3</w:t>
      </w:r>
      <w:r w:rsidRPr="0015486A">
        <w:rPr>
          <w:rFonts w:ascii="Times New Roman" w:eastAsia="宋体" w:hAnsi="Times New Roman" w:cs="Times New Roman"/>
          <w:color w:val="000000" w:themeColor="text1"/>
          <w:sz w:val="24"/>
          <w:szCs w:val="24"/>
        </w:rPr>
        <w:t>，案例教学时可使用</w:t>
      </w:r>
      <w:r w:rsidR="00DD3BA4">
        <w:rPr>
          <w:rFonts w:ascii="Times New Roman" w:eastAsia="宋体" w:hAnsi="Times New Roman" w:cs="Times New Roman" w:hint="eastAsia"/>
          <w:color w:val="000000" w:themeColor="text1"/>
          <w:sz w:val="24"/>
          <w:szCs w:val="24"/>
        </w:rPr>
        <w:t>《</w:t>
      </w:r>
      <w:r w:rsidR="00DD3BA4" w:rsidRPr="00DD3BA4">
        <w:rPr>
          <w:rFonts w:ascii="Times New Roman" w:eastAsia="宋体" w:hAnsi="Times New Roman" w:cs="Times New Roman" w:hint="eastAsia"/>
          <w:color w:val="000000" w:themeColor="text1"/>
          <w:sz w:val="24"/>
          <w:szCs w:val="24"/>
        </w:rPr>
        <w:t>异步通信系统的交互建模与分析</w:t>
      </w:r>
      <w:r w:rsidR="00DD3BA4" w:rsidRPr="00DD3BA4">
        <w:rPr>
          <w:rFonts w:ascii="Times New Roman" w:eastAsia="宋体" w:hAnsi="Times New Roman" w:cs="Times New Roman" w:hint="eastAsia"/>
          <w:color w:val="000000" w:themeColor="text1"/>
          <w:sz w:val="24"/>
          <w:szCs w:val="24"/>
        </w:rPr>
        <w:t>.pptx</w:t>
      </w:r>
      <w:r w:rsidR="00DD3BA4">
        <w:rPr>
          <w:rFonts w:ascii="Times New Roman" w:eastAsia="宋体" w:hAnsi="Times New Roman" w:cs="Times New Roman" w:hint="eastAsia"/>
          <w:color w:val="000000" w:themeColor="text1"/>
          <w:sz w:val="24"/>
          <w:szCs w:val="24"/>
        </w:rPr>
        <w:t>》中的第</w:t>
      </w:r>
      <w:r w:rsidR="00DD3BA4">
        <w:rPr>
          <w:rFonts w:ascii="Times New Roman" w:eastAsia="宋体" w:hAnsi="Times New Roman" w:cs="Times New Roman"/>
          <w:color w:val="000000" w:themeColor="text1"/>
          <w:sz w:val="24"/>
          <w:szCs w:val="24"/>
        </w:rPr>
        <w:t>4</w:t>
      </w:r>
      <w:r w:rsidR="00DD3BA4">
        <w:rPr>
          <w:rFonts w:ascii="Times New Roman" w:eastAsia="宋体" w:hAnsi="Times New Roman" w:cs="Times New Roman" w:hint="eastAsia"/>
          <w:color w:val="000000" w:themeColor="text1"/>
          <w:sz w:val="24"/>
          <w:szCs w:val="24"/>
        </w:rPr>
        <w:t>节</w:t>
      </w:r>
      <w:r w:rsidR="000C17CD">
        <w:rPr>
          <w:rFonts w:ascii="Times New Roman" w:eastAsia="宋体" w:hAnsi="Times New Roman" w:cs="Times New Roman" w:hint="eastAsia"/>
          <w:color w:val="000000" w:themeColor="text1"/>
          <w:sz w:val="24"/>
          <w:szCs w:val="24"/>
        </w:rPr>
        <w:t>进行知识点讲解和分析，</w:t>
      </w:r>
    </w:p>
    <w:p w:rsidR="0015486A" w:rsidRPr="0015486A" w:rsidRDefault="0015486A" w:rsidP="0015486A">
      <w:pPr>
        <w:spacing w:line="460" w:lineRule="exact"/>
        <w:ind w:firstLineChars="200" w:firstLine="480"/>
        <w:rPr>
          <w:rFonts w:ascii="宋体" w:eastAsia="宋体" w:hAnsi="宋体" w:cs="Times New Roman"/>
          <w:color w:val="000000" w:themeColor="text1"/>
          <w:sz w:val="24"/>
          <w:szCs w:val="24"/>
        </w:rPr>
      </w:pPr>
      <w:r w:rsidRPr="0015486A">
        <w:rPr>
          <w:rFonts w:ascii="Times New Roman" w:eastAsia="宋体" w:hAnsi="Times New Roman" w:cs="Times New Roman"/>
          <w:color w:val="000000" w:themeColor="text1"/>
          <w:sz w:val="24"/>
          <w:szCs w:val="24"/>
        </w:rPr>
        <w:t>针对问题</w:t>
      </w:r>
      <w:r>
        <w:rPr>
          <w:rFonts w:ascii="Times New Roman" w:eastAsia="宋体" w:hAnsi="Times New Roman" w:cs="Times New Roman"/>
          <w:color w:val="000000" w:themeColor="text1"/>
          <w:sz w:val="24"/>
          <w:szCs w:val="24"/>
        </w:rPr>
        <w:t>4</w:t>
      </w:r>
      <w:r w:rsidRPr="0015486A">
        <w:rPr>
          <w:rFonts w:ascii="Times New Roman" w:eastAsia="宋体" w:hAnsi="Times New Roman" w:cs="Times New Roman"/>
          <w:color w:val="000000" w:themeColor="text1"/>
          <w:sz w:val="24"/>
          <w:szCs w:val="24"/>
        </w:rPr>
        <w:t>，案例教学时可使用</w:t>
      </w:r>
      <w:r w:rsidR="00DD3BA4">
        <w:rPr>
          <w:rFonts w:ascii="Times New Roman" w:eastAsia="宋体" w:hAnsi="Times New Roman" w:cs="Times New Roman" w:hint="eastAsia"/>
          <w:color w:val="000000" w:themeColor="text1"/>
          <w:sz w:val="24"/>
          <w:szCs w:val="24"/>
        </w:rPr>
        <w:t>《</w:t>
      </w:r>
      <w:r w:rsidR="00DD3BA4" w:rsidRPr="00DD3BA4">
        <w:rPr>
          <w:rFonts w:ascii="Times New Roman" w:eastAsia="宋体" w:hAnsi="Times New Roman" w:cs="Times New Roman" w:hint="eastAsia"/>
          <w:color w:val="000000" w:themeColor="text1"/>
          <w:sz w:val="24"/>
          <w:szCs w:val="24"/>
        </w:rPr>
        <w:t>异步通信系统的交互建模与分析</w:t>
      </w:r>
      <w:r w:rsidR="00DD3BA4" w:rsidRPr="00DD3BA4">
        <w:rPr>
          <w:rFonts w:ascii="Times New Roman" w:eastAsia="宋体" w:hAnsi="Times New Roman" w:cs="Times New Roman" w:hint="eastAsia"/>
          <w:color w:val="000000" w:themeColor="text1"/>
          <w:sz w:val="24"/>
          <w:szCs w:val="24"/>
        </w:rPr>
        <w:t>.pptx</w:t>
      </w:r>
      <w:r w:rsidR="00DD3BA4">
        <w:rPr>
          <w:rFonts w:ascii="Times New Roman" w:eastAsia="宋体" w:hAnsi="Times New Roman" w:cs="Times New Roman" w:hint="eastAsia"/>
          <w:color w:val="000000" w:themeColor="text1"/>
          <w:sz w:val="24"/>
          <w:szCs w:val="24"/>
        </w:rPr>
        <w:t>》中的第</w:t>
      </w:r>
      <w:r w:rsidR="00DD3BA4">
        <w:rPr>
          <w:rFonts w:ascii="Times New Roman" w:eastAsia="宋体" w:hAnsi="Times New Roman" w:cs="Times New Roman"/>
          <w:color w:val="000000" w:themeColor="text1"/>
          <w:sz w:val="24"/>
          <w:szCs w:val="24"/>
        </w:rPr>
        <w:t>5</w:t>
      </w:r>
      <w:r w:rsidR="00DD3BA4">
        <w:rPr>
          <w:rFonts w:ascii="Times New Roman" w:eastAsia="宋体" w:hAnsi="Times New Roman" w:cs="Times New Roman" w:hint="eastAsia"/>
          <w:color w:val="000000" w:themeColor="text1"/>
          <w:sz w:val="24"/>
          <w:szCs w:val="24"/>
        </w:rPr>
        <w:t>节</w:t>
      </w:r>
      <w:r w:rsidR="000C17CD">
        <w:rPr>
          <w:rFonts w:ascii="Times New Roman" w:eastAsia="宋体" w:hAnsi="Times New Roman" w:cs="Times New Roman" w:hint="eastAsia"/>
          <w:color w:val="000000" w:themeColor="text1"/>
          <w:sz w:val="24"/>
          <w:szCs w:val="24"/>
        </w:rPr>
        <w:t>进行知识点讲解和分析。</w:t>
      </w:r>
    </w:p>
    <w:p w:rsidR="00725FBE" w:rsidRPr="00415333" w:rsidRDefault="00725FBE" w:rsidP="00725FBE">
      <w:pPr>
        <w:pStyle w:val="2"/>
        <w:rPr>
          <w:rFonts w:ascii="宋体" w:hAnsi="宋体"/>
          <w:color w:val="000000" w:themeColor="text1"/>
        </w:rPr>
      </w:pPr>
      <w:bookmarkStart w:id="14" w:name="_Toc55738899"/>
      <w:r>
        <w:rPr>
          <w:rFonts w:ascii="宋体" w:hAnsi="宋体" w:hint="eastAsia"/>
          <w:color w:val="000000" w:themeColor="text1"/>
        </w:rPr>
        <w:t>5</w:t>
      </w:r>
      <w:r w:rsidRPr="00415333">
        <w:rPr>
          <w:rFonts w:ascii="宋体" w:hAnsi="宋体" w:hint="eastAsia"/>
          <w:color w:val="000000" w:themeColor="text1"/>
        </w:rPr>
        <w:t>.</w:t>
      </w:r>
      <w:r>
        <w:rPr>
          <w:rFonts w:ascii="宋体" w:hAnsi="宋体"/>
          <w:color w:val="000000" w:themeColor="text1"/>
        </w:rPr>
        <w:t>2</w:t>
      </w:r>
      <w:r w:rsidRPr="00415333">
        <w:rPr>
          <w:rFonts w:ascii="宋体" w:hAnsi="宋体" w:hint="eastAsia"/>
          <w:color w:val="000000" w:themeColor="text1"/>
        </w:rPr>
        <w:t xml:space="preserve"> </w:t>
      </w:r>
      <w:r>
        <w:rPr>
          <w:rFonts w:ascii="宋体" w:hAnsi="宋体" w:hint="eastAsia"/>
          <w:color w:val="000000" w:themeColor="text1"/>
        </w:rPr>
        <w:t>课时分配</w:t>
      </w:r>
      <w:bookmarkEnd w:id="14"/>
    </w:p>
    <w:p w:rsidR="0015486A" w:rsidRDefault="0015486A" w:rsidP="00725FBE">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color w:val="000000" w:themeColor="text1"/>
          <w:sz w:val="24"/>
          <w:szCs w:val="24"/>
        </w:rPr>
        <w:t>本教学案例建议使用</w:t>
      </w:r>
      <w:r w:rsidR="007C3E6D">
        <w:rPr>
          <w:rFonts w:ascii="宋体" w:eastAsia="宋体" w:hAnsi="宋体" w:cs="Times New Roman"/>
          <w:color w:val="000000" w:themeColor="text1"/>
          <w:sz w:val="24"/>
          <w:szCs w:val="24"/>
        </w:rPr>
        <w:t>6</w:t>
      </w:r>
      <w:r w:rsidR="00CD19ED">
        <w:rPr>
          <w:rFonts w:ascii="宋体" w:eastAsia="宋体" w:hAnsi="宋体" w:cs="Times New Roman" w:hint="eastAsia"/>
          <w:color w:val="000000" w:themeColor="text1"/>
          <w:sz w:val="24"/>
          <w:szCs w:val="24"/>
        </w:rPr>
        <w:t>学时</w:t>
      </w:r>
      <w:r>
        <w:rPr>
          <w:rFonts w:ascii="宋体" w:eastAsia="宋体" w:hAnsi="宋体" w:cs="Times New Roman" w:hint="eastAsia"/>
          <w:color w:val="000000" w:themeColor="text1"/>
          <w:sz w:val="24"/>
          <w:szCs w:val="24"/>
        </w:rPr>
        <w:t>，共计</w:t>
      </w:r>
      <w:r w:rsidR="00553B20">
        <w:rPr>
          <w:rFonts w:ascii="宋体" w:eastAsia="宋体" w:hAnsi="宋体" w:cs="Times New Roman"/>
          <w:color w:val="000000" w:themeColor="text1"/>
          <w:sz w:val="24"/>
          <w:szCs w:val="24"/>
        </w:rPr>
        <w:t>2</w:t>
      </w:r>
      <w:r w:rsidR="00181627">
        <w:rPr>
          <w:rFonts w:ascii="宋体" w:eastAsia="宋体" w:hAnsi="宋体" w:cs="Times New Roman"/>
          <w:color w:val="000000" w:themeColor="text1"/>
          <w:sz w:val="24"/>
          <w:szCs w:val="24"/>
        </w:rPr>
        <w:t>6</w:t>
      </w:r>
      <w:r w:rsidR="00553B20">
        <w:rPr>
          <w:rFonts w:ascii="宋体" w:eastAsia="宋体" w:hAnsi="宋体" w:cs="Times New Roman"/>
          <w:color w:val="000000" w:themeColor="text1"/>
          <w:sz w:val="24"/>
          <w:szCs w:val="24"/>
        </w:rPr>
        <w:t>0</w:t>
      </w:r>
      <w:r>
        <w:rPr>
          <w:rFonts w:ascii="宋体" w:eastAsia="宋体" w:hAnsi="宋体" w:cs="Times New Roman" w:hint="eastAsia"/>
          <w:color w:val="000000" w:themeColor="text1"/>
          <w:sz w:val="24"/>
          <w:szCs w:val="24"/>
        </w:rPr>
        <w:t>分钟，具体分配如下：</w:t>
      </w:r>
    </w:p>
    <w:p w:rsidR="0015486A" w:rsidRDefault="0015486A" w:rsidP="00725FBE">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1）</w:t>
      </w:r>
      <w:r>
        <w:rPr>
          <w:rFonts w:ascii="宋体" w:eastAsia="宋体" w:hAnsi="宋体" w:cs="Times New Roman"/>
          <w:color w:val="000000" w:themeColor="text1"/>
          <w:sz w:val="24"/>
          <w:szCs w:val="24"/>
        </w:rPr>
        <w:t>建议问题</w:t>
      </w:r>
      <w:r>
        <w:rPr>
          <w:rFonts w:ascii="宋体" w:eastAsia="宋体" w:hAnsi="宋体" w:cs="Times New Roman" w:hint="eastAsia"/>
          <w:color w:val="000000" w:themeColor="text1"/>
          <w:sz w:val="24"/>
          <w:szCs w:val="24"/>
        </w:rPr>
        <w:t>1和问题2，</w:t>
      </w:r>
      <w:r w:rsidR="00DD3BA4">
        <w:rPr>
          <w:rFonts w:ascii="宋体" w:eastAsia="宋体" w:hAnsi="宋体" w:cs="Times New Roman" w:hint="eastAsia"/>
          <w:color w:val="000000" w:themeColor="text1"/>
          <w:sz w:val="24"/>
          <w:szCs w:val="24"/>
        </w:rPr>
        <w:t>建议</w:t>
      </w:r>
      <w:r>
        <w:rPr>
          <w:rFonts w:ascii="宋体" w:eastAsia="宋体" w:hAnsi="宋体" w:cs="Times New Roman" w:hint="eastAsia"/>
          <w:color w:val="000000" w:themeColor="text1"/>
          <w:sz w:val="24"/>
          <w:szCs w:val="24"/>
        </w:rPr>
        <w:t>分配的课时为1</w:t>
      </w:r>
      <w:r w:rsidR="00CD19ED">
        <w:rPr>
          <w:rFonts w:ascii="宋体" w:eastAsia="宋体" w:hAnsi="宋体" w:cs="Times New Roman" w:hint="eastAsia"/>
          <w:color w:val="000000" w:themeColor="text1"/>
          <w:sz w:val="24"/>
          <w:szCs w:val="24"/>
        </w:rPr>
        <w:t>学时</w:t>
      </w:r>
      <w:r>
        <w:rPr>
          <w:rFonts w:ascii="宋体" w:eastAsia="宋体" w:hAnsi="宋体" w:cs="Times New Roman" w:hint="eastAsia"/>
          <w:color w:val="000000" w:themeColor="text1"/>
          <w:sz w:val="24"/>
          <w:szCs w:val="24"/>
        </w:rPr>
        <w:t>（45分钟）。</w:t>
      </w:r>
    </w:p>
    <w:p w:rsidR="0015486A" w:rsidRDefault="0015486A" w:rsidP="0015486A">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2）</w:t>
      </w:r>
      <w:r>
        <w:rPr>
          <w:rFonts w:ascii="宋体" w:eastAsia="宋体" w:hAnsi="宋体" w:cs="Times New Roman"/>
          <w:color w:val="000000" w:themeColor="text1"/>
          <w:sz w:val="24"/>
          <w:szCs w:val="24"/>
        </w:rPr>
        <w:t>建议问题3</w:t>
      </w:r>
      <w:r>
        <w:rPr>
          <w:rFonts w:ascii="宋体" w:eastAsia="宋体" w:hAnsi="宋体" w:cs="Times New Roman" w:hint="eastAsia"/>
          <w:color w:val="000000" w:themeColor="text1"/>
          <w:sz w:val="24"/>
          <w:szCs w:val="24"/>
        </w:rPr>
        <w:t>，</w:t>
      </w:r>
      <w:r w:rsidR="00DD3BA4">
        <w:rPr>
          <w:rFonts w:ascii="宋体" w:eastAsia="宋体" w:hAnsi="宋体" w:cs="Times New Roman" w:hint="eastAsia"/>
          <w:color w:val="000000" w:themeColor="text1"/>
          <w:sz w:val="24"/>
          <w:szCs w:val="24"/>
        </w:rPr>
        <w:t>建议</w:t>
      </w:r>
      <w:r>
        <w:rPr>
          <w:rFonts w:ascii="宋体" w:eastAsia="宋体" w:hAnsi="宋体" w:cs="Times New Roman" w:hint="eastAsia"/>
          <w:color w:val="000000" w:themeColor="text1"/>
          <w:sz w:val="24"/>
          <w:szCs w:val="24"/>
        </w:rPr>
        <w:t>分配的课时为</w:t>
      </w:r>
      <w:r w:rsidR="007C3E6D">
        <w:rPr>
          <w:rFonts w:ascii="宋体" w:eastAsia="宋体" w:hAnsi="宋体" w:cs="Times New Roman"/>
          <w:color w:val="000000" w:themeColor="text1"/>
          <w:sz w:val="24"/>
          <w:szCs w:val="24"/>
        </w:rPr>
        <w:t>2</w:t>
      </w:r>
      <w:r w:rsidR="00CD19ED">
        <w:rPr>
          <w:rFonts w:ascii="宋体" w:eastAsia="宋体" w:hAnsi="宋体" w:cs="Times New Roman" w:hint="eastAsia"/>
          <w:color w:val="000000" w:themeColor="text1"/>
          <w:sz w:val="24"/>
          <w:szCs w:val="24"/>
        </w:rPr>
        <w:t>学时</w:t>
      </w:r>
      <w:r>
        <w:rPr>
          <w:rFonts w:ascii="宋体" w:eastAsia="宋体" w:hAnsi="宋体" w:cs="Times New Roman" w:hint="eastAsia"/>
          <w:color w:val="000000" w:themeColor="text1"/>
          <w:sz w:val="24"/>
          <w:szCs w:val="24"/>
        </w:rPr>
        <w:t>（</w:t>
      </w:r>
      <w:r w:rsidR="007C3E6D">
        <w:rPr>
          <w:rFonts w:ascii="宋体" w:eastAsia="宋体" w:hAnsi="宋体" w:cs="Times New Roman"/>
          <w:color w:val="000000" w:themeColor="text1"/>
          <w:sz w:val="24"/>
          <w:szCs w:val="24"/>
        </w:rPr>
        <w:t>90</w:t>
      </w:r>
      <w:r>
        <w:rPr>
          <w:rFonts w:ascii="宋体" w:eastAsia="宋体" w:hAnsi="宋体" w:cs="Times New Roman" w:hint="eastAsia"/>
          <w:color w:val="000000" w:themeColor="text1"/>
          <w:sz w:val="24"/>
          <w:szCs w:val="24"/>
        </w:rPr>
        <w:t>分钟）。</w:t>
      </w:r>
    </w:p>
    <w:p w:rsidR="0015486A" w:rsidRDefault="0015486A" w:rsidP="0015486A">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3）</w:t>
      </w:r>
      <w:r>
        <w:rPr>
          <w:rFonts w:ascii="宋体" w:eastAsia="宋体" w:hAnsi="宋体" w:cs="Times New Roman"/>
          <w:color w:val="000000" w:themeColor="text1"/>
          <w:sz w:val="24"/>
          <w:szCs w:val="24"/>
        </w:rPr>
        <w:t>建议问题4</w:t>
      </w:r>
      <w:r>
        <w:rPr>
          <w:rFonts w:ascii="宋体" w:eastAsia="宋体" w:hAnsi="宋体" w:cs="Times New Roman" w:hint="eastAsia"/>
          <w:color w:val="000000" w:themeColor="text1"/>
          <w:sz w:val="24"/>
          <w:szCs w:val="24"/>
        </w:rPr>
        <w:t>，</w:t>
      </w:r>
      <w:r w:rsidR="00DD3BA4">
        <w:rPr>
          <w:rFonts w:ascii="宋体" w:eastAsia="宋体" w:hAnsi="宋体" w:cs="Times New Roman" w:hint="eastAsia"/>
          <w:color w:val="000000" w:themeColor="text1"/>
          <w:sz w:val="24"/>
          <w:szCs w:val="24"/>
        </w:rPr>
        <w:t>建议</w:t>
      </w:r>
      <w:r>
        <w:rPr>
          <w:rFonts w:ascii="宋体" w:eastAsia="宋体" w:hAnsi="宋体" w:cs="Times New Roman" w:hint="eastAsia"/>
          <w:color w:val="000000" w:themeColor="text1"/>
          <w:sz w:val="24"/>
          <w:szCs w:val="24"/>
        </w:rPr>
        <w:t>分配的课时为</w:t>
      </w:r>
      <w:r w:rsidR="007C3E6D">
        <w:rPr>
          <w:rFonts w:ascii="宋体" w:eastAsia="宋体" w:hAnsi="宋体" w:cs="Times New Roman"/>
          <w:color w:val="000000" w:themeColor="text1"/>
          <w:sz w:val="24"/>
          <w:szCs w:val="24"/>
        </w:rPr>
        <w:t>2</w:t>
      </w:r>
      <w:r w:rsidR="00CD19ED">
        <w:rPr>
          <w:rFonts w:ascii="宋体" w:eastAsia="宋体" w:hAnsi="宋体" w:cs="Times New Roman" w:hint="eastAsia"/>
          <w:color w:val="000000" w:themeColor="text1"/>
          <w:sz w:val="24"/>
          <w:szCs w:val="24"/>
        </w:rPr>
        <w:t>学时</w:t>
      </w:r>
      <w:r>
        <w:rPr>
          <w:rFonts w:ascii="宋体" w:eastAsia="宋体" w:hAnsi="宋体" w:cs="Times New Roman" w:hint="eastAsia"/>
          <w:color w:val="000000" w:themeColor="text1"/>
          <w:sz w:val="24"/>
          <w:szCs w:val="24"/>
        </w:rPr>
        <w:t>（</w:t>
      </w:r>
      <w:r w:rsidR="007C3E6D">
        <w:rPr>
          <w:rFonts w:ascii="宋体" w:eastAsia="宋体" w:hAnsi="宋体" w:cs="Times New Roman"/>
          <w:color w:val="000000" w:themeColor="text1"/>
          <w:sz w:val="24"/>
          <w:szCs w:val="24"/>
        </w:rPr>
        <w:t>90</w:t>
      </w:r>
      <w:r>
        <w:rPr>
          <w:rFonts w:ascii="宋体" w:eastAsia="宋体" w:hAnsi="宋体" w:cs="Times New Roman" w:hint="eastAsia"/>
          <w:color w:val="000000" w:themeColor="text1"/>
          <w:sz w:val="24"/>
          <w:szCs w:val="24"/>
        </w:rPr>
        <w:t>分钟）。</w:t>
      </w:r>
    </w:p>
    <w:p w:rsidR="0015486A" w:rsidRPr="0015486A" w:rsidRDefault="0015486A" w:rsidP="00725FBE">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4）课堂讨论总结</w:t>
      </w:r>
      <w:r w:rsidR="00DD3BA4">
        <w:rPr>
          <w:rFonts w:ascii="宋体" w:eastAsia="宋体" w:hAnsi="宋体" w:cs="Times New Roman" w:hint="eastAsia"/>
          <w:color w:val="000000" w:themeColor="text1"/>
          <w:sz w:val="24"/>
          <w:szCs w:val="24"/>
        </w:rPr>
        <w:t>建议分配的课时</w:t>
      </w:r>
      <w:r>
        <w:rPr>
          <w:rFonts w:ascii="宋体" w:eastAsia="宋体" w:hAnsi="宋体" w:cs="Times New Roman" w:hint="eastAsia"/>
          <w:color w:val="000000" w:themeColor="text1"/>
          <w:sz w:val="24"/>
          <w:szCs w:val="24"/>
        </w:rPr>
        <w:t>为</w:t>
      </w:r>
      <w:r w:rsidR="007C3E6D">
        <w:rPr>
          <w:rFonts w:ascii="宋体" w:eastAsia="宋体" w:hAnsi="宋体" w:cs="Times New Roman" w:hint="eastAsia"/>
          <w:color w:val="000000" w:themeColor="text1"/>
          <w:sz w:val="24"/>
          <w:szCs w:val="24"/>
        </w:rPr>
        <w:t>1</w:t>
      </w:r>
      <w:r w:rsidR="00CD19ED">
        <w:rPr>
          <w:rFonts w:ascii="宋体" w:eastAsia="宋体" w:hAnsi="宋体" w:cs="Times New Roman" w:hint="eastAsia"/>
          <w:color w:val="000000" w:themeColor="text1"/>
          <w:sz w:val="24"/>
          <w:szCs w:val="24"/>
        </w:rPr>
        <w:t>学时</w:t>
      </w:r>
      <w:r>
        <w:rPr>
          <w:rFonts w:ascii="宋体" w:eastAsia="宋体" w:hAnsi="宋体" w:cs="Times New Roman" w:hint="eastAsia"/>
          <w:color w:val="000000" w:themeColor="text1"/>
          <w:sz w:val="24"/>
          <w:szCs w:val="24"/>
        </w:rPr>
        <w:t>（</w:t>
      </w:r>
      <w:r w:rsidR="007C3E6D">
        <w:rPr>
          <w:rFonts w:ascii="宋体" w:eastAsia="宋体" w:hAnsi="宋体" w:cs="Times New Roman"/>
          <w:color w:val="000000" w:themeColor="text1"/>
          <w:sz w:val="24"/>
          <w:szCs w:val="24"/>
        </w:rPr>
        <w:t>45</w:t>
      </w:r>
      <w:r>
        <w:rPr>
          <w:rFonts w:ascii="宋体" w:eastAsia="宋体" w:hAnsi="宋体" w:cs="Times New Roman" w:hint="eastAsia"/>
          <w:color w:val="000000" w:themeColor="text1"/>
          <w:sz w:val="24"/>
          <w:szCs w:val="24"/>
        </w:rPr>
        <w:t>分钟）。</w:t>
      </w:r>
    </w:p>
    <w:p w:rsidR="00725FBE" w:rsidRPr="00415333" w:rsidRDefault="00725FBE" w:rsidP="00725FBE">
      <w:pPr>
        <w:pStyle w:val="2"/>
        <w:rPr>
          <w:rFonts w:ascii="宋体" w:hAnsi="宋体"/>
          <w:color w:val="000000" w:themeColor="text1"/>
        </w:rPr>
      </w:pPr>
      <w:bookmarkStart w:id="15" w:name="_Toc55738900"/>
      <w:r>
        <w:rPr>
          <w:rFonts w:ascii="宋体" w:hAnsi="宋体" w:hint="eastAsia"/>
          <w:color w:val="000000" w:themeColor="text1"/>
        </w:rPr>
        <w:lastRenderedPageBreak/>
        <w:t>5</w:t>
      </w:r>
      <w:r w:rsidRPr="00415333">
        <w:rPr>
          <w:rFonts w:ascii="宋体" w:hAnsi="宋体" w:hint="eastAsia"/>
          <w:color w:val="000000" w:themeColor="text1"/>
        </w:rPr>
        <w:t>.</w:t>
      </w:r>
      <w:r>
        <w:rPr>
          <w:rFonts w:ascii="宋体" w:hAnsi="宋体"/>
          <w:color w:val="000000" w:themeColor="text1"/>
        </w:rPr>
        <w:t>3</w:t>
      </w:r>
      <w:r w:rsidRPr="00415333">
        <w:rPr>
          <w:rFonts w:ascii="宋体" w:hAnsi="宋体" w:hint="eastAsia"/>
          <w:color w:val="000000" w:themeColor="text1"/>
        </w:rPr>
        <w:t xml:space="preserve"> </w:t>
      </w:r>
      <w:r>
        <w:rPr>
          <w:rFonts w:ascii="宋体" w:hAnsi="宋体" w:hint="eastAsia"/>
          <w:color w:val="000000" w:themeColor="text1"/>
        </w:rPr>
        <w:t>教学方式</w:t>
      </w:r>
      <w:bookmarkEnd w:id="15"/>
    </w:p>
    <w:p w:rsidR="002B6F77" w:rsidRDefault="002B6F77" w:rsidP="002B6F77">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color w:val="000000" w:themeColor="text1"/>
          <w:sz w:val="24"/>
          <w:szCs w:val="24"/>
        </w:rPr>
        <w:t>本教学案例建议</w:t>
      </w:r>
      <w:r>
        <w:rPr>
          <w:rFonts w:ascii="宋体" w:eastAsia="宋体" w:hAnsi="宋体" w:cs="Times New Roman" w:hint="eastAsia"/>
          <w:color w:val="000000" w:themeColor="text1"/>
          <w:sz w:val="24"/>
          <w:szCs w:val="24"/>
        </w:rPr>
        <w:t>采用</w:t>
      </w:r>
      <w:r w:rsidR="006A433E">
        <w:rPr>
          <w:rFonts w:ascii="宋体" w:eastAsia="宋体" w:hAnsi="宋体" w:cs="Times New Roman"/>
          <w:color w:val="000000" w:themeColor="text1"/>
          <w:sz w:val="24"/>
          <w:szCs w:val="24"/>
        </w:rPr>
        <w:t>动画</w:t>
      </w:r>
      <w:r>
        <w:rPr>
          <w:rFonts w:ascii="宋体" w:eastAsia="宋体" w:hAnsi="宋体" w:cs="Times New Roman"/>
          <w:color w:val="000000" w:themeColor="text1"/>
          <w:sz w:val="24"/>
          <w:szCs w:val="24"/>
        </w:rPr>
        <w:t>模拟和小组式的方式实施</w:t>
      </w:r>
      <w:r>
        <w:rPr>
          <w:rFonts w:ascii="宋体" w:eastAsia="宋体" w:hAnsi="宋体" w:cs="Times New Roman" w:hint="eastAsia"/>
          <w:color w:val="000000" w:themeColor="text1"/>
          <w:sz w:val="24"/>
          <w:szCs w:val="24"/>
        </w:rPr>
        <w:t>，</w:t>
      </w:r>
      <w:r>
        <w:rPr>
          <w:rFonts w:ascii="宋体" w:eastAsia="宋体" w:hAnsi="宋体" w:cs="Times New Roman"/>
          <w:color w:val="000000" w:themeColor="text1"/>
          <w:sz w:val="24"/>
          <w:szCs w:val="24"/>
        </w:rPr>
        <w:t>具体如下</w:t>
      </w:r>
      <w:r>
        <w:rPr>
          <w:rFonts w:ascii="宋体" w:eastAsia="宋体" w:hAnsi="宋体" w:cs="Times New Roman" w:hint="eastAsia"/>
          <w:color w:val="000000" w:themeColor="text1"/>
          <w:sz w:val="24"/>
          <w:szCs w:val="24"/>
        </w:rPr>
        <w:t>：</w:t>
      </w:r>
    </w:p>
    <w:p w:rsidR="002B6F77" w:rsidRPr="002B6F77" w:rsidRDefault="002B6F77" w:rsidP="002B6F77">
      <w:pPr>
        <w:spacing w:line="460" w:lineRule="exact"/>
        <w:ind w:firstLineChars="200" w:firstLine="480"/>
        <w:rPr>
          <w:rFonts w:ascii="Times New Roman" w:eastAsia="宋体" w:hAnsi="Times New Roman" w:cs="Times New Roman"/>
          <w:color w:val="000000" w:themeColor="text1"/>
          <w:sz w:val="24"/>
          <w:szCs w:val="24"/>
        </w:rPr>
      </w:pPr>
      <w:r>
        <w:rPr>
          <w:rFonts w:ascii="宋体" w:eastAsia="宋体" w:hAnsi="宋体" w:cs="Times New Roman" w:hint="eastAsia"/>
          <w:color w:val="000000" w:themeColor="text1"/>
          <w:sz w:val="24"/>
          <w:szCs w:val="24"/>
        </w:rPr>
        <w:t>1）</w:t>
      </w:r>
      <w:r w:rsidRPr="002B6F77">
        <w:rPr>
          <w:rFonts w:ascii="Times New Roman" w:eastAsia="宋体" w:hAnsi="Times New Roman" w:cs="Times New Roman"/>
          <w:color w:val="000000" w:themeColor="text1"/>
          <w:sz w:val="24"/>
          <w:szCs w:val="24"/>
        </w:rPr>
        <w:t>关于问题</w:t>
      </w:r>
      <w:r w:rsidRPr="002B6F77">
        <w:rPr>
          <w:rFonts w:ascii="Times New Roman" w:eastAsia="宋体" w:hAnsi="Times New Roman" w:cs="Times New Roman"/>
          <w:color w:val="000000" w:themeColor="text1"/>
          <w:sz w:val="24"/>
          <w:szCs w:val="24"/>
        </w:rPr>
        <w:t>1</w:t>
      </w:r>
      <w:r w:rsidRPr="002B6F77">
        <w:rPr>
          <w:rFonts w:ascii="Times New Roman" w:eastAsia="宋体" w:hAnsi="Times New Roman" w:cs="Times New Roman"/>
          <w:color w:val="000000" w:themeColor="text1"/>
          <w:sz w:val="24"/>
          <w:szCs w:val="24"/>
        </w:rPr>
        <w:t>、问题</w:t>
      </w:r>
      <w:r w:rsidRPr="002B6F77">
        <w:rPr>
          <w:rFonts w:ascii="Times New Roman" w:eastAsia="宋体" w:hAnsi="Times New Roman" w:cs="Times New Roman"/>
          <w:color w:val="000000" w:themeColor="text1"/>
          <w:sz w:val="24"/>
          <w:szCs w:val="24"/>
        </w:rPr>
        <w:t>2</w:t>
      </w:r>
      <w:r w:rsidRPr="002B6F77">
        <w:rPr>
          <w:rFonts w:ascii="Times New Roman" w:eastAsia="宋体" w:hAnsi="Times New Roman" w:cs="Times New Roman"/>
          <w:color w:val="000000" w:themeColor="text1"/>
          <w:sz w:val="24"/>
          <w:szCs w:val="24"/>
        </w:rPr>
        <w:t>和问题</w:t>
      </w:r>
      <w:r w:rsidRPr="002B6F77">
        <w:rPr>
          <w:rFonts w:ascii="Times New Roman" w:eastAsia="宋体" w:hAnsi="Times New Roman" w:cs="Times New Roman"/>
          <w:color w:val="000000" w:themeColor="text1"/>
          <w:sz w:val="24"/>
          <w:szCs w:val="24"/>
        </w:rPr>
        <w:t>3</w:t>
      </w:r>
      <w:r w:rsidR="00DA016F">
        <w:rPr>
          <w:rFonts w:ascii="Times New Roman" w:eastAsia="宋体" w:hAnsi="Times New Roman" w:cs="Times New Roman"/>
          <w:color w:val="000000" w:themeColor="text1"/>
          <w:sz w:val="24"/>
          <w:szCs w:val="24"/>
        </w:rPr>
        <w:t>的</w:t>
      </w:r>
      <w:r w:rsidRPr="002B6F77">
        <w:rPr>
          <w:rFonts w:ascii="Times New Roman" w:eastAsia="宋体" w:hAnsi="Times New Roman" w:cs="Times New Roman"/>
          <w:color w:val="000000" w:themeColor="text1"/>
          <w:sz w:val="24"/>
          <w:szCs w:val="24"/>
        </w:rPr>
        <w:t>教学</w:t>
      </w:r>
      <w:r>
        <w:rPr>
          <w:rFonts w:ascii="Times New Roman" w:eastAsia="宋体" w:hAnsi="Times New Roman" w:cs="Times New Roman"/>
          <w:color w:val="000000" w:themeColor="text1"/>
          <w:sz w:val="24"/>
          <w:szCs w:val="24"/>
        </w:rPr>
        <w:t>，建议采用</w:t>
      </w:r>
      <w:r w:rsidRPr="002B6F77">
        <w:rPr>
          <w:rFonts w:ascii="Times New Roman" w:eastAsia="宋体" w:hAnsi="Times New Roman" w:cs="Times New Roman"/>
          <w:color w:val="000000" w:themeColor="text1"/>
          <w:sz w:val="24"/>
          <w:szCs w:val="24"/>
        </w:rPr>
        <w:t>PPT</w:t>
      </w:r>
      <w:r w:rsidRPr="002B6F77">
        <w:rPr>
          <w:rFonts w:ascii="Times New Roman" w:eastAsia="宋体" w:hAnsi="Times New Roman" w:cs="Times New Roman"/>
          <w:color w:val="000000" w:themeColor="text1"/>
          <w:sz w:val="24"/>
          <w:szCs w:val="24"/>
        </w:rPr>
        <w:t>动画</w:t>
      </w:r>
      <w:r w:rsidR="00DC3788">
        <w:rPr>
          <w:rFonts w:ascii="Times New Roman" w:eastAsia="宋体" w:hAnsi="Times New Roman" w:cs="Times New Roman"/>
          <w:color w:val="000000" w:themeColor="text1"/>
          <w:sz w:val="24"/>
          <w:szCs w:val="24"/>
        </w:rPr>
        <w:t>模拟</w:t>
      </w:r>
      <w:r w:rsidRPr="002B6F77">
        <w:rPr>
          <w:rFonts w:ascii="Times New Roman" w:eastAsia="宋体" w:hAnsi="Times New Roman" w:cs="Times New Roman"/>
          <w:color w:val="000000" w:themeColor="text1"/>
          <w:sz w:val="24"/>
          <w:szCs w:val="24"/>
        </w:rPr>
        <w:t>的</w:t>
      </w:r>
      <w:r w:rsidR="00A153D4">
        <w:rPr>
          <w:rFonts w:ascii="Times New Roman" w:eastAsia="宋体" w:hAnsi="Times New Roman" w:cs="Times New Roman" w:hint="eastAsia"/>
          <w:color w:val="000000" w:themeColor="text1"/>
          <w:sz w:val="24"/>
          <w:szCs w:val="24"/>
        </w:rPr>
        <w:t>方式进行讲述</w:t>
      </w:r>
      <w:r w:rsidRPr="002B6F77">
        <w:rPr>
          <w:rFonts w:ascii="Times New Roman" w:eastAsia="宋体" w:hAnsi="Times New Roman" w:cs="Times New Roman"/>
          <w:color w:val="000000" w:themeColor="text1"/>
          <w:sz w:val="24"/>
          <w:szCs w:val="24"/>
        </w:rPr>
        <w:t>。</w:t>
      </w:r>
    </w:p>
    <w:p w:rsidR="002B6F77" w:rsidRPr="002B6F77" w:rsidRDefault="002B6F77" w:rsidP="002B6F77">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color w:val="000000" w:themeColor="text1"/>
          <w:sz w:val="24"/>
          <w:szCs w:val="24"/>
        </w:rPr>
        <w:t>2</w:t>
      </w:r>
      <w:r>
        <w:rPr>
          <w:rFonts w:ascii="宋体" w:eastAsia="宋体" w:hAnsi="宋体" w:cs="Times New Roman" w:hint="eastAsia"/>
          <w:color w:val="000000" w:themeColor="text1"/>
          <w:sz w:val="24"/>
          <w:szCs w:val="24"/>
        </w:rPr>
        <w:t>）</w:t>
      </w:r>
      <w:r w:rsidRPr="002B6F77">
        <w:rPr>
          <w:rFonts w:ascii="Times New Roman" w:eastAsia="宋体" w:hAnsi="Times New Roman" w:cs="Times New Roman"/>
          <w:color w:val="000000" w:themeColor="text1"/>
          <w:sz w:val="24"/>
          <w:szCs w:val="24"/>
        </w:rPr>
        <w:t>关于问题</w:t>
      </w:r>
      <w:r>
        <w:rPr>
          <w:rFonts w:ascii="Times New Roman" w:eastAsia="宋体" w:hAnsi="Times New Roman" w:cs="Times New Roman"/>
          <w:color w:val="000000" w:themeColor="text1"/>
          <w:sz w:val="24"/>
          <w:szCs w:val="24"/>
        </w:rPr>
        <w:t>4</w:t>
      </w:r>
      <w:r w:rsidR="00DA016F">
        <w:rPr>
          <w:rFonts w:ascii="Times New Roman" w:eastAsia="宋体" w:hAnsi="Times New Roman" w:cs="Times New Roman"/>
          <w:color w:val="000000" w:themeColor="text1"/>
          <w:sz w:val="24"/>
          <w:szCs w:val="24"/>
        </w:rPr>
        <w:t>的</w:t>
      </w:r>
      <w:bookmarkStart w:id="16" w:name="_GoBack"/>
      <w:bookmarkEnd w:id="16"/>
      <w:r w:rsidRPr="002B6F77">
        <w:rPr>
          <w:rFonts w:ascii="Times New Roman" w:eastAsia="宋体" w:hAnsi="Times New Roman" w:cs="Times New Roman"/>
          <w:color w:val="000000" w:themeColor="text1"/>
          <w:sz w:val="24"/>
          <w:szCs w:val="24"/>
        </w:rPr>
        <w:t>教学</w:t>
      </w:r>
      <w:r>
        <w:rPr>
          <w:rFonts w:ascii="Times New Roman" w:eastAsia="宋体" w:hAnsi="Times New Roman" w:cs="Times New Roman"/>
          <w:color w:val="000000" w:themeColor="text1"/>
          <w:sz w:val="24"/>
          <w:szCs w:val="24"/>
        </w:rPr>
        <w:t>，建议采用分组形式</w:t>
      </w:r>
      <w:r>
        <w:rPr>
          <w:rFonts w:ascii="Times New Roman" w:eastAsia="宋体" w:hAnsi="Times New Roman" w:cs="Times New Roman" w:hint="eastAsia"/>
          <w:color w:val="000000" w:themeColor="text1"/>
          <w:sz w:val="24"/>
          <w:szCs w:val="24"/>
        </w:rPr>
        <w:t>，</w:t>
      </w:r>
      <w:r w:rsidR="000C17CD">
        <w:rPr>
          <w:rFonts w:ascii="Times New Roman" w:eastAsia="宋体" w:hAnsi="Times New Roman" w:cs="Times New Roman" w:hint="eastAsia"/>
          <w:color w:val="000000" w:themeColor="text1"/>
          <w:sz w:val="24"/>
          <w:szCs w:val="24"/>
        </w:rPr>
        <w:t>在工具的支持下，</w:t>
      </w:r>
      <w:r>
        <w:rPr>
          <w:rFonts w:ascii="Times New Roman" w:eastAsia="宋体" w:hAnsi="Times New Roman" w:cs="Times New Roman"/>
          <w:color w:val="000000" w:themeColor="text1"/>
          <w:sz w:val="24"/>
          <w:szCs w:val="24"/>
        </w:rPr>
        <w:t>上机进行实践操作</w:t>
      </w:r>
      <w:r>
        <w:rPr>
          <w:rFonts w:ascii="Times New Roman" w:eastAsia="宋体" w:hAnsi="Times New Roman" w:cs="Times New Roman" w:hint="eastAsia"/>
          <w:color w:val="000000" w:themeColor="text1"/>
          <w:sz w:val="24"/>
          <w:szCs w:val="24"/>
        </w:rPr>
        <w:t>。</w:t>
      </w:r>
    </w:p>
    <w:p w:rsidR="00725FBE" w:rsidRPr="00415333" w:rsidRDefault="00725FBE" w:rsidP="00725FBE">
      <w:pPr>
        <w:pStyle w:val="2"/>
        <w:rPr>
          <w:rFonts w:ascii="宋体" w:hAnsi="宋体"/>
          <w:color w:val="000000" w:themeColor="text1"/>
        </w:rPr>
      </w:pPr>
      <w:bookmarkStart w:id="17" w:name="_Toc55738901"/>
      <w:r>
        <w:rPr>
          <w:rFonts w:ascii="宋体" w:hAnsi="宋体" w:hint="eastAsia"/>
          <w:color w:val="000000" w:themeColor="text1"/>
        </w:rPr>
        <w:t>5</w:t>
      </w:r>
      <w:r w:rsidRPr="00415333">
        <w:rPr>
          <w:rFonts w:ascii="宋体" w:hAnsi="宋体" w:hint="eastAsia"/>
          <w:color w:val="000000" w:themeColor="text1"/>
        </w:rPr>
        <w:t>.</w:t>
      </w:r>
      <w:r>
        <w:rPr>
          <w:rFonts w:ascii="宋体" w:hAnsi="宋体"/>
          <w:color w:val="000000" w:themeColor="text1"/>
        </w:rPr>
        <w:t>4</w:t>
      </w:r>
      <w:r w:rsidRPr="00415333">
        <w:rPr>
          <w:rFonts w:ascii="宋体" w:hAnsi="宋体" w:hint="eastAsia"/>
          <w:color w:val="000000" w:themeColor="text1"/>
        </w:rPr>
        <w:t xml:space="preserve"> </w:t>
      </w:r>
      <w:r>
        <w:rPr>
          <w:rFonts w:ascii="宋体" w:hAnsi="宋体" w:hint="eastAsia"/>
          <w:color w:val="000000" w:themeColor="text1"/>
        </w:rPr>
        <w:t>课堂讨论总结</w:t>
      </w:r>
      <w:bookmarkEnd w:id="17"/>
    </w:p>
    <w:p w:rsidR="00725FBE" w:rsidRPr="002B6F77" w:rsidRDefault="002B6F77" w:rsidP="002B6F77">
      <w:pPr>
        <w:spacing w:line="460" w:lineRule="exact"/>
        <w:ind w:firstLine="480"/>
        <w:rPr>
          <w:rFonts w:ascii="Times New Roman" w:eastAsia="宋体" w:hAnsi="Times New Roman" w:cs="Times New Roman"/>
          <w:color w:val="000000" w:themeColor="text1"/>
          <w:sz w:val="24"/>
          <w:szCs w:val="24"/>
        </w:rPr>
      </w:pPr>
      <w:r w:rsidRPr="002B6F77">
        <w:rPr>
          <w:rFonts w:ascii="Times New Roman" w:eastAsia="宋体" w:hAnsi="Times New Roman" w:cs="Times New Roman"/>
          <w:color w:val="000000" w:themeColor="text1"/>
          <w:sz w:val="24"/>
          <w:szCs w:val="24"/>
        </w:rPr>
        <w:t>建议围绕下述问题进行</w:t>
      </w:r>
      <w:r>
        <w:rPr>
          <w:rFonts w:ascii="Times New Roman" w:eastAsia="宋体" w:hAnsi="Times New Roman" w:cs="Times New Roman" w:hint="eastAsia"/>
          <w:color w:val="000000" w:themeColor="text1"/>
          <w:sz w:val="24"/>
          <w:szCs w:val="24"/>
        </w:rPr>
        <w:t>讨论</w:t>
      </w:r>
      <w:r>
        <w:rPr>
          <w:rFonts w:ascii="Times New Roman" w:eastAsia="宋体" w:hAnsi="Times New Roman" w:cs="Times New Roman"/>
          <w:color w:val="000000" w:themeColor="text1"/>
          <w:sz w:val="24"/>
          <w:szCs w:val="24"/>
        </w:rPr>
        <w:t>总结</w:t>
      </w:r>
      <w:r w:rsidRPr="002B6F77">
        <w:rPr>
          <w:rFonts w:ascii="Times New Roman" w:eastAsia="宋体" w:hAnsi="Times New Roman" w:cs="Times New Roman"/>
          <w:color w:val="000000" w:themeColor="text1"/>
          <w:sz w:val="24"/>
          <w:szCs w:val="24"/>
        </w:rPr>
        <w:t>：</w:t>
      </w:r>
    </w:p>
    <w:p w:rsidR="002B6F77" w:rsidRPr="002B6F77" w:rsidRDefault="00DD3BA4" w:rsidP="002B6F7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w:t>
      </w:r>
      <w:r w:rsidR="002B6F77" w:rsidRPr="002B6F77">
        <w:rPr>
          <w:rFonts w:ascii="Times New Roman" w:eastAsia="宋体" w:hAnsi="Times New Roman" w:cs="Times New Roman"/>
          <w:color w:val="000000" w:themeColor="text1"/>
          <w:sz w:val="24"/>
          <w:szCs w:val="24"/>
        </w:rPr>
        <w:t>异步通信系统的复杂性体现在什么地方？</w:t>
      </w:r>
    </w:p>
    <w:p w:rsidR="002B6F77" w:rsidRPr="002B6F77" w:rsidRDefault="00DD3BA4" w:rsidP="002B6F7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sidR="002B6F77" w:rsidRPr="002B6F77">
        <w:rPr>
          <w:rFonts w:ascii="Times New Roman" w:eastAsia="宋体" w:hAnsi="Times New Roman" w:cs="Times New Roman"/>
          <w:color w:val="000000" w:themeColor="text1"/>
          <w:sz w:val="24"/>
          <w:szCs w:val="24"/>
        </w:rPr>
        <w:t>）计算和交互（通信）的区别何在？</w:t>
      </w:r>
    </w:p>
    <w:p w:rsidR="002B6F77" w:rsidRPr="002B6F77" w:rsidRDefault="00DD3BA4" w:rsidP="002B6F77">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3</w:t>
      </w:r>
      <w:r w:rsidR="002B6F77" w:rsidRPr="002B6F77">
        <w:rPr>
          <w:rFonts w:ascii="Times New Roman" w:eastAsia="宋体" w:hAnsi="Times New Roman" w:cs="Times New Roman"/>
          <w:color w:val="000000" w:themeColor="text1"/>
          <w:sz w:val="24"/>
          <w:szCs w:val="24"/>
        </w:rPr>
        <w:t>）</w:t>
      </w:r>
      <w:r w:rsidR="002B6F77" w:rsidRPr="002B6F77">
        <w:rPr>
          <w:rFonts w:ascii="Times New Roman" w:eastAsia="宋体" w:hAnsi="Times New Roman" w:cs="Times New Roman"/>
          <w:color w:val="000000" w:themeColor="text1"/>
          <w:sz w:val="24"/>
          <w:szCs w:val="24"/>
        </w:rPr>
        <w:t>Petri</w:t>
      </w:r>
      <w:r w:rsidR="002B6F77" w:rsidRPr="002B6F77">
        <w:rPr>
          <w:rFonts w:ascii="Times New Roman" w:eastAsia="宋体" w:hAnsi="Times New Roman" w:cs="Times New Roman"/>
          <w:color w:val="000000" w:themeColor="text1"/>
          <w:sz w:val="24"/>
          <w:szCs w:val="24"/>
        </w:rPr>
        <w:t>网和进程代数的区别何在？</w:t>
      </w:r>
    </w:p>
    <w:p w:rsidR="00725FBE" w:rsidRPr="00725FBE" w:rsidRDefault="00725FBE" w:rsidP="00725FBE">
      <w:pPr>
        <w:spacing w:line="460" w:lineRule="exact"/>
        <w:rPr>
          <w:rFonts w:ascii="宋体" w:eastAsia="宋体" w:hAnsi="宋体" w:cs="Times New Roman"/>
          <w:color w:val="000000" w:themeColor="text1"/>
          <w:sz w:val="24"/>
          <w:szCs w:val="24"/>
        </w:rPr>
      </w:pPr>
    </w:p>
    <w:p w:rsidR="009833CF" w:rsidRPr="00415333" w:rsidRDefault="009833CF" w:rsidP="009833CF">
      <w:pPr>
        <w:pStyle w:val="1"/>
        <w:pageBreakBefore/>
        <w:jc w:val="center"/>
        <w:rPr>
          <w:rFonts w:ascii="Times New Roman" w:eastAsia="宋体" w:hAnsi="Times New Roman"/>
          <w:color w:val="000000" w:themeColor="text1"/>
        </w:rPr>
      </w:pPr>
      <w:bookmarkStart w:id="18" w:name="_Toc55738902"/>
      <w:r>
        <w:rPr>
          <w:rFonts w:ascii="Times New Roman" w:eastAsia="宋体" w:hAnsi="Times New Roman"/>
          <w:color w:val="000000" w:themeColor="text1"/>
        </w:rPr>
        <w:lastRenderedPageBreak/>
        <w:t>6</w:t>
      </w:r>
      <w:r>
        <w:rPr>
          <w:rFonts w:ascii="Times New Roman" w:eastAsia="宋体" w:hAnsi="Times New Roman" w:hint="eastAsia"/>
          <w:color w:val="000000" w:themeColor="text1"/>
        </w:rPr>
        <w:t xml:space="preserve"> </w:t>
      </w:r>
      <w:r>
        <w:rPr>
          <w:rFonts w:ascii="Times New Roman" w:eastAsia="宋体" w:hAnsi="Times New Roman" w:hint="eastAsia"/>
          <w:color w:val="000000" w:themeColor="text1"/>
        </w:rPr>
        <w:t>开放性问题</w:t>
      </w:r>
      <w:bookmarkEnd w:id="18"/>
    </w:p>
    <w:p w:rsidR="009833CF" w:rsidRPr="00415333" w:rsidRDefault="00725FBE" w:rsidP="009833CF">
      <w:pPr>
        <w:pStyle w:val="2"/>
        <w:rPr>
          <w:rFonts w:ascii="宋体" w:hAnsi="宋体"/>
          <w:color w:val="000000" w:themeColor="text1"/>
        </w:rPr>
      </w:pPr>
      <w:bookmarkStart w:id="19" w:name="_Toc55738903"/>
      <w:r>
        <w:rPr>
          <w:rFonts w:ascii="宋体" w:hAnsi="宋体"/>
          <w:color w:val="000000" w:themeColor="text1"/>
        </w:rPr>
        <w:t>6</w:t>
      </w:r>
      <w:r w:rsidR="009833CF" w:rsidRPr="00415333">
        <w:rPr>
          <w:rFonts w:ascii="宋体" w:hAnsi="宋体" w:hint="eastAsia"/>
          <w:color w:val="000000" w:themeColor="text1"/>
        </w:rPr>
        <w:t>.</w:t>
      </w:r>
      <w:r>
        <w:rPr>
          <w:rFonts w:ascii="宋体" w:hAnsi="宋体"/>
          <w:color w:val="000000" w:themeColor="text1"/>
        </w:rPr>
        <w:t>1</w:t>
      </w:r>
      <w:r w:rsidR="009833CF" w:rsidRPr="00415333">
        <w:rPr>
          <w:rFonts w:ascii="宋体" w:hAnsi="宋体" w:hint="eastAsia"/>
          <w:color w:val="000000" w:themeColor="text1"/>
        </w:rPr>
        <w:t xml:space="preserve"> </w:t>
      </w:r>
      <w:r>
        <w:rPr>
          <w:rFonts w:ascii="宋体" w:hAnsi="宋体" w:hint="eastAsia"/>
          <w:color w:val="000000" w:themeColor="text1"/>
        </w:rPr>
        <w:t>启发性问题</w:t>
      </w:r>
      <w:bookmarkEnd w:id="19"/>
    </w:p>
    <w:p w:rsidR="002B6F77" w:rsidRPr="002B6F77" w:rsidRDefault="002B6F77" w:rsidP="002B6F77">
      <w:pPr>
        <w:spacing w:line="460" w:lineRule="exact"/>
        <w:ind w:firstLine="480"/>
        <w:rPr>
          <w:rFonts w:ascii="Times New Roman" w:eastAsia="宋体" w:hAnsi="Times New Roman" w:cs="Times New Roman"/>
          <w:color w:val="000000" w:themeColor="text1"/>
          <w:sz w:val="24"/>
          <w:szCs w:val="24"/>
        </w:rPr>
      </w:pPr>
      <w:r w:rsidRPr="002B6F77">
        <w:rPr>
          <w:rFonts w:ascii="Times New Roman" w:eastAsia="宋体" w:hAnsi="Times New Roman" w:cs="Times New Roman"/>
          <w:color w:val="000000" w:themeColor="text1"/>
          <w:sz w:val="24"/>
          <w:szCs w:val="24"/>
        </w:rPr>
        <w:t>建议围绕下述问题进行</w:t>
      </w:r>
      <w:r>
        <w:rPr>
          <w:rFonts w:ascii="Times New Roman" w:eastAsia="宋体" w:hAnsi="Times New Roman" w:cs="Times New Roman" w:hint="eastAsia"/>
          <w:color w:val="000000" w:themeColor="text1"/>
          <w:sz w:val="24"/>
          <w:szCs w:val="24"/>
        </w:rPr>
        <w:t>启发思考</w:t>
      </w:r>
      <w:r w:rsidRPr="002B6F77">
        <w:rPr>
          <w:rFonts w:ascii="Times New Roman" w:eastAsia="宋体" w:hAnsi="Times New Roman" w:cs="Times New Roman"/>
          <w:color w:val="000000" w:themeColor="text1"/>
          <w:sz w:val="24"/>
          <w:szCs w:val="24"/>
        </w:rPr>
        <w:t>：</w:t>
      </w:r>
    </w:p>
    <w:p w:rsidR="00DD3BA4" w:rsidRPr="00DD3BA4" w:rsidRDefault="00DD3BA4" w:rsidP="00DD3BA4">
      <w:pPr>
        <w:spacing w:line="460" w:lineRule="exact"/>
        <w:ind w:firstLine="480"/>
        <w:rPr>
          <w:rFonts w:ascii="Times New Roman" w:eastAsia="宋体" w:hAnsi="Times New Roman" w:cs="Times New Roman"/>
          <w:color w:val="000000" w:themeColor="text1"/>
          <w:sz w:val="24"/>
          <w:szCs w:val="24"/>
        </w:rPr>
      </w:pPr>
      <w:r w:rsidRPr="002B6F77">
        <w:rPr>
          <w:rFonts w:ascii="Times New Roman" w:eastAsia="宋体" w:hAnsi="Times New Roman" w:cs="Times New Roman"/>
          <w:color w:val="000000" w:themeColor="text1"/>
          <w:sz w:val="24"/>
          <w:szCs w:val="24"/>
        </w:rPr>
        <w:t>1</w:t>
      </w:r>
      <w:r w:rsidRPr="002B6F77">
        <w:rPr>
          <w:rFonts w:ascii="Times New Roman" w:eastAsia="宋体" w:hAnsi="Times New Roman" w:cs="Times New Roman"/>
          <w:color w:val="000000" w:themeColor="text1"/>
          <w:sz w:val="24"/>
          <w:szCs w:val="24"/>
        </w:rPr>
        <w:t>）</w:t>
      </w:r>
      <w:r w:rsidRPr="00DD3BA4">
        <w:rPr>
          <w:rFonts w:ascii="Times New Roman" w:eastAsia="宋体" w:hAnsi="Times New Roman" w:cs="Times New Roman" w:hint="eastAsia"/>
          <w:color w:val="000000" w:themeColor="text1"/>
          <w:sz w:val="24"/>
          <w:szCs w:val="24"/>
        </w:rPr>
        <w:t>缓冲区由</w:t>
      </w:r>
      <w:r w:rsidRPr="00DD3BA4">
        <w:rPr>
          <w:rFonts w:ascii="Times New Roman" w:eastAsia="宋体" w:hAnsi="Times New Roman" w:cs="Times New Roman" w:hint="eastAsia"/>
          <w:color w:val="000000" w:themeColor="text1"/>
          <w:sz w:val="24"/>
          <w:szCs w:val="24"/>
        </w:rPr>
        <w:t>FIFO</w:t>
      </w:r>
      <w:r w:rsidRPr="00DD3BA4">
        <w:rPr>
          <w:rFonts w:ascii="Times New Roman" w:eastAsia="宋体" w:hAnsi="Times New Roman" w:cs="Times New Roman" w:hint="eastAsia"/>
          <w:color w:val="000000" w:themeColor="text1"/>
          <w:sz w:val="24"/>
          <w:szCs w:val="24"/>
        </w:rPr>
        <w:t>式转变为</w:t>
      </w:r>
      <w:r w:rsidRPr="00DD3BA4">
        <w:rPr>
          <w:rFonts w:ascii="Times New Roman" w:eastAsia="宋体" w:hAnsi="Times New Roman" w:cs="Times New Roman" w:hint="eastAsia"/>
          <w:color w:val="000000" w:themeColor="text1"/>
          <w:sz w:val="24"/>
          <w:szCs w:val="24"/>
        </w:rPr>
        <w:t>Bag</w:t>
      </w:r>
      <w:r w:rsidRPr="00DD3BA4">
        <w:rPr>
          <w:rFonts w:ascii="Times New Roman" w:eastAsia="宋体" w:hAnsi="Times New Roman" w:cs="Times New Roman" w:hint="eastAsia"/>
          <w:color w:val="000000" w:themeColor="text1"/>
          <w:sz w:val="24"/>
          <w:szCs w:val="24"/>
        </w:rPr>
        <w:t>式，异步通信系统的交互行为会发生什么变化？</w:t>
      </w:r>
    </w:p>
    <w:p w:rsidR="00DD3BA4" w:rsidRPr="00DD3BA4" w:rsidRDefault="00DD3BA4" w:rsidP="00DD3BA4">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w:t>
      </w:r>
      <w:r w:rsidRPr="00DD3BA4">
        <w:rPr>
          <w:rFonts w:ascii="Times New Roman" w:eastAsia="宋体" w:hAnsi="Times New Roman" w:cs="Times New Roman" w:hint="eastAsia"/>
          <w:color w:val="000000" w:themeColor="text1"/>
          <w:sz w:val="24"/>
          <w:szCs w:val="24"/>
        </w:rPr>
        <w:t>缓冲区的长度为无界，异步通信系统的交互行为会发生什么变化？</w:t>
      </w:r>
    </w:p>
    <w:p w:rsidR="00DD3BA4" w:rsidRPr="00DD3BA4" w:rsidRDefault="00DD3BA4" w:rsidP="00DD3BA4">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w:t>
      </w:r>
      <w:r w:rsidRPr="00DD3BA4">
        <w:rPr>
          <w:rFonts w:ascii="Times New Roman" w:eastAsia="宋体" w:hAnsi="Times New Roman" w:cs="Times New Roman" w:hint="eastAsia"/>
          <w:color w:val="000000" w:themeColor="text1"/>
          <w:sz w:val="24"/>
          <w:szCs w:val="24"/>
        </w:rPr>
        <w:t>异步通信系统具有无界的状态空间，如何分析其交互行为？</w:t>
      </w:r>
    </w:p>
    <w:p w:rsidR="00DD3BA4" w:rsidRDefault="00DD3BA4" w:rsidP="00DD3BA4">
      <w:pPr>
        <w:spacing w:line="460" w:lineRule="exact"/>
        <w:ind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hint="eastAsia"/>
          <w:color w:val="000000" w:themeColor="text1"/>
          <w:sz w:val="24"/>
          <w:szCs w:val="24"/>
        </w:rPr>
        <w:t>）</w:t>
      </w:r>
      <w:r w:rsidRPr="00DD3BA4">
        <w:rPr>
          <w:rFonts w:ascii="Times New Roman" w:eastAsia="宋体" w:hAnsi="Times New Roman" w:cs="Times New Roman" w:hint="eastAsia"/>
          <w:color w:val="000000" w:themeColor="text1"/>
          <w:sz w:val="24"/>
          <w:szCs w:val="24"/>
        </w:rPr>
        <w:t>具有无界状态空间的异步通信系统的交互行为是否与有界异步通信系统的交互行为等价？</w:t>
      </w:r>
    </w:p>
    <w:p w:rsidR="00895EA9" w:rsidRPr="00415333" w:rsidRDefault="00895EA9" w:rsidP="00895EA9">
      <w:pPr>
        <w:pStyle w:val="2"/>
        <w:rPr>
          <w:rFonts w:ascii="宋体" w:hAnsi="宋体"/>
          <w:color w:val="000000" w:themeColor="text1"/>
        </w:rPr>
      </w:pPr>
      <w:bookmarkStart w:id="20" w:name="_Toc55738904"/>
      <w:r>
        <w:rPr>
          <w:rFonts w:ascii="宋体" w:hAnsi="宋体"/>
          <w:color w:val="000000" w:themeColor="text1"/>
        </w:rPr>
        <w:t>6</w:t>
      </w:r>
      <w:r w:rsidRPr="00415333">
        <w:rPr>
          <w:rFonts w:ascii="宋体" w:hAnsi="宋体" w:hint="eastAsia"/>
          <w:color w:val="000000" w:themeColor="text1"/>
        </w:rPr>
        <w:t>.</w:t>
      </w:r>
      <w:r>
        <w:rPr>
          <w:rFonts w:ascii="宋体" w:hAnsi="宋体"/>
          <w:color w:val="000000" w:themeColor="text1"/>
        </w:rPr>
        <w:t>2</w:t>
      </w:r>
      <w:r w:rsidRPr="00415333">
        <w:rPr>
          <w:rFonts w:ascii="宋体" w:hAnsi="宋体" w:hint="eastAsia"/>
          <w:color w:val="000000" w:themeColor="text1"/>
        </w:rPr>
        <w:t xml:space="preserve"> </w:t>
      </w:r>
      <w:r>
        <w:rPr>
          <w:rFonts w:ascii="宋体" w:hAnsi="宋体" w:hint="eastAsia"/>
          <w:color w:val="000000" w:themeColor="text1"/>
        </w:rPr>
        <w:t>作业</w:t>
      </w:r>
      <w:bookmarkEnd w:id="20"/>
    </w:p>
    <w:p w:rsidR="007D5EEE" w:rsidRPr="00895EA9" w:rsidRDefault="007D5EEE" w:rsidP="007D5EEE">
      <w:pPr>
        <w:spacing w:line="460" w:lineRule="exact"/>
        <w:ind w:firstLineChars="200" w:firstLine="480"/>
        <w:rPr>
          <w:rFonts w:ascii="宋体" w:eastAsia="宋体" w:hAnsi="宋体" w:cs="Times New Roman"/>
          <w:color w:val="000000" w:themeColor="text1"/>
          <w:sz w:val="24"/>
          <w:szCs w:val="24"/>
        </w:rPr>
      </w:pPr>
      <w:r>
        <w:rPr>
          <w:rFonts w:ascii="宋体" w:eastAsia="宋体" w:hAnsi="宋体" w:cs="Times New Roman"/>
          <w:color w:val="000000" w:themeColor="text1"/>
          <w:sz w:val="24"/>
          <w:szCs w:val="24"/>
        </w:rPr>
        <w:t>本教学案例要求每个学生从提供的数据集</w:t>
      </w:r>
      <w:r>
        <w:rPr>
          <w:rFonts w:ascii="宋体" w:eastAsia="宋体" w:hAnsi="宋体" w:cs="Times New Roman" w:hint="eastAsia"/>
          <w:color w:val="000000" w:themeColor="text1"/>
          <w:sz w:val="24"/>
          <w:szCs w:val="24"/>
        </w:rPr>
        <w:t>（该数据集包含500多个案例）</w:t>
      </w:r>
      <w:r>
        <w:rPr>
          <w:rFonts w:ascii="宋体" w:eastAsia="宋体" w:hAnsi="宋体" w:cs="Times New Roman"/>
          <w:color w:val="000000" w:themeColor="text1"/>
          <w:sz w:val="24"/>
          <w:szCs w:val="24"/>
        </w:rPr>
        <w:t>中任选</w:t>
      </w:r>
      <w:r>
        <w:rPr>
          <w:rFonts w:ascii="宋体" w:eastAsia="宋体" w:hAnsi="宋体" w:cs="Times New Roman" w:hint="eastAsia"/>
          <w:color w:val="000000" w:themeColor="text1"/>
          <w:sz w:val="24"/>
          <w:szCs w:val="24"/>
        </w:rPr>
        <w:t>5个案例，使用</w:t>
      </w:r>
      <w:r w:rsidRPr="00B61C26">
        <w:rPr>
          <w:rFonts w:ascii="Times New Roman" w:hAnsi="Times New Roman" w:cs="Times New Roman" w:hint="eastAsia"/>
          <w:color w:val="000000"/>
          <w:sz w:val="24"/>
          <w:szCs w:val="24"/>
        </w:rPr>
        <w:t>基于</w:t>
      </w:r>
      <w:r>
        <w:rPr>
          <w:rFonts w:ascii="Times New Roman" w:hAnsi="Times New Roman" w:cs="Times New Roman" w:hint="eastAsia"/>
          <w:color w:val="000000"/>
          <w:sz w:val="24"/>
          <w:szCs w:val="24"/>
        </w:rPr>
        <w:t>进程代数</w:t>
      </w:r>
      <w:r w:rsidRPr="00B61C26">
        <w:rPr>
          <w:rFonts w:ascii="Times New Roman" w:hAnsi="Times New Roman" w:cs="Times New Roman" w:hint="eastAsia"/>
          <w:color w:val="000000"/>
          <w:sz w:val="24"/>
          <w:szCs w:val="24"/>
        </w:rPr>
        <w:t>的异步通信系统的交互建模和分析</w:t>
      </w:r>
      <w:r>
        <w:rPr>
          <w:rFonts w:ascii="Times New Roman" w:hAnsi="Times New Roman" w:cs="Times New Roman" w:hint="eastAsia"/>
          <w:color w:val="000000"/>
          <w:sz w:val="24"/>
          <w:szCs w:val="24"/>
        </w:rPr>
        <w:t>的方案，</w:t>
      </w:r>
      <w:r>
        <w:rPr>
          <w:rFonts w:ascii="宋体" w:eastAsia="宋体" w:hAnsi="宋体" w:cs="Times New Roman" w:hint="eastAsia"/>
          <w:color w:val="000000" w:themeColor="text1"/>
          <w:sz w:val="24"/>
          <w:szCs w:val="24"/>
        </w:rPr>
        <w:t>完成对异步通信系统的交互建模和分析。</w:t>
      </w:r>
    </w:p>
    <w:p w:rsidR="00725FBE" w:rsidRPr="00415333" w:rsidRDefault="00725FBE" w:rsidP="00725FBE">
      <w:pPr>
        <w:pStyle w:val="2"/>
        <w:rPr>
          <w:rFonts w:ascii="宋体" w:hAnsi="宋体"/>
          <w:color w:val="000000" w:themeColor="text1"/>
        </w:rPr>
      </w:pPr>
      <w:bookmarkStart w:id="21" w:name="_Toc55738905"/>
      <w:r>
        <w:rPr>
          <w:rFonts w:ascii="宋体" w:hAnsi="宋体"/>
          <w:color w:val="000000" w:themeColor="text1"/>
        </w:rPr>
        <w:t>6</w:t>
      </w:r>
      <w:r w:rsidRPr="00415333">
        <w:rPr>
          <w:rFonts w:ascii="宋体" w:hAnsi="宋体" w:hint="eastAsia"/>
          <w:color w:val="000000" w:themeColor="text1"/>
        </w:rPr>
        <w:t>.</w:t>
      </w:r>
      <w:r w:rsidR="00895EA9">
        <w:rPr>
          <w:rFonts w:ascii="宋体" w:hAnsi="宋体"/>
          <w:color w:val="000000" w:themeColor="text1"/>
        </w:rPr>
        <w:t>3</w:t>
      </w:r>
      <w:r w:rsidRPr="00415333">
        <w:rPr>
          <w:rFonts w:ascii="宋体" w:hAnsi="宋体" w:hint="eastAsia"/>
          <w:color w:val="000000" w:themeColor="text1"/>
        </w:rPr>
        <w:t xml:space="preserve"> </w:t>
      </w:r>
      <w:r>
        <w:rPr>
          <w:rFonts w:ascii="宋体" w:hAnsi="宋体" w:hint="eastAsia"/>
          <w:color w:val="000000" w:themeColor="text1"/>
        </w:rPr>
        <w:t>进一步阅读资料</w:t>
      </w:r>
      <w:bookmarkEnd w:id="21"/>
    </w:p>
    <w:p w:rsidR="009833CF" w:rsidRDefault="007D5EEE" w:rsidP="0067091B">
      <w:pPr>
        <w:spacing w:line="460" w:lineRule="exact"/>
        <w:ind w:firstLine="482"/>
        <w:rPr>
          <w:rFonts w:ascii="宋体" w:eastAsia="宋体" w:hAnsi="宋体" w:cs="Times New Roman"/>
          <w:color w:val="000000" w:themeColor="text1"/>
          <w:sz w:val="24"/>
          <w:szCs w:val="24"/>
        </w:rPr>
      </w:pPr>
      <w:r>
        <w:rPr>
          <w:rFonts w:ascii="宋体" w:eastAsia="宋体" w:hAnsi="宋体" w:cs="Times New Roman" w:hint="eastAsia"/>
          <w:color w:val="000000" w:themeColor="text1"/>
          <w:sz w:val="24"/>
          <w:szCs w:val="24"/>
        </w:rPr>
        <w:t>针对6.1节提出的三个启发性问题，推荐的阅读材料如下：</w:t>
      </w:r>
    </w:p>
    <w:p w:rsidR="00ED27FC" w:rsidRDefault="007D5EEE" w:rsidP="0067091B">
      <w:pPr>
        <w:spacing w:line="460" w:lineRule="exact"/>
        <w:ind w:firstLine="482"/>
        <w:rPr>
          <w:rFonts w:ascii="Times New Roman" w:eastAsia="宋体" w:hAnsi="Times New Roman" w:cs="Times New Roman"/>
          <w:color w:val="000000" w:themeColor="text1"/>
          <w:sz w:val="24"/>
          <w:szCs w:val="24"/>
        </w:rPr>
      </w:pPr>
      <w:r w:rsidRPr="007D5EEE">
        <w:rPr>
          <w:rFonts w:ascii="Times New Roman" w:eastAsia="宋体" w:hAnsi="Times New Roman" w:cs="Times New Roman"/>
          <w:color w:val="000000" w:themeColor="text1"/>
          <w:sz w:val="24"/>
          <w:szCs w:val="24"/>
        </w:rPr>
        <w:t>1</w:t>
      </w:r>
      <w:r w:rsidRPr="007D5EEE">
        <w:rPr>
          <w:rFonts w:ascii="Times New Roman" w:eastAsia="宋体" w:hAnsi="Times New Roman" w:cs="Times New Roman"/>
          <w:color w:val="000000" w:themeColor="text1"/>
          <w:sz w:val="24"/>
          <w:szCs w:val="24"/>
        </w:rPr>
        <w:t>）</w:t>
      </w:r>
      <w:r w:rsidR="00ED27FC" w:rsidRPr="00ED27FC">
        <w:rPr>
          <w:rFonts w:ascii="Times New Roman" w:eastAsia="宋体" w:hAnsi="Times New Roman" w:cs="Times New Roman"/>
          <w:color w:val="000000" w:themeColor="text1"/>
          <w:sz w:val="24"/>
          <w:szCs w:val="24"/>
        </w:rPr>
        <w:t>X. Fu, T.</w:t>
      </w:r>
      <w:r w:rsidR="00ED27FC">
        <w:rPr>
          <w:rFonts w:ascii="Times New Roman" w:eastAsia="宋体" w:hAnsi="Times New Roman" w:cs="Times New Roman"/>
          <w:color w:val="000000" w:themeColor="text1"/>
          <w:sz w:val="24"/>
          <w:szCs w:val="24"/>
        </w:rPr>
        <w:t xml:space="preserve"> </w:t>
      </w:r>
      <w:r w:rsidR="00ED27FC" w:rsidRPr="00ED27FC">
        <w:rPr>
          <w:rFonts w:ascii="Times New Roman" w:eastAsia="宋体" w:hAnsi="Times New Roman" w:cs="Times New Roman"/>
          <w:color w:val="000000" w:themeColor="text1"/>
          <w:sz w:val="24"/>
          <w:szCs w:val="24"/>
        </w:rPr>
        <w:t>Bultan and J. Su. Synchronizability of Conversations among Web Services, IEEE Transactions</w:t>
      </w:r>
      <w:r w:rsidR="00ED27FC">
        <w:rPr>
          <w:rFonts w:ascii="Times New Roman" w:eastAsia="宋体" w:hAnsi="Times New Roman" w:cs="Times New Roman"/>
          <w:color w:val="000000" w:themeColor="text1"/>
          <w:sz w:val="24"/>
          <w:szCs w:val="24"/>
        </w:rPr>
        <w:t xml:space="preserve"> on Software Engineering, vol. 31, no.12, pp.</w:t>
      </w:r>
      <w:r w:rsidR="00ED27FC" w:rsidRPr="00ED27FC">
        <w:rPr>
          <w:rFonts w:ascii="Times New Roman" w:eastAsia="宋体" w:hAnsi="Times New Roman" w:cs="Times New Roman"/>
          <w:color w:val="000000" w:themeColor="text1"/>
          <w:sz w:val="24"/>
          <w:szCs w:val="24"/>
        </w:rPr>
        <w:t>10421055</w:t>
      </w:r>
      <w:r w:rsidR="00ED27FC">
        <w:rPr>
          <w:rFonts w:ascii="Times New Roman" w:eastAsia="宋体" w:hAnsi="Times New Roman" w:cs="Times New Roman"/>
          <w:color w:val="000000" w:themeColor="text1"/>
          <w:sz w:val="24"/>
          <w:szCs w:val="24"/>
        </w:rPr>
        <w:t>, 2005.</w:t>
      </w:r>
    </w:p>
    <w:p w:rsidR="007D5EEE" w:rsidRDefault="00ED27FC" w:rsidP="0067091B">
      <w:pPr>
        <w:spacing w:line="460" w:lineRule="exact"/>
        <w:ind w:firstLine="482"/>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2</w:t>
      </w:r>
      <w:r>
        <w:rPr>
          <w:rFonts w:ascii="Times New Roman" w:eastAsia="宋体" w:hAnsi="Times New Roman" w:cs="Times New Roman" w:hint="eastAsia"/>
          <w:color w:val="000000" w:themeColor="text1"/>
          <w:sz w:val="24"/>
          <w:szCs w:val="24"/>
        </w:rPr>
        <w:t>）</w:t>
      </w:r>
      <w:r w:rsidR="007D5EEE" w:rsidRPr="007D5EEE">
        <w:rPr>
          <w:rFonts w:ascii="Times New Roman" w:eastAsia="宋体" w:hAnsi="Times New Roman" w:cs="Times New Roman"/>
          <w:color w:val="000000" w:themeColor="text1"/>
          <w:sz w:val="24"/>
          <w:szCs w:val="24"/>
        </w:rPr>
        <w:t>S. Basu, T. Bultan, M. Ouederni. Synchronizability for Verification of Asynchronously Communicating Systems. Proceedings of the International Workshop on Verification, Model Checking, and Abstract Interpretation (VMCAI 2012). Lecture Notes in Computer Science, vol 7148.56-71, 2012. https://doi.org/10.1007/978-3-642-27940-9_5</w:t>
      </w:r>
      <w:r w:rsidR="0067091B">
        <w:rPr>
          <w:rFonts w:ascii="Times New Roman" w:eastAsia="宋体" w:hAnsi="Times New Roman" w:cs="Times New Roman"/>
          <w:color w:val="000000" w:themeColor="text1"/>
          <w:sz w:val="24"/>
          <w:szCs w:val="24"/>
        </w:rPr>
        <w:t>.</w:t>
      </w:r>
    </w:p>
    <w:p w:rsidR="0067091B" w:rsidRDefault="00ED27FC" w:rsidP="0067091B">
      <w:pPr>
        <w:spacing w:line="460" w:lineRule="exact"/>
        <w:ind w:firstLine="482"/>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3</w:t>
      </w:r>
      <w:r w:rsidR="0067091B">
        <w:rPr>
          <w:rFonts w:ascii="Times New Roman" w:eastAsia="宋体" w:hAnsi="Times New Roman" w:cs="Times New Roman" w:hint="eastAsia"/>
          <w:color w:val="000000" w:themeColor="text1"/>
          <w:sz w:val="24"/>
          <w:szCs w:val="24"/>
        </w:rPr>
        <w:t>）</w:t>
      </w:r>
      <w:r w:rsidR="0067091B" w:rsidRPr="007D5EEE">
        <w:rPr>
          <w:rFonts w:ascii="Times New Roman" w:eastAsia="宋体" w:hAnsi="Times New Roman" w:cs="Times New Roman"/>
          <w:color w:val="000000" w:themeColor="text1"/>
          <w:sz w:val="24"/>
          <w:szCs w:val="24"/>
        </w:rPr>
        <w:t>S. Basu</w:t>
      </w:r>
      <w:r w:rsidR="0067091B">
        <w:rPr>
          <w:rFonts w:ascii="Times New Roman" w:eastAsia="宋体" w:hAnsi="Times New Roman" w:cs="Times New Roman"/>
          <w:color w:val="000000" w:themeColor="text1"/>
          <w:sz w:val="24"/>
          <w:szCs w:val="24"/>
        </w:rPr>
        <w:t xml:space="preserve"> and </w:t>
      </w:r>
      <w:r w:rsidR="0067091B" w:rsidRPr="007D5EEE">
        <w:rPr>
          <w:rFonts w:ascii="Times New Roman" w:eastAsia="宋体" w:hAnsi="Times New Roman" w:cs="Times New Roman"/>
          <w:color w:val="000000" w:themeColor="text1"/>
          <w:sz w:val="24"/>
          <w:szCs w:val="24"/>
        </w:rPr>
        <w:t>T. Bultan</w:t>
      </w:r>
      <w:r w:rsidR="0067091B">
        <w:rPr>
          <w:rFonts w:ascii="Times New Roman" w:eastAsia="宋体" w:hAnsi="Times New Roman" w:cs="Times New Roman"/>
          <w:color w:val="000000" w:themeColor="text1"/>
          <w:sz w:val="24"/>
          <w:szCs w:val="24"/>
        </w:rPr>
        <w:t xml:space="preserve">. </w:t>
      </w:r>
      <w:r w:rsidR="0067091B" w:rsidRPr="0067091B">
        <w:rPr>
          <w:rFonts w:ascii="Times New Roman" w:eastAsia="宋体" w:hAnsi="Times New Roman" w:cs="Times New Roman"/>
          <w:color w:val="000000" w:themeColor="text1"/>
          <w:sz w:val="24"/>
          <w:szCs w:val="24"/>
        </w:rPr>
        <w:t>On deciding synchronizability for asynchronously communicating systems</w:t>
      </w:r>
      <w:r w:rsidR="0067091B">
        <w:rPr>
          <w:rFonts w:ascii="Times New Roman" w:eastAsia="宋体" w:hAnsi="Times New Roman" w:cs="Times New Roman"/>
          <w:color w:val="000000" w:themeColor="text1"/>
          <w:sz w:val="24"/>
          <w:szCs w:val="24"/>
        </w:rPr>
        <w:t xml:space="preserve">. </w:t>
      </w:r>
      <w:r w:rsidR="0067091B" w:rsidRPr="0067091B">
        <w:rPr>
          <w:rFonts w:ascii="Times New Roman" w:eastAsia="宋体" w:hAnsi="Times New Roman" w:cs="Times New Roman"/>
          <w:color w:val="000000" w:themeColor="text1"/>
          <w:sz w:val="24"/>
          <w:szCs w:val="24"/>
        </w:rPr>
        <w:t>Theoretical Computer Science,</w:t>
      </w:r>
      <w:r w:rsidR="0067091B">
        <w:rPr>
          <w:rFonts w:ascii="Times New Roman" w:eastAsia="宋体" w:hAnsi="Times New Roman" w:cs="Times New Roman"/>
          <w:color w:val="000000" w:themeColor="text1"/>
          <w:sz w:val="24"/>
          <w:szCs w:val="24"/>
        </w:rPr>
        <w:t xml:space="preserve"> vol. 656, 60-75. 2016, </w:t>
      </w:r>
      <w:r w:rsidR="0067091B" w:rsidRPr="0067091B">
        <w:rPr>
          <w:rFonts w:ascii="Times New Roman" w:eastAsia="宋体" w:hAnsi="Times New Roman" w:cs="Times New Roman"/>
          <w:color w:val="000000" w:themeColor="text1"/>
          <w:sz w:val="24"/>
          <w:szCs w:val="24"/>
        </w:rPr>
        <w:lastRenderedPageBreak/>
        <w:t>https://doi.org/10.1016/j.tcs.2016.09.023.</w:t>
      </w:r>
    </w:p>
    <w:p w:rsidR="002B6F77" w:rsidRPr="00AA5B60" w:rsidRDefault="00ED27FC" w:rsidP="00ED27FC">
      <w:pPr>
        <w:spacing w:line="460" w:lineRule="exact"/>
        <w:ind w:firstLine="482"/>
        <w:rPr>
          <w:rFonts w:ascii="Times New Roman" w:eastAsia="宋体" w:hAnsi="Times New Roman" w:cs="Times New Roman"/>
          <w:color w:val="000000" w:themeColor="text1"/>
          <w:sz w:val="24"/>
          <w:szCs w:val="24"/>
        </w:rPr>
      </w:pPr>
      <w:r>
        <w:rPr>
          <w:rFonts w:ascii="Times New Roman" w:eastAsia="宋体" w:hAnsi="Times New Roman" w:cs="Times New Roman"/>
          <w:color w:val="000000" w:themeColor="text1"/>
          <w:sz w:val="24"/>
          <w:szCs w:val="24"/>
        </w:rPr>
        <w:t>4</w:t>
      </w:r>
      <w:r w:rsidR="00606689">
        <w:rPr>
          <w:rFonts w:ascii="Times New Roman" w:eastAsia="宋体" w:hAnsi="Times New Roman" w:cs="Times New Roman" w:hint="eastAsia"/>
          <w:color w:val="000000" w:themeColor="text1"/>
          <w:sz w:val="24"/>
          <w:szCs w:val="24"/>
        </w:rPr>
        <w:t>）</w:t>
      </w:r>
      <w:r w:rsidR="00606689" w:rsidRPr="00606689">
        <w:rPr>
          <w:rFonts w:ascii="Times New Roman" w:eastAsia="宋体" w:hAnsi="Times New Roman" w:cs="Times New Roman"/>
          <w:color w:val="000000" w:themeColor="text1"/>
          <w:sz w:val="24"/>
          <w:szCs w:val="24"/>
        </w:rPr>
        <w:t>F. Alaina and É. Lozes. Synchronizability of Communicating Finite State Machines Is Not Decidable, in Proceedings of the 44th International Colloquium on Automata, Languages, and Programming ICALP 2017, 122:1-14</w:t>
      </w:r>
      <w:r w:rsidR="00F57592">
        <w:rPr>
          <w:rFonts w:ascii="Times New Roman" w:eastAsia="宋体" w:hAnsi="Times New Roman" w:cs="Times New Roman" w:hint="eastAsia"/>
          <w:color w:val="000000" w:themeColor="text1"/>
          <w:sz w:val="24"/>
          <w:szCs w:val="24"/>
        </w:rPr>
        <w:t>, 2017.</w:t>
      </w:r>
    </w:p>
    <w:sectPr w:rsidR="002B6F77" w:rsidRPr="00AA5B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4D6E" w:rsidRDefault="00544D6E" w:rsidP="007C3E6D">
      <w:r>
        <w:separator/>
      </w:r>
    </w:p>
  </w:endnote>
  <w:endnote w:type="continuationSeparator" w:id="0">
    <w:p w:rsidR="00544D6E" w:rsidRDefault="00544D6E" w:rsidP="007C3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4D6E" w:rsidRDefault="00544D6E" w:rsidP="007C3E6D">
      <w:r>
        <w:separator/>
      </w:r>
    </w:p>
  </w:footnote>
  <w:footnote w:type="continuationSeparator" w:id="0">
    <w:p w:rsidR="00544D6E" w:rsidRDefault="00544D6E" w:rsidP="007C3E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DB9"/>
    <w:rsid w:val="000B40BE"/>
    <w:rsid w:val="000C15C3"/>
    <w:rsid w:val="000C17CD"/>
    <w:rsid w:val="000F5198"/>
    <w:rsid w:val="00100177"/>
    <w:rsid w:val="00113613"/>
    <w:rsid w:val="00133E4F"/>
    <w:rsid w:val="00140ED0"/>
    <w:rsid w:val="001530FD"/>
    <w:rsid w:val="0015486A"/>
    <w:rsid w:val="00181627"/>
    <w:rsid w:val="00181C4A"/>
    <w:rsid w:val="00183924"/>
    <w:rsid w:val="001D0786"/>
    <w:rsid w:val="001F5E95"/>
    <w:rsid w:val="00216777"/>
    <w:rsid w:val="002217A6"/>
    <w:rsid w:val="002508BB"/>
    <w:rsid w:val="00256187"/>
    <w:rsid w:val="00283E4C"/>
    <w:rsid w:val="002B6F77"/>
    <w:rsid w:val="002C7F89"/>
    <w:rsid w:val="002E3F73"/>
    <w:rsid w:val="003006C2"/>
    <w:rsid w:val="00376C01"/>
    <w:rsid w:val="003A7B66"/>
    <w:rsid w:val="003E650A"/>
    <w:rsid w:val="003F63B9"/>
    <w:rsid w:val="004F7A0D"/>
    <w:rsid w:val="00510246"/>
    <w:rsid w:val="00544D6E"/>
    <w:rsid w:val="00553B20"/>
    <w:rsid w:val="0059760A"/>
    <w:rsid w:val="005A3F85"/>
    <w:rsid w:val="005F4447"/>
    <w:rsid w:val="00606689"/>
    <w:rsid w:val="0067091B"/>
    <w:rsid w:val="006A433E"/>
    <w:rsid w:val="007072E0"/>
    <w:rsid w:val="007103F0"/>
    <w:rsid w:val="00725FBE"/>
    <w:rsid w:val="00731120"/>
    <w:rsid w:val="007C3E6D"/>
    <w:rsid w:val="007C7ACE"/>
    <w:rsid w:val="007D5EEE"/>
    <w:rsid w:val="007E2DF4"/>
    <w:rsid w:val="00813A6E"/>
    <w:rsid w:val="008149BB"/>
    <w:rsid w:val="00840BA7"/>
    <w:rsid w:val="008739D7"/>
    <w:rsid w:val="00874913"/>
    <w:rsid w:val="008751B0"/>
    <w:rsid w:val="00895EA9"/>
    <w:rsid w:val="0092754F"/>
    <w:rsid w:val="009833CF"/>
    <w:rsid w:val="00991203"/>
    <w:rsid w:val="009974FA"/>
    <w:rsid w:val="00A110F8"/>
    <w:rsid w:val="00A153D4"/>
    <w:rsid w:val="00A231FE"/>
    <w:rsid w:val="00A35E6B"/>
    <w:rsid w:val="00A41DBB"/>
    <w:rsid w:val="00A65245"/>
    <w:rsid w:val="00AA5B60"/>
    <w:rsid w:val="00AE6BBB"/>
    <w:rsid w:val="00B61C26"/>
    <w:rsid w:val="00BB2235"/>
    <w:rsid w:val="00BB5944"/>
    <w:rsid w:val="00BB5A8F"/>
    <w:rsid w:val="00BC2AF4"/>
    <w:rsid w:val="00BD784E"/>
    <w:rsid w:val="00BE063E"/>
    <w:rsid w:val="00BE7C2F"/>
    <w:rsid w:val="00C13739"/>
    <w:rsid w:val="00C42D46"/>
    <w:rsid w:val="00C640B3"/>
    <w:rsid w:val="00C77FBC"/>
    <w:rsid w:val="00CB1FAE"/>
    <w:rsid w:val="00CB654D"/>
    <w:rsid w:val="00CD19ED"/>
    <w:rsid w:val="00D05749"/>
    <w:rsid w:val="00D175A5"/>
    <w:rsid w:val="00D4563B"/>
    <w:rsid w:val="00D71BCD"/>
    <w:rsid w:val="00D84C71"/>
    <w:rsid w:val="00DA016F"/>
    <w:rsid w:val="00DB376D"/>
    <w:rsid w:val="00DC3788"/>
    <w:rsid w:val="00DD3BA4"/>
    <w:rsid w:val="00E02393"/>
    <w:rsid w:val="00E777AF"/>
    <w:rsid w:val="00E8002A"/>
    <w:rsid w:val="00E87737"/>
    <w:rsid w:val="00E90E20"/>
    <w:rsid w:val="00E9341E"/>
    <w:rsid w:val="00EA7BBA"/>
    <w:rsid w:val="00ED27FC"/>
    <w:rsid w:val="00EE2DB9"/>
    <w:rsid w:val="00F1749A"/>
    <w:rsid w:val="00F45C99"/>
    <w:rsid w:val="00F57592"/>
    <w:rsid w:val="00F6377B"/>
    <w:rsid w:val="00F669A6"/>
    <w:rsid w:val="00F67BAC"/>
    <w:rsid w:val="00FA0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FDB1F70-946F-491A-BBC8-9D89D80E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0B40B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0B40BE"/>
    <w:pPr>
      <w:keepNext/>
      <w:keepLines/>
      <w:spacing w:before="260" w:after="260" w:line="416" w:lineRule="auto"/>
      <w:outlineLvl w:val="1"/>
    </w:pPr>
    <w:rPr>
      <w:rFonts w:ascii="Calibri Light" w:eastAsia="宋体" w:hAnsi="Calibri Light"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B40BE"/>
    <w:rPr>
      <w:b/>
      <w:bCs/>
      <w:kern w:val="44"/>
      <w:sz w:val="44"/>
      <w:szCs w:val="44"/>
    </w:rPr>
  </w:style>
  <w:style w:type="character" w:customStyle="1" w:styleId="2Char">
    <w:name w:val="标题 2 Char"/>
    <w:basedOn w:val="a0"/>
    <w:link w:val="2"/>
    <w:uiPriority w:val="9"/>
    <w:rsid w:val="000B40BE"/>
    <w:rPr>
      <w:rFonts w:ascii="Calibri Light" w:eastAsia="宋体" w:hAnsi="Calibri Light" w:cs="Times New Roman"/>
      <w:b/>
      <w:bCs/>
      <w:sz w:val="32"/>
      <w:szCs w:val="32"/>
    </w:rPr>
  </w:style>
  <w:style w:type="paragraph" w:styleId="TOC">
    <w:name w:val="TOC Heading"/>
    <w:basedOn w:val="1"/>
    <w:next w:val="a"/>
    <w:uiPriority w:val="39"/>
    <w:unhideWhenUsed/>
    <w:qFormat/>
    <w:rsid w:val="000B40B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BB5944"/>
    <w:pPr>
      <w:tabs>
        <w:tab w:val="right" w:leader="dot" w:pos="8296"/>
      </w:tabs>
      <w:spacing w:line="360" w:lineRule="auto"/>
    </w:pPr>
  </w:style>
  <w:style w:type="paragraph" w:styleId="20">
    <w:name w:val="toc 2"/>
    <w:basedOn w:val="a"/>
    <w:next w:val="a"/>
    <w:autoRedefine/>
    <w:uiPriority w:val="39"/>
    <w:unhideWhenUsed/>
    <w:rsid w:val="000B40BE"/>
    <w:pPr>
      <w:ind w:leftChars="200" w:left="420"/>
    </w:pPr>
  </w:style>
  <w:style w:type="paragraph" w:styleId="3">
    <w:name w:val="toc 3"/>
    <w:basedOn w:val="a"/>
    <w:next w:val="a"/>
    <w:autoRedefine/>
    <w:uiPriority w:val="39"/>
    <w:unhideWhenUsed/>
    <w:rsid w:val="000B40BE"/>
    <w:pPr>
      <w:ind w:leftChars="400" w:left="840"/>
    </w:pPr>
  </w:style>
  <w:style w:type="character" w:styleId="a3">
    <w:name w:val="Hyperlink"/>
    <w:basedOn w:val="a0"/>
    <w:uiPriority w:val="99"/>
    <w:unhideWhenUsed/>
    <w:rsid w:val="000B40BE"/>
    <w:rPr>
      <w:color w:val="0563C1" w:themeColor="hyperlink"/>
      <w:u w:val="single"/>
    </w:rPr>
  </w:style>
  <w:style w:type="paragraph" w:styleId="a4">
    <w:name w:val="List Paragraph"/>
    <w:basedOn w:val="a"/>
    <w:uiPriority w:val="34"/>
    <w:qFormat/>
    <w:rsid w:val="003F63B9"/>
    <w:pPr>
      <w:ind w:firstLineChars="200" w:firstLine="420"/>
    </w:pPr>
  </w:style>
  <w:style w:type="paragraph" w:styleId="a5">
    <w:name w:val="Body Text"/>
    <w:basedOn w:val="a"/>
    <w:link w:val="Char"/>
    <w:rsid w:val="00A110F8"/>
    <w:pPr>
      <w:widowControl/>
      <w:spacing w:line="228" w:lineRule="auto"/>
      <w:ind w:firstLine="288"/>
    </w:pPr>
    <w:rPr>
      <w:rFonts w:ascii="Times New Roman" w:eastAsia="宋体" w:hAnsi="Times New Roman" w:cs="Times New Roman"/>
      <w:spacing w:val="-1"/>
      <w:kern w:val="0"/>
      <w:sz w:val="20"/>
      <w:szCs w:val="20"/>
      <w:lang w:eastAsia="en-US"/>
    </w:rPr>
  </w:style>
  <w:style w:type="character" w:customStyle="1" w:styleId="Char">
    <w:name w:val="正文文本 Char"/>
    <w:basedOn w:val="a0"/>
    <w:link w:val="a5"/>
    <w:rsid w:val="00A110F8"/>
    <w:rPr>
      <w:rFonts w:ascii="Times New Roman" w:eastAsia="宋体" w:hAnsi="Times New Roman" w:cs="Times New Roman"/>
      <w:spacing w:val="-1"/>
      <w:kern w:val="0"/>
      <w:sz w:val="20"/>
      <w:szCs w:val="20"/>
      <w:lang w:eastAsia="en-US"/>
    </w:rPr>
  </w:style>
  <w:style w:type="table" w:styleId="a6">
    <w:name w:val="Table Grid"/>
    <w:basedOn w:val="a1"/>
    <w:uiPriority w:val="39"/>
    <w:rsid w:val="00C77F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0"/>
    <w:uiPriority w:val="99"/>
    <w:unhideWhenUsed/>
    <w:rsid w:val="007C3E6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7C3E6D"/>
    <w:rPr>
      <w:sz w:val="18"/>
      <w:szCs w:val="18"/>
    </w:rPr>
  </w:style>
  <w:style w:type="paragraph" w:styleId="a8">
    <w:name w:val="footer"/>
    <w:basedOn w:val="a"/>
    <w:link w:val="Char1"/>
    <w:uiPriority w:val="99"/>
    <w:unhideWhenUsed/>
    <w:rsid w:val="007C3E6D"/>
    <w:pPr>
      <w:tabs>
        <w:tab w:val="center" w:pos="4153"/>
        <w:tab w:val="right" w:pos="8306"/>
      </w:tabs>
      <w:snapToGrid w:val="0"/>
      <w:jc w:val="left"/>
    </w:pPr>
    <w:rPr>
      <w:sz w:val="18"/>
      <w:szCs w:val="18"/>
    </w:rPr>
  </w:style>
  <w:style w:type="character" w:customStyle="1" w:styleId="Char1">
    <w:name w:val="页脚 Char"/>
    <w:basedOn w:val="a0"/>
    <w:link w:val="a8"/>
    <w:uiPriority w:val="99"/>
    <w:rsid w:val="007C3E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13</Pages>
  <Words>1294</Words>
  <Characters>7377</Characters>
  <Application>Microsoft Office Word</Application>
  <DocSecurity>0</DocSecurity>
  <Lines>61</Lines>
  <Paragraphs>17</Paragraphs>
  <ScaleCrop>false</ScaleCrop>
  <Company/>
  <LinksUpToDate>false</LinksUpToDate>
  <CharactersWithSpaces>8654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Microsoft 帐户</cp:lastModifiedBy>
  <cp:revision>90</cp:revision>
  <cp:lastPrinted>2020-11-08T06:43:00Z</cp:lastPrinted>
  <dcterms:created xsi:type="dcterms:W3CDTF">2020-11-04T09:03:00Z</dcterms:created>
  <dcterms:modified xsi:type="dcterms:W3CDTF">2020-11-17T14:42:00Z</dcterms:modified>
</cp:coreProperties>
</file>