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8EF2" w14:textId="16FA43DE" w:rsidR="00AA4B29" w:rsidRPr="00AD4EB8" w:rsidRDefault="00AD4EB8" w:rsidP="00AD4EB8">
      <w:pPr>
        <w:pStyle w:val="Title"/>
        <w:ind w:right="-1547"/>
        <w:rPr>
          <w:rFonts w:ascii="Verdana" w:hAnsi="Verdana"/>
        </w:rPr>
      </w:pPr>
      <w:r w:rsidRPr="00AD4EB8">
        <w:rPr>
          <w:rFonts w:ascii="Verdana" w:hAnsi="Verdana"/>
          <w:color w:val="030303"/>
          <w:spacing w:val="-8"/>
          <w:w w:val="75"/>
        </w:rPr>
        <w:t>Elevator</w:t>
      </w:r>
      <w:r w:rsidRPr="00AD4EB8">
        <w:rPr>
          <w:rFonts w:ascii="Verdana" w:hAnsi="Verdana"/>
          <w:color w:val="030303"/>
          <w:spacing w:val="-100"/>
          <w:w w:val="75"/>
        </w:rPr>
        <w:t xml:space="preserve"> </w:t>
      </w:r>
      <w:r w:rsidRPr="00AD4EB8">
        <w:rPr>
          <w:rFonts w:ascii="Verdana" w:hAnsi="Verdana"/>
          <w:color w:val="030303"/>
          <w:w w:val="75"/>
        </w:rPr>
        <w:t>pitch</w:t>
      </w:r>
      <w:r>
        <w:rPr>
          <w:rFonts w:ascii="Verdana" w:hAnsi="Verdana"/>
          <w:color w:val="030303"/>
          <w:spacing w:val="-100"/>
          <w:w w:val="75"/>
        </w:rPr>
        <w:t xml:space="preserve"> </w:t>
      </w:r>
      <w:bookmarkStart w:id="0" w:name="_GoBack"/>
      <w:bookmarkEnd w:id="0"/>
      <w:r w:rsidRPr="00AD4EB8">
        <w:rPr>
          <w:rFonts w:ascii="Verdana" w:hAnsi="Verdana"/>
          <w:color w:val="030303"/>
          <w:spacing w:val="-5"/>
          <w:w w:val="75"/>
        </w:rPr>
        <w:t>template</w:t>
      </w:r>
    </w:p>
    <w:p w14:paraId="12319D21" w14:textId="020264E3" w:rsidR="00AA4B29" w:rsidRPr="00AD4EB8" w:rsidRDefault="00AD4EB8">
      <w:pPr>
        <w:spacing w:before="233"/>
        <w:ind w:left="105"/>
        <w:rPr>
          <w:rFonts w:ascii="Verdana" w:hAnsi="Verdana"/>
          <w:sz w:val="54"/>
        </w:rPr>
      </w:pPr>
      <w:r w:rsidRPr="00AD4EB8">
        <w:rPr>
          <w:rFonts w:ascii="Verdana" w:hAnsi="Verdana"/>
        </w:rPr>
        <w:br w:type="column"/>
      </w:r>
    </w:p>
    <w:p w14:paraId="1465ABD8" w14:textId="77777777" w:rsidR="00AA4B29" w:rsidRPr="00AD4EB8" w:rsidRDefault="00AA4B29">
      <w:pPr>
        <w:rPr>
          <w:rFonts w:ascii="Verdana" w:hAnsi="Verdana"/>
          <w:sz w:val="54"/>
        </w:rPr>
        <w:sectPr w:rsidR="00AA4B29" w:rsidRPr="00AD4EB8" w:rsidSect="00AD4EB8">
          <w:type w:val="continuous"/>
          <w:pgSz w:w="21740" w:h="31660"/>
          <w:pgMar w:top="1140" w:right="1280" w:bottom="280" w:left="1320" w:header="720" w:footer="720" w:gutter="0"/>
          <w:cols w:num="2" w:space="154" w:equalWidth="0">
            <w:col w:w="7384" w:space="7013"/>
            <w:col w:w="4743"/>
          </w:cols>
        </w:sectPr>
      </w:pPr>
    </w:p>
    <w:p w14:paraId="1B7E416E" w14:textId="77777777" w:rsidR="00AA4B29" w:rsidRPr="00AD4EB8" w:rsidRDefault="00AA4B29">
      <w:pPr>
        <w:pStyle w:val="BodyText"/>
        <w:rPr>
          <w:rFonts w:ascii="Verdana" w:hAnsi="Verdana"/>
          <w:sz w:val="20"/>
        </w:rPr>
      </w:pPr>
    </w:p>
    <w:p w14:paraId="55A0E922" w14:textId="77777777" w:rsidR="00AA4B29" w:rsidRPr="00AD4EB8" w:rsidRDefault="00AA4B29">
      <w:pPr>
        <w:pStyle w:val="BodyText"/>
        <w:spacing w:before="6"/>
        <w:rPr>
          <w:rFonts w:ascii="Verdana" w:hAnsi="Verdana"/>
          <w:sz w:val="25"/>
        </w:rPr>
      </w:pPr>
    </w:p>
    <w:p w14:paraId="191CA4D5" w14:textId="6476691F" w:rsidR="00AA4B29" w:rsidRPr="00AD4EB8" w:rsidRDefault="00AD4EB8">
      <w:pPr>
        <w:pStyle w:val="BodyText"/>
        <w:spacing w:before="35" w:line="254" w:lineRule="auto"/>
        <w:ind w:left="105" w:right="398"/>
        <w:rPr>
          <w:rFonts w:ascii="Verdana" w:hAnsi="Verdana"/>
        </w:rPr>
      </w:pPr>
      <w:r w:rsidRPr="00AD4EB8">
        <w:rPr>
          <w:rFonts w:ascii="Verdana" w:hAnsi="Verdana"/>
          <w:b/>
          <w:bCs/>
          <w:color w:val="666666"/>
        </w:rPr>
        <w:t>For</w:t>
      </w:r>
      <w:r w:rsidRPr="00AD4EB8">
        <w:rPr>
          <w:rFonts w:ascii="Verdana" w:hAnsi="Verdana"/>
          <w:color w:val="666666"/>
          <w:spacing w:val="-16"/>
        </w:rPr>
        <w:t xml:space="preserve"> </w:t>
      </w:r>
      <w:r w:rsidRPr="00AD4EB8">
        <w:rPr>
          <w:rFonts w:ascii="Verdana" w:hAnsi="Verdana"/>
          <w:color w:val="898989"/>
        </w:rPr>
        <w:t>[target</w:t>
      </w:r>
      <w:r w:rsidRPr="00AD4EB8">
        <w:rPr>
          <w:rFonts w:ascii="Verdana" w:hAnsi="Verdana"/>
          <w:color w:val="898989"/>
          <w:spacing w:val="-16"/>
        </w:rPr>
        <w:t xml:space="preserve"> </w:t>
      </w:r>
      <w:r w:rsidRPr="00AD4EB8">
        <w:rPr>
          <w:rFonts w:ascii="Verdana" w:hAnsi="Verdana"/>
          <w:color w:val="898989"/>
        </w:rPr>
        <w:t>customers]</w:t>
      </w:r>
      <w:r w:rsidRPr="00AD4EB8">
        <w:rPr>
          <w:rFonts w:ascii="Verdana" w:hAnsi="Verdana"/>
          <w:color w:val="898989"/>
          <w:spacing w:val="-15"/>
        </w:rPr>
        <w:t xml:space="preserve"> </w:t>
      </w:r>
      <w:r w:rsidRPr="00AD4EB8">
        <w:rPr>
          <w:rFonts w:ascii="Verdana" w:hAnsi="Verdana"/>
          <w:b/>
          <w:bCs/>
          <w:color w:val="898989"/>
        </w:rPr>
        <w:t>who</w:t>
      </w:r>
      <w:r w:rsidRPr="00AD4EB8">
        <w:rPr>
          <w:rFonts w:ascii="Verdana" w:hAnsi="Verdana"/>
          <w:color w:val="898989"/>
          <w:spacing w:val="-16"/>
        </w:rPr>
        <w:t xml:space="preserve"> </w:t>
      </w:r>
      <w:r w:rsidR="00FE44CD" w:rsidRPr="00AD4EB8">
        <w:rPr>
          <w:rFonts w:ascii="Verdana" w:hAnsi="Verdana"/>
          <w:color w:val="898989"/>
          <w:spacing w:val="-16"/>
        </w:rPr>
        <w:t>[</w:t>
      </w:r>
      <w:r w:rsidR="00FE44CD" w:rsidRPr="00AD4EB8">
        <w:rPr>
          <w:rFonts w:ascii="Verdana" w:hAnsi="Verdana"/>
          <w:color w:val="898989"/>
        </w:rPr>
        <w:t>statement of need or opportunity]</w:t>
      </w:r>
      <w:r w:rsidRPr="00AD4EB8">
        <w:rPr>
          <w:rFonts w:ascii="Verdana" w:hAnsi="Verdana"/>
          <w:color w:val="898989"/>
          <w:spacing w:val="-15"/>
        </w:rPr>
        <w:t xml:space="preserve"> </w:t>
      </w:r>
      <w:r w:rsidRPr="00AD4EB8">
        <w:rPr>
          <w:rFonts w:ascii="Verdana" w:hAnsi="Verdana"/>
          <w:b/>
          <w:bCs/>
          <w:color w:val="898989"/>
        </w:rPr>
        <w:t>the</w:t>
      </w:r>
      <w:r w:rsidRPr="00AD4EB8">
        <w:rPr>
          <w:rFonts w:ascii="Verdana" w:hAnsi="Verdana"/>
          <w:color w:val="898989"/>
          <w:spacing w:val="-16"/>
        </w:rPr>
        <w:t xml:space="preserve"> </w:t>
      </w:r>
      <w:r w:rsidR="00FE44CD" w:rsidRPr="00AD4EB8">
        <w:rPr>
          <w:rFonts w:ascii="Verdana" w:hAnsi="Verdana"/>
          <w:color w:val="898989"/>
          <w:spacing w:val="-16"/>
        </w:rPr>
        <w:t>[</w:t>
      </w:r>
      <w:r w:rsidR="00FE44CD" w:rsidRPr="00AD4EB8">
        <w:rPr>
          <w:rFonts w:ascii="Verdana" w:hAnsi="Verdana"/>
          <w:color w:val="898989"/>
        </w:rPr>
        <w:t>product name</w:t>
      </w:r>
      <w:r w:rsidRPr="00AD4EB8">
        <w:rPr>
          <w:rFonts w:ascii="Verdana" w:hAnsi="Verdana"/>
          <w:color w:val="898989"/>
        </w:rPr>
        <w:t>],</w:t>
      </w:r>
      <w:r w:rsidRPr="00AD4EB8">
        <w:rPr>
          <w:rFonts w:ascii="Verdana" w:hAnsi="Verdana"/>
          <w:color w:val="898989"/>
          <w:spacing w:val="-15"/>
        </w:rPr>
        <w:t xml:space="preserve"> </w:t>
      </w:r>
      <w:r w:rsidRPr="00AD4EB8">
        <w:rPr>
          <w:rFonts w:ascii="Verdana" w:hAnsi="Verdana"/>
          <w:color w:val="898989"/>
        </w:rPr>
        <w:t>our</w:t>
      </w:r>
      <w:r w:rsidRPr="00AD4EB8">
        <w:rPr>
          <w:rFonts w:ascii="Verdana" w:hAnsi="Verdana"/>
          <w:color w:val="898989"/>
          <w:spacing w:val="-16"/>
        </w:rPr>
        <w:t xml:space="preserve"> </w:t>
      </w:r>
      <w:r w:rsidRPr="00AD4EB8">
        <w:rPr>
          <w:rFonts w:ascii="Verdana" w:hAnsi="Verdana"/>
          <w:color w:val="898989"/>
        </w:rPr>
        <w:t>product</w:t>
      </w:r>
      <w:r w:rsidRPr="00AD4EB8">
        <w:rPr>
          <w:rFonts w:ascii="Verdana" w:hAnsi="Verdana"/>
          <w:color w:val="898989"/>
          <w:spacing w:val="-15"/>
        </w:rPr>
        <w:t xml:space="preserve"> </w:t>
      </w:r>
      <w:r w:rsidRPr="00AD4EB8">
        <w:rPr>
          <w:rFonts w:ascii="Verdana" w:hAnsi="Verdana"/>
          <w:b/>
          <w:bCs/>
          <w:color w:val="898989"/>
        </w:rPr>
        <w:t>is a</w:t>
      </w:r>
      <w:r w:rsidRPr="00AD4EB8">
        <w:rPr>
          <w:rFonts w:ascii="Verdana" w:hAnsi="Verdana"/>
          <w:color w:val="898989"/>
        </w:rPr>
        <w:t xml:space="preserve"> [</w:t>
      </w:r>
      <w:r w:rsidRPr="00AD4EB8">
        <w:rPr>
          <w:rFonts w:ascii="Verdana" w:hAnsi="Verdana"/>
          <w:color w:val="898989"/>
        </w:rPr>
        <w:t xml:space="preserve">product category] </w:t>
      </w:r>
      <w:r w:rsidRPr="00AD4EB8">
        <w:rPr>
          <w:rFonts w:ascii="Verdana" w:hAnsi="Verdana"/>
          <w:b/>
          <w:bCs/>
          <w:color w:val="898989"/>
        </w:rPr>
        <w:t>that</w:t>
      </w:r>
      <w:r w:rsidRPr="00AD4EB8">
        <w:rPr>
          <w:rFonts w:ascii="Verdana" w:hAnsi="Verdana"/>
          <w:color w:val="898989"/>
        </w:rPr>
        <w:t xml:space="preserve"> </w:t>
      </w:r>
      <w:r w:rsidR="00FE44CD" w:rsidRPr="00AD4EB8">
        <w:rPr>
          <w:rFonts w:ascii="Verdana" w:hAnsi="Verdana"/>
          <w:color w:val="898989"/>
        </w:rPr>
        <w:t>[</w:t>
      </w:r>
      <w:r w:rsidRPr="00AD4EB8">
        <w:rPr>
          <w:rFonts w:ascii="Verdana" w:hAnsi="Verdana"/>
          <w:color w:val="898989"/>
        </w:rPr>
        <w:t xml:space="preserve">provides </w:t>
      </w:r>
      <w:r w:rsidR="00FE44CD" w:rsidRPr="00AD4EB8">
        <w:rPr>
          <w:rFonts w:ascii="Verdana" w:hAnsi="Verdana"/>
          <w:color w:val="898989"/>
        </w:rPr>
        <w:t>key benefit, compelling reason to buy].</w:t>
      </w:r>
      <w:r w:rsidRPr="00AD4EB8">
        <w:rPr>
          <w:rFonts w:ascii="Verdana" w:hAnsi="Verdana"/>
          <w:color w:val="898989"/>
        </w:rPr>
        <w:t xml:space="preserve"> </w:t>
      </w:r>
      <w:r w:rsidRPr="00AD4EB8">
        <w:rPr>
          <w:rFonts w:ascii="Verdana" w:hAnsi="Verdana"/>
          <w:b/>
          <w:bCs/>
          <w:color w:val="898989"/>
        </w:rPr>
        <w:t>Unlike</w:t>
      </w:r>
      <w:r w:rsidRPr="00AD4EB8">
        <w:rPr>
          <w:rFonts w:ascii="Verdana" w:hAnsi="Verdana"/>
          <w:color w:val="898989"/>
        </w:rPr>
        <w:t xml:space="preserve"> [the</w:t>
      </w:r>
      <w:r w:rsidRPr="00AD4EB8">
        <w:rPr>
          <w:rFonts w:ascii="Verdana" w:hAnsi="Verdana"/>
          <w:color w:val="898989"/>
          <w:spacing w:val="-10"/>
        </w:rPr>
        <w:t xml:space="preserve"> </w:t>
      </w:r>
      <w:r w:rsidRPr="00AD4EB8">
        <w:rPr>
          <w:rFonts w:ascii="Verdana" w:hAnsi="Verdana"/>
          <w:color w:val="898989"/>
        </w:rPr>
        <w:t>product</w:t>
      </w:r>
      <w:r w:rsidRPr="00AD4EB8">
        <w:rPr>
          <w:rFonts w:ascii="Verdana" w:hAnsi="Verdana"/>
          <w:color w:val="898989"/>
          <w:spacing w:val="-9"/>
        </w:rPr>
        <w:t xml:space="preserve"> </w:t>
      </w:r>
      <w:r w:rsidRPr="00AD4EB8">
        <w:rPr>
          <w:rFonts w:ascii="Verdana" w:hAnsi="Verdana"/>
          <w:color w:val="898989"/>
        </w:rPr>
        <w:t>alternative],</w:t>
      </w:r>
      <w:r w:rsidRPr="00AD4EB8">
        <w:rPr>
          <w:rFonts w:ascii="Verdana" w:hAnsi="Verdana"/>
          <w:color w:val="898989"/>
          <w:spacing w:val="-10"/>
        </w:rPr>
        <w:t xml:space="preserve"> </w:t>
      </w:r>
      <w:r w:rsidRPr="00AD4EB8">
        <w:rPr>
          <w:rFonts w:ascii="Verdana" w:hAnsi="Verdana"/>
          <w:b/>
          <w:bCs/>
          <w:color w:val="898989"/>
        </w:rPr>
        <w:t>our</w:t>
      </w:r>
      <w:r w:rsidRPr="00AD4EB8">
        <w:rPr>
          <w:rFonts w:ascii="Verdana" w:hAnsi="Verdana"/>
          <w:b/>
          <w:bCs/>
          <w:color w:val="898989"/>
          <w:spacing w:val="-9"/>
        </w:rPr>
        <w:t xml:space="preserve"> </w:t>
      </w:r>
      <w:r w:rsidRPr="00AD4EB8">
        <w:rPr>
          <w:rFonts w:ascii="Verdana" w:hAnsi="Verdana"/>
          <w:b/>
          <w:bCs/>
          <w:color w:val="898989"/>
        </w:rPr>
        <w:t>product</w:t>
      </w:r>
      <w:r w:rsidRPr="00AD4EB8">
        <w:rPr>
          <w:rFonts w:ascii="Verdana" w:hAnsi="Verdana"/>
          <w:b/>
          <w:bCs/>
          <w:color w:val="898989"/>
          <w:spacing w:val="-10"/>
        </w:rPr>
        <w:t xml:space="preserve"> </w:t>
      </w:r>
      <w:r w:rsidRPr="00AD4EB8">
        <w:rPr>
          <w:rFonts w:ascii="Verdana" w:hAnsi="Verdana"/>
          <w:color w:val="898989"/>
        </w:rPr>
        <w:t>[describe</w:t>
      </w:r>
      <w:r w:rsidRPr="00AD4EB8">
        <w:rPr>
          <w:rFonts w:ascii="Verdana" w:hAnsi="Verdana"/>
          <w:color w:val="898989"/>
          <w:spacing w:val="-9"/>
        </w:rPr>
        <w:t xml:space="preserve"> </w:t>
      </w:r>
      <w:r w:rsidRPr="00AD4EB8">
        <w:rPr>
          <w:rFonts w:ascii="Verdana" w:hAnsi="Verdana"/>
          <w:color w:val="898989"/>
        </w:rPr>
        <w:t>what</w:t>
      </w:r>
      <w:r w:rsidRPr="00AD4EB8">
        <w:rPr>
          <w:rFonts w:ascii="Verdana" w:hAnsi="Verdana"/>
          <w:color w:val="898989"/>
          <w:spacing w:val="-10"/>
        </w:rPr>
        <w:t xml:space="preserve"> </w:t>
      </w:r>
      <w:r w:rsidRPr="00AD4EB8">
        <w:rPr>
          <w:rFonts w:ascii="Verdana" w:hAnsi="Verdana"/>
          <w:color w:val="898989"/>
        </w:rPr>
        <w:t>the</w:t>
      </w:r>
      <w:r w:rsidRPr="00AD4EB8">
        <w:rPr>
          <w:rFonts w:ascii="Verdana" w:hAnsi="Verdana"/>
          <w:color w:val="898989"/>
          <w:spacing w:val="-9"/>
        </w:rPr>
        <w:t xml:space="preserve"> </w:t>
      </w:r>
      <w:r w:rsidRPr="00AD4EB8">
        <w:rPr>
          <w:rFonts w:ascii="Verdana" w:hAnsi="Verdana"/>
          <w:color w:val="898989"/>
        </w:rPr>
        <w:t>product</w:t>
      </w:r>
      <w:r w:rsidRPr="00AD4EB8">
        <w:rPr>
          <w:rFonts w:ascii="Verdana" w:hAnsi="Verdana"/>
          <w:color w:val="898989"/>
          <w:spacing w:val="-10"/>
        </w:rPr>
        <w:t xml:space="preserve"> </w:t>
      </w:r>
      <w:r w:rsidRPr="00AD4EB8">
        <w:rPr>
          <w:rFonts w:ascii="Verdana" w:hAnsi="Verdana"/>
          <w:color w:val="898989"/>
        </w:rPr>
        <w:t>does,</w:t>
      </w:r>
      <w:r w:rsidRPr="00AD4EB8">
        <w:rPr>
          <w:rFonts w:ascii="Verdana" w:hAnsi="Verdana"/>
          <w:color w:val="898989"/>
          <w:spacing w:val="-9"/>
        </w:rPr>
        <w:t xml:space="preserve"> </w:t>
      </w:r>
      <w:r w:rsidRPr="00AD4EB8">
        <w:rPr>
          <w:rFonts w:ascii="Verdana" w:hAnsi="Verdana"/>
          <w:color w:val="898989"/>
        </w:rPr>
        <w:t>its</w:t>
      </w:r>
      <w:r w:rsidRPr="00AD4EB8">
        <w:rPr>
          <w:rFonts w:ascii="Verdana" w:hAnsi="Verdana"/>
          <w:color w:val="898989"/>
          <w:spacing w:val="-9"/>
        </w:rPr>
        <w:t xml:space="preserve"> </w:t>
      </w:r>
      <w:r w:rsidRPr="00AD4EB8">
        <w:rPr>
          <w:rFonts w:ascii="Verdana" w:hAnsi="Verdana"/>
          <w:color w:val="898989"/>
        </w:rPr>
        <w:t>key</w:t>
      </w:r>
      <w:r w:rsidRPr="00AD4EB8">
        <w:rPr>
          <w:rFonts w:ascii="Verdana" w:hAnsi="Verdana"/>
          <w:color w:val="898989"/>
          <w:spacing w:val="-10"/>
        </w:rPr>
        <w:t xml:space="preserve"> </w:t>
      </w:r>
      <w:r w:rsidRPr="00AD4EB8">
        <w:rPr>
          <w:rFonts w:ascii="Verdana" w:hAnsi="Verdana"/>
          <w:color w:val="898989"/>
        </w:rPr>
        <w:t>features].</w:t>
      </w:r>
    </w:p>
    <w:p w14:paraId="7AEC2CEF" w14:textId="77777777" w:rsidR="00AA4B29" w:rsidRPr="00AD4EB8" w:rsidRDefault="00AA4B29">
      <w:pPr>
        <w:pStyle w:val="BodyText"/>
        <w:rPr>
          <w:rFonts w:ascii="Verdana" w:hAnsi="Verdana"/>
          <w:sz w:val="20"/>
        </w:rPr>
      </w:pPr>
    </w:p>
    <w:p w14:paraId="5184B772" w14:textId="77777777" w:rsidR="00AA4B29" w:rsidRPr="00AD4EB8" w:rsidRDefault="00AA4B29">
      <w:pPr>
        <w:pStyle w:val="BodyText"/>
        <w:spacing w:before="9"/>
        <w:rPr>
          <w:rFonts w:ascii="Verdana" w:hAnsi="Verdana"/>
          <w:sz w:val="28"/>
        </w:rPr>
      </w:pPr>
    </w:p>
    <w:tbl>
      <w:tblPr>
        <w:tblW w:w="0" w:type="auto"/>
        <w:tblInd w:w="179" w:type="dxa"/>
        <w:tblBorders>
          <w:top w:val="single" w:sz="24" w:space="0" w:color="050505"/>
          <w:left w:val="single" w:sz="24" w:space="0" w:color="050505"/>
          <w:bottom w:val="single" w:sz="24" w:space="0" w:color="050505"/>
          <w:right w:val="single" w:sz="24" w:space="0" w:color="050505"/>
          <w:insideH w:val="single" w:sz="24" w:space="0" w:color="050505"/>
          <w:insideV w:val="single" w:sz="24" w:space="0" w:color="05050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4"/>
        <w:gridCol w:w="15417"/>
      </w:tblGrid>
      <w:tr w:rsidR="00AA4B29" w:rsidRPr="00AD4EB8" w14:paraId="6DC62E73" w14:textId="77777777">
        <w:trPr>
          <w:trHeight w:val="2474"/>
        </w:trPr>
        <w:tc>
          <w:tcPr>
            <w:tcW w:w="3414" w:type="dxa"/>
            <w:vMerge w:val="restart"/>
          </w:tcPr>
          <w:p w14:paraId="6B7E7C89" w14:textId="77777777" w:rsidR="00AA4B29" w:rsidRPr="00AD4EB8" w:rsidRDefault="00AA4B29">
            <w:pPr>
              <w:pStyle w:val="TableParagraph"/>
              <w:rPr>
                <w:rFonts w:ascii="Verdana" w:hAnsi="Verdana"/>
                <w:sz w:val="62"/>
              </w:rPr>
            </w:pPr>
          </w:p>
          <w:p w14:paraId="6E7C71BA" w14:textId="77777777" w:rsidR="00AA4B29" w:rsidRPr="00AD4EB8" w:rsidRDefault="00AA4B29">
            <w:pPr>
              <w:pStyle w:val="TableParagraph"/>
              <w:spacing w:before="6"/>
              <w:rPr>
                <w:rFonts w:ascii="Verdana" w:hAnsi="Verdana"/>
                <w:sz w:val="82"/>
              </w:rPr>
            </w:pPr>
          </w:p>
          <w:p w14:paraId="3723E462" w14:textId="0825BD87" w:rsidR="00AA4B29" w:rsidRPr="00AD4EB8" w:rsidRDefault="00AD4EB8">
            <w:pPr>
              <w:pStyle w:val="TableParagraph"/>
              <w:spacing w:before="1"/>
              <w:ind w:right="408"/>
              <w:jc w:val="right"/>
              <w:rPr>
                <w:rFonts w:ascii="Verdana" w:hAnsi="Verdana"/>
                <w:caps/>
                <w:sz w:val="58"/>
              </w:rPr>
            </w:pPr>
            <w:r w:rsidRPr="00AD4EB8">
              <w:rPr>
                <w:rFonts w:ascii="Verdana" w:hAnsi="Verdana"/>
                <w:caps/>
                <w:color w:val="5F5F5F"/>
                <w:w w:val="70"/>
                <w:sz w:val="58"/>
              </w:rPr>
              <w:t>For</w:t>
            </w:r>
          </w:p>
        </w:tc>
        <w:tc>
          <w:tcPr>
            <w:tcW w:w="15417" w:type="dxa"/>
          </w:tcPr>
          <w:p w14:paraId="76FD4828" w14:textId="77777777" w:rsidR="00AA4B29" w:rsidRPr="00AD4EB8" w:rsidRDefault="00AA4B29">
            <w:pPr>
              <w:pStyle w:val="TableParagraph"/>
              <w:rPr>
                <w:rFonts w:ascii="Verdana" w:hAnsi="Verdana"/>
                <w:sz w:val="48"/>
              </w:rPr>
            </w:pPr>
          </w:p>
        </w:tc>
      </w:tr>
      <w:tr w:rsidR="00AA4B29" w:rsidRPr="00AD4EB8" w14:paraId="3686D5CF" w14:textId="77777777">
        <w:trPr>
          <w:trHeight w:val="1338"/>
        </w:trPr>
        <w:tc>
          <w:tcPr>
            <w:tcW w:w="3414" w:type="dxa"/>
            <w:vMerge/>
            <w:tcBorders>
              <w:top w:val="nil"/>
            </w:tcBorders>
          </w:tcPr>
          <w:p w14:paraId="66F0DECC" w14:textId="77777777" w:rsidR="00AA4B29" w:rsidRPr="00AD4EB8" w:rsidRDefault="00AA4B29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417" w:type="dxa"/>
          </w:tcPr>
          <w:p w14:paraId="41A01D0A" w14:textId="77777777" w:rsidR="00AA4B29" w:rsidRPr="00AD4EB8" w:rsidRDefault="00AD4EB8">
            <w:pPr>
              <w:pStyle w:val="TableParagraph"/>
              <w:spacing w:before="368"/>
              <w:ind w:left="2884" w:right="2838"/>
              <w:jc w:val="center"/>
              <w:rPr>
                <w:rFonts w:ascii="Verdana" w:hAnsi="Verdana"/>
                <w:sz w:val="45"/>
              </w:rPr>
            </w:pPr>
            <w:r w:rsidRPr="00AD4EB8">
              <w:rPr>
                <w:rFonts w:ascii="Verdana" w:hAnsi="Verdana"/>
                <w:color w:val="898989"/>
                <w:sz w:val="45"/>
              </w:rPr>
              <w:t>target customers</w:t>
            </w:r>
          </w:p>
        </w:tc>
      </w:tr>
      <w:tr w:rsidR="00AA4B29" w:rsidRPr="00AD4EB8" w14:paraId="42484FFC" w14:textId="77777777">
        <w:trPr>
          <w:trHeight w:val="2476"/>
        </w:trPr>
        <w:tc>
          <w:tcPr>
            <w:tcW w:w="3414" w:type="dxa"/>
            <w:vMerge w:val="restart"/>
          </w:tcPr>
          <w:p w14:paraId="6DC5437C" w14:textId="77777777" w:rsidR="00AA4B29" w:rsidRPr="00AD4EB8" w:rsidRDefault="00AA4B29">
            <w:pPr>
              <w:pStyle w:val="TableParagraph"/>
              <w:spacing w:before="2"/>
              <w:rPr>
                <w:rFonts w:ascii="Verdana" w:hAnsi="Verdana"/>
                <w:sz w:val="74"/>
              </w:rPr>
            </w:pPr>
          </w:p>
          <w:p w14:paraId="43BACB5B" w14:textId="7114B427" w:rsidR="00AD4EB8" w:rsidRPr="00AD4EB8" w:rsidRDefault="00AD4EB8" w:rsidP="00AD4EB8">
            <w:pPr>
              <w:pStyle w:val="TableParagraph"/>
              <w:spacing w:line="247" w:lineRule="auto"/>
              <w:ind w:left="699" w:right="408" w:firstLine="654"/>
              <w:jc w:val="right"/>
              <w:rPr>
                <w:rFonts w:ascii="Verdana" w:hAnsi="Verdana"/>
                <w:caps/>
                <w:sz w:val="58"/>
              </w:rPr>
            </w:pPr>
            <w:r w:rsidRPr="00AD4EB8">
              <w:rPr>
                <w:rFonts w:ascii="Verdana" w:hAnsi="Verdana"/>
                <w:caps/>
                <w:color w:val="5F5F5F"/>
                <w:w w:val="75"/>
                <w:sz w:val="58"/>
              </w:rPr>
              <w:t>who</w:t>
            </w:r>
            <w:r w:rsidRPr="00AD4EB8">
              <w:rPr>
                <w:rFonts w:ascii="Verdana" w:hAnsi="Verdana"/>
                <w:caps/>
                <w:color w:val="5F5F5F"/>
                <w:spacing w:val="-80"/>
                <w:w w:val="75"/>
                <w:sz w:val="58"/>
              </w:rPr>
              <w:t xml:space="preserve"> </w:t>
            </w:r>
          </w:p>
          <w:p w14:paraId="70183DB1" w14:textId="373CB53D" w:rsidR="00AA4B29" w:rsidRPr="00AD4EB8" w:rsidRDefault="00AA4B29">
            <w:pPr>
              <w:pStyle w:val="TableParagraph"/>
              <w:ind w:right="408"/>
              <w:jc w:val="right"/>
              <w:rPr>
                <w:rFonts w:ascii="Verdana" w:hAnsi="Verdana"/>
                <w:sz w:val="58"/>
              </w:rPr>
            </w:pPr>
          </w:p>
        </w:tc>
        <w:tc>
          <w:tcPr>
            <w:tcW w:w="15417" w:type="dxa"/>
          </w:tcPr>
          <w:p w14:paraId="6D03B51F" w14:textId="77777777" w:rsidR="00AA4B29" w:rsidRPr="00AD4EB8" w:rsidRDefault="00AA4B29">
            <w:pPr>
              <w:pStyle w:val="TableParagraph"/>
              <w:rPr>
                <w:rFonts w:ascii="Verdana" w:hAnsi="Verdana"/>
                <w:sz w:val="48"/>
              </w:rPr>
            </w:pPr>
          </w:p>
        </w:tc>
      </w:tr>
      <w:tr w:rsidR="00AA4B29" w:rsidRPr="00AD4EB8" w14:paraId="4A91A122" w14:textId="77777777">
        <w:trPr>
          <w:trHeight w:val="1333"/>
        </w:trPr>
        <w:tc>
          <w:tcPr>
            <w:tcW w:w="3414" w:type="dxa"/>
            <w:vMerge/>
            <w:tcBorders>
              <w:top w:val="nil"/>
            </w:tcBorders>
          </w:tcPr>
          <w:p w14:paraId="6B315BC6" w14:textId="77777777" w:rsidR="00AA4B29" w:rsidRPr="00AD4EB8" w:rsidRDefault="00AA4B29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417" w:type="dxa"/>
          </w:tcPr>
          <w:p w14:paraId="5F9AA3FA" w14:textId="68F09177" w:rsidR="00AA4B29" w:rsidRPr="00AD4EB8" w:rsidRDefault="00AD4EB8">
            <w:pPr>
              <w:pStyle w:val="TableParagraph"/>
              <w:spacing w:before="368"/>
              <w:ind w:left="2886" w:right="2835"/>
              <w:jc w:val="center"/>
              <w:rPr>
                <w:rFonts w:ascii="Verdana" w:hAnsi="Verdana"/>
                <w:sz w:val="45"/>
              </w:rPr>
            </w:pPr>
            <w:r w:rsidRPr="00AD4EB8">
              <w:rPr>
                <w:rFonts w:ascii="Verdana" w:hAnsi="Verdana"/>
                <w:color w:val="898989"/>
                <w:sz w:val="45"/>
              </w:rPr>
              <w:t>statement of need or opportunity</w:t>
            </w:r>
            <w:r w:rsidRPr="00AD4EB8">
              <w:rPr>
                <w:rFonts w:ascii="Verdana" w:hAnsi="Verdana"/>
                <w:color w:val="898989"/>
                <w:sz w:val="45"/>
              </w:rPr>
              <w:t>,</w:t>
            </w:r>
          </w:p>
        </w:tc>
      </w:tr>
      <w:tr w:rsidR="00AA4B29" w:rsidRPr="00AD4EB8" w14:paraId="0B6584A8" w14:textId="77777777">
        <w:trPr>
          <w:trHeight w:val="2471"/>
        </w:trPr>
        <w:tc>
          <w:tcPr>
            <w:tcW w:w="3414" w:type="dxa"/>
            <w:vMerge w:val="restart"/>
          </w:tcPr>
          <w:p w14:paraId="4FDF8418" w14:textId="77777777" w:rsidR="00AA4B29" w:rsidRPr="00AD4EB8" w:rsidRDefault="00AA4B29">
            <w:pPr>
              <w:pStyle w:val="TableParagraph"/>
              <w:rPr>
                <w:rFonts w:ascii="Verdana" w:hAnsi="Verdana"/>
                <w:sz w:val="62"/>
              </w:rPr>
            </w:pPr>
          </w:p>
          <w:p w14:paraId="4CDB7864" w14:textId="77777777" w:rsidR="00AA4B29" w:rsidRPr="00AD4EB8" w:rsidRDefault="00AD4EB8">
            <w:pPr>
              <w:pStyle w:val="TableParagraph"/>
              <w:spacing w:before="514"/>
              <w:ind w:left="695"/>
              <w:rPr>
                <w:rFonts w:ascii="Verdana" w:hAnsi="Verdana"/>
                <w:sz w:val="58"/>
              </w:rPr>
            </w:pPr>
            <w:r w:rsidRPr="00AD4EB8">
              <w:rPr>
                <w:rFonts w:ascii="Verdana" w:hAnsi="Verdana"/>
                <w:color w:val="5F5F5F"/>
                <w:w w:val="70"/>
                <w:sz w:val="58"/>
              </w:rPr>
              <w:t>Our</w:t>
            </w:r>
            <w:r w:rsidRPr="00AD4EB8">
              <w:rPr>
                <w:rFonts w:ascii="Verdana" w:hAnsi="Verdana"/>
                <w:color w:val="5F5F5F"/>
                <w:spacing w:val="-54"/>
                <w:w w:val="70"/>
                <w:sz w:val="58"/>
              </w:rPr>
              <w:t xml:space="preserve"> </w:t>
            </w:r>
            <w:r w:rsidRPr="00AD4EB8">
              <w:rPr>
                <w:rFonts w:ascii="Verdana" w:hAnsi="Verdana"/>
                <w:color w:val="5F5F5F"/>
                <w:w w:val="70"/>
                <w:sz w:val="58"/>
              </w:rPr>
              <w:t>product</w:t>
            </w:r>
          </w:p>
          <w:p w14:paraId="1AA66ED8" w14:textId="77777777" w:rsidR="00AA4B29" w:rsidRPr="00AD4EB8" w:rsidRDefault="00AD4EB8">
            <w:pPr>
              <w:pStyle w:val="TableParagraph"/>
              <w:spacing w:before="21"/>
              <w:ind w:right="308"/>
              <w:jc w:val="right"/>
              <w:rPr>
                <w:rFonts w:ascii="Verdana" w:hAnsi="Verdana"/>
                <w:sz w:val="58"/>
              </w:rPr>
            </w:pPr>
            <w:r w:rsidRPr="00AD4EB8">
              <w:rPr>
                <w:rFonts w:ascii="Verdana" w:hAnsi="Verdana"/>
                <w:caps/>
                <w:color w:val="5F5F5F"/>
                <w:w w:val="70"/>
                <w:sz w:val="58"/>
              </w:rPr>
              <w:t>is</w:t>
            </w:r>
            <w:r w:rsidRPr="00AD4EB8">
              <w:rPr>
                <w:rFonts w:ascii="Verdana" w:hAnsi="Verdana"/>
                <w:color w:val="5F5F5F"/>
                <w:spacing w:val="-84"/>
                <w:w w:val="70"/>
                <w:sz w:val="58"/>
              </w:rPr>
              <w:t xml:space="preserve"> </w:t>
            </w:r>
            <w:r w:rsidRPr="00AD4EB8">
              <w:rPr>
                <w:rFonts w:ascii="Verdana" w:hAnsi="Verdana"/>
                <w:color w:val="5F5F5F"/>
                <w:w w:val="70"/>
                <w:sz w:val="58"/>
              </w:rPr>
              <w:t>A</w:t>
            </w:r>
          </w:p>
        </w:tc>
        <w:tc>
          <w:tcPr>
            <w:tcW w:w="15417" w:type="dxa"/>
          </w:tcPr>
          <w:p w14:paraId="7DF71820" w14:textId="77777777" w:rsidR="00AA4B29" w:rsidRPr="00AD4EB8" w:rsidRDefault="00AA4B29">
            <w:pPr>
              <w:pStyle w:val="TableParagraph"/>
              <w:rPr>
                <w:rFonts w:ascii="Verdana" w:hAnsi="Verdana"/>
                <w:sz w:val="48"/>
              </w:rPr>
            </w:pPr>
          </w:p>
        </w:tc>
      </w:tr>
      <w:tr w:rsidR="00AA4B29" w:rsidRPr="00AD4EB8" w14:paraId="76B6B4C0" w14:textId="77777777">
        <w:trPr>
          <w:trHeight w:val="1342"/>
        </w:trPr>
        <w:tc>
          <w:tcPr>
            <w:tcW w:w="3414" w:type="dxa"/>
            <w:vMerge/>
            <w:tcBorders>
              <w:top w:val="nil"/>
            </w:tcBorders>
          </w:tcPr>
          <w:p w14:paraId="509ECC6A" w14:textId="77777777" w:rsidR="00AA4B29" w:rsidRPr="00AD4EB8" w:rsidRDefault="00AA4B29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417" w:type="dxa"/>
          </w:tcPr>
          <w:p w14:paraId="7714DEDD" w14:textId="2AE489BC" w:rsidR="00AA4B29" w:rsidRPr="00AD4EB8" w:rsidRDefault="00AD4EB8">
            <w:pPr>
              <w:pStyle w:val="TableParagraph"/>
              <w:spacing w:before="377"/>
              <w:ind w:left="2884" w:right="2838"/>
              <w:jc w:val="center"/>
              <w:rPr>
                <w:rFonts w:ascii="Verdana" w:hAnsi="Verdana"/>
                <w:sz w:val="45"/>
              </w:rPr>
            </w:pPr>
            <w:r w:rsidRPr="00AD4EB8">
              <w:rPr>
                <w:rFonts w:ascii="Verdana" w:hAnsi="Verdana"/>
                <w:color w:val="898989"/>
                <w:sz w:val="45"/>
              </w:rPr>
              <w:t>product category</w:t>
            </w:r>
          </w:p>
        </w:tc>
      </w:tr>
      <w:tr w:rsidR="00AA4B29" w:rsidRPr="00AD4EB8" w14:paraId="6CDBEE05" w14:textId="77777777">
        <w:trPr>
          <w:trHeight w:val="2481"/>
        </w:trPr>
        <w:tc>
          <w:tcPr>
            <w:tcW w:w="3414" w:type="dxa"/>
            <w:vMerge w:val="restart"/>
          </w:tcPr>
          <w:p w14:paraId="5A411C50" w14:textId="77777777" w:rsidR="00AA4B29" w:rsidRPr="00AD4EB8" w:rsidRDefault="00AA4B29">
            <w:pPr>
              <w:pStyle w:val="TableParagraph"/>
              <w:rPr>
                <w:rFonts w:ascii="Verdana" w:hAnsi="Verdana"/>
                <w:sz w:val="62"/>
              </w:rPr>
            </w:pPr>
          </w:p>
          <w:p w14:paraId="0EE81EEE" w14:textId="77777777" w:rsidR="00AA4B29" w:rsidRPr="00AD4EB8" w:rsidRDefault="00AA4B29">
            <w:pPr>
              <w:pStyle w:val="TableParagraph"/>
              <w:spacing w:before="1"/>
              <w:rPr>
                <w:rFonts w:ascii="Verdana" w:hAnsi="Verdana"/>
                <w:sz w:val="76"/>
              </w:rPr>
            </w:pPr>
          </w:p>
          <w:p w14:paraId="79F73938" w14:textId="02C973E5" w:rsidR="00AA4B29" w:rsidRPr="00AD4EB8" w:rsidRDefault="00AD4EB8" w:rsidP="00AD4EB8">
            <w:pPr>
              <w:pStyle w:val="TableParagraph"/>
              <w:ind w:left="301"/>
              <w:jc w:val="right"/>
              <w:rPr>
                <w:rFonts w:ascii="Verdana" w:hAnsi="Verdana"/>
                <w:caps/>
                <w:sz w:val="58"/>
              </w:rPr>
            </w:pPr>
            <w:r w:rsidRPr="00AD4EB8">
              <w:rPr>
                <w:rFonts w:ascii="Verdana" w:hAnsi="Verdana"/>
                <w:caps/>
                <w:color w:val="5F5F5F"/>
                <w:spacing w:val="-6"/>
                <w:w w:val="75"/>
                <w:sz w:val="58"/>
              </w:rPr>
              <w:t>that</w:t>
            </w:r>
          </w:p>
        </w:tc>
        <w:tc>
          <w:tcPr>
            <w:tcW w:w="15417" w:type="dxa"/>
          </w:tcPr>
          <w:p w14:paraId="1C5B125B" w14:textId="77777777" w:rsidR="00AA4B29" w:rsidRPr="00AD4EB8" w:rsidRDefault="00AA4B29">
            <w:pPr>
              <w:pStyle w:val="TableParagraph"/>
              <w:rPr>
                <w:rFonts w:ascii="Verdana" w:hAnsi="Verdana"/>
                <w:sz w:val="48"/>
              </w:rPr>
            </w:pPr>
          </w:p>
        </w:tc>
      </w:tr>
      <w:tr w:rsidR="00AA4B29" w:rsidRPr="00AD4EB8" w14:paraId="0C7CCA85" w14:textId="77777777">
        <w:trPr>
          <w:trHeight w:val="1336"/>
        </w:trPr>
        <w:tc>
          <w:tcPr>
            <w:tcW w:w="3414" w:type="dxa"/>
            <w:vMerge/>
            <w:tcBorders>
              <w:top w:val="nil"/>
            </w:tcBorders>
          </w:tcPr>
          <w:p w14:paraId="4C47222A" w14:textId="77777777" w:rsidR="00AA4B29" w:rsidRPr="00AD4EB8" w:rsidRDefault="00AA4B29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417" w:type="dxa"/>
          </w:tcPr>
          <w:p w14:paraId="5FF671E8" w14:textId="542A7830" w:rsidR="00AA4B29" w:rsidRPr="00AD4EB8" w:rsidRDefault="00AD4EB8" w:rsidP="00AD4EB8">
            <w:pPr>
              <w:pStyle w:val="TableParagraph"/>
              <w:spacing w:before="386"/>
              <w:ind w:left="2886" w:right="2838"/>
              <w:jc w:val="center"/>
              <w:rPr>
                <w:rFonts w:ascii="Verdana" w:hAnsi="Verdana"/>
                <w:sz w:val="45"/>
              </w:rPr>
            </w:pPr>
            <w:r w:rsidRPr="00AD4EB8">
              <w:rPr>
                <w:rFonts w:ascii="Verdana" w:hAnsi="Verdana"/>
                <w:color w:val="898989"/>
                <w:sz w:val="45"/>
              </w:rPr>
              <w:t xml:space="preserve">the product’s key </w:t>
            </w:r>
            <w:r w:rsidRPr="00AD4EB8">
              <w:rPr>
                <w:rFonts w:ascii="Verdana" w:hAnsi="Verdana"/>
                <w:color w:val="898989"/>
                <w:sz w:val="45"/>
              </w:rPr>
              <w:t>benefit, compelling reason to</w:t>
            </w:r>
            <w:r w:rsidRPr="00AD4EB8">
              <w:rPr>
                <w:rFonts w:ascii="Verdana" w:hAnsi="Verdana"/>
                <w:color w:val="898989"/>
                <w:sz w:val="45"/>
              </w:rPr>
              <w:t xml:space="preserve"> b</w:t>
            </w:r>
            <w:r w:rsidRPr="00AD4EB8">
              <w:rPr>
                <w:rFonts w:ascii="Verdana" w:hAnsi="Verdana"/>
                <w:color w:val="898989"/>
                <w:sz w:val="45"/>
              </w:rPr>
              <w:t>uy</w:t>
            </w:r>
            <w:r w:rsidRPr="00AD4EB8">
              <w:rPr>
                <w:rFonts w:ascii="Verdana" w:hAnsi="Verdana"/>
                <w:color w:val="898989"/>
                <w:sz w:val="45"/>
              </w:rPr>
              <w:t xml:space="preserve"> </w:t>
            </w:r>
            <w:r w:rsidRPr="00AD4EB8">
              <w:rPr>
                <w:rFonts w:ascii="Verdana" w:hAnsi="Verdana"/>
                <w:color w:val="898989"/>
                <w:sz w:val="45"/>
              </w:rPr>
              <w:t>it</w:t>
            </w:r>
            <w:r w:rsidRPr="00AD4EB8">
              <w:rPr>
                <w:rFonts w:ascii="Verdana" w:hAnsi="Verdana"/>
                <w:color w:val="898989"/>
                <w:sz w:val="45"/>
              </w:rPr>
              <w:t>.</w:t>
            </w:r>
          </w:p>
        </w:tc>
      </w:tr>
      <w:tr w:rsidR="00AA4B29" w:rsidRPr="00AD4EB8" w14:paraId="27E58660" w14:textId="77777777">
        <w:trPr>
          <w:trHeight w:val="2470"/>
        </w:trPr>
        <w:tc>
          <w:tcPr>
            <w:tcW w:w="3414" w:type="dxa"/>
            <w:vMerge w:val="restart"/>
          </w:tcPr>
          <w:p w14:paraId="2A71FFBF" w14:textId="77777777" w:rsidR="00AA4B29" w:rsidRPr="00AD4EB8" w:rsidRDefault="00AA4B29">
            <w:pPr>
              <w:pStyle w:val="TableParagraph"/>
              <w:rPr>
                <w:rFonts w:ascii="Verdana" w:hAnsi="Verdana"/>
                <w:sz w:val="62"/>
              </w:rPr>
            </w:pPr>
          </w:p>
          <w:p w14:paraId="726D1B66" w14:textId="77777777" w:rsidR="00AA4B29" w:rsidRPr="00AD4EB8" w:rsidRDefault="00AA4B29">
            <w:pPr>
              <w:pStyle w:val="TableParagraph"/>
              <w:spacing w:before="11"/>
              <w:rPr>
                <w:rFonts w:ascii="Verdana" w:hAnsi="Verdana"/>
                <w:sz w:val="74"/>
              </w:rPr>
            </w:pPr>
          </w:p>
          <w:p w14:paraId="5EC1102A" w14:textId="77777777" w:rsidR="00AA4B29" w:rsidRPr="00AD4EB8" w:rsidRDefault="00AD4EB8" w:rsidP="00AD4EB8">
            <w:pPr>
              <w:pStyle w:val="TableParagraph"/>
              <w:jc w:val="right"/>
              <w:rPr>
                <w:rFonts w:ascii="Verdana" w:hAnsi="Verdana"/>
                <w:caps/>
                <w:sz w:val="58"/>
              </w:rPr>
            </w:pPr>
            <w:r w:rsidRPr="00AD4EB8">
              <w:rPr>
                <w:rFonts w:ascii="Verdana" w:hAnsi="Verdana"/>
                <w:caps/>
                <w:color w:val="5F5F5F"/>
                <w:w w:val="80"/>
                <w:sz w:val="58"/>
              </w:rPr>
              <w:t>Unlike</w:t>
            </w:r>
          </w:p>
        </w:tc>
        <w:tc>
          <w:tcPr>
            <w:tcW w:w="15417" w:type="dxa"/>
          </w:tcPr>
          <w:p w14:paraId="2F95FBB1" w14:textId="77777777" w:rsidR="00AA4B29" w:rsidRPr="00AD4EB8" w:rsidRDefault="00AA4B29">
            <w:pPr>
              <w:pStyle w:val="TableParagraph"/>
              <w:rPr>
                <w:rFonts w:ascii="Verdana" w:hAnsi="Verdana"/>
                <w:sz w:val="48"/>
              </w:rPr>
            </w:pPr>
          </w:p>
        </w:tc>
      </w:tr>
      <w:tr w:rsidR="00AA4B29" w:rsidRPr="00AD4EB8" w14:paraId="1E487F95" w14:textId="77777777">
        <w:trPr>
          <w:trHeight w:val="1338"/>
        </w:trPr>
        <w:tc>
          <w:tcPr>
            <w:tcW w:w="3414" w:type="dxa"/>
            <w:vMerge/>
            <w:tcBorders>
              <w:top w:val="nil"/>
            </w:tcBorders>
          </w:tcPr>
          <w:p w14:paraId="2B60D8E2" w14:textId="77777777" w:rsidR="00AA4B29" w:rsidRPr="00AD4EB8" w:rsidRDefault="00AA4B29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417" w:type="dxa"/>
          </w:tcPr>
          <w:p w14:paraId="3D6D1EEF" w14:textId="77777777" w:rsidR="00AA4B29" w:rsidRPr="00AD4EB8" w:rsidRDefault="00AD4EB8">
            <w:pPr>
              <w:pStyle w:val="TableParagraph"/>
              <w:spacing w:before="383"/>
              <w:ind w:left="2886" w:right="2836"/>
              <w:jc w:val="center"/>
              <w:rPr>
                <w:rFonts w:ascii="Verdana" w:hAnsi="Verdana"/>
                <w:sz w:val="45"/>
              </w:rPr>
            </w:pPr>
            <w:r w:rsidRPr="00AD4EB8">
              <w:rPr>
                <w:rFonts w:ascii="Verdana" w:hAnsi="Verdana"/>
                <w:color w:val="898989"/>
                <w:sz w:val="45"/>
              </w:rPr>
              <w:t>the product alternative,</w:t>
            </w:r>
          </w:p>
        </w:tc>
      </w:tr>
      <w:tr w:rsidR="00AA4B29" w:rsidRPr="00AD4EB8" w14:paraId="333F23B8" w14:textId="77777777">
        <w:trPr>
          <w:trHeight w:val="2476"/>
        </w:trPr>
        <w:tc>
          <w:tcPr>
            <w:tcW w:w="3414" w:type="dxa"/>
            <w:vMerge w:val="restart"/>
          </w:tcPr>
          <w:p w14:paraId="5E5338EA" w14:textId="77777777" w:rsidR="00AA4B29" w:rsidRPr="00AD4EB8" w:rsidRDefault="00AA4B29">
            <w:pPr>
              <w:pStyle w:val="TableParagraph"/>
              <w:rPr>
                <w:rFonts w:ascii="Verdana" w:hAnsi="Verdana"/>
                <w:sz w:val="62"/>
              </w:rPr>
            </w:pPr>
          </w:p>
          <w:p w14:paraId="39BB5548" w14:textId="77777777" w:rsidR="00AA4B29" w:rsidRPr="00AD4EB8" w:rsidRDefault="00AA4B29">
            <w:pPr>
              <w:pStyle w:val="TableParagraph"/>
              <w:spacing w:before="5"/>
              <w:rPr>
                <w:rFonts w:ascii="Verdana" w:hAnsi="Verdana"/>
                <w:sz w:val="75"/>
              </w:rPr>
            </w:pPr>
          </w:p>
          <w:p w14:paraId="62C370B0" w14:textId="65393236" w:rsidR="00AA4B29" w:rsidRPr="00AD4EB8" w:rsidRDefault="00AD4EB8" w:rsidP="00AD4EB8">
            <w:pPr>
              <w:pStyle w:val="TableParagraph"/>
              <w:ind w:left="695"/>
              <w:jc w:val="right"/>
              <w:rPr>
                <w:rFonts w:ascii="Verdana" w:hAnsi="Verdana"/>
                <w:caps/>
                <w:sz w:val="58"/>
              </w:rPr>
            </w:pPr>
            <w:r w:rsidRPr="00AD4EB8">
              <w:rPr>
                <w:rFonts w:ascii="Verdana" w:hAnsi="Verdana"/>
                <w:caps/>
                <w:color w:val="5F5F5F"/>
                <w:w w:val="80"/>
                <w:sz w:val="58"/>
              </w:rPr>
              <w:t>our</w:t>
            </w:r>
            <w:r w:rsidRPr="00AD4EB8">
              <w:rPr>
                <w:rFonts w:ascii="Verdana" w:hAnsi="Verdana"/>
                <w:caps/>
                <w:color w:val="5F5F5F"/>
                <w:spacing w:val="-116"/>
                <w:w w:val="80"/>
                <w:sz w:val="58"/>
              </w:rPr>
              <w:t xml:space="preserve"> </w:t>
            </w:r>
            <w:r w:rsidRPr="00AD4EB8">
              <w:rPr>
                <w:rFonts w:ascii="Verdana" w:hAnsi="Verdana"/>
                <w:caps/>
                <w:color w:val="5F5F5F"/>
                <w:w w:val="80"/>
                <w:sz w:val="58"/>
              </w:rPr>
              <w:t>product</w:t>
            </w:r>
          </w:p>
        </w:tc>
        <w:tc>
          <w:tcPr>
            <w:tcW w:w="15417" w:type="dxa"/>
          </w:tcPr>
          <w:p w14:paraId="7EC6FF5A" w14:textId="77777777" w:rsidR="00AA4B29" w:rsidRPr="00AD4EB8" w:rsidRDefault="00AA4B29">
            <w:pPr>
              <w:pStyle w:val="TableParagraph"/>
              <w:rPr>
                <w:rFonts w:ascii="Verdana" w:hAnsi="Verdana"/>
                <w:sz w:val="48"/>
              </w:rPr>
            </w:pPr>
          </w:p>
        </w:tc>
      </w:tr>
      <w:tr w:rsidR="00AA4B29" w:rsidRPr="00AD4EB8" w14:paraId="3EA75937" w14:textId="77777777">
        <w:trPr>
          <w:trHeight w:val="1332"/>
        </w:trPr>
        <w:tc>
          <w:tcPr>
            <w:tcW w:w="3414" w:type="dxa"/>
            <w:vMerge/>
            <w:tcBorders>
              <w:top w:val="nil"/>
            </w:tcBorders>
          </w:tcPr>
          <w:p w14:paraId="184A25C9" w14:textId="77777777" w:rsidR="00AA4B29" w:rsidRPr="00AD4EB8" w:rsidRDefault="00AA4B29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15417" w:type="dxa"/>
          </w:tcPr>
          <w:p w14:paraId="6F983E9F" w14:textId="77777777" w:rsidR="00AA4B29" w:rsidRPr="00AD4EB8" w:rsidRDefault="00AD4EB8">
            <w:pPr>
              <w:pStyle w:val="TableParagraph"/>
              <w:spacing w:before="383"/>
              <w:ind w:left="2886" w:right="2838"/>
              <w:jc w:val="center"/>
              <w:rPr>
                <w:rFonts w:ascii="Verdana" w:hAnsi="Verdana"/>
                <w:sz w:val="45"/>
              </w:rPr>
            </w:pPr>
            <w:r w:rsidRPr="00AD4EB8">
              <w:rPr>
                <w:rFonts w:ascii="Verdana" w:hAnsi="Verdana"/>
                <w:color w:val="898989"/>
                <w:sz w:val="45"/>
              </w:rPr>
              <w:t>describe what the product does, its key</w:t>
            </w:r>
            <w:r w:rsidRPr="00AD4EB8">
              <w:rPr>
                <w:rFonts w:ascii="Verdana" w:hAnsi="Verdana"/>
                <w:color w:val="898989"/>
                <w:spacing w:val="-63"/>
                <w:sz w:val="45"/>
              </w:rPr>
              <w:t xml:space="preserve"> </w:t>
            </w:r>
            <w:r w:rsidRPr="00AD4EB8">
              <w:rPr>
                <w:rFonts w:ascii="Verdana" w:hAnsi="Verdana"/>
                <w:color w:val="898989"/>
                <w:sz w:val="45"/>
              </w:rPr>
              <w:t>features.</w:t>
            </w:r>
          </w:p>
        </w:tc>
      </w:tr>
    </w:tbl>
    <w:p w14:paraId="35166BC6" w14:textId="77777777" w:rsidR="00AA4B29" w:rsidRPr="00AD4EB8" w:rsidRDefault="00AA4B29">
      <w:pPr>
        <w:pStyle w:val="BodyText"/>
        <w:rPr>
          <w:rFonts w:ascii="Verdana" w:hAnsi="Verdana"/>
          <w:sz w:val="20"/>
        </w:rPr>
      </w:pPr>
    </w:p>
    <w:p w14:paraId="383147C6" w14:textId="77777777" w:rsidR="00AA4B29" w:rsidRPr="00AD4EB8" w:rsidRDefault="00AA4B29">
      <w:pPr>
        <w:pStyle w:val="BodyText"/>
        <w:rPr>
          <w:rFonts w:ascii="Verdana" w:hAnsi="Verdana"/>
          <w:sz w:val="20"/>
        </w:rPr>
      </w:pPr>
    </w:p>
    <w:p w14:paraId="559B3D49" w14:textId="77777777" w:rsidR="00AA4B29" w:rsidRPr="00AD4EB8" w:rsidRDefault="00AA4B29">
      <w:pPr>
        <w:pStyle w:val="BodyText"/>
        <w:rPr>
          <w:rFonts w:ascii="Verdana" w:hAnsi="Verdana"/>
          <w:sz w:val="20"/>
        </w:rPr>
      </w:pPr>
    </w:p>
    <w:p w14:paraId="3F8B08DD" w14:textId="5E48227F" w:rsidR="00AA4B29" w:rsidRPr="00AD4EB8" w:rsidRDefault="00AA4B29">
      <w:pPr>
        <w:pStyle w:val="BodyText"/>
        <w:spacing w:before="11"/>
        <w:rPr>
          <w:rFonts w:ascii="Verdana" w:hAnsi="Verdana"/>
          <w:sz w:val="18"/>
        </w:rPr>
      </w:pPr>
    </w:p>
    <w:sectPr w:rsidR="00AA4B29" w:rsidRPr="00AD4EB8">
      <w:type w:val="continuous"/>
      <w:pgSz w:w="21740" w:h="31660"/>
      <w:pgMar w:top="11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tDAxMLcwM7cwNzZW0lEKTi0uzszPAykwrAUApCa9SCwAAAA="/>
  </w:docVars>
  <w:rsids>
    <w:rsidRoot w:val="00AA4B29"/>
    <w:rsid w:val="00AA4B29"/>
    <w:rsid w:val="00AD4EB8"/>
    <w:rsid w:val="00CA3CB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73B6"/>
  <w15:docId w15:val="{EBC87ED3-E40F-49F4-B1CE-AB3A13AB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0"/>
    <w:qFormat/>
    <w:pPr>
      <w:spacing w:before="11"/>
      <w:ind w:left="105"/>
    </w:pPr>
    <w:rPr>
      <w:rFonts w:ascii="Lucida Sans" w:eastAsia="Lucida Sans" w:hAnsi="Lucida Sans" w:cs="Lucida Sans"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Ryan Percy</cp:lastModifiedBy>
  <cp:revision>2</cp:revision>
  <dcterms:created xsi:type="dcterms:W3CDTF">2020-10-11T03:48:00Z</dcterms:created>
  <dcterms:modified xsi:type="dcterms:W3CDTF">2020-10-11T03:48:00Z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LastSaved">
    <vt:filetime>2020-10-09T00:00:00Z</vt:filetime>
  </property>
</Properties>
</file>