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4" w:rsidRDefault="00B926CA" w:rsidP="00C7457F">
      <w:pPr>
        <w:tabs>
          <w:tab w:val="left" w:pos="3261"/>
        </w:tabs>
        <w:spacing w:after="0" w:line="240" w:lineRule="auto"/>
        <w:ind w:left="3261"/>
        <w:rPr>
          <w:rFonts w:ascii="GDS Transport Website" w:hAnsi="GDS Transport Website"/>
          <w:sz w:val="28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865188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C11AE4" w:rsidRDefault="00C11AE4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6"/>
      </w:tblGrid>
      <w:tr w:rsidR="0087118E" w:rsidTr="0087118E">
        <w:tc>
          <w:tcPr>
            <w:tcW w:w="9742" w:type="dxa"/>
            <w:shd w:val="clear" w:color="auto" w:fill="F2F2F2" w:themeFill="background1" w:themeFillShade="F2"/>
          </w:tcPr>
          <w:p w:rsidR="0087118E" w:rsidRPr="0087118E" w:rsidRDefault="0087118E" w:rsidP="0087118E">
            <w:pPr>
              <w:spacing w:before="120" w:after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Please ignore this letter if you’ve already submitted your claim for loss of notice online</w:t>
            </w:r>
          </w:p>
        </w:tc>
      </w:tr>
    </w:tbl>
    <w:p w:rsidR="0087118E" w:rsidRDefault="0087118E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p w:rsidR="00300B58" w:rsidRDefault="00300B58" w:rsidP="00A259DC">
      <w:pPr>
        <w:spacing w:after="0" w:line="240" w:lineRule="auto"/>
        <w:rPr>
          <w:rFonts w:ascii="GDS Transport Website" w:hAnsi="GDS Transport Website"/>
          <w:sz w:val="28"/>
        </w:rPr>
      </w:pPr>
      <w:r w:rsidRPr="00300B58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</w:p>
    <w:p w:rsidR="00BA537C" w:rsidRDefault="00486B1A" w:rsidP="00300B58">
      <w:pPr>
        <w:spacing w:before="120"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tbl>
      <w:tblPr>
        <w:tblStyle w:val="TableGrid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96"/>
      </w:tblGrid>
      <w:tr w:rsidR="0087118E" w:rsidTr="0087118E">
        <w:tc>
          <w:tcPr>
            <w:tcW w:w="9742" w:type="dxa"/>
          </w:tcPr>
          <w:p w:rsidR="0087118E" w:rsidRPr="0087118E" w:rsidRDefault="0087118E" w:rsidP="0087118E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</w:p>
          <w:p w:rsidR="0087118E" w:rsidRPr="00716E83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  <w:r w:rsidRPr="00B26B70">
              <w:rPr>
                <w:rFonts w:ascii="GDS Transport Website" w:hAnsi="GDS Transport Website"/>
                <w:sz w:val="28"/>
              </w:rPr>
              <w:t xml:space="preserve"> </w:t>
            </w:r>
            <w:hyperlink r:id="rId8" w:history="1">
              <w:r w:rsidR="00C7457F"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rp2-pre.redundancy-payments.org.uk/claims/start</w:t>
              </w:r>
            </w:hyperlink>
            <w:bookmarkStart w:id="0" w:name="_GoBack"/>
            <w:bookmarkEnd w:id="0"/>
          </w:p>
          <w:p w:rsidR="0087118E" w:rsidRPr="0087118E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</w:p>
        </w:tc>
      </w:tr>
    </w:tbl>
    <w:p w:rsidR="00AB3416" w:rsidRPr="00AB3416" w:rsidRDefault="00AB3416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  <w:r w:rsidR="005E32B1">
        <w:rPr>
          <w:rFonts w:ascii="GDS Transport Website" w:hAnsi="GDS Transport Website"/>
          <w:b/>
          <w:sz w:val="28"/>
        </w:rPr>
        <w:t xml:space="preserve"> online</w:t>
      </w:r>
    </w:p>
    <w:p w:rsidR="00AB3416" w:rsidRPr="00AB3416" w:rsidRDefault="005E32B1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To comp</w:t>
      </w:r>
      <w:r>
        <w:rPr>
          <w:rFonts w:ascii="GDS Transport Website" w:hAnsi="GDS Transport Website"/>
          <w:sz w:val="28"/>
        </w:rPr>
        <w:t>lete your claim online you need</w:t>
      </w:r>
      <w:r w:rsidR="00AB3416" w:rsidRPr="00AB3416">
        <w:rPr>
          <w:rFonts w:ascii="GDS Transport Website" w:hAnsi="GDS Transport Website"/>
          <w:sz w:val="28"/>
        </w:rPr>
        <w:t>: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5E32B1">
        <w:rPr>
          <w:rFonts w:ascii="GDS Transport Website" w:hAnsi="GDS Transport Website"/>
          <w:sz w:val="28"/>
        </w:rPr>
        <w:t xml:space="preserve"> email address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your claim reference number (this can be found on the enclosed paper form)</w:t>
      </w:r>
    </w:p>
    <w:p w:rsidR="00AB3416" w:rsidRPr="005E32B1" w:rsidRDefault="00AB3416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 xml:space="preserve">Receiving your </w:t>
      </w:r>
      <w:r w:rsidR="005E32B1">
        <w:rPr>
          <w:rFonts w:ascii="GDS Transport Website" w:hAnsi="GDS Transport Website"/>
          <w:b/>
          <w:sz w:val="28"/>
        </w:rPr>
        <w:t>payment</w:t>
      </w:r>
    </w:p>
    <w:p w:rsidR="00486B1A" w:rsidRPr="00486B1A" w:rsidRDefault="005E32B1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The maximum statutory notice entitlement is £464 per week. Any earnings or benefits you receive during the</w:t>
      </w:r>
      <w:r>
        <w:rPr>
          <w:rFonts w:ascii="GDS Transport Website" w:hAnsi="GDS Transport Website"/>
          <w:sz w:val="28"/>
        </w:rPr>
        <w:t xml:space="preserve"> notice period will be deducted</w:t>
      </w:r>
      <w:r w:rsidR="00486B1A">
        <w:rPr>
          <w:rFonts w:ascii="GDS Transport Website" w:hAnsi="GDS Transport Website"/>
          <w:sz w:val="28"/>
        </w:rPr>
        <w:t xml:space="preserve">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7118E" w:rsidRDefault="0087118E">
      <w:pPr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br w:type="page"/>
      </w:r>
    </w:p>
    <w:p w:rsidR="008C7A21" w:rsidRPr="00CB2325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C11AE4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C11AE4">
        <w:rPr>
          <w:rFonts w:ascii="GDS Transport Website" w:hAnsi="GDS Transport Website"/>
          <w:sz w:val="28"/>
          <w:szCs w:val="28"/>
        </w:rPr>
        <w:t>Please quote your claim reference (eg LN12345678) or National Insu</w:t>
      </w:r>
      <w:r>
        <w:rPr>
          <w:rFonts w:ascii="GDS Transport Website" w:hAnsi="GDS Transport Website"/>
          <w:sz w:val="28"/>
          <w:szCs w:val="28"/>
        </w:rPr>
        <w:t>rance number when contacting us.</w:t>
      </w:r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>
        <w:rPr>
          <w:rFonts w:ascii="GDS Transport Website" w:hAnsi="GDS Transport Website"/>
          <w:sz w:val="28"/>
          <w:szCs w:val="28"/>
        </w:rPr>
        <w:t xml:space="preserve">: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hyperlink r:id="rId9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 xml:space="preserve">Website: 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0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11AE4" w:rsidRDefault="00C11AE4" w:rsidP="00C11AE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 xml:space="preserve">Telephone: </w:t>
      </w:r>
      <w:r w:rsidRPr="00C11AE4">
        <w:rPr>
          <w:rFonts w:ascii="GDS Transport Website" w:hAnsi="GDS Transport Website"/>
          <w:sz w:val="28"/>
          <w:szCs w:val="28"/>
        </w:rPr>
        <w:t>0330 331 0020 (select option 2)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Opening hours are 9am to 5pm, Monday to Friday</w:t>
      </w:r>
    </w:p>
    <w:p w:rsidR="005E32B1" w:rsidRPr="00AB3416" w:rsidRDefault="00C11AE4" w:rsidP="0087118E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87118E">
        <w:rPr>
          <w:rFonts w:ascii="GDS Transport Website" w:hAnsi="GDS Transport Website"/>
          <w:b/>
          <w:sz w:val="28"/>
          <w:szCs w:val="28"/>
        </w:rPr>
        <w:t>If</w:t>
      </w:r>
      <w:r w:rsidRPr="00C11AE4">
        <w:rPr>
          <w:rFonts w:ascii="GDS Transport Website" w:hAnsi="GDS Transport Website"/>
          <w:b/>
          <w:sz w:val="28"/>
        </w:rPr>
        <w:t xml:space="preserve"> you’re unable to get online</w:t>
      </w:r>
    </w:p>
    <w:p w:rsidR="005E32B1" w:rsidRPr="00AB3416" w:rsidRDefault="00C11AE4" w:rsidP="005E32B1">
      <w:pPr>
        <w:spacing w:after="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If you’re having difficulty getting online you can: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ask someone you know to help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call 0800 771234 to find your nearest internet location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check if your local library or Citizens Advice Bureau can help you</w:t>
      </w:r>
    </w:p>
    <w:p w:rsidR="005E32B1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contact</w:t>
      </w:r>
      <w:r w:rsidR="005E32B1" w:rsidRPr="00AB3416">
        <w:rPr>
          <w:rFonts w:ascii="GDS Transport Website" w:hAnsi="GDS Transport Website"/>
          <w:sz w:val="28"/>
        </w:rPr>
        <w:t xml:space="preserve"> us on 0330 331 0020 and select option 2</w:t>
      </w:r>
    </w:p>
    <w:p w:rsidR="00C11AE4" w:rsidRPr="00C11AE4" w:rsidRDefault="00C11AE4" w:rsidP="00C11AE4">
      <w:pPr>
        <w:spacing w:after="24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 xml:space="preserve">If you don’t wish to complete your claim online you can still use the enclosed paper form. This should be returned to the </w:t>
      </w:r>
      <w:r>
        <w:rPr>
          <w:rFonts w:ascii="GDS Transport Website" w:hAnsi="GDS Transport Website"/>
          <w:sz w:val="28"/>
        </w:rPr>
        <w:t>address on the back of the form</w:t>
      </w:r>
      <w:r w:rsidRPr="00C11AE4">
        <w:rPr>
          <w:rFonts w:ascii="GDS Transport Website" w:hAnsi="GDS Transport Website"/>
          <w:sz w:val="28"/>
        </w:rPr>
        <w:t xml:space="preserve">.  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</w:p>
    <w:p w:rsidR="005E32B1" w:rsidRPr="00422BD9" w:rsidRDefault="005E32B1" w:rsidP="005E32B1">
      <w:pPr>
        <w:spacing w:after="240" w:line="240" w:lineRule="auto"/>
        <w:rPr>
          <w:rFonts w:ascii="GDS Transport Website" w:hAnsi="GDS Transport Website"/>
          <w:sz w:val="28"/>
        </w:rPr>
      </w:pPr>
    </w:p>
    <w:sectPr w:rsidR="005E32B1" w:rsidRPr="00422BD9" w:rsidSect="0087118E">
      <w:footerReference w:type="default" r:id="rId11"/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7CD" w:rsidRDefault="005777CD" w:rsidP="008C7A21">
      <w:pPr>
        <w:spacing w:after="0" w:line="240" w:lineRule="auto"/>
      </w:pPr>
      <w:r>
        <w:separator/>
      </w:r>
    </w:p>
  </w:endnote>
  <w:endnote w:type="continuationSeparator" w:id="0">
    <w:p w:rsidR="005777CD" w:rsidRDefault="005777CD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553E7FA-EDC5-4F2C-A855-D8819FF727E0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61E0C507-8FFD-4EA2-8974-08885020CB09}"/>
    <w:embedBold r:id="rId3" w:fontKey="{368D176C-DAAA-49DF-923A-1A8E9A5C0F9A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7118E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 25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C7457F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7CD" w:rsidRDefault="005777CD" w:rsidP="008C7A21">
      <w:pPr>
        <w:spacing w:after="0" w:line="240" w:lineRule="auto"/>
      </w:pPr>
      <w:r>
        <w:separator/>
      </w:r>
    </w:p>
  </w:footnote>
  <w:footnote w:type="continuationSeparator" w:id="0">
    <w:p w:rsidR="005777CD" w:rsidRDefault="005777CD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673B5"/>
    <w:rsid w:val="001971AA"/>
    <w:rsid w:val="001A17F1"/>
    <w:rsid w:val="001B7792"/>
    <w:rsid w:val="002E42BB"/>
    <w:rsid w:val="002E43CE"/>
    <w:rsid w:val="00300B58"/>
    <w:rsid w:val="003267A2"/>
    <w:rsid w:val="0033295F"/>
    <w:rsid w:val="003B61C6"/>
    <w:rsid w:val="00422BD9"/>
    <w:rsid w:val="00471805"/>
    <w:rsid w:val="004857E0"/>
    <w:rsid w:val="00486B1A"/>
    <w:rsid w:val="005127F3"/>
    <w:rsid w:val="005777CD"/>
    <w:rsid w:val="005E32B1"/>
    <w:rsid w:val="0065745C"/>
    <w:rsid w:val="006C16FC"/>
    <w:rsid w:val="00716E83"/>
    <w:rsid w:val="007B0D28"/>
    <w:rsid w:val="0087118E"/>
    <w:rsid w:val="008C7A21"/>
    <w:rsid w:val="009B2E86"/>
    <w:rsid w:val="00A259DC"/>
    <w:rsid w:val="00A46E33"/>
    <w:rsid w:val="00AB3416"/>
    <w:rsid w:val="00AE6665"/>
    <w:rsid w:val="00B26B70"/>
    <w:rsid w:val="00B608EC"/>
    <w:rsid w:val="00B73733"/>
    <w:rsid w:val="00B926CA"/>
    <w:rsid w:val="00BA537C"/>
    <w:rsid w:val="00C11AE4"/>
    <w:rsid w:val="00C47080"/>
    <w:rsid w:val="00C7457F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2-pre.redundancy-payments.org.uk/claims/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ov.uk/insolvency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undancypaymentsonline@insolvency.gsi.gov.uk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1651</Characters>
  <Application>Microsoft Office Word</Application>
  <DocSecurity>0</DocSecurity>
  <Lines>50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2</cp:revision>
  <cp:lastPrinted>2014-11-24T15:31:00Z</cp:lastPrinted>
  <dcterms:created xsi:type="dcterms:W3CDTF">2014-11-26T11:16:00Z</dcterms:created>
  <dcterms:modified xsi:type="dcterms:W3CDTF">2014-11-26T11:16:00Z</dcterms:modified>
</cp:coreProperties>
</file>