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4E96A406" w:rsidR="00F31D66" w:rsidRPr="00A43B59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  <w:lang w:val="en-US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</w:t>
      </w:r>
      <w:r w:rsidR="00A43B59">
        <w:rPr>
          <w:rFonts w:ascii="Times New Roman" w:eastAsia="Arial Unicode MS" w:hAnsi="Times New Roman" w:cs="Times New Roman"/>
          <w:sz w:val="40"/>
          <w:szCs w:val="40"/>
          <w:lang w:val="en-US"/>
        </w:rPr>
        <w:t>6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481F02F3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="00A43B59" w:rsidRPr="00A43B59">
        <w:rPr>
          <w:rFonts w:ascii="TimesNewRomanPS-BoldMT" w:hAnsi="TimesNewRomanPS-BoldMT" w:cs="TimesNewRomanPS-BoldMT"/>
          <w:b/>
          <w:bCs/>
          <w:sz w:val="44"/>
          <w:szCs w:val="44"/>
        </w:rPr>
        <w:t>Події у JavaScript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64C3CCB" w14:textId="566D2D62" w:rsidR="00F31D66" w:rsidRPr="00552489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 w:rsidRPr="00552489">
        <w:rPr>
          <w:rFonts w:ascii="Times New Roman" w:eastAsia="Arial Unicode MS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 w:rsidRPr="00552489">
        <w:rPr>
          <w:rFonts w:ascii="Times New Roman" w:eastAsia="Arial Unicode MS" w:hAnsi="Times New Roman" w:cs="Times New Roman"/>
          <w:sz w:val="28"/>
          <w:szCs w:val="28"/>
        </w:rPr>
        <w:t>Лозицький О.А.</w:t>
      </w:r>
    </w:p>
    <w:p w14:paraId="043D994C" w14:textId="3FF3EC39" w:rsidR="00F31D66" w:rsidRPr="00552489" w:rsidRDefault="00F31D66" w:rsidP="00F31D66">
      <w:pPr>
        <w:rPr>
          <w:rFonts w:ascii="Times New Roman" w:eastAsia="Arial Unicode MS" w:hAnsi="Times New Roman" w:cs="Times New Roman"/>
          <w:sz w:val="20"/>
          <w:szCs w:val="20"/>
        </w:rPr>
      </w:pPr>
    </w:p>
    <w:p w14:paraId="240D54B4" w14:textId="24DFEBDE" w:rsidR="00753FDF" w:rsidRDefault="00F31D66" w:rsidP="00FB151F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48202017" w14:textId="77777777" w:rsidR="00552489" w:rsidRDefault="00552489" w:rsidP="00A50F51">
      <w:pPr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</w:pPr>
    </w:p>
    <w:p w14:paraId="3D686FDA" w14:textId="58F4CE32" w:rsidR="00F31D66" w:rsidRPr="003618FC" w:rsidRDefault="00F31D66" w:rsidP="00A50F51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3618FC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3618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: </w:t>
      </w:r>
      <w:r w:rsid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начитись вішати</w:t>
      </w:r>
      <w:r w:rsidR="00A43B59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A43B59" w:rsidRPr="00A43B59">
        <w:rPr>
          <w:rFonts w:ascii="Times New Roman" w:eastAsia="Arial Unicode MS" w:hAnsi="Times New Roman" w:cs="Times New Roman"/>
          <w:sz w:val="28"/>
          <w:szCs w:val="28"/>
        </w:rPr>
        <w:t>оброблювач</w:t>
      </w:r>
      <w:r w:rsidR="00A43B59">
        <w:rPr>
          <w:rFonts w:ascii="Times New Roman" w:eastAsia="Arial Unicode MS" w:hAnsi="Times New Roman" w:cs="Times New Roman"/>
          <w:sz w:val="28"/>
          <w:szCs w:val="28"/>
        </w:rPr>
        <w:t>і</w:t>
      </w:r>
      <w:r w:rsidR="00A43B59" w:rsidRPr="00A43B59">
        <w:rPr>
          <w:rFonts w:ascii="Times New Roman" w:eastAsia="Arial Unicode MS" w:hAnsi="Times New Roman" w:cs="Times New Roman"/>
          <w:sz w:val="28"/>
          <w:szCs w:val="28"/>
        </w:rPr>
        <w:t xml:space="preserve"> подій</w:t>
      </w:r>
      <w:r w:rsidR="00A43B59">
        <w:rPr>
          <w:rFonts w:ascii="Times New Roman" w:eastAsia="Arial Unicode MS" w:hAnsi="Times New Roman" w:cs="Times New Roman"/>
          <w:sz w:val="28"/>
          <w:szCs w:val="28"/>
        </w:rPr>
        <w:t xml:space="preserve"> на елементи веб-сторінки, наприклад на поле введення у форму або на кнопку</w:t>
      </w:r>
      <w:r w:rsidR="00FB151F" w:rsidRPr="003618FC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14:paraId="034A9DB7" w14:textId="236768F0" w:rsidR="00F31D66" w:rsidRDefault="00F31D66" w:rsidP="003A0B9B">
      <w:pPr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 w:rsidRPr="003618FC">
        <w:rPr>
          <w:rFonts w:ascii="Times New Roman" w:eastAsia="Arial Unicode MS" w:hAnsi="Times New Roman" w:cs="Times New Roman"/>
          <w:b/>
          <w:bCs/>
          <w:sz w:val="28"/>
          <w:szCs w:val="28"/>
        </w:rPr>
        <w:t>Теоретичні відомості</w:t>
      </w:r>
      <w:r w:rsidR="00A50F51" w:rsidRPr="003618FC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:</w:t>
      </w:r>
    </w:p>
    <w:p w14:paraId="0CE31347" w14:textId="3E823B7E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Подія - це сигнал від браузера про те, що щось сталося. Все DOM-вузли подають такі сигнали (хоча події бувають і не тільки в DOM).</w:t>
      </w:r>
    </w:p>
    <w:p w14:paraId="5834811A" w14:textId="25313601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Ось список найбільш часто використовуваних DOM-подій, поки просто для ознайомлення:</w:t>
      </w:r>
    </w:p>
    <w:p w14:paraId="3161DE28" w14:textId="6BF1870C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Події миші:</w:t>
      </w:r>
    </w:p>
    <w:p w14:paraId="129471C9" w14:textId="77777777" w:rsidR="00A43B59" w:rsidRPr="00A43B59" w:rsidRDefault="00A43B59" w:rsidP="00A43B59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click - відбувається, коли скликали на елемент лівою кнопкою миші (на пристроях з сенсорними екранами воно відбувається при торканні).</w:t>
      </w:r>
    </w:p>
    <w:p w14:paraId="63DDE9E9" w14:textId="77777777" w:rsidR="00A43B59" w:rsidRPr="00A43B59" w:rsidRDefault="00A43B59" w:rsidP="00A43B59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contextmenu - відбувається, коли скликали на елемент правою кнопкою миші.</w:t>
      </w:r>
    </w:p>
    <w:p w14:paraId="53636AD5" w14:textId="77777777" w:rsidR="00A43B59" w:rsidRPr="00A43B59" w:rsidRDefault="00A43B59" w:rsidP="00A43B59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mouseover / mouseout - коли миша наводиться на / покидає елемент.</w:t>
      </w:r>
    </w:p>
    <w:p w14:paraId="28064965" w14:textId="77777777" w:rsidR="00A43B59" w:rsidRPr="00A43B59" w:rsidRDefault="00A43B59" w:rsidP="00A43B59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mousedown / mouseup - коли натиснули / віджали кнопку миші на елементі.</w:t>
      </w:r>
    </w:p>
    <w:p w14:paraId="143A5D45" w14:textId="77777777" w:rsidR="00A43B59" w:rsidRPr="00A43B59" w:rsidRDefault="00A43B59" w:rsidP="00A43B59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mousemove - при русі миші.</w:t>
      </w:r>
    </w:p>
    <w:p w14:paraId="38BD7593" w14:textId="2BD6CA87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Події на елементах управління:</w:t>
      </w:r>
    </w:p>
    <w:p w14:paraId="5754611E" w14:textId="77777777" w:rsidR="00A43B59" w:rsidRPr="00A43B59" w:rsidRDefault="00A43B59" w:rsidP="00A43B59">
      <w:pPr>
        <w:pStyle w:val="ListParagraph"/>
        <w:numPr>
          <w:ilvl w:val="0"/>
          <w:numId w:val="3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submit - користувач відправив форму &lt;form&gt;.</w:t>
      </w:r>
    </w:p>
    <w:p w14:paraId="5B1E9822" w14:textId="77777777" w:rsidR="00A43B59" w:rsidRPr="00A43B59" w:rsidRDefault="00A43B59" w:rsidP="00A43B59">
      <w:pPr>
        <w:pStyle w:val="ListParagraph"/>
        <w:numPr>
          <w:ilvl w:val="0"/>
          <w:numId w:val="3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focus - користувач фокусується на елементі, наприклад натискає на &lt;input&gt;.</w:t>
      </w:r>
    </w:p>
    <w:p w14:paraId="2734E3C5" w14:textId="6A24578F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Клавіатурні події:</w:t>
      </w:r>
    </w:p>
    <w:p w14:paraId="3312D6C8" w14:textId="77777777" w:rsidR="00A43B59" w:rsidRPr="00A43B59" w:rsidRDefault="00A43B59" w:rsidP="00A43B59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keydown і keyup - коли користувач натискає / відпускає клавішу.</w:t>
      </w:r>
    </w:p>
    <w:p w14:paraId="7EE1BDFB" w14:textId="0F4003D6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Події документа:</w:t>
      </w:r>
    </w:p>
    <w:p w14:paraId="35423CCC" w14:textId="77777777" w:rsidR="00A43B59" w:rsidRPr="00A43B59" w:rsidRDefault="00A43B59" w:rsidP="00A43B59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DOMContentLoaded - коли HTML завантажений і оброблений, DOM документа повністю побудований і доступний.</w:t>
      </w:r>
    </w:p>
    <w:p w14:paraId="647FD578" w14:textId="25DFD806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en-US"/>
        </w:rPr>
        <w:t>CSS events:</w:t>
      </w:r>
    </w:p>
    <w:p w14:paraId="513196B4" w14:textId="5E301AE6" w:rsidR="00A43B59" w:rsidRDefault="00A43B59" w:rsidP="00A43B59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transitionend - 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коли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CSS-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анімація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завершена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en-US"/>
        </w:rPr>
        <w:t>.</w:t>
      </w:r>
    </w:p>
    <w:p w14:paraId="7684C291" w14:textId="0EBD8865" w:rsid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Для роботи з подіями в сценаріях JavaScript браузер надає API (наприклад, функцію addEventListener). 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Використовуючи цю функцію, ви можете вказати 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код, який необхідно виконати, коли браузер для зазначеного елемента буде генерувати вказану подію.</w:t>
      </w:r>
    </w:p>
    <w:p w14:paraId="18263182" w14:textId="77BFDDD9" w:rsidR="00A43B59" w:rsidRPr="00A43B59" w:rsidRDefault="00A43B59" w:rsidP="00A43B59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>В jQuery повісити поді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ю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оброблювач</w:t>
      </w:r>
      <w:r w:rsidRPr="00A43B59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подій) на певний елемент можна за допомогою функцій on і one, а також коротких записів on.</w:t>
      </w:r>
    </w:p>
    <w:p w14:paraId="70C8F6CA" w14:textId="1C18BF77" w:rsidR="002173BF" w:rsidRDefault="003A0B9B" w:rsidP="00FB15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b/>
          <w:bCs/>
          <w:sz w:val="28"/>
          <w:szCs w:val="28"/>
        </w:rPr>
        <w:t>Результа</w:t>
      </w:r>
      <w:r w:rsidR="00232995" w:rsidRPr="00232995">
        <w:rPr>
          <w:rFonts w:ascii="Times New Roman" w:hAnsi="Times New Roman" w:cs="Times New Roman"/>
          <w:b/>
          <w:bCs/>
          <w:sz w:val="28"/>
          <w:szCs w:val="28"/>
        </w:rPr>
        <w:t xml:space="preserve">т </w:t>
      </w:r>
      <w:r w:rsidRPr="00232995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  <w:r w:rsidR="00FB151F" w:rsidRPr="002329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5F54B" w14:textId="1C5070FF" w:rsidR="0027312F" w:rsidRDefault="0027312F" w:rsidP="002731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Створено чотири обробника подій з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731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0BA307" w14:textId="398644AD" w:rsidR="0027312F" w:rsidRPr="0027312F" w:rsidRDefault="0027312F" w:rsidP="002731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Після натискання кнопки з’являється випадаюче меню.</w:t>
      </w:r>
    </w:p>
    <w:p w14:paraId="70DCE188" w14:textId="6F05707E" w:rsidR="0027312F" w:rsidRPr="0027312F" w:rsidRDefault="0027312F" w:rsidP="002731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натискання кнопки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>’являється модельне вікно з текстом та полем для вводу.</w:t>
      </w:r>
    </w:p>
    <w:p w14:paraId="3EB99533" w14:textId="0C4E14E2" w:rsidR="0027312F" w:rsidRPr="0027312F" w:rsidRDefault="0027312F" w:rsidP="002731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надсилання форми викликає функцію перевірки правильності заповнення полів форми.</w:t>
      </w:r>
    </w:p>
    <w:p w14:paraId="59EA49F6" w14:textId="775CBB78" w:rsidR="0027312F" w:rsidRPr="0027312F" w:rsidRDefault="0027312F" w:rsidP="002731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натисканні клавіші клавіатури перевіряє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 xml:space="preserve">, якщо </w:t>
      </w:r>
      <w:r>
        <w:rPr>
          <w:rFonts w:ascii="Times New Roman" w:hAnsi="Times New Roman" w:cs="Times New Roman"/>
          <w:sz w:val="28"/>
          <w:szCs w:val="28"/>
          <w:lang w:val="ru-RU"/>
        </w:rPr>
        <w:t>це не цифра</w:t>
      </w:r>
      <w:r>
        <w:rPr>
          <w:rFonts w:ascii="Times New Roman" w:hAnsi="Times New Roman" w:cs="Times New Roman"/>
          <w:sz w:val="28"/>
          <w:szCs w:val="28"/>
        </w:rPr>
        <w:t xml:space="preserve"> то в поле вводу не добавляється</w:t>
      </w:r>
    </w:p>
    <w:p w14:paraId="3B90EB05" w14:textId="5D1D665B" w:rsidR="0027312F" w:rsidRDefault="0027312F" w:rsidP="002731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скрипту:</w:t>
      </w:r>
    </w:p>
    <w:p w14:paraId="461C019C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$(window).load(function(){</w:t>
      </w:r>
    </w:p>
    <w:p w14:paraId="3B769D0E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</w:t>
      </w:r>
    </w:p>
    <w:p w14:paraId="507404B1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$('.menu-button').on('click', function () {</w:t>
      </w:r>
    </w:p>
    <w:p w14:paraId="0DE4D5A4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$('.menu').toggleClass('menu-active');</w:t>
      </w:r>
    </w:p>
    <w:p w14:paraId="1EE4B82A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})</w:t>
      </w:r>
    </w:p>
    <w:p w14:paraId="4779F6F4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$(recall).on('click', function () {</w:t>
      </w:r>
    </w:p>
    <w:p w14:paraId="2D03C45C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prompt("Введіть номер телефону: ")</w:t>
      </w:r>
    </w:p>
    <w:p w14:paraId="0490CF79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})</w:t>
      </w:r>
    </w:p>
    <w:p w14:paraId="42740476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$(form).on('submit',function(){</w:t>
      </w:r>
    </w:p>
    <w:p w14:paraId="77DC02D9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return Checkform(this)</w:t>
      </w:r>
    </w:p>
    <w:p w14:paraId="4E6632D2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})</w:t>
      </w:r>
    </w:p>
    <w:p w14:paraId="41B88306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$(tel_form).on('keypress',function(){</w:t>
      </w:r>
    </w:p>
    <w:p w14:paraId="5E8743C3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    if ((event.keyCode &lt; 48) || (event.keyCode &gt; 57)) event.returnValue = false</w:t>
      </w:r>
    </w:p>
    <w:p w14:paraId="063F6DBB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   })</w:t>
      </w:r>
    </w:p>
    <w:p w14:paraId="4A6142E6" w14:textId="77777777" w:rsidR="0027312F" w:rsidRPr="0027312F" w:rsidRDefault="0027312F" w:rsidP="002731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2731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})</w:t>
      </w:r>
    </w:p>
    <w:p w14:paraId="4BECA473" w14:textId="3139FDB4" w:rsidR="0027312F" w:rsidRDefault="0027312F" w:rsidP="002731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6DD302" wp14:editId="2ED80B6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BE55" w14:textId="5503AFC3" w:rsidR="0027312F" w:rsidRDefault="0027312F" w:rsidP="00273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Рис.1. Результат натискання кнопки </w:t>
      </w:r>
      <w:r>
        <w:rPr>
          <w:rFonts w:ascii="Times New Roman" w:hAnsi="Times New Roman" w:cs="Times New Roman"/>
          <w:sz w:val="28"/>
          <w:szCs w:val="28"/>
        </w:rPr>
        <w:t>‘Передзвоніть мені’</w:t>
      </w:r>
    </w:p>
    <w:p w14:paraId="097AB664" w14:textId="280AD36F" w:rsidR="0027312F" w:rsidRDefault="0027312F" w:rsidP="00273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35765" wp14:editId="1A040A4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FF0C" w14:textId="56554FF4" w:rsidR="0027312F" w:rsidRPr="0027312F" w:rsidRDefault="0027312F" w:rsidP="00273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</w:t>
      </w:r>
      <w:r w:rsidR="00E22CCC">
        <w:rPr>
          <w:rFonts w:ascii="Times New Roman" w:hAnsi="Times New Roman" w:cs="Times New Roman"/>
          <w:sz w:val="28"/>
          <w:szCs w:val="28"/>
        </w:rPr>
        <w:t>Результат надсилання форми з неправильно заповненим полем</w:t>
      </w:r>
    </w:p>
    <w:p w14:paraId="49B2E839" w14:textId="05B07FB5" w:rsidR="0035002E" w:rsidRPr="00E22CCC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 w:rsidRPr="00232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2995"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 було </w:t>
      </w:r>
      <w:r w:rsidR="00E22CCC">
        <w:rPr>
          <w:rFonts w:ascii="Times New Roman" w:hAnsi="Times New Roman" w:cs="Times New Roman"/>
          <w:sz w:val="28"/>
          <w:szCs w:val="28"/>
        </w:rPr>
        <w:t xml:space="preserve">вивчено події в </w:t>
      </w:r>
      <w:r w:rsidR="00E22CC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22CCC" w:rsidRPr="00E22CCC">
        <w:rPr>
          <w:rFonts w:ascii="Times New Roman" w:hAnsi="Times New Roman" w:cs="Times New Roman"/>
          <w:sz w:val="28"/>
          <w:szCs w:val="28"/>
        </w:rPr>
        <w:t>.</w:t>
      </w:r>
      <w:r w:rsidR="00E22CCC" w:rsidRPr="00E22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CCC">
        <w:rPr>
          <w:rFonts w:ascii="Times New Roman" w:hAnsi="Times New Roman" w:cs="Times New Roman"/>
          <w:sz w:val="28"/>
          <w:szCs w:val="28"/>
        </w:rPr>
        <w:t>Також повішено чотири обробника подій.</w:t>
      </w:r>
    </w:p>
    <w:sectPr w:rsidR="0035002E" w:rsidRPr="00E2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1E8E"/>
    <w:multiLevelType w:val="hybridMultilevel"/>
    <w:tmpl w:val="DE1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7C15"/>
    <w:multiLevelType w:val="hybridMultilevel"/>
    <w:tmpl w:val="F45A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D70"/>
    <w:multiLevelType w:val="hybridMultilevel"/>
    <w:tmpl w:val="0030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36B7"/>
    <w:multiLevelType w:val="hybridMultilevel"/>
    <w:tmpl w:val="755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332CB"/>
    <w:multiLevelType w:val="hybridMultilevel"/>
    <w:tmpl w:val="68A2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064869"/>
    <w:rsid w:val="001F443D"/>
    <w:rsid w:val="002173BF"/>
    <w:rsid w:val="00232995"/>
    <w:rsid w:val="0027312F"/>
    <w:rsid w:val="0035002E"/>
    <w:rsid w:val="003618FC"/>
    <w:rsid w:val="003A0B9B"/>
    <w:rsid w:val="00552489"/>
    <w:rsid w:val="005E4F99"/>
    <w:rsid w:val="006B26B1"/>
    <w:rsid w:val="00753FDF"/>
    <w:rsid w:val="00762E88"/>
    <w:rsid w:val="00887700"/>
    <w:rsid w:val="00A43B59"/>
    <w:rsid w:val="00A50F51"/>
    <w:rsid w:val="00A613A5"/>
    <w:rsid w:val="00A76501"/>
    <w:rsid w:val="00E22CCC"/>
    <w:rsid w:val="00E310E0"/>
    <w:rsid w:val="00F31D6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11</cp:revision>
  <dcterms:created xsi:type="dcterms:W3CDTF">2020-03-26T19:37:00Z</dcterms:created>
  <dcterms:modified xsi:type="dcterms:W3CDTF">2020-05-24T11:41:00Z</dcterms:modified>
</cp:coreProperties>
</file>