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F75C8F" w:rsidRPr="00F75C8F" w14:paraId="1E4D3720" w14:textId="77777777" w:rsidTr="00F75C8F">
        <w:tc>
          <w:tcPr>
            <w:tcW w:w="10490" w:type="dxa"/>
          </w:tcPr>
          <w:p w14:paraId="5F03C219" w14:textId="77777777" w:rsidR="00F75C8F" w:rsidRPr="00F75C8F" w:rsidRDefault="00F75C8F" w:rsidP="00F75C8F">
            <w:pPr>
              <w:pStyle w:val="Corpodetexto"/>
              <w:spacing w:line="259" w:lineRule="auto"/>
              <w:ind w:left="102" w:right="157"/>
              <w:jc w:val="both"/>
              <w:rPr>
                <w:rFonts w:ascii="Arial" w:hAnsi="Arial" w:cs="Arial"/>
              </w:rPr>
            </w:pPr>
            <w:r w:rsidRPr="00F75C8F">
              <w:rPr>
                <w:rFonts w:ascii="Arial" w:hAnsi="Arial" w:cs="Arial"/>
                <w:color w:val="EC7C30"/>
                <w:u w:val="single" w:color="EC7C30"/>
              </w:rPr>
              <w:t>ATENÇÃO:</w:t>
            </w:r>
            <w:r w:rsidRPr="00F75C8F">
              <w:rPr>
                <w:rFonts w:ascii="Arial" w:hAnsi="Arial" w:cs="Arial"/>
                <w:color w:val="EC7C30"/>
              </w:rPr>
              <w:t xml:space="preserve"> </w:t>
            </w:r>
            <w:r w:rsidRPr="00F75C8F">
              <w:rPr>
                <w:rFonts w:ascii="Arial" w:hAnsi="Arial" w:cs="Arial"/>
              </w:rPr>
              <w:t>Atividade para computar as presenças do mês de fevereiro e uma parte</w:t>
            </w:r>
            <w:r w:rsidRPr="00F75C8F">
              <w:rPr>
                <w:rFonts w:ascii="Arial" w:hAnsi="Arial" w:cs="Arial"/>
                <w:spacing w:val="1"/>
              </w:rPr>
              <w:t xml:space="preserve"> </w:t>
            </w:r>
            <w:r w:rsidRPr="00F75C8F">
              <w:rPr>
                <w:rFonts w:ascii="Arial" w:hAnsi="Arial" w:cs="Arial"/>
              </w:rPr>
              <w:t>da nota da primeira avaliação. A realização desse trabalho já é uma parte do estudo</w:t>
            </w:r>
            <w:r w:rsidRPr="00F75C8F">
              <w:rPr>
                <w:rFonts w:ascii="Arial" w:hAnsi="Arial" w:cs="Arial"/>
                <w:spacing w:val="-52"/>
              </w:rPr>
              <w:t xml:space="preserve"> </w:t>
            </w:r>
            <w:r w:rsidRPr="00F75C8F">
              <w:rPr>
                <w:rFonts w:ascii="Arial" w:hAnsi="Arial" w:cs="Arial"/>
              </w:rPr>
              <w:t>para</w:t>
            </w:r>
            <w:r w:rsidRPr="00F75C8F">
              <w:rPr>
                <w:rFonts w:ascii="Arial" w:hAnsi="Arial" w:cs="Arial"/>
                <w:spacing w:val="-2"/>
              </w:rPr>
              <w:t xml:space="preserve"> </w:t>
            </w:r>
            <w:r w:rsidRPr="00F75C8F">
              <w:rPr>
                <w:rFonts w:ascii="Arial" w:hAnsi="Arial" w:cs="Arial"/>
              </w:rPr>
              <w:t>a avaliação.</w:t>
            </w:r>
          </w:p>
          <w:p w14:paraId="22F14E15" w14:textId="09AE0BA2" w:rsidR="00F75C8F" w:rsidRPr="00F75C8F" w:rsidRDefault="00F75C8F" w:rsidP="004312FC">
            <w:pPr>
              <w:pStyle w:val="Corpodetexto"/>
              <w:spacing w:line="388" w:lineRule="auto"/>
              <w:ind w:left="102" w:right="1459"/>
              <w:jc w:val="both"/>
              <w:rPr>
                <w:rFonts w:ascii="Arial" w:hAnsi="Arial" w:cs="Arial"/>
              </w:rPr>
            </w:pPr>
            <w:r w:rsidRPr="00F75C8F">
              <w:rPr>
                <w:rFonts w:ascii="Arial" w:hAnsi="Arial" w:cs="Arial"/>
              </w:rPr>
              <w:t>Data limite de envio: 07/03/22 até 23h59min. Postar no Teams.</w:t>
            </w:r>
            <w:r w:rsidRPr="00F75C8F">
              <w:rPr>
                <w:rFonts w:ascii="Arial" w:hAnsi="Arial" w:cs="Arial"/>
                <w:spacing w:val="-52"/>
              </w:rPr>
              <w:t xml:space="preserve"> </w:t>
            </w:r>
            <w:r w:rsidRPr="00F75C8F">
              <w:rPr>
                <w:rFonts w:ascii="Arial" w:hAnsi="Arial" w:cs="Arial"/>
              </w:rPr>
              <w:t>Bom</w:t>
            </w:r>
            <w:r w:rsidRPr="00F75C8F">
              <w:rPr>
                <w:rFonts w:ascii="Arial" w:hAnsi="Arial" w:cs="Arial"/>
                <w:spacing w:val="-1"/>
              </w:rPr>
              <w:t xml:space="preserve"> </w:t>
            </w:r>
            <w:r w:rsidRPr="00F75C8F">
              <w:rPr>
                <w:rFonts w:ascii="Arial" w:hAnsi="Arial" w:cs="Arial"/>
              </w:rPr>
              <w:t>trabalho!</w:t>
            </w:r>
            <w:r w:rsidRPr="00F75C8F">
              <w:rPr>
                <w:rFonts w:ascii="Arial" w:hAnsi="Arial" w:cs="Arial"/>
                <w:spacing w:val="2"/>
              </w:rPr>
              <w:t xml:space="preserve"> </w:t>
            </w:r>
            <w:r w:rsidRPr="00F75C8F">
              <w:rPr>
                <w:rFonts w:ascii="Arial" w:hAnsi="Arial" w:cs="Arial"/>
              </w:rPr>
              <w:t>Professora</w:t>
            </w:r>
            <w:r w:rsidRPr="00F75C8F">
              <w:rPr>
                <w:rFonts w:ascii="Arial" w:hAnsi="Arial" w:cs="Arial"/>
                <w:spacing w:val="-1"/>
              </w:rPr>
              <w:t xml:space="preserve"> </w:t>
            </w:r>
            <w:r w:rsidRPr="00F75C8F">
              <w:rPr>
                <w:rFonts w:ascii="Arial" w:hAnsi="Arial" w:cs="Arial"/>
              </w:rPr>
              <w:t>Fabiana.</w:t>
            </w:r>
          </w:p>
        </w:tc>
      </w:tr>
      <w:tr w:rsidR="00F75C8F" w:rsidRPr="00F75C8F" w14:paraId="5FC8BA5F" w14:textId="77777777" w:rsidTr="00F75C8F">
        <w:tc>
          <w:tcPr>
            <w:tcW w:w="10490" w:type="dxa"/>
          </w:tcPr>
          <w:p w14:paraId="134882A5" w14:textId="255E7FDE" w:rsidR="00F75C8F" w:rsidRPr="00F75C8F" w:rsidRDefault="00F75C8F" w:rsidP="00F75C8F">
            <w:pPr>
              <w:spacing w:before="160"/>
              <w:ind w:left="102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F75C8F">
              <w:rPr>
                <w:rFonts w:ascii="Arial" w:hAnsi="Arial" w:cs="Arial"/>
                <w:bCs/>
                <w:sz w:val="26"/>
                <w:szCs w:val="26"/>
              </w:rPr>
              <w:t>Questão</w:t>
            </w:r>
            <w:r w:rsidRPr="00F75C8F">
              <w:rPr>
                <w:rFonts w:ascii="Arial" w:hAnsi="Arial" w:cs="Arial"/>
                <w:bCs/>
                <w:spacing w:val="-2"/>
                <w:sz w:val="26"/>
                <w:szCs w:val="26"/>
              </w:rPr>
              <w:t xml:space="preserve"> </w:t>
            </w:r>
            <w:r w:rsidR="004312FC">
              <w:rPr>
                <w:rFonts w:ascii="Arial" w:hAnsi="Arial" w:cs="Arial"/>
                <w:bCs/>
                <w:spacing w:val="-2"/>
                <w:sz w:val="26"/>
                <w:szCs w:val="26"/>
              </w:rPr>
              <w:t>4</w:t>
            </w:r>
            <w:r w:rsidRPr="00F75C8F">
              <w:rPr>
                <w:rFonts w:ascii="Arial" w:hAnsi="Arial" w:cs="Arial"/>
                <w:bCs/>
                <w:spacing w:val="2"/>
                <w:sz w:val="26"/>
                <w:szCs w:val="26"/>
              </w:rPr>
              <w:t xml:space="preserve"> 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 xml:space="preserve">– </w:t>
            </w:r>
            <w:r w:rsidR="004312FC" w:rsidRPr="004312FC">
              <w:rPr>
                <w:rFonts w:ascii="Arial" w:hAnsi="Arial" w:cs="Arial"/>
                <w:b/>
                <w:sz w:val="26"/>
                <w:szCs w:val="26"/>
              </w:rPr>
              <w:t>23</w:t>
            </w:r>
            <w:r w:rsidRPr="00F75C8F">
              <w:rPr>
                <w:rFonts w:ascii="Arial" w:hAnsi="Arial" w:cs="Arial"/>
                <w:b/>
                <w:sz w:val="26"/>
                <w:szCs w:val="26"/>
              </w:rPr>
              <w:t xml:space="preserve"> – </w:t>
            </w:r>
            <w:r w:rsidR="004312FC">
              <w:rPr>
                <w:rFonts w:ascii="Arial" w:hAnsi="Arial" w:cs="Arial"/>
                <w:b/>
                <w:sz w:val="26"/>
                <w:szCs w:val="26"/>
              </w:rPr>
              <w:t>28</w:t>
            </w:r>
            <w:r w:rsidRPr="00F75C8F">
              <w:rPr>
                <w:rFonts w:ascii="Arial" w:hAnsi="Arial" w:cs="Arial"/>
                <w:b/>
                <w:sz w:val="26"/>
                <w:szCs w:val="26"/>
              </w:rPr>
              <w:t xml:space="preserve"> –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 xml:space="preserve"> Encontre</w:t>
            </w:r>
            <w:r w:rsidR="004312F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>a</w:t>
            </w:r>
            <w:r w:rsidR="004312FC">
              <w:rPr>
                <w:rFonts w:ascii="Arial" w:hAnsi="Arial" w:cs="Arial"/>
                <w:bCs/>
                <w:sz w:val="26"/>
                <w:szCs w:val="26"/>
              </w:rPr>
              <w:t xml:space="preserve"> área da região que está dentro da primeira 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>curva</w:t>
            </w:r>
            <w:r w:rsidR="004312FC">
              <w:rPr>
                <w:rFonts w:ascii="Arial" w:hAnsi="Arial" w:cs="Arial"/>
                <w:bCs/>
                <w:sz w:val="26"/>
                <w:szCs w:val="26"/>
              </w:rPr>
              <w:t xml:space="preserve"> e fora da segunda curv</w:t>
            </w:r>
            <w:r w:rsidRPr="00F75C8F">
              <w:rPr>
                <w:rFonts w:ascii="Arial" w:hAnsi="Arial" w:cs="Arial"/>
                <w:bCs/>
                <w:sz w:val="26"/>
                <w:szCs w:val="26"/>
              </w:rPr>
              <w:t>a</w:t>
            </w:r>
            <w:r w:rsidR="004312FC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F75C8F" w:rsidRPr="00F75C8F" w14:paraId="2965A53A" w14:textId="77777777" w:rsidTr="004312FC">
        <w:trPr>
          <w:trHeight w:val="437"/>
        </w:trPr>
        <w:tc>
          <w:tcPr>
            <w:tcW w:w="10490" w:type="dxa"/>
          </w:tcPr>
          <w:p w14:paraId="32A2C4D3" w14:textId="324ABB59" w:rsidR="00F75C8F" w:rsidRPr="004312FC" w:rsidRDefault="004312FC">
            <w:pPr>
              <w:rPr>
                <w:rFonts w:ascii="Symbol" w:hAnsi="Symbol" w:cs="Arial"/>
                <w:sz w:val="2"/>
                <w:szCs w:val="2"/>
              </w:rPr>
            </w:pPr>
            <w:r w:rsidRPr="004312FC">
              <w:rPr>
                <w:noProof/>
                <w:sz w:val="2"/>
                <w:szCs w:val="2"/>
              </w:rPr>
              <w:drawing>
                <wp:anchor distT="0" distB="0" distL="0" distR="0" simplePos="0" relativeHeight="251660288" behindDoc="0" locked="0" layoutInCell="1" allowOverlap="1" wp14:anchorId="78020492" wp14:editId="5CA090DE">
                  <wp:simplePos x="0" y="0"/>
                  <wp:positionH relativeFrom="page">
                    <wp:posOffset>60960</wp:posOffset>
                  </wp:positionH>
                  <wp:positionV relativeFrom="paragraph">
                    <wp:posOffset>109855</wp:posOffset>
                  </wp:positionV>
                  <wp:extent cx="3390900" cy="220980"/>
                  <wp:effectExtent l="0" t="0" r="0" b="0"/>
                  <wp:wrapTopAndBottom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5C8F" w:rsidRPr="00F75C8F" w14:paraId="4655E269" w14:textId="77777777" w:rsidTr="00F75C8F">
        <w:tc>
          <w:tcPr>
            <w:tcW w:w="10490" w:type="dxa"/>
          </w:tcPr>
          <w:p w14:paraId="3B805BFE" w14:textId="5059666F" w:rsidR="00F75C8F" w:rsidRPr="004312FC" w:rsidRDefault="00B77821" w:rsidP="00B77821">
            <w:pPr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4312FC">
              <w:rPr>
                <w:rFonts w:ascii="Arial" w:hAnsi="Arial" w:cs="Arial"/>
                <w:b/>
                <w:bCs/>
                <w:sz w:val="38"/>
                <w:szCs w:val="38"/>
              </w:rPr>
              <w:t>RESOLUÇÃO</w:t>
            </w:r>
          </w:p>
        </w:tc>
      </w:tr>
      <w:tr w:rsidR="00F75C8F" w:rsidRPr="00F75C8F" w14:paraId="708B38C5" w14:textId="77777777" w:rsidTr="00F75C8F">
        <w:tc>
          <w:tcPr>
            <w:tcW w:w="10490" w:type="dxa"/>
          </w:tcPr>
          <w:p w14:paraId="67DBA664" w14:textId="77777777" w:rsidR="00F75C8F" w:rsidRPr="004312FC" w:rsidRDefault="00F75C8F">
            <w:pPr>
              <w:rPr>
                <w:rFonts w:ascii="Arial" w:hAnsi="Arial" w:cs="Arial"/>
                <w:sz w:val="38"/>
                <w:szCs w:val="38"/>
              </w:rPr>
            </w:pPr>
          </w:p>
        </w:tc>
      </w:tr>
      <w:tr w:rsidR="00F75C8F" w:rsidRPr="00F75C8F" w14:paraId="358071A5" w14:textId="77777777" w:rsidTr="00F75C8F">
        <w:tc>
          <w:tcPr>
            <w:tcW w:w="10490" w:type="dxa"/>
          </w:tcPr>
          <w:p w14:paraId="280DD3B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D67E72B" w14:textId="77777777" w:rsidTr="00F75C8F">
        <w:tc>
          <w:tcPr>
            <w:tcW w:w="10490" w:type="dxa"/>
          </w:tcPr>
          <w:p w14:paraId="1B949013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30EC24B" w14:textId="77777777" w:rsidTr="00F75C8F">
        <w:tc>
          <w:tcPr>
            <w:tcW w:w="10490" w:type="dxa"/>
          </w:tcPr>
          <w:p w14:paraId="061C344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AE36608" w14:textId="77777777" w:rsidTr="00F75C8F">
        <w:tc>
          <w:tcPr>
            <w:tcW w:w="10490" w:type="dxa"/>
          </w:tcPr>
          <w:p w14:paraId="68406EB1" w14:textId="6036FED1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789EC43" w14:textId="77777777" w:rsidTr="00F75C8F">
        <w:tc>
          <w:tcPr>
            <w:tcW w:w="10490" w:type="dxa"/>
          </w:tcPr>
          <w:p w14:paraId="50CDF056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3CCA691" w14:textId="77777777" w:rsidTr="00F75C8F">
        <w:tc>
          <w:tcPr>
            <w:tcW w:w="10490" w:type="dxa"/>
          </w:tcPr>
          <w:p w14:paraId="513971B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2890EC9" w14:textId="77777777" w:rsidTr="00F75C8F">
        <w:tc>
          <w:tcPr>
            <w:tcW w:w="10490" w:type="dxa"/>
          </w:tcPr>
          <w:p w14:paraId="7D1ED2C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6F0FD9A" w14:textId="77777777" w:rsidTr="00F75C8F">
        <w:tc>
          <w:tcPr>
            <w:tcW w:w="10490" w:type="dxa"/>
          </w:tcPr>
          <w:p w14:paraId="7F08FD7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7277698" w14:textId="77777777" w:rsidTr="00F75C8F">
        <w:tc>
          <w:tcPr>
            <w:tcW w:w="10490" w:type="dxa"/>
          </w:tcPr>
          <w:p w14:paraId="363DAD2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F1C44DC" w14:textId="77777777" w:rsidTr="00F75C8F">
        <w:tc>
          <w:tcPr>
            <w:tcW w:w="10490" w:type="dxa"/>
          </w:tcPr>
          <w:p w14:paraId="3FFD9A7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342282FF" w14:textId="77777777" w:rsidTr="00F75C8F">
        <w:tc>
          <w:tcPr>
            <w:tcW w:w="10490" w:type="dxa"/>
          </w:tcPr>
          <w:p w14:paraId="7A8AA68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862F8E3" w14:textId="77777777" w:rsidTr="00F75C8F">
        <w:tc>
          <w:tcPr>
            <w:tcW w:w="10490" w:type="dxa"/>
          </w:tcPr>
          <w:p w14:paraId="2B084C4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13B84ED" w14:textId="77777777" w:rsidTr="00F75C8F">
        <w:tc>
          <w:tcPr>
            <w:tcW w:w="10490" w:type="dxa"/>
          </w:tcPr>
          <w:p w14:paraId="07F3060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B832F99" w14:textId="77777777" w:rsidTr="00F75C8F">
        <w:tc>
          <w:tcPr>
            <w:tcW w:w="10490" w:type="dxa"/>
          </w:tcPr>
          <w:p w14:paraId="33674307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47B2FCF0" w14:textId="77777777" w:rsidTr="00F75C8F">
        <w:tc>
          <w:tcPr>
            <w:tcW w:w="10490" w:type="dxa"/>
          </w:tcPr>
          <w:p w14:paraId="12C5C213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75BBBEE9" w14:textId="77777777" w:rsidTr="00F75C8F">
        <w:tc>
          <w:tcPr>
            <w:tcW w:w="10490" w:type="dxa"/>
          </w:tcPr>
          <w:p w14:paraId="5D53DFC0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12FC" w:rsidRPr="00F75C8F" w14:paraId="0E797DAB" w14:textId="77777777" w:rsidTr="00F75C8F">
        <w:tc>
          <w:tcPr>
            <w:tcW w:w="10490" w:type="dxa"/>
          </w:tcPr>
          <w:p w14:paraId="7E4093F8" w14:textId="77777777" w:rsidR="004312FC" w:rsidRPr="00F75C8F" w:rsidRDefault="004312F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F00CD32" w14:textId="77777777" w:rsidTr="00F75C8F">
        <w:tc>
          <w:tcPr>
            <w:tcW w:w="10490" w:type="dxa"/>
          </w:tcPr>
          <w:p w14:paraId="62D20B1A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8575361" w14:textId="77777777" w:rsidTr="00F75C8F">
        <w:tc>
          <w:tcPr>
            <w:tcW w:w="10490" w:type="dxa"/>
          </w:tcPr>
          <w:p w14:paraId="6819296E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28F4C1D" w14:textId="77777777" w:rsidTr="00F75C8F">
        <w:tc>
          <w:tcPr>
            <w:tcW w:w="10490" w:type="dxa"/>
          </w:tcPr>
          <w:p w14:paraId="12E5BCF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173588EE" w14:textId="77777777" w:rsidTr="00F75C8F">
        <w:tc>
          <w:tcPr>
            <w:tcW w:w="10490" w:type="dxa"/>
          </w:tcPr>
          <w:p w14:paraId="0CA7AA1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62CCBEC8" w14:textId="77777777" w:rsidTr="00F75C8F">
        <w:tc>
          <w:tcPr>
            <w:tcW w:w="10490" w:type="dxa"/>
          </w:tcPr>
          <w:p w14:paraId="61CF250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4D95D855" w14:textId="77777777" w:rsidTr="00F75C8F">
        <w:tc>
          <w:tcPr>
            <w:tcW w:w="10490" w:type="dxa"/>
          </w:tcPr>
          <w:p w14:paraId="547953EF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29ABE443" w14:textId="77777777" w:rsidTr="00F75C8F">
        <w:tc>
          <w:tcPr>
            <w:tcW w:w="10490" w:type="dxa"/>
          </w:tcPr>
          <w:p w14:paraId="0B612A99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0F75A13A" w14:textId="77777777" w:rsidTr="00F75C8F">
        <w:tc>
          <w:tcPr>
            <w:tcW w:w="10490" w:type="dxa"/>
          </w:tcPr>
          <w:p w14:paraId="42609D0C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75C8F" w:rsidRPr="00F75C8F" w14:paraId="3B560E3E" w14:textId="77777777" w:rsidTr="00F75C8F">
        <w:tc>
          <w:tcPr>
            <w:tcW w:w="10490" w:type="dxa"/>
          </w:tcPr>
          <w:p w14:paraId="2EB6F15B" w14:textId="77777777" w:rsidR="00F75C8F" w:rsidRPr="00F75C8F" w:rsidRDefault="00F75C8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913B8EF" w14:textId="77777777" w:rsidR="00AA1114" w:rsidRPr="00F75C8F" w:rsidRDefault="00AA1114">
      <w:pPr>
        <w:rPr>
          <w:rFonts w:ascii="Arial" w:hAnsi="Arial" w:cs="Arial"/>
          <w:sz w:val="2"/>
          <w:szCs w:val="2"/>
        </w:rPr>
      </w:pPr>
    </w:p>
    <w:sectPr w:rsidR="00AA1114" w:rsidRPr="00F75C8F" w:rsidSect="00FA204F">
      <w:headerReference w:type="default" r:id="rId8"/>
      <w:pgSz w:w="11906" w:h="16838"/>
      <w:pgMar w:top="567" w:right="567" w:bottom="567" w:left="567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5A2B" w14:textId="77777777" w:rsidR="00731354" w:rsidRDefault="00731354" w:rsidP="00FA204F">
      <w:pPr>
        <w:spacing w:after="0" w:line="240" w:lineRule="auto"/>
      </w:pPr>
      <w:r>
        <w:separator/>
      </w:r>
    </w:p>
  </w:endnote>
  <w:endnote w:type="continuationSeparator" w:id="0">
    <w:p w14:paraId="34621151" w14:textId="77777777" w:rsidR="00731354" w:rsidRDefault="00731354" w:rsidP="00FA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C44C" w14:textId="77777777" w:rsidR="00731354" w:rsidRDefault="00731354" w:rsidP="00FA204F">
      <w:pPr>
        <w:spacing w:after="0" w:line="240" w:lineRule="auto"/>
      </w:pPr>
      <w:r>
        <w:separator/>
      </w:r>
    </w:p>
  </w:footnote>
  <w:footnote w:type="continuationSeparator" w:id="0">
    <w:p w14:paraId="4F0823B4" w14:textId="77777777" w:rsidR="00731354" w:rsidRDefault="00731354" w:rsidP="00FA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FDC2" w14:textId="114A9B11" w:rsidR="00FA204F" w:rsidRPr="00FA204F" w:rsidRDefault="00FA204F">
    <w:pPr>
      <w:pStyle w:val="Cabealho"/>
      <w:rPr>
        <w:sz w:val="2"/>
        <w:szCs w:val="2"/>
      </w:rPr>
    </w:pPr>
  </w:p>
  <w:tbl>
    <w:tblPr>
      <w:tblStyle w:val="TableNormal"/>
      <w:tblW w:w="10490" w:type="dxa"/>
      <w:tblInd w:w="142" w:type="dxa"/>
      <w:tblBorders>
        <w:top w:val="triple" w:sz="6" w:space="0" w:color="000000"/>
        <w:left w:val="triple" w:sz="6" w:space="0" w:color="000000"/>
        <w:bottom w:val="triple" w:sz="6" w:space="0" w:color="000000"/>
        <w:right w:val="triple" w:sz="6" w:space="0" w:color="000000"/>
        <w:insideH w:val="triple" w:sz="6" w:space="0" w:color="000000"/>
        <w:insideV w:val="trip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213"/>
      <w:gridCol w:w="1595"/>
      <w:gridCol w:w="1244"/>
      <w:gridCol w:w="1417"/>
      <w:gridCol w:w="768"/>
      <w:gridCol w:w="2071"/>
      <w:gridCol w:w="2182"/>
    </w:tblGrid>
    <w:tr w:rsidR="00FA204F" w14:paraId="64FB02D2" w14:textId="77777777" w:rsidTr="00F75C8F">
      <w:trPr>
        <w:trHeight w:val="513"/>
      </w:trPr>
      <w:tc>
        <w:tcPr>
          <w:tcW w:w="1213" w:type="dxa"/>
          <w:tcBorders>
            <w:top w:val="single" w:sz="4" w:space="0" w:color="45CAF5"/>
            <w:left w:val="nil"/>
            <w:bottom w:val="single" w:sz="4" w:space="0" w:color="A8D08D"/>
            <w:right w:val="single" w:sz="4" w:space="0" w:color="45CAF5"/>
          </w:tcBorders>
        </w:tcPr>
        <w:p w14:paraId="7424B757" w14:textId="77777777" w:rsidR="00FA204F" w:rsidRDefault="00FA204F" w:rsidP="00FA204F">
          <w:pPr>
            <w:pStyle w:val="TableParagraph"/>
            <w:ind w:left="116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1EB4532E" wp14:editId="06E7C077">
                <wp:extent cx="612625" cy="308609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25" cy="30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9" w:type="dxa"/>
          <w:gridSpan w:val="2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3F9A89D4" w14:textId="77777777" w:rsidR="00FA204F" w:rsidRDefault="00FA204F" w:rsidP="00FA204F">
          <w:pPr>
            <w:pStyle w:val="TableParagraph"/>
            <w:spacing w:line="239" w:lineRule="exact"/>
            <w:ind w:left="112"/>
          </w:pPr>
          <w:r>
            <w:t>Pedro</w:t>
          </w:r>
          <w:r>
            <w:rPr>
              <w:spacing w:val="-2"/>
            </w:rPr>
            <w:t xml:space="preserve"> </w:t>
          </w:r>
          <w:r>
            <w:t>José</w:t>
          </w:r>
          <w:r>
            <w:rPr>
              <w:spacing w:val="-5"/>
            </w:rPr>
            <w:t xml:space="preserve"> </w:t>
          </w:r>
          <w:r>
            <w:t>Parede</w:t>
          </w:r>
          <w:r>
            <w:rPr>
              <w:spacing w:val="-1"/>
            </w:rPr>
            <w:t xml:space="preserve"> </w:t>
          </w:r>
          <w:r>
            <w:t>Garcia</w:t>
          </w:r>
        </w:p>
      </w:tc>
      <w:tc>
        <w:tcPr>
          <w:tcW w:w="1417" w:type="dxa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26A6625C" w14:textId="77777777" w:rsidR="00FA204F" w:rsidRDefault="00FA204F" w:rsidP="00FA204F">
          <w:pPr>
            <w:pStyle w:val="TableParagraph"/>
            <w:spacing w:line="239" w:lineRule="exact"/>
            <w:ind w:left="126"/>
          </w:pPr>
          <w:r>
            <w:t>PC1653741</w:t>
          </w:r>
        </w:p>
      </w:tc>
      <w:tc>
        <w:tcPr>
          <w:tcW w:w="768" w:type="dxa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45CAF5"/>
          </w:tcBorders>
        </w:tcPr>
        <w:p w14:paraId="58181CD1" w14:textId="77777777" w:rsidR="00FA204F" w:rsidRDefault="00FA204F" w:rsidP="00F75C8F">
          <w:pPr>
            <w:pStyle w:val="TableParagraph"/>
            <w:spacing w:line="239" w:lineRule="exact"/>
            <w:jc w:val="center"/>
          </w:pPr>
          <w:r>
            <w:t>Curso</w:t>
          </w:r>
        </w:p>
      </w:tc>
      <w:tc>
        <w:tcPr>
          <w:tcW w:w="4253" w:type="dxa"/>
          <w:gridSpan w:val="2"/>
          <w:tcBorders>
            <w:top w:val="single" w:sz="4" w:space="0" w:color="45CAF5"/>
            <w:left w:val="single" w:sz="4" w:space="0" w:color="45CAF5"/>
            <w:bottom w:val="single" w:sz="4" w:space="0" w:color="A8D08D"/>
            <w:right w:val="single" w:sz="4" w:space="0" w:color="auto"/>
          </w:tcBorders>
        </w:tcPr>
        <w:p w14:paraId="30165D03" w14:textId="03399FE5" w:rsidR="00FA204F" w:rsidRDefault="00FA204F" w:rsidP="00FA204F">
          <w:pPr>
            <w:pStyle w:val="TableParagraph"/>
            <w:spacing w:line="239" w:lineRule="exact"/>
            <w:ind w:left="250"/>
          </w:pPr>
          <w:r>
            <w:t>Bacharelado em</w:t>
          </w:r>
          <w:r>
            <w:rPr>
              <w:spacing w:val="-8"/>
            </w:rPr>
            <w:t xml:space="preserve"> </w:t>
          </w:r>
          <w:r>
            <w:t>Eng.</w:t>
          </w:r>
          <w:r>
            <w:rPr>
              <w:spacing w:val="-4"/>
            </w:rPr>
            <w:t xml:space="preserve"> </w:t>
          </w:r>
          <w:r>
            <w:t>Mec.1º</w:t>
          </w:r>
          <w:r>
            <w:rPr>
              <w:spacing w:val="-5"/>
            </w:rPr>
            <w:t xml:space="preserve"> </w:t>
          </w:r>
          <w:r>
            <w:t>Sem. 2022</w:t>
          </w:r>
        </w:p>
      </w:tc>
    </w:tr>
    <w:tr w:rsidR="00FA204F" w:rsidRPr="00490A89" w14:paraId="75D16532" w14:textId="77777777" w:rsidTr="00F75C8F">
      <w:trPr>
        <w:trHeight w:val="253"/>
      </w:trPr>
      <w:tc>
        <w:tcPr>
          <w:tcW w:w="2808" w:type="dxa"/>
          <w:gridSpan w:val="2"/>
          <w:tcBorders>
            <w:top w:val="single" w:sz="4" w:space="0" w:color="A8D08D"/>
            <w:left w:val="nil"/>
            <w:bottom w:val="single" w:sz="4" w:space="0" w:color="auto"/>
            <w:right w:val="single" w:sz="4" w:space="0" w:color="45CAF5"/>
          </w:tcBorders>
        </w:tcPr>
        <w:p w14:paraId="0CA81E1D" w14:textId="77777777" w:rsidR="00FA204F" w:rsidRDefault="00FA204F" w:rsidP="00FA204F">
          <w:pPr>
            <w:pStyle w:val="TableParagraph"/>
            <w:spacing w:line="234" w:lineRule="exact"/>
            <w:ind w:left="118"/>
          </w:pPr>
          <w:r>
            <w:t>Componente</w:t>
          </w:r>
          <w:r>
            <w:rPr>
              <w:spacing w:val="-5"/>
            </w:rPr>
            <w:t xml:space="preserve"> </w:t>
          </w:r>
          <w:r>
            <w:t>Curricular:</w:t>
          </w:r>
        </w:p>
      </w:tc>
      <w:tc>
        <w:tcPr>
          <w:tcW w:w="3429" w:type="dxa"/>
          <w:gridSpan w:val="3"/>
          <w:tcBorders>
            <w:top w:val="single" w:sz="4" w:space="0" w:color="A8D08D"/>
            <w:left w:val="single" w:sz="4" w:space="0" w:color="45CAF5"/>
            <w:bottom w:val="single" w:sz="4" w:space="0" w:color="auto"/>
            <w:right w:val="single" w:sz="4" w:space="0" w:color="45CAF5"/>
          </w:tcBorders>
        </w:tcPr>
        <w:p w14:paraId="289800A0" w14:textId="77777777" w:rsidR="00FA204F" w:rsidRDefault="00FA204F" w:rsidP="00FA204F">
          <w:pPr>
            <w:pStyle w:val="TableParagraph"/>
            <w:spacing w:line="234" w:lineRule="exact"/>
          </w:pPr>
          <w:r>
            <w:t>Calculo Diferncial e Integral</w:t>
          </w:r>
        </w:p>
      </w:tc>
      <w:tc>
        <w:tcPr>
          <w:tcW w:w="2071" w:type="dxa"/>
          <w:tcBorders>
            <w:top w:val="single" w:sz="4" w:space="0" w:color="A8D08D"/>
            <w:left w:val="single" w:sz="4" w:space="0" w:color="45CAF5"/>
            <w:bottom w:val="single" w:sz="4" w:space="0" w:color="45CAF5"/>
            <w:right w:val="single" w:sz="4" w:space="0" w:color="45CAF5"/>
          </w:tcBorders>
          <w:shd w:val="clear" w:color="auto" w:fill="FFFFFF" w:themeFill="background1"/>
        </w:tcPr>
        <w:p w14:paraId="6A5CB58A" w14:textId="77777777" w:rsidR="00FA204F" w:rsidRPr="00490A89" w:rsidRDefault="00FA204F" w:rsidP="00FA204F">
          <w:pPr>
            <w:pStyle w:val="TableParagraph"/>
            <w:spacing w:line="234" w:lineRule="exact"/>
            <w:ind w:left="115"/>
          </w:pPr>
          <w:r w:rsidRPr="00490A89">
            <w:t>Código</w:t>
          </w:r>
          <w:r w:rsidRPr="00490A89">
            <w:rPr>
              <w:spacing w:val="-3"/>
            </w:rPr>
            <w:t xml:space="preserve"> </w:t>
          </w:r>
          <w:r w:rsidRPr="00490A89">
            <w:t>Disciplina:</w:t>
          </w:r>
        </w:p>
      </w:tc>
      <w:tc>
        <w:tcPr>
          <w:tcW w:w="2182" w:type="dxa"/>
          <w:tcBorders>
            <w:top w:val="single" w:sz="4" w:space="0" w:color="A8D08D"/>
            <w:left w:val="single" w:sz="4" w:space="0" w:color="45CAF5"/>
            <w:bottom w:val="single" w:sz="4" w:space="0" w:color="45CAF5"/>
            <w:right w:val="single" w:sz="4" w:space="0" w:color="auto"/>
          </w:tcBorders>
          <w:shd w:val="clear" w:color="auto" w:fill="FFFFFF" w:themeFill="background1"/>
        </w:tcPr>
        <w:p w14:paraId="01AD70EA" w14:textId="77777777" w:rsidR="00FA204F" w:rsidRPr="00490A89" w:rsidRDefault="00FA204F" w:rsidP="00FA204F">
          <w:pPr>
            <w:pStyle w:val="TableParagraph"/>
            <w:spacing w:line="234" w:lineRule="exact"/>
            <w:rPr>
              <w:rFonts w:ascii="Arial" w:hAnsi="Arial" w:cs="Arial"/>
            </w:rPr>
          </w:pPr>
          <w:r w:rsidRPr="00490A89">
            <w:rPr>
              <w:rFonts w:ascii="Arial" w:hAnsi="Arial" w:cs="Arial"/>
              <w:shd w:val="clear" w:color="auto" w:fill="F6F6F6"/>
            </w:rPr>
            <w:t>SUP.04068 (CADE3)</w:t>
          </w:r>
        </w:p>
      </w:tc>
    </w:tr>
    <w:tr w:rsidR="00FA204F" w14:paraId="6EB0439D" w14:textId="77777777" w:rsidTr="00F75C8F">
      <w:trPr>
        <w:trHeight w:val="263"/>
      </w:trPr>
      <w:tc>
        <w:tcPr>
          <w:tcW w:w="10490" w:type="dxa"/>
          <w:gridSpan w:val="7"/>
          <w:tcBorders>
            <w:top w:val="nil"/>
            <w:left w:val="nil"/>
            <w:bottom w:val="single" w:sz="4" w:space="0" w:color="A8D08D"/>
            <w:right w:val="single" w:sz="4" w:space="0" w:color="auto"/>
          </w:tcBorders>
        </w:tcPr>
        <w:p w14:paraId="7D24251A" w14:textId="77777777" w:rsidR="00FA204F" w:rsidRDefault="00FA204F" w:rsidP="00FA204F">
          <w:pPr>
            <w:pStyle w:val="TableParagraph"/>
            <w:spacing w:line="244" w:lineRule="exact"/>
            <w:ind w:left="118"/>
          </w:pPr>
          <w:r>
            <w:t>Professor</w:t>
          </w:r>
          <w:r>
            <w:rPr>
              <w:spacing w:val="-4"/>
            </w:rPr>
            <w:t xml:space="preserve">a </w:t>
          </w:r>
          <w:r>
            <w:t>Drª .</w:t>
          </w:r>
          <w:r>
            <w:rPr>
              <w:spacing w:val="-4"/>
            </w:rPr>
            <w:t xml:space="preserve"> Fabiana Tesine Baptista.</w:t>
          </w:r>
          <w:r>
            <w:t>.</w:t>
          </w:r>
        </w:p>
      </w:tc>
    </w:tr>
    <w:tr w:rsidR="00FA204F" w14:paraId="6840F2ED" w14:textId="77777777" w:rsidTr="00F75C8F">
      <w:trPr>
        <w:trHeight w:val="97"/>
      </w:trPr>
      <w:tc>
        <w:tcPr>
          <w:tcW w:w="10490" w:type="dxa"/>
          <w:gridSpan w:val="7"/>
          <w:tcBorders>
            <w:top w:val="single" w:sz="4" w:space="0" w:color="A8D08D"/>
            <w:left w:val="nil"/>
            <w:bottom w:val="single" w:sz="4" w:space="0" w:color="000000"/>
            <w:right w:val="nil"/>
          </w:tcBorders>
        </w:tcPr>
        <w:p w14:paraId="7B1ED0E6" w14:textId="784D6220" w:rsidR="00FA204F" w:rsidRPr="00F75C8F" w:rsidRDefault="00F75C8F" w:rsidP="00F75C8F">
          <w:pPr>
            <w:pStyle w:val="TableParagraph"/>
            <w:tabs>
              <w:tab w:val="center" w:pos="5250"/>
              <w:tab w:val="right" w:pos="10490"/>
            </w:tabs>
            <w:spacing w:line="243" w:lineRule="exact"/>
            <w:ind w:left="11"/>
            <w:rPr>
              <w:b/>
              <w:bCs/>
            </w:rPr>
          </w:pPr>
          <w:r>
            <w:tab/>
          </w:r>
          <w:r w:rsidRPr="00F75C8F">
            <w:rPr>
              <w:b/>
              <w:bCs/>
            </w:rPr>
            <w:t>ATIVIDADE AVALIATIVA</w:t>
          </w:r>
          <w:r>
            <w:rPr>
              <w:b/>
              <w:bCs/>
            </w:rPr>
            <w:t xml:space="preserve"> 1</w:t>
          </w:r>
          <w:r w:rsidRPr="00F75C8F">
            <w:rPr>
              <w:b/>
              <w:bCs/>
            </w:rPr>
            <w:tab/>
          </w:r>
        </w:p>
      </w:tc>
    </w:tr>
  </w:tbl>
  <w:p w14:paraId="08418032" w14:textId="77777777" w:rsidR="00FA204F" w:rsidRPr="00FA204F" w:rsidRDefault="00FA204F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114"/>
    <w:rsid w:val="00065C53"/>
    <w:rsid w:val="004312FC"/>
    <w:rsid w:val="00436E8B"/>
    <w:rsid w:val="004E3D82"/>
    <w:rsid w:val="00731354"/>
    <w:rsid w:val="00950DCF"/>
    <w:rsid w:val="00AA1114"/>
    <w:rsid w:val="00B77821"/>
    <w:rsid w:val="00C16FB0"/>
    <w:rsid w:val="00F75C8F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FF2B9"/>
  <w15:docId w15:val="{5A094C0F-22CA-4E33-9760-01149366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2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204F"/>
  </w:style>
  <w:style w:type="paragraph" w:styleId="Rodap">
    <w:name w:val="footer"/>
    <w:basedOn w:val="Normal"/>
    <w:link w:val="RodapChar"/>
    <w:uiPriority w:val="99"/>
    <w:unhideWhenUsed/>
    <w:rsid w:val="00FA2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204F"/>
  </w:style>
  <w:style w:type="table" w:customStyle="1" w:styleId="TableNormal">
    <w:name w:val="Table Normal"/>
    <w:uiPriority w:val="2"/>
    <w:semiHidden/>
    <w:unhideWhenUsed/>
    <w:qFormat/>
    <w:rsid w:val="00FA20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0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F75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75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75C8F"/>
    <w:rPr>
      <w:rFonts w:ascii="Calibri" w:eastAsia="Calibri" w:hAnsi="Calibri" w:cs="Calibri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34D6-AA69-4329-A4F0-D81A109C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garcia</dc:creator>
  <cp:keywords/>
  <dc:description/>
  <cp:lastModifiedBy>pedro garcia</cp:lastModifiedBy>
  <cp:revision>5</cp:revision>
  <dcterms:created xsi:type="dcterms:W3CDTF">2022-02-23T17:33:00Z</dcterms:created>
  <dcterms:modified xsi:type="dcterms:W3CDTF">2022-02-23T19:11:00Z</dcterms:modified>
</cp:coreProperties>
</file>