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35" w:rsidRPr="00161335" w:rsidRDefault="00161335" w:rsidP="00161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1335">
        <w:rPr>
          <w:rFonts w:ascii="Times New Roman" w:hAnsi="Times New Roman" w:cs="Times New Roman"/>
          <w:sz w:val="28"/>
          <w:szCs w:val="28"/>
          <w:shd w:val="clear" w:color="auto" w:fill="FFFFFF"/>
        </w:rPr>
        <w:t>Пожаловаться на букмекерскую контору может любой игрок, но для этого нужны веские основания.</w:t>
      </w:r>
    </w:p>
    <w:p w:rsidR="00161335" w:rsidRPr="00161335" w:rsidRDefault="00161335" w:rsidP="0016133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3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регистрации в букмекерской конторе у вас есть обязательства:</w:t>
      </w:r>
    </w:p>
    <w:p w:rsidR="00161335" w:rsidRPr="00161335" w:rsidRDefault="00161335" w:rsidP="00161335">
      <w:pPr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33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указывать только достоверные данные,</w:t>
      </w:r>
    </w:p>
    <w:p w:rsidR="00161335" w:rsidRPr="00161335" w:rsidRDefault="00161335" w:rsidP="00161335">
      <w:pPr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before="100" w:beforeAutospacing="1"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3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пополнять счёт с личных платежных средств,</w:t>
      </w:r>
    </w:p>
    <w:p w:rsidR="00161335" w:rsidRDefault="00161335" w:rsidP="00161335">
      <w:pPr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33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соблюдать правила.</w:t>
      </w:r>
    </w:p>
    <w:p w:rsidR="00161335" w:rsidRDefault="00161335" w:rsidP="00161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61335" w:rsidRPr="00161335" w:rsidRDefault="00161335" w:rsidP="00161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1335">
        <w:rPr>
          <w:rFonts w:ascii="Times New Roman" w:hAnsi="Times New Roman" w:cs="Times New Roman"/>
          <w:sz w:val="28"/>
          <w:szCs w:val="28"/>
          <w:shd w:val="clear" w:color="auto" w:fill="FFFFFF"/>
        </w:rPr>
        <w:t>Зачем букмекерам паспортные данные:</w:t>
      </w:r>
    </w:p>
    <w:p w:rsidR="00161335" w:rsidRPr="00161335" w:rsidRDefault="00161335" w:rsidP="00161335">
      <w:pPr>
        <w:pStyle w:val="sqinkg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>Некоторые БК позволяют вносить депозит не только со своей карты. Но в будущем это может стать проблемой для плюсового игрока. Минусовых клиентов букмекеры обычно не трогают из-за нежелания расставаться с прибылью.</w:t>
      </w:r>
    </w:p>
    <w:p w:rsidR="00161335" w:rsidRPr="00161335" w:rsidRDefault="00161335" w:rsidP="00161335">
      <w:pPr>
        <w:pStyle w:val="qhfqh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>Большинство игроков БК правильно проходят процедуру регистрации и идентификации. Но спорные ситуации могут возникать из-за ошибок и неточностей со стороны букмекеров. Например, возможен неправильный расчёт ставки.</w:t>
      </w:r>
    </w:p>
    <w:p w:rsidR="00161335" w:rsidRPr="00161335" w:rsidRDefault="00161335" w:rsidP="00161335">
      <w:pPr>
        <w:pStyle w:val="bxg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 xml:space="preserve">Это могут быть технические ошибки в программе букмекера или целенаправленные действия </w:t>
      </w:r>
      <w:r w:rsidR="00092380">
        <w:rPr>
          <w:sz w:val="28"/>
          <w:szCs w:val="28"/>
        </w:rPr>
        <w:t>БК</w:t>
      </w:r>
      <w:r w:rsidRPr="00161335">
        <w:rPr>
          <w:sz w:val="28"/>
          <w:szCs w:val="28"/>
        </w:rPr>
        <w:t>. БК может объявить любой матч договорным и сделать возврат по ставкам без предоставления каких-либо доказательств.</w:t>
      </w:r>
    </w:p>
    <w:p w:rsidR="00161335" w:rsidRPr="00161335" w:rsidRDefault="00161335" w:rsidP="00161335">
      <w:pPr>
        <w:pStyle w:val="mwlk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 xml:space="preserve">Некоторые конторы грешат этим, не желая выплачивать крупные выигрыши. При этом возврат делают только по выигрышным ставкам, а </w:t>
      </w:r>
      <w:proofErr w:type="gramStart"/>
      <w:r w:rsidRPr="00161335">
        <w:rPr>
          <w:sz w:val="28"/>
          <w:szCs w:val="28"/>
        </w:rPr>
        <w:t>неудачные</w:t>
      </w:r>
      <w:proofErr w:type="gramEnd"/>
      <w:r w:rsidRPr="00161335">
        <w:rPr>
          <w:sz w:val="28"/>
          <w:szCs w:val="28"/>
        </w:rPr>
        <w:t xml:space="preserve"> оставляют в силе.</w:t>
      </w:r>
    </w:p>
    <w:p w:rsidR="00161335" w:rsidRPr="00161335" w:rsidRDefault="00161335" w:rsidP="00161335">
      <w:pPr>
        <w:pStyle w:val="dap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>При стабильном плюсе на дистанции БК может уменьшить лимиты ставок. С этим сталкивается большинство успешных игроков некоторых букмекеров.</w:t>
      </w:r>
    </w:p>
    <w:p w:rsidR="00161335" w:rsidRPr="00161335" w:rsidRDefault="00161335" w:rsidP="00161335">
      <w:pPr>
        <w:pStyle w:val="vkkkpd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>В данном случае БК действует в рамках установленных правил. Игроку остаётся смириться с такими действиями и искать другую контору или продолжать ставить в этой на менее выгодных условиях.</w:t>
      </w:r>
    </w:p>
    <w:p w:rsidR="00161335" w:rsidRPr="00161335" w:rsidRDefault="00161335" w:rsidP="0016133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33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Букмекеры жёстко наказывают игроков, которые ставят по «вилкам». Такие клиенты могут столкнуть</w:t>
      </w:r>
      <w:r w:rsidR="00092380">
        <w:rPr>
          <w:rFonts w:ascii="Times New Roman" w:eastAsia="Times New Roman" w:hAnsi="Times New Roman" w:cs="Times New Roman"/>
          <w:sz w:val="28"/>
          <w:szCs w:val="28"/>
          <w:lang w:eastAsia="ru-RU"/>
        </w:rPr>
        <w:t>ся с понижением лимитов или</w:t>
      </w:r>
      <w:r w:rsidRPr="001613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блокировкой </w:t>
      </w:r>
      <w:r w:rsidRPr="001613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аккаунта. В конторах с сомнительной репутацией возможна полная блокировка счёта и аккаунта без объяснения причин.</w:t>
      </w:r>
    </w:p>
    <w:p w:rsidR="00161335" w:rsidRPr="00161335" w:rsidRDefault="00161335" w:rsidP="0009238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335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несколько спорных ситуаций, в которых вы можете подать жалобу на букмекерскую контору:</w:t>
      </w:r>
    </w:p>
    <w:p w:rsidR="00161335" w:rsidRPr="00161335" w:rsidRDefault="00161335" w:rsidP="00092380">
      <w:pPr>
        <w:numPr>
          <w:ilvl w:val="0"/>
          <w:numId w:val="11"/>
        </w:num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33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неправильный расчёт ставки;</w:t>
      </w:r>
    </w:p>
    <w:p w:rsidR="00161335" w:rsidRPr="00161335" w:rsidRDefault="00161335" w:rsidP="00161335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33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 в выплате выигрыша;</w:t>
      </w:r>
    </w:p>
    <w:p w:rsidR="00161335" w:rsidRPr="00161335" w:rsidRDefault="00161335" w:rsidP="00161335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33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блокировка аккаунта.</w:t>
      </w:r>
    </w:p>
    <w:p w:rsidR="00161335" w:rsidRPr="00161335" w:rsidRDefault="00161335" w:rsidP="00092380">
      <w:pPr>
        <w:pStyle w:val="ofoktv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>В первую очередь следует обратиться в службу поддержки букмекерской конторы. Представитель букмекерской компании объяснит вам причины возникновения спорной ситуации.</w:t>
      </w:r>
    </w:p>
    <w:p w:rsidR="00161335" w:rsidRPr="00161335" w:rsidRDefault="00161335" w:rsidP="00092380">
      <w:pPr>
        <w:pStyle w:val="ohox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>Иногда такое обращение помогает решить проблему. Например, в случае технической ошибки при расчёте ставки.</w:t>
      </w:r>
    </w:p>
    <w:p w:rsidR="00161335" w:rsidRPr="00161335" w:rsidRDefault="00161335" w:rsidP="00092380">
      <w:pPr>
        <w:pStyle w:val="uyymgx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>Сохраняйте переписку со службой поддержки. Если решить спорную ситуацию в свою пользу не удалось, переписка может пригодиться при дальнейших разбирательствах.</w:t>
      </w:r>
    </w:p>
    <w:p w:rsidR="00161335" w:rsidRPr="00161335" w:rsidRDefault="00161335" w:rsidP="00092380">
      <w:pPr>
        <w:pStyle w:val="klvik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>Для игроков легальных российских букмекерских контор следующий шаг — обращение в саморегулируемую организацию «Ассоциация букмекерских контор» или в Российскую ассоциацию развития игорного бизнеса.</w:t>
      </w:r>
    </w:p>
    <w:p w:rsidR="00161335" w:rsidRPr="00161335" w:rsidRDefault="00161335" w:rsidP="00092380">
      <w:pPr>
        <w:pStyle w:val="grodnq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>Эти организации заинтересованы в хорошей репутации отечественного букмекерского рынка, поэтому при правоте игрока наверняка помогут ему решить спорную ситуацию в свою пользу.</w:t>
      </w:r>
    </w:p>
    <w:p w:rsidR="00161335" w:rsidRPr="00161335" w:rsidRDefault="00161335" w:rsidP="00092380">
      <w:pPr>
        <w:pStyle w:val="thbr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>Также в интернете есть несколько специализированных ресурсов, помогающих в решении спорных ситуаций с букмекерами. В </w:t>
      </w:r>
      <w:r w:rsidRPr="00161335">
        <w:rPr>
          <w:bCs/>
          <w:sz w:val="28"/>
          <w:szCs w:val="28"/>
          <w:bdr w:val="none" w:sz="0" w:space="0" w:color="auto" w:frame="1"/>
        </w:rPr>
        <w:t>рейтинге букмекеров «Чемпионата»</w:t>
      </w:r>
      <w:r w:rsidRPr="00161335">
        <w:rPr>
          <w:sz w:val="28"/>
          <w:szCs w:val="28"/>
        </w:rPr>
        <w:t> вы можете оставить жалобу на любую легальную БК.</w:t>
      </w:r>
    </w:p>
    <w:p w:rsidR="00161335" w:rsidRPr="00161335" w:rsidRDefault="00161335" w:rsidP="00092380">
      <w:pPr>
        <w:pStyle w:val="cqbfftk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61335">
        <w:rPr>
          <w:sz w:val="28"/>
          <w:szCs w:val="28"/>
        </w:rPr>
        <w:t xml:space="preserve">В случае спорной ситуации с иностранными букмекерами направляйте жалобу на английском языке в </w:t>
      </w:r>
      <w:proofErr w:type="spellStart"/>
      <w:r w:rsidRPr="00161335">
        <w:rPr>
          <w:sz w:val="28"/>
          <w:szCs w:val="28"/>
        </w:rPr>
        <w:t>European</w:t>
      </w:r>
      <w:proofErr w:type="spellEnd"/>
      <w:r w:rsidRPr="00161335">
        <w:rPr>
          <w:sz w:val="28"/>
          <w:szCs w:val="28"/>
        </w:rPr>
        <w:t xml:space="preserve"> </w:t>
      </w:r>
      <w:proofErr w:type="spellStart"/>
      <w:r w:rsidRPr="00161335">
        <w:rPr>
          <w:sz w:val="28"/>
          <w:szCs w:val="28"/>
        </w:rPr>
        <w:t>Gaming</w:t>
      </w:r>
      <w:proofErr w:type="spellEnd"/>
      <w:r w:rsidRPr="00161335">
        <w:rPr>
          <w:sz w:val="28"/>
          <w:szCs w:val="28"/>
        </w:rPr>
        <w:t xml:space="preserve"> </w:t>
      </w:r>
      <w:proofErr w:type="spellStart"/>
      <w:r w:rsidRPr="00161335">
        <w:rPr>
          <w:sz w:val="28"/>
          <w:szCs w:val="28"/>
        </w:rPr>
        <w:t>and</w:t>
      </w:r>
      <w:proofErr w:type="spellEnd"/>
      <w:r w:rsidRPr="00161335">
        <w:rPr>
          <w:sz w:val="28"/>
          <w:szCs w:val="28"/>
        </w:rPr>
        <w:t xml:space="preserve"> </w:t>
      </w:r>
      <w:proofErr w:type="spellStart"/>
      <w:r w:rsidRPr="00161335">
        <w:rPr>
          <w:sz w:val="28"/>
          <w:szCs w:val="28"/>
        </w:rPr>
        <w:t>Betting</w:t>
      </w:r>
      <w:proofErr w:type="spellEnd"/>
      <w:r w:rsidRPr="00161335">
        <w:rPr>
          <w:sz w:val="28"/>
          <w:szCs w:val="28"/>
        </w:rPr>
        <w:t xml:space="preserve"> </w:t>
      </w:r>
      <w:proofErr w:type="spellStart"/>
      <w:r w:rsidRPr="00161335">
        <w:rPr>
          <w:sz w:val="28"/>
          <w:szCs w:val="28"/>
        </w:rPr>
        <w:t>Association</w:t>
      </w:r>
      <w:proofErr w:type="spellEnd"/>
      <w:r w:rsidRPr="00161335">
        <w:rPr>
          <w:sz w:val="28"/>
          <w:szCs w:val="28"/>
        </w:rPr>
        <w:t xml:space="preserve"> и в редакцию авторитетного ресурса </w:t>
      </w:r>
      <w:proofErr w:type="spellStart"/>
      <w:r w:rsidRPr="00161335">
        <w:rPr>
          <w:sz w:val="28"/>
          <w:szCs w:val="28"/>
        </w:rPr>
        <w:t>Sportsbook</w:t>
      </w:r>
      <w:proofErr w:type="spellEnd"/>
      <w:r w:rsidRPr="00161335">
        <w:rPr>
          <w:sz w:val="28"/>
          <w:szCs w:val="28"/>
        </w:rPr>
        <w:t xml:space="preserve"> </w:t>
      </w:r>
      <w:proofErr w:type="spellStart"/>
      <w:r w:rsidRPr="00161335">
        <w:rPr>
          <w:sz w:val="28"/>
          <w:szCs w:val="28"/>
        </w:rPr>
        <w:t>Review</w:t>
      </w:r>
      <w:proofErr w:type="spellEnd"/>
      <w:r w:rsidRPr="00161335">
        <w:rPr>
          <w:sz w:val="28"/>
          <w:szCs w:val="28"/>
        </w:rPr>
        <w:t xml:space="preserve">. EGBA выдаёт лицензии </w:t>
      </w:r>
      <w:r w:rsidRPr="00161335">
        <w:rPr>
          <w:sz w:val="28"/>
          <w:szCs w:val="28"/>
        </w:rPr>
        <w:lastRenderedPageBreak/>
        <w:t xml:space="preserve">на деятельность букмекерских компаний, а критики в </w:t>
      </w:r>
      <w:proofErr w:type="spellStart"/>
      <w:r w:rsidRPr="00161335">
        <w:rPr>
          <w:sz w:val="28"/>
          <w:szCs w:val="28"/>
        </w:rPr>
        <w:t>Sportsbook</w:t>
      </w:r>
      <w:proofErr w:type="spellEnd"/>
      <w:r w:rsidRPr="00161335">
        <w:rPr>
          <w:sz w:val="28"/>
          <w:szCs w:val="28"/>
        </w:rPr>
        <w:t xml:space="preserve"> </w:t>
      </w:r>
      <w:proofErr w:type="spellStart"/>
      <w:r w:rsidRPr="00161335">
        <w:rPr>
          <w:sz w:val="28"/>
          <w:szCs w:val="28"/>
        </w:rPr>
        <w:t>Review</w:t>
      </w:r>
      <w:proofErr w:type="spellEnd"/>
      <w:r w:rsidRPr="00161335">
        <w:rPr>
          <w:sz w:val="28"/>
          <w:szCs w:val="28"/>
        </w:rPr>
        <w:t xml:space="preserve"> боится большинство </w:t>
      </w:r>
      <w:r w:rsidR="00092380">
        <w:rPr>
          <w:sz w:val="28"/>
          <w:szCs w:val="28"/>
        </w:rPr>
        <w:t>БК</w:t>
      </w:r>
      <w:r w:rsidRPr="00161335">
        <w:rPr>
          <w:sz w:val="28"/>
          <w:szCs w:val="28"/>
        </w:rPr>
        <w:t>.</w:t>
      </w:r>
      <w:bookmarkStart w:id="0" w:name="_GoBack"/>
      <w:bookmarkEnd w:id="0"/>
      <w:r w:rsidRPr="00161335">
        <w:rPr>
          <w:sz w:val="28"/>
          <w:szCs w:val="28"/>
        </w:rPr>
        <w:t xml:space="preserve"> </w:t>
      </w:r>
    </w:p>
    <w:p w:rsidR="00161335" w:rsidRPr="00161335" w:rsidRDefault="00161335" w:rsidP="00161335"/>
    <w:sectPr w:rsidR="00161335" w:rsidRPr="00161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1D14"/>
    <w:multiLevelType w:val="multilevel"/>
    <w:tmpl w:val="701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C2F9C"/>
    <w:multiLevelType w:val="multilevel"/>
    <w:tmpl w:val="85A2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B303D0"/>
    <w:multiLevelType w:val="multilevel"/>
    <w:tmpl w:val="C43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D50E7"/>
    <w:multiLevelType w:val="multilevel"/>
    <w:tmpl w:val="F5E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E23E47"/>
    <w:multiLevelType w:val="hybridMultilevel"/>
    <w:tmpl w:val="EA380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DA40186"/>
    <w:multiLevelType w:val="multilevel"/>
    <w:tmpl w:val="34B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A351B5"/>
    <w:multiLevelType w:val="hybridMultilevel"/>
    <w:tmpl w:val="C6509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5E57892"/>
    <w:multiLevelType w:val="multilevel"/>
    <w:tmpl w:val="79D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4A6ABF"/>
    <w:multiLevelType w:val="hybridMultilevel"/>
    <w:tmpl w:val="FA5AE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DE2A5D"/>
    <w:multiLevelType w:val="multilevel"/>
    <w:tmpl w:val="CAF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A46A24"/>
    <w:multiLevelType w:val="multilevel"/>
    <w:tmpl w:val="8C5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77"/>
    <w:rsid w:val="00057E16"/>
    <w:rsid w:val="000608D5"/>
    <w:rsid w:val="0007343B"/>
    <w:rsid w:val="00092380"/>
    <w:rsid w:val="000A5996"/>
    <w:rsid w:val="0012465F"/>
    <w:rsid w:val="00135F0C"/>
    <w:rsid w:val="00161335"/>
    <w:rsid w:val="001C5E29"/>
    <w:rsid w:val="001E46F4"/>
    <w:rsid w:val="002325B0"/>
    <w:rsid w:val="002345AA"/>
    <w:rsid w:val="002F0072"/>
    <w:rsid w:val="003A06EC"/>
    <w:rsid w:val="003F2E97"/>
    <w:rsid w:val="003F498B"/>
    <w:rsid w:val="0046014A"/>
    <w:rsid w:val="00495ED5"/>
    <w:rsid w:val="00496D2E"/>
    <w:rsid w:val="005A7FE3"/>
    <w:rsid w:val="00611A25"/>
    <w:rsid w:val="006A0FD8"/>
    <w:rsid w:val="007277E9"/>
    <w:rsid w:val="00761F27"/>
    <w:rsid w:val="008039FD"/>
    <w:rsid w:val="008771FE"/>
    <w:rsid w:val="008B0DE9"/>
    <w:rsid w:val="00940F65"/>
    <w:rsid w:val="00984C5A"/>
    <w:rsid w:val="009863A5"/>
    <w:rsid w:val="009B40E3"/>
    <w:rsid w:val="00A301CB"/>
    <w:rsid w:val="00A316C0"/>
    <w:rsid w:val="00AB144A"/>
    <w:rsid w:val="00AE3BC8"/>
    <w:rsid w:val="00BE5A87"/>
    <w:rsid w:val="00BF2470"/>
    <w:rsid w:val="00C26133"/>
    <w:rsid w:val="00C45652"/>
    <w:rsid w:val="00C54E77"/>
    <w:rsid w:val="00C82303"/>
    <w:rsid w:val="00C94F5F"/>
    <w:rsid w:val="00D1234E"/>
    <w:rsid w:val="00D15821"/>
    <w:rsid w:val="00EA51E5"/>
    <w:rsid w:val="00ED5EC5"/>
    <w:rsid w:val="00F36348"/>
    <w:rsid w:val="00F6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303"/>
  </w:style>
  <w:style w:type="paragraph" w:styleId="2">
    <w:name w:val="heading 2"/>
    <w:basedOn w:val="a"/>
    <w:link w:val="20"/>
    <w:uiPriority w:val="9"/>
    <w:qFormat/>
    <w:rsid w:val="00727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1F2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277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svsqp">
    <w:name w:val="xsvsqp"/>
    <w:basedOn w:val="a"/>
    <w:rsid w:val="0012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azs">
    <w:name w:val="gazs"/>
    <w:basedOn w:val="a"/>
    <w:rsid w:val="0012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poaujyf">
    <w:name w:val="kpoaujyf"/>
    <w:basedOn w:val="a"/>
    <w:rsid w:val="0012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nhil">
    <w:name w:val="fnhil"/>
    <w:basedOn w:val="a"/>
    <w:rsid w:val="00C4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blen">
    <w:name w:val="yblen"/>
    <w:basedOn w:val="a"/>
    <w:rsid w:val="00C4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lzhhiz">
    <w:name w:val="llzhhiz"/>
    <w:basedOn w:val="a"/>
    <w:rsid w:val="00C4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tez">
    <w:name w:val="ztez"/>
    <w:basedOn w:val="a"/>
    <w:rsid w:val="00C4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mhqbskw">
    <w:name w:val="jmhqbskw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nsnvh">
    <w:name w:val="dnsnvh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ytks">
    <w:name w:val="cytks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oph">
    <w:name w:val="joph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zkmcsu">
    <w:name w:val="gzkmcsu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avimh">
    <w:name w:val="savimh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15821"/>
    <w:pPr>
      <w:ind w:left="720"/>
      <w:contextualSpacing/>
    </w:pPr>
  </w:style>
  <w:style w:type="paragraph" w:customStyle="1" w:styleId="dehgt">
    <w:name w:val="dehgt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uitneo">
    <w:name w:val="uuitneo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wkj">
    <w:name w:val="wwkj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dial">
    <w:name w:val="foodial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qinkg">
    <w:name w:val="sqinkg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hfqh">
    <w:name w:val="qhfqh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ga">
    <w:name w:val="bxga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lk">
    <w:name w:val="mwlk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pen">
    <w:name w:val="dapen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kkkpd">
    <w:name w:val="vkkkpd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fe">
    <w:name w:val="mffe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avem">
    <w:name w:val="vavem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otzq">
    <w:name w:val="ftotzq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oktv">
    <w:name w:val="ofoktv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hox">
    <w:name w:val="ohox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yymgx">
    <w:name w:val="uyymgx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nuc">
    <w:name w:val="tnuc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lvik">
    <w:name w:val="klvik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odnq">
    <w:name w:val="grodnq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br">
    <w:name w:val="thbr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qbfftk">
    <w:name w:val="cqbfftk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kxd">
    <w:name w:val="hkxd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pylx">
    <w:name w:val="rpylx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303"/>
  </w:style>
  <w:style w:type="paragraph" w:styleId="2">
    <w:name w:val="heading 2"/>
    <w:basedOn w:val="a"/>
    <w:link w:val="20"/>
    <w:uiPriority w:val="9"/>
    <w:qFormat/>
    <w:rsid w:val="00727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1F2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277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svsqp">
    <w:name w:val="xsvsqp"/>
    <w:basedOn w:val="a"/>
    <w:rsid w:val="0012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azs">
    <w:name w:val="gazs"/>
    <w:basedOn w:val="a"/>
    <w:rsid w:val="0012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poaujyf">
    <w:name w:val="kpoaujyf"/>
    <w:basedOn w:val="a"/>
    <w:rsid w:val="0012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nhil">
    <w:name w:val="fnhil"/>
    <w:basedOn w:val="a"/>
    <w:rsid w:val="00C4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blen">
    <w:name w:val="yblen"/>
    <w:basedOn w:val="a"/>
    <w:rsid w:val="00C4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lzhhiz">
    <w:name w:val="llzhhiz"/>
    <w:basedOn w:val="a"/>
    <w:rsid w:val="00C4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tez">
    <w:name w:val="ztez"/>
    <w:basedOn w:val="a"/>
    <w:rsid w:val="00C4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mhqbskw">
    <w:name w:val="jmhqbskw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nsnvh">
    <w:name w:val="dnsnvh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ytks">
    <w:name w:val="cytks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oph">
    <w:name w:val="joph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zkmcsu">
    <w:name w:val="gzkmcsu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avimh">
    <w:name w:val="savimh"/>
    <w:basedOn w:val="a"/>
    <w:rsid w:val="001C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15821"/>
    <w:pPr>
      <w:ind w:left="720"/>
      <w:contextualSpacing/>
    </w:pPr>
  </w:style>
  <w:style w:type="paragraph" w:customStyle="1" w:styleId="dehgt">
    <w:name w:val="dehgt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uitneo">
    <w:name w:val="uuitneo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wkj">
    <w:name w:val="wwkj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dial">
    <w:name w:val="foodial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qinkg">
    <w:name w:val="sqinkg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hfqh">
    <w:name w:val="qhfqh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ga">
    <w:name w:val="bxga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lk">
    <w:name w:val="mwlk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pen">
    <w:name w:val="dapen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kkkpd">
    <w:name w:val="vkkkpd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ffe">
    <w:name w:val="mffe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avem">
    <w:name w:val="vavem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otzq">
    <w:name w:val="ftotzq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oktv">
    <w:name w:val="ofoktv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hox">
    <w:name w:val="ohox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yymgx">
    <w:name w:val="uyymgx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nuc">
    <w:name w:val="tnuc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lvik">
    <w:name w:val="klvik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odnq">
    <w:name w:val="grodnq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br">
    <w:name w:val="thbr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qbfftk">
    <w:name w:val="cqbfftk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kxd">
    <w:name w:val="hkxd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pylx">
    <w:name w:val="rpylx"/>
    <w:basedOn w:val="a"/>
    <w:rsid w:val="0016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3</cp:revision>
  <dcterms:created xsi:type="dcterms:W3CDTF">2023-09-27T19:28:00Z</dcterms:created>
  <dcterms:modified xsi:type="dcterms:W3CDTF">2023-09-27T19:39:00Z</dcterms:modified>
</cp:coreProperties>
</file>