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</w:rPr>
      </w:pPr>
      <w:r w:rsidRPr="005A6773">
        <w:rPr>
          <w:rFonts w:ascii="Times New Roman" w:hAnsi="Times New Roman" w:cs="Times New Roman"/>
          <w:sz w:val="24"/>
          <w:szCs w:val="24"/>
        </w:rPr>
        <w:t>*Приветствие приёмной комиссии*</w:t>
      </w: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</w:rPr>
      </w:pPr>
      <w:r w:rsidRPr="005A6773">
        <w:rPr>
          <w:rFonts w:ascii="Times New Roman" w:hAnsi="Times New Roman" w:cs="Times New Roman"/>
          <w:sz w:val="24"/>
          <w:szCs w:val="24"/>
        </w:rPr>
        <w:t>*Представление себя*</w:t>
      </w: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</w:rPr>
      </w:pPr>
      <w:r w:rsidRPr="005A6773">
        <w:rPr>
          <w:rFonts w:ascii="Times New Roman" w:hAnsi="Times New Roman" w:cs="Times New Roman"/>
          <w:sz w:val="24"/>
          <w:szCs w:val="24"/>
        </w:rPr>
        <w:t>*Представление темы*</w:t>
      </w: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73" w:rsidRPr="005A6773" w:rsidRDefault="005A6773" w:rsidP="005A6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>Цель данной работы – реализовать программный инструмент для построения моделей трехмерных объектов, ориентированный на микроконтроллеры семейства STM32.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Задачи:</w:t>
      </w:r>
    </w:p>
    <w:p w:rsidR="00000000" w:rsidRPr="009B5BCF" w:rsidRDefault="009B5BCF" w:rsidP="009B5B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выбор и адаптация существующих алгоритмов трехмерной графики, позволяющих визуализировать трехмерную сцену, для выполнения на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9B5BCF">
        <w:rPr>
          <w:rFonts w:ascii="Times New Roman" w:hAnsi="Times New Roman" w:cs="Times New Roman"/>
          <w:sz w:val="24"/>
          <w:szCs w:val="24"/>
        </w:rPr>
        <w:t>32</w:t>
      </w:r>
      <w:r w:rsidRPr="009B5BC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00000" w:rsidRPr="009B5BCF" w:rsidRDefault="009B5BCF" w:rsidP="009B5B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реализация выбранных алгоритмов для создания трехмерной сцены;</w:t>
      </w:r>
    </w:p>
    <w:p w:rsidR="00000000" w:rsidRPr="009B5BCF" w:rsidRDefault="009B5BCF" w:rsidP="009B5B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исследование возможностей микроконтролл</w:t>
      </w:r>
      <w:r w:rsidRPr="009B5BCF">
        <w:rPr>
          <w:rFonts w:ascii="Times New Roman" w:hAnsi="Times New Roman" w:cs="Times New Roman"/>
          <w:sz w:val="24"/>
          <w:szCs w:val="24"/>
        </w:rPr>
        <w:t>еров семейства STM32 для их применения при решении задач компьютерной графики.</w:t>
      </w:r>
    </w:p>
    <w:p w:rsidR="005A6773" w:rsidRDefault="005A6773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>Итак, почему для реализации 3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B5BCF">
        <w:rPr>
          <w:rFonts w:ascii="Times New Roman" w:hAnsi="Times New Roman" w:cs="Times New Roman"/>
          <w:sz w:val="24"/>
          <w:szCs w:val="24"/>
        </w:rPr>
        <w:t xml:space="preserve">-движка были выбраны именно микроконтроллеры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9B5BCF">
        <w:rPr>
          <w:rFonts w:ascii="Times New Roman" w:hAnsi="Times New Roman" w:cs="Times New Roman"/>
          <w:sz w:val="24"/>
          <w:szCs w:val="24"/>
        </w:rPr>
        <w:t>32?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Данная платформа нуждается в ПО, решающем задачи компьютерной графики. Микроконтроллеры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9B5BCF">
        <w:rPr>
          <w:rFonts w:ascii="Times New Roman" w:hAnsi="Times New Roman" w:cs="Times New Roman"/>
          <w:sz w:val="24"/>
          <w:szCs w:val="24"/>
        </w:rPr>
        <w:t xml:space="preserve">32, оснащённые процессорами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9B5BCF">
        <w:rPr>
          <w:rFonts w:ascii="Times New Roman" w:hAnsi="Times New Roman" w:cs="Times New Roman"/>
          <w:sz w:val="24"/>
          <w:szCs w:val="24"/>
        </w:rPr>
        <w:t>, используются в отраслях, в которых нужна графика, начиная с промышленной автоматики и заканчивая пользовательской электроникой и устройствами интернета вещей. Дело в том, что микроконтроллеры хорошо выполняют роль интерфейсов в автоматизированных системах (развлечения, быт и т.д.). Этому способствует низкое энергопотребление, относительно низкая стоимость, гибкая и масштабируемая экосистема (периферия и среды разработки) и высокая производительность (меньше, чем у современных ПК, но достаточная для работы с графикой).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Стоит отметить, что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9B5BCF">
        <w:rPr>
          <w:rFonts w:ascii="Times New Roman" w:hAnsi="Times New Roman" w:cs="Times New Roman"/>
          <w:sz w:val="24"/>
          <w:szCs w:val="24"/>
        </w:rPr>
        <w:t xml:space="preserve">32 имеет ряд аналогов, в том числе и от российских производителей, благодаря чему имеется возможность в будущем перенести разработки с STM32 на отечественную аппаратную платформу. 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 xml:space="preserve">А какие есть существующие решения?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Для ответа на этот вопрос был проведён анализ существующих инструментов на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B5BCF">
        <w:rPr>
          <w:rFonts w:ascii="Times New Roman" w:hAnsi="Times New Roman" w:cs="Times New Roman"/>
          <w:sz w:val="24"/>
          <w:szCs w:val="24"/>
        </w:rPr>
        <w:t>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Были библиотеки, решающие поставленную задачу (подробно см. в РПЗ) (Результаты их работы на слайде).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Однако все они обладают рядом существенных недостатков: </w:t>
      </w:r>
    </w:p>
    <w:p w:rsidR="00000000" w:rsidRPr="009B5BCF" w:rsidRDefault="009B5BCF" w:rsidP="009B5B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ориентированность исключительно на конкретные модели микроконтроллеров и дисплеев; </w:t>
      </w:r>
    </w:p>
    <w:p w:rsidR="00000000" w:rsidRPr="009B5BCF" w:rsidRDefault="009B5BCF" w:rsidP="009B5B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относительно низкая производительность за счёт отсутствия низкоуровневых оптимизаций;</w:t>
      </w:r>
    </w:p>
    <w:p w:rsidR="00000000" w:rsidRPr="009B5BCF" w:rsidRDefault="009B5BCF" w:rsidP="009B5B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способ задания исходных данных затрудняет использование графического инструмента; </w:t>
      </w:r>
    </w:p>
    <w:p w:rsidR="00000000" w:rsidRPr="009B5BCF" w:rsidRDefault="009B5BCF" w:rsidP="009B5B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отсутствует пользовательский интерфейс; </w:t>
      </w:r>
    </w:p>
    <w:p w:rsidR="00000000" w:rsidRPr="009B5BCF" w:rsidRDefault="009B5BCF" w:rsidP="009B5B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отсутствует масштабируемость.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Обладая этими недостатками, программный инструмент не может использоваться в полномасштабных проектах.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Отсюда следует необходимость разработки инструмента, не имеющего данных недостатков и качественно решающего поставленную задачу.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 xml:space="preserve">При выборе алгоритма удаления невидимых линий и поверхностей необходимо учитывать особенности решаемой задачи: </w:t>
      </w:r>
    </w:p>
    <w:p w:rsidR="00000000" w:rsidRPr="009B5BCF" w:rsidRDefault="009B5BCF" w:rsidP="009B5BC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микроконтроллеры имеют относительно 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небольшую вычи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слительную мощность</w:t>
      </w:r>
      <w:r w:rsidRPr="009B5BC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00000" w:rsidRPr="009B5BCF" w:rsidRDefault="009B5BCF" w:rsidP="009B5BC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объём доступной памяти микроконтроллеров очень ограничен и составляет, как правило, 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не более 0.5–2 Мб</w:t>
      </w:r>
      <w:r w:rsidRPr="009B5B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Исходя из этих особенностей, можно сформулировать требования к алгоритмам: </w:t>
      </w:r>
    </w:p>
    <w:p w:rsidR="00000000" w:rsidRPr="009B5BCF" w:rsidRDefault="009B5BCF" w:rsidP="009B5BC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компактность</w:t>
      </w:r>
      <w:r w:rsidRPr="009B5BCF">
        <w:rPr>
          <w:rFonts w:ascii="Times New Roman" w:hAnsi="Times New Roman" w:cs="Times New Roman"/>
          <w:sz w:val="24"/>
          <w:szCs w:val="24"/>
        </w:rPr>
        <w:t xml:space="preserve"> – алгоритмы должны задействовать минимальное количество памяти, используя структуры данных</w:t>
      </w:r>
      <w:r w:rsidRPr="009B5BCF">
        <w:rPr>
          <w:rFonts w:ascii="Times New Roman" w:hAnsi="Times New Roman" w:cs="Times New Roman"/>
          <w:sz w:val="24"/>
          <w:szCs w:val="24"/>
        </w:rPr>
        <w:t xml:space="preserve">, не содержащие избыточной информации; </w:t>
      </w:r>
    </w:p>
    <w:p w:rsidR="00000000" w:rsidRPr="009B5BCF" w:rsidRDefault="009B5BCF" w:rsidP="009B5BC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простота и лаконичность</w:t>
      </w:r>
      <w:r w:rsidRPr="009B5BCF">
        <w:rPr>
          <w:rFonts w:ascii="Times New Roman" w:hAnsi="Times New Roman" w:cs="Times New Roman"/>
          <w:sz w:val="24"/>
          <w:szCs w:val="24"/>
        </w:rPr>
        <w:t xml:space="preserve"> – алгоритмы должны быть простыми, чтобы итоговый исполняемый файл</w:t>
      </w:r>
      <w:r w:rsidRPr="009B5BCF">
        <w:rPr>
          <w:rFonts w:ascii="Times New Roman" w:hAnsi="Times New Roman" w:cs="Times New Roman"/>
          <w:sz w:val="24"/>
          <w:szCs w:val="24"/>
        </w:rPr>
        <w:t xml:space="preserve"> занимал как можно меньше места в памяти микроконтроллера; </w:t>
      </w:r>
    </w:p>
    <w:p w:rsidR="00000000" w:rsidRPr="009B5BCF" w:rsidRDefault="009B5BCF" w:rsidP="009B5BC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быстродействие</w:t>
      </w:r>
      <w:r w:rsidRPr="009B5BCF">
        <w:rPr>
          <w:rFonts w:ascii="Times New Roman" w:hAnsi="Times New Roman" w:cs="Times New Roman"/>
          <w:sz w:val="24"/>
          <w:szCs w:val="24"/>
        </w:rPr>
        <w:t xml:space="preserve"> – микроконтроллер, не обладающий большими вычислительн</w:t>
      </w:r>
      <w:r w:rsidRPr="009B5BCF">
        <w:rPr>
          <w:rFonts w:ascii="Times New Roman" w:hAnsi="Times New Roman" w:cs="Times New Roman"/>
          <w:sz w:val="24"/>
          <w:szCs w:val="24"/>
        </w:rPr>
        <w:t>ыми мощностями, должен выполнять алгоритмы за приемлемое время.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Полный обзор алгоритмов с обоснованием, почему он подходит/не подходит для решения задачи. Сейчас я упомяну только 4 основных.</w:t>
      </w:r>
    </w:p>
    <w:p w:rsidR="00000000" w:rsidRPr="009B5BCF" w:rsidRDefault="009B5BCF" w:rsidP="009B5BC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Обратная трассировка лучей</w:t>
      </w:r>
      <w:r w:rsidRPr="009B5BCF">
        <w:rPr>
          <w:rFonts w:ascii="Times New Roman" w:hAnsi="Times New Roman" w:cs="Times New Roman"/>
          <w:sz w:val="24"/>
          <w:szCs w:val="24"/>
        </w:rPr>
        <w:t xml:space="preserve"> – один из самых популярных алгоритмов. Но трассировка большого количества лучей является очень трудоёмким процессом – большие вычисления, которые микроконтроллер не потянет. Можно распараллелить алгоритм, но у микроконтроллера всего одн</w:t>
      </w:r>
      <w:r w:rsidRPr="009B5BCF">
        <w:rPr>
          <w:rFonts w:ascii="Times New Roman" w:hAnsi="Times New Roman" w:cs="Times New Roman"/>
          <w:sz w:val="24"/>
          <w:szCs w:val="24"/>
        </w:rPr>
        <w:t>о процессорное ядро. До свидания.</w:t>
      </w:r>
    </w:p>
    <w:p w:rsidR="00000000" w:rsidRPr="009B5BCF" w:rsidRDefault="009B5BCF" w:rsidP="009B5BC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буфер</w:t>
      </w:r>
      <w:r w:rsidRPr="009B5BCF">
        <w:rPr>
          <w:rFonts w:ascii="Times New Roman" w:hAnsi="Times New Roman" w:cs="Times New Roman"/>
          <w:sz w:val="24"/>
          <w:szCs w:val="24"/>
        </w:rPr>
        <w:t xml:space="preserve"> – тоже очень популярный. Вычисления</w:t>
      </w:r>
      <w:r w:rsidRPr="009B5BCF">
        <w:rPr>
          <w:rFonts w:ascii="Times New Roman" w:hAnsi="Times New Roman" w:cs="Times New Roman"/>
          <w:sz w:val="24"/>
          <w:szCs w:val="24"/>
        </w:rPr>
        <w:t xml:space="preserve"> проще, чем в трассировке лучей, но ему требуется больший объём памяти (порядка нескольких Мб). Для ПК это не проблема, а для микроконтроллера – явная причина отказаться от данного алгоритма. Можно использовать построчное сканирование, но тогда вырастет вы</w:t>
      </w:r>
      <w:r w:rsidRPr="009B5BCF">
        <w:rPr>
          <w:rFonts w:ascii="Times New Roman" w:hAnsi="Times New Roman" w:cs="Times New Roman"/>
          <w:sz w:val="24"/>
          <w:szCs w:val="24"/>
        </w:rPr>
        <w:t>числительная сложность.</w:t>
      </w:r>
    </w:p>
    <w:p w:rsidR="00000000" w:rsidRPr="009B5BCF" w:rsidRDefault="009B5BCF" w:rsidP="009B5BC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5BCF">
        <w:rPr>
          <w:rFonts w:ascii="Times New Roman" w:hAnsi="Times New Roman" w:cs="Times New Roman"/>
          <w:b/>
          <w:bCs/>
          <w:sz w:val="24"/>
          <w:szCs w:val="24"/>
        </w:rPr>
        <w:t>Варнок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– менее популярный алгоритм. </w:t>
      </w:r>
      <w:r w:rsidRPr="009B5BCF">
        <w:rPr>
          <w:rFonts w:ascii="Times New Roman" w:hAnsi="Times New Roman" w:cs="Times New Roman"/>
          <w:sz w:val="24"/>
          <w:szCs w:val="24"/>
        </w:rPr>
        <w:t xml:space="preserve">Его идея состоит в том, что на обработку областей изображения, содержащих мало информации, должно тратиться очень мало времени, и наоборот. Имеет меньшую вычислительную сложность, чем у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B5BCF">
        <w:rPr>
          <w:rFonts w:ascii="Times New Roman" w:hAnsi="Times New Roman" w:cs="Times New Roman"/>
          <w:sz w:val="24"/>
          <w:szCs w:val="24"/>
        </w:rPr>
        <w:t>-буфера, и не работает с большими буферами (глубины и кадра). В целом алгоритм подходит для решения задачи.</w:t>
      </w:r>
    </w:p>
    <w:p w:rsidR="00000000" w:rsidRPr="009B5BCF" w:rsidRDefault="009B5BCF" w:rsidP="009B5BC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5BCF">
        <w:rPr>
          <w:rFonts w:ascii="Times New Roman" w:hAnsi="Times New Roman" w:cs="Times New Roman"/>
          <w:b/>
          <w:bCs/>
          <w:sz w:val="24"/>
          <w:szCs w:val="24"/>
        </w:rPr>
        <w:t>Вейлер-Азертон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- производится попытка минимизировать количество шагов в алгоритме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Варнока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путем разбиения окна вдоль границ многоугольника. Но он основан на работе с двунаправленными циклическими списками и одноимённом а</w:t>
      </w:r>
      <w:r w:rsidRPr="009B5BCF">
        <w:rPr>
          <w:rFonts w:ascii="Times New Roman" w:hAnsi="Times New Roman" w:cs="Times New Roman"/>
          <w:sz w:val="24"/>
          <w:szCs w:val="24"/>
        </w:rPr>
        <w:t xml:space="preserve">лгоритме отсечения, поэтому по быстродействию он будет проигрывать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Варноку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Методы закрашивания:</w:t>
      </w:r>
    </w:p>
    <w:p w:rsidR="00000000" w:rsidRPr="009B5BCF" w:rsidRDefault="009B5BCF" w:rsidP="009B5B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простая закраска - один уровень интенсивно</w:t>
      </w:r>
      <w:r w:rsidRPr="009B5BCF">
        <w:rPr>
          <w:rFonts w:ascii="Times New Roman" w:hAnsi="Times New Roman" w:cs="Times New Roman"/>
          <w:sz w:val="24"/>
          <w:szCs w:val="24"/>
        </w:rPr>
        <w:t>сти на грань</w:t>
      </w:r>
      <w:r w:rsidRPr="009B5BCF">
        <w:rPr>
          <w:rFonts w:ascii="Times New Roman" w:hAnsi="Times New Roman" w:cs="Times New Roman"/>
          <w:sz w:val="24"/>
          <w:szCs w:val="24"/>
        </w:rPr>
        <w:t>;</w:t>
      </w:r>
      <w:r w:rsidRPr="009B5B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9B5BCF" w:rsidRDefault="009B5BCF" w:rsidP="009B5B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закраска по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Гуро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- билинейная интерполяция интенсивностей</w:t>
      </w:r>
      <w:r w:rsidRPr="009B5BC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B5BCF" w:rsidRDefault="009B5BCF" w:rsidP="009B5B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закраска по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Фонгу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- билинейная интерполяция векторов нормалей</w:t>
      </w:r>
      <w:r w:rsidRPr="009B5BCF">
        <w:rPr>
          <w:rFonts w:ascii="Times New Roman" w:hAnsi="Times New Roman" w:cs="Times New Roman"/>
          <w:sz w:val="24"/>
          <w:szCs w:val="24"/>
        </w:rPr>
        <w:t>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 xml:space="preserve">Да, простая закраска применима при 3 условиях (…) и проигрывает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Гуро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Фонгу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в реалистичности, но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Гуро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Фонг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требуют большой объём вычислений, который микроконтроллер 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не сможет выполнить за приемлемое время</w:t>
      </w:r>
      <w:r w:rsidRPr="009B5BCF">
        <w:rPr>
          <w:rFonts w:ascii="Times New Roman" w:hAnsi="Times New Roman" w:cs="Times New Roman"/>
          <w:sz w:val="24"/>
          <w:szCs w:val="24"/>
        </w:rPr>
        <w:t>.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 xml:space="preserve">Итак, для реализации был выбран алгоритм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Варнока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и простая закраска.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В РПЗ есть схема алгоритма и код реализации вместе с описанием деталей.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Основные шаги алгоритма: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Для каждого окна:</w:t>
      </w:r>
    </w:p>
    <w:p w:rsidR="00000000" w:rsidRPr="009B5BCF" w:rsidRDefault="009B5BCF" w:rsidP="009B5B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формирование массива полигонов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0000" w:rsidRPr="009B5BCF" w:rsidRDefault="009B5BCF" w:rsidP="009B5B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выделение внешних и охватывающих полигонов</w:t>
      </w:r>
      <w:r w:rsidRPr="009B5BC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B5BCF" w:rsidRDefault="009B5BCF" w:rsidP="009B5B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удаление внешних полигонов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0000" w:rsidRPr="009B5BCF" w:rsidRDefault="009B5BCF" w:rsidP="009B5B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разби</w:t>
      </w:r>
      <w:r w:rsidRPr="009B5BCF">
        <w:rPr>
          <w:rFonts w:ascii="Times New Roman" w:hAnsi="Times New Roman" w:cs="Times New Roman"/>
          <w:sz w:val="24"/>
          <w:szCs w:val="24"/>
        </w:rPr>
        <w:t>ение окна на подокна, если</w:t>
      </w:r>
    </w:p>
    <w:p w:rsidR="00000000" w:rsidRPr="009B5BCF" w:rsidRDefault="009B5BCF" w:rsidP="009B5BC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не все многоугольники являются внешними и охватывающими</w:t>
      </w:r>
      <w:r w:rsidRPr="009B5BC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B5BCF" w:rsidRDefault="009B5BCF" w:rsidP="009B5BC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среди охватывающих многоугольников нет ближайшего к наблюдателю</w:t>
      </w:r>
      <w:r w:rsidRPr="009B5BC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B5BCF" w:rsidRDefault="009B5BCF" w:rsidP="009B5B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изображение содержимого окна.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BCF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Диагра́мма</w:t>
      </w:r>
      <w:proofErr w:type="spellEnd"/>
      <w:r w:rsidRPr="009B5BCF">
        <w:rPr>
          <w:rFonts w:ascii="Times New Roman" w:hAnsi="Times New Roman" w:cs="Times New Roman"/>
          <w:b/>
          <w:bCs/>
          <w:sz w:val="24"/>
          <w:szCs w:val="24"/>
        </w:rPr>
        <w:t xml:space="preserve"> развёртывания</w:t>
      </w:r>
      <w:r w:rsidRPr="009B5BCF">
        <w:rPr>
          <w:rFonts w:ascii="Times New Roman" w:hAnsi="Times New Roman" w:cs="Times New Roman"/>
          <w:sz w:val="24"/>
          <w:szCs w:val="24"/>
        </w:rPr>
        <w:t> (</w:t>
      </w:r>
      <w:hyperlink r:id="rId5" w:history="1">
        <w:r w:rsidRPr="009B5BCF">
          <w:rPr>
            <w:rStyle w:val="a3"/>
            <w:rFonts w:ascii="Times New Roman" w:hAnsi="Times New Roman" w:cs="Times New Roman"/>
            <w:sz w:val="24"/>
            <w:szCs w:val="24"/>
          </w:rPr>
          <w:t>англ.</w:t>
        </w:r>
      </w:hyperlink>
      <w:r w:rsidRPr="009B5BC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B5BCF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proofErr w:type="spellEnd"/>
      <w:r w:rsidRPr="009B5B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5BCF">
        <w:rPr>
          <w:rFonts w:ascii="Times New Roman" w:hAnsi="Times New Roman" w:cs="Times New Roman"/>
          <w:i/>
          <w:iCs/>
          <w:sz w:val="24"/>
          <w:szCs w:val="24"/>
        </w:rPr>
        <w:t>diagram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>) в </w:t>
      </w:r>
      <w:hyperlink r:id="rId6" w:history="1">
        <w:r w:rsidRPr="009B5BCF">
          <w:rPr>
            <w:rStyle w:val="a3"/>
            <w:rFonts w:ascii="Times New Roman" w:hAnsi="Times New Roman" w:cs="Times New Roman"/>
            <w:sz w:val="24"/>
            <w:szCs w:val="24"/>
          </w:rPr>
          <w:t>UML</w:t>
        </w:r>
      </w:hyperlink>
      <w:r w:rsidRPr="009B5BCF">
        <w:rPr>
          <w:rFonts w:ascii="Times New Roman" w:hAnsi="Times New Roman" w:cs="Times New Roman"/>
          <w:sz w:val="24"/>
          <w:szCs w:val="24"/>
        </w:rPr>
        <w:t> моделирует </w:t>
      </w:r>
      <w:r w:rsidRPr="009B5BCF">
        <w:rPr>
          <w:rFonts w:ascii="Times New Roman" w:hAnsi="Times New Roman" w:cs="Times New Roman"/>
          <w:i/>
          <w:iCs/>
          <w:sz w:val="24"/>
          <w:szCs w:val="24"/>
        </w:rPr>
        <w:t>физическое</w:t>
      </w:r>
      <w:r w:rsidRPr="009B5BCF">
        <w:rPr>
          <w:rFonts w:ascii="Times New Roman" w:hAnsi="Times New Roman" w:cs="Times New Roman"/>
          <w:sz w:val="24"/>
          <w:szCs w:val="24"/>
        </w:rPr>
        <w:t> развертывание артефактов на </w:t>
      </w:r>
      <w:hyperlink r:id="rId7" w:history="1">
        <w:r w:rsidRPr="009B5BCF">
          <w:rPr>
            <w:rStyle w:val="a3"/>
            <w:rFonts w:ascii="Times New Roman" w:hAnsi="Times New Roman" w:cs="Times New Roman"/>
            <w:sz w:val="24"/>
            <w:szCs w:val="24"/>
          </w:rPr>
          <w:t>узлах</w:t>
        </w:r>
      </w:hyperlink>
      <w:r w:rsidRPr="009B5BCF">
        <w:rPr>
          <w:rFonts w:ascii="Times New Roman" w:hAnsi="Times New Roman" w:cs="Times New Roman"/>
          <w:sz w:val="24"/>
          <w:szCs w:val="24"/>
        </w:rPr>
        <w:t>. Например, чтобы описать веб-сайт,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 </w:t>
      </w:r>
      <w:hyperlink r:id="rId8" w:history="1">
        <w:r w:rsidRPr="009B5BCF">
          <w:rPr>
            <w:rStyle w:val="a3"/>
            <w:rFonts w:ascii="Times New Roman" w:hAnsi="Times New Roman" w:cs="Times New Roman"/>
            <w:sz w:val="24"/>
            <w:szCs w:val="24"/>
          </w:rPr>
          <w:t>JDBC</w:t>
        </w:r>
      </w:hyperlink>
      <w:r w:rsidRPr="009B5BCF">
        <w:rPr>
          <w:rFonts w:ascii="Times New Roman" w:hAnsi="Times New Roman" w:cs="Times New Roman"/>
          <w:sz w:val="24"/>
          <w:szCs w:val="24"/>
        </w:rPr>
        <w:t>, </w:t>
      </w:r>
      <w:hyperlink r:id="rId9" w:history="1">
        <w:r w:rsidRPr="009B5BCF">
          <w:rPr>
            <w:rStyle w:val="a3"/>
            <w:rFonts w:ascii="Times New Roman" w:hAnsi="Times New Roman" w:cs="Times New Roman"/>
            <w:sz w:val="24"/>
            <w:szCs w:val="24"/>
          </w:rPr>
          <w:t>REST</w:t>
        </w:r>
      </w:hyperlink>
      <w:r w:rsidRPr="009B5BCF">
        <w:rPr>
          <w:rFonts w:ascii="Times New Roman" w:hAnsi="Times New Roman" w:cs="Times New Roman"/>
          <w:sz w:val="24"/>
          <w:szCs w:val="24"/>
        </w:rPr>
        <w:t>, </w:t>
      </w:r>
      <w:hyperlink r:id="rId10" w:history="1">
        <w:r w:rsidRPr="009B5BCF">
          <w:rPr>
            <w:rStyle w:val="a3"/>
            <w:rFonts w:ascii="Times New Roman" w:hAnsi="Times New Roman" w:cs="Times New Roman"/>
            <w:sz w:val="24"/>
            <w:szCs w:val="24"/>
          </w:rPr>
          <w:t>RMI</w:t>
        </w:r>
      </w:hyperlink>
      <w:r w:rsidRPr="009B5BCF">
        <w:rPr>
          <w:rFonts w:ascii="Times New Roman" w:hAnsi="Times New Roman" w:cs="Times New Roman"/>
          <w:sz w:val="24"/>
          <w:szCs w:val="24"/>
        </w:rPr>
        <w:t>).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В центре событий – микроконтроллер. Ему нужен источник питания и программатор. Программатор загружает в микроконтроллер программу и модели для визуализации. В реализации данной схемы роль программатора будет исполнять ПК. В соответствии с нотацией, дисплей является частью микроконтроллера, а программа для микроконтроллера зависит от интерфейса дисплея, так как дисплеи у микроконтроллеров могут быть разными, т.е. иметь разный тип подключения к микроконтроллеру. 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 xml:space="preserve">В качестве языка программирования был выбран язык C++: </w:t>
      </w:r>
    </w:p>
    <w:p w:rsidR="00000000" w:rsidRPr="009B5BCF" w:rsidRDefault="009B5BCF" w:rsidP="009B5B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высокая скорость работы</w:t>
      </w:r>
      <w:r w:rsidRPr="009B5BCF">
        <w:rPr>
          <w:rFonts w:ascii="Times New Roman" w:hAnsi="Times New Roman" w:cs="Times New Roman"/>
          <w:sz w:val="24"/>
          <w:szCs w:val="24"/>
        </w:rPr>
        <w:t xml:space="preserve">; - лучше, чем у питона; </w:t>
      </w:r>
    </w:p>
    <w:p w:rsidR="00000000" w:rsidRPr="009B5BCF" w:rsidRDefault="009B5BCF" w:rsidP="009B5B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строгая типизация</w:t>
      </w:r>
      <w:r w:rsidRPr="009B5BCF">
        <w:rPr>
          <w:rFonts w:ascii="Times New Roman" w:hAnsi="Times New Roman" w:cs="Times New Roman"/>
          <w:sz w:val="24"/>
          <w:szCs w:val="24"/>
        </w:rPr>
        <w:t xml:space="preserve">; - контроль качества кода без написания тестов; </w:t>
      </w:r>
    </w:p>
    <w:p w:rsidR="00000000" w:rsidRPr="009B5BCF" w:rsidRDefault="009B5BCF" w:rsidP="009B5B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наличие библиотек для работы с микроконтроллерами семейства STM32 и периферийными устройствами</w:t>
      </w:r>
      <w:r w:rsidRPr="009B5BCF">
        <w:rPr>
          <w:rFonts w:ascii="Times New Roman" w:hAnsi="Times New Roman" w:cs="Times New Roman"/>
          <w:sz w:val="24"/>
          <w:szCs w:val="24"/>
        </w:rPr>
        <w:t xml:space="preserve">; - есть для многих языков, хоть для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Pr="009B5BCF">
        <w:rPr>
          <w:rFonts w:ascii="Times New Roman" w:hAnsi="Times New Roman" w:cs="Times New Roman"/>
          <w:sz w:val="24"/>
          <w:szCs w:val="24"/>
        </w:rPr>
        <w:t xml:space="preserve"> (платформа то популярная), но для </w:t>
      </w:r>
      <w:r w:rsidRPr="009B5BC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5BCF">
        <w:rPr>
          <w:rFonts w:ascii="Times New Roman" w:hAnsi="Times New Roman" w:cs="Times New Roman"/>
          <w:sz w:val="24"/>
          <w:szCs w:val="24"/>
        </w:rPr>
        <w:t>++</w:t>
      </w:r>
      <w:r w:rsidRPr="009B5BCF">
        <w:rPr>
          <w:rFonts w:ascii="Times New Roman" w:hAnsi="Times New Roman" w:cs="Times New Roman"/>
          <w:sz w:val="24"/>
          <w:szCs w:val="24"/>
        </w:rPr>
        <w:t xml:space="preserve"> больше всего, так как это классический язык для программирования на микроконтроллерах</w:t>
      </w:r>
      <w:r w:rsidRPr="009B5BC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B5BCF" w:rsidRDefault="009B5BCF" w:rsidP="009B5B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наличие большого количества материалов о разработке программного обеспечения для микроконтроллеров семейства STM32 на данном языке</w:t>
      </w:r>
      <w:r w:rsidRPr="009B5BCF">
        <w:rPr>
          <w:rFonts w:ascii="Times New Roman" w:hAnsi="Times New Roman" w:cs="Times New Roman"/>
          <w:sz w:val="24"/>
          <w:szCs w:val="24"/>
        </w:rPr>
        <w:t>; вытекает из п.3</w:t>
      </w:r>
      <w:r w:rsidRPr="009B5BC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B5BCF" w:rsidRDefault="009B5BCF" w:rsidP="009B5B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возможность сертификации программ, написанных на данном языке</w:t>
      </w:r>
      <w:r w:rsidRPr="009B5BCF">
        <w:rPr>
          <w:rFonts w:ascii="Times New Roman" w:hAnsi="Times New Roman" w:cs="Times New Roman"/>
          <w:sz w:val="24"/>
          <w:szCs w:val="24"/>
        </w:rPr>
        <w:t xml:space="preserve">. – сертификация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госов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</w:t>
      </w:r>
      <w:r w:rsidRPr="009B5BCF">
        <w:rPr>
          <w:rFonts w:ascii="Times New Roman" w:hAnsi="Times New Roman" w:cs="Times New Roman"/>
          <w:sz w:val="24"/>
          <w:szCs w:val="24"/>
        </w:rPr>
        <w:t xml:space="preserve">(ФСТЭК) важна для написания ПО в России и регистрации патентов,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мб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и для продвижения разработок</w:t>
      </w:r>
      <w:r w:rsidRPr="009B5BCF">
        <w:rPr>
          <w:rFonts w:ascii="Times New Roman" w:hAnsi="Times New Roman" w:cs="Times New Roman"/>
          <w:sz w:val="24"/>
          <w:szCs w:val="24"/>
        </w:rPr>
        <w:t>;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В качестве среды разработки был выбран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>, обладающий большим количеством плагинов и инструментов для разработки программ на C++.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>Есть код, работающий на ПК, а есть код, работающий на микроконтроллере, подключенном к ПК.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Первая часть ответственна за подготовку исходных данных для алгоритмов визуализации, вторая – за расчёты и вывод изображения на дисплей;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Если есть время, прокомментировать, что делает каждый модуль.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>Для программы был разработан консольный интерфейс, а не графический. Такое решение было принято по причине выбора формата задания исходных данных, не требующего от пользователя большого количества действий. Также консольный интерфейс позволяет использовать разработанный программный инструмент другими программами. В будущем это позволит разрабатывать программное обеспечение для семейства микроконтроллеров STM32, использующее трёхмерную графику. Для запуска программы необходимо выполнить четыре шага: установить зависимости, подготовить исходные данные, подключить микроконтроллер к компьютеру и запустить рендеринг.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Для запуска рендеринга необходимо выполнить в командной оболочке команду вида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5BCF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proofErr w:type="gramEnd"/>
      <w:r w:rsidRPr="009B5B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make view model=cube device=/dev/</w:t>
      </w:r>
      <w:proofErr w:type="spellStart"/>
      <w:r w:rsidRPr="009B5BCF">
        <w:rPr>
          <w:rFonts w:ascii="Times New Roman" w:hAnsi="Times New Roman" w:cs="Times New Roman"/>
          <w:b/>
          <w:bCs/>
          <w:sz w:val="24"/>
          <w:szCs w:val="24"/>
          <w:lang w:val="en-US"/>
        </w:rPr>
        <w:t>sdb</w:t>
      </w:r>
      <w:proofErr w:type="spellEnd"/>
      <w:r w:rsidRPr="009B5B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target=/run/media/user/unit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B5BCF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- название модели, </w:t>
      </w:r>
      <w:proofErr w:type="spellStart"/>
      <w:r w:rsidRPr="009B5BCF">
        <w:rPr>
          <w:rFonts w:ascii="Times New Roman" w:hAnsi="Times New Roman" w:cs="Times New Roman"/>
          <w:b/>
          <w:bCs/>
          <w:sz w:val="24"/>
          <w:szCs w:val="24"/>
        </w:rPr>
        <w:t>device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- файл подключенного устройства, </w:t>
      </w:r>
      <w:proofErr w:type="spellStart"/>
      <w:r w:rsidRPr="009B5BCF"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- точка монтирования устройства. Далее произойдёт компиляция программы, после чего она загрузится на микроконтроллер и выведет изображение на дисплей.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 xml:space="preserve">На слайде представлены как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низкополигональные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 xml:space="preserve"> модели, так и </w:t>
      </w:r>
      <w:proofErr w:type="spellStart"/>
      <w:r w:rsidRPr="009B5BCF">
        <w:rPr>
          <w:rFonts w:ascii="Times New Roman" w:hAnsi="Times New Roman" w:cs="Times New Roman"/>
          <w:sz w:val="24"/>
          <w:szCs w:val="24"/>
        </w:rPr>
        <w:t>высокополигональные</w:t>
      </w:r>
      <w:proofErr w:type="spellEnd"/>
      <w:r w:rsidRPr="009B5BCF">
        <w:rPr>
          <w:rFonts w:ascii="Times New Roman" w:hAnsi="Times New Roman" w:cs="Times New Roman"/>
          <w:sz w:val="24"/>
          <w:szCs w:val="24"/>
        </w:rPr>
        <w:t>.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>Для программы, которая должна выполняться на микроконтроллере, обладающем сравнительно небольшой вычислительной мощностью, критически важен фактор быстродействия. Особенно он важен при изображении сцены, содержащей большое количество объектов. В связи с этим очень важно понимать, как оборудование, исполняющее разработанную программу, будет справляться с увеличением нагрузки и как при этом будет изменяться ресурсоёмкость реализованных алгоритмов.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Целью проводимых измерений будет проведение нагрузочного тестирования и установление зависимости между числом объектов на сцене и затратами времени и памяти на работу алгоритма визуализации.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Проводится попытка 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выяснить зависимость</w:t>
      </w:r>
      <w:r w:rsidRPr="009B5BCF">
        <w:rPr>
          <w:rFonts w:ascii="Times New Roman" w:hAnsi="Times New Roman" w:cs="Times New Roman"/>
          <w:sz w:val="24"/>
          <w:szCs w:val="24"/>
        </w:rPr>
        <w:t xml:space="preserve"> затрат времени и памяти от количества объектов (полигонов) на сцене и попытаться 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определить предельную нагрузку</w:t>
      </w:r>
      <w:r w:rsidRPr="009B5BCF">
        <w:rPr>
          <w:rFonts w:ascii="Times New Roman" w:hAnsi="Times New Roman" w:cs="Times New Roman"/>
          <w:sz w:val="24"/>
          <w:szCs w:val="24"/>
        </w:rPr>
        <w:t xml:space="preserve"> на микроконтроллер.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Было выбрано 3 модели.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Установление зависимостей производилось путём исследования процесса визуализации отдельных фрагментов изображения. Подробнее: в самом начале будет произведён замер времени визуализации небольшой части модели, а затем к ней постепенно добавляются новые полигоны до тех пор, пока число изображаемых полигонов не достигнет числа полигонов во всей </w:t>
      </w:r>
      <w:proofErr w:type="gramStart"/>
      <w:r w:rsidRPr="009B5BCF">
        <w:rPr>
          <w:rFonts w:ascii="Times New Roman" w:hAnsi="Times New Roman" w:cs="Times New Roman"/>
          <w:sz w:val="24"/>
          <w:szCs w:val="24"/>
        </w:rPr>
        <w:t>модели</w:t>
      </w:r>
      <w:proofErr w:type="gramEnd"/>
      <w:r w:rsidRPr="009B5BCF">
        <w:rPr>
          <w:rFonts w:ascii="Times New Roman" w:hAnsi="Times New Roman" w:cs="Times New Roman"/>
          <w:sz w:val="24"/>
          <w:szCs w:val="24"/>
        </w:rPr>
        <w:t xml:space="preserve"> и она не будет полностью изображена.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Результаты измерений показали, что зависимость затрат памяти на работу алгоритма от числа объектов на сцене является 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линейной</w:t>
      </w:r>
      <w:r w:rsidRPr="009B5B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А зависимость затрат времени, предположительно, является </w:t>
      </w:r>
      <w:r w:rsidRPr="009B5BCF">
        <w:rPr>
          <w:rFonts w:ascii="Times New Roman" w:hAnsi="Times New Roman" w:cs="Times New Roman"/>
          <w:b/>
          <w:bCs/>
          <w:sz w:val="24"/>
          <w:szCs w:val="24"/>
        </w:rPr>
        <w:t>кусочно-линейной</w:t>
      </w:r>
      <w:r w:rsidRPr="009B5BCF">
        <w:rPr>
          <w:rFonts w:ascii="Times New Roman" w:hAnsi="Times New Roman" w:cs="Times New Roman"/>
          <w:sz w:val="24"/>
          <w:szCs w:val="24"/>
        </w:rPr>
        <w:t>. Коэффициент пропорциональности между числом объектов на сцене и временем работы алгоритма не является одинаковым на различных участках графиков, так как различные случаи взаимного расположения полигонов обрабатываются с разной скоростью. Увеличение времени работы алгоритма при добавлении на сцену очередного полигона зависит от того, будет ли он пересекаться с полигонами, которые уже находятся на сцене.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Также проведённые измерения показали, что оборудование, исполняющее разработанную программу, равномерно справляется с большой нагрузкой, так как зависимость между числом объектов на сцене и ресурсоёмкостью алгоритма является линейной на всех участках графиков. По результатам тестов, максимальное количество объектов (полигонов), которое микроконтроллер семейства STM32 позволяет обработать, превышает 6000.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Разработанная программа позволяет получать на экране дисплея изображение полигональной модели, заданной пользователем. При разработке были учтены недостатки существующих программных решений для аппаратной платформы STM32.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 xml:space="preserve">Графический инструмент, разработанный в рамках курсового проекта, имеет по меньшей мере два направления дальнейшего развития. </w:t>
      </w:r>
    </w:p>
    <w:p w:rsidR="00000000" w:rsidRPr="009B5BCF" w:rsidRDefault="009B5BCF" w:rsidP="009B5BC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Разработка новых приложений, использующих разработ</w:t>
      </w:r>
      <w:r w:rsidRPr="009B5BCF">
        <w:rPr>
          <w:rFonts w:ascii="Times New Roman" w:hAnsi="Times New Roman" w:cs="Times New Roman"/>
          <w:sz w:val="24"/>
          <w:szCs w:val="24"/>
        </w:rPr>
        <w:t xml:space="preserve">анный графический инструмент. К этому располагают интерфейс программы и формат задания исходных данных. </w:t>
      </w:r>
    </w:p>
    <w:p w:rsidR="00000000" w:rsidRPr="009B5BCF" w:rsidRDefault="009B5BCF" w:rsidP="009B5BC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>Перенос разработок с STM32 на отечественные аппаратные платформы. Это возможно благодаря</w:t>
      </w:r>
      <w:r w:rsidRPr="009B5BCF">
        <w:rPr>
          <w:rFonts w:ascii="Times New Roman" w:hAnsi="Times New Roman" w:cs="Times New Roman"/>
          <w:sz w:val="24"/>
          <w:szCs w:val="24"/>
        </w:rPr>
        <w:t xml:space="preserve"> наличию аналогов семейства микроконтроллеров STM32 отечественного производства. </w:t>
      </w: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lastRenderedPageBreak/>
        <w:t>Спасибо за внимание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r w:rsidRPr="009B5BCF">
        <w:rPr>
          <w:rFonts w:ascii="Times New Roman" w:hAnsi="Times New Roman" w:cs="Times New Roman"/>
          <w:sz w:val="24"/>
          <w:szCs w:val="24"/>
        </w:rPr>
        <w:t>Можете задавать вопросы, я с удовольствием на них отвечу!</w:t>
      </w:r>
    </w:p>
    <w:p w:rsidR="009B5BCF" w:rsidRPr="009B5BCF" w:rsidRDefault="009B5BCF" w:rsidP="009B5B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5BCF" w:rsidRPr="009B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4E38"/>
    <w:multiLevelType w:val="hybridMultilevel"/>
    <w:tmpl w:val="1AA48FA0"/>
    <w:lvl w:ilvl="0" w:tplc="84FEA1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81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BE4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E5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6DA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B24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41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D05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27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26C59"/>
    <w:multiLevelType w:val="hybridMultilevel"/>
    <w:tmpl w:val="BFA4A7C8"/>
    <w:lvl w:ilvl="0" w:tplc="2028F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62F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44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0C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F0D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E1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D26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BC1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7EF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CE5"/>
    <w:multiLevelType w:val="hybridMultilevel"/>
    <w:tmpl w:val="64603AEC"/>
    <w:lvl w:ilvl="0" w:tplc="E31674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E6FA8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D1031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F4F1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A3805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5036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F82F7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79092B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AC237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2540D"/>
    <w:multiLevelType w:val="hybridMultilevel"/>
    <w:tmpl w:val="7F42785C"/>
    <w:lvl w:ilvl="0" w:tplc="F336F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AAD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45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FC7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24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CE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20D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24C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CA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D465E"/>
    <w:multiLevelType w:val="hybridMultilevel"/>
    <w:tmpl w:val="A4F2489C"/>
    <w:lvl w:ilvl="0" w:tplc="0BE46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E15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0F9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6EE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ED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28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08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D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AA3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900E2"/>
    <w:multiLevelType w:val="hybridMultilevel"/>
    <w:tmpl w:val="F8BA9840"/>
    <w:lvl w:ilvl="0" w:tplc="446C4F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ACE22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5F6E0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E4D3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B3C7D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48C537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ABCFA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BE3D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28C5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F3112"/>
    <w:multiLevelType w:val="hybridMultilevel"/>
    <w:tmpl w:val="9B2458B2"/>
    <w:lvl w:ilvl="0" w:tplc="20B88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AA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6A9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100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CEC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7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0C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4A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EA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570EC"/>
    <w:multiLevelType w:val="hybridMultilevel"/>
    <w:tmpl w:val="A5DC8DA0"/>
    <w:lvl w:ilvl="0" w:tplc="D1AE7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F869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36F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63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D24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36C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7AE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8C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C9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33D79"/>
    <w:multiLevelType w:val="hybridMultilevel"/>
    <w:tmpl w:val="1B328EFC"/>
    <w:lvl w:ilvl="0" w:tplc="D3AAB4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672B8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2CC26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09691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7E73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88021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D23B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75A27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4A61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94F34"/>
    <w:multiLevelType w:val="hybridMultilevel"/>
    <w:tmpl w:val="7FFA291C"/>
    <w:lvl w:ilvl="0" w:tplc="64DA5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849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7C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7E6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808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45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A8A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02F6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80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C0A2F"/>
    <w:multiLevelType w:val="hybridMultilevel"/>
    <w:tmpl w:val="DBFCE044"/>
    <w:lvl w:ilvl="0" w:tplc="1116BA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FC72D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1C259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32C1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107D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B2BD5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DD0BD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C025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6830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C30E2"/>
    <w:multiLevelType w:val="hybridMultilevel"/>
    <w:tmpl w:val="0E0A088E"/>
    <w:lvl w:ilvl="0" w:tplc="7B82A3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BE4B2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7CDE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AEF3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2EFC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D2A1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E459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2360A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A027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945F3"/>
    <w:multiLevelType w:val="hybridMultilevel"/>
    <w:tmpl w:val="8472AD10"/>
    <w:lvl w:ilvl="0" w:tplc="DF7ADC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B4D5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0E4EE9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0C1F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2C02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D2D8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17C2F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F887C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52EF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00E29"/>
    <w:multiLevelType w:val="hybridMultilevel"/>
    <w:tmpl w:val="D63C3462"/>
    <w:lvl w:ilvl="0" w:tplc="01240C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A0D5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3EF0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5249F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7A40F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90666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204A8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4D0A7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BF431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F1"/>
    <w:rsid w:val="002C5DF1"/>
    <w:rsid w:val="005A6773"/>
    <w:rsid w:val="009B5BCF"/>
    <w:rsid w:val="00D34808"/>
    <w:rsid w:val="00F0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4117"/>
  <w15:chartTrackingRefBased/>
  <w15:docId w15:val="{E3AC600E-592D-49BF-9E94-68E5CA5C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35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2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80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63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83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7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9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57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7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6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1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1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71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77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7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7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03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467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827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D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Node_(UML)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R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R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1842</Words>
  <Characters>10501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Inspirate</dc:creator>
  <cp:keywords/>
  <dc:description/>
  <cp:lastModifiedBy>Inspirate</cp:lastModifiedBy>
  <cp:revision>3</cp:revision>
  <dcterms:created xsi:type="dcterms:W3CDTF">2022-12-02T20:27:00Z</dcterms:created>
  <dcterms:modified xsi:type="dcterms:W3CDTF">2022-12-02T20:41:00Z</dcterms:modified>
</cp:coreProperties>
</file>