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99D" w:rsidRDefault="0084199D" w:rsidP="006B4313">
      <w:pPr>
        <w:pStyle w:val="Heading2"/>
        <w:rPr>
          <w:lang w:val="en-US"/>
        </w:rPr>
      </w:pPr>
    </w:p>
    <w:p w:rsidR="007021A7" w:rsidRDefault="007021A7" w:rsidP="007021A7">
      <w:pPr>
        <w:pStyle w:val="Heading1"/>
        <w:rPr>
          <w:lang w:val="en-US"/>
        </w:rPr>
      </w:pPr>
      <w:r>
        <w:rPr>
          <w:lang w:val="en-US"/>
        </w:rPr>
        <w:t>Introduction</w:t>
      </w:r>
    </w:p>
    <w:p w:rsidR="00AC254E" w:rsidRDefault="00AC254E" w:rsidP="00AC254E">
      <w:pPr>
        <w:pStyle w:val="Heading2"/>
        <w:rPr>
          <w:lang w:val="en-US"/>
        </w:rPr>
      </w:pPr>
      <w:r>
        <w:rPr>
          <w:lang w:val="en-US"/>
        </w:rPr>
        <w:t>Objectives</w:t>
      </w:r>
    </w:p>
    <w:p w:rsidR="00AC254E" w:rsidRPr="00C1363B" w:rsidRDefault="00AC254E" w:rsidP="00C1363B">
      <w:pPr>
        <w:pStyle w:val="ListParagraph"/>
        <w:numPr>
          <w:ilvl w:val="0"/>
          <w:numId w:val="18"/>
        </w:numPr>
        <w:rPr>
          <w:lang w:val="en-US"/>
        </w:rPr>
      </w:pPr>
      <w:r w:rsidRPr="00C1363B">
        <w:rPr>
          <w:lang w:val="en-US"/>
        </w:rPr>
        <w:t xml:space="preserve">The framework keeps the domain very clean (the domain objects do not have to implement </w:t>
      </w:r>
      <w:r w:rsidRPr="00AC254E">
        <w:rPr>
          <w:rStyle w:val="CodeZchn"/>
        </w:rPr>
        <w:t>INotifyPropertyChanged</w:t>
      </w:r>
      <w:r w:rsidRPr="00C1363B">
        <w:rPr>
          <w:lang w:val="en-US"/>
        </w:rPr>
        <w:t xml:space="preserve"> or </w:t>
      </w:r>
      <w:r w:rsidRPr="00AC254E">
        <w:rPr>
          <w:rStyle w:val="CodeZchn"/>
        </w:rPr>
        <w:t>INotifyCollectionChanged</w:t>
      </w:r>
      <w:r w:rsidRPr="00C1363B">
        <w:rPr>
          <w:lang w:val="en-US"/>
        </w:rPr>
        <w:t>).</w:t>
      </w:r>
    </w:p>
    <w:p w:rsidR="00AC254E" w:rsidRPr="00C1363B" w:rsidRDefault="00C1363B" w:rsidP="00C1363B">
      <w:pPr>
        <w:pStyle w:val="ListParagraph"/>
        <w:numPr>
          <w:ilvl w:val="0"/>
          <w:numId w:val="18"/>
        </w:numPr>
        <w:rPr>
          <w:lang w:val="en-US"/>
        </w:rPr>
      </w:pPr>
      <w:r w:rsidRPr="00C1363B">
        <w:rPr>
          <w:lang w:val="en-US"/>
        </w:rPr>
        <w:t>Much less code for the view models because most things can be configured declaratively.</w:t>
      </w:r>
    </w:p>
    <w:p w:rsidR="00C1363B" w:rsidRPr="00C1363B" w:rsidRDefault="00C1363B" w:rsidP="00C1363B">
      <w:pPr>
        <w:pStyle w:val="ListParagraph"/>
        <w:numPr>
          <w:ilvl w:val="0"/>
          <w:numId w:val="18"/>
        </w:numPr>
        <w:rPr>
          <w:lang w:val="en-US"/>
        </w:rPr>
      </w:pPr>
      <w:r w:rsidRPr="00C1363B">
        <w:rPr>
          <w:lang w:val="en-US"/>
        </w:rPr>
        <w:t>Maintainability.</w:t>
      </w:r>
    </w:p>
    <w:p w:rsidR="00C1363B" w:rsidRPr="00C1363B" w:rsidRDefault="00C1363B" w:rsidP="00AC254E">
      <w:pPr>
        <w:pStyle w:val="ListParagraph"/>
        <w:numPr>
          <w:ilvl w:val="0"/>
          <w:numId w:val="18"/>
        </w:numPr>
        <w:rPr>
          <w:lang w:val="en-US"/>
        </w:rPr>
      </w:pPr>
      <w:r w:rsidRPr="00C1363B">
        <w:rPr>
          <w:lang w:val="en-US"/>
        </w:rPr>
        <w:t>Testability of application logic code.</w:t>
      </w:r>
    </w:p>
    <w:p w:rsidR="00C67989" w:rsidRDefault="007021A7" w:rsidP="007021A7">
      <w:pPr>
        <w:pStyle w:val="Heading2"/>
        <w:rPr>
          <w:lang w:val="en-US"/>
        </w:rPr>
      </w:pPr>
      <w:r>
        <w:rPr>
          <w:lang w:val="en-US"/>
        </w:rPr>
        <w:t>Application Architecture</w:t>
      </w:r>
    </w:p>
    <w:p w:rsidR="007021A7" w:rsidRPr="007021A7" w:rsidRDefault="007021A7" w:rsidP="007021A7">
      <w:pPr>
        <w:rPr>
          <w:lang w:val="en-US"/>
        </w:rPr>
      </w:pPr>
      <w:r>
        <w:rPr>
          <w:lang w:val="en-US"/>
        </w:rPr>
        <w:t>The following diagram depicts the basic elements of a simple employee management application build with the Inspiring MVVM Framework. This is basically an implementation of the well-known MVVM design pattern.</w:t>
      </w:r>
    </w:p>
    <w:p w:rsidR="00C67989" w:rsidRDefault="007021A7" w:rsidP="00C67989">
      <w:pPr>
        <w:rPr>
          <w:lang w:val="en-US"/>
        </w:rPr>
      </w:pPr>
      <w:r>
        <w:object w:dxaOrig="9481" w:dyaOrig="41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196.6pt" o:ole="">
            <v:imagedata r:id="rId8" o:title=""/>
          </v:shape>
          <o:OLEObject Type="Embed" ProgID="Visio.Drawing.11" ShapeID="_x0000_i1025" DrawAspect="Content" ObjectID="_1356718858" r:id="rId9"/>
        </w:object>
      </w:r>
    </w:p>
    <w:p w:rsidR="00935676" w:rsidRDefault="00935676" w:rsidP="00946DB2">
      <w:pPr>
        <w:pStyle w:val="Heading3"/>
        <w:rPr>
          <w:lang w:val="en-US"/>
        </w:rPr>
      </w:pPr>
      <w:r>
        <w:rPr>
          <w:lang w:val="en-US"/>
        </w:rPr>
        <w:t>Screens and Screen Conductors</w:t>
      </w:r>
    </w:p>
    <w:p w:rsidR="00935676" w:rsidRDefault="00935676" w:rsidP="001164CE">
      <w:pPr>
        <w:rPr>
          <w:lang w:val="en-US"/>
        </w:rPr>
      </w:pPr>
      <w:r>
        <w:rPr>
          <w:lang w:val="en-US"/>
        </w:rPr>
        <w:t>A screen is some part of the user interface that is displayed to the user (e.g. an employee form) and that has a lifecycle (it is opened, activated, deactivated and finally closed).</w:t>
      </w:r>
    </w:p>
    <w:p w:rsidR="00935676" w:rsidRDefault="00935676" w:rsidP="001164CE">
      <w:pPr>
        <w:rPr>
          <w:lang w:val="en-US"/>
        </w:rPr>
      </w:pPr>
      <w:r>
        <w:rPr>
          <w:lang w:val="en-US"/>
        </w:rPr>
        <w:t>Screens are usually responsible for loading and saving the source objects by (using the domain layer), managing the Unit of Work</w:t>
      </w:r>
      <w:r w:rsidR="0072768F">
        <w:rPr>
          <w:lang w:val="en-US"/>
        </w:rPr>
        <w:t>, and controlling the screen lifecycle. The screen itself should not expose bindable data but usually creates and exposes a single view model (which may of course be a view model hierarchy).</w:t>
      </w:r>
    </w:p>
    <w:p w:rsidR="0072768F" w:rsidRDefault="0072768F" w:rsidP="001164CE">
      <w:pPr>
        <w:rPr>
          <w:lang w:val="en-US"/>
        </w:rPr>
      </w:pPr>
      <w:r>
        <w:rPr>
          <w:lang w:val="en-US"/>
        </w:rPr>
        <w:t>A screen conductor is responsible for managing a collection of screens. The corresponding view is determines how the managed screens are displayed (e.g. as tabs, as MDI windows or on top of each other). The screen conductor tracks the currently active view and forwards the lifecycle events (like activate) to the screens it contains.</w:t>
      </w:r>
    </w:p>
    <w:p w:rsidR="00440153" w:rsidRDefault="00440153" w:rsidP="00946DB2">
      <w:pPr>
        <w:pStyle w:val="Heading3"/>
        <w:rPr>
          <w:lang w:val="en-US"/>
        </w:rPr>
      </w:pPr>
      <w:r>
        <w:rPr>
          <w:lang w:val="en-US"/>
        </w:rPr>
        <w:lastRenderedPageBreak/>
        <w:t>View Models</w:t>
      </w:r>
    </w:p>
    <w:p w:rsidR="00946DB2" w:rsidRDefault="00946DB2" w:rsidP="001164CE">
      <w:pPr>
        <w:rPr>
          <w:lang w:val="en-US"/>
        </w:rPr>
      </w:pPr>
      <w:r>
        <w:rPr>
          <w:lang w:val="en-US"/>
        </w:rPr>
        <w:t>View models implement the application logic and the application workflow. View models usually wrap one or more domain objects and transform them into a form that is easily consumable by the view.</w:t>
      </w:r>
    </w:p>
    <w:p w:rsidR="00946DB2" w:rsidRDefault="00863394" w:rsidP="00863394">
      <w:pPr>
        <w:pStyle w:val="Heading1"/>
        <w:rPr>
          <w:lang w:val="en-US"/>
        </w:rPr>
      </w:pPr>
      <w:r>
        <w:rPr>
          <w:lang w:val="en-US"/>
        </w:rPr>
        <w:t>The Inspiring MVVM Framework</w:t>
      </w:r>
    </w:p>
    <w:p w:rsidR="00863394" w:rsidRPr="00863394" w:rsidRDefault="00863394" w:rsidP="00863394">
      <w:pPr>
        <w:rPr>
          <w:lang w:val="en-US"/>
        </w:rPr>
      </w:pPr>
      <w:r>
        <w:rPr>
          <w:lang w:val="en-US"/>
        </w:rPr>
        <w:t>The following diagram depicts the major areas of the Inspiring MVVM framework:</w:t>
      </w:r>
    </w:p>
    <w:p w:rsidR="00863394" w:rsidRDefault="00863394" w:rsidP="001164CE">
      <w:r>
        <w:object w:dxaOrig="8917" w:dyaOrig="1109">
          <v:shape id="_x0000_i1026" type="#_x0000_t75" style="width:445.75pt;height:55.7pt" o:ole="">
            <v:imagedata r:id="rId10" o:title=""/>
          </v:shape>
          <o:OLEObject Type="Embed" ProgID="Visio.Drawing.11" ShapeID="_x0000_i1026" DrawAspect="Content" ObjectID="_1356718859" r:id="rId11"/>
        </w:object>
      </w:r>
    </w:p>
    <w:p w:rsidR="000B4645" w:rsidRPr="000B4645" w:rsidRDefault="000B4645" w:rsidP="000B4645">
      <w:pPr>
        <w:pStyle w:val="Heading2"/>
        <w:rPr>
          <w:lang w:val="en-US"/>
        </w:rPr>
      </w:pPr>
      <w:r w:rsidRPr="000B4645">
        <w:rPr>
          <w:lang w:val="en-US"/>
        </w:rPr>
        <w:t>Application startup</w:t>
      </w:r>
    </w:p>
    <w:p w:rsidR="000B4645" w:rsidRPr="000B4645" w:rsidRDefault="000B4645" w:rsidP="001164CE">
      <w:pPr>
        <w:rPr>
          <w:lang w:val="en-US"/>
        </w:rPr>
      </w:pPr>
      <w:r w:rsidRPr="000B4645">
        <w:rPr>
          <w:lang w:val="en-US"/>
        </w:rPr>
        <w:t xml:space="preserve">The startup process is controlled by the </w:t>
      </w:r>
      <w:r w:rsidRPr="000B4645">
        <w:rPr>
          <w:rStyle w:val="CodeZchn"/>
        </w:rPr>
        <w:t>MvvmApplication</w:t>
      </w:r>
      <w:r w:rsidRPr="000B4645">
        <w:rPr>
          <w:lang w:val="en-US"/>
        </w:rPr>
        <w:t xml:space="preserve"> class. </w:t>
      </w:r>
      <w:r>
        <w:rPr>
          <w:lang w:val="en-US"/>
        </w:rPr>
        <w:t xml:space="preserve">The </w:t>
      </w:r>
      <w:r w:rsidRPr="000B4645">
        <w:rPr>
          <w:rStyle w:val="CodeZchn"/>
        </w:rPr>
        <w:t>App</w:t>
      </w:r>
      <w:r>
        <w:rPr>
          <w:lang w:val="en-US"/>
        </w:rPr>
        <w:t xml:space="preserve"> class of your application should derive from this class.</w:t>
      </w:r>
    </w:p>
    <w:p w:rsidR="00863394" w:rsidRDefault="00863394" w:rsidP="00863394">
      <w:pPr>
        <w:pStyle w:val="Heading2"/>
        <w:rPr>
          <w:lang w:val="en-US"/>
        </w:rPr>
      </w:pPr>
      <w:r>
        <w:rPr>
          <w:lang w:val="en-US"/>
        </w:rPr>
        <w:t xml:space="preserve">View location </w:t>
      </w:r>
    </w:p>
    <w:p w:rsidR="00863394" w:rsidRDefault="00BC5729" w:rsidP="001164CE">
      <w:pPr>
        <w:rPr>
          <w:lang w:val="en-US"/>
        </w:rPr>
      </w:pPr>
      <w:r>
        <w:rPr>
          <w:lang w:val="en-US"/>
        </w:rPr>
        <w:t xml:space="preserve">Views are usually displayed in elements that are </w:t>
      </w:r>
      <w:r w:rsidRPr="00BC5729">
        <w:rPr>
          <w:rStyle w:val="CodeZchn"/>
        </w:rPr>
        <w:t>ControlControls</w:t>
      </w:r>
      <w:r>
        <w:rPr>
          <w:lang w:val="en-US"/>
        </w:rPr>
        <w:t xml:space="preserve">. </w:t>
      </w:r>
      <w:r w:rsidR="00BC7662">
        <w:rPr>
          <w:lang w:val="en-US"/>
        </w:rPr>
        <w:t xml:space="preserve">With the Inspiring MVVM framework you always display </w:t>
      </w:r>
      <w:r w:rsidR="00BC7662" w:rsidRPr="00BC7662">
        <w:rPr>
          <w:rStyle w:val="CodeZchn"/>
        </w:rPr>
        <w:t>Screens</w:t>
      </w:r>
      <w:r w:rsidR="00BC7662">
        <w:rPr>
          <w:lang w:val="en-US"/>
        </w:rPr>
        <w:t xml:space="preserve"> and not </w:t>
      </w:r>
      <w:r w:rsidR="00BC7662" w:rsidRPr="00BC7662">
        <w:rPr>
          <w:rStyle w:val="CodeZchn"/>
        </w:rPr>
        <w:t>Views</w:t>
      </w:r>
      <w:r w:rsidR="00BC7662">
        <w:rPr>
          <w:lang w:val="en-US"/>
        </w:rPr>
        <w:t xml:space="preserve">. Because Screens are UI independent, it is necessary to find the corresponding </w:t>
      </w:r>
      <w:r w:rsidR="00BC7662" w:rsidRPr="00BC7662">
        <w:rPr>
          <w:rStyle w:val="CodeZchn"/>
        </w:rPr>
        <w:t>View</w:t>
      </w:r>
      <w:r w:rsidR="00BC7662">
        <w:rPr>
          <w:lang w:val="en-US"/>
        </w:rPr>
        <w:t xml:space="preserve"> before the </w:t>
      </w:r>
      <w:r w:rsidR="00BC7662" w:rsidRPr="00BC7662">
        <w:rPr>
          <w:rStyle w:val="CodeZchn"/>
        </w:rPr>
        <w:t>Screen</w:t>
      </w:r>
      <w:r w:rsidR="00BC7662">
        <w:rPr>
          <w:lang w:val="en-US"/>
        </w:rPr>
        <w:t xml:space="preserve"> can be displayed.</w:t>
      </w:r>
    </w:p>
    <w:p w:rsidR="00BC7662" w:rsidRDefault="00BC7662" w:rsidP="001164CE">
      <w:pPr>
        <w:rPr>
          <w:lang w:val="en-US"/>
        </w:rPr>
      </w:pPr>
      <w:r>
        <w:rPr>
          <w:lang w:val="en-US"/>
        </w:rPr>
        <w:t xml:space="preserve">This is done by setting/binding the </w:t>
      </w:r>
      <w:r w:rsidRPr="00BC7662">
        <w:rPr>
          <w:rStyle w:val="CodeZchn"/>
        </w:rPr>
        <w:t>View.Model</w:t>
      </w:r>
      <w:r>
        <w:rPr>
          <w:lang w:val="en-US"/>
        </w:rPr>
        <w:t xml:space="preserve"> attached property on the </w:t>
      </w:r>
      <w:r w:rsidRPr="00BC7662">
        <w:rPr>
          <w:rStyle w:val="CodeZchn"/>
        </w:rPr>
        <w:t>ContentControl</w:t>
      </w:r>
      <w:r>
        <w:rPr>
          <w:lang w:val="en-US"/>
        </w:rPr>
        <w:t xml:space="preserve"> to a </w:t>
      </w:r>
      <w:r w:rsidRPr="00BC7662">
        <w:rPr>
          <w:rStyle w:val="CodeZchn"/>
        </w:rPr>
        <w:t>Screen</w:t>
      </w:r>
      <w:r>
        <w:rPr>
          <w:lang w:val="en-US"/>
        </w:rPr>
        <w:t>. Every time its value is set, the following process applies:</w:t>
      </w:r>
    </w:p>
    <w:p w:rsidR="00BC7662" w:rsidRDefault="00BC7662" w:rsidP="00BC7662">
      <w:pPr>
        <w:pStyle w:val="ListParagraph"/>
        <w:numPr>
          <w:ilvl w:val="0"/>
          <w:numId w:val="17"/>
        </w:numPr>
        <w:rPr>
          <w:lang w:val="en-US"/>
        </w:rPr>
      </w:pPr>
      <w:r>
        <w:rPr>
          <w:lang w:val="en-US"/>
        </w:rPr>
        <w:t xml:space="preserve">Check if the </w:t>
      </w:r>
      <w:r w:rsidRPr="00BC7662">
        <w:rPr>
          <w:rStyle w:val="CodeZchn"/>
        </w:rPr>
        <w:t>Content</w:t>
      </w:r>
      <w:r>
        <w:rPr>
          <w:lang w:val="en-US"/>
        </w:rPr>
        <w:t xml:space="preserve"> property of the </w:t>
      </w:r>
      <w:r w:rsidRPr="00BC7662">
        <w:rPr>
          <w:rStyle w:val="CodeZchn"/>
        </w:rPr>
        <w:t>ContentControl</w:t>
      </w:r>
      <w:r>
        <w:rPr>
          <w:lang w:val="en-US"/>
        </w:rPr>
        <w:t xml:space="preserve"> contains already a view that implements </w:t>
      </w:r>
      <w:r w:rsidRPr="00BC7662">
        <w:rPr>
          <w:rStyle w:val="CodeZchn"/>
        </w:rPr>
        <w:t>IView&lt;TScreen&gt;</w:t>
      </w:r>
      <w:r>
        <w:rPr>
          <w:lang w:val="en-US"/>
        </w:rPr>
        <w:t xml:space="preserve">. If so, just update its </w:t>
      </w:r>
      <w:r w:rsidRPr="00BC7662">
        <w:rPr>
          <w:rStyle w:val="CodeZchn"/>
        </w:rPr>
        <w:t>IView&lt;TScreen&gt;.Model</w:t>
      </w:r>
      <w:r>
        <w:rPr>
          <w:lang w:val="en-US"/>
        </w:rPr>
        <w:t xml:space="preserve"> property and return.</w:t>
      </w:r>
    </w:p>
    <w:p w:rsidR="00BC7662" w:rsidRDefault="00BC7662" w:rsidP="00BC7662">
      <w:pPr>
        <w:pStyle w:val="ListParagraph"/>
        <w:numPr>
          <w:ilvl w:val="0"/>
          <w:numId w:val="17"/>
        </w:numPr>
        <w:rPr>
          <w:lang w:val="en-US"/>
        </w:rPr>
      </w:pPr>
      <w:r>
        <w:rPr>
          <w:lang w:val="en-US"/>
        </w:rPr>
        <w:t xml:space="preserve">If not, </w:t>
      </w:r>
      <w:r w:rsidR="000B4645">
        <w:rPr>
          <w:lang w:val="en-US"/>
        </w:rPr>
        <w:t xml:space="preserve">use the </w:t>
      </w:r>
      <w:r w:rsidR="000B4645" w:rsidRPr="000B4645">
        <w:rPr>
          <w:rStyle w:val="CodeZchn"/>
        </w:rPr>
        <w:t>IServiceLocator</w:t>
      </w:r>
      <w:r w:rsidR="000B4645">
        <w:rPr>
          <w:lang w:val="en-US"/>
        </w:rPr>
        <w:t xml:space="preserve"> to create a new object that implements </w:t>
      </w:r>
      <w:r w:rsidR="000B4645" w:rsidRPr="000B4645">
        <w:rPr>
          <w:rStyle w:val="CodeZchn"/>
        </w:rPr>
        <w:t>IView&lt;TScreen&gt;</w:t>
      </w:r>
      <w:r w:rsidR="000B4645">
        <w:rPr>
          <w:lang w:val="en-US"/>
        </w:rPr>
        <w:t xml:space="preserve"> where </w:t>
      </w:r>
      <w:r w:rsidR="000B4645" w:rsidRPr="000B4645">
        <w:rPr>
          <w:rStyle w:val="CodeZchn"/>
        </w:rPr>
        <w:t>TScreen</w:t>
      </w:r>
      <w:r w:rsidR="000B4645">
        <w:rPr>
          <w:lang w:val="en-US"/>
        </w:rPr>
        <w:t xml:space="preserve"> is the type of the assigned screen object or a base type of it.</w:t>
      </w:r>
    </w:p>
    <w:p w:rsidR="000B4645" w:rsidRDefault="000B4645" w:rsidP="00BC7662">
      <w:pPr>
        <w:pStyle w:val="ListParagraph"/>
        <w:numPr>
          <w:ilvl w:val="0"/>
          <w:numId w:val="17"/>
        </w:numPr>
        <w:rPr>
          <w:lang w:val="en-US"/>
        </w:rPr>
      </w:pPr>
      <w:r>
        <w:rPr>
          <w:lang w:val="en-US"/>
        </w:rPr>
        <w:t xml:space="preserve">Set the </w:t>
      </w:r>
      <w:r w:rsidRPr="000B4645">
        <w:rPr>
          <w:rStyle w:val="CodeZchn"/>
        </w:rPr>
        <w:t>Model</w:t>
      </w:r>
      <w:r>
        <w:rPr>
          <w:lang w:val="en-US"/>
        </w:rPr>
        <w:t xml:space="preserve"> property of the resolved view to the screen.</w:t>
      </w:r>
    </w:p>
    <w:p w:rsidR="000B4645" w:rsidRPr="00BC7662" w:rsidRDefault="000B4645" w:rsidP="00BC7662">
      <w:pPr>
        <w:pStyle w:val="ListParagraph"/>
        <w:numPr>
          <w:ilvl w:val="0"/>
          <w:numId w:val="17"/>
        </w:numPr>
        <w:rPr>
          <w:lang w:val="en-US"/>
        </w:rPr>
      </w:pPr>
      <w:r>
        <w:rPr>
          <w:lang w:val="en-US"/>
        </w:rPr>
        <w:t xml:space="preserve">Set the </w:t>
      </w:r>
      <w:r w:rsidRPr="000B4645">
        <w:rPr>
          <w:rStyle w:val="CodeZchn"/>
        </w:rPr>
        <w:t>Content</w:t>
      </w:r>
      <w:r>
        <w:rPr>
          <w:lang w:val="en-US"/>
        </w:rPr>
        <w:t xml:space="preserve"> property of the </w:t>
      </w:r>
      <w:r w:rsidRPr="000B4645">
        <w:rPr>
          <w:rStyle w:val="CodeZchn"/>
        </w:rPr>
        <w:t>ContentControl</w:t>
      </w:r>
      <w:r>
        <w:rPr>
          <w:lang w:val="en-US"/>
        </w:rPr>
        <w:t xml:space="preserve"> to the resolved view.</w:t>
      </w:r>
    </w:p>
    <w:p w:rsidR="009D5A1C" w:rsidRDefault="009D5A1C" w:rsidP="009D5A1C">
      <w:pPr>
        <w:pStyle w:val="Heading2"/>
        <w:rPr>
          <w:lang w:val="en-US"/>
        </w:rPr>
      </w:pPr>
      <w:r>
        <w:rPr>
          <w:lang w:val="en-US"/>
        </w:rPr>
        <w:t xml:space="preserve">The </w:t>
      </w:r>
      <w:r w:rsidRPr="00BC5729">
        <w:rPr>
          <w:rStyle w:val="CodeZchn"/>
        </w:rPr>
        <w:t>IServiceLocator</w:t>
      </w:r>
    </w:p>
    <w:p w:rsidR="009D5A1C" w:rsidRDefault="009D5A1C" w:rsidP="001164CE">
      <w:pPr>
        <w:rPr>
          <w:lang w:val="en-US"/>
        </w:rPr>
      </w:pPr>
      <w:r>
        <w:rPr>
          <w:lang w:val="en-US"/>
        </w:rPr>
        <w:t xml:space="preserve">The Inspiring MVVM </w:t>
      </w:r>
      <w:r w:rsidR="00BC5729">
        <w:rPr>
          <w:lang w:val="en-US"/>
        </w:rPr>
        <w:t>f</w:t>
      </w:r>
      <w:r>
        <w:rPr>
          <w:lang w:val="en-US"/>
        </w:rPr>
        <w:t xml:space="preserve">ramework requires some mechanism of dependency injection/service location to create new view models </w:t>
      </w:r>
      <w:r w:rsidR="00BC5729">
        <w:rPr>
          <w:lang w:val="en-US"/>
        </w:rPr>
        <w:t xml:space="preserve">for example. The framework does not prescribe a certain DI container but only requires you to implement an adapter that implements the very simple </w:t>
      </w:r>
      <w:r w:rsidR="00BC5729" w:rsidRPr="00BC5729">
        <w:rPr>
          <w:rStyle w:val="CodeZchn"/>
        </w:rPr>
        <w:t>IServiceLocator</w:t>
      </w:r>
      <w:r w:rsidR="00BC5729">
        <w:rPr>
          <w:lang w:val="en-US"/>
        </w:rPr>
        <w:t xml:space="preserve"> and forwards the calls to your DI container of choice.</w:t>
      </w:r>
    </w:p>
    <w:p w:rsidR="00863394" w:rsidRDefault="00863394" w:rsidP="00863394">
      <w:pPr>
        <w:pStyle w:val="Heading1"/>
        <w:rPr>
          <w:lang w:val="en-US"/>
        </w:rPr>
      </w:pPr>
      <w:r>
        <w:rPr>
          <w:lang w:val="en-US"/>
        </w:rPr>
        <w:t>View Models</w:t>
      </w:r>
    </w:p>
    <w:p w:rsidR="000A726D" w:rsidRDefault="000A726D" w:rsidP="00C16E43">
      <w:pPr>
        <w:pStyle w:val="NoSpacing"/>
        <w:rPr>
          <w:lang w:val="en-US"/>
        </w:rPr>
      </w:pPr>
      <w:r>
        <w:rPr>
          <w:lang w:val="en-US"/>
        </w:rPr>
        <w:t>A view model definition always consists of two parts:</w:t>
      </w:r>
    </w:p>
    <w:p w:rsidR="000A726D" w:rsidRDefault="000A726D" w:rsidP="000A726D">
      <w:pPr>
        <w:pStyle w:val="ListParagraph"/>
        <w:numPr>
          <w:ilvl w:val="0"/>
          <w:numId w:val="14"/>
        </w:numPr>
        <w:rPr>
          <w:lang w:val="en-US"/>
        </w:rPr>
      </w:pPr>
      <w:r>
        <w:rPr>
          <w:lang w:val="en-US"/>
        </w:rPr>
        <w:t xml:space="preserve">The </w:t>
      </w:r>
      <w:r w:rsidR="00DC6453" w:rsidRPr="000A726D">
        <w:rPr>
          <w:rStyle w:val="CodeZchn"/>
        </w:rPr>
        <w:t>VMDescriptor</w:t>
      </w:r>
      <w:r w:rsidR="00DC6453" w:rsidRPr="000A726D">
        <w:rPr>
          <w:lang w:val="en-US"/>
        </w:rPr>
        <w:t xml:space="preserve"> </w:t>
      </w:r>
      <w:r w:rsidR="00DC6453">
        <w:rPr>
          <w:noProof/>
          <w:lang w:val="en-US"/>
        </w:rPr>
        <w:t>(</w:t>
      </w:r>
      <w:r w:rsidR="00DC6453" w:rsidRPr="00C16E43">
        <w:rPr>
          <w:rStyle w:val="CodeZchn"/>
        </w:rPr>
        <w:t>EmployeeVMDescriptor</w:t>
      </w:r>
      <w:r w:rsidR="00DC6453">
        <w:rPr>
          <w:noProof/>
          <w:lang w:val="en-US"/>
        </w:rPr>
        <w:t>)</w:t>
      </w:r>
      <w:r>
        <w:rPr>
          <w:lang w:val="en-US"/>
        </w:rPr>
        <w:t xml:space="preserve"> defines </w:t>
      </w:r>
      <w:r w:rsidR="00DC6453">
        <w:rPr>
          <w:lang w:val="en-US"/>
        </w:rPr>
        <w:t>m</w:t>
      </w:r>
      <w:r>
        <w:rPr>
          <w:lang w:val="en-US"/>
        </w:rPr>
        <w:t xml:space="preserve">etadata </w:t>
      </w:r>
      <w:r>
        <w:rPr>
          <w:noProof/>
          <w:lang w:val="en-US"/>
        </w:rPr>
        <w:t>(</w:t>
      </w:r>
      <w:r w:rsidRPr="000A726D">
        <w:rPr>
          <w:rStyle w:val="CodeZchn"/>
        </w:rPr>
        <w:t>VMPropertyDescriptor</w:t>
      </w:r>
      <w:r>
        <w:rPr>
          <w:lang w:val="en-US"/>
        </w:rPr>
        <w:t xml:space="preserve"> objects) for all properties that a concrete ViewModel holds</w:t>
      </w:r>
      <w:r w:rsidR="00DC6453">
        <w:rPr>
          <w:lang w:val="en-US"/>
        </w:rPr>
        <w:t xml:space="preserve"> and for the view model itself</w:t>
      </w:r>
      <w:r>
        <w:rPr>
          <w:lang w:val="en-US"/>
        </w:rPr>
        <w:t>.</w:t>
      </w:r>
    </w:p>
    <w:p w:rsidR="000A726D" w:rsidRDefault="000A726D" w:rsidP="000A726D">
      <w:pPr>
        <w:pStyle w:val="ListParagraph"/>
        <w:numPr>
          <w:ilvl w:val="0"/>
          <w:numId w:val="14"/>
        </w:numPr>
        <w:rPr>
          <w:lang w:val="en-US"/>
        </w:rPr>
      </w:pPr>
      <w:r>
        <w:rPr>
          <w:lang w:val="en-US"/>
        </w:rPr>
        <w:lastRenderedPageBreak/>
        <w:t xml:space="preserve">The </w:t>
      </w:r>
      <w:r w:rsidR="00DC6453" w:rsidRPr="000A726D">
        <w:rPr>
          <w:rStyle w:val="CodeZchn"/>
        </w:rPr>
        <w:t>ViewModel</w:t>
      </w:r>
      <w:r w:rsidR="00DC6453">
        <w:rPr>
          <w:lang w:val="en-US"/>
        </w:rPr>
        <w:t xml:space="preserve"> class </w:t>
      </w:r>
      <w:r w:rsidR="00DC6453">
        <w:rPr>
          <w:noProof/>
          <w:lang w:val="en-US"/>
        </w:rPr>
        <w:t>(</w:t>
      </w:r>
      <w:r w:rsidR="00DC6453" w:rsidRPr="000A726D">
        <w:rPr>
          <w:rStyle w:val="CodeZchn"/>
        </w:rPr>
        <w:t>EmployeeVM</w:t>
      </w:r>
      <w:r w:rsidR="00DC6453">
        <w:rPr>
          <w:noProof/>
          <w:lang w:val="en-US"/>
        </w:rPr>
        <w:t>)</w:t>
      </w:r>
      <w:r>
        <w:rPr>
          <w:lang w:val="en-US"/>
        </w:rPr>
        <w:t xml:space="preserve"> contains implements the application logic required for a part of the UI. All instances of a given view model </w:t>
      </w:r>
      <w:r w:rsidR="00DC6453">
        <w:rPr>
          <w:lang w:val="en-US"/>
        </w:rPr>
        <w:t xml:space="preserve">class </w:t>
      </w:r>
      <w:r>
        <w:rPr>
          <w:lang w:val="en-US"/>
        </w:rPr>
        <w:t xml:space="preserve">share the same </w:t>
      </w:r>
      <w:r w:rsidRPr="000A726D">
        <w:rPr>
          <w:rStyle w:val="CodeZchn"/>
        </w:rPr>
        <w:t>VMDescriptor</w:t>
      </w:r>
      <w:r>
        <w:rPr>
          <w:lang w:val="en-US"/>
        </w:rPr>
        <w:t xml:space="preserve"> instance.</w:t>
      </w:r>
      <w:r w:rsidR="00C16E43">
        <w:rPr>
          <w:lang w:val="en-US"/>
        </w:rPr>
        <w:t xml:space="preserve"> The </w:t>
      </w:r>
      <w:r w:rsidR="00C16E43" w:rsidRPr="00C16E43">
        <w:rPr>
          <w:rStyle w:val="CodeZchn"/>
        </w:rPr>
        <w:t>VMDescriptor</w:t>
      </w:r>
      <w:r w:rsidR="00C16E43">
        <w:rPr>
          <w:lang w:val="en-US"/>
        </w:rPr>
        <w:t xml:space="preserve"> instance is created and configured by the concrete ViewModel once in </w:t>
      </w:r>
      <w:r w:rsidR="00DC6453">
        <w:rPr>
          <w:lang w:val="en-US"/>
        </w:rPr>
        <w:t>its</w:t>
      </w:r>
      <w:r w:rsidR="00C16E43">
        <w:rPr>
          <w:lang w:val="en-US"/>
        </w:rPr>
        <w:t xml:space="preserve"> static constructor and stored in the </w:t>
      </w:r>
      <w:r w:rsidR="00DC6453">
        <w:rPr>
          <w:lang w:val="en-US"/>
        </w:rPr>
        <w:t xml:space="preserve">public </w:t>
      </w:r>
      <w:r w:rsidR="00C16E43">
        <w:rPr>
          <w:lang w:val="en-US"/>
        </w:rPr>
        <w:t xml:space="preserve">static field </w:t>
      </w:r>
      <w:r w:rsidR="00C16E43" w:rsidRPr="00C16E43">
        <w:rPr>
          <w:rStyle w:val="CodeZchn"/>
        </w:rPr>
        <w:t>ClassDescriptor</w:t>
      </w:r>
      <w:r w:rsidR="00C16E43">
        <w:rPr>
          <w:lang w:val="en-US"/>
        </w:rPr>
        <w:t>.</w:t>
      </w:r>
    </w:p>
    <w:p w:rsidR="00DC6453" w:rsidRDefault="00DC6453" w:rsidP="00DC6453">
      <w:pPr>
        <w:rPr>
          <w:lang w:val="en-US"/>
        </w:rPr>
      </w:pPr>
      <w:r>
        <w:rPr>
          <w:lang w:val="en-US"/>
        </w:rPr>
        <w:t>Example:</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color w:val="0000FF"/>
          <w:sz w:val="16"/>
          <w:szCs w:val="16"/>
          <w:lang w:val="en-US"/>
        </w:rPr>
        <w:t>public</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class</w:t>
      </w:r>
      <w:r w:rsidRPr="00FB2EEA">
        <w:rPr>
          <w:rFonts w:ascii="Consolas" w:hAnsi="Consolas" w:cs="Consolas"/>
          <w:noProof/>
          <w:sz w:val="16"/>
          <w:szCs w:val="16"/>
          <w:lang w:val="en-US"/>
        </w:rPr>
        <w:t xml:space="preserve"> </w:t>
      </w:r>
      <w:r w:rsidRPr="00FB2EEA">
        <w:rPr>
          <w:rFonts w:ascii="Consolas" w:hAnsi="Consolas" w:cs="Consolas"/>
          <w:noProof/>
          <w:color w:val="2B91AF"/>
          <w:sz w:val="16"/>
          <w:szCs w:val="16"/>
          <w:lang w:val="en-US"/>
        </w:rPr>
        <w:t>Person</w:t>
      </w:r>
      <w:r w:rsidRPr="00FB2EEA">
        <w:rPr>
          <w:rFonts w:ascii="Consolas" w:hAnsi="Consolas" w:cs="Consolas"/>
          <w:noProof/>
          <w:sz w:val="16"/>
          <w:szCs w:val="16"/>
          <w:lang w:val="en-US"/>
        </w:rPr>
        <w:t xml:space="preserve"> {</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public</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string</w:t>
      </w:r>
      <w:r w:rsidRPr="00FB2EEA">
        <w:rPr>
          <w:rFonts w:ascii="Consolas" w:hAnsi="Consolas" w:cs="Consolas"/>
          <w:noProof/>
          <w:sz w:val="16"/>
          <w:szCs w:val="16"/>
          <w:lang w:val="en-US"/>
        </w:rPr>
        <w:t xml:space="preserve"> Forename { </w:t>
      </w:r>
      <w:r w:rsidRPr="00FB2EEA">
        <w:rPr>
          <w:rFonts w:ascii="Consolas" w:hAnsi="Consolas" w:cs="Consolas"/>
          <w:noProof/>
          <w:color w:val="0000FF"/>
          <w:sz w:val="16"/>
          <w:szCs w:val="16"/>
          <w:lang w:val="en-US"/>
        </w:rPr>
        <w:t>get</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set</w:t>
      </w:r>
      <w:r w:rsidRPr="00FB2EEA">
        <w:rPr>
          <w:rFonts w:ascii="Consolas" w:hAnsi="Consolas" w:cs="Consolas"/>
          <w:noProof/>
          <w:sz w:val="16"/>
          <w:szCs w:val="16"/>
          <w:lang w:val="en-US"/>
        </w:rPr>
        <w:t>; }</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public</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string</w:t>
      </w:r>
      <w:r w:rsidRPr="00FB2EEA">
        <w:rPr>
          <w:rFonts w:ascii="Consolas" w:hAnsi="Consolas" w:cs="Consolas"/>
          <w:noProof/>
          <w:sz w:val="16"/>
          <w:szCs w:val="16"/>
          <w:lang w:val="en-US"/>
        </w:rPr>
        <w:t xml:space="preserve"> Surname { </w:t>
      </w:r>
      <w:r w:rsidRPr="00FB2EEA">
        <w:rPr>
          <w:rFonts w:ascii="Consolas" w:hAnsi="Consolas" w:cs="Consolas"/>
          <w:noProof/>
          <w:color w:val="0000FF"/>
          <w:sz w:val="16"/>
          <w:szCs w:val="16"/>
          <w:lang w:val="en-US"/>
        </w:rPr>
        <w:t>get</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set</w:t>
      </w:r>
      <w:r w:rsidRPr="00FB2EEA">
        <w:rPr>
          <w:rFonts w:ascii="Consolas" w:hAnsi="Consolas" w:cs="Consolas"/>
          <w:noProof/>
          <w:sz w:val="16"/>
          <w:szCs w:val="16"/>
          <w:lang w:val="en-US"/>
        </w:rPr>
        <w:t>; }</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color w:val="0000FF"/>
          <w:sz w:val="16"/>
          <w:szCs w:val="16"/>
          <w:lang w:val="en-US"/>
        </w:rPr>
        <w:t>public</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sealed</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class</w:t>
      </w:r>
      <w:r w:rsidRPr="00FB2EEA">
        <w:rPr>
          <w:rFonts w:ascii="Consolas" w:hAnsi="Consolas" w:cs="Consolas"/>
          <w:noProof/>
          <w:sz w:val="16"/>
          <w:szCs w:val="16"/>
          <w:lang w:val="en-US"/>
        </w:rPr>
        <w:t xml:space="preserve"> </w:t>
      </w:r>
      <w:r w:rsidRPr="00FB2EEA">
        <w:rPr>
          <w:rFonts w:ascii="Consolas" w:hAnsi="Consolas" w:cs="Consolas"/>
          <w:noProof/>
          <w:color w:val="2B91AF"/>
          <w:sz w:val="16"/>
          <w:szCs w:val="16"/>
          <w:lang w:val="en-US"/>
        </w:rPr>
        <w:t>EmployeeVM</w:t>
      </w:r>
      <w:r w:rsidRPr="00FB2EEA">
        <w:rPr>
          <w:rFonts w:ascii="Consolas" w:hAnsi="Consolas" w:cs="Consolas"/>
          <w:noProof/>
          <w:sz w:val="16"/>
          <w:szCs w:val="16"/>
          <w:lang w:val="en-US"/>
        </w:rPr>
        <w:t xml:space="preserve"> : </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r w:rsidRPr="00FB2EEA">
        <w:rPr>
          <w:rFonts w:ascii="Consolas" w:hAnsi="Consolas" w:cs="Consolas"/>
          <w:noProof/>
          <w:color w:val="2B91AF"/>
          <w:sz w:val="16"/>
          <w:szCs w:val="16"/>
          <w:lang w:val="en-US"/>
        </w:rPr>
        <w:t>ViewModel</w:t>
      </w:r>
      <w:r w:rsidRPr="00FB2EEA">
        <w:rPr>
          <w:rFonts w:ascii="Consolas" w:hAnsi="Consolas" w:cs="Consolas"/>
          <w:noProof/>
          <w:sz w:val="16"/>
          <w:szCs w:val="16"/>
          <w:lang w:val="en-US"/>
        </w:rPr>
        <w:t>&lt;</w:t>
      </w:r>
      <w:r w:rsidRPr="00FB2EEA">
        <w:rPr>
          <w:rFonts w:ascii="Consolas" w:hAnsi="Consolas" w:cs="Consolas"/>
          <w:noProof/>
          <w:color w:val="2B91AF"/>
          <w:sz w:val="16"/>
          <w:szCs w:val="16"/>
          <w:lang w:val="en-US"/>
        </w:rPr>
        <w:t>EmployeeVMDescriptor</w:t>
      </w:r>
      <w:r w:rsidRPr="00FB2EEA">
        <w:rPr>
          <w:rFonts w:ascii="Consolas" w:hAnsi="Consolas" w:cs="Consolas"/>
          <w:noProof/>
          <w:sz w:val="16"/>
          <w:szCs w:val="16"/>
          <w:lang w:val="en-US"/>
        </w:rPr>
        <w:t>&gt;,</w:t>
      </w:r>
    </w:p>
    <w:p w:rsidR="00DC6453"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r w:rsidRPr="00FB2EEA">
        <w:rPr>
          <w:rFonts w:ascii="Consolas" w:hAnsi="Consolas" w:cs="Consolas"/>
          <w:noProof/>
          <w:color w:val="2B91AF"/>
          <w:sz w:val="16"/>
          <w:szCs w:val="16"/>
          <w:lang w:val="en-US"/>
        </w:rPr>
        <w:t>I</w:t>
      </w:r>
      <w:r w:rsidR="00626924">
        <w:rPr>
          <w:rFonts w:ascii="Consolas" w:hAnsi="Consolas" w:cs="Consolas"/>
          <w:noProof/>
          <w:color w:val="2B91AF"/>
          <w:sz w:val="16"/>
          <w:szCs w:val="16"/>
          <w:lang w:val="en-US"/>
        </w:rPr>
        <w:t>HasSourceObject</w:t>
      </w:r>
      <w:r w:rsidRPr="00FB2EEA">
        <w:rPr>
          <w:rFonts w:ascii="Consolas" w:hAnsi="Consolas" w:cs="Consolas"/>
          <w:noProof/>
          <w:sz w:val="16"/>
          <w:szCs w:val="16"/>
          <w:lang w:val="en-US"/>
        </w:rPr>
        <w:t>&lt;</w:t>
      </w:r>
      <w:r w:rsidRPr="00FB2EEA">
        <w:rPr>
          <w:rFonts w:ascii="Consolas" w:hAnsi="Consolas" w:cs="Consolas"/>
          <w:noProof/>
          <w:color w:val="2B91AF"/>
          <w:sz w:val="16"/>
          <w:szCs w:val="16"/>
          <w:lang w:val="en-US"/>
        </w:rPr>
        <w:t>Person</w:t>
      </w:r>
      <w:r w:rsidRPr="00FB2EEA">
        <w:rPr>
          <w:rFonts w:ascii="Consolas" w:hAnsi="Consolas" w:cs="Consolas"/>
          <w:noProof/>
          <w:sz w:val="16"/>
          <w:szCs w:val="16"/>
          <w:lang w:val="en-US"/>
        </w:rPr>
        <w:t>&gt; {</w:t>
      </w:r>
    </w:p>
    <w:p w:rsidR="00FB2EEA" w:rsidRPr="00FB2EEA" w:rsidRDefault="00FB2EEA"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public</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static</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readonly</w:t>
      </w:r>
      <w:r w:rsidRPr="00FB2EEA">
        <w:rPr>
          <w:rFonts w:ascii="Consolas" w:hAnsi="Consolas" w:cs="Consolas"/>
          <w:noProof/>
          <w:sz w:val="16"/>
          <w:szCs w:val="16"/>
          <w:lang w:val="en-US"/>
        </w:rPr>
        <w:t xml:space="preserve"> </w:t>
      </w:r>
      <w:r w:rsidRPr="00FB2EEA">
        <w:rPr>
          <w:rFonts w:ascii="Consolas" w:hAnsi="Consolas" w:cs="Consolas"/>
          <w:noProof/>
          <w:color w:val="2B91AF"/>
          <w:sz w:val="16"/>
          <w:szCs w:val="16"/>
          <w:lang w:val="en-US"/>
        </w:rPr>
        <w:t>EmployeeVMDescriptor</w:t>
      </w:r>
      <w:r w:rsidRPr="00FB2EEA">
        <w:rPr>
          <w:rFonts w:ascii="Consolas" w:hAnsi="Consolas" w:cs="Consolas"/>
          <w:noProof/>
          <w:sz w:val="16"/>
          <w:szCs w:val="16"/>
          <w:lang w:val="en-US"/>
        </w:rPr>
        <w:t xml:space="preserve"> ClassDescriptor = </w:t>
      </w:r>
      <w:r w:rsidRPr="00FB2EEA">
        <w:rPr>
          <w:rFonts w:ascii="Consolas" w:hAnsi="Consolas" w:cs="Consolas"/>
          <w:noProof/>
          <w:color w:val="2B91AF"/>
          <w:sz w:val="16"/>
          <w:szCs w:val="16"/>
          <w:lang w:val="en-US"/>
        </w:rPr>
        <w:t>VMDescriptorBuilder</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.OfType&lt;</w:t>
      </w:r>
      <w:r w:rsidRPr="00FB2EEA">
        <w:rPr>
          <w:rFonts w:ascii="Consolas" w:hAnsi="Consolas" w:cs="Consolas"/>
          <w:noProof/>
          <w:color w:val="2B91AF"/>
          <w:sz w:val="16"/>
          <w:szCs w:val="16"/>
          <w:lang w:val="en-US"/>
        </w:rPr>
        <w:t>EmployeeVMDescriptor</w:t>
      </w:r>
      <w:r w:rsidRPr="00FB2EEA">
        <w:rPr>
          <w:rFonts w:ascii="Consolas" w:hAnsi="Consolas" w:cs="Consolas"/>
          <w:noProof/>
          <w:sz w:val="16"/>
          <w:szCs w:val="16"/>
          <w:lang w:val="en-US"/>
        </w:rPr>
        <w:t>&gt;()</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.For&lt;</w:t>
      </w:r>
      <w:r w:rsidRPr="00FB2EEA">
        <w:rPr>
          <w:rFonts w:ascii="Consolas" w:hAnsi="Consolas" w:cs="Consolas"/>
          <w:noProof/>
          <w:color w:val="2B91AF"/>
          <w:sz w:val="16"/>
          <w:szCs w:val="16"/>
          <w:lang w:val="en-US"/>
        </w:rPr>
        <w:t>EmployeeVM</w:t>
      </w:r>
      <w:r w:rsidRPr="00FB2EEA">
        <w:rPr>
          <w:rFonts w:ascii="Consolas" w:hAnsi="Consolas" w:cs="Consolas"/>
          <w:noProof/>
          <w:sz w:val="16"/>
          <w:szCs w:val="16"/>
          <w:lang w:val="en-US"/>
        </w:rPr>
        <w:t>&gt;()</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.WithProperties((d, c) =&gt; {</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var</w:t>
      </w:r>
      <w:r w:rsidRPr="00FB2EEA">
        <w:rPr>
          <w:rFonts w:ascii="Consolas" w:hAnsi="Consolas" w:cs="Consolas"/>
          <w:noProof/>
          <w:sz w:val="16"/>
          <w:szCs w:val="16"/>
          <w:lang w:val="en-US"/>
        </w:rPr>
        <w:t xml:space="preserve"> p = c.GetPropertyBuilder(x =&gt; x.</w:t>
      </w:r>
      <w:r w:rsidR="00133F86" w:rsidRPr="00FB2EEA">
        <w:rPr>
          <w:rFonts w:ascii="Consolas" w:hAnsi="Consolas" w:cs="Consolas"/>
          <w:noProof/>
          <w:sz w:val="16"/>
          <w:szCs w:val="16"/>
          <w:lang w:val="en-US"/>
        </w:rPr>
        <w:t xml:space="preserve"> </w:t>
      </w:r>
      <w:r w:rsidRPr="00FB2EEA">
        <w:rPr>
          <w:rFonts w:ascii="Consolas" w:hAnsi="Consolas" w:cs="Consolas"/>
          <w:noProof/>
          <w:sz w:val="16"/>
          <w:szCs w:val="16"/>
          <w:lang w:val="en-US"/>
        </w:rPr>
        <w:t>Source);</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d.FirstName = p.Property.MapsTo(x =&gt; x.Forename);</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d.LastName = p.Property.MapsTo(x =&gt; x.Surname);</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.Build();</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public</w:t>
      </w:r>
      <w:r w:rsidRPr="00FB2EEA">
        <w:rPr>
          <w:rFonts w:ascii="Consolas" w:hAnsi="Consolas" w:cs="Consolas"/>
          <w:noProof/>
          <w:sz w:val="16"/>
          <w:szCs w:val="16"/>
          <w:lang w:val="en-US"/>
        </w:rPr>
        <w:t xml:space="preserve"> EmployeeVM()</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 </w:t>
      </w:r>
      <w:r w:rsidRPr="00FB2EEA">
        <w:rPr>
          <w:rFonts w:ascii="Consolas" w:hAnsi="Consolas" w:cs="Consolas"/>
          <w:noProof/>
          <w:color w:val="0000FF"/>
          <w:sz w:val="16"/>
          <w:szCs w:val="16"/>
          <w:lang w:val="en-US"/>
        </w:rPr>
        <w:t>base</w:t>
      </w:r>
      <w:r w:rsidRPr="00FB2EEA">
        <w:rPr>
          <w:rFonts w:ascii="Consolas" w:hAnsi="Consolas" w:cs="Consolas"/>
          <w:noProof/>
          <w:sz w:val="16"/>
          <w:szCs w:val="16"/>
          <w:lang w:val="en-US"/>
        </w:rPr>
        <w:t>(ClassDescriptor) {</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p>
    <w:p w:rsidR="00DC6453" w:rsidRPr="00FB2EEA" w:rsidRDefault="00DC6453" w:rsidP="00806C56">
      <w:pPr>
        <w:pStyle w:val="Codeblock"/>
      </w:pP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public</w:t>
      </w:r>
      <w:r w:rsidRPr="00FB2EEA">
        <w:rPr>
          <w:rFonts w:ascii="Consolas" w:hAnsi="Consolas" w:cs="Consolas"/>
          <w:noProof/>
          <w:sz w:val="16"/>
          <w:szCs w:val="16"/>
          <w:lang w:val="en-US"/>
        </w:rPr>
        <w:t xml:space="preserve"> </w:t>
      </w:r>
      <w:r w:rsidRPr="00FB2EEA">
        <w:rPr>
          <w:rFonts w:ascii="Consolas" w:hAnsi="Consolas" w:cs="Consolas"/>
          <w:noProof/>
          <w:color w:val="2B91AF"/>
          <w:sz w:val="16"/>
          <w:szCs w:val="16"/>
          <w:lang w:val="en-US"/>
        </w:rPr>
        <w:t>Person</w:t>
      </w:r>
      <w:r w:rsidRPr="00FB2EEA">
        <w:rPr>
          <w:rFonts w:ascii="Consolas" w:hAnsi="Consolas" w:cs="Consolas"/>
          <w:noProof/>
          <w:sz w:val="16"/>
          <w:szCs w:val="16"/>
          <w:lang w:val="en-US"/>
        </w:rPr>
        <w:t xml:space="preserve"> Source { </w:t>
      </w:r>
      <w:r w:rsidRPr="00FB2EEA">
        <w:rPr>
          <w:rFonts w:ascii="Consolas" w:hAnsi="Consolas" w:cs="Consolas"/>
          <w:noProof/>
          <w:color w:val="0000FF"/>
          <w:sz w:val="16"/>
          <w:szCs w:val="16"/>
          <w:lang w:val="en-US"/>
        </w:rPr>
        <w:t>get</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set</w:t>
      </w:r>
      <w:r w:rsidRPr="00FB2EEA">
        <w:rPr>
          <w:rFonts w:ascii="Consolas" w:hAnsi="Consolas" w:cs="Consolas"/>
          <w:noProof/>
          <w:sz w:val="16"/>
          <w:szCs w:val="16"/>
          <w:lang w:val="en-US"/>
        </w:rPr>
        <w:t>; }</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color w:val="0000FF"/>
          <w:sz w:val="16"/>
          <w:szCs w:val="16"/>
          <w:lang w:val="en-US"/>
        </w:rPr>
        <w:t>public</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sealed</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class</w:t>
      </w:r>
      <w:r w:rsidRPr="00FB2EEA">
        <w:rPr>
          <w:rFonts w:ascii="Consolas" w:hAnsi="Consolas" w:cs="Consolas"/>
          <w:noProof/>
          <w:sz w:val="16"/>
          <w:szCs w:val="16"/>
          <w:lang w:val="en-US"/>
        </w:rPr>
        <w:t xml:space="preserve"> </w:t>
      </w:r>
      <w:r w:rsidRPr="00FB2EEA">
        <w:rPr>
          <w:rFonts w:ascii="Consolas" w:hAnsi="Consolas" w:cs="Consolas"/>
          <w:noProof/>
          <w:color w:val="2B91AF"/>
          <w:sz w:val="16"/>
          <w:szCs w:val="16"/>
          <w:lang w:val="en-US"/>
        </w:rPr>
        <w:t>EmployeeVMDescriptor</w:t>
      </w:r>
      <w:r w:rsidRPr="00FB2EEA">
        <w:rPr>
          <w:rFonts w:ascii="Consolas" w:hAnsi="Consolas" w:cs="Consolas"/>
          <w:noProof/>
          <w:sz w:val="16"/>
          <w:szCs w:val="16"/>
          <w:lang w:val="en-US"/>
        </w:rPr>
        <w:t xml:space="preserve"> : </w:t>
      </w:r>
      <w:r w:rsidRPr="00FB2EEA">
        <w:rPr>
          <w:rFonts w:ascii="Consolas" w:hAnsi="Consolas" w:cs="Consolas"/>
          <w:noProof/>
          <w:color w:val="2B91AF"/>
          <w:sz w:val="16"/>
          <w:szCs w:val="16"/>
          <w:lang w:val="en-US"/>
        </w:rPr>
        <w:t>VMDescriptor</w:t>
      </w:r>
      <w:r w:rsidRPr="00FB2EEA">
        <w:rPr>
          <w:rFonts w:ascii="Consolas" w:hAnsi="Consolas" w:cs="Consolas"/>
          <w:noProof/>
          <w:sz w:val="16"/>
          <w:szCs w:val="16"/>
          <w:lang w:val="en-US"/>
        </w:rPr>
        <w:t xml:space="preserve"> {</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public</w:t>
      </w:r>
      <w:r w:rsidRPr="00FB2EEA">
        <w:rPr>
          <w:rFonts w:ascii="Consolas" w:hAnsi="Consolas" w:cs="Consolas"/>
          <w:noProof/>
          <w:sz w:val="16"/>
          <w:szCs w:val="16"/>
          <w:lang w:val="en-US"/>
        </w:rPr>
        <w:t xml:space="preserve"> </w:t>
      </w:r>
      <w:r w:rsidRPr="00FB2EEA">
        <w:rPr>
          <w:rFonts w:ascii="Consolas" w:hAnsi="Consolas" w:cs="Consolas"/>
          <w:noProof/>
          <w:color w:val="2B91AF"/>
          <w:sz w:val="16"/>
          <w:szCs w:val="16"/>
          <w:lang w:val="en-US"/>
        </w:rPr>
        <w:t>IVMPropertyDescriptor</w:t>
      </w:r>
      <w:r w:rsidRPr="00FB2EEA">
        <w:rPr>
          <w:rFonts w:ascii="Consolas" w:hAnsi="Consolas" w:cs="Consolas"/>
          <w:noProof/>
          <w:sz w:val="16"/>
          <w:szCs w:val="16"/>
          <w:lang w:val="en-US"/>
        </w:rPr>
        <w:t>&lt;</w:t>
      </w:r>
      <w:r w:rsidRPr="00FB2EEA">
        <w:rPr>
          <w:rFonts w:ascii="Consolas" w:hAnsi="Consolas" w:cs="Consolas"/>
          <w:noProof/>
          <w:color w:val="0000FF"/>
          <w:sz w:val="16"/>
          <w:szCs w:val="16"/>
          <w:lang w:val="en-US"/>
        </w:rPr>
        <w:t>string</w:t>
      </w:r>
      <w:r w:rsidRPr="00FB2EEA">
        <w:rPr>
          <w:rFonts w:ascii="Consolas" w:hAnsi="Consolas" w:cs="Consolas"/>
          <w:noProof/>
          <w:sz w:val="16"/>
          <w:szCs w:val="16"/>
          <w:lang w:val="en-US"/>
        </w:rPr>
        <w:t xml:space="preserve">&gt; FirstName { </w:t>
      </w:r>
      <w:r w:rsidRPr="00FB2EEA">
        <w:rPr>
          <w:rFonts w:ascii="Consolas" w:hAnsi="Consolas" w:cs="Consolas"/>
          <w:noProof/>
          <w:color w:val="0000FF"/>
          <w:sz w:val="16"/>
          <w:szCs w:val="16"/>
          <w:lang w:val="en-US"/>
        </w:rPr>
        <w:t>get</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set</w:t>
      </w:r>
      <w:r w:rsidRPr="00FB2EEA">
        <w:rPr>
          <w:rFonts w:ascii="Consolas" w:hAnsi="Consolas" w:cs="Consolas"/>
          <w:noProof/>
          <w:sz w:val="16"/>
          <w:szCs w:val="16"/>
          <w:lang w:val="en-US"/>
        </w:rPr>
        <w:t>; }</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public</w:t>
      </w:r>
      <w:r w:rsidRPr="00FB2EEA">
        <w:rPr>
          <w:rFonts w:ascii="Consolas" w:hAnsi="Consolas" w:cs="Consolas"/>
          <w:noProof/>
          <w:sz w:val="16"/>
          <w:szCs w:val="16"/>
          <w:lang w:val="en-US"/>
        </w:rPr>
        <w:t xml:space="preserve"> </w:t>
      </w:r>
      <w:r w:rsidRPr="00FB2EEA">
        <w:rPr>
          <w:rFonts w:ascii="Consolas" w:hAnsi="Consolas" w:cs="Consolas"/>
          <w:noProof/>
          <w:color w:val="2B91AF"/>
          <w:sz w:val="16"/>
          <w:szCs w:val="16"/>
          <w:lang w:val="en-US"/>
        </w:rPr>
        <w:t>IVMPropertyDescriptor</w:t>
      </w:r>
      <w:r w:rsidRPr="00FB2EEA">
        <w:rPr>
          <w:rFonts w:ascii="Consolas" w:hAnsi="Consolas" w:cs="Consolas"/>
          <w:noProof/>
          <w:sz w:val="16"/>
          <w:szCs w:val="16"/>
          <w:lang w:val="en-US"/>
        </w:rPr>
        <w:t>&lt;</w:t>
      </w:r>
      <w:r w:rsidRPr="00FB2EEA">
        <w:rPr>
          <w:rFonts w:ascii="Consolas" w:hAnsi="Consolas" w:cs="Consolas"/>
          <w:noProof/>
          <w:color w:val="0000FF"/>
          <w:sz w:val="16"/>
          <w:szCs w:val="16"/>
          <w:lang w:val="en-US"/>
        </w:rPr>
        <w:t>string</w:t>
      </w:r>
      <w:r w:rsidRPr="00FB2EEA">
        <w:rPr>
          <w:rFonts w:ascii="Consolas" w:hAnsi="Consolas" w:cs="Consolas"/>
          <w:noProof/>
          <w:sz w:val="16"/>
          <w:szCs w:val="16"/>
          <w:lang w:val="en-US"/>
        </w:rPr>
        <w:t xml:space="preserve">&gt; LastName { </w:t>
      </w:r>
      <w:r w:rsidRPr="00FB2EEA">
        <w:rPr>
          <w:rFonts w:ascii="Consolas" w:hAnsi="Consolas" w:cs="Consolas"/>
          <w:noProof/>
          <w:color w:val="0000FF"/>
          <w:sz w:val="16"/>
          <w:szCs w:val="16"/>
          <w:lang w:val="en-US"/>
        </w:rPr>
        <w:t>get</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set</w:t>
      </w:r>
      <w:r w:rsidRPr="00FB2EEA">
        <w:rPr>
          <w:rFonts w:ascii="Consolas" w:hAnsi="Consolas" w:cs="Consolas"/>
          <w:noProof/>
          <w:sz w:val="16"/>
          <w:szCs w:val="16"/>
          <w:lang w:val="en-US"/>
        </w:rPr>
        <w:t>; }</w:t>
      </w:r>
    </w:p>
    <w:p w:rsidR="00DC6453" w:rsidRPr="00FB2EEA" w:rsidRDefault="00DC6453" w:rsidP="00FB2EEA">
      <w:pPr>
        <w:shd w:val="clear" w:color="auto" w:fill="D9D9D9" w:themeFill="background1" w:themeFillShade="D9"/>
        <w:autoSpaceDE w:val="0"/>
        <w:autoSpaceDN w:val="0"/>
        <w:adjustRightInd w:val="0"/>
        <w:spacing w:after="120" w:line="240" w:lineRule="auto"/>
        <w:rPr>
          <w:rFonts w:ascii="Consolas" w:hAnsi="Consolas" w:cs="Consolas"/>
          <w:noProof/>
          <w:sz w:val="16"/>
          <w:szCs w:val="16"/>
          <w:lang w:val="en-US"/>
        </w:rPr>
      </w:pPr>
      <w:r w:rsidRPr="00FB2EEA">
        <w:rPr>
          <w:rFonts w:ascii="Consolas" w:hAnsi="Consolas" w:cs="Consolas"/>
          <w:noProof/>
          <w:sz w:val="16"/>
          <w:szCs w:val="16"/>
          <w:lang w:val="en-US"/>
        </w:rPr>
        <w:t>}</w:t>
      </w:r>
    </w:p>
    <w:p w:rsidR="00DC6453" w:rsidRDefault="00FB2EEA" w:rsidP="00DC6453">
      <w:pPr>
        <w:rPr>
          <w:lang w:val="en-US"/>
        </w:rPr>
      </w:pPr>
      <w:r>
        <w:rPr>
          <w:lang w:val="en-US"/>
        </w:rPr>
        <w:t>The following diagram depicts how the elements play together:</w:t>
      </w:r>
    </w:p>
    <w:p w:rsidR="00863394" w:rsidRDefault="000A726D" w:rsidP="001164CE">
      <w:r>
        <w:object w:dxaOrig="10291" w:dyaOrig="7276">
          <v:shape id="_x0000_i1027" type="#_x0000_t75" style="width:453.3pt;height:319.95pt" o:ole="">
            <v:imagedata r:id="rId12" o:title=""/>
          </v:shape>
          <o:OLEObject Type="Embed" ProgID="Visio.Drawing.11" ShapeID="_x0000_i1027" DrawAspect="Content" ObjectID="_1356718860" r:id="rId13"/>
        </w:object>
      </w:r>
    </w:p>
    <w:p w:rsidR="00213FA8" w:rsidRDefault="00213FA8" w:rsidP="001C1F50">
      <w:pPr>
        <w:pStyle w:val="Heading2"/>
        <w:rPr>
          <w:lang w:val="en-US"/>
        </w:rPr>
      </w:pPr>
      <w:r>
        <w:rPr>
          <w:lang w:val="en-US"/>
        </w:rPr>
        <w:t>Building the descriptor</w:t>
      </w:r>
    </w:p>
    <w:p w:rsidR="00213FA8" w:rsidRDefault="00213FA8" w:rsidP="00213FA8">
      <w:pPr>
        <w:rPr>
          <w:lang w:val="en-US"/>
        </w:rPr>
      </w:pPr>
      <w:r>
        <w:rPr>
          <w:lang w:val="en-US"/>
        </w:rPr>
        <w:t xml:space="preserve">The </w:t>
      </w:r>
      <w:r w:rsidRPr="00213FA8">
        <w:rPr>
          <w:rStyle w:val="CodeZchn"/>
        </w:rPr>
        <w:t>VMDescriptorBuilder</w:t>
      </w:r>
      <w:r>
        <w:rPr>
          <w:lang w:val="en-US"/>
        </w:rPr>
        <w:t xml:space="preserve"> is used to create and </w:t>
      </w:r>
      <w:r w:rsidR="0064522E">
        <w:rPr>
          <w:lang w:val="en-US"/>
        </w:rPr>
        <w:t xml:space="preserve">configure a descriptor for a </w:t>
      </w:r>
      <w:r w:rsidR="0064522E" w:rsidRPr="0064522E">
        <w:rPr>
          <w:rStyle w:val="CodeZchn"/>
        </w:rPr>
        <w:t>ViewModel</w:t>
      </w:r>
      <w:r w:rsidR="0064522E">
        <w:rPr>
          <w:lang w:val="en-US"/>
        </w:rPr>
        <w:t>.</w:t>
      </w:r>
    </w:p>
    <w:p w:rsidR="00213FA8" w:rsidRPr="00FB2EEA" w:rsidRDefault="00213FA8" w:rsidP="00213FA8">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public</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static</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readonly</w:t>
      </w:r>
      <w:r w:rsidRPr="00FB2EEA">
        <w:rPr>
          <w:rFonts w:ascii="Consolas" w:hAnsi="Consolas" w:cs="Consolas"/>
          <w:noProof/>
          <w:sz w:val="16"/>
          <w:szCs w:val="16"/>
          <w:lang w:val="en-US"/>
        </w:rPr>
        <w:t xml:space="preserve"> </w:t>
      </w:r>
      <w:r w:rsidRPr="00FB2EEA">
        <w:rPr>
          <w:rFonts w:ascii="Consolas" w:hAnsi="Consolas" w:cs="Consolas"/>
          <w:noProof/>
          <w:color w:val="2B91AF"/>
          <w:sz w:val="16"/>
          <w:szCs w:val="16"/>
          <w:lang w:val="en-US"/>
        </w:rPr>
        <w:t>EmployeeVMDescriptor</w:t>
      </w:r>
      <w:r w:rsidRPr="00FB2EEA">
        <w:rPr>
          <w:rFonts w:ascii="Consolas" w:hAnsi="Consolas" w:cs="Consolas"/>
          <w:noProof/>
          <w:sz w:val="16"/>
          <w:szCs w:val="16"/>
          <w:lang w:val="en-US"/>
        </w:rPr>
        <w:t xml:space="preserve"> ClassDescriptor = </w:t>
      </w:r>
      <w:r w:rsidRPr="00FB2EEA">
        <w:rPr>
          <w:rFonts w:ascii="Consolas" w:hAnsi="Consolas" w:cs="Consolas"/>
          <w:noProof/>
          <w:color w:val="2B91AF"/>
          <w:sz w:val="16"/>
          <w:szCs w:val="16"/>
          <w:lang w:val="en-US"/>
        </w:rPr>
        <w:t>VMDescriptorBuilder</w:t>
      </w:r>
    </w:p>
    <w:p w:rsidR="00213FA8" w:rsidRPr="00FB2EEA" w:rsidRDefault="00213FA8" w:rsidP="00213FA8">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.OfType&lt;</w:t>
      </w:r>
      <w:r w:rsidRPr="00FB2EEA">
        <w:rPr>
          <w:rFonts w:ascii="Consolas" w:hAnsi="Consolas" w:cs="Consolas"/>
          <w:noProof/>
          <w:color w:val="2B91AF"/>
          <w:sz w:val="16"/>
          <w:szCs w:val="16"/>
          <w:lang w:val="en-US"/>
        </w:rPr>
        <w:t>EmployeeVMDescriptor</w:t>
      </w:r>
      <w:r w:rsidRPr="00FB2EEA">
        <w:rPr>
          <w:rFonts w:ascii="Consolas" w:hAnsi="Consolas" w:cs="Consolas"/>
          <w:noProof/>
          <w:sz w:val="16"/>
          <w:szCs w:val="16"/>
          <w:lang w:val="en-US"/>
        </w:rPr>
        <w:t>&gt;()</w:t>
      </w:r>
    </w:p>
    <w:p w:rsidR="00213FA8" w:rsidRPr="00FB2EEA" w:rsidRDefault="00213FA8" w:rsidP="00213FA8">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.For&lt;</w:t>
      </w:r>
      <w:r w:rsidRPr="00FB2EEA">
        <w:rPr>
          <w:rFonts w:ascii="Consolas" w:hAnsi="Consolas" w:cs="Consolas"/>
          <w:noProof/>
          <w:color w:val="2B91AF"/>
          <w:sz w:val="16"/>
          <w:szCs w:val="16"/>
          <w:lang w:val="en-US"/>
        </w:rPr>
        <w:t>EmployeeVM</w:t>
      </w:r>
      <w:r w:rsidRPr="00FB2EEA">
        <w:rPr>
          <w:rFonts w:ascii="Consolas" w:hAnsi="Consolas" w:cs="Consolas"/>
          <w:noProof/>
          <w:sz w:val="16"/>
          <w:szCs w:val="16"/>
          <w:lang w:val="en-US"/>
        </w:rPr>
        <w:t>&gt;()</w:t>
      </w:r>
    </w:p>
    <w:p w:rsidR="00213FA8" w:rsidRPr="00FB2EEA" w:rsidRDefault="00213FA8" w:rsidP="00213FA8">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.WithProperties((d, </w:t>
      </w:r>
      <w:r w:rsidR="00133F86">
        <w:rPr>
          <w:rFonts w:ascii="Consolas" w:hAnsi="Consolas" w:cs="Consolas"/>
          <w:noProof/>
          <w:sz w:val="16"/>
          <w:szCs w:val="16"/>
          <w:lang w:val="en-US"/>
        </w:rPr>
        <w:t>b</w:t>
      </w:r>
      <w:r w:rsidRPr="00FB2EEA">
        <w:rPr>
          <w:rFonts w:ascii="Consolas" w:hAnsi="Consolas" w:cs="Consolas"/>
          <w:noProof/>
          <w:sz w:val="16"/>
          <w:szCs w:val="16"/>
          <w:lang w:val="en-US"/>
        </w:rPr>
        <w:t>) =&gt; {</w:t>
      </w:r>
    </w:p>
    <w:p w:rsidR="00213FA8" w:rsidRPr="00FB2EEA" w:rsidRDefault="00213FA8" w:rsidP="00213FA8">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var</w:t>
      </w:r>
      <w:r w:rsidRPr="00FB2EEA">
        <w:rPr>
          <w:rFonts w:ascii="Consolas" w:hAnsi="Consolas" w:cs="Consolas"/>
          <w:noProof/>
          <w:sz w:val="16"/>
          <w:szCs w:val="16"/>
          <w:lang w:val="en-US"/>
        </w:rPr>
        <w:t xml:space="preserve"> p = </w:t>
      </w:r>
      <w:r w:rsidR="00133F86">
        <w:rPr>
          <w:rFonts w:ascii="Consolas" w:hAnsi="Consolas" w:cs="Consolas"/>
          <w:noProof/>
          <w:sz w:val="16"/>
          <w:szCs w:val="16"/>
          <w:lang w:val="en-US"/>
        </w:rPr>
        <w:t>b</w:t>
      </w:r>
      <w:r w:rsidRPr="00FB2EEA">
        <w:rPr>
          <w:rFonts w:ascii="Consolas" w:hAnsi="Consolas" w:cs="Consolas"/>
          <w:noProof/>
          <w:sz w:val="16"/>
          <w:szCs w:val="16"/>
          <w:lang w:val="en-US"/>
        </w:rPr>
        <w:t>.GetPropertyBuilder(x =&gt; x.PersonSource);</w:t>
      </w:r>
    </w:p>
    <w:p w:rsidR="00213FA8" w:rsidRPr="00FB2EEA" w:rsidRDefault="00213FA8" w:rsidP="00213FA8">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p>
    <w:p w:rsidR="00213FA8" w:rsidRPr="00FB2EEA" w:rsidRDefault="00213FA8" w:rsidP="00213FA8">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d.FirstName = p.Property.MapsTo(x =&gt; x.Forename);</w:t>
      </w:r>
    </w:p>
    <w:p w:rsidR="00213FA8" w:rsidRPr="00FB2EEA" w:rsidRDefault="00213FA8" w:rsidP="00213FA8">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d.LastName = p.Property.MapsTo(x =&gt; x.Surname);</w:t>
      </w:r>
    </w:p>
    <w:p w:rsidR="00213FA8" w:rsidRPr="00FB2EEA" w:rsidRDefault="00213FA8" w:rsidP="00213FA8">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p>
    <w:p w:rsidR="00213FA8" w:rsidRPr="00FB2EEA" w:rsidRDefault="00213FA8" w:rsidP="0064522E">
      <w:pPr>
        <w:shd w:val="clear" w:color="auto" w:fill="D9D9D9" w:themeFill="background1" w:themeFillShade="D9"/>
        <w:autoSpaceDE w:val="0"/>
        <w:autoSpaceDN w:val="0"/>
        <w:adjustRightInd w:val="0"/>
        <w:spacing w:after="12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.Build();</w:t>
      </w:r>
    </w:p>
    <w:p w:rsidR="00213FA8" w:rsidRDefault="0064522E" w:rsidP="00213FA8">
      <w:pPr>
        <w:rPr>
          <w:lang w:val="en-US"/>
        </w:rPr>
      </w:pPr>
      <w:r>
        <w:rPr>
          <w:lang w:val="en-US"/>
        </w:rPr>
        <w:t xml:space="preserve">The </w:t>
      </w:r>
      <w:r w:rsidRPr="0064522E">
        <w:rPr>
          <w:rStyle w:val="CodeZchn"/>
        </w:rPr>
        <w:t>VMDescriptorBuilder</w:t>
      </w:r>
      <w:r>
        <w:rPr>
          <w:lang w:val="en-US"/>
        </w:rPr>
        <w:t xml:space="preserve"> has the following configuration options (implemented as fluent interface methods):</w:t>
      </w:r>
    </w:p>
    <w:tbl>
      <w:tblPr>
        <w:tblStyle w:val="LightList-Accent1"/>
        <w:tblW w:w="0" w:type="auto"/>
        <w:tblInd w:w="108" w:type="dxa"/>
        <w:tblLook w:val="04A0" w:firstRow="1" w:lastRow="0" w:firstColumn="1" w:lastColumn="0" w:noHBand="0" w:noVBand="1"/>
      </w:tblPr>
      <w:tblGrid>
        <w:gridCol w:w="2137"/>
        <w:gridCol w:w="7011"/>
      </w:tblGrid>
      <w:tr w:rsidR="0064522E" w:rsidTr="007F6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64522E" w:rsidRDefault="0064522E" w:rsidP="007F6CEF">
            <w:pPr>
              <w:rPr>
                <w:lang w:val="en-US"/>
              </w:rPr>
            </w:pPr>
            <w:r>
              <w:rPr>
                <w:lang w:val="en-US"/>
              </w:rPr>
              <w:t>Property type</w:t>
            </w:r>
          </w:p>
        </w:tc>
        <w:tc>
          <w:tcPr>
            <w:tcW w:w="7011" w:type="dxa"/>
          </w:tcPr>
          <w:p w:rsidR="0064522E" w:rsidRDefault="0064522E" w:rsidP="007F6CEF">
            <w:pPr>
              <w:cnfStyle w:val="100000000000" w:firstRow="1" w:lastRow="0" w:firstColumn="0" w:lastColumn="0" w:oddVBand="0" w:evenVBand="0" w:oddHBand="0" w:evenHBand="0" w:firstRowFirstColumn="0" w:firstRowLastColumn="0" w:lastRowFirstColumn="0" w:lastRowLastColumn="0"/>
              <w:rPr>
                <w:lang w:val="en-US"/>
              </w:rPr>
            </w:pPr>
          </w:p>
        </w:tc>
      </w:tr>
      <w:tr w:rsidR="0064522E" w:rsidRPr="005C55C5" w:rsidTr="007F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64522E" w:rsidRDefault="0064522E" w:rsidP="0064522E">
            <w:pPr>
              <w:pStyle w:val="Code"/>
            </w:pPr>
            <w:r>
              <w:t>Inherits</w:t>
            </w:r>
          </w:p>
        </w:tc>
        <w:tc>
          <w:tcPr>
            <w:tcW w:w="7011" w:type="dxa"/>
          </w:tcPr>
          <w:p w:rsidR="0064522E" w:rsidRDefault="0064522E" w:rsidP="007F6CEF">
            <w:pPr>
              <w:cnfStyle w:val="000000100000" w:firstRow="0" w:lastRow="0" w:firstColumn="0" w:lastColumn="0" w:oddVBand="0" w:evenVBand="0" w:oddHBand="1" w:evenHBand="0" w:firstRowFirstColumn="0" w:firstRowLastColumn="0" w:lastRowFirstColumn="0" w:lastRowLastColumn="0"/>
              <w:rPr>
                <w:lang w:val="en-US"/>
              </w:rPr>
            </w:pPr>
            <w:r>
              <w:rPr>
                <w:lang w:val="en-US"/>
              </w:rPr>
              <w:t>Inherits from the specified descriptor.</w:t>
            </w:r>
          </w:p>
        </w:tc>
      </w:tr>
      <w:tr w:rsidR="0064522E" w:rsidRPr="005C55C5" w:rsidTr="007F6CEF">
        <w:tc>
          <w:tcPr>
            <w:cnfStyle w:val="001000000000" w:firstRow="0" w:lastRow="0" w:firstColumn="1" w:lastColumn="0" w:oddVBand="0" w:evenVBand="0" w:oddHBand="0" w:evenHBand="0" w:firstRowFirstColumn="0" w:firstRowLastColumn="0" w:lastRowFirstColumn="0" w:lastRowLastColumn="0"/>
            <w:tcW w:w="1985" w:type="dxa"/>
          </w:tcPr>
          <w:p w:rsidR="0064522E" w:rsidRDefault="0064522E" w:rsidP="0064522E">
            <w:pPr>
              <w:pStyle w:val="Code"/>
            </w:pPr>
            <w:r>
              <w:t>OfType</w:t>
            </w:r>
          </w:p>
        </w:tc>
        <w:tc>
          <w:tcPr>
            <w:tcW w:w="7011" w:type="dxa"/>
          </w:tcPr>
          <w:p w:rsidR="0064522E" w:rsidRDefault="0064522E" w:rsidP="0064522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Specifies the concrete </w:t>
            </w:r>
            <w:r w:rsidRPr="0064522E">
              <w:rPr>
                <w:rStyle w:val="CodeZchn"/>
              </w:rPr>
              <w:t>VMDescriptor</w:t>
            </w:r>
            <w:r>
              <w:rPr>
                <w:lang w:val="en-US"/>
              </w:rPr>
              <w:t xml:space="preserve"> class.</w:t>
            </w:r>
          </w:p>
        </w:tc>
      </w:tr>
      <w:tr w:rsidR="0064522E" w:rsidRPr="005C55C5" w:rsidTr="007F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64522E" w:rsidRDefault="0064522E" w:rsidP="0064522E">
            <w:pPr>
              <w:pStyle w:val="Code"/>
            </w:pPr>
            <w:r>
              <w:t>For</w:t>
            </w:r>
          </w:p>
        </w:tc>
        <w:tc>
          <w:tcPr>
            <w:tcW w:w="7011" w:type="dxa"/>
          </w:tcPr>
          <w:p w:rsidR="0064522E" w:rsidRDefault="0064522E" w:rsidP="0064522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Specifies for which concrete </w:t>
            </w:r>
            <w:r w:rsidRPr="0064522E">
              <w:rPr>
                <w:rStyle w:val="CodeZchn"/>
              </w:rPr>
              <w:t>ViewModel</w:t>
            </w:r>
            <w:r>
              <w:rPr>
                <w:lang w:val="en-US"/>
              </w:rPr>
              <w:t xml:space="preserve"> the descriptor should be configured.</w:t>
            </w:r>
          </w:p>
        </w:tc>
      </w:tr>
      <w:tr w:rsidR="0064522E" w:rsidRPr="005C55C5" w:rsidTr="007F6CEF">
        <w:tc>
          <w:tcPr>
            <w:cnfStyle w:val="001000000000" w:firstRow="0" w:lastRow="0" w:firstColumn="1" w:lastColumn="0" w:oddVBand="0" w:evenVBand="0" w:oddHBand="0" w:evenHBand="0" w:firstRowFirstColumn="0" w:firstRowLastColumn="0" w:lastRowFirstColumn="0" w:lastRowLastColumn="0"/>
            <w:tcW w:w="1985" w:type="dxa"/>
          </w:tcPr>
          <w:p w:rsidR="0064522E" w:rsidRDefault="0064522E" w:rsidP="0064522E">
            <w:pPr>
              <w:pStyle w:val="Code"/>
            </w:pPr>
            <w:r>
              <w:t>WithDependencies</w:t>
            </w:r>
          </w:p>
        </w:tc>
        <w:tc>
          <w:tcPr>
            <w:tcW w:w="7011" w:type="dxa"/>
          </w:tcPr>
          <w:p w:rsidR="0064522E" w:rsidRDefault="0064522E" w:rsidP="0064522E">
            <w:pPr>
              <w:cnfStyle w:val="000000000000" w:firstRow="0" w:lastRow="0" w:firstColumn="0" w:lastColumn="0" w:oddVBand="0" w:evenVBand="0" w:oddHBand="0" w:evenHBand="0" w:firstRowFirstColumn="0" w:firstRowLastColumn="0" w:lastRowFirstColumn="0" w:lastRowLastColumn="0"/>
              <w:rPr>
                <w:lang w:val="en-US"/>
              </w:rPr>
            </w:pPr>
            <w:r>
              <w:rPr>
                <w:lang w:val="en-US"/>
              </w:rPr>
              <w:t>Specifies that a change of one property should refresh another.</w:t>
            </w:r>
          </w:p>
        </w:tc>
      </w:tr>
      <w:tr w:rsidR="0064522E" w:rsidRPr="005C55C5" w:rsidTr="007F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64522E" w:rsidRDefault="0064522E" w:rsidP="0064522E">
            <w:pPr>
              <w:pStyle w:val="Code"/>
            </w:pPr>
            <w:r>
              <w:t>WithValidators</w:t>
            </w:r>
          </w:p>
        </w:tc>
        <w:tc>
          <w:tcPr>
            <w:tcW w:w="7011" w:type="dxa"/>
          </w:tcPr>
          <w:p w:rsidR="0064522E" w:rsidRDefault="0064522E" w:rsidP="007F6CEF">
            <w:pPr>
              <w:cnfStyle w:val="000000100000" w:firstRow="0" w:lastRow="0" w:firstColumn="0" w:lastColumn="0" w:oddVBand="0" w:evenVBand="0" w:oddHBand="1" w:evenHBand="0" w:firstRowFirstColumn="0" w:firstRowLastColumn="0" w:lastRowFirstColumn="0" w:lastRowLastColumn="0"/>
              <w:rPr>
                <w:lang w:val="en-US"/>
              </w:rPr>
            </w:pPr>
            <w:r>
              <w:rPr>
                <w:lang w:val="en-US"/>
              </w:rPr>
              <w:t>Specifies how the view model should be validated</w:t>
            </w:r>
          </w:p>
        </w:tc>
      </w:tr>
      <w:tr w:rsidR="0064522E" w:rsidRPr="005C55C5" w:rsidTr="007F6CEF">
        <w:tc>
          <w:tcPr>
            <w:cnfStyle w:val="001000000000" w:firstRow="0" w:lastRow="0" w:firstColumn="1" w:lastColumn="0" w:oddVBand="0" w:evenVBand="0" w:oddHBand="0" w:evenHBand="0" w:firstRowFirstColumn="0" w:firstRowLastColumn="0" w:lastRowFirstColumn="0" w:lastRowLastColumn="0"/>
            <w:tcW w:w="1985" w:type="dxa"/>
          </w:tcPr>
          <w:p w:rsidR="0064522E" w:rsidRDefault="0064522E" w:rsidP="0064522E">
            <w:pPr>
              <w:pStyle w:val="Code"/>
            </w:pPr>
            <w:r>
              <w:t>WithBehaviors</w:t>
            </w:r>
          </w:p>
        </w:tc>
        <w:tc>
          <w:tcPr>
            <w:tcW w:w="7011" w:type="dxa"/>
          </w:tcPr>
          <w:p w:rsidR="0064522E" w:rsidRDefault="0064522E" w:rsidP="0064522E">
            <w:pPr>
              <w:cnfStyle w:val="000000000000" w:firstRow="0" w:lastRow="0" w:firstColumn="0" w:lastColumn="0" w:oddVBand="0" w:evenVBand="0" w:oddHBand="0" w:evenHBand="0" w:firstRowFirstColumn="0" w:firstRowLastColumn="0" w:lastRowFirstColumn="0" w:lastRowLastColumn="0"/>
              <w:rPr>
                <w:lang w:val="en-US"/>
              </w:rPr>
            </w:pPr>
            <w:r>
              <w:rPr>
                <w:lang w:val="en-US"/>
              </w:rPr>
              <w:t>Declaratively enables and configures behaviors.</w:t>
            </w:r>
          </w:p>
        </w:tc>
      </w:tr>
      <w:tr w:rsidR="0064522E" w:rsidTr="007F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64522E" w:rsidRDefault="0064522E" w:rsidP="0064522E">
            <w:pPr>
              <w:pStyle w:val="Code"/>
            </w:pPr>
            <w:r>
              <w:t>Build</w:t>
            </w:r>
          </w:p>
        </w:tc>
        <w:tc>
          <w:tcPr>
            <w:tcW w:w="7011" w:type="dxa"/>
          </w:tcPr>
          <w:p w:rsidR="0064522E" w:rsidRDefault="0064522E" w:rsidP="007F6CEF">
            <w:pPr>
              <w:cnfStyle w:val="000000100000" w:firstRow="0" w:lastRow="0" w:firstColumn="0" w:lastColumn="0" w:oddVBand="0" w:evenVBand="0" w:oddHBand="1" w:evenHBand="0" w:firstRowFirstColumn="0" w:firstRowLastColumn="0" w:lastRowFirstColumn="0" w:lastRowLastColumn="0"/>
              <w:rPr>
                <w:lang w:val="en-US"/>
              </w:rPr>
            </w:pPr>
            <w:r>
              <w:rPr>
                <w:lang w:val="en-US"/>
              </w:rPr>
              <w:t>Returns the configured descriptor.</w:t>
            </w:r>
          </w:p>
        </w:tc>
      </w:tr>
    </w:tbl>
    <w:p w:rsidR="001C1F50" w:rsidRDefault="001C1F50" w:rsidP="001C1F50">
      <w:pPr>
        <w:pStyle w:val="Heading2"/>
        <w:rPr>
          <w:lang w:val="en-US"/>
        </w:rPr>
      </w:pPr>
      <w:r w:rsidRPr="00E47526">
        <w:rPr>
          <w:lang w:val="en-US"/>
        </w:rPr>
        <w:t>Defining view model properties</w:t>
      </w:r>
    </w:p>
    <w:tbl>
      <w:tblPr>
        <w:tblStyle w:val="LightList-Accent1"/>
        <w:tblW w:w="0" w:type="auto"/>
        <w:tblInd w:w="108" w:type="dxa"/>
        <w:tblLook w:val="04A0" w:firstRow="1" w:lastRow="0" w:firstColumn="1" w:lastColumn="0" w:noHBand="0" w:noVBand="1"/>
      </w:tblPr>
      <w:tblGrid>
        <w:gridCol w:w="1985"/>
        <w:gridCol w:w="7011"/>
      </w:tblGrid>
      <w:tr w:rsidR="00213FA8" w:rsidTr="00213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13FA8" w:rsidRDefault="00213FA8" w:rsidP="00213FA8">
            <w:pPr>
              <w:rPr>
                <w:lang w:val="en-US"/>
              </w:rPr>
            </w:pPr>
            <w:r>
              <w:rPr>
                <w:lang w:val="en-US"/>
              </w:rPr>
              <w:t>Property type</w:t>
            </w:r>
          </w:p>
        </w:tc>
        <w:tc>
          <w:tcPr>
            <w:tcW w:w="7011" w:type="dxa"/>
          </w:tcPr>
          <w:p w:rsidR="00213FA8" w:rsidRDefault="00213FA8" w:rsidP="00213FA8">
            <w:pPr>
              <w:cnfStyle w:val="100000000000" w:firstRow="1" w:lastRow="0" w:firstColumn="0" w:lastColumn="0" w:oddVBand="0" w:evenVBand="0" w:oddHBand="0" w:evenHBand="0" w:firstRowFirstColumn="0" w:firstRowLastColumn="0" w:lastRowFirstColumn="0" w:lastRowLastColumn="0"/>
              <w:rPr>
                <w:lang w:val="en-US"/>
              </w:rPr>
            </w:pPr>
          </w:p>
        </w:tc>
      </w:tr>
      <w:tr w:rsidR="00213FA8" w:rsidRPr="005C55C5" w:rsidTr="00213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13FA8" w:rsidRDefault="00213FA8" w:rsidP="007F6CEF">
            <w:pPr>
              <w:rPr>
                <w:lang w:val="en-US"/>
              </w:rPr>
            </w:pPr>
            <w:r>
              <w:rPr>
                <w:lang w:val="en-US"/>
              </w:rPr>
              <w:t>Mapped</w:t>
            </w:r>
          </w:p>
        </w:tc>
        <w:tc>
          <w:tcPr>
            <w:tcW w:w="7011" w:type="dxa"/>
          </w:tcPr>
          <w:p w:rsidR="00213FA8" w:rsidRDefault="00213FA8" w:rsidP="00213FA8">
            <w:pPr>
              <w:cnfStyle w:val="000000100000" w:firstRow="0" w:lastRow="0" w:firstColumn="0" w:lastColumn="0" w:oddVBand="0" w:evenVBand="0" w:oddHBand="1" w:evenHBand="0" w:firstRowFirstColumn="0" w:firstRowLastColumn="0" w:lastRowFirstColumn="0" w:lastRowLastColumn="0"/>
              <w:rPr>
                <w:lang w:val="en-US"/>
              </w:rPr>
            </w:pPr>
            <w:r>
              <w:rPr>
                <w:lang w:val="en-US"/>
              </w:rPr>
              <w:t>The property gets/sets the value of property on the source object.</w:t>
            </w:r>
          </w:p>
        </w:tc>
      </w:tr>
      <w:tr w:rsidR="00213FA8" w:rsidRPr="005C55C5" w:rsidTr="00213FA8">
        <w:tc>
          <w:tcPr>
            <w:cnfStyle w:val="001000000000" w:firstRow="0" w:lastRow="0" w:firstColumn="1" w:lastColumn="0" w:oddVBand="0" w:evenVBand="0" w:oddHBand="0" w:evenHBand="0" w:firstRowFirstColumn="0" w:firstRowLastColumn="0" w:lastRowFirstColumn="0" w:lastRowLastColumn="0"/>
            <w:tcW w:w="1985" w:type="dxa"/>
          </w:tcPr>
          <w:p w:rsidR="00213FA8" w:rsidRDefault="00213FA8" w:rsidP="007F6CEF">
            <w:pPr>
              <w:rPr>
                <w:lang w:val="en-US"/>
              </w:rPr>
            </w:pPr>
            <w:r>
              <w:rPr>
                <w:lang w:val="en-US"/>
              </w:rPr>
              <w:lastRenderedPageBreak/>
              <w:t>Delegated</w:t>
            </w:r>
          </w:p>
        </w:tc>
        <w:tc>
          <w:tcPr>
            <w:tcW w:w="7011" w:type="dxa"/>
          </w:tcPr>
          <w:p w:rsidR="00213FA8" w:rsidRDefault="00213FA8" w:rsidP="00213FA8">
            <w:pPr>
              <w:cnfStyle w:val="000000000000" w:firstRow="0" w:lastRow="0" w:firstColumn="0" w:lastColumn="0" w:oddVBand="0" w:evenVBand="0" w:oddHBand="0" w:evenHBand="0" w:firstRowFirstColumn="0" w:firstRowLastColumn="0" w:lastRowFirstColumn="0" w:lastRowLastColumn="0"/>
              <w:rPr>
                <w:lang w:val="en-US"/>
              </w:rPr>
            </w:pPr>
            <w:r>
              <w:rPr>
                <w:lang w:val="en-US"/>
              </w:rPr>
              <w:t>The property calls a delegate to get/set when its value is get/set.</w:t>
            </w:r>
          </w:p>
        </w:tc>
      </w:tr>
      <w:tr w:rsidR="00213FA8" w:rsidRPr="005C55C5" w:rsidTr="00213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13FA8" w:rsidRDefault="00213FA8" w:rsidP="00213FA8">
            <w:pPr>
              <w:rPr>
                <w:lang w:val="en-US"/>
              </w:rPr>
            </w:pPr>
            <w:r>
              <w:rPr>
                <w:lang w:val="en-US"/>
              </w:rPr>
              <w:t>Simple</w:t>
            </w:r>
          </w:p>
        </w:tc>
        <w:tc>
          <w:tcPr>
            <w:tcW w:w="7011" w:type="dxa"/>
          </w:tcPr>
          <w:p w:rsidR="00213FA8" w:rsidRDefault="00213FA8" w:rsidP="00213FA8">
            <w:pPr>
              <w:cnfStyle w:val="000000100000" w:firstRow="0" w:lastRow="0" w:firstColumn="0" w:lastColumn="0" w:oddVBand="0" w:evenVBand="0" w:oddHBand="1" w:evenHBand="0" w:firstRowFirstColumn="0" w:firstRowLastColumn="0" w:lastRowFirstColumn="0" w:lastRowLastColumn="0"/>
              <w:rPr>
                <w:lang w:val="en-US"/>
              </w:rPr>
            </w:pPr>
            <w:r>
              <w:rPr>
                <w:lang w:val="en-US"/>
              </w:rPr>
              <w:t>The value of property is stored by the view model and can be get/set like a normal CLR property.</w:t>
            </w:r>
          </w:p>
        </w:tc>
      </w:tr>
    </w:tbl>
    <w:p w:rsidR="00863394" w:rsidRDefault="0064046D" w:rsidP="0064046D">
      <w:pPr>
        <w:pStyle w:val="Heading2"/>
        <w:rPr>
          <w:lang w:val="en-US"/>
        </w:rPr>
      </w:pPr>
      <w:r>
        <w:rPr>
          <w:lang w:val="en-US"/>
        </w:rPr>
        <w:t>Accessing VM properties</w:t>
      </w:r>
    </w:p>
    <w:p w:rsidR="00D14C3B" w:rsidRDefault="00D14C3B" w:rsidP="00FA25F1">
      <w:pPr>
        <w:spacing w:after="120"/>
        <w:rPr>
          <w:lang w:val="en-US"/>
        </w:rPr>
      </w:pPr>
      <w:r>
        <w:rPr>
          <w:lang w:val="en-US"/>
        </w:rPr>
        <w:t>A VM property may have multiple values:</w:t>
      </w:r>
    </w:p>
    <w:tbl>
      <w:tblPr>
        <w:tblStyle w:val="LightList-Accent1"/>
        <w:tblW w:w="0" w:type="auto"/>
        <w:tblInd w:w="108" w:type="dxa"/>
        <w:tblLook w:val="04A0" w:firstRow="1" w:lastRow="0" w:firstColumn="1" w:lastColumn="0" w:noHBand="0" w:noVBand="1"/>
      </w:tblPr>
      <w:tblGrid>
        <w:gridCol w:w="1985"/>
        <w:gridCol w:w="7119"/>
      </w:tblGrid>
      <w:tr w:rsidR="00D14C3B" w:rsidTr="00D14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14C3B" w:rsidRDefault="00D14C3B" w:rsidP="00D14C3B">
            <w:pPr>
              <w:rPr>
                <w:lang w:val="en-US"/>
              </w:rPr>
            </w:pPr>
            <w:r>
              <w:rPr>
                <w:lang w:val="en-US"/>
              </w:rPr>
              <w:t>Value stage</w:t>
            </w:r>
          </w:p>
        </w:tc>
        <w:tc>
          <w:tcPr>
            <w:tcW w:w="7119" w:type="dxa"/>
          </w:tcPr>
          <w:p w:rsidR="00D14C3B" w:rsidRDefault="00D14C3B" w:rsidP="00D14C3B">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D14C3B" w:rsidRPr="005C55C5" w:rsidTr="00D14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14C3B" w:rsidRDefault="00D14C3B" w:rsidP="005F665A">
            <w:pPr>
              <w:spacing w:before="60" w:after="60"/>
              <w:rPr>
                <w:lang w:val="en-US"/>
              </w:rPr>
            </w:pPr>
            <w:r>
              <w:rPr>
                <w:lang w:val="en-US"/>
              </w:rPr>
              <w:t>Display value</w:t>
            </w:r>
          </w:p>
        </w:tc>
        <w:tc>
          <w:tcPr>
            <w:tcW w:w="7119" w:type="dxa"/>
          </w:tcPr>
          <w:p w:rsidR="005F665A" w:rsidRDefault="00D14C3B" w:rsidP="005F665A">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value of the property as it is displayed by the </w:t>
            </w:r>
            <w:r>
              <w:rPr>
                <w:rStyle w:val="SubtleEmphasis"/>
                <w:lang w:val="en-US"/>
              </w:rPr>
              <w:t>v</w:t>
            </w:r>
            <w:r w:rsidRPr="00D14C3B">
              <w:rPr>
                <w:rStyle w:val="SubtleEmphasis"/>
                <w:lang w:val="en-US"/>
              </w:rPr>
              <w:t>iew</w:t>
            </w:r>
            <w:r>
              <w:rPr>
                <w:lang w:val="en-US"/>
              </w:rPr>
              <w:t xml:space="preserve">. </w:t>
            </w:r>
          </w:p>
          <w:p w:rsidR="00D14C3B" w:rsidRDefault="00D14C3B" w:rsidP="005F665A">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display value is always of type object because it may be of a different type than the VM property (e.g. a number might be a </w:t>
            </w:r>
            <w:r w:rsidRPr="00D14C3B">
              <w:rPr>
                <w:rStyle w:val="CodeZchn"/>
              </w:rPr>
              <w:t>string</w:t>
            </w:r>
            <w:r>
              <w:rPr>
                <w:lang w:val="en-US"/>
              </w:rPr>
              <w:t xml:space="preserve"> in the </w:t>
            </w:r>
            <w:r w:rsidRPr="00D14C3B">
              <w:rPr>
                <w:rStyle w:val="SubtleEmphasis"/>
                <w:lang w:val="en-US"/>
              </w:rPr>
              <w:t>view</w:t>
            </w:r>
            <w:r w:rsidRPr="00D14C3B">
              <w:rPr>
                <w:lang w:val="en-US"/>
              </w:rPr>
              <w:t xml:space="preserve"> which is then converted to an </w:t>
            </w:r>
            <w:r w:rsidRPr="00D14C3B">
              <w:rPr>
                <w:rStyle w:val="CodeZchn"/>
              </w:rPr>
              <w:t>int</w:t>
            </w:r>
            <w:r w:rsidRPr="00D14C3B">
              <w:rPr>
                <w:lang w:val="en-US"/>
              </w:rPr>
              <w:t xml:space="preserve"> by the view model</w:t>
            </w:r>
            <w:r>
              <w:rPr>
                <w:lang w:val="en-US"/>
              </w:rPr>
              <w:t>).</w:t>
            </w:r>
            <w:r w:rsidR="005F665A">
              <w:rPr>
                <w:lang w:val="en-US"/>
              </w:rPr>
              <w:t xml:space="preserve"> </w:t>
            </w:r>
            <w:r>
              <w:rPr>
                <w:lang w:val="en-US"/>
              </w:rPr>
              <w:t>This value is usually bound to a U</w:t>
            </w:r>
            <w:r w:rsidR="005F665A">
              <w:rPr>
                <w:lang w:val="en-US"/>
              </w:rPr>
              <w:t>I element via WPF data binding.</w:t>
            </w:r>
          </w:p>
        </w:tc>
      </w:tr>
      <w:tr w:rsidR="00D14C3B" w:rsidRPr="005C55C5" w:rsidTr="00D14C3B">
        <w:tc>
          <w:tcPr>
            <w:cnfStyle w:val="001000000000" w:firstRow="0" w:lastRow="0" w:firstColumn="1" w:lastColumn="0" w:oddVBand="0" w:evenVBand="0" w:oddHBand="0" w:evenHBand="0" w:firstRowFirstColumn="0" w:firstRowLastColumn="0" w:lastRowFirstColumn="0" w:lastRowLastColumn="0"/>
            <w:tcW w:w="1985" w:type="dxa"/>
          </w:tcPr>
          <w:p w:rsidR="00D14C3B" w:rsidRDefault="00D14C3B" w:rsidP="005F665A">
            <w:pPr>
              <w:spacing w:before="60" w:after="60"/>
              <w:rPr>
                <w:lang w:val="en-US"/>
              </w:rPr>
            </w:pPr>
            <w:proofErr w:type="spellStart"/>
            <w:r>
              <w:rPr>
                <w:lang w:val="en-US"/>
              </w:rPr>
              <w:t>Unvalidated</w:t>
            </w:r>
            <w:proofErr w:type="spellEnd"/>
            <w:r>
              <w:rPr>
                <w:lang w:val="en-US"/>
              </w:rPr>
              <w:t xml:space="preserve"> value</w:t>
            </w:r>
          </w:p>
        </w:tc>
        <w:tc>
          <w:tcPr>
            <w:tcW w:w="7119" w:type="dxa"/>
          </w:tcPr>
          <w:p w:rsidR="00D14C3B" w:rsidRPr="005F665A" w:rsidRDefault="005F665A" w:rsidP="005F665A">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5F665A">
              <w:rPr>
                <w:lang w:val="en-US"/>
              </w:rPr>
              <w:t xml:space="preserve">The </w:t>
            </w:r>
            <w:r w:rsidRPr="005F665A">
              <w:rPr>
                <w:noProof/>
                <w:lang w:val="en-US"/>
              </w:rPr>
              <w:t xml:space="preserve">value of the property after all </w:t>
            </w:r>
            <w:r w:rsidRPr="005F665A">
              <w:rPr>
                <w:rStyle w:val="SubtleEmphasis"/>
                <w:noProof/>
                <w:lang w:val="en-US"/>
              </w:rPr>
              <w:t>display</w:t>
            </w:r>
            <w:r w:rsidRPr="005F665A">
              <w:rPr>
                <w:rStyle w:val="SubtleEmphasis"/>
                <w:lang w:val="en-US"/>
              </w:rPr>
              <w:t xml:space="preserve"> value validations</w:t>
            </w:r>
            <w:r w:rsidRPr="005F665A">
              <w:rPr>
                <w:lang w:val="en-US"/>
              </w:rPr>
              <w:t xml:space="preserve"> and the conversion to the target type of the property succeeded but before the </w:t>
            </w:r>
            <w:r w:rsidRPr="005F665A">
              <w:rPr>
                <w:rStyle w:val="SubtleEmphasis"/>
                <w:lang w:val="en-US"/>
              </w:rPr>
              <w:t>property validations</w:t>
            </w:r>
            <w:r w:rsidRPr="005F665A">
              <w:rPr>
                <w:lang w:val="en-US"/>
              </w:rPr>
              <w:t xml:space="preserve"> are checked.</w:t>
            </w:r>
          </w:p>
          <w:p w:rsidR="005F665A" w:rsidRPr="005F665A" w:rsidRDefault="005F665A" w:rsidP="005F665A">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5F665A">
              <w:rPr>
                <w:lang w:val="en-US"/>
              </w:rPr>
              <w:t>You usually want to work with this value in your view model code.</w:t>
            </w:r>
          </w:p>
        </w:tc>
      </w:tr>
      <w:tr w:rsidR="00D14C3B" w:rsidRPr="005C55C5" w:rsidTr="00D14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14C3B" w:rsidRDefault="00D14C3B" w:rsidP="005F665A">
            <w:pPr>
              <w:spacing w:before="60" w:after="60"/>
              <w:rPr>
                <w:lang w:val="en-US"/>
              </w:rPr>
            </w:pPr>
            <w:r>
              <w:rPr>
                <w:lang w:val="en-US"/>
              </w:rPr>
              <w:t>Validated value</w:t>
            </w:r>
          </w:p>
        </w:tc>
        <w:tc>
          <w:tcPr>
            <w:tcW w:w="7119" w:type="dxa"/>
          </w:tcPr>
          <w:p w:rsidR="00D14C3B" w:rsidRDefault="005F665A" w:rsidP="005F665A">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The value of the property after all validations succeeded.</w:t>
            </w:r>
          </w:p>
        </w:tc>
      </w:tr>
      <w:tr w:rsidR="00D14C3B" w:rsidRPr="005C55C5" w:rsidTr="00D14C3B">
        <w:tc>
          <w:tcPr>
            <w:cnfStyle w:val="001000000000" w:firstRow="0" w:lastRow="0" w:firstColumn="1" w:lastColumn="0" w:oddVBand="0" w:evenVBand="0" w:oddHBand="0" w:evenHBand="0" w:firstRowFirstColumn="0" w:firstRowLastColumn="0" w:lastRowFirstColumn="0" w:lastRowLastColumn="0"/>
            <w:tcW w:w="1985" w:type="dxa"/>
          </w:tcPr>
          <w:p w:rsidR="00D14C3B" w:rsidRDefault="00D14C3B" w:rsidP="005F665A">
            <w:pPr>
              <w:spacing w:before="60" w:after="60"/>
              <w:rPr>
                <w:lang w:val="en-US"/>
              </w:rPr>
            </w:pPr>
            <w:r>
              <w:rPr>
                <w:lang w:val="en-US"/>
              </w:rPr>
              <w:t>Source value</w:t>
            </w:r>
          </w:p>
        </w:tc>
        <w:tc>
          <w:tcPr>
            <w:tcW w:w="7119" w:type="dxa"/>
          </w:tcPr>
          <w:p w:rsidR="00D14C3B" w:rsidRPr="005F665A" w:rsidRDefault="005F665A" w:rsidP="005F665A">
            <w:pPr>
              <w:spacing w:before="60" w:after="6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value of the mapped target property on the source object (if it is </w:t>
            </w:r>
            <w:r w:rsidRPr="005F665A">
              <w:rPr>
                <w:lang w:val="en-US"/>
              </w:rPr>
              <w:t>mapped to a source object) or the value returned by the getter delegate (if it is a delegated property).</w:t>
            </w:r>
          </w:p>
          <w:p w:rsidR="005F665A" w:rsidRDefault="005F665A" w:rsidP="005F665A">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5F665A">
              <w:rPr>
                <w:lang w:val="en-US"/>
              </w:rPr>
              <w:t xml:space="preserve">The source value can only be different from the validated value if the VM property is </w:t>
            </w:r>
            <w:r w:rsidRPr="005F665A">
              <w:rPr>
                <w:rStyle w:val="SubtleEmphasis"/>
                <w:lang w:val="en-US"/>
              </w:rPr>
              <w:t>disconnected</w:t>
            </w:r>
            <w:r w:rsidRPr="005F665A">
              <w:rPr>
                <w:lang w:val="en-US"/>
              </w:rPr>
              <w:t xml:space="preserve"> from its source.</w:t>
            </w:r>
          </w:p>
        </w:tc>
      </w:tr>
    </w:tbl>
    <w:p w:rsidR="00D14C3B" w:rsidRDefault="00FA25F1" w:rsidP="00FA25F1">
      <w:pPr>
        <w:spacing w:before="120" w:after="0"/>
        <w:rPr>
          <w:lang w:val="en-US"/>
        </w:rPr>
      </w:pPr>
      <w:r>
        <w:rPr>
          <w:lang w:val="en-US"/>
        </w:rPr>
        <w:t>The following diagram illustrates the different value stages:</w:t>
      </w:r>
    </w:p>
    <w:p w:rsidR="00D14C3B" w:rsidRPr="00D14C3B" w:rsidRDefault="005F665A" w:rsidP="00D14C3B">
      <w:pPr>
        <w:rPr>
          <w:lang w:val="en-US"/>
        </w:rPr>
      </w:pPr>
      <w:r>
        <w:object w:dxaOrig="6057" w:dyaOrig="5109">
          <v:shape id="_x0000_i1028" type="#_x0000_t75" style="width:303.05pt;height:255.45pt" o:ole="">
            <v:imagedata r:id="rId14" o:title=""/>
          </v:shape>
          <o:OLEObject Type="Embed" ProgID="Visio.Drawing.11" ShapeID="_x0000_i1028" DrawAspect="Content" ObjectID="_1356718861" r:id="rId15"/>
        </w:object>
      </w:r>
    </w:p>
    <w:p w:rsidR="00452715" w:rsidRDefault="00FA25F1" w:rsidP="00452715">
      <w:pPr>
        <w:spacing w:after="120"/>
        <w:rPr>
          <w:lang w:val="en-US"/>
        </w:rPr>
      </w:pPr>
      <w:r>
        <w:rPr>
          <w:lang w:val="en-US"/>
        </w:rPr>
        <w:t xml:space="preserve">An example: the property </w:t>
      </w:r>
      <w:r w:rsidRPr="00FA25F1">
        <w:rPr>
          <w:rStyle w:val="CodeZchn"/>
        </w:rPr>
        <w:t>Salary</w:t>
      </w:r>
      <w:r>
        <w:rPr>
          <w:lang w:val="en-US"/>
        </w:rPr>
        <w:t xml:space="preserve"> is of type </w:t>
      </w:r>
      <w:r w:rsidRPr="00FA25F1">
        <w:rPr>
          <w:rStyle w:val="CodeZchn"/>
        </w:rPr>
        <w:t>decimal</w:t>
      </w:r>
      <w:r>
        <w:rPr>
          <w:lang w:val="en-US"/>
        </w:rPr>
        <w:t xml:space="preserve"> and has defined a validator that rejects negative values. The value of the property on the source object is 500. </w:t>
      </w:r>
      <w:r w:rsidR="003238BF">
        <w:rPr>
          <w:lang w:val="en-US"/>
        </w:rPr>
        <w:t>The following table lists the value that the property has if its display value is set to the value in the first column.</w:t>
      </w:r>
    </w:p>
    <w:tbl>
      <w:tblPr>
        <w:tblStyle w:val="LightList-Accent1"/>
        <w:tblW w:w="0" w:type="auto"/>
        <w:tblInd w:w="108" w:type="dxa"/>
        <w:tblLook w:val="04A0" w:firstRow="1" w:lastRow="0" w:firstColumn="1" w:lastColumn="0" w:noHBand="0" w:noVBand="1"/>
      </w:tblPr>
      <w:tblGrid>
        <w:gridCol w:w="1560"/>
        <w:gridCol w:w="2976"/>
        <w:gridCol w:w="1082"/>
        <w:gridCol w:w="1331"/>
        <w:gridCol w:w="1134"/>
        <w:gridCol w:w="1097"/>
      </w:tblGrid>
      <w:tr w:rsidR="00452715" w:rsidTr="00452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52715" w:rsidRDefault="00452715" w:rsidP="00FA25F1">
            <w:pPr>
              <w:rPr>
                <w:lang w:val="en-US"/>
              </w:rPr>
            </w:pPr>
            <w:r>
              <w:rPr>
                <w:lang w:val="en-US"/>
              </w:rPr>
              <w:t xml:space="preserve">New Display </w:t>
            </w:r>
            <w:r>
              <w:rPr>
                <w:lang w:val="en-US"/>
              </w:rPr>
              <w:lastRenderedPageBreak/>
              <w:t>value</w:t>
            </w:r>
          </w:p>
        </w:tc>
        <w:tc>
          <w:tcPr>
            <w:tcW w:w="2976" w:type="dxa"/>
          </w:tcPr>
          <w:p w:rsidR="00452715" w:rsidRDefault="003238BF" w:rsidP="003238BF">
            <w:pPr>
              <w:cnfStyle w:val="100000000000" w:firstRow="1" w:lastRow="0" w:firstColumn="0" w:lastColumn="0" w:oddVBand="0" w:evenVBand="0" w:oddHBand="0" w:evenHBand="0" w:firstRowFirstColumn="0" w:firstRowLastColumn="0" w:lastRowFirstColumn="0" w:lastRowLastColumn="0"/>
              <w:rPr>
                <w:lang w:val="en-US"/>
              </w:rPr>
            </w:pPr>
            <w:r>
              <w:rPr>
                <w:lang w:val="en-US"/>
              </w:rPr>
              <w:lastRenderedPageBreak/>
              <w:t>Case d</w:t>
            </w:r>
            <w:r w:rsidR="00452715">
              <w:rPr>
                <w:lang w:val="en-US"/>
              </w:rPr>
              <w:t>escription</w:t>
            </w:r>
          </w:p>
        </w:tc>
        <w:tc>
          <w:tcPr>
            <w:tcW w:w="1082" w:type="dxa"/>
          </w:tcPr>
          <w:p w:rsidR="00452715" w:rsidRDefault="00452715" w:rsidP="00FA25F1">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Display </w:t>
            </w:r>
            <w:r>
              <w:rPr>
                <w:lang w:val="en-US"/>
              </w:rPr>
              <w:lastRenderedPageBreak/>
              <w:t>value</w:t>
            </w:r>
          </w:p>
        </w:tc>
        <w:tc>
          <w:tcPr>
            <w:tcW w:w="1331" w:type="dxa"/>
          </w:tcPr>
          <w:p w:rsidR="00452715" w:rsidRDefault="00452715" w:rsidP="00FA25F1">
            <w:pPr>
              <w:cnfStyle w:val="100000000000" w:firstRow="1" w:lastRow="0" w:firstColumn="0" w:lastColumn="0" w:oddVBand="0" w:evenVBand="0" w:oddHBand="0" w:evenHBand="0" w:firstRowFirstColumn="0" w:firstRowLastColumn="0" w:lastRowFirstColumn="0" w:lastRowLastColumn="0"/>
              <w:rPr>
                <w:lang w:val="en-US"/>
              </w:rPr>
            </w:pPr>
            <w:r>
              <w:rPr>
                <w:lang w:val="en-US"/>
              </w:rPr>
              <w:lastRenderedPageBreak/>
              <w:t xml:space="preserve">Unvalidated </w:t>
            </w:r>
            <w:r>
              <w:rPr>
                <w:lang w:val="en-US"/>
              </w:rPr>
              <w:lastRenderedPageBreak/>
              <w:t>value</w:t>
            </w:r>
          </w:p>
        </w:tc>
        <w:tc>
          <w:tcPr>
            <w:tcW w:w="1134" w:type="dxa"/>
          </w:tcPr>
          <w:p w:rsidR="00452715" w:rsidRDefault="00452715" w:rsidP="00452715">
            <w:pPr>
              <w:cnfStyle w:val="100000000000" w:firstRow="1" w:lastRow="0" w:firstColumn="0" w:lastColumn="0" w:oddVBand="0" w:evenVBand="0" w:oddHBand="0" w:evenHBand="0" w:firstRowFirstColumn="0" w:firstRowLastColumn="0" w:lastRowFirstColumn="0" w:lastRowLastColumn="0"/>
              <w:rPr>
                <w:lang w:val="en-US"/>
              </w:rPr>
            </w:pPr>
            <w:r>
              <w:rPr>
                <w:lang w:val="en-US"/>
              </w:rPr>
              <w:lastRenderedPageBreak/>
              <w:t xml:space="preserve">Validated </w:t>
            </w:r>
            <w:r>
              <w:rPr>
                <w:lang w:val="en-US"/>
              </w:rPr>
              <w:lastRenderedPageBreak/>
              <w:t>value</w:t>
            </w:r>
          </w:p>
        </w:tc>
        <w:tc>
          <w:tcPr>
            <w:tcW w:w="1097" w:type="dxa"/>
          </w:tcPr>
          <w:p w:rsidR="00452715" w:rsidRDefault="00452715" w:rsidP="00452715">
            <w:pPr>
              <w:cnfStyle w:val="100000000000" w:firstRow="1" w:lastRow="0" w:firstColumn="0" w:lastColumn="0" w:oddVBand="0" w:evenVBand="0" w:oddHBand="0" w:evenHBand="0" w:firstRowFirstColumn="0" w:firstRowLastColumn="0" w:lastRowFirstColumn="0" w:lastRowLastColumn="0"/>
              <w:rPr>
                <w:lang w:val="en-US"/>
              </w:rPr>
            </w:pPr>
            <w:r>
              <w:rPr>
                <w:lang w:val="en-US"/>
              </w:rPr>
              <w:lastRenderedPageBreak/>
              <w:t xml:space="preserve">Source </w:t>
            </w:r>
            <w:r>
              <w:rPr>
                <w:lang w:val="en-US"/>
              </w:rPr>
              <w:lastRenderedPageBreak/>
              <w:t>value</w:t>
            </w:r>
          </w:p>
        </w:tc>
      </w:tr>
      <w:tr w:rsidR="00452715" w:rsidTr="00452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52715" w:rsidRDefault="00452715" w:rsidP="00FA25F1">
            <w:pPr>
              <w:rPr>
                <w:lang w:val="en-US"/>
              </w:rPr>
            </w:pPr>
            <w:r>
              <w:rPr>
                <w:lang w:val="en-US"/>
              </w:rPr>
              <w:lastRenderedPageBreak/>
              <w:t>Way too little</w:t>
            </w:r>
          </w:p>
        </w:tc>
        <w:tc>
          <w:tcPr>
            <w:tcW w:w="2976" w:type="dxa"/>
          </w:tcPr>
          <w:p w:rsidR="00452715" w:rsidRDefault="00452715" w:rsidP="00FA25F1">
            <w:pPr>
              <w:cnfStyle w:val="000000100000" w:firstRow="0" w:lastRow="0" w:firstColumn="0" w:lastColumn="0" w:oddVBand="0" w:evenVBand="0" w:oddHBand="1" w:evenHBand="0" w:firstRowFirstColumn="0" w:firstRowLastColumn="0" w:lastRowFirstColumn="0" w:lastRowLastColumn="0"/>
              <w:rPr>
                <w:lang w:val="en-US"/>
              </w:rPr>
            </w:pPr>
            <w:r>
              <w:rPr>
                <w:lang w:val="en-US"/>
              </w:rPr>
              <w:t>The conversion fails.</w:t>
            </w:r>
          </w:p>
        </w:tc>
        <w:tc>
          <w:tcPr>
            <w:tcW w:w="1082" w:type="dxa"/>
          </w:tcPr>
          <w:p w:rsidR="00452715" w:rsidRDefault="00452715" w:rsidP="00FA25F1">
            <w:pPr>
              <w:cnfStyle w:val="000000100000" w:firstRow="0" w:lastRow="0" w:firstColumn="0" w:lastColumn="0" w:oddVBand="0" w:evenVBand="0" w:oddHBand="1" w:evenHBand="0" w:firstRowFirstColumn="0" w:firstRowLastColumn="0" w:lastRowFirstColumn="0" w:lastRowLastColumn="0"/>
              <w:rPr>
                <w:lang w:val="en-US"/>
              </w:rPr>
            </w:pPr>
            <w:r>
              <w:rPr>
                <w:lang w:val="en-US"/>
              </w:rPr>
              <w:t>Way too little</w:t>
            </w:r>
          </w:p>
        </w:tc>
        <w:tc>
          <w:tcPr>
            <w:tcW w:w="1331" w:type="dxa"/>
          </w:tcPr>
          <w:p w:rsidR="00452715" w:rsidRDefault="00452715" w:rsidP="00FA25F1">
            <w:pPr>
              <w:cnfStyle w:val="000000100000" w:firstRow="0" w:lastRow="0" w:firstColumn="0" w:lastColumn="0" w:oddVBand="0" w:evenVBand="0" w:oddHBand="1" w:evenHBand="0" w:firstRowFirstColumn="0" w:firstRowLastColumn="0" w:lastRowFirstColumn="0" w:lastRowLastColumn="0"/>
              <w:rPr>
                <w:lang w:val="en-US"/>
              </w:rPr>
            </w:pPr>
            <w:r>
              <w:rPr>
                <w:lang w:val="en-US"/>
              </w:rPr>
              <w:t>500</w:t>
            </w:r>
          </w:p>
        </w:tc>
        <w:tc>
          <w:tcPr>
            <w:tcW w:w="1134" w:type="dxa"/>
          </w:tcPr>
          <w:p w:rsidR="00452715" w:rsidRDefault="003238BF" w:rsidP="00FA25F1">
            <w:pPr>
              <w:cnfStyle w:val="000000100000" w:firstRow="0" w:lastRow="0" w:firstColumn="0" w:lastColumn="0" w:oddVBand="0" w:evenVBand="0" w:oddHBand="1" w:evenHBand="0" w:firstRowFirstColumn="0" w:firstRowLastColumn="0" w:lastRowFirstColumn="0" w:lastRowLastColumn="0"/>
              <w:rPr>
                <w:lang w:val="en-US"/>
              </w:rPr>
            </w:pPr>
            <w:r>
              <w:rPr>
                <w:lang w:val="en-US"/>
              </w:rPr>
              <w:t>500</w:t>
            </w:r>
          </w:p>
        </w:tc>
        <w:tc>
          <w:tcPr>
            <w:tcW w:w="1097" w:type="dxa"/>
          </w:tcPr>
          <w:p w:rsidR="00452715" w:rsidRDefault="003238BF" w:rsidP="00FA25F1">
            <w:pPr>
              <w:cnfStyle w:val="000000100000" w:firstRow="0" w:lastRow="0" w:firstColumn="0" w:lastColumn="0" w:oddVBand="0" w:evenVBand="0" w:oddHBand="1" w:evenHBand="0" w:firstRowFirstColumn="0" w:firstRowLastColumn="0" w:lastRowFirstColumn="0" w:lastRowLastColumn="0"/>
              <w:rPr>
                <w:lang w:val="en-US"/>
              </w:rPr>
            </w:pPr>
            <w:r>
              <w:rPr>
                <w:lang w:val="en-US"/>
              </w:rPr>
              <w:t>500</w:t>
            </w:r>
          </w:p>
        </w:tc>
      </w:tr>
      <w:tr w:rsidR="00452715" w:rsidTr="00452715">
        <w:tc>
          <w:tcPr>
            <w:cnfStyle w:val="001000000000" w:firstRow="0" w:lastRow="0" w:firstColumn="1" w:lastColumn="0" w:oddVBand="0" w:evenVBand="0" w:oddHBand="0" w:evenHBand="0" w:firstRowFirstColumn="0" w:firstRowLastColumn="0" w:lastRowFirstColumn="0" w:lastRowLastColumn="0"/>
            <w:tcW w:w="1560" w:type="dxa"/>
          </w:tcPr>
          <w:p w:rsidR="00452715" w:rsidRDefault="00452715" w:rsidP="003238BF">
            <w:pPr>
              <w:rPr>
                <w:lang w:val="en-US"/>
              </w:rPr>
            </w:pPr>
            <w:r>
              <w:rPr>
                <w:lang w:val="en-US"/>
              </w:rPr>
              <w:t>-</w:t>
            </w:r>
            <w:r w:rsidR="003238BF">
              <w:rPr>
                <w:lang w:val="en-US"/>
              </w:rPr>
              <w:t>3</w:t>
            </w:r>
            <w:r>
              <w:rPr>
                <w:lang w:val="en-US"/>
              </w:rPr>
              <w:t>00</w:t>
            </w:r>
          </w:p>
        </w:tc>
        <w:tc>
          <w:tcPr>
            <w:tcW w:w="2976" w:type="dxa"/>
          </w:tcPr>
          <w:p w:rsidR="00452715" w:rsidRDefault="00452715" w:rsidP="00452715">
            <w:pPr>
              <w:cnfStyle w:val="000000000000" w:firstRow="0" w:lastRow="0" w:firstColumn="0" w:lastColumn="0" w:oddVBand="0" w:evenVBand="0" w:oddHBand="0" w:evenHBand="0" w:firstRowFirstColumn="0" w:firstRowLastColumn="0" w:lastRowFirstColumn="0" w:lastRowLastColumn="0"/>
              <w:rPr>
                <w:lang w:val="en-US"/>
              </w:rPr>
            </w:pPr>
            <w:r>
              <w:rPr>
                <w:lang w:val="en-US"/>
              </w:rPr>
              <w:t>The conversion succeeds but the property validation fails.</w:t>
            </w:r>
          </w:p>
        </w:tc>
        <w:tc>
          <w:tcPr>
            <w:tcW w:w="1082" w:type="dxa"/>
          </w:tcPr>
          <w:p w:rsidR="00452715" w:rsidRDefault="003238BF" w:rsidP="003238BF">
            <w:pPr>
              <w:cnfStyle w:val="000000000000" w:firstRow="0" w:lastRow="0" w:firstColumn="0" w:lastColumn="0" w:oddVBand="0" w:evenVBand="0" w:oddHBand="0" w:evenHBand="0" w:firstRowFirstColumn="0" w:firstRowLastColumn="0" w:lastRowFirstColumn="0" w:lastRowLastColumn="0"/>
              <w:rPr>
                <w:lang w:val="en-US"/>
              </w:rPr>
            </w:pPr>
            <w:r>
              <w:rPr>
                <w:lang w:val="en-US"/>
              </w:rPr>
              <w:t>-300</w:t>
            </w:r>
          </w:p>
        </w:tc>
        <w:tc>
          <w:tcPr>
            <w:tcW w:w="1331" w:type="dxa"/>
          </w:tcPr>
          <w:p w:rsidR="00452715" w:rsidRDefault="003238BF" w:rsidP="00FA25F1">
            <w:pPr>
              <w:cnfStyle w:val="000000000000" w:firstRow="0" w:lastRow="0" w:firstColumn="0" w:lastColumn="0" w:oddVBand="0" w:evenVBand="0" w:oddHBand="0" w:evenHBand="0" w:firstRowFirstColumn="0" w:firstRowLastColumn="0" w:lastRowFirstColumn="0" w:lastRowLastColumn="0"/>
              <w:rPr>
                <w:lang w:val="en-US"/>
              </w:rPr>
            </w:pPr>
            <w:r>
              <w:rPr>
                <w:lang w:val="en-US"/>
              </w:rPr>
              <w:t>-300</w:t>
            </w:r>
          </w:p>
        </w:tc>
        <w:tc>
          <w:tcPr>
            <w:tcW w:w="1134" w:type="dxa"/>
          </w:tcPr>
          <w:p w:rsidR="00452715" w:rsidRDefault="003238BF" w:rsidP="00FA25F1">
            <w:pPr>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1097" w:type="dxa"/>
          </w:tcPr>
          <w:p w:rsidR="00452715" w:rsidRDefault="003238BF" w:rsidP="00FA25F1">
            <w:pPr>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r>
      <w:tr w:rsidR="00452715" w:rsidTr="00452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52715" w:rsidRDefault="00452715" w:rsidP="00FA25F1">
            <w:pPr>
              <w:rPr>
                <w:lang w:val="en-US"/>
              </w:rPr>
            </w:pPr>
            <w:r>
              <w:rPr>
                <w:lang w:val="en-US"/>
              </w:rPr>
              <w:t>700</w:t>
            </w:r>
          </w:p>
        </w:tc>
        <w:tc>
          <w:tcPr>
            <w:tcW w:w="2976" w:type="dxa"/>
          </w:tcPr>
          <w:p w:rsidR="00452715" w:rsidRDefault="00452715" w:rsidP="00FA25F1">
            <w:pPr>
              <w:cnfStyle w:val="000000100000" w:firstRow="0" w:lastRow="0" w:firstColumn="0" w:lastColumn="0" w:oddVBand="0" w:evenVBand="0" w:oddHBand="1" w:evenHBand="0" w:firstRowFirstColumn="0" w:firstRowLastColumn="0" w:lastRowFirstColumn="0" w:lastRowLastColumn="0"/>
              <w:rPr>
                <w:lang w:val="en-US"/>
              </w:rPr>
            </w:pPr>
            <w:r>
              <w:rPr>
                <w:lang w:val="en-US"/>
              </w:rPr>
              <w:t>The conversion and validation succeed.</w:t>
            </w:r>
          </w:p>
        </w:tc>
        <w:tc>
          <w:tcPr>
            <w:tcW w:w="1082" w:type="dxa"/>
          </w:tcPr>
          <w:p w:rsidR="00452715" w:rsidRDefault="003238BF" w:rsidP="00FA25F1">
            <w:pPr>
              <w:cnfStyle w:val="000000100000" w:firstRow="0" w:lastRow="0" w:firstColumn="0" w:lastColumn="0" w:oddVBand="0" w:evenVBand="0" w:oddHBand="1" w:evenHBand="0" w:firstRowFirstColumn="0" w:firstRowLastColumn="0" w:lastRowFirstColumn="0" w:lastRowLastColumn="0"/>
              <w:rPr>
                <w:lang w:val="en-US"/>
              </w:rPr>
            </w:pPr>
            <w:r>
              <w:rPr>
                <w:lang w:val="en-US"/>
              </w:rPr>
              <w:t>700</w:t>
            </w:r>
          </w:p>
        </w:tc>
        <w:tc>
          <w:tcPr>
            <w:tcW w:w="1331" w:type="dxa"/>
          </w:tcPr>
          <w:p w:rsidR="00452715" w:rsidRDefault="003238BF" w:rsidP="00FA25F1">
            <w:pPr>
              <w:cnfStyle w:val="000000100000" w:firstRow="0" w:lastRow="0" w:firstColumn="0" w:lastColumn="0" w:oddVBand="0" w:evenVBand="0" w:oddHBand="1" w:evenHBand="0" w:firstRowFirstColumn="0" w:firstRowLastColumn="0" w:lastRowFirstColumn="0" w:lastRowLastColumn="0"/>
              <w:rPr>
                <w:lang w:val="en-US"/>
              </w:rPr>
            </w:pPr>
            <w:r>
              <w:rPr>
                <w:lang w:val="en-US"/>
              </w:rPr>
              <w:t>700</w:t>
            </w:r>
          </w:p>
        </w:tc>
        <w:tc>
          <w:tcPr>
            <w:tcW w:w="1134" w:type="dxa"/>
          </w:tcPr>
          <w:p w:rsidR="00452715" w:rsidRDefault="003238BF" w:rsidP="00FA25F1">
            <w:pPr>
              <w:cnfStyle w:val="000000100000" w:firstRow="0" w:lastRow="0" w:firstColumn="0" w:lastColumn="0" w:oddVBand="0" w:evenVBand="0" w:oddHBand="1" w:evenHBand="0" w:firstRowFirstColumn="0" w:firstRowLastColumn="0" w:lastRowFirstColumn="0" w:lastRowLastColumn="0"/>
              <w:rPr>
                <w:lang w:val="en-US"/>
              </w:rPr>
            </w:pPr>
            <w:r>
              <w:rPr>
                <w:lang w:val="en-US"/>
              </w:rPr>
              <w:t>700</w:t>
            </w:r>
          </w:p>
        </w:tc>
        <w:tc>
          <w:tcPr>
            <w:tcW w:w="1097" w:type="dxa"/>
          </w:tcPr>
          <w:p w:rsidR="00452715" w:rsidRDefault="003238BF" w:rsidP="00FA25F1">
            <w:pPr>
              <w:cnfStyle w:val="000000100000" w:firstRow="0" w:lastRow="0" w:firstColumn="0" w:lastColumn="0" w:oddVBand="0" w:evenVBand="0" w:oddHBand="1" w:evenHBand="0" w:firstRowFirstColumn="0" w:firstRowLastColumn="0" w:lastRowFirstColumn="0" w:lastRowLastColumn="0"/>
              <w:rPr>
                <w:lang w:val="en-US"/>
              </w:rPr>
            </w:pPr>
            <w:r>
              <w:rPr>
                <w:lang w:val="en-US"/>
              </w:rPr>
              <w:t>700</w:t>
            </w:r>
          </w:p>
        </w:tc>
      </w:tr>
    </w:tbl>
    <w:p w:rsidR="0064046D" w:rsidRDefault="0064046D" w:rsidP="0064046D">
      <w:pPr>
        <w:pStyle w:val="Heading3"/>
        <w:rPr>
          <w:lang w:val="en-US"/>
        </w:rPr>
      </w:pPr>
      <w:r>
        <w:rPr>
          <w:lang w:val="en-US"/>
        </w:rPr>
        <w:t>Accessing VM properties in code</w:t>
      </w:r>
    </w:p>
    <w:p w:rsidR="0064046D" w:rsidRDefault="00205206" w:rsidP="00205206">
      <w:pPr>
        <w:rPr>
          <w:lang w:val="en-US"/>
        </w:rPr>
      </w:pPr>
      <w:r>
        <w:rPr>
          <w:lang w:val="en-US"/>
        </w:rPr>
        <w:t xml:space="preserve">The different values of a property can be accessed with the </w:t>
      </w:r>
      <w:r w:rsidR="0064046D" w:rsidRPr="0064046D">
        <w:rPr>
          <w:rStyle w:val="CodeZchn"/>
        </w:rPr>
        <w:t>GetDisplayValue</w:t>
      </w:r>
      <w:r w:rsidR="0064046D">
        <w:rPr>
          <w:lang w:val="en-US"/>
        </w:rPr>
        <w:t xml:space="preserve">, </w:t>
      </w:r>
      <w:r w:rsidR="0064046D" w:rsidRPr="0064046D">
        <w:rPr>
          <w:rStyle w:val="CodeZchn"/>
        </w:rPr>
        <w:t>GetValue</w:t>
      </w:r>
      <w:r w:rsidR="0064046D">
        <w:rPr>
          <w:lang w:val="en-US"/>
        </w:rPr>
        <w:t xml:space="preserve"> and </w:t>
      </w:r>
      <w:r w:rsidR="0064046D" w:rsidRPr="0064046D">
        <w:rPr>
          <w:rStyle w:val="CodeZchn"/>
        </w:rPr>
        <w:t>GetValidatedValue</w:t>
      </w:r>
      <w:r>
        <w:rPr>
          <w:lang w:val="en-US"/>
        </w:rPr>
        <w:t xml:space="preserve"> and set with the </w:t>
      </w:r>
      <w:r w:rsidRPr="00205206">
        <w:rPr>
          <w:rStyle w:val="CodeZchn"/>
        </w:rPr>
        <w:t>SetDisplayValue</w:t>
      </w:r>
      <w:r>
        <w:rPr>
          <w:lang w:val="en-US"/>
        </w:rPr>
        <w:t xml:space="preserve"> and </w:t>
      </w:r>
      <w:r w:rsidRPr="00205206">
        <w:rPr>
          <w:rStyle w:val="CodeZchn"/>
        </w:rPr>
        <w:t>SetValue</w:t>
      </w:r>
      <w:r>
        <w:rPr>
          <w:lang w:val="en-US"/>
        </w:rPr>
        <w:t xml:space="preserve"> methods of the </w:t>
      </w:r>
      <w:r w:rsidRPr="00205206">
        <w:rPr>
          <w:rStyle w:val="CodeZchn"/>
        </w:rPr>
        <w:t>ViewModel</w:t>
      </w:r>
      <w:r>
        <w:rPr>
          <w:lang w:val="en-US"/>
        </w:rPr>
        <w:t xml:space="preserve"> class.</w:t>
      </w:r>
    </w:p>
    <w:p w:rsidR="00205206" w:rsidRDefault="00205206" w:rsidP="00205206">
      <w:pPr>
        <w:rPr>
          <w:lang w:val="en-US"/>
        </w:rPr>
      </w:pPr>
      <w:r>
        <w:rPr>
          <w:lang w:val="en-US"/>
        </w:rPr>
        <w:t xml:space="preserve">If you work with the value of a property in your view model or code behind code, it is recommended that you write </w:t>
      </w:r>
      <w:r w:rsidR="00806C56">
        <w:rPr>
          <w:lang w:val="en-US"/>
        </w:rPr>
        <w:t>a simple wrapper property:</w:t>
      </w:r>
    </w:p>
    <w:p w:rsidR="00806C56" w:rsidRPr="00806C56" w:rsidRDefault="00806C56" w:rsidP="00806C56">
      <w:pPr>
        <w:pStyle w:val="Codeblock"/>
      </w:pPr>
      <w:r w:rsidRPr="00806C56">
        <w:rPr>
          <w:color w:val="0000FF"/>
        </w:rPr>
        <w:t>private</w:t>
      </w:r>
      <w:r w:rsidRPr="00806C56">
        <w:t xml:space="preserve"> </w:t>
      </w:r>
      <w:r w:rsidRPr="00806C56">
        <w:rPr>
          <w:color w:val="0000FF"/>
        </w:rPr>
        <w:t>string</w:t>
      </w:r>
      <w:r w:rsidRPr="00806C56">
        <w:t xml:space="preserve"> FirstName {</w:t>
      </w:r>
    </w:p>
    <w:p w:rsidR="00806C56" w:rsidRPr="00806C56" w:rsidRDefault="00806C56" w:rsidP="00806C56">
      <w:pPr>
        <w:pStyle w:val="Codeblock"/>
      </w:pPr>
      <w:r w:rsidRPr="00806C56">
        <w:t xml:space="preserve">   </w:t>
      </w:r>
      <w:r w:rsidRPr="00806C56">
        <w:rPr>
          <w:color w:val="0000FF"/>
        </w:rPr>
        <w:t>get</w:t>
      </w:r>
      <w:r w:rsidRPr="00806C56">
        <w:t xml:space="preserve"> { </w:t>
      </w:r>
      <w:r w:rsidRPr="00806C56">
        <w:rPr>
          <w:color w:val="0000FF"/>
        </w:rPr>
        <w:t>return</w:t>
      </w:r>
      <w:r w:rsidRPr="00806C56">
        <w:t xml:space="preserve"> GetValue(Descriptor.FirstName); }</w:t>
      </w:r>
    </w:p>
    <w:p w:rsidR="00806C56" w:rsidRPr="00806C56" w:rsidRDefault="00806C56" w:rsidP="00806C56">
      <w:pPr>
        <w:pStyle w:val="Codeblock"/>
      </w:pPr>
      <w:r w:rsidRPr="00806C56">
        <w:t xml:space="preserve">   </w:t>
      </w:r>
      <w:r w:rsidRPr="00806C56">
        <w:rPr>
          <w:color w:val="0000FF"/>
        </w:rPr>
        <w:t>set</w:t>
      </w:r>
      <w:r w:rsidRPr="00806C56">
        <w:t xml:space="preserve"> { SetValue(Descriptor.FirstName, </w:t>
      </w:r>
      <w:r w:rsidRPr="00806C56">
        <w:rPr>
          <w:color w:val="0000FF"/>
        </w:rPr>
        <w:t>value</w:t>
      </w:r>
      <w:r w:rsidRPr="00806C56">
        <w:t>); }</w:t>
      </w:r>
      <w:r>
        <w:t xml:space="preserve"> // only if needed</w:t>
      </w:r>
    </w:p>
    <w:p w:rsidR="00806C56" w:rsidRDefault="00806C56" w:rsidP="00806C56">
      <w:pPr>
        <w:pStyle w:val="Codeblock"/>
        <w:spacing w:after="120"/>
      </w:pPr>
      <w:r>
        <w:t>}</w:t>
      </w:r>
    </w:p>
    <w:p w:rsidR="00806C56" w:rsidRDefault="00806C56" w:rsidP="00806C56">
      <w:pPr>
        <w:rPr>
          <w:lang w:val="en-US"/>
        </w:rPr>
      </w:pPr>
      <w:r w:rsidRPr="00806C56">
        <w:rPr>
          <w:lang w:val="en-US"/>
        </w:rPr>
        <w:t xml:space="preserve">This makes it clear which properties are only bound to the UI (no wrapper) and which are accessed in </w:t>
      </w:r>
      <w:r>
        <w:rPr>
          <w:lang w:val="en-US"/>
        </w:rPr>
        <w:t>code (with wrapper).</w:t>
      </w:r>
    </w:p>
    <w:p w:rsidR="00806C56" w:rsidRPr="00806C56" w:rsidRDefault="00806C56" w:rsidP="00806C56">
      <w:pPr>
        <w:rPr>
          <w:lang w:val="en-US"/>
        </w:rPr>
      </w:pPr>
      <w:r>
        <w:rPr>
          <w:lang w:val="en-US"/>
        </w:rPr>
        <w:t xml:space="preserve">Please note that you </w:t>
      </w:r>
      <w:r w:rsidRPr="00806C56">
        <w:rPr>
          <w:color w:val="FF0000"/>
          <w:lang w:val="en-US"/>
        </w:rPr>
        <w:t>do not need to write such wrapper properties</w:t>
      </w:r>
      <w:r>
        <w:rPr>
          <w:lang w:val="en-US"/>
        </w:rPr>
        <w:t xml:space="preserve"> you do only bind the property in to the view!</w:t>
      </w:r>
    </w:p>
    <w:p w:rsidR="0064046D" w:rsidRDefault="0064046D" w:rsidP="0064046D">
      <w:pPr>
        <w:pStyle w:val="Heading3"/>
        <w:rPr>
          <w:lang w:val="en-US"/>
        </w:rPr>
      </w:pPr>
      <w:r>
        <w:rPr>
          <w:lang w:val="en-US"/>
        </w:rPr>
        <w:t>Binding VM properties</w:t>
      </w:r>
    </w:p>
    <w:p w:rsidR="003F6955" w:rsidRDefault="00AD4C44" w:rsidP="00806C56">
      <w:pPr>
        <w:rPr>
          <w:lang w:val="en-US"/>
        </w:rPr>
      </w:pPr>
      <w:r>
        <w:rPr>
          <w:lang w:val="en-US"/>
        </w:rPr>
        <w:t xml:space="preserve">Because the ViewModel implements the </w:t>
      </w:r>
      <w:r w:rsidRPr="00AD4C44">
        <w:rPr>
          <w:rStyle w:val="CodeZchn"/>
        </w:rPr>
        <w:t>System.ComponentModel.ICustomTypeDescriptor</w:t>
      </w:r>
      <w:r>
        <w:rPr>
          <w:lang w:val="en-US"/>
        </w:rPr>
        <w:t xml:space="preserve"> interface you do not have to define wrapper properties for all your VM properties. </w:t>
      </w:r>
    </w:p>
    <w:p w:rsidR="00806C56" w:rsidRDefault="00AD4C44" w:rsidP="00806C56">
      <w:pPr>
        <w:rPr>
          <w:lang w:val="en-US"/>
        </w:rPr>
      </w:pPr>
      <w:r>
        <w:rPr>
          <w:lang w:val="en-US"/>
        </w:rPr>
        <w:t xml:space="preserve">Before the WPF binding system </w:t>
      </w:r>
      <w:r w:rsidR="003F6955">
        <w:rPr>
          <w:lang w:val="en-US"/>
        </w:rPr>
        <w:t xml:space="preserve">checks if the type of the current </w:t>
      </w:r>
      <w:r w:rsidR="003F6955" w:rsidRPr="003F6955">
        <w:rPr>
          <w:rStyle w:val="CodeZchn"/>
        </w:rPr>
        <w:t>DataContext</w:t>
      </w:r>
      <w:r w:rsidR="003F6955">
        <w:rPr>
          <w:lang w:val="en-US"/>
        </w:rPr>
        <w:t xml:space="preserve"> object has a CLR property with the bound property name, it checks if the </w:t>
      </w:r>
      <w:r w:rsidR="003F6955" w:rsidRPr="003F6955">
        <w:rPr>
          <w:rStyle w:val="CodeZchn"/>
        </w:rPr>
        <w:t>DataContext</w:t>
      </w:r>
      <w:r w:rsidR="003F6955">
        <w:rPr>
          <w:lang w:val="en-US"/>
        </w:rPr>
        <w:t xml:space="preserve"> object implements the </w:t>
      </w:r>
      <w:r w:rsidR="003F6955" w:rsidRPr="003F6955">
        <w:rPr>
          <w:rStyle w:val="CodeZchn"/>
        </w:rPr>
        <w:t>ICustomTypeDescriptor</w:t>
      </w:r>
      <w:r w:rsidR="003F6955">
        <w:rPr>
          <w:lang w:val="en-US"/>
        </w:rPr>
        <w:t xml:space="preserve"> interface. If this is the case it calls </w:t>
      </w:r>
      <w:r w:rsidR="003F6955" w:rsidRPr="003F6955">
        <w:rPr>
          <w:rStyle w:val="CodeZchn"/>
        </w:rPr>
        <w:t>GetProperties</w:t>
      </w:r>
      <w:r w:rsidR="003F6955">
        <w:rPr>
          <w:lang w:val="en-US"/>
        </w:rPr>
        <w:t xml:space="preserve"> on the interface and checks if the returned collection contains a </w:t>
      </w:r>
      <w:r w:rsidR="003F6955" w:rsidRPr="003F6955">
        <w:rPr>
          <w:rStyle w:val="CodeZchn"/>
        </w:rPr>
        <w:t>PropertyDescriptor</w:t>
      </w:r>
      <w:r w:rsidR="003F6955">
        <w:rPr>
          <w:lang w:val="en-US"/>
        </w:rPr>
        <w:t xml:space="preserve"> with a </w:t>
      </w:r>
      <w:r w:rsidR="003F6955" w:rsidRPr="003F6955">
        <w:rPr>
          <w:rStyle w:val="CodeZchn"/>
        </w:rPr>
        <w:t>Name</w:t>
      </w:r>
      <w:r w:rsidR="003F6955">
        <w:rPr>
          <w:lang w:val="en-US"/>
        </w:rPr>
        <w:t xml:space="preserve"> equal to the bound member. If this is the case, the binding system calls </w:t>
      </w:r>
      <w:r w:rsidR="003F6955" w:rsidRPr="003F6955">
        <w:rPr>
          <w:rStyle w:val="CodeZchn"/>
        </w:rPr>
        <w:t>PropertyDescriptor.GetValue</w:t>
      </w:r>
      <w:r w:rsidR="003F6955">
        <w:rPr>
          <w:lang w:val="en-US"/>
        </w:rPr>
        <w:t xml:space="preserve"> and </w:t>
      </w:r>
      <w:r w:rsidR="003F6955" w:rsidRPr="003F6955">
        <w:rPr>
          <w:rStyle w:val="CodeZchn"/>
        </w:rPr>
        <w:t>PropertyDescriptor.SetValue</w:t>
      </w:r>
      <w:r w:rsidR="003F6955">
        <w:rPr>
          <w:lang w:val="en-US"/>
        </w:rPr>
        <w:t xml:space="preserve"> to get or set the bound property. This is the reason why you can bind to properties that do not really exist on your view model class.</w:t>
      </w:r>
      <w:r w:rsidR="009D5A1C">
        <w:rPr>
          <w:lang w:val="en-US"/>
        </w:rPr>
        <w:t xml:space="preserve"> The following diagram illustrates this:</w:t>
      </w:r>
    </w:p>
    <w:p w:rsidR="009D5A1C" w:rsidRDefault="009D5A1C" w:rsidP="00806C56">
      <w:pPr>
        <w:rPr>
          <w:lang w:val="en-US"/>
        </w:rPr>
      </w:pPr>
      <w:r>
        <w:object w:dxaOrig="7258" w:dyaOrig="3095">
          <v:shape id="_x0000_i1029" type="#_x0000_t75" style="width:363.15pt;height:154.65pt" o:ole="">
            <v:imagedata r:id="rId16" o:title=""/>
          </v:shape>
          <o:OLEObject Type="Embed" ProgID="Visio.Drawing.11" ShapeID="_x0000_i1029" DrawAspect="Content" ObjectID="_1356718862" r:id="rId17"/>
        </w:object>
      </w:r>
    </w:p>
    <w:p w:rsidR="009D5A1C" w:rsidRDefault="009D5A1C" w:rsidP="009D5A1C">
      <w:pPr>
        <w:rPr>
          <w:lang w:val="en-US"/>
        </w:rPr>
      </w:pPr>
      <w:r>
        <w:rPr>
          <w:lang w:val="en-US"/>
        </w:rPr>
        <w:lastRenderedPageBreak/>
        <w:t>A VM property can be bound in the same way as any normal property but it is recommended that you use the ViewBinder to bind the properties in a type safe way (see corresponding chapter).</w:t>
      </w:r>
    </w:p>
    <w:p w:rsidR="007E4F75" w:rsidRDefault="007E4F75" w:rsidP="007E4F75">
      <w:pPr>
        <w:pStyle w:val="Heading2"/>
        <w:rPr>
          <w:lang w:val="en-US"/>
        </w:rPr>
      </w:pPr>
      <w:r>
        <w:rPr>
          <w:lang w:val="en-US"/>
        </w:rPr>
        <w:t>Child VMs</w:t>
      </w:r>
    </w:p>
    <w:p w:rsidR="007E4F75" w:rsidRDefault="007E4F75" w:rsidP="009D5A1C">
      <w:pPr>
        <w:rPr>
          <w:lang w:val="en-US"/>
        </w:rPr>
      </w:pPr>
      <w:r>
        <w:rPr>
          <w:lang w:val="en-US"/>
        </w:rPr>
        <w:t xml:space="preserve">Are mapped with </w:t>
      </w:r>
      <w:r w:rsidRPr="007E4F75">
        <w:rPr>
          <w:rStyle w:val="CodeZchn"/>
        </w:rPr>
        <w:t>v.VM.Of&lt;&gt;, v.VM.Wraps, v.VM.DelegatesTo</w:t>
      </w:r>
      <w:r>
        <w:rPr>
          <w:lang w:val="en-US"/>
        </w:rPr>
        <w:t>.</w:t>
      </w:r>
    </w:p>
    <w:p w:rsidR="007E4F75" w:rsidRDefault="007E4F75" w:rsidP="009D5A1C">
      <w:pPr>
        <w:rPr>
          <w:lang w:val="en-US"/>
        </w:rPr>
      </w:pPr>
      <w:r>
        <w:rPr>
          <w:lang w:val="en-US"/>
        </w:rPr>
        <w:t>[TBD]</w:t>
      </w:r>
    </w:p>
    <w:p w:rsidR="007E4F75" w:rsidRDefault="007E4F75" w:rsidP="007E4F75">
      <w:pPr>
        <w:pStyle w:val="Heading2"/>
        <w:rPr>
          <w:lang w:val="en-US"/>
        </w:rPr>
      </w:pPr>
      <w:r>
        <w:rPr>
          <w:lang w:val="en-US"/>
        </w:rPr>
        <w:t>Child VM collections</w:t>
      </w:r>
    </w:p>
    <w:p w:rsidR="007E4F75" w:rsidRPr="007E4F75" w:rsidRDefault="007E4F75" w:rsidP="007E4F75">
      <w:pPr>
        <w:rPr>
          <w:lang w:val="en-US"/>
        </w:rPr>
      </w:pPr>
      <w:r>
        <w:rPr>
          <w:lang w:val="en-US"/>
        </w:rPr>
        <w:t xml:space="preserve">Are mapped with </w:t>
      </w:r>
      <w:r w:rsidRPr="007E4F75">
        <w:rPr>
          <w:rStyle w:val="CodeZchn"/>
        </w:rPr>
        <w:t>v.Collection.Of&lt;&gt;, v.Collection.Wraps, v.Collection.PopulatedWith</w:t>
      </w:r>
      <w:r>
        <w:rPr>
          <w:lang w:val="en-US"/>
        </w:rPr>
        <w:t>.</w:t>
      </w:r>
    </w:p>
    <w:p w:rsidR="007E4F75" w:rsidRDefault="007E4F75" w:rsidP="009D5A1C">
      <w:pPr>
        <w:rPr>
          <w:lang w:val="en-US"/>
        </w:rPr>
      </w:pPr>
      <w:r>
        <w:rPr>
          <w:lang w:val="en-US"/>
        </w:rPr>
        <w:t>[TBD]</w:t>
      </w:r>
    </w:p>
    <w:p w:rsidR="00C1363B" w:rsidRDefault="00C1363B" w:rsidP="00C1363B">
      <w:pPr>
        <w:pStyle w:val="Heading2"/>
        <w:rPr>
          <w:lang w:val="en-US"/>
        </w:rPr>
      </w:pPr>
      <w:r>
        <w:rPr>
          <w:lang w:val="en-US"/>
        </w:rPr>
        <w:t>Important ViewModel methods</w:t>
      </w:r>
    </w:p>
    <w:tbl>
      <w:tblPr>
        <w:tblStyle w:val="LightList-Accent1"/>
        <w:tblW w:w="0" w:type="auto"/>
        <w:tblInd w:w="108" w:type="dxa"/>
        <w:tblLook w:val="04A0" w:firstRow="1" w:lastRow="0" w:firstColumn="1" w:lastColumn="0" w:noHBand="0" w:noVBand="1"/>
      </w:tblPr>
      <w:tblGrid>
        <w:gridCol w:w="2694"/>
        <w:gridCol w:w="6410"/>
      </w:tblGrid>
      <w:tr w:rsidR="00C1363B" w:rsidTr="00C13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1363B" w:rsidRDefault="00C1363B" w:rsidP="009D5A1C">
            <w:pPr>
              <w:rPr>
                <w:lang w:val="en-US"/>
              </w:rPr>
            </w:pPr>
            <w:r>
              <w:rPr>
                <w:lang w:val="en-US"/>
              </w:rPr>
              <w:t>Method</w:t>
            </w:r>
          </w:p>
        </w:tc>
        <w:tc>
          <w:tcPr>
            <w:tcW w:w="6410" w:type="dxa"/>
          </w:tcPr>
          <w:p w:rsidR="00C1363B" w:rsidRDefault="00C1363B" w:rsidP="009D5A1C">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Description/Usage</w:t>
            </w:r>
          </w:p>
        </w:tc>
      </w:tr>
      <w:tr w:rsidR="00C1363B" w:rsidRPr="005C55C5" w:rsidTr="00C13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1363B" w:rsidRDefault="00C1363B" w:rsidP="007037F7">
            <w:pPr>
              <w:pStyle w:val="Code"/>
              <w:spacing w:before="60" w:after="60"/>
            </w:pPr>
            <w:r>
              <w:t>Refresh(property)</w:t>
            </w:r>
          </w:p>
        </w:tc>
        <w:tc>
          <w:tcPr>
            <w:tcW w:w="6410" w:type="dxa"/>
          </w:tcPr>
          <w:p w:rsidR="00C1363B" w:rsidRDefault="00C1363B" w:rsidP="007037F7">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Refreshes the value of a property.</w:t>
            </w:r>
          </w:p>
          <w:p w:rsidR="00C1363B" w:rsidRDefault="00C1363B" w:rsidP="007037F7">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This method should be called, if the value source of a property has changed by some way other than changing the VM property. </w:t>
            </w:r>
          </w:p>
          <w:p w:rsidR="00C1363B" w:rsidRDefault="00C1363B" w:rsidP="007037F7">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If a property becomes out of date because another VM property has changed, it is preferable to indicate such dependencies declaratively (feature is coming soon).</w:t>
            </w:r>
          </w:p>
          <w:p w:rsidR="00C1363B" w:rsidRDefault="00C1363B" w:rsidP="007037F7">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This method should be used very sparingly.</w:t>
            </w:r>
          </w:p>
        </w:tc>
      </w:tr>
      <w:tr w:rsidR="00C1363B" w:rsidRPr="005C55C5" w:rsidTr="00C1363B">
        <w:tc>
          <w:tcPr>
            <w:cnfStyle w:val="001000000000" w:firstRow="0" w:lastRow="0" w:firstColumn="1" w:lastColumn="0" w:oddVBand="0" w:evenVBand="0" w:oddHBand="0" w:evenHBand="0" w:firstRowFirstColumn="0" w:firstRowLastColumn="0" w:lastRowFirstColumn="0" w:lastRowLastColumn="0"/>
            <w:tcW w:w="2694" w:type="dxa"/>
          </w:tcPr>
          <w:p w:rsidR="00C1363B" w:rsidRDefault="00C1363B" w:rsidP="007037F7">
            <w:pPr>
              <w:pStyle w:val="Code"/>
              <w:spacing w:before="60" w:after="60"/>
            </w:pPr>
            <w:r>
              <w:t>Revalidate(scope, mode)</w:t>
            </w:r>
          </w:p>
        </w:tc>
        <w:tc>
          <w:tcPr>
            <w:tcW w:w="6410" w:type="dxa"/>
          </w:tcPr>
          <w:p w:rsidR="00C1363B" w:rsidRDefault="007037F7" w:rsidP="007037F7">
            <w:pPr>
              <w:spacing w:before="60" w:after="60"/>
              <w:cnfStyle w:val="000000000000" w:firstRow="0" w:lastRow="0" w:firstColumn="0" w:lastColumn="0" w:oddVBand="0" w:evenVBand="0" w:oddHBand="0" w:evenHBand="0" w:firstRowFirstColumn="0" w:firstRowLastColumn="0" w:lastRowFirstColumn="0" w:lastRowLastColumn="0"/>
              <w:rPr>
                <w:lang w:val="en-US"/>
              </w:rPr>
            </w:pPr>
            <w:r>
              <w:rPr>
                <w:lang w:val="en-US"/>
              </w:rPr>
              <w:t>Call this method to revalidate a view model manually.</w:t>
            </w:r>
          </w:p>
          <w:p w:rsidR="007037F7" w:rsidRDefault="007037F7" w:rsidP="007037F7">
            <w:pPr>
              <w:spacing w:before="60" w:after="6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Validation happens automatically in most cases. The most common case is the </w:t>
            </w:r>
            <w:r w:rsidRPr="007037F7">
              <w:rPr>
                <w:rStyle w:val="CodeZchn"/>
              </w:rPr>
              <w:t>Initialize</w:t>
            </w:r>
            <w:r>
              <w:rPr>
                <w:lang w:val="en-US"/>
              </w:rPr>
              <w:t xml:space="preserve"> method of a root view model.</w:t>
            </w:r>
          </w:p>
          <w:p w:rsidR="007037F7" w:rsidRDefault="007037F7" w:rsidP="007037F7">
            <w:pPr>
              <w:spacing w:before="60" w:after="60"/>
              <w:cnfStyle w:val="000000000000" w:firstRow="0" w:lastRow="0" w:firstColumn="0" w:lastColumn="0" w:oddVBand="0" w:evenVBand="0" w:oddHBand="0" w:evenHBand="0" w:firstRowFirstColumn="0" w:firstRowLastColumn="0" w:lastRowFirstColumn="0" w:lastRowLastColumn="0"/>
              <w:rPr>
                <w:lang w:val="en-US"/>
              </w:rPr>
            </w:pPr>
            <w:r>
              <w:rPr>
                <w:lang w:val="en-US"/>
              </w:rPr>
              <w:t>This method should be used sparingly.</w:t>
            </w:r>
          </w:p>
        </w:tc>
      </w:tr>
      <w:tr w:rsidR="00C1363B" w:rsidRPr="005C55C5" w:rsidTr="00C13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1363B" w:rsidRDefault="00C1363B" w:rsidP="007037F7">
            <w:pPr>
              <w:pStyle w:val="Code"/>
              <w:spacing w:before="60" w:after="60"/>
            </w:pPr>
            <w:r>
              <w:t>CopyFromSource/ CopyToSource</w:t>
            </w:r>
          </w:p>
        </w:tc>
        <w:tc>
          <w:tcPr>
            <w:tcW w:w="6410" w:type="dxa"/>
          </w:tcPr>
          <w:p w:rsidR="00C1363B" w:rsidRDefault="007037F7" w:rsidP="007037F7">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This method is only relevant if the view model is a disconnected view model (see corresponding chapter).</w:t>
            </w:r>
          </w:p>
        </w:tc>
      </w:tr>
      <w:tr w:rsidR="00C1363B" w:rsidRPr="005C55C5" w:rsidTr="00C1363B">
        <w:tc>
          <w:tcPr>
            <w:cnfStyle w:val="001000000000" w:firstRow="0" w:lastRow="0" w:firstColumn="1" w:lastColumn="0" w:oddVBand="0" w:evenVBand="0" w:oddHBand="0" w:evenHBand="0" w:firstRowFirstColumn="0" w:firstRowLastColumn="0" w:lastRowFirstColumn="0" w:lastRowLastColumn="0"/>
            <w:tcW w:w="2694" w:type="dxa"/>
          </w:tcPr>
          <w:p w:rsidR="00C1363B" w:rsidRDefault="00C1363B" w:rsidP="007037F7">
            <w:pPr>
              <w:pStyle w:val="Code"/>
              <w:spacing w:before="60" w:after="60"/>
            </w:pPr>
            <w:r>
              <w:t>GetValidationState</w:t>
            </w:r>
          </w:p>
        </w:tc>
        <w:tc>
          <w:tcPr>
            <w:tcW w:w="6410" w:type="dxa"/>
          </w:tcPr>
          <w:p w:rsidR="00C1363B" w:rsidRDefault="007037F7" w:rsidP="007037F7">
            <w:pPr>
              <w:spacing w:before="60" w:after="60"/>
              <w:cnfStyle w:val="000000000000" w:firstRow="0" w:lastRow="0" w:firstColumn="0" w:lastColumn="0" w:oddVBand="0" w:evenVBand="0" w:oddHBand="0" w:evenHBand="0" w:firstRowFirstColumn="0" w:firstRowLastColumn="0" w:lastRowFirstColumn="0" w:lastRowLastColumn="0"/>
              <w:rPr>
                <w:lang w:val="en-US"/>
              </w:rPr>
            </w:pPr>
            <w:r>
              <w:rPr>
                <w:lang w:val="en-US"/>
              </w:rPr>
              <w:t>Returns the current validation state of the view model.</w:t>
            </w:r>
          </w:p>
        </w:tc>
      </w:tr>
    </w:tbl>
    <w:p w:rsidR="00C1363B" w:rsidRDefault="007037F7" w:rsidP="007037F7">
      <w:pPr>
        <w:pStyle w:val="Heading2"/>
        <w:rPr>
          <w:lang w:val="en-US"/>
        </w:rPr>
      </w:pPr>
      <w:r>
        <w:rPr>
          <w:lang w:val="en-US"/>
        </w:rPr>
        <w:t>Validation</w:t>
      </w:r>
    </w:p>
    <w:p w:rsidR="007037F7" w:rsidRPr="005E6674" w:rsidRDefault="007037F7" w:rsidP="007037F7">
      <w:pPr>
        <w:pStyle w:val="ConceptorTerm"/>
      </w:pPr>
      <w:r w:rsidRPr="005E6674">
        <w:rPr>
          <w:rStyle w:val="Strong"/>
        </w:rPr>
        <w:t>Validation</w:t>
      </w:r>
      <w:r w:rsidRPr="005E6674">
        <w:t xml:space="preserve"> means the process of validating a property or view model. A </w:t>
      </w:r>
      <w:r w:rsidRPr="005E6674">
        <w:rPr>
          <w:rStyle w:val="Strong"/>
        </w:rPr>
        <w:t>validator</w:t>
      </w:r>
      <w:r w:rsidRPr="005E6674">
        <w:t xml:space="preserve"> in contrast means the method, object or class that is capable of doing the validation.</w:t>
      </w:r>
    </w:p>
    <w:p w:rsidR="007037F7" w:rsidRPr="005E6674" w:rsidRDefault="007037F7" w:rsidP="007037F7">
      <w:pPr>
        <w:rPr>
          <w:lang w:val="en-US"/>
        </w:rPr>
      </w:pPr>
      <w:r w:rsidRPr="005E6674">
        <w:rPr>
          <w:lang w:val="en-US"/>
        </w:rPr>
        <w:t>There are two types of validations:</w:t>
      </w:r>
    </w:p>
    <w:p w:rsidR="007037F7" w:rsidRPr="005E6674" w:rsidRDefault="007037F7" w:rsidP="007037F7">
      <w:pPr>
        <w:pStyle w:val="ConceptorTerm"/>
        <w:sectPr w:rsidR="007037F7" w:rsidRPr="005E6674" w:rsidSect="007037F7">
          <w:type w:val="continuous"/>
          <w:pgSz w:w="11906" w:h="16838"/>
          <w:pgMar w:top="1417" w:right="1417" w:bottom="1134" w:left="1417" w:header="708" w:footer="708" w:gutter="0"/>
          <w:cols w:space="708"/>
          <w:docGrid w:linePitch="360"/>
        </w:sectPr>
      </w:pPr>
      <w:r w:rsidRPr="005E6674">
        <w:rPr>
          <w:rStyle w:val="Strong"/>
        </w:rPr>
        <w:t>Property validations</w:t>
      </w:r>
      <w:r w:rsidRPr="005E6674">
        <w:t xml:space="preserve"> are performed when the value of a property is about to change. The validation checks the new value the property is going to assume. If all property validations of a property succeed, the new value is written to the source object. Otherwise the new value is cached as the </w:t>
      </w:r>
      <w:r>
        <w:rPr>
          <w:rStyle w:val="SubtleEmphasis"/>
        </w:rPr>
        <w:t>unvalidated</w:t>
      </w:r>
      <w:r w:rsidRPr="005E6674">
        <w:rPr>
          <w:rStyle w:val="SubtleEmphasis"/>
        </w:rPr>
        <w:t xml:space="preserve"> value</w:t>
      </w:r>
      <w:r w:rsidRPr="005E6674">
        <w:t xml:space="preserve"> of the property, but the source object remains unchanged.</w:t>
      </w:r>
    </w:p>
    <w:p w:rsidR="007037F7" w:rsidRDefault="007037F7" w:rsidP="007037F7">
      <w:pPr>
        <w:pStyle w:val="ConceptorTerm"/>
        <w:sectPr w:rsidR="007037F7" w:rsidSect="0084199D">
          <w:type w:val="continuous"/>
          <w:pgSz w:w="11906" w:h="16838"/>
          <w:pgMar w:top="1417" w:right="1417" w:bottom="1134" w:left="1417" w:header="708" w:footer="708" w:gutter="0"/>
          <w:cols w:space="708"/>
          <w:docGrid w:linePitch="360"/>
        </w:sectPr>
      </w:pPr>
      <w:r w:rsidRPr="005E6674">
        <w:rPr>
          <w:rStyle w:val="Strong"/>
        </w:rPr>
        <w:lastRenderedPageBreak/>
        <w:t>View model validations</w:t>
      </w:r>
      <w:r w:rsidRPr="005E6674">
        <w:t xml:space="preserve"> are performed every time the view model it targets or any of its descanting view models has changed (a property has changed or the validation state has changed). It is important to note that view model validations are performed </w:t>
      </w:r>
      <w:r w:rsidRPr="005E6674">
        <w:rPr>
          <w:rStyle w:val="SubtleEmphasis"/>
        </w:rPr>
        <w:t>after</w:t>
      </w:r>
      <w:r w:rsidRPr="005E6674">
        <w:t xml:space="preserve"> a property has changed which means they do not prevent the modification of the source objects. </w:t>
      </w:r>
    </w:p>
    <w:p w:rsidR="007037F7" w:rsidRDefault="007037F7" w:rsidP="007037F7">
      <w:pPr>
        <w:pStyle w:val="ConceptorTerm"/>
      </w:pPr>
      <w:r>
        <w:lastRenderedPageBreak/>
        <w:t xml:space="preserve">The </w:t>
      </w:r>
      <w:r w:rsidRPr="00BA214D">
        <w:rPr>
          <w:rStyle w:val="Strong"/>
        </w:rPr>
        <w:t>validation state</w:t>
      </w:r>
      <w:r>
        <w:t xml:space="preserve"> is the result of a validation. It holds all validation errors and the overall result (valid/invalid). Each property and the view model have a validation state.</w:t>
      </w:r>
    </w:p>
    <w:p w:rsidR="001C1F50" w:rsidRDefault="001C1F50" w:rsidP="007037F7">
      <w:pPr>
        <w:pStyle w:val="Heading3"/>
        <w:rPr>
          <w:lang w:val="en-US"/>
        </w:rPr>
      </w:pPr>
      <w:r>
        <w:rPr>
          <w:lang w:val="en-US"/>
        </w:rPr>
        <w:t>Defining view model validators</w:t>
      </w:r>
    </w:p>
    <w:p w:rsidR="001C1F50" w:rsidRPr="001C1F50" w:rsidRDefault="001C1F50" w:rsidP="001C1F50">
      <w:pPr>
        <w:rPr>
          <w:lang w:val="en-US"/>
        </w:rPr>
      </w:pPr>
      <w:r>
        <w:rPr>
          <w:lang w:val="en-US"/>
        </w:rPr>
        <w:t>[TBD]</w:t>
      </w:r>
    </w:p>
    <w:p w:rsidR="007037F7" w:rsidRDefault="007037F7" w:rsidP="007037F7">
      <w:pPr>
        <w:pStyle w:val="Heading3"/>
        <w:rPr>
          <w:lang w:val="en-US"/>
        </w:rPr>
      </w:pPr>
      <w:r>
        <w:rPr>
          <w:lang w:val="en-US"/>
        </w:rPr>
        <w:t>Validation scope</w:t>
      </w:r>
    </w:p>
    <w:p w:rsidR="007037F7" w:rsidRPr="0048555E" w:rsidRDefault="007037F7" w:rsidP="007037F7">
      <w:pPr>
        <w:rPr>
          <w:lang w:val="en-US"/>
        </w:rPr>
      </w:pPr>
      <w:r>
        <w:rPr>
          <w:lang w:val="en-US"/>
        </w:rPr>
        <w:t>The validation scope specifies what part of the VM hierarchy is revalidated.</w:t>
      </w:r>
    </w:p>
    <w:tbl>
      <w:tblPr>
        <w:tblStyle w:val="LightList-Accent1"/>
        <w:tblW w:w="0" w:type="auto"/>
        <w:tblInd w:w="108" w:type="dxa"/>
        <w:tblLook w:val="04A0" w:firstRow="1" w:lastRow="0" w:firstColumn="1" w:lastColumn="0" w:noHBand="0" w:noVBand="1"/>
      </w:tblPr>
      <w:tblGrid>
        <w:gridCol w:w="2268"/>
        <w:gridCol w:w="6836"/>
      </w:tblGrid>
      <w:tr w:rsidR="007037F7" w:rsidRPr="005E6674" w:rsidTr="007F6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037F7" w:rsidRPr="005E6674" w:rsidRDefault="007037F7" w:rsidP="007F6CEF">
            <w:pPr>
              <w:rPr>
                <w:lang w:val="en-US"/>
              </w:rPr>
            </w:pPr>
            <w:r w:rsidRPr="005E6674">
              <w:rPr>
                <w:lang w:val="en-US"/>
              </w:rPr>
              <w:t>V</w:t>
            </w:r>
            <w:r>
              <w:rPr>
                <w:lang w:val="en-US"/>
              </w:rPr>
              <w:t>alidation scope</w:t>
            </w:r>
          </w:p>
        </w:tc>
        <w:tc>
          <w:tcPr>
            <w:tcW w:w="6836" w:type="dxa"/>
          </w:tcPr>
          <w:p w:rsidR="007037F7" w:rsidRPr="005E6674" w:rsidRDefault="007037F7" w:rsidP="007F6CEF">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7037F7" w:rsidRPr="005C55C5" w:rsidTr="007F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037F7" w:rsidRPr="005E6674" w:rsidRDefault="007037F7" w:rsidP="007F6CEF">
            <w:pPr>
              <w:rPr>
                <w:lang w:val="en-US"/>
              </w:rPr>
            </w:pPr>
            <w:r>
              <w:rPr>
                <w:lang w:val="en-US"/>
              </w:rPr>
              <w:t>Self only</w:t>
            </w:r>
          </w:p>
        </w:tc>
        <w:tc>
          <w:tcPr>
            <w:tcW w:w="6836" w:type="dxa"/>
          </w:tcPr>
          <w:p w:rsidR="007037F7" w:rsidRPr="005E6674" w:rsidRDefault="007037F7" w:rsidP="007F6CEF">
            <w:pPr>
              <w:cnfStyle w:val="000000100000" w:firstRow="0" w:lastRow="0" w:firstColumn="0" w:lastColumn="0" w:oddVBand="0" w:evenVBand="0" w:oddHBand="1" w:evenHBand="0" w:firstRowFirstColumn="0" w:firstRowLastColumn="0" w:lastRowFirstColumn="0" w:lastRowLastColumn="0"/>
              <w:rPr>
                <w:lang w:val="en-US"/>
              </w:rPr>
            </w:pPr>
            <w:r>
              <w:rPr>
                <w:lang w:val="en-US"/>
              </w:rPr>
              <w:t>Only the current VM itself is validated. All validations that ancestors defined for this VM are also performed.</w:t>
            </w:r>
          </w:p>
        </w:tc>
      </w:tr>
      <w:tr w:rsidR="007037F7" w:rsidRPr="005C55C5" w:rsidTr="007F6CEF">
        <w:tc>
          <w:tcPr>
            <w:cnfStyle w:val="001000000000" w:firstRow="0" w:lastRow="0" w:firstColumn="1" w:lastColumn="0" w:oddVBand="0" w:evenVBand="0" w:oddHBand="0" w:evenHBand="0" w:firstRowFirstColumn="0" w:firstRowLastColumn="0" w:lastRowFirstColumn="0" w:lastRowLastColumn="0"/>
            <w:tcW w:w="2268" w:type="dxa"/>
          </w:tcPr>
          <w:p w:rsidR="007037F7" w:rsidRPr="005E6674" w:rsidRDefault="007037F7" w:rsidP="007F6CEF">
            <w:pPr>
              <w:rPr>
                <w:lang w:val="en-US"/>
              </w:rPr>
            </w:pPr>
            <w:r>
              <w:rPr>
                <w:lang w:val="en-US"/>
              </w:rPr>
              <w:t>Full sub tree</w:t>
            </w:r>
          </w:p>
        </w:tc>
        <w:tc>
          <w:tcPr>
            <w:tcW w:w="6836" w:type="dxa"/>
          </w:tcPr>
          <w:p w:rsidR="007037F7" w:rsidRPr="005E6674" w:rsidRDefault="007037F7" w:rsidP="007F6CEF">
            <w:pPr>
              <w:cnfStyle w:val="000000000000" w:firstRow="0" w:lastRow="0" w:firstColumn="0" w:lastColumn="0" w:oddVBand="0" w:evenVBand="0" w:oddHBand="0" w:evenHBand="0" w:firstRowFirstColumn="0" w:firstRowLastColumn="0" w:lastRowFirstColumn="0" w:lastRowLastColumn="0"/>
              <w:rPr>
                <w:lang w:val="en-US"/>
              </w:rPr>
            </w:pPr>
            <w:r>
              <w:rPr>
                <w:lang w:val="en-US"/>
              </w:rPr>
              <w:t>The current VM and all its descendants are revalidated.</w:t>
            </w:r>
          </w:p>
        </w:tc>
      </w:tr>
      <w:tr w:rsidR="007037F7" w:rsidRPr="005C55C5" w:rsidTr="007F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037F7" w:rsidRPr="005E6674" w:rsidRDefault="007037F7" w:rsidP="007F6CEF">
            <w:pPr>
              <w:rPr>
                <w:lang w:val="en-US"/>
              </w:rPr>
            </w:pPr>
            <w:r>
              <w:rPr>
                <w:lang w:val="en-US"/>
              </w:rPr>
              <w:t>Self and validated children</w:t>
            </w:r>
          </w:p>
        </w:tc>
        <w:tc>
          <w:tcPr>
            <w:tcW w:w="6836" w:type="dxa"/>
          </w:tcPr>
          <w:p w:rsidR="007037F7" w:rsidRPr="005E6674" w:rsidRDefault="007037F7" w:rsidP="007F6CEF">
            <w:pPr>
              <w:cnfStyle w:val="000000100000" w:firstRow="0" w:lastRow="0" w:firstColumn="0" w:lastColumn="0" w:oddVBand="0" w:evenVBand="0" w:oddHBand="1" w:evenHBand="0" w:firstRowFirstColumn="0" w:firstRowLastColumn="0" w:lastRowFirstColumn="0" w:lastRowLastColumn="0"/>
              <w:rPr>
                <w:lang w:val="en-US"/>
              </w:rPr>
            </w:pPr>
            <w:r>
              <w:rPr>
                <w:lang w:val="en-US"/>
              </w:rPr>
              <w:t>The current VM is revalidated and all children, for which the current VM has defined validations.</w:t>
            </w:r>
          </w:p>
        </w:tc>
      </w:tr>
    </w:tbl>
    <w:p w:rsidR="007037F7" w:rsidRDefault="007037F7" w:rsidP="007037F7">
      <w:pPr>
        <w:pStyle w:val="Heading3"/>
        <w:rPr>
          <w:lang w:val="en-US"/>
        </w:rPr>
      </w:pPr>
      <w:r>
        <w:rPr>
          <w:lang w:val="en-US"/>
        </w:rPr>
        <w:t>Validation mode</w:t>
      </w:r>
    </w:p>
    <w:p w:rsidR="007037F7" w:rsidRDefault="007037F7" w:rsidP="007037F7">
      <w:pPr>
        <w:rPr>
          <w:lang w:val="en-US"/>
        </w:rPr>
      </w:pPr>
      <w:r>
        <w:rPr>
          <w:lang w:val="en-US"/>
        </w:rPr>
        <w:t>The validation mode defines how revalidation is performed.</w:t>
      </w:r>
    </w:p>
    <w:tbl>
      <w:tblPr>
        <w:tblStyle w:val="LightList-Accent1"/>
        <w:tblW w:w="0" w:type="auto"/>
        <w:tblInd w:w="108" w:type="dxa"/>
        <w:tblLook w:val="04A0" w:firstRow="1" w:lastRow="0" w:firstColumn="1" w:lastColumn="0" w:noHBand="0" w:noVBand="1"/>
      </w:tblPr>
      <w:tblGrid>
        <w:gridCol w:w="2268"/>
        <w:gridCol w:w="6836"/>
      </w:tblGrid>
      <w:tr w:rsidR="007037F7" w:rsidRPr="005E6674" w:rsidTr="007F6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037F7" w:rsidRPr="005E6674" w:rsidRDefault="007037F7" w:rsidP="007F6CEF">
            <w:pPr>
              <w:rPr>
                <w:lang w:val="en-US"/>
              </w:rPr>
            </w:pPr>
            <w:r>
              <w:rPr>
                <w:lang w:val="en-US"/>
              </w:rPr>
              <w:t>Validation mode</w:t>
            </w:r>
          </w:p>
        </w:tc>
        <w:tc>
          <w:tcPr>
            <w:tcW w:w="6836" w:type="dxa"/>
          </w:tcPr>
          <w:p w:rsidR="007037F7" w:rsidRPr="005E6674" w:rsidRDefault="007037F7" w:rsidP="007F6CEF">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7037F7" w:rsidRPr="005C55C5" w:rsidTr="007F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037F7" w:rsidRPr="005E6674" w:rsidRDefault="007037F7" w:rsidP="007F6CEF">
            <w:pPr>
              <w:rPr>
                <w:lang w:val="en-US"/>
              </w:rPr>
            </w:pPr>
            <w:r>
              <w:rPr>
                <w:lang w:val="en-US"/>
              </w:rPr>
              <w:t>Commit valid value</w:t>
            </w:r>
          </w:p>
        </w:tc>
        <w:tc>
          <w:tcPr>
            <w:tcW w:w="6836" w:type="dxa"/>
          </w:tcPr>
          <w:p w:rsidR="007037F7" w:rsidRPr="005E6674" w:rsidRDefault="007037F7" w:rsidP="007F6CEF">
            <w:pPr>
              <w:cnfStyle w:val="000000100000" w:firstRow="0" w:lastRow="0" w:firstColumn="0" w:lastColumn="0" w:oddVBand="0" w:evenVBand="0" w:oddHBand="1" w:evenHBand="0" w:firstRowFirstColumn="0" w:firstRowLastColumn="0" w:lastRowFirstColumn="0" w:lastRowLastColumn="0"/>
              <w:rPr>
                <w:lang w:val="en-US"/>
              </w:rPr>
            </w:pPr>
            <w:r>
              <w:rPr>
                <w:lang w:val="en-US"/>
              </w:rPr>
              <w:t>A property may have invalid pre-conversion and pre-validation values. If you revalidate with this option the VM revalidates the invalid values write them to the source object it the have become valid.</w:t>
            </w:r>
          </w:p>
        </w:tc>
      </w:tr>
      <w:tr w:rsidR="007037F7" w:rsidRPr="005C55C5" w:rsidTr="007F6CEF">
        <w:tc>
          <w:tcPr>
            <w:cnfStyle w:val="001000000000" w:firstRow="0" w:lastRow="0" w:firstColumn="1" w:lastColumn="0" w:oddVBand="0" w:evenVBand="0" w:oddHBand="0" w:evenHBand="0" w:firstRowFirstColumn="0" w:firstRowLastColumn="0" w:lastRowFirstColumn="0" w:lastRowLastColumn="0"/>
            <w:tcW w:w="2268" w:type="dxa"/>
          </w:tcPr>
          <w:p w:rsidR="007037F7" w:rsidRPr="005E6674" w:rsidRDefault="007037F7" w:rsidP="007F6CEF">
            <w:pPr>
              <w:rPr>
                <w:lang w:val="en-US"/>
              </w:rPr>
            </w:pPr>
            <w:r>
              <w:rPr>
                <w:lang w:val="en-US"/>
              </w:rPr>
              <w:t>Discard invalid value</w:t>
            </w:r>
          </w:p>
        </w:tc>
        <w:tc>
          <w:tcPr>
            <w:tcW w:w="6836" w:type="dxa"/>
          </w:tcPr>
          <w:p w:rsidR="007037F7" w:rsidRPr="005E6674" w:rsidRDefault="007037F7" w:rsidP="007F6CEF">
            <w:pPr>
              <w:cnfStyle w:val="000000000000" w:firstRow="0" w:lastRow="0" w:firstColumn="0" w:lastColumn="0" w:oddVBand="0" w:evenVBand="0" w:oddHBand="0" w:evenHBand="0" w:firstRowFirstColumn="0" w:firstRowLastColumn="0" w:lastRowFirstColumn="0" w:lastRowLastColumn="0"/>
              <w:rPr>
                <w:lang w:val="en-US"/>
              </w:rPr>
            </w:pPr>
            <w:r>
              <w:rPr>
                <w:lang w:val="en-US"/>
              </w:rPr>
              <w:t>The pre-conversion and pre-validation values of the property are discarded and the post-validation is revalidated.</w:t>
            </w:r>
          </w:p>
        </w:tc>
      </w:tr>
    </w:tbl>
    <w:p w:rsidR="007037F7" w:rsidRDefault="007037F7" w:rsidP="007037F7">
      <w:pPr>
        <w:pStyle w:val="Heading3"/>
        <w:rPr>
          <w:lang w:val="en-US"/>
        </w:rPr>
      </w:pPr>
      <w:r>
        <w:rPr>
          <w:lang w:val="en-US"/>
        </w:rPr>
        <w:t>Validation arguments</w:t>
      </w:r>
    </w:p>
    <w:tbl>
      <w:tblPr>
        <w:tblStyle w:val="LightList-Accent1"/>
        <w:tblW w:w="0" w:type="auto"/>
        <w:tblInd w:w="108" w:type="dxa"/>
        <w:tblLook w:val="04A0" w:firstRow="1" w:lastRow="0" w:firstColumn="1" w:lastColumn="0" w:noHBand="0" w:noVBand="1"/>
      </w:tblPr>
      <w:tblGrid>
        <w:gridCol w:w="2268"/>
        <w:gridCol w:w="6836"/>
      </w:tblGrid>
      <w:tr w:rsidR="007037F7" w:rsidRPr="005E6674" w:rsidTr="007F6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037F7" w:rsidRPr="005E6674" w:rsidRDefault="007037F7" w:rsidP="007F6CEF">
            <w:pPr>
              <w:rPr>
                <w:lang w:val="en-US"/>
              </w:rPr>
            </w:pPr>
            <w:r w:rsidRPr="005E6674">
              <w:rPr>
                <w:lang w:val="en-US"/>
              </w:rPr>
              <w:t>Value type</w:t>
            </w:r>
          </w:p>
        </w:tc>
        <w:tc>
          <w:tcPr>
            <w:tcW w:w="6836" w:type="dxa"/>
          </w:tcPr>
          <w:p w:rsidR="007037F7" w:rsidRPr="005E6674" w:rsidRDefault="007037F7" w:rsidP="007F6CEF">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7037F7" w:rsidRPr="005C55C5" w:rsidTr="007F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037F7" w:rsidRPr="005E6674" w:rsidRDefault="007037F7" w:rsidP="007F6CEF">
            <w:pPr>
              <w:rPr>
                <w:lang w:val="en-US"/>
              </w:rPr>
            </w:pPr>
            <w:r>
              <w:rPr>
                <w:lang w:val="en-US"/>
              </w:rPr>
              <w:t>Owner VM</w:t>
            </w:r>
          </w:p>
        </w:tc>
        <w:tc>
          <w:tcPr>
            <w:tcW w:w="6836" w:type="dxa"/>
          </w:tcPr>
          <w:p w:rsidR="007037F7" w:rsidRPr="005E6674" w:rsidRDefault="007037F7" w:rsidP="007F6CE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VM whose descriptor has defined the validator. </w:t>
            </w:r>
          </w:p>
        </w:tc>
      </w:tr>
      <w:tr w:rsidR="007037F7" w:rsidRPr="005C55C5" w:rsidTr="007F6CEF">
        <w:tc>
          <w:tcPr>
            <w:cnfStyle w:val="001000000000" w:firstRow="0" w:lastRow="0" w:firstColumn="1" w:lastColumn="0" w:oddVBand="0" w:evenVBand="0" w:oddHBand="0" w:evenHBand="0" w:firstRowFirstColumn="0" w:firstRowLastColumn="0" w:lastRowFirstColumn="0" w:lastRowLastColumn="0"/>
            <w:tcW w:w="2268" w:type="dxa"/>
          </w:tcPr>
          <w:p w:rsidR="007037F7" w:rsidRPr="005E6674" w:rsidRDefault="007037F7" w:rsidP="007F6CEF">
            <w:pPr>
              <w:rPr>
                <w:lang w:val="en-US"/>
              </w:rPr>
            </w:pPr>
            <w:r>
              <w:rPr>
                <w:lang w:val="en-US"/>
              </w:rPr>
              <w:t>Target VM</w:t>
            </w:r>
          </w:p>
        </w:tc>
        <w:tc>
          <w:tcPr>
            <w:tcW w:w="6836" w:type="dxa"/>
          </w:tcPr>
          <w:p w:rsidR="007037F7" w:rsidRPr="005E6674" w:rsidRDefault="007037F7" w:rsidP="007F6CEF">
            <w:pPr>
              <w:cnfStyle w:val="000000000000" w:firstRow="0" w:lastRow="0" w:firstColumn="0" w:lastColumn="0" w:oddVBand="0" w:evenVBand="0" w:oddHBand="0" w:evenHBand="0" w:firstRowFirstColumn="0" w:firstRowLastColumn="0" w:lastRowFirstColumn="0" w:lastRowLastColumn="0"/>
              <w:rPr>
                <w:lang w:val="en-US"/>
              </w:rPr>
            </w:pPr>
            <w:r>
              <w:rPr>
                <w:lang w:val="en-US"/>
              </w:rPr>
              <w:t>The VM that should be validated.</w:t>
            </w:r>
          </w:p>
        </w:tc>
      </w:tr>
      <w:tr w:rsidR="007037F7" w:rsidRPr="005C55C5" w:rsidTr="007F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037F7" w:rsidRPr="005E6674" w:rsidRDefault="007037F7" w:rsidP="007F6CEF">
            <w:pPr>
              <w:rPr>
                <w:lang w:val="en-US"/>
              </w:rPr>
            </w:pPr>
            <w:r>
              <w:rPr>
                <w:lang w:val="en-US"/>
              </w:rPr>
              <w:t>Target path</w:t>
            </w:r>
          </w:p>
        </w:tc>
        <w:tc>
          <w:tcPr>
            <w:tcW w:w="6836" w:type="dxa"/>
          </w:tcPr>
          <w:p w:rsidR="007037F7" w:rsidRPr="005E6674" w:rsidRDefault="007037F7" w:rsidP="007F6CE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w:t>
            </w:r>
            <w:r w:rsidRPr="002D37C7">
              <w:rPr>
                <w:rStyle w:val="SubtleEmphasis"/>
                <w:lang w:val="en-US"/>
              </w:rPr>
              <w:t>VM instance path</w:t>
            </w:r>
            <w:r>
              <w:rPr>
                <w:lang w:val="en-US"/>
              </w:rPr>
              <w:t xml:space="preserve"> that contains all VMs from the owner VM to the target VM (including both).</w:t>
            </w:r>
          </w:p>
        </w:tc>
      </w:tr>
      <w:tr w:rsidR="007037F7" w:rsidRPr="005C55C5" w:rsidTr="007F6CEF">
        <w:tc>
          <w:tcPr>
            <w:cnfStyle w:val="001000000000" w:firstRow="0" w:lastRow="0" w:firstColumn="1" w:lastColumn="0" w:oddVBand="0" w:evenVBand="0" w:oddHBand="0" w:evenHBand="0" w:firstRowFirstColumn="0" w:firstRowLastColumn="0" w:lastRowFirstColumn="0" w:lastRowLastColumn="0"/>
            <w:tcW w:w="2268" w:type="dxa"/>
          </w:tcPr>
          <w:p w:rsidR="007037F7" w:rsidRDefault="007037F7" w:rsidP="007F6CEF">
            <w:pPr>
              <w:rPr>
                <w:lang w:val="en-US"/>
              </w:rPr>
            </w:pPr>
            <w:r>
              <w:rPr>
                <w:lang w:val="en-US"/>
              </w:rPr>
              <w:t>Target property</w:t>
            </w:r>
          </w:p>
        </w:tc>
        <w:tc>
          <w:tcPr>
            <w:tcW w:w="6836" w:type="dxa"/>
          </w:tcPr>
          <w:p w:rsidR="007037F7" w:rsidRDefault="007037F7" w:rsidP="007F6CEF">
            <w:pPr>
              <w:cnfStyle w:val="000000000000" w:firstRow="0" w:lastRow="0" w:firstColumn="0" w:lastColumn="0" w:oddVBand="0" w:evenVBand="0" w:oddHBand="0" w:evenHBand="0" w:firstRowFirstColumn="0" w:firstRowLastColumn="0" w:lastRowFirstColumn="0" w:lastRowLastColumn="0"/>
              <w:rPr>
                <w:lang w:val="en-US"/>
              </w:rPr>
            </w:pPr>
            <w:r>
              <w:rPr>
                <w:lang w:val="en-US"/>
              </w:rPr>
              <w:t>The property that should be validated. This property is only valid for property validations.</w:t>
            </w:r>
          </w:p>
        </w:tc>
      </w:tr>
      <w:tr w:rsidR="007037F7" w:rsidRPr="005C55C5" w:rsidTr="007F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037F7" w:rsidRPr="005E6674" w:rsidRDefault="007037F7" w:rsidP="007F6CEF">
            <w:pPr>
              <w:rPr>
                <w:lang w:val="en-US"/>
              </w:rPr>
            </w:pPr>
            <w:r>
              <w:rPr>
                <w:lang w:val="en-US"/>
              </w:rPr>
              <w:t>Changed VM</w:t>
            </w:r>
          </w:p>
        </w:tc>
        <w:tc>
          <w:tcPr>
            <w:tcW w:w="6836" w:type="dxa"/>
          </w:tcPr>
          <w:p w:rsidR="007037F7" w:rsidRPr="005E6674" w:rsidRDefault="007037F7" w:rsidP="007F6CEF">
            <w:pPr>
              <w:cnfStyle w:val="000000100000" w:firstRow="0" w:lastRow="0" w:firstColumn="0" w:lastColumn="0" w:oddVBand="0" w:evenVBand="0" w:oddHBand="1" w:evenHBand="0" w:firstRowFirstColumn="0" w:firstRowLastColumn="0" w:lastRowFirstColumn="0" w:lastRowLastColumn="0"/>
              <w:rPr>
                <w:lang w:val="en-US"/>
              </w:rPr>
            </w:pPr>
            <w:r>
              <w:rPr>
                <w:lang w:val="en-US"/>
              </w:rPr>
              <w:t>The VM whose change has triggered the validation. In case of a property definition it contains the VM that is about to change.</w:t>
            </w:r>
          </w:p>
        </w:tc>
      </w:tr>
      <w:tr w:rsidR="007037F7" w:rsidRPr="005C55C5" w:rsidTr="007F6CEF">
        <w:tc>
          <w:tcPr>
            <w:cnfStyle w:val="001000000000" w:firstRow="0" w:lastRow="0" w:firstColumn="1" w:lastColumn="0" w:oddVBand="0" w:evenVBand="0" w:oddHBand="0" w:evenHBand="0" w:firstRowFirstColumn="0" w:firstRowLastColumn="0" w:lastRowFirstColumn="0" w:lastRowLastColumn="0"/>
            <w:tcW w:w="2268" w:type="dxa"/>
          </w:tcPr>
          <w:p w:rsidR="007037F7" w:rsidRDefault="007037F7" w:rsidP="007F6CEF">
            <w:pPr>
              <w:rPr>
                <w:lang w:val="en-US"/>
              </w:rPr>
            </w:pPr>
            <w:r>
              <w:rPr>
                <w:lang w:val="en-US"/>
              </w:rPr>
              <w:t>Changed path</w:t>
            </w:r>
          </w:p>
        </w:tc>
        <w:tc>
          <w:tcPr>
            <w:tcW w:w="6836" w:type="dxa"/>
          </w:tcPr>
          <w:p w:rsidR="007037F7" w:rsidRDefault="007037F7" w:rsidP="007F6CEF">
            <w:pPr>
              <w:cnfStyle w:val="000000000000" w:firstRow="0" w:lastRow="0" w:firstColumn="0" w:lastColumn="0" w:oddVBand="0" w:evenVBand="0" w:oddHBand="0" w:evenHBand="0" w:firstRowFirstColumn="0" w:firstRowLastColumn="0" w:lastRowFirstColumn="0" w:lastRowLastColumn="0"/>
              <w:rPr>
                <w:lang w:val="en-US"/>
              </w:rPr>
            </w:pPr>
            <w:r>
              <w:rPr>
                <w:lang w:val="en-US"/>
              </w:rPr>
              <w:t>A VM instance path that contains all VMs from the target VM to the changed VM (including both).</w:t>
            </w:r>
          </w:p>
        </w:tc>
      </w:tr>
      <w:tr w:rsidR="007037F7" w:rsidRPr="005C55C5" w:rsidTr="007F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037F7" w:rsidRDefault="007037F7" w:rsidP="007F6CEF">
            <w:pPr>
              <w:rPr>
                <w:lang w:val="en-US"/>
              </w:rPr>
            </w:pPr>
            <w:r>
              <w:rPr>
                <w:lang w:val="en-US"/>
              </w:rPr>
              <w:t>Changed property</w:t>
            </w:r>
          </w:p>
        </w:tc>
        <w:tc>
          <w:tcPr>
            <w:tcW w:w="6836" w:type="dxa"/>
          </w:tcPr>
          <w:p w:rsidR="007037F7" w:rsidRDefault="007037F7" w:rsidP="007F6CEF">
            <w:pPr>
              <w:cnfStyle w:val="000000100000" w:firstRow="0" w:lastRow="0" w:firstColumn="0" w:lastColumn="0" w:oddVBand="0" w:evenVBand="0" w:oddHBand="1" w:evenHBand="0" w:firstRowFirstColumn="0" w:firstRowLastColumn="0" w:lastRowFirstColumn="0" w:lastRowLastColumn="0"/>
              <w:rPr>
                <w:lang w:val="en-US"/>
              </w:rPr>
            </w:pPr>
            <w:r>
              <w:rPr>
                <w:lang w:val="en-US"/>
              </w:rPr>
              <w:t>The property that has changed (if any). This property is only valid for view model validations.</w:t>
            </w:r>
          </w:p>
        </w:tc>
      </w:tr>
      <w:tr w:rsidR="007037F7" w:rsidRPr="005C55C5" w:rsidTr="007F6CEF">
        <w:tc>
          <w:tcPr>
            <w:cnfStyle w:val="001000000000" w:firstRow="0" w:lastRow="0" w:firstColumn="1" w:lastColumn="0" w:oddVBand="0" w:evenVBand="0" w:oddHBand="0" w:evenHBand="0" w:firstRowFirstColumn="0" w:firstRowLastColumn="0" w:lastRowFirstColumn="0" w:lastRowLastColumn="0"/>
            <w:tcW w:w="2268" w:type="dxa"/>
          </w:tcPr>
          <w:p w:rsidR="007037F7" w:rsidRDefault="007037F7" w:rsidP="007F6CEF">
            <w:pPr>
              <w:rPr>
                <w:lang w:val="en-US"/>
              </w:rPr>
            </w:pPr>
            <w:r>
              <w:rPr>
                <w:lang w:val="en-US"/>
              </w:rPr>
              <w:t>Errors</w:t>
            </w:r>
          </w:p>
        </w:tc>
        <w:tc>
          <w:tcPr>
            <w:tcW w:w="6836" w:type="dxa"/>
          </w:tcPr>
          <w:p w:rsidR="007037F7" w:rsidRDefault="007037F7" w:rsidP="007F6CEF">
            <w:pPr>
              <w:cnfStyle w:val="000000000000" w:firstRow="0" w:lastRow="0" w:firstColumn="0" w:lastColumn="0" w:oddVBand="0" w:evenVBand="0" w:oddHBand="0" w:evenHBand="0" w:firstRowFirstColumn="0" w:firstRowLastColumn="0" w:lastRowFirstColumn="0" w:lastRowLastColumn="0"/>
              <w:rPr>
                <w:lang w:val="en-US"/>
              </w:rPr>
            </w:pPr>
            <w:r>
              <w:rPr>
                <w:lang w:val="en-US"/>
              </w:rPr>
              <w:t>Holds all validation errors that occur in the current validation process.</w:t>
            </w:r>
          </w:p>
        </w:tc>
      </w:tr>
    </w:tbl>
    <w:p w:rsidR="007037F7" w:rsidRDefault="007037F7" w:rsidP="007037F7">
      <w:pPr>
        <w:spacing w:after="0"/>
        <w:rPr>
          <w:lang w:val="en-US"/>
        </w:rPr>
      </w:pPr>
    </w:p>
    <w:p w:rsidR="007037F7" w:rsidRDefault="007037F7" w:rsidP="007037F7">
      <w:pPr>
        <w:rPr>
          <w:lang w:val="en-US"/>
        </w:rPr>
      </w:pPr>
      <w:r w:rsidRPr="005F7EDA">
        <w:rPr>
          <w:rStyle w:val="IntenseEmphasis"/>
          <w:lang w:val="en-US"/>
        </w:rPr>
        <w:t>Example 1:</w:t>
      </w:r>
      <w:r>
        <w:rPr>
          <w:lang w:val="en-US"/>
        </w:rPr>
        <w:t xml:space="preserve"> A validator defined on the </w:t>
      </w:r>
      <w:r w:rsidRPr="0069352B">
        <w:rPr>
          <w:rStyle w:val="ObjektreferenzZchn"/>
        </w:rPr>
        <w:t xml:space="preserve">createViews </w:t>
      </w:r>
      <w:r>
        <w:rPr>
          <w:lang w:val="en-US"/>
        </w:rPr>
        <w:t>VM is called because a property of it has changed.</w:t>
      </w:r>
    </w:p>
    <w:p w:rsidR="007037F7" w:rsidRDefault="007037F7" w:rsidP="007037F7">
      <w:pPr>
        <w:rPr>
          <w:lang w:val="en-US"/>
        </w:rPr>
      </w:pPr>
      <w:r>
        <w:object w:dxaOrig="2865" w:dyaOrig="2021">
          <v:shape id="_x0000_i1030" type="#_x0000_t75" style="width:143.35pt;height:100.8pt" o:ole="">
            <v:imagedata r:id="rId18" o:title=""/>
          </v:shape>
          <o:OLEObject Type="Embed" ProgID="Visio.Drawing.11" ShapeID="_x0000_i1030" DrawAspect="Content" ObjectID="_1356718863" r:id="rId19"/>
        </w:object>
      </w:r>
    </w:p>
    <w:p w:rsidR="007037F7" w:rsidRDefault="007037F7" w:rsidP="007037F7">
      <w:pPr>
        <w:rPr>
          <w:lang w:val="en-US"/>
        </w:rPr>
      </w:pPr>
      <w:r w:rsidRPr="005F7EDA">
        <w:rPr>
          <w:rStyle w:val="IntenseEmphasis"/>
          <w:lang w:val="en-US"/>
        </w:rPr>
        <w:lastRenderedPageBreak/>
        <w:t>Example 2:</w:t>
      </w:r>
      <w:r>
        <w:rPr>
          <w:lang w:val="en-US"/>
        </w:rPr>
        <w:t xml:space="preserve"> A validator defined on the </w:t>
      </w:r>
      <w:r w:rsidRPr="0069352B">
        <w:rPr>
          <w:rStyle w:val="ObjektreferenzZchn"/>
        </w:rPr>
        <w:t>list</w:t>
      </w:r>
      <w:r>
        <w:rPr>
          <w:lang w:val="en-US"/>
        </w:rPr>
        <w:t xml:space="preserve"> VM is called because the </w:t>
      </w:r>
      <w:r w:rsidRPr="0069352B">
        <w:rPr>
          <w:rStyle w:val="ObjektreferenzZchn"/>
        </w:rPr>
        <w:t>createViews</w:t>
      </w:r>
      <w:r>
        <w:rPr>
          <w:lang w:val="en-US"/>
        </w:rPr>
        <w:t xml:space="preserve"> VM has changed.</w:t>
      </w:r>
    </w:p>
    <w:p w:rsidR="007037F7" w:rsidRDefault="007037F7" w:rsidP="007037F7">
      <w:pPr>
        <w:rPr>
          <w:lang w:val="en-US"/>
        </w:rPr>
      </w:pPr>
      <w:r>
        <w:object w:dxaOrig="9325" w:dyaOrig="1285">
          <v:shape id="_x0000_i1031" type="#_x0000_t75" style="width:453.3pt;height:62.6pt" o:ole="">
            <v:imagedata r:id="rId20" o:title=""/>
          </v:shape>
          <o:OLEObject Type="Embed" ProgID="Visio.Drawing.11" ShapeID="_x0000_i1031" DrawAspect="Content" ObjectID="_1356718864" r:id="rId21"/>
        </w:object>
      </w:r>
    </w:p>
    <w:p w:rsidR="007037F7" w:rsidRPr="007037F7" w:rsidRDefault="007037F7" w:rsidP="007037F7">
      <w:pPr>
        <w:rPr>
          <w:lang w:val="en-US"/>
        </w:rPr>
      </w:pPr>
    </w:p>
    <w:p w:rsidR="00440153" w:rsidRDefault="00946DB2" w:rsidP="009D5A1C">
      <w:pPr>
        <w:pStyle w:val="Heading1"/>
        <w:rPr>
          <w:lang w:val="en-US"/>
        </w:rPr>
      </w:pPr>
      <w:r>
        <w:rPr>
          <w:lang w:val="en-US"/>
        </w:rPr>
        <w:t>View Models</w:t>
      </w:r>
      <w:r w:rsidR="00863394">
        <w:rPr>
          <w:lang w:val="en-US"/>
        </w:rPr>
        <w:t xml:space="preserve"> (not entirely up to date…)</w:t>
      </w:r>
    </w:p>
    <w:p w:rsidR="001164CE" w:rsidRDefault="001164CE" w:rsidP="001164CE">
      <w:pPr>
        <w:rPr>
          <w:lang w:val="en-US"/>
        </w:rPr>
      </w:pPr>
      <w:r>
        <w:rPr>
          <w:lang w:val="en-US"/>
        </w:rPr>
        <w:t>VM Properties</w:t>
      </w:r>
    </w:p>
    <w:tbl>
      <w:tblPr>
        <w:tblStyle w:val="LightList-Accent1"/>
        <w:tblW w:w="0" w:type="auto"/>
        <w:tblInd w:w="108" w:type="dxa"/>
        <w:tblLook w:val="04A0" w:firstRow="1" w:lastRow="0" w:firstColumn="1" w:lastColumn="0" w:noHBand="0" w:noVBand="1"/>
      </w:tblPr>
      <w:tblGrid>
        <w:gridCol w:w="1701"/>
        <w:gridCol w:w="7403"/>
      </w:tblGrid>
      <w:tr w:rsidR="001164CE" w:rsidRPr="00205206" w:rsidTr="001164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164CE" w:rsidRPr="005E6674" w:rsidRDefault="001164CE" w:rsidP="009D5A1C">
            <w:pPr>
              <w:rPr>
                <w:lang w:val="en-US"/>
              </w:rPr>
            </w:pPr>
            <w:r w:rsidRPr="005E6674">
              <w:rPr>
                <w:lang w:val="en-US"/>
              </w:rPr>
              <w:t>Value type</w:t>
            </w:r>
          </w:p>
        </w:tc>
        <w:tc>
          <w:tcPr>
            <w:tcW w:w="7403" w:type="dxa"/>
          </w:tcPr>
          <w:p w:rsidR="001164CE" w:rsidRPr="005E6674" w:rsidRDefault="001164CE" w:rsidP="009D5A1C">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1164CE" w:rsidRPr="005C55C5" w:rsidTr="0011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164CE" w:rsidRPr="005E6674" w:rsidRDefault="001164CE" w:rsidP="001164CE">
            <w:pPr>
              <w:spacing w:before="60" w:after="60"/>
              <w:rPr>
                <w:lang w:val="en-US"/>
              </w:rPr>
            </w:pPr>
            <w:r>
              <w:rPr>
                <w:lang w:val="en-US"/>
              </w:rPr>
              <w:t>Mapped</w:t>
            </w:r>
          </w:p>
        </w:tc>
        <w:tc>
          <w:tcPr>
            <w:tcW w:w="7403" w:type="dxa"/>
          </w:tcPr>
          <w:p w:rsidR="001164CE" w:rsidRDefault="001164CE" w:rsidP="001164CE">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mapped property reads and </w:t>
            </w:r>
            <w:r w:rsidR="00C94384">
              <w:rPr>
                <w:lang w:val="en-US"/>
              </w:rPr>
              <w:t>sets</w:t>
            </w:r>
            <w:r>
              <w:rPr>
                <w:lang w:val="en-US"/>
              </w:rPr>
              <w:t xml:space="preserve"> the value of a source object property.</w:t>
            </w:r>
          </w:p>
          <w:p w:rsidR="001164CE" w:rsidRDefault="001164CE" w:rsidP="001164CE">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Every time the VM property is accessed on a VM the getter of mapped property of the VMs source object is called. Every time the VM property is set on a VM the setter of the mapped property of the VMs source object is called.</w:t>
            </w:r>
          </w:p>
          <w:p w:rsidR="001164CE" w:rsidRPr="005E6674" w:rsidRDefault="001164CE" w:rsidP="00A11CEE">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mapped property may also map to a complex property path of the source object, such as </w:t>
            </w:r>
            <w:r w:rsidRPr="001164CE">
              <w:rPr>
                <w:rStyle w:val="CodeZchn"/>
              </w:rPr>
              <w:t>Invoice.Customer.Address.Street</w:t>
            </w:r>
            <w:r>
              <w:rPr>
                <w:lang w:val="en-US"/>
              </w:rPr>
              <w:t xml:space="preserve">. In this case </w:t>
            </w:r>
            <w:r w:rsidR="00A11CEE">
              <w:rPr>
                <w:lang w:val="en-US"/>
              </w:rPr>
              <w:t>all properties are read in sequence and the value of the last property is returned or set on the source object.</w:t>
            </w:r>
          </w:p>
        </w:tc>
      </w:tr>
      <w:tr w:rsidR="001164CE" w:rsidRPr="005C55C5" w:rsidTr="001164CE">
        <w:tc>
          <w:tcPr>
            <w:cnfStyle w:val="001000000000" w:firstRow="0" w:lastRow="0" w:firstColumn="1" w:lastColumn="0" w:oddVBand="0" w:evenVBand="0" w:oddHBand="0" w:evenHBand="0" w:firstRowFirstColumn="0" w:firstRowLastColumn="0" w:lastRowFirstColumn="0" w:lastRowLastColumn="0"/>
            <w:tcW w:w="1701" w:type="dxa"/>
          </w:tcPr>
          <w:p w:rsidR="001164CE" w:rsidRPr="005E6674" w:rsidRDefault="001C1F50" w:rsidP="001164CE">
            <w:pPr>
              <w:spacing w:before="60" w:after="60"/>
              <w:rPr>
                <w:lang w:val="en-US"/>
              </w:rPr>
            </w:pPr>
            <w:r>
              <w:rPr>
                <w:lang w:val="en-US"/>
              </w:rPr>
              <w:t>Delegated</w:t>
            </w:r>
          </w:p>
        </w:tc>
        <w:tc>
          <w:tcPr>
            <w:tcW w:w="7403" w:type="dxa"/>
          </w:tcPr>
          <w:p w:rsidR="001164CE" w:rsidRPr="005E6674" w:rsidRDefault="00A11CEE" w:rsidP="001C1F50">
            <w:pPr>
              <w:spacing w:before="60" w:after="6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w:t>
            </w:r>
            <w:r w:rsidR="001C1F50">
              <w:rPr>
                <w:lang w:val="en-US"/>
              </w:rPr>
              <w:t>delegated</w:t>
            </w:r>
            <w:r>
              <w:rPr>
                <w:lang w:val="en-US"/>
              </w:rPr>
              <w:t xml:space="preserve"> property calls a delegate when VM property is read or set.</w:t>
            </w:r>
          </w:p>
        </w:tc>
      </w:tr>
      <w:tr w:rsidR="001164CE" w:rsidRPr="005C55C5" w:rsidTr="0011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164CE" w:rsidRPr="005E6674" w:rsidRDefault="001C1F50" w:rsidP="001164CE">
            <w:pPr>
              <w:spacing w:before="60" w:after="60"/>
              <w:rPr>
                <w:lang w:val="en-US"/>
              </w:rPr>
            </w:pPr>
            <w:r>
              <w:rPr>
                <w:lang w:val="en-US"/>
              </w:rPr>
              <w:t>Simple</w:t>
            </w:r>
          </w:p>
        </w:tc>
        <w:tc>
          <w:tcPr>
            <w:tcW w:w="7403" w:type="dxa"/>
          </w:tcPr>
          <w:p w:rsidR="001164CE" w:rsidRPr="005E6674" w:rsidRDefault="00A11CEE" w:rsidP="001C1F50">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w:t>
            </w:r>
            <w:r w:rsidR="001C1F50">
              <w:rPr>
                <w:lang w:val="en-US"/>
              </w:rPr>
              <w:t>simple</w:t>
            </w:r>
            <w:r>
              <w:rPr>
                <w:lang w:val="en-US"/>
              </w:rPr>
              <w:t xml:space="preserve"> property stores its value in the VM. It is similar to a normal get/set property but enhanced with all VM property features.</w:t>
            </w:r>
          </w:p>
        </w:tc>
      </w:tr>
    </w:tbl>
    <w:p w:rsidR="001164CE" w:rsidRDefault="001164CE" w:rsidP="001164CE">
      <w:pPr>
        <w:rPr>
          <w:lang w:val="en-US"/>
        </w:rPr>
      </w:pPr>
    </w:p>
    <w:p w:rsidR="00A11CEE" w:rsidRPr="007D4465" w:rsidRDefault="00A11CEE" w:rsidP="002A0175">
      <w:pPr>
        <w:pStyle w:val="Heading3"/>
        <w:rPr>
          <w:lang w:val="en-US"/>
        </w:rPr>
      </w:pPr>
      <w:r w:rsidRPr="002A0175">
        <w:rPr>
          <w:rStyle w:val="CodeZchn"/>
        </w:rPr>
        <w:t>IVMPropertyFactoryProvider</w:t>
      </w:r>
      <w:r w:rsidR="002A0175" w:rsidRPr="007D4465">
        <w:rPr>
          <w:rStyle w:val="CodeZchn"/>
          <w:rFonts w:asciiTheme="majorHAnsi" w:hAnsiTheme="majorHAnsi" w:cstheme="majorBidi"/>
          <w:noProof w:val="0"/>
          <w:sz w:val="22"/>
          <w:szCs w:val="22"/>
        </w:rPr>
        <w:t xml:space="preserve"> and </w:t>
      </w:r>
      <w:r w:rsidR="002A0175" w:rsidRPr="002A0175">
        <w:rPr>
          <w:rStyle w:val="CodeZchn"/>
        </w:rPr>
        <w:t>IVMPropertyFactory</w:t>
      </w:r>
    </w:p>
    <w:p w:rsidR="00A11CEE" w:rsidRDefault="00FB0F1B" w:rsidP="001164CE">
      <w:pPr>
        <w:rPr>
          <w:lang w:val="en-US"/>
        </w:rPr>
      </w:pPr>
      <w:r>
        <w:rPr>
          <w:lang w:val="en-US"/>
        </w:rPr>
        <w:t xml:space="preserve">The </w:t>
      </w:r>
      <w:r w:rsidRPr="00FB0F1B">
        <w:rPr>
          <w:rStyle w:val="CodeZchn"/>
        </w:rPr>
        <w:t>IVMPropertyFactoryProvider</w:t>
      </w:r>
      <w:r>
        <w:rPr>
          <w:lang w:val="en-US"/>
        </w:rPr>
        <w:t xml:space="preserve"> creates </w:t>
      </w:r>
      <w:r w:rsidRPr="00FB0F1B">
        <w:rPr>
          <w:rStyle w:val="CodeZchn"/>
        </w:rPr>
        <w:t>IVMPropertyFactory</w:t>
      </w:r>
      <w:r>
        <w:rPr>
          <w:lang w:val="en-US"/>
        </w:rPr>
        <w:t xml:space="preserve"> objects that can be used to create VM property instances.</w:t>
      </w:r>
    </w:p>
    <w:p w:rsidR="007E3E52" w:rsidRDefault="007E3E52" w:rsidP="001164CE">
      <w:pPr>
        <w:rPr>
          <w:lang w:val="en-US"/>
        </w:rPr>
      </w:pPr>
      <w:r>
        <w:rPr>
          <w:lang w:val="en-US"/>
        </w:rPr>
        <w:t xml:space="preserve">By default the source object for VM properties created by a property factory is the VM itself. It is also possible to create property factories which create VM properties that have </w:t>
      </w:r>
      <w:r w:rsidR="002A0175">
        <w:rPr>
          <w:lang w:val="en-US"/>
        </w:rPr>
        <w:t xml:space="preserve">a source object that is referenced by the VM, such as </w:t>
      </w:r>
      <w:r w:rsidR="002A0175" w:rsidRPr="002A0175">
        <w:rPr>
          <w:rStyle w:val="CodeZchn"/>
        </w:rPr>
        <w:t>&lt;VM&gt;.InvoiceSource.Address</w:t>
      </w:r>
      <w:r w:rsidR="002A0175" w:rsidRPr="002A0175">
        <w:rPr>
          <w:lang w:val="en-US"/>
        </w:rPr>
        <w:t>.</w:t>
      </w:r>
    </w:p>
    <w:p w:rsidR="00175B05" w:rsidRDefault="00175B05" w:rsidP="007A1D36">
      <w:pPr>
        <w:spacing w:after="0"/>
        <w:rPr>
          <w:lang w:val="en-US"/>
        </w:rPr>
      </w:pPr>
    </w:p>
    <w:p w:rsidR="00706526" w:rsidRDefault="00706526" w:rsidP="0069352B">
      <w:pPr>
        <w:rPr>
          <w:lang w:val="en-US"/>
        </w:rPr>
      </w:pPr>
    </w:p>
    <w:p w:rsidR="00AB79CA" w:rsidRDefault="00AB79CA" w:rsidP="0069352B">
      <w:pPr>
        <w:rPr>
          <w:lang w:val="en-US"/>
        </w:rPr>
      </w:pPr>
    </w:p>
    <w:p w:rsidR="005E33D9" w:rsidRDefault="00D62FFF" w:rsidP="007037F7">
      <w:pPr>
        <w:pStyle w:val="Heading1"/>
        <w:rPr>
          <w:lang w:val="en-US"/>
        </w:rPr>
      </w:pPr>
      <w:r>
        <w:rPr>
          <w:lang w:val="en-US"/>
        </w:rPr>
        <w:t>Framework Developer Documentation</w:t>
      </w:r>
    </w:p>
    <w:tbl>
      <w:tblPr>
        <w:tblStyle w:val="LightList-Accent1"/>
        <w:tblW w:w="0" w:type="auto"/>
        <w:tblInd w:w="108" w:type="dxa"/>
        <w:tblLook w:val="04A0" w:firstRow="1" w:lastRow="0" w:firstColumn="1" w:lastColumn="0" w:noHBand="0" w:noVBand="1"/>
      </w:tblPr>
      <w:tblGrid>
        <w:gridCol w:w="1843"/>
        <w:gridCol w:w="7261"/>
      </w:tblGrid>
      <w:tr w:rsidR="00D62FFF" w:rsidTr="00F472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62FFF" w:rsidRDefault="00F4722B" w:rsidP="00D62FFF">
            <w:pPr>
              <w:tabs>
                <w:tab w:val="left" w:pos="275"/>
                <w:tab w:val="left" w:pos="551"/>
                <w:tab w:val="left" w:pos="839"/>
              </w:tabs>
              <w:rPr>
                <w:lang w:val="en-US"/>
              </w:rPr>
            </w:pPr>
            <w:r>
              <w:rPr>
                <w:lang w:val="en-US"/>
              </w:rPr>
              <w:t>Source folder</w:t>
            </w:r>
          </w:p>
        </w:tc>
        <w:tc>
          <w:tcPr>
            <w:tcW w:w="7261" w:type="dxa"/>
          </w:tcPr>
          <w:p w:rsidR="00D62FFF" w:rsidRDefault="00F4722B" w:rsidP="007A1D36">
            <w:pPr>
              <w:cnfStyle w:val="100000000000" w:firstRow="1" w:lastRow="0" w:firstColumn="0" w:lastColumn="0" w:oddVBand="0" w:evenVBand="0" w:oddHBand="0" w:evenHBand="0" w:firstRowFirstColumn="0" w:firstRowLastColumn="0" w:lastRowFirstColumn="0" w:lastRowLastColumn="0"/>
              <w:rPr>
                <w:lang w:val="en-US"/>
              </w:rPr>
            </w:pPr>
            <w:r>
              <w:rPr>
                <w:lang w:val="en-US"/>
              </w:rPr>
              <w:t>Content</w:t>
            </w:r>
          </w:p>
        </w:tc>
      </w:tr>
      <w:tr w:rsidR="00D62FFF" w:rsidTr="00F47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62FFF" w:rsidRDefault="00D62FFF" w:rsidP="00D62FFF">
            <w:pPr>
              <w:tabs>
                <w:tab w:val="left" w:pos="275"/>
                <w:tab w:val="left" w:pos="551"/>
                <w:tab w:val="left" w:pos="839"/>
              </w:tabs>
              <w:rPr>
                <w:lang w:val="en-US"/>
              </w:rPr>
            </w:pPr>
            <w:r>
              <w:rPr>
                <w:lang w:val="en-US"/>
              </w:rPr>
              <w:t>Core</w:t>
            </w:r>
          </w:p>
        </w:tc>
        <w:tc>
          <w:tcPr>
            <w:tcW w:w="7261" w:type="dxa"/>
          </w:tcPr>
          <w:p w:rsidR="00D62FFF" w:rsidRDefault="00D62FFF" w:rsidP="007A1D36">
            <w:pPr>
              <w:cnfStyle w:val="000000100000" w:firstRow="0" w:lastRow="0" w:firstColumn="0" w:lastColumn="0" w:oddVBand="0" w:evenVBand="0" w:oddHBand="1" w:evenHBand="0" w:firstRowFirstColumn="0" w:firstRowLastColumn="0" w:lastRowFirstColumn="0" w:lastRowLastColumn="0"/>
              <w:rPr>
                <w:lang w:val="en-US"/>
              </w:rPr>
            </w:pPr>
          </w:p>
        </w:tc>
      </w:tr>
      <w:tr w:rsidR="00D62FFF" w:rsidRPr="005C55C5" w:rsidTr="00F4722B">
        <w:tc>
          <w:tcPr>
            <w:cnfStyle w:val="001000000000" w:firstRow="0" w:lastRow="0" w:firstColumn="1" w:lastColumn="0" w:oddVBand="0" w:evenVBand="0" w:oddHBand="0" w:evenHBand="0" w:firstRowFirstColumn="0" w:firstRowLastColumn="0" w:lastRowFirstColumn="0" w:lastRowLastColumn="0"/>
            <w:tcW w:w="1843" w:type="dxa"/>
          </w:tcPr>
          <w:p w:rsidR="00D62FFF" w:rsidRDefault="00D62FFF" w:rsidP="00D62FFF">
            <w:pPr>
              <w:tabs>
                <w:tab w:val="left" w:pos="275"/>
                <w:tab w:val="left" w:pos="551"/>
                <w:tab w:val="left" w:pos="839"/>
              </w:tabs>
              <w:rPr>
                <w:lang w:val="en-US"/>
              </w:rPr>
            </w:pPr>
            <w:r>
              <w:tab/>
            </w:r>
            <w:r>
              <w:rPr>
                <w:lang w:val="en-US"/>
              </w:rPr>
              <w:t>Collections</w:t>
            </w:r>
          </w:p>
        </w:tc>
        <w:tc>
          <w:tcPr>
            <w:tcW w:w="7261" w:type="dxa"/>
          </w:tcPr>
          <w:p w:rsidR="00D62FFF" w:rsidRDefault="00D62FFF" w:rsidP="00D62FF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default </w:t>
            </w:r>
            <w:r w:rsidRPr="00D62FFF">
              <w:rPr>
                <w:rStyle w:val="CodeZchn"/>
              </w:rPr>
              <w:t>IVMCollection</w:t>
            </w:r>
            <w:r>
              <w:rPr>
                <w:lang w:val="en-US"/>
              </w:rPr>
              <w:t xml:space="preserve"> implementation, all collection behaviors and property behaviors </w:t>
            </w:r>
            <w:r>
              <w:rPr>
                <w:noProof/>
                <w:lang w:val="en-US"/>
              </w:rPr>
              <w:t>that are</w:t>
            </w:r>
            <w:r>
              <w:rPr>
                <w:lang w:val="en-US"/>
              </w:rPr>
              <w:t xml:space="preserve"> only useful for collection properties (excluding any behavior that is concerned with validation). </w:t>
            </w:r>
          </w:p>
        </w:tc>
      </w:tr>
      <w:tr w:rsidR="00D62FFF" w:rsidRPr="005C55C5" w:rsidTr="00F47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62FFF" w:rsidRDefault="00D62FFF" w:rsidP="00D62FFF">
            <w:pPr>
              <w:tabs>
                <w:tab w:val="left" w:pos="275"/>
                <w:tab w:val="left" w:pos="551"/>
                <w:tab w:val="left" w:pos="839"/>
              </w:tabs>
              <w:rPr>
                <w:lang w:val="en-US"/>
              </w:rPr>
            </w:pPr>
          </w:p>
        </w:tc>
        <w:tc>
          <w:tcPr>
            <w:tcW w:w="7261" w:type="dxa"/>
          </w:tcPr>
          <w:p w:rsidR="00D62FFF" w:rsidRDefault="00D62FFF" w:rsidP="007A1D36">
            <w:pPr>
              <w:cnfStyle w:val="000000100000" w:firstRow="0" w:lastRow="0" w:firstColumn="0" w:lastColumn="0" w:oddVBand="0" w:evenVBand="0" w:oddHBand="1" w:evenHBand="0" w:firstRowFirstColumn="0" w:firstRowLastColumn="0" w:lastRowFirstColumn="0" w:lastRowLastColumn="0"/>
              <w:rPr>
                <w:lang w:val="en-US"/>
              </w:rPr>
            </w:pPr>
          </w:p>
        </w:tc>
      </w:tr>
      <w:tr w:rsidR="00D62FFF" w:rsidRPr="005C55C5" w:rsidTr="00F4722B">
        <w:tc>
          <w:tcPr>
            <w:cnfStyle w:val="001000000000" w:firstRow="0" w:lastRow="0" w:firstColumn="1" w:lastColumn="0" w:oddVBand="0" w:evenVBand="0" w:oddHBand="0" w:evenHBand="0" w:firstRowFirstColumn="0" w:firstRowLastColumn="0" w:lastRowFirstColumn="0" w:lastRowLastColumn="0"/>
            <w:tcW w:w="1843" w:type="dxa"/>
          </w:tcPr>
          <w:p w:rsidR="00D62FFF" w:rsidRDefault="00D62FFF" w:rsidP="00D62FFF">
            <w:pPr>
              <w:tabs>
                <w:tab w:val="left" w:pos="275"/>
                <w:tab w:val="left" w:pos="551"/>
                <w:tab w:val="left" w:pos="839"/>
              </w:tabs>
              <w:rPr>
                <w:lang w:val="en-US"/>
              </w:rPr>
            </w:pPr>
          </w:p>
        </w:tc>
        <w:tc>
          <w:tcPr>
            <w:tcW w:w="7261" w:type="dxa"/>
          </w:tcPr>
          <w:p w:rsidR="00D62FFF" w:rsidRDefault="00D62FFF" w:rsidP="007A1D36">
            <w:pPr>
              <w:cnfStyle w:val="000000000000" w:firstRow="0" w:lastRow="0" w:firstColumn="0" w:lastColumn="0" w:oddVBand="0" w:evenVBand="0" w:oddHBand="0" w:evenHBand="0" w:firstRowFirstColumn="0" w:firstRowLastColumn="0" w:lastRowFirstColumn="0" w:lastRowLastColumn="0"/>
              <w:rPr>
                <w:lang w:val="en-US"/>
              </w:rPr>
            </w:pPr>
          </w:p>
        </w:tc>
      </w:tr>
      <w:tr w:rsidR="00D62FFF" w:rsidRPr="005C55C5" w:rsidTr="00F47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62FFF" w:rsidRDefault="00D62FFF" w:rsidP="00D62FFF">
            <w:pPr>
              <w:tabs>
                <w:tab w:val="left" w:pos="275"/>
                <w:tab w:val="left" w:pos="551"/>
                <w:tab w:val="left" w:pos="839"/>
              </w:tabs>
              <w:rPr>
                <w:lang w:val="en-US"/>
              </w:rPr>
            </w:pPr>
          </w:p>
        </w:tc>
        <w:tc>
          <w:tcPr>
            <w:tcW w:w="7261" w:type="dxa"/>
          </w:tcPr>
          <w:p w:rsidR="00D62FFF" w:rsidRDefault="00D62FFF" w:rsidP="007A1D36">
            <w:pPr>
              <w:cnfStyle w:val="000000100000" w:firstRow="0" w:lastRow="0" w:firstColumn="0" w:lastColumn="0" w:oddVBand="0" w:evenVBand="0" w:oddHBand="1" w:evenHBand="0" w:firstRowFirstColumn="0" w:firstRowLastColumn="0" w:lastRowFirstColumn="0" w:lastRowLastColumn="0"/>
              <w:rPr>
                <w:lang w:val="en-US"/>
              </w:rPr>
            </w:pPr>
          </w:p>
        </w:tc>
      </w:tr>
      <w:tr w:rsidR="00D62FFF" w:rsidRPr="005C55C5" w:rsidTr="00F4722B">
        <w:tc>
          <w:tcPr>
            <w:cnfStyle w:val="001000000000" w:firstRow="0" w:lastRow="0" w:firstColumn="1" w:lastColumn="0" w:oddVBand="0" w:evenVBand="0" w:oddHBand="0" w:evenHBand="0" w:firstRowFirstColumn="0" w:firstRowLastColumn="0" w:lastRowFirstColumn="0" w:lastRowLastColumn="0"/>
            <w:tcW w:w="1843" w:type="dxa"/>
          </w:tcPr>
          <w:p w:rsidR="00D62FFF" w:rsidRDefault="00D62FFF" w:rsidP="00D62FFF">
            <w:pPr>
              <w:tabs>
                <w:tab w:val="left" w:pos="275"/>
                <w:tab w:val="left" w:pos="551"/>
                <w:tab w:val="left" w:pos="839"/>
              </w:tabs>
              <w:rPr>
                <w:lang w:val="en-US"/>
              </w:rPr>
            </w:pPr>
          </w:p>
        </w:tc>
        <w:tc>
          <w:tcPr>
            <w:tcW w:w="7261" w:type="dxa"/>
          </w:tcPr>
          <w:p w:rsidR="00D62FFF" w:rsidRDefault="00D62FFF" w:rsidP="007A1D36">
            <w:pPr>
              <w:cnfStyle w:val="000000000000" w:firstRow="0" w:lastRow="0" w:firstColumn="0" w:lastColumn="0" w:oddVBand="0" w:evenVBand="0" w:oddHBand="0" w:evenHBand="0" w:firstRowFirstColumn="0" w:firstRowLastColumn="0" w:lastRowFirstColumn="0" w:lastRowLastColumn="0"/>
              <w:rPr>
                <w:lang w:val="en-US"/>
              </w:rPr>
            </w:pPr>
          </w:p>
        </w:tc>
      </w:tr>
      <w:tr w:rsidR="00D62FFF" w:rsidRPr="005C55C5" w:rsidTr="00F47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62FFF" w:rsidRDefault="00D62FFF" w:rsidP="00D62FFF">
            <w:pPr>
              <w:tabs>
                <w:tab w:val="left" w:pos="275"/>
                <w:tab w:val="left" w:pos="551"/>
                <w:tab w:val="left" w:pos="839"/>
              </w:tabs>
              <w:rPr>
                <w:lang w:val="en-US"/>
              </w:rPr>
            </w:pPr>
          </w:p>
        </w:tc>
        <w:tc>
          <w:tcPr>
            <w:tcW w:w="7261" w:type="dxa"/>
          </w:tcPr>
          <w:p w:rsidR="00D62FFF" w:rsidRDefault="00D62FFF" w:rsidP="007A1D36">
            <w:pPr>
              <w:cnfStyle w:val="000000100000" w:firstRow="0" w:lastRow="0" w:firstColumn="0" w:lastColumn="0" w:oddVBand="0" w:evenVBand="0" w:oddHBand="1" w:evenHBand="0" w:firstRowFirstColumn="0" w:firstRowLastColumn="0" w:lastRowFirstColumn="0" w:lastRowLastColumn="0"/>
              <w:rPr>
                <w:lang w:val="en-US"/>
              </w:rPr>
            </w:pPr>
          </w:p>
        </w:tc>
      </w:tr>
    </w:tbl>
    <w:p w:rsidR="00F4722B" w:rsidRDefault="00F4722B" w:rsidP="00F4722B">
      <w:pPr>
        <w:pStyle w:val="Heading2"/>
        <w:rPr>
          <w:lang w:val="en-US"/>
        </w:rPr>
      </w:pPr>
      <w:r>
        <w:rPr>
          <w:lang w:val="en-US"/>
        </w:rPr>
        <w:t>Behaviors</w:t>
      </w:r>
    </w:p>
    <w:p w:rsidR="00F4722B" w:rsidRDefault="00F4722B" w:rsidP="00F4722B">
      <w:pPr>
        <w:pStyle w:val="Heading3"/>
        <w:rPr>
          <w:lang w:val="en-US"/>
        </w:rPr>
      </w:pPr>
      <w:r>
        <w:rPr>
          <w:lang w:val="en-US"/>
        </w:rPr>
        <w:t>Motivation</w:t>
      </w:r>
    </w:p>
    <w:p w:rsidR="00F4722B" w:rsidRDefault="00F4722B" w:rsidP="00F4722B">
      <w:pPr>
        <w:rPr>
          <w:lang w:val="en-US"/>
        </w:rPr>
      </w:pPr>
      <w:r>
        <w:rPr>
          <w:lang w:val="en-US"/>
        </w:rPr>
        <w:t>View models often have to implement several cross-cutting concerns such as validation, synchronization with the domain model, change notification, authorization and inter-property dependencies.</w:t>
      </w:r>
    </w:p>
    <w:p w:rsidR="00F4722B" w:rsidRDefault="00F4722B" w:rsidP="00F4722B">
      <w:pPr>
        <w:rPr>
          <w:lang w:val="en-US"/>
        </w:rPr>
      </w:pPr>
      <w:r>
        <w:rPr>
          <w:lang w:val="en-US"/>
        </w:rPr>
        <w:t>Implementing all this concerns in one class is not very practical. This is further complicated because there are many different combinations of these concerns varying between VM properties and between view models. The result is often lots of code repetition and code that is complex and hard to maintain.</w:t>
      </w:r>
    </w:p>
    <w:p w:rsidR="00F4722B" w:rsidRDefault="00F4722B" w:rsidP="00F4722B">
      <w:pPr>
        <w:rPr>
          <w:lang w:val="en-US"/>
        </w:rPr>
      </w:pPr>
      <w:r>
        <w:rPr>
          <w:lang w:val="en-US"/>
        </w:rPr>
        <w:t xml:space="preserve">To overcome these problems most of the functionality in this framework is implemented as </w:t>
      </w:r>
      <w:r w:rsidRPr="00A47081">
        <w:rPr>
          <w:rStyle w:val="SubtleEmphasis"/>
          <w:lang w:val="en-US"/>
        </w:rPr>
        <w:t>behaviors</w:t>
      </w:r>
      <w:r>
        <w:rPr>
          <w:lang w:val="en-US"/>
        </w:rPr>
        <w:t>.</w:t>
      </w:r>
    </w:p>
    <w:p w:rsidR="00F4722B" w:rsidRDefault="00F4722B" w:rsidP="00F4722B">
      <w:pPr>
        <w:pStyle w:val="Heading3"/>
        <w:rPr>
          <w:lang w:val="en-US"/>
        </w:rPr>
      </w:pPr>
      <w:r>
        <w:rPr>
          <w:lang w:val="en-US"/>
        </w:rPr>
        <w:t>Behaviors</w:t>
      </w:r>
    </w:p>
    <w:p w:rsidR="00F4722B" w:rsidRDefault="00F4722B" w:rsidP="00F4722B">
      <w:pPr>
        <w:rPr>
          <w:lang w:val="en-US"/>
        </w:rPr>
      </w:pPr>
      <w:r>
        <w:rPr>
          <w:lang w:val="en-US"/>
        </w:rPr>
        <w:t xml:space="preserve">View models and VM properties provide several </w:t>
      </w:r>
      <w:r w:rsidRPr="009763F0">
        <w:rPr>
          <w:rStyle w:val="SubtleEmphasis"/>
          <w:lang w:val="en-US"/>
        </w:rPr>
        <w:t>operations</w:t>
      </w:r>
      <w:r>
        <w:rPr>
          <w:lang w:val="en-US"/>
        </w:rPr>
        <w:t xml:space="preserve"> on them such as </w:t>
      </w:r>
      <w:r w:rsidRPr="00A47081">
        <w:rPr>
          <w:rStyle w:val="CodeZchn"/>
        </w:rPr>
        <w:t>GetValue</w:t>
      </w:r>
      <w:r>
        <w:rPr>
          <w:lang w:val="en-US"/>
        </w:rPr>
        <w:t xml:space="preserve">, </w:t>
      </w:r>
      <w:r w:rsidRPr="00A47081">
        <w:rPr>
          <w:rStyle w:val="CodeZchn"/>
        </w:rPr>
        <w:t>GetValidationState</w:t>
      </w:r>
      <w:r>
        <w:rPr>
          <w:lang w:val="en-US"/>
        </w:rPr>
        <w:t xml:space="preserve">, </w:t>
      </w:r>
      <w:r w:rsidRPr="00A47081">
        <w:rPr>
          <w:rStyle w:val="CodeZchn"/>
        </w:rPr>
        <w:t>Revalidate</w:t>
      </w:r>
      <w:r>
        <w:rPr>
          <w:lang w:val="en-US"/>
        </w:rPr>
        <w:t xml:space="preserve">, </w:t>
      </w:r>
      <w:r w:rsidRPr="00A47081">
        <w:rPr>
          <w:rStyle w:val="CodeZchn"/>
        </w:rPr>
        <w:t>UpdateFromSource</w:t>
      </w:r>
      <w:r>
        <w:rPr>
          <w:lang w:val="en-US"/>
        </w:rPr>
        <w:t xml:space="preserve">, etc. </w:t>
      </w:r>
    </w:p>
    <w:p w:rsidR="00F4722B" w:rsidRDefault="00F4722B" w:rsidP="00F4722B">
      <w:pPr>
        <w:rPr>
          <w:lang w:val="en-US"/>
        </w:rPr>
      </w:pPr>
      <w:r>
        <w:rPr>
          <w:lang w:val="en-US"/>
        </w:rPr>
        <w:t xml:space="preserve">These operations are not implemented by the view models and properties themselves but are delegated to a </w:t>
      </w:r>
      <w:r w:rsidRPr="000638B8">
        <w:rPr>
          <w:rStyle w:val="SubtleEmphasis"/>
          <w:lang w:val="en-US"/>
        </w:rPr>
        <w:t>behavior chain</w:t>
      </w:r>
      <w:r>
        <w:rPr>
          <w:lang w:val="en-US"/>
        </w:rPr>
        <w:t xml:space="preserve">.  Each operation is defined in a </w:t>
      </w:r>
      <w:r w:rsidRPr="000638B8">
        <w:rPr>
          <w:rStyle w:val="SubtleEmphasis"/>
          <w:lang w:val="en-US"/>
        </w:rPr>
        <w:t>behavior interface</w:t>
      </w:r>
      <w:r>
        <w:rPr>
          <w:lang w:val="en-US"/>
        </w:rPr>
        <w:t xml:space="preserve"> (the terms object, class and interface refer to the .NET concepts in this section). A behavior chain is a linked list of </w:t>
      </w:r>
      <w:r w:rsidRPr="000638B8">
        <w:rPr>
          <w:rStyle w:val="SubtleEmphasis"/>
          <w:lang w:val="en-US"/>
        </w:rPr>
        <w:t>behavior objects</w:t>
      </w:r>
      <w:r>
        <w:rPr>
          <w:lang w:val="en-US"/>
        </w:rPr>
        <w:t>. Each behavior object (or more exactly its class) may implement one or more behavior interfaces. Each VM property and the view model have their own behavior chain.</w:t>
      </w:r>
    </w:p>
    <w:p w:rsidR="00F4722B" w:rsidRDefault="00F4722B" w:rsidP="00F4722B">
      <w:pPr>
        <w:rPr>
          <w:lang w:val="en-US"/>
        </w:rPr>
      </w:pPr>
      <w:r>
        <w:rPr>
          <w:lang w:val="en-US"/>
        </w:rPr>
        <w:t xml:space="preserve">When an operation is for a view model or VM property is invoked, the first behavior object in the behavior chain (of the view model or VM property) </w:t>
      </w:r>
      <w:r>
        <w:rPr>
          <w:noProof/>
          <w:lang w:val="en-US"/>
        </w:rPr>
        <w:t>that implements</w:t>
      </w:r>
      <w:r>
        <w:rPr>
          <w:lang w:val="en-US"/>
        </w:rPr>
        <w:t xml:space="preserve"> the behavior interface on which the requested operation is defined is invoked.</w:t>
      </w:r>
    </w:p>
    <w:p w:rsidR="00F4722B" w:rsidRDefault="00F4722B" w:rsidP="00F4722B">
      <w:pPr>
        <w:rPr>
          <w:lang w:val="en-US"/>
        </w:rPr>
      </w:pPr>
      <w:r>
        <w:rPr>
          <w:lang w:val="en-US"/>
        </w:rPr>
        <w:t>A behavior interface method implementation may (and usually should) call the next behavior in the chain that also implements the behavior interface (if there is such an object). It can execute arbitrary code before or after it forwards the operation to the next behavior. It may also call operations on other behavior interfaces implemented by behavior objects that come anywhere after the current object in the chain.</w:t>
      </w:r>
    </w:p>
    <w:p w:rsidR="00F4722B" w:rsidRDefault="00F4722B" w:rsidP="00F4722B">
      <w:pPr>
        <w:rPr>
          <w:lang w:val="en-US"/>
        </w:rPr>
      </w:pPr>
      <w:r>
        <w:rPr>
          <w:lang w:val="en-US"/>
        </w:rPr>
        <w:t xml:space="preserve">This means that a single operation can be processed by multiple behavior objects/classes. This pattern is based on the </w:t>
      </w:r>
      <w:r w:rsidRPr="00FA4F15">
        <w:rPr>
          <w:lang w:val="en-US"/>
        </w:rPr>
        <w:t>Chain-of-responsibility</w:t>
      </w:r>
      <w:r>
        <w:rPr>
          <w:lang w:val="en-US"/>
        </w:rPr>
        <w:t xml:space="preserve"> design pattern.</w:t>
      </w:r>
    </w:p>
    <w:p w:rsidR="00F4722B" w:rsidRPr="00FA4F15" w:rsidRDefault="00F4722B" w:rsidP="00F4722B">
      <w:pPr>
        <w:rPr>
          <w:b/>
          <w:lang w:val="en-US"/>
        </w:rPr>
      </w:pPr>
      <w:r>
        <w:rPr>
          <w:lang w:val="en-US"/>
        </w:rPr>
        <w:t xml:space="preserve">[TBD: graphical illustrations, examples] </w:t>
      </w:r>
    </w:p>
    <w:p w:rsidR="00F4722B" w:rsidRDefault="00F4722B" w:rsidP="00F4722B">
      <w:pPr>
        <w:pStyle w:val="Heading3"/>
        <w:rPr>
          <w:lang w:val="en-US"/>
        </w:rPr>
      </w:pPr>
      <w:r>
        <w:rPr>
          <w:lang w:val="en-US"/>
        </w:rPr>
        <w:t>Behavior configuration</w:t>
      </w:r>
    </w:p>
    <w:p w:rsidR="00F4722B" w:rsidRDefault="00F4722B" w:rsidP="00F4722B">
      <w:pPr>
        <w:rPr>
          <w:lang w:val="en-US"/>
        </w:rPr>
      </w:pPr>
      <w:r>
        <w:rPr>
          <w:lang w:val="en-US"/>
        </w:rPr>
        <w:t xml:space="preserve">Different VMs and VM properties may have different behaviors. These behaviors are determined by the </w:t>
      </w:r>
      <w:r w:rsidRPr="00E56F65">
        <w:rPr>
          <w:rStyle w:val="CodeZchn"/>
        </w:rPr>
        <w:t>VMDescriptionBuilder</w:t>
      </w:r>
      <w:r>
        <w:rPr>
          <w:lang w:val="en-US"/>
        </w:rPr>
        <w:t xml:space="preserve"> (methods like </w:t>
      </w:r>
      <w:r w:rsidRPr="00E56F65">
        <w:rPr>
          <w:rStyle w:val="CodeZchn"/>
        </w:rPr>
        <w:t>WithProperties</w:t>
      </w:r>
      <w:r>
        <w:rPr>
          <w:lang w:val="en-US"/>
        </w:rPr>
        <w:t xml:space="preserve">, </w:t>
      </w:r>
      <w:r w:rsidRPr="00E56F65">
        <w:rPr>
          <w:rStyle w:val="CodeZchn"/>
        </w:rPr>
        <w:t>WithValidations</w:t>
      </w:r>
      <w:r>
        <w:rPr>
          <w:lang w:val="en-US"/>
        </w:rPr>
        <w:t xml:space="preserve">, </w:t>
      </w:r>
      <w:r w:rsidRPr="00E56F65">
        <w:rPr>
          <w:rStyle w:val="CodeZchn"/>
        </w:rPr>
        <w:t>WithBehaviors</w:t>
      </w:r>
      <w:r>
        <w:rPr>
          <w:lang w:val="en-US"/>
        </w:rPr>
        <w:t xml:space="preserve"> may all add or configure behaviors).</w:t>
      </w:r>
    </w:p>
    <w:p w:rsidR="00F4722B" w:rsidRDefault="00F4722B" w:rsidP="00F4722B">
      <w:pPr>
        <w:rPr>
          <w:lang w:val="en-US"/>
        </w:rPr>
      </w:pPr>
      <w:r>
        <w:rPr>
          <w:lang w:val="en-US"/>
        </w:rPr>
        <w:lastRenderedPageBreak/>
        <w:t xml:space="preserve">What behaviors a chain may have and the order of them is determined by a </w:t>
      </w:r>
      <w:r w:rsidRPr="00E56F65">
        <w:rPr>
          <w:rStyle w:val="CodeZchn"/>
        </w:rPr>
        <w:t>BehaviorChainTemplate</w:t>
      </w:r>
      <w:r>
        <w:rPr>
          <w:lang w:val="en-US"/>
        </w:rPr>
        <w:t xml:space="preserve">. Because there are main </w:t>
      </w:r>
      <w:r w:rsidRPr="00E56F65">
        <w:rPr>
          <w:rStyle w:val="CodeZchn"/>
        </w:rPr>
        <w:t>BehaviorChainTemplate</w:t>
      </w:r>
      <w:r>
        <w:rPr>
          <w:noProof/>
          <w:lang w:val="en-US"/>
        </w:rPr>
        <w:t>s</w:t>
      </w:r>
      <w:r>
        <w:rPr>
          <w:lang w:val="en-US"/>
        </w:rPr>
        <w:t xml:space="preserve">, all available templates are managed the </w:t>
      </w:r>
      <w:r w:rsidRPr="00E56F65">
        <w:rPr>
          <w:rStyle w:val="CodeZchn"/>
        </w:rPr>
        <w:t>BehaviorChainTemplateRegistry</w:t>
      </w:r>
      <w:r>
        <w:rPr>
          <w:lang w:val="en-US"/>
        </w:rPr>
        <w:t xml:space="preserve">. A template is identified by a </w:t>
      </w:r>
      <w:r w:rsidRPr="00E56F65">
        <w:rPr>
          <w:rStyle w:val="SubtleEmphasis"/>
          <w:lang w:val="en-US"/>
        </w:rPr>
        <w:t>template key</w:t>
      </w:r>
      <w:r>
        <w:rPr>
          <w:lang w:val="en-US"/>
        </w:rPr>
        <w:t xml:space="preserve"> (an arbitrary object).</w:t>
      </w:r>
    </w:p>
    <w:p w:rsidR="00F4722B" w:rsidRDefault="00F4722B" w:rsidP="00F4722B">
      <w:pPr>
        <w:rPr>
          <w:lang w:val="en-US"/>
        </w:rPr>
      </w:pPr>
      <w:r>
        <w:rPr>
          <w:lang w:val="en-US"/>
        </w:rPr>
        <w:t xml:space="preserve">The </w:t>
      </w:r>
      <w:r w:rsidRPr="00E56F65">
        <w:rPr>
          <w:rStyle w:val="CodeZchn"/>
        </w:rPr>
        <w:t>VMDescriptorBuilder</w:t>
      </w:r>
      <w:r>
        <w:rPr>
          <w:lang w:val="en-US"/>
        </w:rPr>
        <w:t xml:space="preserve"> creates </w:t>
      </w:r>
      <w:r w:rsidRPr="00E56F65">
        <w:rPr>
          <w:rStyle w:val="CodeZchn"/>
        </w:rPr>
        <w:t>BehaviorChainConfigurations</w:t>
      </w:r>
      <w:r>
        <w:rPr>
          <w:lang w:val="en-US"/>
        </w:rPr>
        <w:t xml:space="preserve"> based on the templates which are used to hold transient behavior settings while the VM descriptor is constructed. The </w:t>
      </w:r>
      <w:r w:rsidRPr="00E56F65">
        <w:rPr>
          <w:rStyle w:val="CodeZchn"/>
        </w:rPr>
        <w:t>BehaviorChainConfigurations</w:t>
      </w:r>
      <w:r>
        <w:rPr>
          <w:lang w:val="en-US"/>
        </w:rPr>
        <w:t xml:space="preserve"> of the VM and all VM properties are managed by a </w:t>
      </w:r>
      <w:r w:rsidRPr="00E56F65">
        <w:rPr>
          <w:rStyle w:val="CodeZchn"/>
        </w:rPr>
        <w:t>VMDescriptorConfiguration</w:t>
      </w:r>
      <w:r>
        <w:rPr>
          <w:lang w:val="en-US"/>
        </w:rPr>
        <w:t xml:space="preserve"> object.</w:t>
      </w:r>
    </w:p>
    <w:p w:rsidR="00D62FFF" w:rsidRDefault="00F4722B" w:rsidP="00F4722B">
      <w:pPr>
        <w:rPr>
          <w:lang w:val="en-US"/>
        </w:rPr>
      </w:pPr>
      <w:r>
        <w:rPr>
          <w:lang w:val="en-US"/>
        </w:rPr>
        <w:t xml:space="preserve">At the end the </w:t>
      </w:r>
      <w:r w:rsidRPr="00E56F65">
        <w:rPr>
          <w:rStyle w:val="CodeZchn"/>
        </w:rPr>
        <w:t>VMDescriptorBuilder</w:t>
      </w:r>
      <w:r>
        <w:rPr>
          <w:lang w:val="en-US"/>
        </w:rPr>
        <w:t xml:space="preserve"> creates the concrete behavior chains from the </w:t>
      </w:r>
      <w:r w:rsidRPr="00E56F65">
        <w:rPr>
          <w:rStyle w:val="CodeZchn"/>
        </w:rPr>
        <w:t>BehaviorChainConfigurations</w:t>
      </w:r>
      <w:r>
        <w:rPr>
          <w:lang w:val="en-US"/>
        </w:rPr>
        <w:t>.</w:t>
      </w:r>
    </w:p>
    <w:p w:rsidR="00D62FFF" w:rsidRDefault="007037F7" w:rsidP="007037F7">
      <w:pPr>
        <w:pStyle w:val="Heading2"/>
        <w:rPr>
          <w:lang w:val="en-US"/>
        </w:rPr>
      </w:pPr>
      <w:r>
        <w:rPr>
          <w:lang w:val="en-US"/>
        </w:rPr>
        <w:t>Validation</w:t>
      </w:r>
    </w:p>
    <w:p w:rsidR="007037F7" w:rsidRPr="00C67F30" w:rsidRDefault="007037F7" w:rsidP="007037F7">
      <w:pPr>
        <w:pStyle w:val="Heading3"/>
        <w:rPr>
          <w:lang w:val="en-US"/>
        </w:rPr>
      </w:pPr>
      <w:r w:rsidRPr="00C67F30">
        <w:rPr>
          <w:lang w:val="en-US"/>
        </w:rPr>
        <w:t>Validation context</w:t>
      </w:r>
    </w:p>
    <w:p w:rsidR="007037F7" w:rsidRDefault="007037F7" w:rsidP="007037F7">
      <w:pPr>
        <w:spacing w:after="0"/>
        <w:rPr>
          <w:lang w:val="en-US"/>
        </w:rPr>
      </w:pPr>
      <w:r w:rsidRPr="00C67F30">
        <w:rPr>
          <w:lang w:val="en-US"/>
        </w:rPr>
        <w:t xml:space="preserve">The </w:t>
      </w:r>
      <w:r w:rsidRPr="0020496F">
        <w:rPr>
          <w:rStyle w:val="Strong"/>
          <w:lang w:val="en-US"/>
        </w:rPr>
        <w:t>validation context</w:t>
      </w:r>
      <w:r w:rsidRPr="00C67F30">
        <w:rPr>
          <w:lang w:val="en-US"/>
        </w:rPr>
        <w:t xml:space="preserve"> holds context that is shared during a single validation process. It holds various </w:t>
      </w:r>
      <w:r w:rsidRPr="00C67F30">
        <w:rPr>
          <w:rStyle w:val="SubtleEmphasis"/>
          <w:lang w:val="en-US"/>
        </w:rPr>
        <w:t>validator contexts</w:t>
      </w:r>
      <w:r w:rsidRPr="00C67F30">
        <w:rPr>
          <w:lang w:val="en-US"/>
        </w:rPr>
        <w:t xml:space="preserve"> and the </w:t>
      </w:r>
      <w:r w:rsidRPr="00C67F30">
        <w:rPr>
          <w:rStyle w:val="SubtleEmphasis"/>
          <w:lang w:val="en-US"/>
        </w:rPr>
        <w:t>revalidation queue</w:t>
      </w:r>
      <w:r w:rsidRPr="00C67F30">
        <w:rPr>
          <w:lang w:val="en-US"/>
        </w:rPr>
        <w:t>.</w:t>
      </w:r>
    </w:p>
    <w:p w:rsidR="007037F7" w:rsidRDefault="007037F7" w:rsidP="007037F7">
      <w:pPr>
        <w:pStyle w:val="Heading3"/>
        <w:rPr>
          <w:lang w:val="en-US"/>
        </w:rPr>
      </w:pPr>
      <w:r>
        <w:rPr>
          <w:lang w:val="en-US"/>
        </w:rPr>
        <w:t>Revalidation queue</w:t>
      </w:r>
    </w:p>
    <w:p w:rsidR="007037F7" w:rsidRPr="00C67F30" w:rsidRDefault="007037F7" w:rsidP="007037F7">
      <w:pPr>
        <w:spacing w:after="0"/>
        <w:rPr>
          <w:lang w:val="en-US"/>
        </w:rPr>
      </w:pPr>
      <w:r>
        <w:rPr>
          <w:lang w:val="en-US"/>
        </w:rPr>
        <w:t xml:space="preserve">If a validator validates other VMs in addition to its target VM and notices that their validation state may have changed, it can add them to the </w:t>
      </w:r>
      <w:r w:rsidRPr="0020496F">
        <w:rPr>
          <w:rStyle w:val="Strong"/>
          <w:lang w:val="en-US"/>
        </w:rPr>
        <w:t>revalidation queue</w:t>
      </w:r>
      <w:r>
        <w:rPr>
          <w:lang w:val="en-US"/>
        </w:rPr>
        <w:t>. All VMs in the revalidation queue are validated sometime after the current validator invocation has finished.</w:t>
      </w:r>
    </w:p>
    <w:p w:rsidR="007037F7" w:rsidRPr="00C67F30" w:rsidRDefault="007037F7" w:rsidP="007037F7">
      <w:pPr>
        <w:pStyle w:val="Heading3"/>
        <w:rPr>
          <w:lang w:val="en-US"/>
        </w:rPr>
      </w:pPr>
      <w:r w:rsidRPr="00C67F30">
        <w:rPr>
          <w:lang w:val="en-US"/>
        </w:rPr>
        <w:t>Validator context</w:t>
      </w:r>
    </w:p>
    <w:p w:rsidR="007037F7" w:rsidRDefault="007037F7" w:rsidP="007037F7">
      <w:pPr>
        <w:spacing w:after="0"/>
        <w:rPr>
          <w:lang w:val="en-US"/>
        </w:rPr>
      </w:pPr>
      <w:r>
        <w:rPr>
          <w:lang w:val="en-US"/>
        </w:rPr>
        <w:t xml:space="preserve">If a parent VM type </w:t>
      </w:r>
      <w:r w:rsidRPr="005E33D9">
        <w:rPr>
          <w:rStyle w:val="ObjektreferenzZchn"/>
        </w:rPr>
        <w:t>P</w:t>
      </w:r>
      <w:r>
        <w:rPr>
          <w:lang w:val="en-US"/>
        </w:rPr>
        <w:t xml:space="preserve"> defines a validator for an ancestor VM type </w:t>
      </w:r>
      <w:r w:rsidRPr="005E33D9">
        <w:rPr>
          <w:rStyle w:val="ObjektreferenzZchn"/>
        </w:rPr>
        <w:t>A</w:t>
      </w:r>
      <w:r>
        <w:rPr>
          <w:lang w:val="en-US"/>
        </w:rPr>
        <w:t xml:space="preserve"> that validator may be called many times during a single validation process when following conditions apply:</w:t>
      </w:r>
    </w:p>
    <w:p w:rsidR="007037F7" w:rsidRDefault="007037F7" w:rsidP="007037F7">
      <w:pPr>
        <w:pStyle w:val="ListParagraph"/>
        <w:numPr>
          <w:ilvl w:val="0"/>
          <w:numId w:val="12"/>
        </w:numPr>
        <w:spacing w:after="0"/>
        <w:rPr>
          <w:lang w:val="en-US"/>
        </w:rPr>
      </w:pPr>
      <w:r>
        <w:rPr>
          <w:lang w:val="en-US"/>
        </w:rPr>
        <w:t xml:space="preserve">There is a collection relation anywhere between </w:t>
      </w:r>
      <w:r w:rsidRPr="005E33D9">
        <w:rPr>
          <w:rStyle w:val="ObjektreferenzZchn"/>
        </w:rPr>
        <w:t>P</w:t>
      </w:r>
      <w:r>
        <w:rPr>
          <w:lang w:val="en-US"/>
        </w:rPr>
        <w:t xml:space="preserve"> and </w:t>
      </w:r>
      <w:r w:rsidRPr="008277E4">
        <w:rPr>
          <w:rStyle w:val="ObjektreferenzZchn"/>
        </w:rPr>
        <w:t>A</w:t>
      </w:r>
      <w:r>
        <w:rPr>
          <w:lang w:val="en-US"/>
        </w:rPr>
        <w:t>.</w:t>
      </w:r>
    </w:p>
    <w:p w:rsidR="007037F7" w:rsidRDefault="007037F7" w:rsidP="007037F7">
      <w:pPr>
        <w:pStyle w:val="ListParagraph"/>
        <w:numPr>
          <w:ilvl w:val="0"/>
          <w:numId w:val="12"/>
        </w:numPr>
        <w:spacing w:after="0"/>
        <w:rPr>
          <w:lang w:val="en-US"/>
        </w:rPr>
      </w:pPr>
      <w:r w:rsidRPr="008277E4">
        <w:rPr>
          <w:lang w:val="en-US"/>
        </w:rPr>
        <w:t xml:space="preserve">Either a </w:t>
      </w:r>
      <w:r w:rsidRPr="008277E4">
        <w:rPr>
          <w:rStyle w:val="SubtleEmphasis"/>
          <w:lang w:val="en-US"/>
        </w:rPr>
        <w:t>full validation</w:t>
      </w:r>
      <w:r w:rsidRPr="008277E4">
        <w:rPr>
          <w:lang w:val="en-US"/>
        </w:rPr>
        <w:t xml:space="preserve"> is performed (meaning that every item of the collection is validated) or a validator defined for </w:t>
      </w:r>
      <w:r w:rsidRPr="008277E4">
        <w:rPr>
          <w:rStyle w:val="ObjektreferenzZchn"/>
        </w:rPr>
        <w:t>A</w:t>
      </w:r>
      <w:r w:rsidRPr="008277E4">
        <w:rPr>
          <w:lang w:val="en-US"/>
        </w:rPr>
        <w:t xml:space="preserve"> adds</w:t>
      </w:r>
      <w:r>
        <w:rPr>
          <w:lang w:val="en-US"/>
        </w:rPr>
        <w:t xml:space="preserve"> other instances of </w:t>
      </w:r>
      <w:r w:rsidRPr="008277E4">
        <w:rPr>
          <w:rStyle w:val="ObjektreferenzZchn"/>
        </w:rPr>
        <w:t>A</w:t>
      </w:r>
      <w:r>
        <w:rPr>
          <w:lang w:val="en-US"/>
        </w:rPr>
        <w:t xml:space="preserve"> to the </w:t>
      </w:r>
      <w:r w:rsidRPr="008277E4">
        <w:rPr>
          <w:rStyle w:val="SubtleEmphasis"/>
          <w:lang w:val="en-US"/>
        </w:rPr>
        <w:t>revalidation queue</w:t>
      </w:r>
      <w:r>
        <w:rPr>
          <w:lang w:val="en-US"/>
        </w:rPr>
        <w:t>.</w:t>
      </w:r>
    </w:p>
    <w:p w:rsidR="007037F7" w:rsidRPr="007037F7" w:rsidRDefault="007037F7" w:rsidP="007037F7">
      <w:pPr>
        <w:spacing w:after="0"/>
        <w:rPr>
          <w:lang w:val="en-US"/>
        </w:rPr>
      </w:pPr>
      <w:r>
        <w:rPr>
          <w:lang w:val="en-US"/>
        </w:rPr>
        <w:t xml:space="preserve">In this case the same </w:t>
      </w:r>
      <w:r w:rsidRPr="00175B05">
        <w:rPr>
          <w:rStyle w:val="Strong"/>
          <w:lang w:val="en-US"/>
        </w:rPr>
        <w:t>validator context</w:t>
      </w:r>
      <w:r>
        <w:rPr>
          <w:lang w:val="en-US"/>
        </w:rPr>
        <w:t xml:space="preserve"> is passed to all invocations of the validator that are performed for a certain instance of </w:t>
      </w:r>
      <w:r w:rsidRPr="00175B05">
        <w:rPr>
          <w:rStyle w:val="ObjektreferenzZchn"/>
        </w:rPr>
        <w:t>P</w:t>
      </w:r>
      <w:r>
        <w:rPr>
          <w:lang w:val="en-US"/>
        </w:rPr>
        <w:t xml:space="preserve">. Note that validator invocations of two different instances of P do </w:t>
      </w:r>
      <w:r w:rsidRPr="00175B05">
        <w:rPr>
          <w:rStyle w:val="ObjektreferenzZchn"/>
        </w:rPr>
        <w:t>not</w:t>
      </w:r>
      <w:r>
        <w:rPr>
          <w:lang w:val="en-US"/>
        </w:rPr>
        <w:t xml:space="preserve"> share the same validator context.</w:t>
      </w:r>
    </w:p>
    <w:p w:rsidR="007037F7" w:rsidRDefault="007037F7" w:rsidP="007037F7">
      <w:pPr>
        <w:pStyle w:val="Heading3"/>
        <w:rPr>
          <w:lang w:val="en-US"/>
        </w:rPr>
      </w:pPr>
      <w:r w:rsidRPr="005E6674">
        <w:rPr>
          <w:lang w:val="en-US"/>
        </w:rPr>
        <w:t>The validation process</w:t>
      </w:r>
    </w:p>
    <w:p w:rsidR="007037F7" w:rsidRPr="0048555E" w:rsidRDefault="007037F7" w:rsidP="007037F7">
      <w:pPr>
        <w:pStyle w:val="Heading4"/>
        <w:rPr>
          <w:lang w:val="en-US"/>
        </w:rPr>
      </w:pPr>
      <w:r w:rsidRPr="0048555E">
        <w:rPr>
          <w:lang w:val="en-US"/>
        </w:rPr>
        <w:t>Revalidate view model</w:t>
      </w:r>
    </w:p>
    <w:p w:rsidR="007037F7" w:rsidRPr="0048555E" w:rsidRDefault="007037F7" w:rsidP="007037F7">
      <w:pPr>
        <w:spacing w:after="0"/>
        <w:rPr>
          <w:lang w:val="en-US"/>
        </w:rPr>
      </w:pPr>
      <w:r w:rsidRPr="0048555E">
        <w:rPr>
          <w:rStyle w:val="Strong"/>
          <w:lang w:val="en-US"/>
        </w:rPr>
        <w:t>Main success scenario</w:t>
      </w:r>
      <w:r w:rsidRPr="0048555E">
        <w:rPr>
          <w:lang w:val="en-US"/>
        </w:rPr>
        <w:t xml:space="preserve"> (validation mode </w:t>
      </w:r>
      <w:r w:rsidRPr="0048555E">
        <w:rPr>
          <w:rStyle w:val="SubtleEmphasis"/>
          <w:lang w:val="en-US"/>
        </w:rPr>
        <w:t>self only</w:t>
      </w:r>
      <w:r w:rsidRPr="0048555E">
        <w:rPr>
          <w:lang w:val="en-US"/>
        </w:rPr>
        <w:t>):</w:t>
      </w:r>
    </w:p>
    <w:p w:rsidR="007037F7" w:rsidRPr="0048555E" w:rsidRDefault="007037F7" w:rsidP="007037F7">
      <w:pPr>
        <w:pStyle w:val="ListParagraph"/>
        <w:numPr>
          <w:ilvl w:val="0"/>
          <w:numId w:val="13"/>
        </w:numPr>
        <w:spacing w:after="0"/>
        <w:rPr>
          <w:lang w:val="en-US"/>
        </w:rPr>
      </w:pPr>
      <w:r w:rsidRPr="0048555E">
        <w:rPr>
          <w:lang w:val="en-US"/>
        </w:rPr>
        <w:t xml:space="preserve">The VM </w:t>
      </w:r>
      <w:r w:rsidRPr="0048555E">
        <w:rPr>
          <w:u w:val="single"/>
          <w:lang w:val="en-US"/>
        </w:rPr>
        <w:t>revalidates all properties</w:t>
      </w:r>
      <w:r w:rsidRPr="0048555E">
        <w:rPr>
          <w:lang w:val="en-US"/>
        </w:rPr>
        <w:t xml:space="preserve"> with the specified </w:t>
      </w:r>
      <w:r w:rsidRPr="0048555E">
        <w:rPr>
          <w:rStyle w:val="SubtleEmphasis"/>
          <w:lang w:val="en-US"/>
        </w:rPr>
        <w:t>validation mode</w:t>
      </w:r>
      <w:r w:rsidRPr="0048555E">
        <w:rPr>
          <w:lang w:val="en-US"/>
        </w:rPr>
        <w:t>.</w:t>
      </w:r>
    </w:p>
    <w:p w:rsidR="007037F7" w:rsidRPr="0048555E" w:rsidRDefault="007037F7" w:rsidP="007037F7">
      <w:pPr>
        <w:pStyle w:val="ListParagraph"/>
        <w:numPr>
          <w:ilvl w:val="0"/>
          <w:numId w:val="13"/>
        </w:numPr>
        <w:spacing w:after="0"/>
        <w:rPr>
          <w:lang w:val="en-US"/>
        </w:rPr>
      </w:pPr>
      <w:r w:rsidRPr="0048555E">
        <w:rPr>
          <w:lang w:val="en-US"/>
        </w:rPr>
        <w:t xml:space="preserve">The VM </w:t>
      </w:r>
      <w:r w:rsidRPr="0048555E">
        <w:rPr>
          <w:u w:val="single"/>
          <w:lang w:val="en-US"/>
        </w:rPr>
        <w:t>performs view model validations</w:t>
      </w:r>
      <w:r w:rsidRPr="0048555E">
        <w:rPr>
          <w:lang w:val="en-US"/>
        </w:rPr>
        <w:t>.</w:t>
      </w:r>
    </w:p>
    <w:p w:rsidR="007037F7" w:rsidRPr="0048555E" w:rsidRDefault="007037F7" w:rsidP="007037F7">
      <w:pPr>
        <w:spacing w:after="0"/>
        <w:rPr>
          <w:rStyle w:val="Strong"/>
          <w:lang w:val="en-US"/>
        </w:rPr>
      </w:pPr>
      <w:r w:rsidRPr="0048555E">
        <w:rPr>
          <w:rStyle w:val="Strong"/>
          <w:lang w:val="en-US"/>
        </w:rPr>
        <w:t>Extensions:</w:t>
      </w:r>
    </w:p>
    <w:p w:rsidR="007037F7" w:rsidRPr="0048555E" w:rsidRDefault="007037F7" w:rsidP="007037F7">
      <w:pPr>
        <w:spacing w:after="0"/>
        <w:ind w:left="284"/>
        <w:rPr>
          <w:lang w:val="en-US"/>
        </w:rPr>
      </w:pPr>
      <w:r w:rsidRPr="0048555E">
        <w:rPr>
          <w:lang w:val="en-US"/>
        </w:rPr>
        <w:t xml:space="preserve">1a. </w:t>
      </w:r>
      <w:r w:rsidRPr="0048555E">
        <w:rPr>
          <w:noProof/>
          <w:lang w:val="en-US"/>
        </w:rPr>
        <w:t>The</w:t>
      </w:r>
      <w:r w:rsidRPr="0048555E">
        <w:rPr>
          <w:lang w:val="en-US"/>
        </w:rPr>
        <w:t xml:space="preserve"> revalidation scope was full sub tree:</w:t>
      </w:r>
    </w:p>
    <w:p w:rsidR="007037F7" w:rsidRPr="0048555E" w:rsidRDefault="007037F7" w:rsidP="007037F7">
      <w:pPr>
        <w:tabs>
          <w:tab w:val="left" w:pos="1134"/>
        </w:tabs>
        <w:spacing w:after="0"/>
        <w:ind w:left="1134" w:hanging="567"/>
        <w:rPr>
          <w:lang w:val="en-US"/>
        </w:rPr>
      </w:pPr>
      <w:r w:rsidRPr="0048555E">
        <w:rPr>
          <w:lang w:val="en-US"/>
        </w:rPr>
        <w:t xml:space="preserve">1a1. </w:t>
      </w:r>
      <w:r w:rsidRPr="0048555E">
        <w:rPr>
          <w:lang w:val="en-US"/>
        </w:rPr>
        <w:tab/>
      </w:r>
      <w:r w:rsidRPr="0048555E">
        <w:rPr>
          <w:noProof/>
          <w:lang w:val="en-US"/>
        </w:rPr>
        <w:t>Before</w:t>
      </w:r>
      <w:r w:rsidRPr="0048555E">
        <w:rPr>
          <w:lang w:val="en-US"/>
        </w:rPr>
        <w:t xml:space="preserve"> validating the properties, revalidate the children of the VM with validation scope full sub tree and the given validation mode.</w:t>
      </w:r>
    </w:p>
    <w:p w:rsidR="007037F7" w:rsidRPr="0048555E" w:rsidRDefault="007037F7" w:rsidP="007037F7">
      <w:pPr>
        <w:spacing w:after="0"/>
        <w:ind w:left="284"/>
        <w:rPr>
          <w:lang w:val="en-US"/>
        </w:rPr>
      </w:pPr>
      <w:r w:rsidRPr="0048555E">
        <w:rPr>
          <w:lang w:val="en-US"/>
        </w:rPr>
        <w:t xml:space="preserve">1b. </w:t>
      </w:r>
      <w:r w:rsidRPr="0048555E">
        <w:rPr>
          <w:noProof/>
          <w:lang w:val="en-US"/>
        </w:rPr>
        <w:t>The</w:t>
      </w:r>
      <w:r w:rsidRPr="0048555E">
        <w:rPr>
          <w:lang w:val="en-US"/>
        </w:rPr>
        <w:t xml:space="preserve"> validation scope was self and validated children:</w:t>
      </w:r>
    </w:p>
    <w:p w:rsidR="007037F7" w:rsidRPr="00926B36" w:rsidRDefault="007037F7" w:rsidP="007037F7">
      <w:pPr>
        <w:tabs>
          <w:tab w:val="left" w:pos="1134"/>
        </w:tabs>
        <w:spacing w:after="0"/>
        <w:ind w:left="1134" w:hanging="567"/>
        <w:rPr>
          <w:lang w:val="en-US"/>
        </w:rPr>
      </w:pPr>
      <w:r w:rsidRPr="0048555E">
        <w:rPr>
          <w:lang w:val="en-US"/>
        </w:rPr>
        <w:t xml:space="preserve">1b1. </w:t>
      </w:r>
      <w:r w:rsidRPr="0048555E">
        <w:rPr>
          <w:lang w:val="en-US"/>
        </w:rPr>
        <w:tab/>
      </w:r>
      <w:r w:rsidRPr="0048555E">
        <w:rPr>
          <w:noProof/>
          <w:lang w:val="en-US"/>
        </w:rPr>
        <w:t>Before</w:t>
      </w:r>
      <w:r w:rsidRPr="0048555E">
        <w:rPr>
          <w:lang w:val="en-US"/>
        </w:rPr>
        <w:t xml:space="preserve"> validating the properties, revalidate all children for which the current VM has validations defined.</w:t>
      </w:r>
    </w:p>
    <w:p w:rsidR="007037F7" w:rsidRPr="005E6674" w:rsidRDefault="007037F7" w:rsidP="007037F7">
      <w:pPr>
        <w:pStyle w:val="Heading4"/>
        <w:rPr>
          <w:lang w:val="en-US"/>
        </w:rPr>
      </w:pPr>
      <w:r w:rsidRPr="005E6674">
        <w:rPr>
          <w:lang w:val="en-US"/>
        </w:rPr>
        <w:lastRenderedPageBreak/>
        <w:t>Revalidate property (commit valid values)</w:t>
      </w:r>
    </w:p>
    <w:p w:rsidR="007037F7" w:rsidRPr="005E6674" w:rsidRDefault="007037F7" w:rsidP="007037F7">
      <w:pPr>
        <w:pStyle w:val="NoSpacing"/>
        <w:rPr>
          <w:rStyle w:val="Strong"/>
          <w:lang w:val="en-US"/>
        </w:rPr>
      </w:pPr>
      <w:r w:rsidRPr="005E6674">
        <w:rPr>
          <w:rStyle w:val="Strong"/>
          <w:lang w:val="en-US"/>
        </w:rPr>
        <w:t>Main success scenario:</w:t>
      </w:r>
    </w:p>
    <w:p w:rsidR="007037F7" w:rsidRPr="005E6674" w:rsidRDefault="007037F7" w:rsidP="007037F7">
      <w:pPr>
        <w:pStyle w:val="ListParagraph"/>
        <w:numPr>
          <w:ilvl w:val="0"/>
          <w:numId w:val="8"/>
        </w:numPr>
        <w:rPr>
          <w:lang w:val="en-US"/>
        </w:rPr>
      </w:pPr>
      <w:r w:rsidRPr="005E6674">
        <w:rPr>
          <w:lang w:val="en-US"/>
        </w:rPr>
        <w:t xml:space="preserve">The VM gets the </w:t>
      </w:r>
      <w:r w:rsidRPr="005E6674">
        <w:rPr>
          <w:rStyle w:val="SubtleEmphasis"/>
          <w:lang w:val="en-US"/>
        </w:rPr>
        <w:t>pre-conversion</w:t>
      </w:r>
      <w:r w:rsidRPr="005E6674">
        <w:rPr>
          <w:lang w:val="en-US"/>
        </w:rPr>
        <w:t xml:space="preserve"> value of the property.</w:t>
      </w:r>
    </w:p>
    <w:p w:rsidR="007037F7" w:rsidRPr="005E6674" w:rsidRDefault="007037F7" w:rsidP="007037F7">
      <w:pPr>
        <w:pStyle w:val="ListParagraph"/>
        <w:numPr>
          <w:ilvl w:val="0"/>
          <w:numId w:val="8"/>
        </w:numPr>
        <w:rPr>
          <w:lang w:val="en-US"/>
        </w:rPr>
      </w:pPr>
      <w:r w:rsidRPr="005E6674">
        <w:rPr>
          <w:lang w:val="en-US"/>
        </w:rPr>
        <w:t xml:space="preserve">The VM sets the </w:t>
      </w:r>
      <w:r w:rsidRPr="005E6674">
        <w:rPr>
          <w:rStyle w:val="SubtleEmphasis"/>
          <w:lang w:val="en-US"/>
        </w:rPr>
        <w:t>pre-conversion</w:t>
      </w:r>
      <w:r w:rsidRPr="005E6674">
        <w:rPr>
          <w:lang w:val="en-US"/>
        </w:rPr>
        <w:t xml:space="preserve"> value of the property, which </w:t>
      </w:r>
      <w:r w:rsidRPr="005E6674">
        <w:rPr>
          <w:u w:val="single"/>
          <w:lang w:val="en-US"/>
        </w:rPr>
        <w:t>performs the property validation</w:t>
      </w:r>
      <w:r w:rsidRPr="005E6674">
        <w:rPr>
          <w:lang w:val="en-US"/>
        </w:rPr>
        <w:t>.</w:t>
      </w:r>
    </w:p>
    <w:p w:rsidR="007037F7" w:rsidRPr="005E6674" w:rsidRDefault="007037F7" w:rsidP="007037F7">
      <w:pPr>
        <w:pStyle w:val="Heading4"/>
        <w:rPr>
          <w:lang w:val="en-US"/>
        </w:rPr>
      </w:pPr>
      <w:r w:rsidRPr="005E6674">
        <w:rPr>
          <w:lang w:val="en-US"/>
        </w:rPr>
        <w:t>Revalidate property (discard invalid values)</w:t>
      </w:r>
    </w:p>
    <w:p w:rsidR="007037F7" w:rsidRPr="005E6674" w:rsidRDefault="007037F7" w:rsidP="007037F7">
      <w:pPr>
        <w:pStyle w:val="NoSpacing"/>
        <w:rPr>
          <w:rStyle w:val="Strong"/>
          <w:lang w:val="en-US"/>
        </w:rPr>
      </w:pPr>
      <w:r w:rsidRPr="005E6674">
        <w:rPr>
          <w:rStyle w:val="Strong"/>
          <w:lang w:val="en-US"/>
        </w:rPr>
        <w:t>Main success scenario:</w:t>
      </w:r>
    </w:p>
    <w:p w:rsidR="007037F7" w:rsidRPr="005E6674" w:rsidRDefault="007037F7" w:rsidP="007037F7">
      <w:pPr>
        <w:pStyle w:val="ListParagraph"/>
        <w:numPr>
          <w:ilvl w:val="0"/>
          <w:numId w:val="9"/>
        </w:numPr>
        <w:rPr>
          <w:lang w:val="en-US"/>
        </w:rPr>
      </w:pPr>
      <w:r w:rsidRPr="005E6674">
        <w:rPr>
          <w:lang w:val="en-US"/>
        </w:rPr>
        <w:t xml:space="preserve">The VM clears the </w:t>
      </w:r>
      <w:r w:rsidRPr="005E6674">
        <w:rPr>
          <w:rStyle w:val="SubtleEmphasis"/>
          <w:lang w:val="en-US"/>
        </w:rPr>
        <w:t>pre-conversion</w:t>
      </w:r>
      <w:r w:rsidRPr="005E6674">
        <w:rPr>
          <w:lang w:val="en-US"/>
        </w:rPr>
        <w:t xml:space="preserve"> and </w:t>
      </w:r>
      <w:r w:rsidRPr="005E6674">
        <w:rPr>
          <w:rStyle w:val="SubtleEmphasis"/>
          <w:lang w:val="en-US"/>
        </w:rPr>
        <w:t>pre-validation</w:t>
      </w:r>
      <w:r w:rsidRPr="005E6674">
        <w:rPr>
          <w:lang w:val="en-US"/>
        </w:rPr>
        <w:t xml:space="preserve"> cache.</w:t>
      </w:r>
    </w:p>
    <w:p w:rsidR="007037F7" w:rsidRPr="005E6674" w:rsidRDefault="007037F7" w:rsidP="007037F7">
      <w:pPr>
        <w:pStyle w:val="ListParagraph"/>
        <w:numPr>
          <w:ilvl w:val="0"/>
          <w:numId w:val="9"/>
        </w:numPr>
        <w:rPr>
          <w:lang w:val="en-US"/>
        </w:rPr>
      </w:pPr>
      <w:r w:rsidRPr="005E6674">
        <w:rPr>
          <w:lang w:val="en-US"/>
        </w:rPr>
        <w:t xml:space="preserve">The VM </w:t>
      </w:r>
      <w:r w:rsidRPr="005E6674">
        <w:rPr>
          <w:u w:val="single"/>
          <w:lang w:val="en-US"/>
        </w:rPr>
        <w:t>performs a property validation</w:t>
      </w:r>
      <w:r w:rsidRPr="005E6674">
        <w:rPr>
          <w:lang w:val="en-US"/>
        </w:rPr>
        <w:t xml:space="preserve"> on the </w:t>
      </w:r>
      <w:r>
        <w:rPr>
          <w:lang w:val="en-US"/>
        </w:rPr>
        <w:t>post</w:t>
      </w:r>
      <w:r w:rsidRPr="005E6674">
        <w:rPr>
          <w:lang w:val="en-US"/>
        </w:rPr>
        <w:t>-validation value of the property.</w:t>
      </w:r>
    </w:p>
    <w:p w:rsidR="007037F7" w:rsidRPr="005E6674" w:rsidRDefault="007037F7" w:rsidP="007037F7">
      <w:pPr>
        <w:pStyle w:val="Heading4"/>
        <w:rPr>
          <w:lang w:val="en-US"/>
        </w:rPr>
      </w:pPr>
      <w:r w:rsidRPr="005E6674">
        <w:rPr>
          <w:lang w:val="en-US"/>
        </w:rPr>
        <w:t>Perform view model validations</w:t>
      </w:r>
    </w:p>
    <w:p w:rsidR="007037F7" w:rsidRPr="005E6674" w:rsidRDefault="007037F7" w:rsidP="007037F7">
      <w:pPr>
        <w:spacing w:after="0"/>
        <w:rPr>
          <w:rStyle w:val="Strong"/>
          <w:lang w:val="en-US"/>
        </w:rPr>
      </w:pPr>
      <w:r w:rsidRPr="005E6674">
        <w:rPr>
          <w:rStyle w:val="Strong"/>
          <w:lang w:val="en-US"/>
        </w:rPr>
        <w:t>Main success scenario:</w:t>
      </w:r>
    </w:p>
    <w:p w:rsidR="007037F7" w:rsidRPr="005E6674" w:rsidRDefault="007037F7" w:rsidP="007037F7">
      <w:pPr>
        <w:pStyle w:val="ListParagraph"/>
        <w:numPr>
          <w:ilvl w:val="0"/>
          <w:numId w:val="7"/>
        </w:numPr>
        <w:spacing w:after="0"/>
        <w:rPr>
          <w:lang w:val="en-US"/>
        </w:rPr>
      </w:pPr>
      <w:r w:rsidRPr="005E6674">
        <w:rPr>
          <w:lang w:val="en-US"/>
        </w:rPr>
        <w:t xml:space="preserve">The VM raises the </w:t>
      </w:r>
      <w:r w:rsidRPr="005E6674">
        <w:rPr>
          <w:rStyle w:val="SubtleEmphasis"/>
          <w:lang w:val="en-US"/>
        </w:rPr>
        <w:t>view model validating</w:t>
      </w:r>
      <w:r w:rsidRPr="005E6674">
        <w:rPr>
          <w:lang w:val="en-US"/>
        </w:rPr>
        <w:t xml:space="preserve"> event.</w:t>
      </w:r>
    </w:p>
    <w:p w:rsidR="007037F7" w:rsidRPr="005E6674" w:rsidRDefault="007037F7" w:rsidP="007037F7">
      <w:pPr>
        <w:pStyle w:val="ListParagraph"/>
        <w:numPr>
          <w:ilvl w:val="0"/>
          <w:numId w:val="7"/>
        </w:numPr>
        <w:spacing w:after="0"/>
        <w:rPr>
          <w:lang w:val="en-US"/>
        </w:rPr>
      </w:pPr>
      <w:r w:rsidRPr="005E6674">
        <w:rPr>
          <w:lang w:val="en-US"/>
        </w:rPr>
        <w:t>The VM forwards the event to all ancestor VMs.</w:t>
      </w:r>
    </w:p>
    <w:p w:rsidR="007037F7" w:rsidRPr="005E6674" w:rsidRDefault="007037F7" w:rsidP="007037F7">
      <w:pPr>
        <w:pStyle w:val="ListParagraph"/>
        <w:numPr>
          <w:ilvl w:val="0"/>
          <w:numId w:val="7"/>
        </w:numPr>
        <w:spacing w:after="0"/>
        <w:rPr>
          <w:lang w:val="en-US"/>
        </w:rPr>
      </w:pPr>
      <w:r w:rsidRPr="005E6674">
        <w:rPr>
          <w:lang w:val="en-US"/>
        </w:rPr>
        <w:t xml:space="preserve">The VM or any ancestor VM may handle the event and add </w:t>
      </w:r>
      <w:r w:rsidRPr="005E6674">
        <w:rPr>
          <w:rStyle w:val="SubtleEmphasis"/>
          <w:lang w:val="en-US"/>
        </w:rPr>
        <w:t>validation errors</w:t>
      </w:r>
      <w:r w:rsidRPr="005E6674">
        <w:rPr>
          <w:lang w:val="en-US"/>
        </w:rPr>
        <w:t xml:space="preserve"> to the </w:t>
      </w:r>
      <w:r w:rsidRPr="005E6674">
        <w:rPr>
          <w:rStyle w:val="SubtleEmphasis"/>
          <w:lang w:val="en-US"/>
        </w:rPr>
        <w:t>validation state</w:t>
      </w:r>
      <w:r w:rsidRPr="005E6674">
        <w:rPr>
          <w:lang w:val="en-US"/>
        </w:rPr>
        <w:t>.</w:t>
      </w:r>
    </w:p>
    <w:p w:rsidR="007037F7" w:rsidRPr="005E6674" w:rsidRDefault="007037F7" w:rsidP="007037F7">
      <w:pPr>
        <w:pStyle w:val="ListParagraph"/>
        <w:numPr>
          <w:ilvl w:val="0"/>
          <w:numId w:val="7"/>
        </w:numPr>
        <w:spacing w:after="0"/>
        <w:rPr>
          <w:lang w:val="en-US"/>
        </w:rPr>
      </w:pPr>
      <w:r w:rsidRPr="005E6674">
        <w:rPr>
          <w:lang w:val="en-US"/>
        </w:rPr>
        <w:t xml:space="preserve">The VM saves the new </w:t>
      </w:r>
      <w:r w:rsidRPr="005E6674">
        <w:rPr>
          <w:rStyle w:val="SubtleEmphasis"/>
          <w:lang w:val="en-US"/>
        </w:rPr>
        <w:t>validation state</w:t>
      </w:r>
      <w:r w:rsidRPr="005E6674">
        <w:rPr>
          <w:lang w:val="en-US"/>
        </w:rPr>
        <w:t>.</w:t>
      </w:r>
    </w:p>
    <w:p w:rsidR="007037F7" w:rsidRPr="005E6674" w:rsidRDefault="007037F7" w:rsidP="007037F7">
      <w:pPr>
        <w:pStyle w:val="ListParagraph"/>
        <w:numPr>
          <w:ilvl w:val="0"/>
          <w:numId w:val="7"/>
        </w:numPr>
        <w:spacing w:after="0"/>
        <w:rPr>
          <w:lang w:val="en-US"/>
        </w:rPr>
      </w:pPr>
      <w:r w:rsidRPr="005E6674">
        <w:rPr>
          <w:lang w:val="en-US"/>
        </w:rPr>
        <w:t xml:space="preserve">The VM compares the new </w:t>
      </w:r>
      <w:r w:rsidRPr="005E6674">
        <w:rPr>
          <w:rStyle w:val="SubtleEmphasis"/>
          <w:lang w:val="en-US"/>
        </w:rPr>
        <w:t>validation state</w:t>
      </w:r>
      <w:r w:rsidRPr="005E6674">
        <w:rPr>
          <w:lang w:val="en-US"/>
        </w:rPr>
        <w:t xml:space="preserve"> to the previous </w:t>
      </w:r>
      <w:r w:rsidRPr="005E6674">
        <w:rPr>
          <w:rStyle w:val="SubtleEmphasis"/>
          <w:lang w:val="en-US"/>
        </w:rPr>
        <w:t>validation state</w:t>
      </w:r>
      <w:r w:rsidRPr="005E6674">
        <w:rPr>
          <w:lang w:val="en-US"/>
        </w:rPr>
        <w:t xml:space="preserve"> and raises a </w:t>
      </w:r>
      <w:r w:rsidRPr="005E6674">
        <w:rPr>
          <w:rStyle w:val="SubtleEmphasis"/>
          <w:lang w:val="en-US"/>
        </w:rPr>
        <w:t>validation state changed</w:t>
      </w:r>
      <w:r w:rsidRPr="005E6674">
        <w:rPr>
          <w:lang w:val="en-US"/>
        </w:rPr>
        <w:t xml:space="preserve"> event if it has changed.</w:t>
      </w:r>
    </w:p>
    <w:p w:rsidR="007037F7" w:rsidRPr="005E6674" w:rsidRDefault="007037F7" w:rsidP="007037F7">
      <w:pPr>
        <w:pStyle w:val="Heading4"/>
        <w:rPr>
          <w:lang w:val="en-US"/>
        </w:rPr>
      </w:pPr>
      <w:r w:rsidRPr="005E6674">
        <w:rPr>
          <w:lang w:val="en-US"/>
        </w:rPr>
        <w:t>Perform property validation</w:t>
      </w:r>
    </w:p>
    <w:p w:rsidR="007037F7" w:rsidRPr="005E6674" w:rsidRDefault="007037F7" w:rsidP="007037F7">
      <w:pPr>
        <w:spacing w:after="0"/>
        <w:rPr>
          <w:rStyle w:val="Strong"/>
          <w:lang w:val="en-US"/>
        </w:rPr>
      </w:pPr>
      <w:r w:rsidRPr="005E6674">
        <w:rPr>
          <w:rStyle w:val="Strong"/>
          <w:lang w:val="en-US"/>
        </w:rPr>
        <w:t>Main success scenario:</w:t>
      </w:r>
    </w:p>
    <w:p w:rsidR="007037F7" w:rsidRPr="005E6674" w:rsidRDefault="007037F7" w:rsidP="007037F7">
      <w:pPr>
        <w:pStyle w:val="ListParagraph"/>
        <w:numPr>
          <w:ilvl w:val="0"/>
          <w:numId w:val="10"/>
        </w:numPr>
        <w:spacing w:after="0"/>
        <w:rPr>
          <w:lang w:val="en-US"/>
        </w:rPr>
      </w:pPr>
      <w:r w:rsidRPr="005E6674">
        <w:rPr>
          <w:lang w:val="en-US"/>
        </w:rPr>
        <w:t xml:space="preserve">The VM raises the </w:t>
      </w:r>
      <w:r w:rsidRPr="005E6674">
        <w:rPr>
          <w:rStyle w:val="SubtleEmphasis"/>
          <w:lang w:val="en-US"/>
        </w:rPr>
        <w:t>property validating</w:t>
      </w:r>
      <w:r w:rsidRPr="005E6674">
        <w:rPr>
          <w:lang w:val="en-US"/>
        </w:rPr>
        <w:t xml:space="preserve"> event.</w:t>
      </w:r>
    </w:p>
    <w:p w:rsidR="007037F7" w:rsidRPr="005E6674" w:rsidRDefault="007037F7" w:rsidP="007037F7">
      <w:pPr>
        <w:pStyle w:val="ListParagraph"/>
        <w:numPr>
          <w:ilvl w:val="0"/>
          <w:numId w:val="10"/>
        </w:numPr>
        <w:spacing w:after="0"/>
        <w:rPr>
          <w:lang w:val="en-US"/>
        </w:rPr>
      </w:pPr>
      <w:r w:rsidRPr="005E6674">
        <w:rPr>
          <w:lang w:val="en-US"/>
        </w:rPr>
        <w:t>The VM forwards the event to all ancestor VMs.</w:t>
      </w:r>
    </w:p>
    <w:p w:rsidR="007037F7" w:rsidRPr="005E6674" w:rsidRDefault="007037F7" w:rsidP="007037F7">
      <w:pPr>
        <w:pStyle w:val="ListParagraph"/>
        <w:numPr>
          <w:ilvl w:val="0"/>
          <w:numId w:val="10"/>
        </w:numPr>
        <w:spacing w:after="0"/>
        <w:rPr>
          <w:lang w:val="en-US"/>
        </w:rPr>
      </w:pPr>
      <w:r w:rsidRPr="005E6674">
        <w:rPr>
          <w:lang w:val="en-US"/>
        </w:rPr>
        <w:t xml:space="preserve">The VM or any ancestor VM may handle the event and add </w:t>
      </w:r>
      <w:r w:rsidRPr="005E6674">
        <w:rPr>
          <w:rStyle w:val="SubtleEmphasis"/>
          <w:lang w:val="en-US"/>
        </w:rPr>
        <w:t>validation errors</w:t>
      </w:r>
      <w:r w:rsidRPr="005E6674">
        <w:rPr>
          <w:lang w:val="en-US"/>
        </w:rPr>
        <w:t xml:space="preserve"> to the </w:t>
      </w:r>
      <w:r w:rsidRPr="005E6674">
        <w:rPr>
          <w:rStyle w:val="SubtleEmphasis"/>
          <w:lang w:val="en-US"/>
        </w:rPr>
        <w:t>validation state</w:t>
      </w:r>
      <w:r w:rsidRPr="005E6674">
        <w:rPr>
          <w:lang w:val="en-US"/>
        </w:rPr>
        <w:t>.</w:t>
      </w:r>
    </w:p>
    <w:p w:rsidR="007037F7" w:rsidRPr="005E6674" w:rsidRDefault="007037F7" w:rsidP="007037F7">
      <w:pPr>
        <w:pStyle w:val="ListParagraph"/>
        <w:numPr>
          <w:ilvl w:val="0"/>
          <w:numId w:val="10"/>
        </w:numPr>
        <w:spacing w:after="0"/>
        <w:rPr>
          <w:lang w:val="en-US"/>
        </w:rPr>
      </w:pPr>
      <w:r w:rsidRPr="005E6674">
        <w:rPr>
          <w:lang w:val="en-US"/>
        </w:rPr>
        <w:t xml:space="preserve">The VM saves the new </w:t>
      </w:r>
      <w:r w:rsidRPr="005E6674">
        <w:rPr>
          <w:rStyle w:val="SubtleEmphasis"/>
          <w:lang w:val="en-US"/>
        </w:rPr>
        <w:t>validation state</w:t>
      </w:r>
      <w:r w:rsidRPr="005E6674">
        <w:rPr>
          <w:lang w:val="en-US"/>
        </w:rPr>
        <w:t>.</w:t>
      </w:r>
    </w:p>
    <w:p w:rsidR="007037F7" w:rsidRDefault="007037F7" w:rsidP="007037F7">
      <w:pPr>
        <w:pStyle w:val="ListParagraph"/>
        <w:numPr>
          <w:ilvl w:val="0"/>
          <w:numId w:val="10"/>
        </w:numPr>
        <w:spacing w:after="0"/>
        <w:rPr>
          <w:lang w:val="en-US"/>
        </w:rPr>
      </w:pPr>
      <w:r w:rsidRPr="005E6674">
        <w:rPr>
          <w:lang w:val="en-US"/>
        </w:rPr>
        <w:t xml:space="preserve">The VM compares the new </w:t>
      </w:r>
      <w:r w:rsidRPr="005E6674">
        <w:rPr>
          <w:rStyle w:val="SubtleEmphasis"/>
          <w:lang w:val="en-US"/>
        </w:rPr>
        <w:t>validation state</w:t>
      </w:r>
      <w:r w:rsidRPr="005E6674">
        <w:rPr>
          <w:lang w:val="en-US"/>
        </w:rPr>
        <w:t xml:space="preserve"> to the previous </w:t>
      </w:r>
      <w:r w:rsidRPr="005E6674">
        <w:rPr>
          <w:rStyle w:val="SubtleEmphasis"/>
          <w:lang w:val="en-US"/>
        </w:rPr>
        <w:t>validation state</w:t>
      </w:r>
      <w:r w:rsidRPr="005E6674">
        <w:rPr>
          <w:lang w:val="en-US"/>
        </w:rPr>
        <w:t xml:space="preserve"> and raises a </w:t>
      </w:r>
      <w:r w:rsidRPr="005E6674">
        <w:rPr>
          <w:rStyle w:val="SubtleEmphasis"/>
          <w:lang w:val="en-US"/>
        </w:rPr>
        <w:t>validation state changed</w:t>
      </w:r>
      <w:r w:rsidRPr="005E6674">
        <w:rPr>
          <w:lang w:val="en-US"/>
        </w:rPr>
        <w:t xml:space="preserve"> event if it has changed.</w:t>
      </w:r>
    </w:p>
    <w:p w:rsidR="007037F7" w:rsidRDefault="007037F7" w:rsidP="007037F7">
      <w:pPr>
        <w:pStyle w:val="Heading2"/>
        <w:rPr>
          <w:lang w:val="en-US"/>
        </w:rPr>
      </w:pPr>
      <w:r>
        <w:rPr>
          <w:lang w:val="en-US"/>
        </w:rPr>
        <w:t>Notes</w:t>
      </w:r>
    </w:p>
    <w:p w:rsidR="007037F7" w:rsidRDefault="007037F7" w:rsidP="007037F7">
      <w:pPr>
        <w:rPr>
          <w:lang w:val="en-US"/>
        </w:rPr>
      </w:pPr>
      <w:r>
        <w:rPr>
          <w:lang w:val="en-US"/>
        </w:rPr>
        <w:t>Manual updates</w:t>
      </w:r>
    </w:p>
    <w:tbl>
      <w:tblPr>
        <w:tblStyle w:val="LightList-Accent1"/>
        <w:tblW w:w="0" w:type="auto"/>
        <w:tblInd w:w="108" w:type="dxa"/>
        <w:tblLayout w:type="fixed"/>
        <w:tblLook w:val="0420" w:firstRow="1" w:lastRow="0" w:firstColumn="0" w:lastColumn="0" w:noHBand="0" w:noVBand="1"/>
      </w:tblPr>
      <w:tblGrid>
        <w:gridCol w:w="1560"/>
        <w:gridCol w:w="1701"/>
        <w:gridCol w:w="2126"/>
        <w:gridCol w:w="1843"/>
        <w:gridCol w:w="1874"/>
      </w:tblGrid>
      <w:tr w:rsidR="007037F7" w:rsidTr="007F6CEF">
        <w:trPr>
          <w:cnfStyle w:val="100000000000" w:firstRow="1" w:lastRow="0" w:firstColumn="0" w:lastColumn="0" w:oddVBand="0" w:evenVBand="0" w:oddHBand="0" w:evenHBand="0" w:firstRowFirstColumn="0" w:firstRowLastColumn="0" w:lastRowFirstColumn="0" w:lastRowLastColumn="0"/>
        </w:trPr>
        <w:tc>
          <w:tcPr>
            <w:tcW w:w="1560" w:type="dxa"/>
            <w:vAlign w:val="center"/>
          </w:tcPr>
          <w:p w:rsidR="007037F7" w:rsidRDefault="007037F7" w:rsidP="007F6CEF">
            <w:pPr>
              <w:rPr>
                <w:lang w:val="en-US"/>
              </w:rPr>
            </w:pPr>
            <w:r>
              <w:rPr>
                <w:lang w:val="en-US"/>
              </w:rPr>
              <w:t>Property type</w:t>
            </w:r>
          </w:p>
        </w:tc>
        <w:tc>
          <w:tcPr>
            <w:tcW w:w="3827" w:type="dxa"/>
            <w:gridSpan w:val="2"/>
            <w:vAlign w:val="center"/>
          </w:tcPr>
          <w:p w:rsidR="007037F7" w:rsidRDefault="007037F7" w:rsidP="007F6CEF">
            <w:pPr>
              <w:rPr>
                <w:lang w:val="en-US"/>
              </w:rPr>
            </w:pPr>
            <w:r>
              <w:rPr>
                <w:lang w:val="en-US"/>
              </w:rPr>
              <w:t>UpdateFromSource</w:t>
            </w:r>
          </w:p>
        </w:tc>
        <w:tc>
          <w:tcPr>
            <w:tcW w:w="3717" w:type="dxa"/>
            <w:gridSpan w:val="2"/>
            <w:vAlign w:val="center"/>
          </w:tcPr>
          <w:p w:rsidR="007037F7" w:rsidRDefault="007037F7" w:rsidP="007F6CEF">
            <w:pPr>
              <w:rPr>
                <w:lang w:val="en-US"/>
              </w:rPr>
            </w:pPr>
            <w:r>
              <w:rPr>
                <w:lang w:val="en-US"/>
              </w:rPr>
              <w:t>UpdateSource</w:t>
            </w:r>
          </w:p>
        </w:tc>
      </w:tr>
      <w:tr w:rsidR="007037F7" w:rsidTr="007F6CEF">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7037F7" w:rsidRPr="00BD7071" w:rsidRDefault="007037F7" w:rsidP="007F6CEF">
            <w:pPr>
              <w:rPr>
                <w:b/>
                <w:lang w:val="en-US"/>
              </w:rPr>
            </w:pPr>
          </w:p>
        </w:tc>
        <w:tc>
          <w:tcPr>
            <w:tcW w:w="1701" w:type="dxa"/>
            <w:vAlign w:val="center"/>
          </w:tcPr>
          <w:p w:rsidR="007037F7" w:rsidRPr="003757C8" w:rsidRDefault="007037F7" w:rsidP="007F6CEF">
            <w:pPr>
              <w:rPr>
                <w:b/>
                <w:lang w:val="en-US"/>
              </w:rPr>
            </w:pPr>
            <w:r w:rsidRPr="003757C8">
              <w:rPr>
                <w:b/>
                <w:lang w:val="en-US"/>
              </w:rPr>
              <w:t>Pass-through</w:t>
            </w:r>
          </w:p>
        </w:tc>
        <w:tc>
          <w:tcPr>
            <w:tcW w:w="2126" w:type="dxa"/>
            <w:vAlign w:val="center"/>
          </w:tcPr>
          <w:p w:rsidR="007037F7" w:rsidRPr="003757C8" w:rsidRDefault="007037F7" w:rsidP="007F6CEF">
            <w:pPr>
              <w:rPr>
                <w:b/>
                <w:lang w:val="en-US"/>
              </w:rPr>
            </w:pPr>
            <w:r w:rsidRPr="003757C8">
              <w:rPr>
                <w:b/>
                <w:lang w:val="en-US"/>
              </w:rPr>
              <w:t>Disconnected</w:t>
            </w:r>
          </w:p>
        </w:tc>
        <w:tc>
          <w:tcPr>
            <w:tcW w:w="1843" w:type="dxa"/>
            <w:vAlign w:val="center"/>
          </w:tcPr>
          <w:p w:rsidR="007037F7" w:rsidRPr="003757C8" w:rsidRDefault="007037F7" w:rsidP="007F6CEF">
            <w:pPr>
              <w:rPr>
                <w:b/>
                <w:lang w:val="en-US"/>
              </w:rPr>
            </w:pPr>
            <w:r w:rsidRPr="003757C8">
              <w:rPr>
                <w:b/>
                <w:lang w:val="en-US"/>
              </w:rPr>
              <w:t>Pass-through</w:t>
            </w:r>
          </w:p>
        </w:tc>
        <w:tc>
          <w:tcPr>
            <w:tcW w:w="1874" w:type="dxa"/>
            <w:vAlign w:val="center"/>
          </w:tcPr>
          <w:p w:rsidR="007037F7" w:rsidRPr="003757C8" w:rsidRDefault="007037F7" w:rsidP="007F6CEF">
            <w:pPr>
              <w:rPr>
                <w:b/>
                <w:lang w:val="en-US"/>
              </w:rPr>
            </w:pPr>
            <w:r w:rsidRPr="003757C8">
              <w:rPr>
                <w:b/>
                <w:lang w:val="en-US"/>
              </w:rPr>
              <w:t>Disconnected</w:t>
            </w:r>
          </w:p>
        </w:tc>
      </w:tr>
      <w:tr w:rsidR="007037F7" w:rsidTr="007F6CEF">
        <w:tc>
          <w:tcPr>
            <w:tcW w:w="1560" w:type="dxa"/>
            <w:vAlign w:val="center"/>
          </w:tcPr>
          <w:p w:rsidR="007037F7" w:rsidRPr="00BD7071" w:rsidRDefault="007037F7" w:rsidP="007F6CEF">
            <w:pPr>
              <w:rPr>
                <w:b/>
                <w:lang w:val="en-US"/>
              </w:rPr>
            </w:pPr>
            <w:r w:rsidRPr="00BD7071">
              <w:rPr>
                <w:b/>
                <w:lang w:val="en-US"/>
              </w:rPr>
              <w:t>Property</w:t>
            </w:r>
          </w:p>
        </w:tc>
        <w:tc>
          <w:tcPr>
            <w:tcW w:w="1701" w:type="dxa"/>
            <w:vAlign w:val="center"/>
          </w:tcPr>
          <w:p w:rsidR="007037F7" w:rsidRDefault="007037F7" w:rsidP="007F6CEF">
            <w:pPr>
              <w:rPr>
                <w:lang w:val="en-US"/>
              </w:rPr>
            </w:pPr>
          </w:p>
        </w:tc>
        <w:tc>
          <w:tcPr>
            <w:tcW w:w="2126" w:type="dxa"/>
            <w:vAlign w:val="center"/>
          </w:tcPr>
          <w:p w:rsidR="007037F7" w:rsidRDefault="007037F7" w:rsidP="007F6CEF">
            <w:pPr>
              <w:rPr>
                <w:lang w:val="en-US"/>
              </w:rPr>
            </w:pPr>
          </w:p>
        </w:tc>
        <w:tc>
          <w:tcPr>
            <w:tcW w:w="1843" w:type="dxa"/>
            <w:vAlign w:val="center"/>
          </w:tcPr>
          <w:p w:rsidR="007037F7" w:rsidRDefault="007037F7" w:rsidP="007F6CEF">
            <w:pPr>
              <w:rPr>
                <w:lang w:val="en-US"/>
              </w:rPr>
            </w:pPr>
          </w:p>
        </w:tc>
        <w:tc>
          <w:tcPr>
            <w:tcW w:w="1874" w:type="dxa"/>
            <w:vAlign w:val="center"/>
          </w:tcPr>
          <w:p w:rsidR="007037F7" w:rsidRDefault="007037F7" w:rsidP="007F6CEF">
            <w:pPr>
              <w:rPr>
                <w:lang w:val="en-US"/>
              </w:rPr>
            </w:pPr>
          </w:p>
        </w:tc>
      </w:tr>
      <w:tr w:rsidR="007037F7" w:rsidTr="007F6CEF">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7037F7" w:rsidRDefault="007037F7" w:rsidP="007F6CEF">
            <w:pPr>
              <w:rPr>
                <w:lang w:val="en-US"/>
              </w:rPr>
            </w:pPr>
            <w:r>
              <w:rPr>
                <w:lang w:val="en-US"/>
              </w:rPr>
              <w:t>Mapped</w:t>
            </w:r>
          </w:p>
        </w:tc>
        <w:tc>
          <w:tcPr>
            <w:tcW w:w="1701" w:type="dxa"/>
            <w:vMerge w:val="restart"/>
            <w:vAlign w:val="center"/>
          </w:tcPr>
          <w:p w:rsidR="007037F7" w:rsidRDefault="007037F7" w:rsidP="007F6CEF">
            <w:pPr>
              <w:rPr>
                <w:lang w:val="en-US"/>
              </w:rPr>
            </w:pPr>
            <w:r>
              <w:rPr>
                <w:lang w:val="en-US"/>
              </w:rPr>
              <w:t>Notify property change</w:t>
            </w:r>
          </w:p>
        </w:tc>
        <w:tc>
          <w:tcPr>
            <w:tcW w:w="2126" w:type="dxa"/>
            <w:vMerge w:val="restart"/>
            <w:vAlign w:val="center"/>
          </w:tcPr>
          <w:p w:rsidR="007037F7" w:rsidRDefault="007037F7" w:rsidP="007F6CEF">
            <w:pPr>
              <w:rPr>
                <w:lang w:val="en-US"/>
              </w:rPr>
            </w:pPr>
            <w:r>
              <w:rPr>
                <w:lang w:val="en-US"/>
              </w:rPr>
              <w:t>Refresh source &amp; Notify property change</w:t>
            </w:r>
          </w:p>
        </w:tc>
        <w:tc>
          <w:tcPr>
            <w:tcW w:w="1843" w:type="dxa"/>
            <w:vAlign w:val="center"/>
          </w:tcPr>
          <w:p w:rsidR="007037F7" w:rsidRDefault="007037F7" w:rsidP="007F6CEF">
            <w:pPr>
              <w:rPr>
                <w:lang w:val="en-US"/>
              </w:rPr>
            </w:pPr>
            <w:r>
              <w:rPr>
                <w:lang w:val="en-US"/>
              </w:rPr>
              <w:t>None</w:t>
            </w:r>
          </w:p>
        </w:tc>
        <w:tc>
          <w:tcPr>
            <w:tcW w:w="1874" w:type="dxa"/>
            <w:vMerge w:val="restart"/>
            <w:vAlign w:val="center"/>
          </w:tcPr>
          <w:p w:rsidR="007037F7" w:rsidRDefault="007037F7" w:rsidP="007F6CEF">
            <w:pPr>
              <w:rPr>
                <w:lang w:val="en-US"/>
              </w:rPr>
            </w:pPr>
            <w:r>
              <w:rPr>
                <w:lang w:val="en-US"/>
              </w:rPr>
              <w:t>Update source</w:t>
            </w:r>
          </w:p>
        </w:tc>
      </w:tr>
      <w:tr w:rsidR="007037F7" w:rsidTr="007F6CEF">
        <w:tc>
          <w:tcPr>
            <w:tcW w:w="1560" w:type="dxa"/>
            <w:vAlign w:val="center"/>
          </w:tcPr>
          <w:p w:rsidR="007037F7" w:rsidRDefault="007037F7" w:rsidP="007F6CEF">
            <w:pPr>
              <w:rPr>
                <w:lang w:val="en-US"/>
              </w:rPr>
            </w:pPr>
            <w:r>
              <w:rPr>
                <w:lang w:val="en-US"/>
              </w:rPr>
              <w:t>Delegated</w:t>
            </w:r>
          </w:p>
        </w:tc>
        <w:tc>
          <w:tcPr>
            <w:tcW w:w="1701" w:type="dxa"/>
            <w:vMerge/>
            <w:vAlign w:val="center"/>
          </w:tcPr>
          <w:p w:rsidR="007037F7" w:rsidRDefault="007037F7" w:rsidP="007F6CEF">
            <w:pPr>
              <w:rPr>
                <w:lang w:val="en-US"/>
              </w:rPr>
            </w:pPr>
          </w:p>
        </w:tc>
        <w:tc>
          <w:tcPr>
            <w:tcW w:w="2126" w:type="dxa"/>
            <w:vMerge/>
            <w:vAlign w:val="center"/>
          </w:tcPr>
          <w:p w:rsidR="007037F7" w:rsidRDefault="007037F7" w:rsidP="007F6CEF">
            <w:pPr>
              <w:rPr>
                <w:lang w:val="en-US"/>
              </w:rPr>
            </w:pPr>
          </w:p>
        </w:tc>
        <w:tc>
          <w:tcPr>
            <w:tcW w:w="1843" w:type="dxa"/>
            <w:vAlign w:val="center"/>
          </w:tcPr>
          <w:p w:rsidR="007037F7" w:rsidRDefault="007037F7" w:rsidP="007F6CEF">
            <w:pPr>
              <w:rPr>
                <w:lang w:val="en-US"/>
              </w:rPr>
            </w:pPr>
            <w:r>
              <w:rPr>
                <w:lang w:val="en-US"/>
              </w:rPr>
              <w:t>None</w:t>
            </w:r>
          </w:p>
        </w:tc>
        <w:tc>
          <w:tcPr>
            <w:tcW w:w="1874" w:type="dxa"/>
            <w:vMerge/>
            <w:vAlign w:val="center"/>
          </w:tcPr>
          <w:p w:rsidR="007037F7" w:rsidRDefault="007037F7" w:rsidP="007F6CEF">
            <w:pPr>
              <w:rPr>
                <w:lang w:val="en-US"/>
              </w:rPr>
            </w:pPr>
          </w:p>
        </w:tc>
      </w:tr>
      <w:tr w:rsidR="007037F7" w:rsidTr="007F6CEF">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7037F7" w:rsidRDefault="007037F7" w:rsidP="007F6CEF">
            <w:pPr>
              <w:rPr>
                <w:lang w:val="en-US"/>
              </w:rPr>
            </w:pPr>
            <w:r>
              <w:rPr>
                <w:lang w:val="en-US"/>
              </w:rPr>
              <w:t>Local</w:t>
            </w:r>
          </w:p>
        </w:tc>
        <w:tc>
          <w:tcPr>
            <w:tcW w:w="1701" w:type="dxa"/>
            <w:vAlign w:val="center"/>
          </w:tcPr>
          <w:p w:rsidR="007037F7" w:rsidRDefault="007037F7" w:rsidP="007F6CEF">
            <w:pPr>
              <w:rPr>
                <w:lang w:val="en-US"/>
              </w:rPr>
            </w:pPr>
            <w:r>
              <w:rPr>
                <w:lang w:val="en-US"/>
              </w:rPr>
              <w:t>None</w:t>
            </w:r>
          </w:p>
        </w:tc>
        <w:tc>
          <w:tcPr>
            <w:tcW w:w="2126" w:type="dxa"/>
            <w:vAlign w:val="center"/>
          </w:tcPr>
          <w:p w:rsidR="007037F7" w:rsidRDefault="007037F7" w:rsidP="007F6CEF">
            <w:pPr>
              <w:rPr>
                <w:lang w:val="en-US"/>
              </w:rPr>
            </w:pPr>
            <w:r>
              <w:rPr>
                <w:lang w:val="en-US"/>
              </w:rPr>
              <w:t>None</w:t>
            </w:r>
          </w:p>
        </w:tc>
        <w:tc>
          <w:tcPr>
            <w:tcW w:w="1843" w:type="dxa"/>
            <w:vAlign w:val="center"/>
          </w:tcPr>
          <w:p w:rsidR="007037F7" w:rsidRDefault="007037F7" w:rsidP="007F6CEF">
            <w:pPr>
              <w:rPr>
                <w:lang w:val="en-US"/>
              </w:rPr>
            </w:pPr>
            <w:r>
              <w:rPr>
                <w:lang w:val="en-US"/>
              </w:rPr>
              <w:t>None</w:t>
            </w:r>
          </w:p>
        </w:tc>
        <w:tc>
          <w:tcPr>
            <w:tcW w:w="1874" w:type="dxa"/>
            <w:vAlign w:val="center"/>
          </w:tcPr>
          <w:p w:rsidR="007037F7" w:rsidRDefault="007037F7" w:rsidP="007F6CEF">
            <w:pPr>
              <w:rPr>
                <w:lang w:val="en-US"/>
              </w:rPr>
            </w:pPr>
            <w:r>
              <w:rPr>
                <w:lang w:val="en-US"/>
              </w:rPr>
              <w:t>None</w:t>
            </w:r>
          </w:p>
        </w:tc>
      </w:tr>
      <w:tr w:rsidR="007037F7" w:rsidTr="007F6CEF">
        <w:tc>
          <w:tcPr>
            <w:tcW w:w="1560" w:type="dxa"/>
            <w:vAlign w:val="center"/>
          </w:tcPr>
          <w:p w:rsidR="007037F7" w:rsidRPr="00BD7071" w:rsidRDefault="007037F7" w:rsidP="007F6CEF">
            <w:pPr>
              <w:rPr>
                <w:b/>
                <w:lang w:val="en-US"/>
              </w:rPr>
            </w:pPr>
            <w:r w:rsidRPr="00BD7071">
              <w:rPr>
                <w:b/>
                <w:lang w:val="en-US"/>
              </w:rPr>
              <w:t>VM Property</w:t>
            </w:r>
          </w:p>
        </w:tc>
        <w:tc>
          <w:tcPr>
            <w:tcW w:w="1701" w:type="dxa"/>
            <w:vAlign w:val="center"/>
          </w:tcPr>
          <w:p w:rsidR="007037F7" w:rsidRDefault="007037F7" w:rsidP="007F6CEF">
            <w:pPr>
              <w:rPr>
                <w:lang w:val="en-US"/>
              </w:rPr>
            </w:pPr>
          </w:p>
        </w:tc>
        <w:tc>
          <w:tcPr>
            <w:tcW w:w="2126" w:type="dxa"/>
            <w:vAlign w:val="center"/>
          </w:tcPr>
          <w:p w:rsidR="007037F7" w:rsidRDefault="007037F7" w:rsidP="007F6CEF">
            <w:pPr>
              <w:rPr>
                <w:lang w:val="en-US"/>
              </w:rPr>
            </w:pPr>
          </w:p>
        </w:tc>
        <w:tc>
          <w:tcPr>
            <w:tcW w:w="1843" w:type="dxa"/>
            <w:vAlign w:val="center"/>
          </w:tcPr>
          <w:p w:rsidR="007037F7" w:rsidRDefault="007037F7" w:rsidP="007F6CEF">
            <w:pPr>
              <w:rPr>
                <w:lang w:val="en-US"/>
              </w:rPr>
            </w:pPr>
          </w:p>
        </w:tc>
        <w:tc>
          <w:tcPr>
            <w:tcW w:w="1874" w:type="dxa"/>
            <w:vAlign w:val="center"/>
          </w:tcPr>
          <w:p w:rsidR="007037F7" w:rsidRDefault="007037F7" w:rsidP="007F6CEF">
            <w:pPr>
              <w:rPr>
                <w:lang w:val="en-US"/>
              </w:rPr>
            </w:pPr>
          </w:p>
        </w:tc>
      </w:tr>
      <w:tr w:rsidR="007037F7" w:rsidTr="007F6CEF">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7037F7" w:rsidRDefault="007037F7" w:rsidP="007F6CEF">
            <w:pPr>
              <w:rPr>
                <w:lang w:val="en-US"/>
              </w:rPr>
            </w:pPr>
            <w:r>
              <w:rPr>
                <w:lang w:val="en-US"/>
              </w:rPr>
              <w:t>Wrapping</w:t>
            </w:r>
          </w:p>
        </w:tc>
        <w:tc>
          <w:tcPr>
            <w:tcW w:w="1701" w:type="dxa"/>
            <w:vAlign w:val="center"/>
          </w:tcPr>
          <w:p w:rsidR="007037F7" w:rsidRDefault="007037F7" w:rsidP="007F6CEF">
            <w:pPr>
              <w:rPr>
                <w:lang w:val="en-US"/>
              </w:rPr>
            </w:pPr>
            <w:r>
              <w:rPr>
                <w:lang w:val="en-US"/>
              </w:rPr>
              <w:t>Update VM</w:t>
            </w:r>
          </w:p>
        </w:tc>
        <w:tc>
          <w:tcPr>
            <w:tcW w:w="2126" w:type="dxa"/>
            <w:vAlign w:val="center"/>
          </w:tcPr>
          <w:p w:rsidR="007037F7" w:rsidRDefault="007037F7" w:rsidP="007F6CEF">
            <w:pPr>
              <w:rPr>
                <w:lang w:val="en-US"/>
              </w:rPr>
            </w:pPr>
            <w:r>
              <w:rPr>
                <w:lang w:val="en-US"/>
              </w:rPr>
              <w:t>Refresh source &amp; update VM</w:t>
            </w:r>
          </w:p>
        </w:tc>
        <w:tc>
          <w:tcPr>
            <w:tcW w:w="1843" w:type="dxa"/>
            <w:vAlign w:val="center"/>
          </w:tcPr>
          <w:p w:rsidR="007037F7" w:rsidRDefault="007037F7" w:rsidP="007F6CEF">
            <w:pPr>
              <w:rPr>
                <w:lang w:val="en-US"/>
              </w:rPr>
            </w:pPr>
            <w:r>
              <w:rPr>
                <w:lang w:val="en-US"/>
              </w:rPr>
              <w:t>None</w:t>
            </w:r>
          </w:p>
        </w:tc>
        <w:tc>
          <w:tcPr>
            <w:tcW w:w="1874" w:type="dxa"/>
            <w:vAlign w:val="center"/>
          </w:tcPr>
          <w:p w:rsidR="007037F7" w:rsidRDefault="007037F7" w:rsidP="007F6CEF">
            <w:pPr>
              <w:rPr>
                <w:lang w:val="en-US"/>
              </w:rPr>
            </w:pPr>
            <w:r>
              <w:rPr>
                <w:lang w:val="en-US"/>
              </w:rPr>
              <w:t>Update source</w:t>
            </w:r>
          </w:p>
        </w:tc>
      </w:tr>
      <w:tr w:rsidR="007037F7" w:rsidTr="007F6CEF">
        <w:tc>
          <w:tcPr>
            <w:tcW w:w="1560" w:type="dxa"/>
            <w:vAlign w:val="center"/>
          </w:tcPr>
          <w:p w:rsidR="007037F7" w:rsidRDefault="007037F7" w:rsidP="007F6CEF">
            <w:pPr>
              <w:rPr>
                <w:lang w:val="en-US"/>
              </w:rPr>
            </w:pPr>
            <w:r>
              <w:rPr>
                <w:lang w:val="en-US"/>
              </w:rPr>
              <w:t>Delegated</w:t>
            </w:r>
          </w:p>
        </w:tc>
        <w:tc>
          <w:tcPr>
            <w:tcW w:w="1701" w:type="dxa"/>
            <w:vAlign w:val="center"/>
          </w:tcPr>
          <w:p w:rsidR="007037F7" w:rsidRDefault="007037F7" w:rsidP="007F6CEF">
            <w:pPr>
              <w:rPr>
                <w:lang w:val="en-US"/>
              </w:rPr>
            </w:pPr>
            <w:r>
              <w:rPr>
                <w:lang w:val="en-US"/>
              </w:rPr>
              <w:t>Call getter</w:t>
            </w:r>
          </w:p>
        </w:tc>
        <w:tc>
          <w:tcPr>
            <w:tcW w:w="2126" w:type="dxa"/>
            <w:vAlign w:val="center"/>
          </w:tcPr>
          <w:p w:rsidR="007037F7" w:rsidRDefault="007037F7" w:rsidP="007F6CEF">
            <w:pPr>
              <w:rPr>
                <w:lang w:val="en-US"/>
              </w:rPr>
            </w:pPr>
            <w:r>
              <w:rPr>
                <w:lang w:val="en-US"/>
              </w:rPr>
              <w:t>Call getter</w:t>
            </w:r>
          </w:p>
        </w:tc>
        <w:tc>
          <w:tcPr>
            <w:tcW w:w="1843" w:type="dxa"/>
            <w:vAlign w:val="center"/>
          </w:tcPr>
          <w:p w:rsidR="007037F7" w:rsidRDefault="007037F7" w:rsidP="007F6CEF">
            <w:pPr>
              <w:rPr>
                <w:lang w:val="en-US"/>
              </w:rPr>
            </w:pPr>
            <w:r>
              <w:rPr>
                <w:lang w:val="en-US"/>
              </w:rPr>
              <w:t>None</w:t>
            </w:r>
          </w:p>
        </w:tc>
        <w:tc>
          <w:tcPr>
            <w:tcW w:w="1874" w:type="dxa"/>
            <w:vAlign w:val="center"/>
          </w:tcPr>
          <w:p w:rsidR="007037F7" w:rsidRDefault="007037F7" w:rsidP="007F6CEF">
            <w:pPr>
              <w:rPr>
                <w:lang w:val="en-US"/>
              </w:rPr>
            </w:pPr>
            <w:r>
              <w:rPr>
                <w:lang w:val="en-US"/>
              </w:rPr>
              <w:t>?</w:t>
            </w:r>
          </w:p>
        </w:tc>
      </w:tr>
      <w:tr w:rsidR="007037F7" w:rsidTr="007F6CEF">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7037F7" w:rsidRDefault="007037F7" w:rsidP="007F6CEF">
            <w:pPr>
              <w:rPr>
                <w:lang w:val="en-US"/>
              </w:rPr>
            </w:pPr>
            <w:r>
              <w:rPr>
                <w:lang w:val="en-US"/>
              </w:rPr>
              <w:t>Local</w:t>
            </w:r>
          </w:p>
        </w:tc>
        <w:tc>
          <w:tcPr>
            <w:tcW w:w="1701" w:type="dxa"/>
            <w:vAlign w:val="center"/>
          </w:tcPr>
          <w:p w:rsidR="007037F7" w:rsidRDefault="007037F7" w:rsidP="007F6CEF">
            <w:pPr>
              <w:rPr>
                <w:lang w:val="en-US"/>
              </w:rPr>
            </w:pPr>
            <w:r>
              <w:rPr>
                <w:lang w:val="en-US"/>
              </w:rPr>
              <w:t>None</w:t>
            </w:r>
          </w:p>
        </w:tc>
        <w:tc>
          <w:tcPr>
            <w:tcW w:w="2126" w:type="dxa"/>
            <w:vAlign w:val="center"/>
          </w:tcPr>
          <w:p w:rsidR="007037F7" w:rsidRDefault="007037F7" w:rsidP="007F6CEF">
            <w:pPr>
              <w:rPr>
                <w:lang w:val="en-US"/>
              </w:rPr>
            </w:pPr>
            <w:r>
              <w:rPr>
                <w:lang w:val="en-US"/>
              </w:rPr>
              <w:t>None</w:t>
            </w:r>
          </w:p>
        </w:tc>
        <w:tc>
          <w:tcPr>
            <w:tcW w:w="1843" w:type="dxa"/>
            <w:vAlign w:val="center"/>
          </w:tcPr>
          <w:p w:rsidR="007037F7" w:rsidRDefault="007037F7" w:rsidP="007F6CEF">
            <w:pPr>
              <w:rPr>
                <w:lang w:val="en-US"/>
              </w:rPr>
            </w:pPr>
            <w:r>
              <w:rPr>
                <w:lang w:val="en-US"/>
              </w:rPr>
              <w:t>None</w:t>
            </w:r>
          </w:p>
        </w:tc>
        <w:tc>
          <w:tcPr>
            <w:tcW w:w="1874" w:type="dxa"/>
            <w:vAlign w:val="center"/>
          </w:tcPr>
          <w:p w:rsidR="007037F7" w:rsidRDefault="007037F7" w:rsidP="007F6CEF">
            <w:pPr>
              <w:rPr>
                <w:lang w:val="en-US"/>
              </w:rPr>
            </w:pPr>
            <w:r>
              <w:rPr>
                <w:lang w:val="en-US"/>
              </w:rPr>
              <w:t>None</w:t>
            </w:r>
          </w:p>
        </w:tc>
      </w:tr>
      <w:tr w:rsidR="007037F7" w:rsidTr="007F6CEF">
        <w:tc>
          <w:tcPr>
            <w:tcW w:w="1560" w:type="dxa"/>
            <w:vAlign w:val="center"/>
          </w:tcPr>
          <w:p w:rsidR="007037F7" w:rsidRPr="003757C8" w:rsidRDefault="007037F7" w:rsidP="007F6CEF">
            <w:pPr>
              <w:rPr>
                <w:b/>
                <w:lang w:val="en-US"/>
              </w:rPr>
            </w:pPr>
            <w:r w:rsidRPr="003757C8">
              <w:rPr>
                <w:b/>
                <w:lang w:val="en-US"/>
              </w:rPr>
              <w:t>Collection</w:t>
            </w:r>
          </w:p>
        </w:tc>
        <w:tc>
          <w:tcPr>
            <w:tcW w:w="1701" w:type="dxa"/>
            <w:vAlign w:val="center"/>
          </w:tcPr>
          <w:p w:rsidR="007037F7" w:rsidRDefault="007037F7" w:rsidP="007F6CEF">
            <w:pPr>
              <w:rPr>
                <w:lang w:val="en-US"/>
              </w:rPr>
            </w:pPr>
          </w:p>
        </w:tc>
        <w:tc>
          <w:tcPr>
            <w:tcW w:w="2126" w:type="dxa"/>
            <w:vAlign w:val="center"/>
          </w:tcPr>
          <w:p w:rsidR="007037F7" w:rsidRDefault="007037F7" w:rsidP="007F6CEF">
            <w:pPr>
              <w:rPr>
                <w:lang w:val="en-US"/>
              </w:rPr>
            </w:pPr>
          </w:p>
        </w:tc>
        <w:tc>
          <w:tcPr>
            <w:tcW w:w="1843" w:type="dxa"/>
            <w:vAlign w:val="center"/>
          </w:tcPr>
          <w:p w:rsidR="007037F7" w:rsidRDefault="007037F7" w:rsidP="007F6CEF">
            <w:pPr>
              <w:rPr>
                <w:lang w:val="en-US"/>
              </w:rPr>
            </w:pPr>
          </w:p>
        </w:tc>
        <w:tc>
          <w:tcPr>
            <w:tcW w:w="1874" w:type="dxa"/>
            <w:vAlign w:val="center"/>
          </w:tcPr>
          <w:p w:rsidR="007037F7" w:rsidRDefault="007037F7" w:rsidP="007F6CEF">
            <w:pPr>
              <w:rPr>
                <w:lang w:val="en-US"/>
              </w:rPr>
            </w:pPr>
          </w:p>
        </w:tc>
      </w:tr>
      <w:tr w:rsidR="007037F7" w:rsidTr="007F6CEF">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7037F7" w:rsidRDefault="007037F7" w:rsidP="007F6CEF">
            <w:pPr>
              <w:rPr>
                <w:lang w:val="en-US"/>
              </w:rPr>
            </w:pPr>
            <w:r>
              <w:rPr>
                <w:lang w:val="en-US"/>
              </w:rPr>
              <w:t>Wrapping</w:t>
            </w:r>
          </w:p>
        </w:tc>
        <w:tc>
          <w:tcPr>
            <w:tcW w:w="1701" w:type="dxa"/>
            <w:vAlign w:val="center"/>
          </w:tcPr>
          <w:p w:rsidR="007037F7" w:rsidRDefault="007037F7" w:rsidP="007F6CEF">
            <w:pPr>
              <w:rPr>
                <w:lang w:val="en-US"/>
              </w:rPr>
            </w:pPr>
            <w:r>
              <w:rPr>
                <w:lang w:val="en-US"/>
              </w:rPr>
              <w:t>Repopulate</w:t>
            </w:r>
          </w:p>
        </w:tc>
        <w:tc>
          <w:tcPr>
            <w:tcW w:w="2126" w:type="dxa"/>
            <w:vAlign w:val="center"/>
          </w:tcPr>
          <w:p w:rsidR="007037F7" w:rsidRDefault="007037F7" w:rsidP="007F6CEF">
            <w:pPr>
              <w:rPr>
                <w:lang w:val="en-US"/>
              </w:rPr>
            </w:pPr>
            <w:r>
              <w:rPr>
                <w:lang w:val="en-US"/>
              </w:rPr>
              <w:t>Refresh source &amp; repopulate</w:t>
            </w:r>
          </w:p>
        </w:tc>
        <w:tc>
          <w:tcPr>
            <w:tcW w:w="1843" w:type="dxa"/>
            <w:vAlign w:val="center"/>
          </w:tcPr>
          <w:p w:rsidR="007037F7" w:rsidRDefault="007037F7" w:rsidP="007F6CEF">
            <w:pPr>
              <w:rPr>
                <w:lang w:val="en-US"/>
              </w:rPr>
            </w:pPr>
            <w:r>
              <w:rPr>
                <w:lang w:val="en-US"/>
              </w:rPr>
              <w:t>None</w:t>
            </w:r>
          </w:p>
        </w:tc>
        <w:tc>
          <w:tcPr>
            <w:tcW w:w="1874" w:type="dxa"/>
            <w:vAlign w:val="center"/>
          </w:tcPr>
          <w:p w:rsidR="007037F7" w:rsidRDefault="007037F7" w:rsidP="007F6CEF">
            <w:pPr>
              <w:rPr>
                <w:lang w:val="en-US"/>
              </w:rPr>
            </w:pPr>
            <w:r>
              <w:rPr>
                <w:lang w:val="en-US"/>
              </w:rPr>
              <w:t>Update source collection*</w:t>
            </w:r>
          </w:p>
        </w:tc>
      </w:tr>
      <w:tr w:rsidR="007037F7" w:rsidTr="007F6CEF">
        <w:tc>
          <w:tcPr>
            <w:tcW w:w="1560" w:type="dxa"/>
            <w:vAlign w:val="center"/>
          </w:tcPr>
          <w:p w:rsidR="007037F7" w:rsidRDefault="007037F7" w:rsidP="007F6CEF">
            <w:pPr>
              <w:rPr>
                <w:lang w:val="en-US"/>
              </w:rPr>
            </w:pPr>
            <w:r>
              <w:rPr>
                <w:lang w:val="en-US"/>
              </w:rPr>
              <w:lastRenderedPageBreak/>
              <w:t>Populated</w:t>
            </w:r>
          </w:p>
        </w:tc>
        <w:tc>
          <w:tcPr>
            <w:tcW w:w="1701" w:type="dxa"/>
            <w:vAlign w:val="center"/>
          </w:tcPr>
          <w:p w:rsidR="007037F7" w:rsidRDefault="007037F7" w:rsidP="007F6CEF">
            <w:pPr>
              <w:rPr>
                <w:lang w:val="en-US"/>
              </w:rPr>
            </w:pPr>
            <w:r>
              <w:rPr>
                <w:lang w:val="en-US"/>
              </w:rPr>
              <w:t>Repopulate</w:t>
            </w:r>
          </w:p>
        </w:tc>
        <w:tc>
          <w:tcPr>
            <w:tcW w:w="2126" w:type="dxa"/>
            <w:vAlign w:val="center"/>
          </w:tcPr>
          <w:p w:rsidR="007037F7" w:rsidRDefault="007037F7" w:rsidP="007F6CEF">
            <w:pPr>
              <w:rPr>
                <w:lang w:val="en-US"/>
              </w:rPr>
            </w:pPr>
            <w:r>
              <w:rPr>
                <w:lang w:val="en-US"/>
              </w:rPr>
              <w:t>Repopulate</w:t>
            </w:r>
          </w:p>
        </w:tc>
        <w:tc>
          <w:tcPr>
            <w:tcW w:w="1843" w:type="dxa"/>
            <w:vAlign w:val="center"/>
          </w:tcPr>
          <w:p w:rsidR="007037F7" w:rsidRDefault="007037F7" w:rsidP="007F6CEF">
            <w:pPr>
              <w:rPr>
                <w:lang w:val="en-US"/>
              </w:rPr>
            </w:pPr>
            <w:r>
              <w:rPr>
                <w:lang w:val="en-US"/>
              </w:rPr>
              <w:t>None</w:t>
            </w:r>
          </w:p>
        </w:tc>
        <w:tc>
          <w:tcPr>
            <w:tcW w:w="1874" w:type="dxa"/>
            <w:vAlign w:val="center"/>
          </w:tcPr>
          <w:p w:rsidR="007037F7" w:rsidRDefault="007037F7" w:rsidP="007F6CEF">
            <w:pPr>
              <w:rPr>
                <w:lang w:val="en-US"/>
              </w:rPr>
            </w:pPr>
            <w:r>
              <w:rPr>
                <w:lang w:val="en-US"/>
              </w:rPr>
              <w:t>None</w:t>
            </w:r>
          </w:p>
        </w:tc>
      </w:tr>
      <w:tr w:rsidR="007037F7" w:rsidTr="007F6CEF">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7037F7" w:rsidRDefault="007037F7" w:rsidP="007F6CEF">
            <w:pPr>
              <w:rPr>
                <w:lang w:val="en-US"/>
              </w:rPr>
            </w:pPr>
            <w:r>
              <w:rPr>
                <w:lang w:val="en-US"/>
              </w:rPr>
              <w:t>Local</w:t>
            </w:r>
          </w:p>
        </w:tc>
        <w:tc>
          <w:tcPr>
            <w:tcW w:w="1701" w:type="dxa"/>
            <w:vAlign w:val="center"/>
          </w:tcPr>
          <w:p w:rsidR="007037F7" w:rsidRDefault="007037F7" w:rsidP="007F6CEF">
            <w:pPr>
              <w:rPr>
                <w:lang w:val="en-US"/>
              </w:rPr>
            </w:pPr>
            <w:r>
              <w:rPr>
                <w:lang w:val="en-US"/>
              </w:rPr>
              <w:t>None</w:t>
            </w:r>
          </w:p>
        </w:tc>
        <w:tc>
          <w:tcPr>
            <w:tcW w:w="2126" w:type="dxa"/>
            <w:vAlign w:val="center"/>
          </w:tcPr>
          <w:p w:rsidR="007037F7" w:rsidRDefault="007037F7" w:rsidP="007F6CEF">
            <w:pPr>
              <w:rPr>
                <w:lang w:val="en-US"/>
              </w:rPr>
            </w:pPr>
            <w:r>
              <w:rPr>
                <w:lang w:val="en-US"/>
              </w:rPr>
              <w:t>None</w:t>
            </w:r>
          </w:p>
        </w:tc>
        <w:tc>
          <w:tcPr>
            <w:tcW w:w="1843" w:type="dxa"/>
            <w:vAlign w:val="center"/>
          </w:tcPr>
          <w:p w:rsidR="007037F7" w:rsidRDefault="007037F7" w:rsidP="007F6CEF">
            <w:pPr>
              <w:rPr>
                <w:lang w:val="en-US"/>
              </w:rPr>
            </w:pPr>
            <w:r>
              <w:rPr>
                <w:lang w:val="en-US"/>
              </w:rPr>
              <w:t>None</w:t>
            </w:r>
          </w:p>
        </w:tc>
        <w:tc>
          <w:tcPr>
            <w:tcW w:w="1874" w:type="dxa"/>
            <w:vAlign w:val="center"/>
          </w:tcPr>
          <w:p w:rsidR="007037F7" w:rsidRDefault="007037F7" w:rsidP="007F6CEF">
            <w:pPr>
              <w:rPr>
                <w:lang w:val="en-US"/>
              </w:rPr>
            </w:pPr>
            <w:r>
              <w:rPr>
                <w:lang w:val="en-US"/>
              </w:rPr>
              <w:t>None</w:t>
            </w:r>
          </w:p>
        </w:tc>
      </w:tr>
    </w:tbl>
    <w:p w:rsidR="007037F7" w:rsidRDefault="007037F7" w:rsidP="007037F7">
      <w:pPr>
        <w:rPr>
          <w:lang w:val="en-US"/>
        </w:rPr>
      </w:pPr>
      <w:r>
        <w:rPr>
          <w:lang w:val="en-US"/>
        </w:rPr>
        <w:t>* Not implemented</w:t>
      </w:r>
    </w:p>
    <w:p w:rsidR="007037F7" w:rsidRDefault="007037F7" w:rsidP="007037F7">
      <w:pPr>
        <w:rPr>
          <w:lang w:val="en-US"/>
        </w:rPr>
      </w:pPr>
      <w:r>
        <w:rPr>
          <w:lang w:val="en-US"/>
        </w:rPr>
        <w:t>Notes:</w:t>
      </w:r>
    </w:p>
    <w:p w:rsidR="007037F7" w:rsidRPr="00AB79CA" w:rsidRDefault="007037F7" w:rsidP="007037F7">
      <w:pPr>
        <w:rPr>
          <w:strike/>
          <w:lang w:val="en-US"/>
        </w:rPr>
      </w:pPr>
      <w:r w:rsidRPr="00AB79CA">
        <w:rPr>
          <w:strike/>
          <w:lang w:val="en-US"/>
        </w:rPr>
        <w:t>Revalidate with mode Discard Invalid Values for view model properties that are currently invalid recreate the child VM. Validations on view model properties are only useful for view model properties that are actually set from outside.</w:t>
      </w:r>
    </w:p>
    <w:p w:rsidR="00D62FFF" w:rsidRDefault="007037F7" w:rsidP="009763F0">
      <w:pPr>
        <w:rPr>
          <w:lang w:val="en-US"/>
        </w:rPr>
      </w:pPr>
      <w:r>
        <w:rPr>
          <w:lang w:val="en-US"/>
        </w:rPr>
        <w:t>Revalidate with mode Discard Invalid Values for view model properties that are currently invalid resets the property valid to the last valid value (it does not create a new VM</w:t>
      </w:r>
      <w:r w:rsidR="00F4722B">
        <w:rPr>
          <w:lang w:val="en-US"/>
        </w:rPr>
        <w:t xml:space="preserve"> for the current source value).</w:t>
      </w:r>
    </w:p>
    <w:p w:rsidR="005C55C5" w:rsidRDefault="005C55C5" w:rsidP="009763F0">
      <w:pPr>
        <w:rPr>
          <w:lang w:val="en-US"/>
        </w:rPr>
      </w:pPr>
    </w:p>
    <w:p w:rsidR="005C55C5" w:rsidRDefault="005C55C5" w:rsidP="009763F0">
      <w:pPr>
        <w:rPr>
          <w:lang w:val="en-US"/>
        </w:rPr>
      </w:pPr>
      <w:r>
        <w:rPr>
          <w:lang w:val="en-US"/>
        </w:rPr>
        <w:t>Refresh</w:t>
      </w:r>
    </w:p>
    <w:tbl>
      <w:tblPr>
        <w:tblStyle w:val="LightList-Accent1"/>
        <w:tblW w:w="0" w:type="auto"/>
        <w:tblInd w:w="108" w:type="dxa"/>
        <w:tblLayout w:type="fixed"/>
        <w:tblLook w:val="0420" w:firstRow="1" w:lastRow="0" w:firstColumn="0" w:lastColumn="0" w:noHBand="0" w:noVBand="1"/>
      </w:tblPr>
      <w:tblGrid>
        <w:gridCol w:w="1560"/>
        <w:gridCol w:w="7512"/>
      </w:tblGrid>
      <w:tr w:rsidR="005C55C5" w:rsidTr="005C55C5">
        <w:trPr>
          <w:cnfStyle w:val="100000000000" w:firstRow="1" w:lastRow="0" w:firstColumn="0" w:lastColumn="0" w:oddVBand="0" w:evenVBand="0" w:oddHBand="0" w:evenHBand="0" w:firstRowFirstColumn="0" w:firstRowLastColumn="0" w:lastRowFirstColumn="0" w:lastRowLastColumn="0"/>
        </w:trPr>
        <w:tc>
          <w:tcPr>
            <w:tcW w:w="1560" w:type="dxa"/>
            <w:vAlign w:val="center"/>
          </w:tcPr>
          <w:p w:rsidR="005C55C5" w:rsidRDefault="005C55C5" w:rsidP="00C667AD">
            <w:pPr>
              <w:rPr>
                <w:lang w:val="en-US"/>
              </w:rPr>
            </w:pPr>
            <w:r>
              <w:rPr>
                <w:lang w:val="en-US"/>
              </w:rPr>
              <w:t>Property type</w:t>
            </w:r>
          </w:p>
        </w:tc>
        <w:tc>
          <w:tcPr>
            <w:tcW w:w="7512" w:type="dxa"/>
            <w:vAlign w:val="center"/>
          </w:tcPr>
          <w:p w:rsidR="005C55C5" w:rsidRDefault="005C55C5" w:rsidP="00C667AD">
            <w:pPr>
              <w:rPr>
                <w:b w:val="0"/>
                <w:bCs w:val="0"/>
                <w:lang w:val="en-US"/>
              </w:rPr>
            </w:pPr>
            <w:r>
              <w:rPr>
                <w:lang w:val="en-US"/>
              </w:rPr>
              <w:t>Results</w:t>
            </w:r>
          </w:p>
        </w:tc>
      </w:tr>
      <w:tr w:rsidR="005C55C5" w:rsidTr="005C55C5">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5C55C5" w:rsidRPr="00BD7071" w:rsidRDefault="005C55C5" w:rsidP="00C667AD">
            <w:pPr>
              <w:rPr>
                <w:b/>
                <w:lang w:val="en-US"/>
              </w:rPr>
            </w:pPr>
            <w:r w:rsidRPr="00BD7071">
              <w:rPr>
                <w:b/>
                <w:lang w:val="en-US"/>
              </w:rPr>
              <w:t>Property</w:t>
            </w:r>
          </w:p>
        </w:tc>
        <w:tc>
          <w:tcPr>
            <w:tcW w:w="7512" w:type="dxa"/>
            <w:vAlign w:val="center"/>
          </w:tcPr>
          <w:p w:rsidR="005C55C5" w:rsidRDefault="005C55C5" w:rsidP="00C667AD">
            <w:pPr>
              <w:rPr>
                <w:lang w:val="en-US"/>
              </w:rPr>
            </w:pPr>
          </w:p>
        </w:tc>
      </w:tr>
      <w:tr w:rsidR="005C55C5" w:rsidTr="005C55C5">
        <w:tc>
          <w:tcPr>
            <w:tcW w:w="1560" w:type="dxa"/>
            <w:vAlign w:val="center"/>
          </w:tcPr>
          <w:p w:rsidR="005C55C5" w:rsidRDefault="005C55C5" w:rsidP="00C667AD">
            <w:pPr>
              <w:rPr>
                <w:lang w:val="en-US"/>
              </w:rPr>
            </w:pPr>
            <w:r>
              <w:rPr>
                <w:lang w:val="en-US"/>
              </w:rPr>
              <w:t>Mapped</w:t>
            </w:r>
          </w:p>
        </w:tc>
        <w:tc>
          <w:tcPr>
            <w:tcW w:w="7512" w:type="dxa"/>
            <w:vAlign w:val="center"/>
          </w:tcPr>
          <w:p w:rsidR="005C55C5" w:rsidRDefault="005C55C5" w:rsidP="00C667AD">
            <w:pPr>
              <w:rPr>
                <w:lang w:val="en-US"/>
              </w:rPr>
            </w:pPr>
          </w:p>
        </w:tc>
      </w:tr>
      <w:tr w:rsidR="005C55C5" w:rsidTr="005C55C5">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5C55C5" w:rsidRDefault="005C55C5" w:rsidP="00C667AD">
            <w:pPr>
              <w:rPr>
                <w:lang w:val="en-US"/>
              </w:rPr>
            </w:pPr>
            <w:r>
              <w:rPr>
                <w:lang w:val="en-US"/>
              </w:rPr>
              <w:t>Delegated</w:t>
            </w:r>
          </w:p>
        </w:tc>
        <w:tc>
          <w:tcPr>
            <w:tcW w:w="7512" w:type="dxa"/>
            <w:vAlign w:val="center"/>
          </w:tcPr>
          <w:p w:rsidR="005C55C5" w:rsidRDefault="005C55C5" w:rsidP="00C667AD">
            <w:pPr>
              <w:rPr>
                <w:lang w:val="en-US"/>
              </w:rPr>
            </w:pPr>
            <w:bookmarkStart w:id="0" w:name="_GoBack"/>
            <w:bookmarkEnd w:id="0"/>
          </w:p>
        </w:tc>
      </w:tr>
      <w:tr w:rsidR="005C55C5" w:rsidTr="005C55C5">
        <w:tc>
          <w:tcPr>
            <w:tcW w:w="1560" w:type="dxa"/>
            <w:vAlign w:val="center"/>
          </w:tcPr>
          <w:p w:rsidR="005C55C5" w:rsidRDefault="005C55C5" w:rsidP="00C667AD">
            <w:pPr>
              <w:rPr>
                <w:lang w:val="en-US"/>
              </w:rPr>
            </w:pPr>
            <w:r>
              <w:rPr>
                <w:lang w:val="en-US"/>
              </w:rPr>
              <w:t>Local</w:t>
            </w:r>
          </w:p>
        </w:tc>
        <w:tc>
          <w:tcPr>
            <w:tcW w:w="7512" w:type="dxa"/>
            <w:vAlign w:val="center"/>
          </w:tcPr>
          <w:p w:rsidR="005C55C5" w:rsidRDefault="005C55C5" w:rsidP="00C667AD">
            <w:pPr>
              <w:rPr>
                <w:lang w:val="en-US"/>
              </w:rPr>
            </w:pPr>
          </w:p>
        </w:tc>
      </w:tr>
      <w:tr w:rsidR="005C55C5" w:rsidTr="005C55C5">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5C55C5" w:rsidRPr="00BD7071" w:rsidRDefault="005C55C5" w:rsidP="00C667AD">
            <w:pPr>
              <w:rPr>
                <w:b/>
                <w:lang w:val="en-US"/>
              </w:rPr>
            </w:pPr>
            <w:r w:rsidRPr="00BD7071">
              <w:rPr>
                <w:b/>
                <w:lang w:val="en-US"/>
              </w:rPr>
              <w:t>VM Property</w:t>
            </w:r>
          </w:p>
        </w:tc>
        <w:tc>
          <w:tcPr>
            <w:tcW w:w="7512" w:type="dxa"/>
            <w:vAlign w:val="center"/>
          </w:tcPr>
          <w:p w:rsidR="005C55C5" w:rsidRDefault="005C55C5" w:rsidP="00C667AD">
            <w:pPr>
              <w:rPr>
                <w:lang w:val="en-US"/>
              </w:rPr>
            </w:pPr>
          </w:p>
        </w:tc>
      </w:tr>
      <w:tr w:rsidR="005C55C5" w:rsidTr="005C55C5">
        <w:tc>
          <w:tcPr>
            <w:tcW w:w="1560" w:type="dxa"/>
            <w:vAlign w:val="center"/>
          </w:tcPr>
          <w:p w:rsidR="005C55C5" w:rsidRDefault="005C55C5" w:rsidP="00C667AD">
            <w:pPr>
              <w:rPr>
                <w:lang w:val="en-US"/>
              </w:rPr>
            </w:pPr>
            <w:r>
              <w:rPr>
                <w:lang w:val="en-US"/>
              </w:rPr>
              <w:t>Wrapping</w:t>
            </w:r>
          </w:p>
        </w:tc>
        <w:tc>
          <w:tcPr>
            <w:tcW w:w="7512" w:type="dxa"/>
            <w:vAlign w:val="center"/>
          </w:tcPr>
          <w:p w:rsidR="005C55C5" w:rsidRDefault="005C55C5" w:rsidP="00C667AD">
            <w:pPr>
              <w:rPr>
                <w:lang w:val="en-US"/>
              </w:rPr>
            </w:pPr>
          </w:p>
        </w:tc>
      </w:tr>
      <w:tr w:rsidR="005C55C5" w:rsidTr="005C55C5">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5C55C5" w:rsidRDefault="005C55C5" w:rsidP="00C667AD">
            <w:pPr>
              <w:rPr>
                <w:lang w:val="en-US"/>
              </w:rPr>
            </w:pPr>
            <w:r>
              <w:rPr>
                <w:lang w:val="en-US"/>
              </w:rPr>
              <w:t>Delegated</w:t>
            </w:r>
          </w:p>
        </w:tc>
        <w:tc>
          <w:tcPr>
            <w:tcW w:w="7512" w:type="dxa"/>
            <w:vAlign w:val="center"/>
          </w:tcPr>
          <w:p w:rsidR="005C55C5" w:rsidRDefault="005C55C5" w:rsidP="00C667AD">
            <w:pPr>
              <w:rPr>
                <w:lang w:val="en-US"/>
              </w:rPr>
            </w:pPr>
          </w:p>
        </w:tc>
      </w:tr>
      <w:tr w:rsidR="005C55C5" w:rsidTr="005C55C5">
        <w:tc>
          <w:tcPr>
            <w:tcW w:w="1560" w:type="dxa"/>
            <w:vAlign w:val="center"/>
          </w:tcPr>
          <w:p w:rsidR="005C55C5" w:rsidRDefault="005C55C5" w:rsidP="00C667AD">
            <w:pPr>
              <w:rPr>
                <w:lang w:val="en-US"/>
              </w:rPr>
            </w:pPr>
            <w:r>
              <w:rPr>
                <w:lang w:val="en-US"/>
              </w:rPr>
              <w:t>Local</w:t>
            </w:r>
          </w:p>
        </w:tc>
        <w:tc>
          <w:tcPr>
            <w:tcW w:w="7512" w:type="dxa"/>
            <w:vAlign w:val="center"/>
          </w:tcPr>
          <w:p w:rsidR="005C55C5" w:rsidRDefault="005C55C5" w:rsidP="00C667AD">
            <w:pPr>
              <w:rPr>
                <w:lang w:val="en-US"/>
              </w:rPr>
            </w:pPr>
          </w:p>
        </w:tc>
      </w:tr>
      <w:tr w:rsidR="005C55C5" w:rsidTr="005C55C5">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5C55C5" w:rsidRPr="003757C8" w:rsidRDefault="005C55C5" w:rsidP="00C667AD">
            <w:pPr>
              <w:rPr>
                <w:b/>
                <w:lang w:val="en-US"/>
              </w:rPr>
            </w:pPr>
            <w:r w:rsidRPr="003757C8">
              <w:rPr>
                <w:b/>
                <w:lang w:val="en-US"/>
              </w:rPr>
              <w:t>Collection</w:t>
            </w:r>
          </w:p>
        </w:tc>
        <w:tc>
          <w:tcPr>
            <w:tcW w:w="7512" w:type="dxa"/>
            <w:vAlign w:val="center"/>
          </w:tcPr>
          <w:p w:rsidR="005C55C5" w:rsidRDefault="005C55C5" w:rsidP="00C667AD">
            <w:pPr>
              <w:rPr>
                <w:lang w:val="en-US"/>
              </w:rPr>
            </w:pPr>
          </w:p>
        </w:tc>
      </w:tr>
      <w:tr w:rsidR="005C55C5" w:rsidTr="005C55C5">
        <w:tc>
          <w:tcPr>
            <w:tcW w:w="1560" w:type="dxa"/>
            <w:vAlign w:val="center"/>
          </w:tcPr>
          <w:p w:rsidR="005C55C5" w:rsidRDefault="005C55C5" w:rsidP="00C667AD">
            <w:pPr>
              <w:rPr>
                <w:lang w:val="en-US"/>
              </w:rPr>
            </w:pPr>
            <w:r>
              <w:rPr>
                <w:lang w:val="en-US"/>
              </w:rPr>
              <w:t>Wrapping</w:t>
            </w:r>
          </w:p>
        </w:tc>
        <w:tc>
          <w:tcPr>
            <w:tcW w:w="7512" w:type="dxa"/>
            <w:vAlign w:val="center"/>
          </w:tcPr>
          <w:p w:rsidR="005C55C5" w:rsidRDefault="005C55C5" w:rsidP="00C667AD">
            <w:pPr>
              <w:rPr>
                <w:lang w:val="en-US"/>
              </w:rPr>
            </w:pPr>
          </w:p>
        </w:tc>
      </w:tr>
      <w:tr w:rsidR="005C55C5" w:rsidTr="005C55C5">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5C55C5" w:rsidRDefault="005C55C5" w:rsidP="00C667AD">
            <w:pPr>
              <w:rPr>
                <w:lang w:val="en-US"/>
              </w:rPr>
            </w:pPr>
            <w:r>
              <w:rPr>
                <w:lang w:val="en-US"/>
              </w:rPr>
              <w:t>Populated</w:t>
            </w:r>
          </w:p>
        </w:tc>
        <w:tc>
          <w:tcPr>
            <w:tcW w:w="7512" w:type="dxa"/>
            <w:vAlign w:val="center"/>
          </w:tcPr>
          <w:p w:rsidR="005C55C5" w:rsidRDefault="005C55C5" w:rsidP="00C667AD">
            <w:pPr>
              <w:rPr>
                <w:lang w:val="en-US"/>
              </w:rPr>
            </w:pPr>
          </w:p>
        </w:tc>
      </w:tr>
      <w:tr w:rsidR="005C55C5" w:rsidTr="005C55C5">
        <w:tc>
          <w:tcPr>
            <w:tcW w:w="1560" w:type="dxa"/>
            <w:vAlign w:val="center"/>
          </w:tcPr>
          <w:p w:rsidR="005C55C5" w:rsidRDefault="005C55C5" w:rsidP="00C667AD">
            <w:pPr>
              <w:rPr>
                <w:lang w:val="en-US"/>
              </w:rPr>
            </w:pPr>
            <w:r>
              <w:rPr>
                <w:lang w:val="en-US"/>
              </w:rPr>
              <w:t>Local</w:t>
            </w:r>
          </w:p>
        </w:tc>
        <w:tc>
          <w:tcPr>
            <w:tcW w:w="7512" w:type="dxa"/>
            <w:vAlign w:val="center"/>
          </w:tcPr>
          <w:p w:rsidR="005C55C5" w:rsidRDefault="005C55C5" w:rsidP="00C667AD">
            <w:pPr>
              <w:rPr>
                <w:lang w:val="en-US"/>
              </w:rPr>
            </w:pPr>
          </w:p>
        </w:tc>
      </w:tr>
    </w:tbl>
    <w:p w:rsidR="005C55C5" w:rsidRPr="009763F0" w:rsidRDefault="005C55C5" w:rsidP="009763F0">
      <w:pPr>
        <w:rPr>
          <w:lang w:val="en-US"/>
        </w:rPr>
      </w:pPr>
    </w:p>
    <w:sectPr w:rsidR="005C55C5" w:rsidRPr="009763F0" w:rsidSect="0084199D">
      <w:type w:val="continuous"/>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BA" wne:kcmSecondary="004B">
      <wne:acd wne:acdName="acd1"/>
    </wne:keymap>
    <wne:keymap wne:kcmPrimary="02BA" wne:kcmSecondary="004F">
      <wne:acd wne:acdName="acd0"/>
    </wne:keymap>
  </wne:keymaps>
  <wne:toolbars>
    <wne:acdManifest>
      <wne:acdEntry wne:acdName="acd0"/>
      <wne:acdEntry wne:acdName="acd1"/>
    </wne:acdManifest>
  </wne:toolbars>
  <wne:acds>
    <wne:acd wne:argValue="AgBPAGIAagBlAGsAdAByAGUAZgBlAHIAZQBuAHoA" wne:acdName="acd0" wne:fciIndexBasedOn="0065"/>
    <wne:acd wne:argValue="AgBDAG8AZABlA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11E65"/>
    <w:multiLevelType w:val="hybridMultilevel"/>
    <w:tmpl w:val="7ABAD0A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C9C5DB2"/>
    <w:multiLevelType w:val="hybridMultilevel"/>
    <w:tmpl w:val="AFAAB59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D5F169B"/>
    <w:multiLevelType w:val="hybridMultilevel"/>
    <w:tmpl w:val="0018E1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34F684D"/>
    <w:multiLevelType w:val="hybridMultilevel"/>
    <w:tmpl w:val="2702F286"/>
    <w:lvl w:ilvl="0" w:tplc="4BD6C646">
      <w:start w:val="1"/>
      <w:numFmt w:val="decimal"/>
      <w:lvlText w:val="%1."/>
      <w:lvlJc w:val="left"/>
      <w:pPr>
        <w:ind w:left="720" w:hanging="360"/>
      </w:pPr>
      <w:rPr>
        <w:rFonts w:hint="default"/>
      </w:rPr>
    </w:lvl>
    <w:lvl w:ilvl="1" w:tplc="9E743C4C">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FFA7C75"/>
    <w:multiLevelType w:val="hybridMultilevel"/>
    <w:tmpl w:val="B67405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23B2200D"/>
    <w:multiLevelType w:val="hybridMultilevel"/>
    <w:tmpl w:val="26B200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369951B3"/>
    <w:multiLevelType w:val="hybridMultilevel"/>
    <w:tmpl w:val="6EBECA7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7B13C0B"/>
    <w:multiLevelType w:val="hybridMultilevel"/>
    <w:tmpl w:val="7ABAD0A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3EF57CC9"/>
    <w:multiLevelType w:val="hybridMultilevel"/>
    <w:tmpl w:val="6CD49FD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4062436A"/>
    <w:multiLevelType w:val="hybridMultilevel"/>
    <w:tmpl w:val="4E546E2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49F044EB"/>
    <w:multiLevelType w:val="hybridMultilevel"/>
    <w:tmpl w:val="608C71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4B512CE6"/>
    <w:multiLevelType w:val="hybridMultilevel"/>
    <w:tmpl w:val="C01804B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58406492"/>
    <w:multiLevelType w:val="hybridMultilevel"/>
    <w:tmpl w:val="7DFA40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617E6ECC"/>
    <w:multiLevelType w:val="hybridMultilevel"/>
    <w:tmpl w:val="C1D49D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6A730EA0"/>
    <w:multiLevelType w:val="hybridMultilevel"/>
    <w:tmpl w:val="5832DF12"/>
    <w:lvl w:ilvl="0" w:tplc="4BD6C646">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49D043A"/>
    <w:multiLevelType w:val="hybridMultilevel"/>
    <w:tmpl w:val="A10CFB7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75FE5E5B"/>
    <w:multiLevelType w:val="hybridMultilevel"/>
    <w:tmpl w:val="5832DF12"/>
    <w:lvl w:ilvl="0" w:tplc="4BD6C646">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79CA14DE"/>
    <w:multiLevelType w:val="hybridMultilevel"/>
    <w:tmpl w:val="69D46F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14"/>
  </w:num>
  <w:num w:numId="4">
    <w:abstractNumId w:val="4"/>
  </w:num>
  <w:num w:numId="5">
    <w:abstractNumId w:val="8"/>
  </w:num>
  <w:num w:numId="6">
    <w:abstractNumId w:val="9"/>
  </w:num>
  <w:num w:numId="7">
    <w:abstractNumId w:val="5"/>
  </w:num>
  <w:num w:numId="8">
    <w:abstractNumId w:val="6"/>
  </w:num>
  <w:num w:numId="9">
    <w:abstractNumId w:val="12"/>
  </w:num>
  <w:num w:numId="10">
    <w:abstractNumId w:val="1"/>
  </w:num>
  <w:num w:numId="11">
    <w:abstractNumId w:val="0"/>
  </w:num>
  <w:num w:numId="12">
    <w:abstractNumId w:val="7"/>
  </w:num>
  <w:num w:numId="13">
    <w:abstractNumId w:val="11"/>
  </w:num>
  <w:num w:numId="14">
    <w:abstractNumId w:val="13"/>
  </w:num>
  <w:num w:numId="15">
    <w:abstractNumId w:val="2"/>
  </w:num>
  <w:num w:numId="16">
    <w:abstractNumId w:val="10"/>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142"/>
    <w:rsid w:val="00055F0C"/>
    <w:rsid w:val="000638B8"/>
    <w:rsid w:val="000A726D"/>
    <w:rsid w:val="000B4645"/>
    <w:rsid w:val="001060EE"/>
    <w:rsid w:val="001164CE"/>
    <w:rsid w:val="001242E2"/>
    <w:rsid w:val="00133F86"/>
    <w:rsid w:val="00175B05"/>
    <w:rsid w:val="001B2D3F"/>
    <w:rsid w:val="001C1F50"/>
    <w:rsid w:val="0020496F"/>
    <w:rsid w:val="00205206"/>
    <w:rsid w:val="00213FA8"/>
    <w:rsid w:val="002A0175"/>
    <w:rsid w:val="002A5DF1"/>
    <w:rsid w:val="002D37C7"/>
    <w:rsid w:val="003238BF"/>
    <w:rsid w:val="00363C84"/>
    <w:rsid w:val="003757C8"/>
    <w:rsid w:val="00377C27"/>
    <w:rsid w:val="00381E9E"/>
    <w:rsid w:val="003F6955"/>
    <w:rsid w:val="00421EBA"/>
    <w:rsid w:val="00440153"/>
    <w:rsid w:val="00452715"/>
    <w:rsid w:val="0048555E"/>
    <w:rsid w:val="004A7E16"/>
    <w:rsid w:val="004C4544"/>
    <w:rsid w:val="004D4C8F"/>
    <w:rsid w:val="004D574B"/>
    <w:rsid w:val="00555C0D"/>
    <w:rsid w:val="005923F9"/>
    <w:rsid w:val="005B7058"/>
    <w:rsid w:val="005C375C"/>
    <w:rsid w:val="005C55C5"/>
    <w:rsid w:val="005C6CB0"/>
    <w:rsid w:val="005E33D9"/>
    <w:rsid w:val="005E6674"/>
    <w:rsid w:val="005F665A"/>
    <w:rsid w:val="005F7EDA"/>
    <w:rsid w:val="00600C59"/>
    <w:rsid w:val="00626924"/>
    <w:rsid w:val="0064046D"/>
    <w:rsid w:val="0064522E"/>
    <w:rsid w:val="0069352B"/>
    <w:rsid w:val="006B4313"/>
    <w:rsid w:val="007021A7"/>
    <w:rsid w:val="007037F7"/>
    <w:rsid w:val="00706526"/>
    <w:rsid w:val="00723BDB"/>
    <w:rsid w:val="0072768F"/>
    <w:rsid w:val="007A1D36"/>
    <w:rsid w:val="007C1DB0"/>
    <w:rsid w:val="007D3425"/>
    <w:rsid w:val="007D4465"/>
    <w:rsid w:val="007E1BD3"/>
    <w:rsid w:val="007E3E52"/>
    <w:rsid w:val="007E4F75"/>
    <w:rsid w:val="007F5F1C"/>
    <w:rsid w:val="00806C56"/>
    <w:rsid w:val="008150F6"/>
    <w:rsid w:val="008277E4"/>
    <w:rsid w:val="0084199D"/>
    <w:rsid w:val="00850FD7"/>
    <w:rsid w:val="00863394"/>
    <w:rsid w:val="00926B36"/>
    <w:rsid w:val="00933BB5"/>
    <w:rsid w:val="00935676"/>
    <w:rsid w:val="00946DB2"/>
    <w:rsid w:val="009763F0"/>
    <w:rsid w:val="009B7BA7"/>
    <w:rsid w:val="009D5A1C"/>
    <w:rsid w:val="009E062E"/>
    <w:rsid w:val="009F7808"/>
    <w:rsid w:val="00A11CEE"/>
    <w:rsid w:val="00A47081"/>
    <w:rsid w:val="00A55F0F"/>
    <w:rsid w:val="00AB79CA"/>
    <w:rsid w:val="00AC254E"/>
    <w:rsid w:val="00AD4C44"/>
    <w:rsid w:val="00AF20C7"/>
    <w:rsid w:val="00B02B66"/>
    <w:rsid w:val="00BA214D"/>
    <w:rsid w:val="00BC5729"/>
    <w:rsid w:val="00BC7662"/>
    <w:rsid w:val="00BD7071"/>
    <w:rsid w:val="00C1363B"/>
    <w:rsid w:val="00C160DB"/>
    <w:rsid w:val="00C16E43"/>
    <w:rsid w:val="00C2612C"/>
    <w:rsid w:val="00C36142"/>
    <w:rsid w:val="00C67989"/>
    <w:rsid w:val="00C67F30"/>
    <w:rsid w:val="00C94384"/>
    <w:rsid w:val="00D14C3B"/>
    <w:rsid w:val="00D44BF1"/>
    <w:rsid w:val="00D467BD"/>
    <w:rsid w:val="00D62FFF"/>
    <w:rsid w:val="00DB5E1E"/>
    <w:rsid w:val="00DC6453"/>
    <w:rsid w:val="00DF2CFD"/>
    <w:rsid w:val="00E47526"/>
    <w:rsid w:val="00E56F65"/>
    <w:rsid w:val="00E96EB1"/>
    <w:rsid w:val="00F05FE3"/>
    <w:rsid w:val="00F4722B"/>
    <w:rsid w:val="00FA25F1"/>
    <w:rsid w:val="00FA4F15"/>
    <w:rsid w:val="00FA5869"/>
    <w:rsid w:val="00FB0F1B"/>
    <w:rsid w:val="00FB2E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21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43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61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5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6142"/>
    <w:rPr>
      <w:rFonts w:asciiTheme="majorHAnsi" w:eastAsiaTheme="majorEastAsia" w:hAnsiTheme="majorHAnsi" w:cstheme="majorBidi"/>
      <w:b/>
      <w:bCs/>
      <w:color w:val="4F81BD" w:themeColor="accent1"/>
    </w:rPr>
  </w:style>
  <w:style w:type="paragraph" w:styleId="ListParagraph">
    <w:name w:val="List Paragraph"/>
    <w:basedOn w:val="Normal"/>
    <w:link w:val="ListParagraphChar"/>
    <w:uiPriority w:val="34"/>
    <w:qFormat/>
    <w:rsid w:val="00C36142"/>
    <w:pPr>
      <w:ind w:left="720"/>
      <w:contextualSpacing/>
    </w:pPr>
  </w:style>
  <w:style w:type="character" w:styleId="SubtleEmphasis">
    <w:name w:val="Subtle Emphasis"/>
    <w:basedOn w:val="DefaultParagraphFont"/>
    <w:uiPriority w:val="19"/>
    <w:qFormat/>
    <w:rsid w:val="00C36142"/>
    <w:rPr>
      <w:i/>
      <w:iCs/>
      <w:color w:val="808080" w:themeColor="text1" w:themeTint="7F"/>
    </w:rPr>
  </w:style>
  <w:style w:type="paragraph" w:customStyle="1" w:styleId="Objektreferenz">
    <w:name w:val="Objektreferenz"/>
    <w:basedOn w:val="Normal"/>
    <w:link w:val="ObjektreferenzZchn"/>
    <w:qFormat/>
    <w:rsid w:val="001B2D3F"/>
    <w:rPr>
      <w:i/>
      <w:noProof/>
      <w:lang w:val="en-US"/>
    </w:rPr>
  </w:style>
  <w:style w:type="paragraph" w:customStyle="1" w:styleId="Code">
    <w:name w:val="Code"/>
    <w:basedOn w:val="Normal"/>
    <w:link w:val="CodeZchn"/>
    <w:qFormat/>
    <w:rsid w:val="001B2D3F"/>
    <w:rPr>
      <w:rFonts w:ascii="Courier New" w:hAnsi="Courier New" w:cs="Courier New"/>
      <w:noProof/>
      <w:sz w:val="20"/>
      <w:szCs w:val="20"/>
      <w:lang w:val="en-US"/>
    </w:rPr>
  </w:style>
  <w:style w:type="character" w:customStyle="1" w:styleId="ListParagraphChar">
    <w:name w:val="List Paragraph Char"/>
    <w:basedOn w:val="DefaultParagraphFont"/>
    <w:link w:val="ListParagraph"/>
    <w:uiPriority w:val="34"/>
    <w:rsid w:val="00C36142"/>
  </w:style>
  <w:style w:type="character" w:customStyle="1" w:styleId="ObjektreferenzZchn">
    <w:name w:val="Objektreferenz Zchn"/>
    <w:basedOn w:val="ListParagraphChar"/>
    <w:link w:val="Objektreferenz"/>
    <w:rsid w:val="001B2D3F"/>
    <w:rPr>
      <w:i/>
      <w:noProof/>
      <w:lang w:val="en-US"/>
    </w:rPr>
  </w:style>
  <w:style w:type="character" w:customStyle="1" w:styleId="Heading4Char">
    <w:name w:val="Heading 4 Char"/>
    <w:basedOn w:val="DefaultParagraphFont"/>
    <w:link w:val="Heading4"/>
    <w:uiPriority w:val="9"/>
    <w:rsid w:val="00A55F0F"/>
    <w:rPr>
      <w:rFonts w:asciiTheme="majorHAnsi" w:eastAsiaTheme="majorEastAsia" w:hAnsiTheme="majorHAnsi" w:cstheme="majorBidi"/>
      <w:b/>
      <w:bCs/>
      <w:i/>
      <w:iCs/>
      <w:color w:val="4F81BD" w:themeColor="accent1"/>
    </w:rPr>
  </w:style>
  <w:style w:type="character" w:customStyle="1" w:styleId="CodeZchn">
    <w:name w:val="Code Zchn"/>
    <w:basedOn w:val="ListParagraphChar"/>
    <w:link w:val="Code"/>
    <w:rsid w:val="001B2D3F"/>
    <w:rPr>
      <w:rFonts w:ascii="Courier New" w:hAnsi="Courier New" w:cs="Courier New"/>
      <w:noProof/>
      <w:sz w:val="20"/>
      <w:szCs w:val="20"/>
      <w:lang w:val="en-US"/>
    </w:rPr>
  </w:style>
  <w:style w:type="character" w:customStyle="1" w:styleId="Heading2Char">
    <w:name w:val="Heading 2 Char"/>
    <w:basedOn w:val="DefaultParagraphFont"/>
    <w:link w:val="Heading2"/>
    <w:uiPriority w:val="9"/>
    <w:rsid w:val="006B4313"/>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02B66"/>
    <w:rPr>
      <w:b/>
      <w:bCs/>
    </w:rPr>
  </w:style>
  <w:style w:type="paragraph" w:customStyle="1" w:styleId="ConceptorTerm">
    <w:name w:val="Concept or Term"/>
    <w:basedOn w:val="Normal"/>
    <w:link w:val="ConceptorTermZchn"/>
    <w:qFormat/>
    <w:rsid w:val="0084199D"/>
    <w:pPr>
      <w:shd w:val="clear" w:color="auto" w:fill="DBE5F1" w:themeFill="accent1" w:themeFillTint="33"/>
    </w:pPr>
    <w:rPr>
      <w:lang w:val="en-US"/>
    </w:rPr>
  </w:style>
  <w:style w:type="table" w:styleId="TableGrid">
    <w:name w:val="Table Grid"/>
    <w:basedOn w:val="TableNormal"/>
    <w:uiPriority w:val="59"/>
    <w:rsid w:val="00850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ceptorTermZchn">
    <w:name w:val="Concept or Term Zchn"/>
    <w:basedOn w:val="DefaultParagraphFont"/>
    <w:link w:val="ConceptorTerm"/>
    <w:rsid w:val="0084199D"/>
    <w:rPr>
      <w:shd w:val="clear" w:color="auto" w:fill="DBE5F1" w:themeFill="accent1" w:themeFillTint="33"/>
      <w:lang w:val="en-US"/>
    </w:rPr>
  </w:style>
  <w:style w:type="table" w:styleId="LightList-Accent1">
    <w:name w:val="Light List Accent 1"/>
    <w:basedOn w:val="TableNormal"/>
    <w:uiPriority w:val="61"/>
    <w:rsid w:val="00850FD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uiPriority w:val="1"/>
    <w:qFormat/>
    <w:rsid w:val="008150F6"/>
    <w:pPr>
      <w:spacing w:after="0" w:line="240" w:lineRule="auto"/>
    </w:pPr>
  </w:style>
  <w:style w:type="character" w:styleId="IntenseEmphasis">
    <w:name w:val="Intense Emphasis"/>
    <w:basedOn w:val="DefaultParagraphFont"/>
    <w:uiPriority w:val="21"/>
    <w:qFormat/>
    <w:rsid w:val="0069352B"/>
    <w:rPr>
      <w:b/>
      <w:bCs/>
      <w:i/>
      <w:iCs/>
      <w:color w:val="4F81BD" w:themeColor="accent1"/>
    </w:rPr>
  </w:style>
  <w:style w:type="character" w:customStyle="1" w:styleId="Heading1Char">
    <w:name w:val="Heading 1 Char"/>
    <w:basedOn w:val="DefaultParagraphFont"/>
    <w:link w:val="Heading1"/>
    <w:uiPriority w:val="9"/>
    <w:rsid w:val="007021A7"/>
    <w:rPr>
      <w:rFonts w:asciiTheme="majorHAnsi" w:eastAsiaTheme="majorEastAsia" w:hAnsiTheme="majorHAnsi" w:cstheme="majorBidi"/>
      <w:b/>
      <w:bCs/>
      <w:color w:val="365F91" w:themeColor="accent1" w:themeShade="BF"/>
      <w:sz w:val="28"/>
      <w:szCs w:val="28"/>
    </w:rPr>
  </w:style>
  <w:style w:type="paragraph" w:customStyle="1" w:styleId="Codeblock">
    <w:name w:val="Codeblock"/>
    <w:basedOn w:val="Normal"/>
    <w:link w:val="CodeblockZchn"/>
    <w:qFormat/>
    <w:rsid w:val="00806C56"/>
    <w:pPr>
      <w:shd w:val="clear" w:color="auto" w:fill="D9D9D9" w:themeFill="background1" w:themeFillShade="D9"/>
      <w:autoSpaceDE w:val="0"/>
      <w:autoSpaceDN w:val="0"/>
      <w:adjustRightInd w:val="0"/>
      <w:spacing w:after="0" w:line="240" w:lineRule="auto"/>
    </w:pPr>
    <w:rPr>
      <w:rFonts w:ascii="Consolas" w:hAnsi="Consolas" w:cs="Consolas"/>
      <w:noProof/>
      <w:sz w:val="16"/>
      <w:szCs w:val="16"/>
      <w:lang w:val="en-US"/>
    </w:rPr>
  </w:style>
  <w:style w:type="character" w:customStyle="1" w:styleId="CodeblockZchn">
    <w:name w:val="Codeblock Zchn"/>
    <w:basedOn w:val="DefaultParagraphFont"/>
    <w:link w:val="Codeblock"/>
    <w:rsid w:val="00806C56"/>
    <w:rPr>
      <w:rFonts w:ascii="Consolas" w:hAnsi="Consolas" w:cs="Consolas"/>
      <w:noProof/>
      <w:sz w:val="16"/>
      <w:szCs w:val="16"/>
      <w:shd w:val="clear" w:color="auto" w:fill="D9D9D9" w:themeFill="background1" w:themeFillShade="D9"/>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21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43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61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5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6142"/>
    <w:rPr>
      <w:rFonts w:asciiTheme="majorHAnsi" w:eastAsiaTheme="majorEastAsia" w:hAnsiTheme="majorHAnsi" w:cstheme="majorBidi"/>
      <w:b/>
      <w:bCs/>
      <w:color w:val="4F81BD" w:themeColor="accent1"/>
    </w:rPr>
  </w:style>
  <w:style w:type="paragraph" w:styleId="ListParagraph">
    <w:name w:val="List Paragraph"/>
    <w:basedOn w:val="Normal"/>
    <w:link w:val="ListParagraphChar"/>
    <w:uiPriority w:val="34"/>
    <w:qFormat/>
    <w:rsid w:val="00C36142"/>
    <w:pPr>
      <w:ind w:left="720"/>
      <w:contextualSpacing/>
    </w:pPr>
  </w:style>
  <w:style w:type="character" w:styleId="SubtleEmphasis">
    <w:name w:val="Subtle Emphasis"/>
    <w:basedOn w:val="DefaultParagraphFont"/>
    <w:uiPriority w:val="19"/>
    <w:qFormat/>
    <w:rsid w:val="00C36142"/>
    <w:rPr>
      <w:i/>
      <w:iCs/>
      <w:color w:val="808080" w:themeColor="text1" w:themeTint="7F"/>
    </w:rPr>
  </w:style>
  <w:style w:type="paragraph" w:customStyle="1" w:styleId="Objektreferenz">
    <w:name w:val="Objektreferenz"/>
    <w:basedOn w:val="Normal"/>
    <w:link w:val="ObjektreferenzZchn"/>
    <w:qFormat/>
    <w:rsid w:val="001B2D3F"/>
    <w:rPr>
      <w:i/>
      <w:noProof/>
      <w:lang w:val="en-US"/>
    </w:rPr>
  </w:style>
  <w:style w:type="paragraph" w:customStyle="1" w:styleId="Code">
    <w:name w:val="Code"/>
    <w:basedOn w:val="Normal"/>
    <w:link w:val="CodeZchn"/>
    <w:qFormat/>
    <w:rsid w:val="001B2D3F"/>
    <w:rPr>
      <w:rFonts w:ascii="Courier New" w:hAnsi="Courier New" w:cs="Courier New"/>
      <w:noProof/>
      <w:sz w:val="20"/>
      <w:szCs w:val="20"/>
      <w:lang w:val="en-US"/>
    </w:rPr>
  </w:style>
  <w:style w:type="character" w:customStyle="1" w:styleId="ListParagraphChar">
    <w:name w:val="List Paragraph Char"/>
    <w:basedOn w:val="DefaultParagraphFont"/>
    <w:link w:val="ListParagraph"/>
    <w:uiPriority w:val="34"/>
    <w:rsid w:val="00C36142"/>
  </w:style>
  <w:style w:type="character" w:customStyle="1" w:styleId="ObjektreferenzZchn">
    <w:name w:val="Objektreferenz Zchn"/>
    <w:basedOn w:val="ListParagraphChar"/>
    <w:link w:val="Objektreferenz"/>
    <w:rsid w:val="001B2D3F"/>
    <w:rPr>
      <w:i/>
      <w:noProof/>
      <w:lang w:val="en-US"/>
    </w:rPr>
  </w:style>
  <w:style w:type="character" w:customStyle="1" w:styleId="Heading4Char">
    <w:name w:val="Heading 4 Char"/>
    <w:basedOn w:val="DefaultParagraphFont"/>
    <w:link w:val="Heading4"/>
    <w:uiPriority w:val="9"/>
    <w:rsid w:val="00A55F0F"/>
    <w:rPr>
      <w:rFonts w:asciiTheme="majorHAnsi" w:eastAsiaTheme="majorEastAsia" w:hAnsiTheme="majorHAnsi" w:cstheme="majorBidi"/>
      <w:b/>
      <w:bCs/>
      <w:i/>
      <w:iCs/>
      <w:color w:val="4F81BD" w:themeColor="accent1"/>
    </w:rPr>
  </w:style>
  <w:style w:type="character" w:customStyle="1" w:styleId="CodeZchn">
    <w:name w:val="Code Zchn"/>
    <w:basedOn w:val="ListParagraphChar"/>
    <w:link w:val="Code"/>
    <w:rsid w:val="001B2D3F"/>
    <w:rPr>
      <w:rFonts w:ascii="Courier New" w:hAnsi="Courier New" w:cs="Courier New"/>
      <w:noProof/>
      <w:sz w:val="20"/>
      <w:szCs w:val="20"/>
      <w:lang w:val="en-US"/>
    </w:rPr>
  </w:style>
  <w:style w:type="character" w:customStyle="1" w:styleId="Heading2Char">
    <w:name w:val="Heading 2 Char"/>
    <w:basedOn w:val="DefaultParagraphFont"/>
    <w:link w:val="Heading2"/>
    <w:uiPriority w:val="9"/>
    <w:rsid w:val="006B4313"/>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02B66"/>
    <w:rPr>
      <w:b/>
      <w:bCs/>
    </w:rPr>
  </w:style>
  <w:style w:type="paragraph" w:customStyle="1" w:styleId="ConceptorTerm">
    <w:name w:val="Concept or Term"/>
    <w:basedOn w:val="Normal"/>
    <w:link w:val="ConceptorTermZchn"/>
    <w:qFormat/>
    <w:rsid w:val="0084199D"/>
    <w:pPr>
      <w:shd w:val="clear" w:color="auto" w:fill="DBE5F1" w:themeFill="accent1" w:themeFillTint="33"/>
    </w:pPr>
    <w:rPr>
      <w:lang w:val="en-US"/>
    </w:rPr>
  </w:style>
  <w:style w:type="table" w:styleId="TableGrid">
    <w:name w:val="Table Grid"/>
    <w:basedOn w:val="TableNormal"/>
    <w:uiPriority w:val="59"/>
    <w:rsid w:val="00850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ceptorTermZchn">
    <w:name w:val="Concept or Term Zchn"/>
    <w:basedOn w:val="DefaultParagraphFont"/>
    <w:link w:val="ConceptorTerm"/>
    <w:rsid w:val="0084199D"/>
    <w:rPr>
      <w:shd w:val="clear" w:color="auto" w:fill="DBE5F1" w:themeFill="accent1" w:themeFillTint="33"/>
      <w:lang w:val="en-US"/>
    </w:rPr>
  </w:style>
  <w:style w:type="table" w:styleId="LightList-Accent1">
    <w:name w:val="Light List Accent 1"/>
    <w:basedOn w:val="TableNormal"/>
    <w:uiPriority w:val="61"/>
    <w:rsid w:val="00850FD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uiPriority w:val="1"/>
    <w:qFormat/>
    <w:rsid w:val="008150F6"/>
    <w:pPr>
      <w:spacing w:after="0" w:line="240" w:lineRule="auto"/>
    </w:pPr>
  </w:style>
  <w:style w:type="character" w:styleId="IntenseEmphasis">
    <w:name w:val="Intense Emphasis"/>
    <w:basedOn w:val="DefaultParagraphFont"/>
    <w:uiPriority w:val="21"/>
    <w:qFormat/>
    <w:rsid w:val="0069352B"/>
    <w:rPr>
      <w:b/>
      <w:bCs/>
      <w:i/>
      <w:iCs/>
      <w:color w:val="4F81BD" w:themeColor="accent1"/>
    </w:rPr>
  </w:style>
  <w:style w:type="character" w:customStyle="1" w:styleId="Heading1Char">
    <w:name w:val="Heading 1 Char"/>
    <w:basedOn w:val="DefaultParagraphFont"/>
    <w:link w:val="Heading1"/>
    <w:uiPriority w:val="9"/>
    <w:rsid w:val="007021A7"/>
    <w:rPr>
      <w:rFonts w:asciiTheme="majorHAnsi" w:eastAsiaTheme="majorEastAsia" w:hAnsiTheme="majorHAnsi" w:cstheme="majorBidi"/>
      <w:b/>
      <w:bCs/>
      <w:color w:val="365F91" w:themeColor="accent1" w:themeShade="BF"/>
      <w:sz w:val="28"/>
      <w:szCs w:val="28"/>
    </w:rPr>
  </w:style>
  <w:style w:type="paragraph" w:customStyle="1" w:styleId="Codeblock">
    <w:name w:val="Codeblock"/>
    <w:basedOn w:val="Normal"/>
    <w:link w:val="CodeblockZchn"/>
    <w:qFormat/>
    <w:rsid w:val="00806C56"/>
    <w:pPr>
      <w:shd w:val="clear" w:color="auto" w:fill="D9D9D9" w:themeFill="background1" w:themeFillShade="D9"/>
      <w:autoSpaceDE w:val="0"/>
      <w:autoSpaceDN w:val="0"/>
      <w:adjustRightInd w:val="0"/>
      <w:spacing w:after="0" w:line="240" w:lineRule="auto"/>
    </w:pPr>
    <w:rPr>
      <w:rFonts w:ascii="Consolas" w:hAnsi="Consolas" w:cs="Consolas"/>
      <w:noProof/>
      <w:sz w:val="16"/>
      <w:szCs w:val="16"/>
      <w:lang w:val="en-US"/>
    </w:rPr>
  </w:style>
  <w:style w:type="character" w:customStyle="1" w:styleId="CodeblockZchn">
    <w:name w:val="Codeblock Zchn"/>
    <w:basedOn w:val="DefaultParagraphFont"/>
    <w:link w:val="Codeblock"/>
    <w:rsid w:val="00806C56"/>
    <w:rPr>
      <w:rFonts w:ascii="Consolas" w:hAnsi="Consolas" w:cs="Consolas"/>
      <w:noProof/>
      <w:sz w:val="16"/>
      <w:szCs w:val="16"/>
      <w:shd w:val="clear" w:color="auto" w:fill="D9D9D9" w:themeFill="background1" w:themeFillShade="D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oleObject" Target="embeddings/oleObject7.bin"/><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7.emf"/><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A2F31-E19E-4253-9274-087021755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3105</Words>
  <Characters>19562</Characters>
  <Application>Microsoft Office Word</Application>
  <DocSecurity>0</DocSecurity>
  <Lines>163</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BEKO</Company>
  <LinksUpToDate>false</LinksUpToDate>
  <CharactersWithSpaces>22622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BEKO</dc:creator>
  <cp:lastModifiedBy>Network</cp:lastModifiedBy>
  <cp:revision>34</cp:revision>
  <dcterms:created xsi:type="dcterms:W3CDTF">2010-11-12T08:12:00Z</dcterms:created>
  <dcterms:modified xsi:type="dcterms:W3CDTF">2011-01-16T20:34:00Z</dcterms:modified>
</cp:coreProperties>
</file>