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29" w:rsidRPr="00581020" w:rsidRDefault="00DD5029" w:rsidP="008731B8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36"/>
          <w:szCs w:val="36"/>
          <w:lang w:val="en-CA"/>
        </w:rPr>
      </w:pPr>
      <w:r w:rsidRPr="00581020">
        <w:rPr>
          <w:rFonts w:cs="Arial"/>
          <w:b/>
          <w:bCs/>
          <w:color w:val="000000"/>
          <w:sz w:val="36"/>
          <w:szCs w:val="36"/>
          <w:lang w:val="en-CA"/>
        </w:rPr>
        <w:t>Investigation</w:t>
      </w:r>
      <w:r w:rsidR="00D17516">
        <w:rPr>
          <w:rFonts w:cs="Arial"/>
          <w:b/>
          <w:bCs/>
          <w:color w:val="000000"/>
          <w:sz w:val="36"/>
          <w:szCs w:val="36"/>
          <w:lang w:val="en-CA"/>
        </w:rPr>
        <w:t>s Rubric</w:t>
      </w:r>
    </w:p>
    <w:p w:rsidR="00D17516" w:rsidRDefault="00D17516" w:rsidP="00DD502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lang w:val="en-CA"/>
        </w:rPr>
      </w:pPr>
      <w:r>
        <w:rPr>
          <w:rFonts w:cs="Arial"/>
          <w:color w:val="000000"/>
          <w:szCs w:val="24"/>
          <w:lang w:val="en-CA"/>
        </w:rPr>
        <w:t xml:space="preserve">You are required to complete the three Personal Finance Investigations: Savings and Chequing Accounts; Stocks, Bonds, and Mutual Funds; and Credit Cards. </w:t>
      </w:r>
    </w:p>
    <w:p w:rsidR="00581020" w:rsidRPr="001A48F8" w:rsidRDefault="00581020" w:rsidP="00DD502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lang w:val="en-CA"/>
        </w:rPr>
      </w:pPr>
    </w:p>
    <w:p w:rsidR="00DD5029" w:rsidRPr="001A48F8" w:rsidRDefault="00D17516" w:rsidP="00DD502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lang w:val="en-CA"/>
        </w:rPr>
      </w:pPr>
      <w:r>
        <w:rPr>
          <w:rFonts w:cs="Arial"/>
          <w:color w:val="000000"/>
          <w:szCs w:val="24"/>
          <w:lang w:val="en-CA"/>
        </w:rPr>
        <w:t>From the curriculum document, y</w:t>
      </w:r>
      <w:r w:rsidR="00DD5029" w:rsidRPr="001A48F8">
        <w:rPr>
          <w:rFonts w:cs="Arial"/>
          <w:color w:val="000000"/>
          <w:szCs w:val="24"/>
          <w:lang w:val="en-CA"/>
        </w:rPr>
        <w:t xml:space="preserve">ou are required to: </w:t>
      </w:r>
    </w:p>
    <w:p w:rsidR="00D17516" w:rsidRDefault="00D17516" w:rsidP="00F71297">
      <w:pPr>
        <w:pStyle w:val="KPRDSB"/>
        <w:rPr>
          <w:szCs w:val="24"/>
          <w:lang w:val="en-CA"/>
        </w:rPr>
      </w:pPr>
    </w:p>
    <w:p w:rsidR="00D17516" w:rsidRDefault="00D17516" w:rsidP="00F71297">
      <w:pPr>
        <w:pStyle w:val="KPRDSB"/>
        <w:rPr>
          <w:rFonts w:cs="Arial"/>
          <w:color w:val="000000"/>
          <w:szCs w:val="24"/>
          <w:lang w:val="en-CA"/>
        </w:rPr>
      </w:pPr>
      <w:r>
        <w:rPr>
          <w:rFonts w:cs="Arial"/>
          <w:color w:val="000000"/>
          <w:szCs w:val="24"/>
          <w:lang w:val="en-CA"/>
        </w:rPr>
        <w:t>Savings and Chequing Accounts</w:t>
      </w:r>
    </w:p>
    <w:p w:rsidR="00AA0784" w:rsidRDefault="00D17516" w:rsidP="00AA0784">
      <w:pPr>
        <w:pStyle w:val="KPRDSB"/>
        <w:ind w:left="720"/>
        <w:rPr>
          <w:rFonts w:cs="Arial"/>
          <w:color w:val="000000"/>
          <w:szCs w:val="24"/>
          <w:lang w:val="en-CA"/>
        </w:rPr>
      </w:pPr>
      <w:r>
        <w:rPr>
          <w:rFonts w:cs="Arial"/>
          <w:color w:val="000000"/>
          <w:szCs w:val="24"/>
          <w:lang w:val="en-CA"/>
        </w:rPr>
        <w:t>“gather, interpret, and compare</w:t>
      </w:r>
      <w:r w:rsidR="009C012D">
        <w:rPr>
          <w:rFonts w:cs="Arial"/>
          <w:color w:val="000000"/>
          <w:szCs w:val="24"/>
          <w:lang w:val="en-CA"/>
        </w:rPr>
        <w:t xml:space="preserve"> information about the various savings alternatives commonly available from financial institutions,</w:t>
      </w:r>
      <w:r w:rsidR="00222B45">
        <w:rPr>
          <w:rFonts w:cs="Arial"/>
          <w:color w:val="000000"/>
          <w:szCs w:val="24"/>
          <w:lang w:val="en-CA"/>
        </w:rPr>
        <w:t xml:space="preserve"> [and]</w:t>
      </w:r>
      <w:r w:rsidR="009C012D">
        <w:rPr>
          <w:rFonts w:cs="Arial"/>
          <w:color w:val="000000"/>
          <w:szCs w:val="24"/>
          <w:lang w:val="en-CA"/>
        </w:rPr>
        <w:t xml:space="preserve"> the related costs</w:t>
      </w:r>
      <w:r w:rsidR="00222B45">
        <w:rPr>
          <w:rFonts w:cs="Arial"/>
          <w:color w:val="000000"/>
          <w:szCs w:val="24"/>
          <w:lang w:val="en-CA"/>
        </w:rPr>
        <w:t>…</w:t>
      </w:r>
      <w:r w:rsidR="009C012D">
        <w:rPr>
          <w:rFonts w:cs="Arial"/>
          <w:color w:val="000000"/>
          <w:szCs w:val="24"/>
          <w:lang w:val="en-CA"/>
        </w:rPr>
        <w:t>”</w:t>
      </w:r>
    </w:p>
    <w:p w:rsidR="00D17516" w:rsidRDefault="00D17516" w:rsidP="00F71297">
      <w:pPr>
        <w:pStyle w:val="KPRDSB"/>
        <w:rPr>
          <w:rFonts w:cs="Arial"/>
          <w:color w:val="000000"/>
          <w:szCs w:val="24"/>
          <w:lang w:val="en-CA"/>
        </w:rPr>
      </w:pPr>
    </w:p>
    <w:p w:rsidR="00D17516" w:rsidRDefault="00D17516" w:rsidP="00F71297">
      <w:pPr>
        <w:pStyle w:val="KPRDSB"/>
        <w:rPr>
          <w:rFonts w:cs="Arial"/>
          <w:color w:val="000000"/>
          <w:szCs w:val="24"/>
          <w:lang w:val="en-CA"/>
        </w:rPr>
      </w:pPr>
      <w:r>
        <w:rPr>
          <w:rFonts w:cs="Arial"/>
          <w:color w:val="000000"/>
          <w:szCs w:val="24"/>
          <w:lang w:val="en-CA"/>
        </w:rPr>
        <w:t>Stocks, Bonds, and Mutual Funds;</w:t>
      </w:r>
    </w:p>
    <w:p w:rsidR="00AA0784" w:rsidRDefault="00AA0784" w:rsidP="00AA0784">
      <w:pPr>
        <w:pStyle w:val="KPRDSB"/>
        <w:ind w:left="720"/>
        <w:rPr>
          <w:rFonts w:cs="Arial"/>
          <w:color w:val="000000"/>
          <w:szCs w:val="24"/>
          <w:lang w:val="en-CA"/>
        </w:rPr>
      </w:pPr>
      <w:r>
        <w:rPr>
          <w:rFonts w:cs="Arial"/>
          <w:color w:val="000000"/>
          <w:szCs w:val="24"/>
          <w:lang w:val="en-CA"/>
        </w:rPr>
        <w:t>“gather and interpret information about investment alternatives, and compare the</w:t>
      </w:r>
      <w:r w:rsidR="00222B45">
        <w:rPr>
          <w:rFonts w:cs="Arial"/>
          <w:color w:val="000000"/>
          <w:szCs w:val="24"/>
          <w:lang w:val="en-CA"/>
        </w:rPr>
        <w:t xml:space="preserve"> alternatives by considering… the </w:t>
      </w:r>
      <w:r>
        <w:rPr>
          <w:rFonts w:cs="Arial"/>
          <w:color w:val="000000"/>
          <w:szCs w:val="24"/>
          <w:lang w:val="en-CA"/>
        </w:rPr>
        <w:t>rate of return”</w:t>
      </w:r>
    </w:p>
    <w:p w:rsidR="00AA0784" w:rsidRDefault="00AA0784" w:rsidP="00AA0784">
      <w:pPr>
        <w:pStyle w:val="KPRDSB"/>
        <w:rPr>
          <w:rFonts w:cs="Arial"/>
          <w:color w:val="000000"/>
          <w:szCs w:val="24"/>
          <w:lang w:val="en-CA"/>
        </w:rPr>
      </w:pPr>
    </w:p>
    <w:p w:rsidR="00D17516" w:rsidRPr="001A48F8" w:rsidRDefault="00D17516" w:rsidP="00F71297">
      <w:pPr>
        <w:pStyle w:val="KPRDSB"/>
        <w:rPr>
          <w:szCs w:val="24"/>
          <w:lang w:val="en-CA"/>
        </w:rPr>
      </w:pPr>
      <w:r>
        <w:rPr>
          <w:szCs w:val="24"/>
          <w:lang w:val="en-CA"/>
        </w:rPr>
        <w:t>Credit Cards</w:t>
      </w:r>
    </w:p>
    <w:p w:rsidR="00DD5029" w:rsidRPr="001A48F8" w:rsidRDefault="00DD5029" w:rsidP="00DD5029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/>
          <w:szCs w:val="24"/>
          <w:lang w:val="en-CA"/>
        </w:rPr>
      </w:pPr>
      <w:r w:rsidRPr="001A48F8">
        <w:rPr>
          <w:rFonts w:cs="Arial"/>
          <w:color w:val="000000"/>
          <w:szCs w:val="24"/>
          <w:lang w:val="en-CA"/>
        </w:rPr>
        <w:t>"gather, interpret, and compare information about current credit card interest rates and regulations, and determine, through investigation using technology, the effects of delayed payments on a credit card balance"</w:t>
      </w:r>
    </w:p>
    <w:p w:rsidR="00DD5029" w:rsidRDefault="00DD5029" w:rsidP="00A5538E">
      <w:pPr>
        <w:rPr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484"/>
        <w:gridCol w:w="1539"/>
        <w:gridCol w:w="1539"/>
        <w:gridCol w:w="1539"/>
        <w:gridCol w:w="1539"/>
      </w:tblGrid>
      <w:tr w:rsidR="001B2399" w:rsidRPr="00BA35E1" w:rsidTr="001B2399">
        <w:tc>
          <w:tcPr>
            <w:tcW w:w="2068" w:type="dxa"/>
          </w:tcPr>
          <w:p w:rsidR="004B20A1" w:rsidRPr="00BA35E1" w:rsidRDefault="004B20A1" w:rsidP="00A5538E">
            <w:pPr>
              <w:rPr>
                <w:rFonts w:cs="Arial"/>
                <w:sz w:val="20"/>
                <w:szCs w:val="20"/>
                <w:lang w:val="en-CA"/>
              </w:rPr>
            </w:pPr>
          </w:p>
        </w:tc>
        <w:tc>
          <w:tcPr>
            <w:tcW w:w="1484" w:type="dxa"/>
          </w:tcPr>
          <w:p w:rsidR="001B2F99" w:rsidRDefault="004B20A1" w:rsidP="00A5538E">
            <w:pPr>
              <w:rPr>
                <w:rFonts w:cs="Arial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sz w:val="20"/>
                <w:szCs w:val="20"/>
                <w:lang w:val="en-CA"/>
              </w:rPr>
              <w:t>Level R</w:t>
            </w:r>
            <w:r w:rsidR="001B2F99">
              <w:rPr>
                <w:rFonts w:cs="Arial"/>
                <w:sz w:val="20"/>
                <w:szCs w:val="20"/>
                <w:lang w:val="en-CA"/>
              </w:rPr>
              <w:t xml:space="preserve"> </w:t>
            </w:r>
          </w:p>
          <w:p w:rsidR="004B20A1" w:rsidRPr="00BA35E1" w:rsidRDefault="001B2F99" w:rsidP="00A5538E">
            <w:pPr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>&lt;5 marks</w:t>
            </w:r>
          </w:p>
        </w:tc>
        <w:tc>
          <w:tcPr>
            <w:tcW w:w="1506" w:type="dxa"/>
          </w:tcPr>
          <w:p w:rsidR="001B2F99" w:rsidRDefault="004B20A1" w:rsidP="001B2F99">
            <w:pPr>
              <w:rPr>
                <w:rFonts w:cs="Arial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sz w:val="20"/>
                <w:szCs w:val="20"/>
                <w:lang w:val="en-CA"/>
              </w:rPr>
              <w:t>Level 1</w:t>
            </w:r>
            <w:r w:rsidR="001B2F99">
              <w:rPr>
                <w:rFonts w:cs="Arial"/>
                <w:sz w:val="20"/>
                <w:szCs w:val="20"/>
                <w:lang w:val="en-CA"/>
              </w:rPr>
              <w:t>:</w:t>
            </w:r>
          </w:p>
          <w:p w:rsidR="004B20A1" w:rsidRPr="00BA35E1" w:rsidRDefault="001B2F99" w:rsidP="001B2F99">
            <w:pPr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 xml:space="preserve">5 marks </w:t>
            </w:r>
          </w:p>
        </w:tc>
        <w:tc>
          <w:tcPr>
            <w:tcW w:w="1506" w:type="dxa"/>
          </w:tcPr>
          <w:p w:rsidR="004B20A1" w:rsidRDefault="004B20A1" w:rsidP="00A5538E">
            <w:pPr>
              <w:rPr>
                <w:rFonts w:cs="Arial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sz w:val="20"/>
                <w:szCs w:val="20"/>
                <w:lang w:val="en-CA"/>
              </w:rPr>
              <w:t>Level 2</w:t>
            </w:r>
            <w:r w:rsidR="001B2F99">
              <w:rPr>
                <w:rFonts w:cs="Arial"/>
                <w:sz w:val="20"/>
                <w:szCs w:val="20"/>
                <w:lang w:val="en-CA"/>
              </w:rPr>
              <w:t>:</w:t>
            </w:r>
          </w:p>
          <w:p w:rsidR="001B2F99" w:rsidRPr="00BA35E1" w:rsidRDefault="001B2F99" w:rsidP="00A5538E">
            <w:pPr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>6 marks</w:t>
            </w:r>
          </w:p>
        </w:tc>
        <w:tc>
          <w:tcPr>
            <w:tcW w:w="1506" w:type="dxa"/>
          </w:tcPr>
          <w:p w:rsidR="004B20A1" w:rsidRDefault="004B20A1" w:rsidP="00A5538E">
            <w:pPr>
              <w:rPr>
                <w:rFonts w:cs="Arial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sz w:val="20"/>
                <w:szCs w:val="20"/>
                <w:lang w:val="en-CA"/>
              </w:rPr>
              <w:t>Level 3</w:t>
            </w:r>
            <w:r w:rsidR="001B2F99">
              <w:rPr>
                <w:rFonts w:cs="Arial"/>
                <w:sz w:val="20"/>
                <w:szCs w:val="20"/>
                <w:lang w:val="en-CA"/>
              </w:rPr>
              <w:t>:</w:t>
            </w:r>
          </w:p>
          <w:p w:rsidR="001B2F99" w:rsidRPr="00BA35E1" w:rsidRDefault="001B2F99" w:rsidP="00A5538E">
            <w:pPr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>7 marks</w:t>
            </w:r>
          </w:p>
        </w:tc>
        <w:tc>
          <w:tcPr>
            <w:tcW w:w="1506" w:type="dxa"/>
          </w:tcPr>
          <w:p w:rsidR="004B20A1" w:rsidRDefault="004B20A1" w:rsidP="00A5538E">
            <w:pPr>
              <w:rPr>
                <w:rFonts w:cs="Arial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sz w:val="20"/>
                <w:szCs w:val="20"/>
                <w:lang w:val="en-CA"/>
              </w:rPr>
              <w:t>Level 4</w:t>
            </w:r>
            <w:r w:rsidR="001B2F99">
              <w:rPr>
                <w:rFonts w:cs="Arial"/>
                <w:sz w:val="20"/>
                <w:szCs w:val="20"/>
                <w:lang w:val="en-CA"/>
              </w:rPr>
              <w:t>:</w:t>
            </w:r>
          </w:p>
          <w:p w:rsidR="001B2F99" w:rsidRPr="00BA35E1" w:rsidRDefault="001B2F99" w:rsidP="00A5538E">
            <w:pPr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>8-10 marks</w:t>
            </w:r>
          </w:p>
        </w:tc>
      </w:tr>
      <w:tr w:rsidR="001B2399" w:rsidRPr="00BA35E1" w:rsidTr="005C6B27">
        <w:trPr>
          <w:trHeight w:val="4620"/>
        </w:trPr>
        <w:tc>
          <w:tcPr>
            <w:tcW w:w="2068" w:type="dxa"/>
            <w:vAlign w:val="center"/>
          </w:tcPr>
          <w:p w:rsidR="001B2399" w:rsidRPr="00BA35E1" w:rsidRDefault="001B2399" w:rsidP="004B20A1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231F20"/>
                <w:sz w:val="20"/>
                <w:szCs w:val="20"/>
                <w:lang w:val="en-CA"/>
              </w:rPr>
            </w:pPr>
          </w:p>
          <w:p w:rsidR="001B2399" w:rsidRPr="00BA35E1" w:rsidRDefault="001B2399" w:rsidP="00BA35E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231F20"/>
                <w:sz w:val="20"/>
                <w:szCs w:val="20"/>
                <w:lang w:val="en-CA"/>
              </w:rPr>
            </w:pPr>
            <w:r>
              <w:rPr>
                <w:rFonts w:cs="Arial"/>
                <w:bCs/>
                <w:i/>
                <w:color w:val="231F20"/>
                <w:sz w:val="20"/>
                <w:szCs w:val="20"/>
                <w:lang w:val="en-CA"/>
              </w:rPr>
              <w:t>D</w:t>
            </w:r>
            <w:r w:rsidRPr="00291EBC">
              <w:rPr>
                <w:rFonts w:cs="Arial"/>
                <w:bCs/>
                <w:i/>
                <w:color w:val="231F20"/>
                <w:sz w:val="20"/>
                <w:szCs w:val="20"/>
                <w:lang w:val="en-CA"/>
              </w:rPr>
              <w:t>id you demonstrate that you understand the topics being investigated?</w:t>
            </w:r>
          </w:p>
          <w:p w:rsidR="001B2399" w:rsidRDefault="001B2399" w:rsidP="00BA35E1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231F20"/>
                <w:sz w:val="20"/>
                <w:szCs w:val="20"/>
                <w:lang w:val="en-CA"/>
              </w:rPr>
            </w:pPr>
          </w:p>
          <w:p w:rsidR="001B2399" w:rsidRDefault="001B2399" w:rsidP="00BA35E1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231F20"/>
                <w:sz w:val="20"/>
                <w:szCs w:val="20"/>
                <w:lang w:val="en-CA"/>
              </w:rPr>
            </w:pPr>
            <w:r>
              <w:rPr>
                <w:rFonts w:cs="Arial"/>
                <w:i/>
                <w:iCs/>
                <w:color w:val="231F20"/>
                <w:sz w:val="20"/>
                <w:szCs w:val="20"/>
                <w:lang w:val="en-CA"/>
              </w:rPr>
              <w:t>Did you demonstrate that you were able to find and interpret information about the topics being investigated?</w:t>
            </w:r>
          </w:p>
          <w:p w:rsidR="001B2399" w:rsidRPr="00BA35E1" w:rsidRDefault="001B2399" w:rsidP="00BA35E1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231F20"/>
                <w:sz w:val="20"/>
                <w:szCs w:val="20"/>
                <w:lang w:val="en-CA"/>
              </w:rPr>
            </w:pPr>
          </w:p>
          <w:p w:rsidR="001B2399" w:rsidRPr="00291EBC" w:rsidRDefault="001B2399" w:rsidP="00291EBC">
            <w:pPr>
              <w:autoSpaceDE w:val="0"/>
              <w:autoSpaceDN w:val="0"/>
              <w:adjustRightInd w:val="0"/>
              <w:rPr>
                <w:rFonts w:cs="Arial"/>
                <w:bCs/>
                <w:i/>
                <w:color w:val="231F20"/>
                <w:sz w:val="20"/>
                <w:szCs w:val="20"/>
                <w:lang w:val="en-CA"/>
              </w:rPr>
            </w:pPr>
            <w:r>
              <w:rPr>
                <w:rFonts w:cs="Arial"/>
                <w:bCs/>
                <w:i/>
                <w:color w:val="231F20"/>
                <w:sz w:val="20"/>
                <w:szCs w:val="20"/>
                <w:lang w:val="en-CA"/>
              </w:rPr>
              <w:t>Did you organize and write your research in a way that will be useful for you to refer to in the future?</w:t>
            </w:r>
          </w:p>
          <w:p w:rsidR="001B2399" w:rsidRPr="00BA35E1" w:rsidRDefault="001B2399" w:rsidP="00291EBC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B2399" w:rsidRPr="00BA35E1" w:rsidRDefault="001B2399" w:rsidP="00291EBC">
            <w:pPr>
              <w:rPr>
                <w:rFonts w:cs="Arial"/>
                <w:sz w:val="20"/>
                <w:szCs w:val="20"/>
                <w:lang w:val="en-CA"/>
              </w:rPr>
            </w:pPr>
            <w:proofErr w:type="gramStart"/>
            <w:r>
              <w:rPr>
                <w:rFonts w:cs="Arial"/>
                <w:sz w:val="20"/>
                <w:szCs w:val="20"/>
                <w:lang w:val="en-CA"/>
              </w:rPr>
              <w:t>very</w:t>
            </w:r>
            <w:proofErr w:type="gramEnd"/>
            <w:r>
              <w:rPr>
                <w:rFonts w:cs="Arial"/>
                <w:sz w:val="20"/>
                <w:szCs w:val="20"/>
                <w:lang w:val="en-CA"/>
              </w:rPr>
              <w:t xml:space="preserve"> limited demonstration </w:t>
            </w:r>
            <w:r>
              <w:rPr>
                <w:rFonts w:cs="Arial"/>
                <w:sz w:val="20"/>
                <w:szCs w:val="20"/>
                <w:lang w:val="en-CA"/>
              </w:rPr>
              <w:t>and/or</w:t>
            </w:r>
            <w:r>
              <w:rPr>
                <w:rFonts w:cs="Arial"/>
                <w:sz w:val="20"/>
                <w:szCs w:val="20"/>
                <w:lang w:val="en-CA"/>
              </w:rPr>
              <w:t xml:space="preserve"> n</w:t>
            </w:r>
            <w:r>
              <w:rPr>
                <w:rFonts w:cs="Arial"/>
                <w:sz w:val="20"/>
                <w:szCs w:val="20"/>
                <w:lang w:val="en-CA"/>
              </w:rPr>
              <w:t>ot enough data</w:t>
            </w:r>
            <w:r>
              <w:rPr>
                <w:rFonts w:cs="Arial"/>
                <w:sz w:val="20"/>
                <w:szCs w:val="20"/>
                <w:lang w:val="en-CA"/>
              </w:rPr>
              <w:t>.</w:t>
            </w:r>
          </w:p>
        </w:tc>
        <w:tc>
          <w:tcPr>
            <w:tcW w:w="1506" w:type="dxa"/>
            <w:vAlign w:val="center"/>
          </w:tcPr>
          <w:p w:rsidR="001B2399" w:rsidRPr="00BA35E1" w:rsidRDefault="001B2399" w:rsidP="001B2F99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 xml:space="preserve">limited </w:t>
            </w:r>
            <w:r w:rsidR="001B2F99">
              <w:rPr>
                <w:rFonts w:cs="Arial"/>
                <w:color w:val="231F20"/>
                <w:sz w:val="20"/>
                <w:szCs w:val="20"/>
                <w:lang w:val="en-CA"/>
              </w:rPr>
              <w:t>demonstration/</w:t>
            </w: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 xml:space="preserve"> effectiveness</w:t>
            </w:r>
          </w:p>
          <w:p w:rsidR="001B2399" w:rsidRPr="00BA35E1" w:rsidRDefault="001B2399" w:rsidP="00291EBC">
            <w:pPr>
              <w:rPr>
                <w:rFonts w:cs="Arial"/>
                <w:sz w:val="20"/>
                <w:szCs w:val="20"/>
                <w:lang w:val="en-CA"/>
              </w:rPr>
            </w:pPr>
          </w:p>
        </w:tc>
        <w:tc>
          <w:tcPr>
            <w:tcW w:w="1506" w:type="dxa"/>
            <w:vAlign w:val="center"/>
          </w:tcPr>
          <w:p w:rsidR="001B2399" w:rsidRPr="00BA35E1" w:rsidRDefault="001B2F99" w:rsidP="004B20A1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>
              <w:rPr>
                <w:rFonts w:cs="Arial"/>
                <w:color w:val="231F20"/>
                <w:sz w:val="20"/>
                <w:szCs w:val="20"/>
                <w:lang w:val="en-CA"/>
              </w:rPr>
              <w:t>s</w:t>
            </w:r>
            <w:r w:rsidR="001B2399"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ome</w:t>
            </w:r>
            <w:r>
              <w:rPr>
                <w:rFonts w:cs="Arial"/>
                <w:color w:val="231F20"/>
                <w:sz w:val="20"/>
                <w:szCs w:val="20"/>
                <w:lang w:val="en-CA"/>
              </w:rPr>
              <w:t xml:space="preserve"> demonstration/</w:t>
            </w:r>
          </w:p>
          <w:p w:rsidR="001B2399" w:rsidRPr="00BA35E1" w:rsidRDefault="001B2399" w:rsidP="004B20A1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effectiveness</w:t>
            </w:r>
          </w:p>
          <w:p w:rsidR="001B2399" w:rsidRPr="00BA35E1" w:rsidRDefault="001B2399" w:rsidP="001B2F99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CA"/>
              </w:rPr>
            </w:pPr>
          </w:p>
        </w:tc>
        <w:tc>
          <w:tcPr>
            <w:tcW w:w="1506" w:type="dxa"/>
            <w:vAlign w:val="center"/>
          </w:tcPr>
          <w:p w:rsidR="001B2399" w:rsidRPr="00BA35E1" w:rsidRDefault="001B2399" w:rsidP="004B20A1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considerable</w:t>
            </w:r>
          </w:p>
          <w:p w:rsidR="001B2F99" w:rsidRDefault="001B2F99" w:rsidP="00291EBC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>
              <w:rPr>
                <w:rFonts w:cs="Arial"/>
                <w:color w:val="231F20"/>
                <w:sz w:val="20"/>
                <w:szCs w:val="20"/>
                <w:lang w:val="en-CA"/>
              </w:rPr>
              <w:t>demonstration/</w:t>
            </w:r>
          </w:p>
          <w:p w:rsidR="001B2399" w:rsidRPr="00BA35E1" w:rsidRDefault="001B2399" w:rsidP="00291EBC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effectiveness</w:t>
            </w:r>
          </w:p>
          <w:p w:rsidR="001B2399" w:rsidRPr="00BA35E1" w:rsidRDefault="001B2399" w:rsidP="00291EBC">
            <w:pPr>
              <w:rPr>
                <w:rFonts w:cs="Arial"/>
                <w:sz w:val="20"/>
                <w:szCs w:val="20"/>
                <w:lang w:val="en-CA"/>
              </w:rPr>
            </w:pPr>
          </w:p>
        </w:tc>
        <w:tc>
          <w:tcPr>
            <w:tcW w:w="1506" w:type="dxa"/>
            <w:vAlign w:val="center"/>
          </w:tcPr>
          <w:p w:rsidR="001B2399" w:rsidRPr="00BA35E1" w:rsidRDefault="001B2399" w:rsidP="001B2F99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 xml:space="preserve">thorough </w:t>
            </w:r>
            <w:r w:rsidR="001B2F99">
              <w:rPr>
                <w:rFonts w:cs="Arial"/>
                <w:color w:val="231F20"/>
                <w:sz w:val="20"/>
                <w:szCs w:val="20"/>
                <w:lang w:val="en-CA"/>
              </w:rPr>
              <w:t>demonstration/</w:t>
            </w:r>
          </w:p>
          <w:p w:rsidR="001B2399" w:rsidRPr="00BA35E1" w:rsidRDefault="001B2399" w:rsidP="00291EBC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high</w:t>
            </w:r>
            <w:r w:rsidR="001B2F99">
              <w:rPr>
                <w:rFonts w:cs="Arial"/>
                <w:color w:val="231F20"/>
                <w:sz w:val="20"/>
                <w:szCs w:val="20"/>
                <w:lang w:val="en-CA"/>
              </w:rPr>
              <w:t xml:space="preserve"> </w:t>
            </w: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degree of</w:t>
            </w:r>
          </w:p>
          <w:p w:rsidR="001B2399" w:rsidRPr="00BA35E1" w:rsidRDefault="001B2399" w:rsidP="00291EBC">
            <w:pPr>
              <w:autoSpaceDE w:val="0"/>
              <w:autoSpaceDN w:val="0"/>
              <w:adjustRightInd w:val="0"/>
              <w:rPr>
                <w:rFonts w:cs="Arial"/>
                <w:color w:val="231F20"/>
                <w:sz w:val="20"/>
                <w:szCs w:val="20"/>
                <w:lang w:val="en-CA"/>
              </w:rPr>
            </w:pPr>
            <w:r w:rsidRPr="00BA35E1">
              <w:rPr>
                <w:rFonts w:cs="Arial"/>
                <w:color w:val="231F20"/>
                <w:sz w:val="20"/>
                <w:szCs w:val="20"/>
                <w:lang w:val="en-CA"/>
              </w:rPr>
              <w:t>effectiveness</w:t>
            </w:r>
          </w:p>
          <w:p w:rsidR="001B2399" w:rsidRPr="00BA35E1" w:rsidRDefault="001B2399" w:rsidP="00291EBC">
            <w:pPr>
              <w:rPr>
                <w:rFonts w:cs="Arial"/>
                <w:sz w:val="20"/>
                <w:szCs w:val="20"/>
                <w:lang w:val="en-CA"/>
              </w:rPr>
            </w:pPr>
          </w:p>
        </w:tc>
      </w:tr>
    </w:tbl>
    <w:p w:rsidR="00222B45" w:rsidRDefault="00222B45">
      <w:pPr>
        <w:rPr>
          <w:szCs w:val="24"/>
          <w:lang w:val="en-CA"/>
        </w:rPr>
      </w:pPr>
    </w:p>
    <w:p w:rsidR="00CF2F2F" w:rsidRDefault="00CF2F2F">
      <w:pPr>
        <w:rPr>
          <w:szCs w:val="24"/>
          <w:lang w:val="en-CA"/>
        </w:rPr>
      </w:pPr>
    </w:p>
    <w:p w:rsidR="00CF2F2F" w:rsidRPr="001A48F8" w:rsidRDefault="00CF2F2F">
      <w:pPr>
        <w:rPr>
          <w:szCs w:val="24"/>
          <w:lang w:val="en-CA"/>
        </w:rPr>
      </w:pPr>
      <w:bookmarkStart w:id="0" w:name="_GoBack"/>
      <w:bookmarkEnd w:id="0"/>
    </w:p>
    <w:sectPr w:rsidR="00CF2F2F" w:rsidRPr="001A48F8" w:rsidSect="008731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020" w:rsidRDefault="00581020" w:rsidP="00581020">
      <w:pPr>
        <w:spacing w:after="0" w:line="240" w:lineRule="auto"/>
      </w:pPr>
      <w:r>
        <w:separator/>
      </w:r>
    </w:p>
  </w:endnote>
  <w:endnote w:type="continuationSeparator" w:id="0">
    <w:p w:rsidR="00581020" w:rsidRDefault="00581020" w:rsidP="0058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020" w:rsidRDefault="00581020" w:rsidP="00581020">
      <w:pPr>
        <w:spacing w:after="0" w:line="240" w:lineRule="auto"/>
      </w:pPr>
      <w:r>
        <w:separator/>
      </w:r>
    </w:p>
  </w:footnote>
  <w:footnote w:type="continuationSeparator" w:id="0">
    <w:p w:rsidR="00581020" w:rsidRDefault="00581020" w:rsidP="00581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020" w:rsidRPr="00581020" w:rsidRDefault="00581020">
    <w:pPr>
      <w:pStyle w:val="Header"/>
      <w:rPr>
        <w:lang w:val="en-CA"/>
      </w:rPr>
    </w:pPr>
    <w:r>
      <w:rPr>
        <w:lang w:val="en-CA"/>
      </w:rPr>
      <w:t>MBF 3C1</w:t>
    </w:r>
    <w:r>
      <w:rPr>
        <w:lang w:val="en-CA"/>
      </w:rPr>
      <w:tab/>
    </w:r>
    <w:r>
      <w:rPr>
        <w:lang w:val="en-CA"/>
      </w:rPr>
      <w:tab/>
      <w:t>Name: 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55"/>
    <w:rsid w:val="00051F8A"/>
    <w:rsid w:val="00063CD9"/>
    <w:rsid w:val="000E0668"/>
    <w:rsid w:val="00120A73"/>
    <w:rsid w:val="001A006C"/>
    <w:rsid w:val="001A48F8"/>
    <w:rsid w:val="001B2399"/>
    <w:rsid w:val="001B2F99"/>
    <w:rsid w:val="00222B45"/>
    <w:rsid w:val="00232039"/>
    <w:rsid w:val="00291EBC"/>
    <w:rsid w:val="002969BA"/>
    <w:rsid w:val="00397A55"/>
    <w:rsid w:val="003A317B"/>
    <w:rsid w:val="00405941"/>
    <w:rsid w:val="004B20A1"/>
    <w:rsid w:val="004E0174"/>
    <w:rsid w:val="00581020"/>
    <w:rsid w:val="005B0743"/>
    <w:rsid w:val="0074149B"/>
    <w:rsid w:val="007423AC"/>
    <w:rsid w:val="008731B8"/>
    <w:rsid w:val="008B1965"/>
    <w:rsid w:val="009831F1"/>
    <w:rsid w:val="009C012D"/>
    <w:rsid w:val="00A07A11"/>
    <w:rsid w:val="00A5538E"/>
    <w:rsid w:val="00AA0784"/>
    <w:rsid w:val="00B176E6"/>
    <w:rsid w:val="00BA35E1"/>
    <w:rsid w:val="00BE5AC0"/>
    <w:rsid w:val="00C707BE"/>
    <w:rsid w:val="00CB4B3A"/>
    <w:rsid w:val="00CF2F2F"/>
    <w:rsid w:val="00D17516"/>
    <w:rsid w:val="00DA6853"/>
    <w:rsid w:val="00DD5029"/>
    <w:rsid w:val="00E26F5C"/>
    <w:rsid w:val="00E77925"/>
    <w:rsid w:val="00F06A63"/>
    <w:rsid w:val="00F71297"/>
    <w:rsid w:val="00F9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RDSB">
    <w:name w:val="KPRDSB"/>
    <w:basedOn w:val="Normal"/>
    <w:qFormat/>
    <w:rsid w:val="00F71297"/>
    <w:pPr>
      <w:tabs>
        <w:tab w:val="left" w:pos="72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0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50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20"/>
  </w:style>
  <w:style w:type="paragraph" w:styleId="Footer">
    <w:name w:val="footer"/>
    <w:basedOn w:val="Normal"/>
    <w:link w:val="FooterChar"/>
    <w:uiPriority w:val="99"/>
    <w:unhideWhenUsed/>
    <w:rsid w:val="0058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20"/>
  </w:style>
  <w:style w:type="table" w:styleId="TableGrid">
    <w:name w:val="Table Grid"/>
    <w:basedOn w:val="TableNormal"/>
    <w:uiPriority w:val="59"/>
    <w:rsid w:val="008B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RDSB">
    <w:name w:val="KPRDSB"/>
    <w:basedOn w:val="Normal"/>
    <w:qFormat/>
    <w:rsid w:val="00F71297"/>
    <w:pPr>
      <w:tabs>
        <w:tab w:val="left" w:pos="72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0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50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20"/>
  </w:style>
  <w:style w:type="paragraph" w:styleId="Footer">
    <w:name w:val="footer"/>
    <w:basedOn w:val="Normal"/>
    <w:link w:val="FooterChar"/>
    <w:uiPriority w:val="99"/>
    <w:unhideWhenUsed/>
    <w:rsid w:val="0058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20"/>
  </w:style>
  <w:style w:type="table" w:styleId="TableGrid">
    <w:name w:val="Table Grid"/>
    <w:basedOn w:val="TableNormal"/>
    <w:uiPriority w:val="59"/>
    <w:rsid w:val="008B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Kawartha Pine Ridge District School Board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Dempsey</dc:creator>
  <cp:lastModifiedBy>Carla Dempsey</cp:lastModifiedBy>
  <cp:revision>9</cp:revision>
  <cp:lastPrinted>2012-12-20T16:46:00Z</cp:lastPrinted>
  <dcterms:created xsi:type="dcterms:W3CDTF">2012-12-19T19:25:00Z</dcterms:created>
  <dcterms:modified xsi:type="dcterms:W3CDTF">2012-12-20T16:52:00Z</dcterms:modified>
</cp:coreProperties>
</file>