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CC2F83">
      <w:pPr>
        <w:outlineLvl w:val="9"/>
        <w:rPr>
          <w:rFonts w:hint="eastAsia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bookmarkStart w:id="0" w:name="_Toc7630"/>
      <w:bookmarkStart w:id="1" w:name="_Toc20780"/>
    </w:p>
    <w:p w14:paraId="3D19C0C4">
      <w:pPr>
        <w:outlineLvl w:val="0"/>
        <w:rPr>
          <w:rFonts w:hint="eastAsia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bookmarkStart w:id="2" w:name="_Toc32671"/>
      <w:r>
        <w:rPr>
          <w:rFonts w:hint="eastAsia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  <w:t>查找glob</w:t>
      </w:r>
      <w:r>
        <w:rPr>
          <w:rFonts w:hint="eastAsia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  <w:t>：</w:t>
      </w:r>
      <w:bookmarkEnd w:id="2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6"/>
        <w:gridCol w:w="2459"/>
      </w:tblGrid>
      <w:tr w14:paraId="77C47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E847249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glob(pathname, recursive)</w:t>
            </w:r>
          </w:p>
        </w:tc>
        <w:tc>
          <w:tcPr>
            <w:tcW w:w="0" w:type="auto"/>
            <w:vAlign w:val="center"/>
          </w:tcPr>
          <w:p w14:paraId="18F81484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返回满足表达式的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路径</w:t>
            </w:r>
          </w:p>
        </w:tc>
      </w:tr>
      <w:tr w14:paraId="2AB57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D220253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*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：多个任意字符</w:t>
            </w:r>
          </w:p>
        </w:tc>
        <w:tc>
          <w:tcPr>
            <w:tcW w:w="0" w:type="auto"/>
            <w:vAlign w:val="center"/>
          </w:tcPr>
          <w:p w14:paraId="61787497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?：单个字符</w:t>
            </w:r>
          </w:p>
        </w:tc>
      </w:tr>
      <w:bookmarkEnd w:id="0"/>
    </w:tbl>
    <w:p w14:paraId="6B88EE0B">
      <w:pPr>
        <w:numPr>
          <w:ilvl w:val="0"/>
          <w:numId w:val="0"/>
        </w:num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2C3629A4">
      <w:pPr>
        <w:numPr>
          <w:ilvl w:val="0"/>
          <w:numId w:val="0"/>
        </w:num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577B8994">
      <w:pPr>
        <w:numPr>
          <w:ilvl w:val="0"/>
          <w:numId w:val="0"/>
        </w:num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0766C513">
      <w:pPr>
        <w:outlineLvl w:val="0"/>
        <w:rPr>
          <w:rFonts w:hint="default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bookmarkStart w:id="3" w:name="_Toc30074"/>
      <w:bookmarkStart w:id="4" w:name="_Toc10290"/>
      <w:r>
        <w:rPr>
          <w:rFonts w:hint="eastAsia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  <w:t>路径pathlib</w:t>
      </w:r>
      <w:r>
        <w:rPr>
          <w:rFonts w:hint="eastAsia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  <w:t xml:space="preserve"> (&gt;= 3.4)</w:t>
      </w:r>
      <w:r>
        <w:rPr>
          <w:rFonts w:hint="eastAsia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  <w:t>：</w:t>
      </w:r>
      <w:bookmarkEnd w:id="3"/>
      <w:bookmarkEnd w:id="4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3390"/>
        <w:gridCol w:w="1822"/>
      </w:tblGrid>
      <w:tr w14:paraId="15914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0" w:type="auto"/>
            <w:gridSpan w:val="2"/>
            <w:vAlign w:val="center"/>
          </w:tcPr>
          <w:p w14:paraId="3AF7316B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Path(str)</w:t>
            </w:r>
          </w:p>
        </w:tc>
        <w:tc>
          <w:tcPr>
            <w:tcW w:w="0" w:type="auto"/>
            <w:vAlign w:val="center"/>
          </w:tcPr>
          <w:p w14:paraId="374A09AF">
            <w:pPr>
              <w:jc w:val="both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路径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实例</w:t>
            </w:r>
          </w:p>
        </w:tc>
      </w:tr>
      <w:tr w14:paraId="1A972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0" w:type="auto"/>
            <w:vMerge w:val="restart"/>
            <w:vAlign w:val="center"/>
          </w:tcPr>
          <w:p w14:paraId="60929670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类方法</w:t>
            </w:r>
          </w:p>
        </w:tc>
        <w:tc>
          <w:tcPr>
            <w:tcW w:w="0" w:type="auto"/>
            <w:vAlign w:val="center"/>
          </w:tcPr>
          <w:p w14:paraId="6D2E5B6F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cwd()</w:t>
            </w:r>
          </w:p>
        </w:tc>
        <w:tc>
          <w:tcPr>
            <w:tcW w:w="0" w:type="auto"/>
            <w:vAlign w:val="center"/>
          </w:tcPr>
          <w:p w14:paraId="52071B67">
            <w:pPr>
              <w:jc w:val="both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当前工作目录</w:t>
            </w:r>
          </w:p>
        </w:tc>
      </w:tr>
      <w:tr w14:paraId="7042C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0" w:type="auto"/>
            <w:vMerge w:val="continue"/>
            <w:vAlign w:val="center"/>
          </w:tcPr>
          <w:p w14:paraId="0B020DC0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3CA734F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home()</w:t>
            </w:r>
          </w:p>
        </w:tc>
        <w:tc>
          <w:tcPr>
            <w:tcW w:w="0" w:type="auto"/>
            <w:vAlign w:val="center"/>
          </w:tcPr>
          <w:p w14:paraId="493D6871">
            <w:pPr>
              <w:jc w:val="both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用户主目录</w:t>
            </w:r>
          </w:p>
        </w:tc>
      </w:tr>
      <w:tr w14:paraId="4186E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6964B0B3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0B424661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drive / parts</w:t>
            </w:r>
          </w:p>
        </w:tc>
        <w:tc>
          <w:tcPr>
            <w:tcW w:w="0" w:type="auto"/>
            <w:vAlign w:val="center"/>
          </w:tcPr>
          <w:p w14:paraId="50DFA2CA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盘符/成分</w:t>
            </w:r>
            <w:bookmarkStart w:id="23" w:name="_GoBack"/>
            <w:bookmarkEnd w:id="23"/>
          </w:p>
        </w:tc>
      </w:tr>
      <w:tr w14:paraId="1F008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7F01C301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A8092CC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parent / parents</w:t>
            </w:r>
          </w:p>
        </w:tc>
        <w:tc>
          <w:tcPr>
            <w:tcW w:w="0" w:type="auto"/>
            <w:vAlign w:val="center"/>
          </w:tcPr>
          <w:p w14:paraId="2E5C7AEA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前级</w:t>
            </w:r>
          </w:p>
        </w:tc>
      </w:tr>
      <w:tr w14:paraId="68BCA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5DE318D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5207601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name / stem / suffix</w:t>
            </w:r>
          </w:p>
        </w:tc>
        <w:tc>
          <w:tcPr>
            <w:tcW w:w="0" w:type="auto"/>
            <w:vAlign w:val="center"/>
          </w:tcPr>
          <w:p w14:paraId="796A3856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名/根/后缀</w:t>
            </w:r>
          </w:p>
        </w:tc>
      </w:tr>
      <w:tr w14:paraId="27B8F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restart"/>
            <w:vAlign w:val="center"/>
          </w:tcPr>
          <w:p w14:paraId="0BEB55EF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7CE1A7B3">
            <w:pPr>
              <w:jc w:val="both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stat()</w:t>
            </w:r>
          </w:p>
        </w:tc>
        <w:tc>
          <w:tcPr>
            <w:tcW w:w="0" w:type="auto"/>
            <w:vAlign w:val="center"/>
          </w:tcPr>
          <w:p w14:paraId="133659F2">
            <w:pPr>
              <w:jc w:val="both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文件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状态</w:t>
            </w:r>
          </w:p>
        </w:tc>
      </w:tr>
      <w:tr w14:paraId="3C837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02567252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7BB9E83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resolve()</w:t>
            </w:r>
          </w:p>
        </w:tc>
        <w:tc>
          <w:tcPr>
            <w:tcW w:w="0" w:type="auto"/>
            <w:vAlign w:val="center"/>
          </w:tcPr>
          <w:p w14:paraId="0DF7C96B">
            <w:pPr>
              <w:jc w:val="both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绝对路径</w:t>
            </w:r>
          </w:p>
        </w:tc>
      </w:tr>
      <w:tr w14:paraId="71708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4E1B861D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98BC0E9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relative_to(other)</w:t>
            </w:r>
          </w:p>
        </w:tc>
        <w:tc>
          <w:tcPr>
            <w:tcW w:w="0" w:type="auto"/>
            <w:vAlign w:val="center"/>
          </w:tcPr>
          <w:p w14:paraId="47BEED32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相对路径</w:t>
            </w:r>
          </w:p>
        </w:tc>
      </w:tr>
      <w:tr w14:paraId="3A70B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2B953DF8">
            <w:pPr>
              <w:jc w:val="both"/>
              <w:outlineLvl w:val="9"/>
            </w:pPr>
          </w:p>
        </w:tc>
        <w:tc>
          <w:tcPr>
            <w:tcW w:w="0" w:type="auto"/>
            <w:vAlign w:val="center"/>
          </w:tcPr>
          <w:p w14:paraId="6FAB2390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with_name(name)</w:t>
            </w:r>
          </w:p>
        </w:tc>
        <w:tc>
          <w:tcPr>
            <w:tcW w:w="0" w:type="auto"/>
            <w:vAlign w:val="center"/>
          </w:tcPr>
          <w:p w14:paraId="4B46A31B">
            <w:pPr>
              <w:jc w:val="both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改变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名称</w:t>
            </w:r>
          </w:p>
        </w:tc>
      </w:tr>
      <w:tr w14:paraId="49EF4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743279C4">
            <w:pPr>
              <w:jc w:val="both"/>
              <w:outlineLvl w:val="9"/>
            </w:pPr>
          </w:p>
        </w:tc>
        <w:tc>
          <w:tcPr>
            <w:tcW w:w="0" w:type="auto"/>
            <w:vAlign w:val="center"/>
          </w:tcPr>
          <w:p w14:paraId="25F68B4E">
            <w:pPr>
              <w:jc w:val="both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with_stem(stem)</w:t>
            </w:r>
          </w:p>
        </w:tc>
        <w:tc>
          <w:tcPr>
            <w:tcW w:w="0" w:type="auto"/>
            <w:vAlign w:val="center"/>
          </w:tcPr>
          <w:p w14:paraId="7ADBF13D">
            <w:pPr>
              <w:jc w:val="both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改变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文件名</w:t>
            </w:r>
          </w:p>
        </w:tc>
      </w:tr>
      <w:tr w14:paraId="6E099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12B7AD48">
            <w:pPr>
              <w:jc w:val="both"/>
              <w:outlineLvl w:val="9"/>
            </w:pPr>
          </w:p>
        </w:tc>
        <w:tc>
          <w:tcPr>
            <w:tcW w:w="0" w:type="auto"/>
            <w:vAlign w:val="center"/>
          </w:tcPr>
          <w:p w14:paraId="5577BCCE">
            <w:pPr>
              <w:jc w:val="both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with_suffix(suffix)</w:t>
            </w:r>
          </w:p>
        </w:tc>
        <w:tc>
          <w:tcPr>
            <w:tcW w:w="0" w:type="auto"/>
            <w:vAlign w:val="center"/>
          </w:tcPr>
          <w:p w14:paraId="3A1B1D20">
            <w:pPr>
              <w:jc w:val="both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改变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后缀</w:t>
            </w:r>
          </w:p>
        </w:tc>
      </w:tr>
      <w:tr w14:paraId="2EC61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28CCD771">
            <w:pPr>
              <w:jc w:val="both"/>
              <w:outlineLvl w:val="9"/>
            </w:pPr>
          </w:p>
        </w:tc>
        <w:tc>
          <w:tcPr>
            <w:tcW w:w="0" w:type="auto"/>
            <w:vAlign w:val="center"/>
          </w:tcPr>
          <w:p w14:paraId="0839754A">
            <w:pPr>
              <w:jc w:val="both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rename(target)</w:t>
            </w:r>
          </w:p>
        </w:tc>
        <w:tc>
          <w:tcPr>
            <w:tcW w:w="0" w:type="auto"/>
            <w:vAlign w:val="center"/>
          </w:tcPr>
          <w:p w14:paraId="5B8487FD">
            <w:pPr>
              <w:jc w:val="both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重命名</w:t>
            </w:r>
          </w:p>
        </w:tc>
      </w:tr>
      <w:tr w14:paraId="7C96D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4A435E6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目录操作</w:t>
            </w:r>
          </w:p>
        </w:tc>
        <w:tc>
          <w:tcPr>
            <w:tcW w:w="0" w:type="auto"/>
            <w:vAlign w:val="center"/>
          </w:tcPr>
          <w:p w14:paraId="22A797B0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is_dir()</w:t>
            </w:r>
          </w:p>
        </w:tc>
        <w:tc>
          <w:tcPr>
            <w:tcW w:w="0" w:type="auto"/>
            <w:vAlign w:val="center"/>
          </w:tcPr>
          <w:p w14:paraId="63C41B7B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判断</w:t>
            </w:r>
          </w:p>
        </w:tc>
      </w:tr>
      <w:tr w14:paraId="035B2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8418731">
            <w:pPr>
              <w:jc w:val="both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67F023B9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mkdir(exist_ok)</w:t>
            </w:r>
          </w:p>
        </w:tc>
        <w:tc>
          <w:tcPr>
            <w:tcW w:w="0" w:type="auto"/>
            <w:vAlign w:val="center"/>
          </w:tcPr>
          <w:p w14:paraId="19C0DB2F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创建</w:t>
            </w:r>
          </w:p>
        </w:tc>
      </w:tr>
      <w:tr w14:paraId="6D3C2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6437A93">
            <w:pPr>
              <w:jc w:val="both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5D58F5F8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rmdir()</w:t>
            </w:r>
          </w:p>
        </w:tc>
        <w:tc>
          <w:tcPr>
            <w:tcW w:w="0" w:type="auto"/>
            <w:vAlign w:val="center"/>
          </w:tcPr>
          <w:p w14:paraId="5AE5231E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删除</w:t>
            </w:r>
          </w:p>
        </w:tc>
      </w:tr>
      <w:tr w14:paraId="6FAEA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9CF1CD3">
            <w:pPr>
              <w:jc w:val="both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5D4DC313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match(pattern)</w:t>
            </w:r>
          </w:p>
        </w:tc>
        <w:tc>
          <w:tcPr>
            <w:tcW w:w="0" w:type="auto"/>
            <w:vAlign w:val="center"/>
          </w:tcPr>
          <w:p w14:paraId="63B026B5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匹配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(自右向左)</w:t>
            </w:r>
          </w:p>
        </w:tc>
      </w:tr>
      <w:tr w14:paraId="34BC1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4F6C570">
            <w:pPr>
              <w:jc w:val="both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468B88BD">
            <w:pPr>
              <w:jc w:val="both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iterdir()</w:t>
            </w:r>
          </w:p>
        </w:tc>
        <w:tc>
          <w:tcPr>
            <w:tcW w:w="0" w:type="auto"/>
            <w:vAlign w:val="center"/>
          </w:tcPr>
          <w:p w14:paraId="4053B0BF">
            <w:pPr>
              <w:jc w:val="both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目录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子项</w:t>
            </w:r>
          </w:p>
        </w:tc>
      </w:tr>
      <w:tr w14:paraId="0AFA8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B87BB23">
            <w:pPr>
              <w:jc w:val="both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5A893909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glob(pattern) / rglob(pattern)</w:t>
            </w:r>
          </w:p>
        </w:tc>
        <w:tc>
          <w:tcPr>
            <w:tcW w:w="0" w:type="auto"/>
            <w:vAlign w:val="center"/>
          </w:tcPr>
          <w:p w14:paraId="6B026EF1">
            <w:pPr>
              <w:jc w:val="both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子树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搜索</w:t>
            </w:r>
          </w:p>
        </w:tc>
      </w:tr>
      <w:tr w14:paraId="09342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99A3881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文件操作</w:t>
            </w:r>
          </w:p>
        </w:tc>
        <w:tc>
          <w:tcPr>
            <w:tcW w:w="0" w:type="auto"/>
            <w:vAlign w:val="center"/>
          </w:tcPr>
          <w:p w14:paraId="1FE808F8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is_file()</w:t>
            </w:r>
          </w:p>
        </w:tc>
        <w:tc>
          <w:tcPr>
            <w:tcW w:w="0" w:type="auto"/>
            <w:vAlign w:val="center"/>
          </w:tcPr>
          <w:p w14:paraId="6A958F68">
            <w:pPr>
              <w:jc w:val="both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判断</w:t>
            </w:r>
          </w:p>
        </w:tc>
      </w:tr>
      <w:tr w14:paraId="01F20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EEA394C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77641DE">
            <w:pPr>
              <w:jc w:val="both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unlink(missing_ok)</w:t>
            </w:r>
          </w:p>
        </w:tc>
        <w:tc>
          <w:tcPr>
            <w:tcW w:w="0" w:type="auto"/>
            <w:vAlign w:val="center"/>
          </w:tcPr>
          <w:p w14:paraId="50B35544">
            <w:pPr>
              <w:jc w:val="both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删除</w:t>
            </w:r>
          </w:p>
        </w:tc>
      </w:tr>
      <w:tr w14:paraId="529D2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2A2943A">
            <w:pPr>
              <w:jc w:val="both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522651F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open(mode, encoding)</w:t>
            </w:r>
          </w:p>
        </w:tc>
        <w:tc>
          <w:tcPr>
            <w:tcW w:w="0" w:type="auto"/>
            <w:vAlign w:val="center"/>
          </w:tcPr>
          <w:p w14:paraId="5755AD50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打开</w:t>
            </w:r>
          </w:p>
        </w:tc>
      </w:tr>
      <w:tr w14:paraId="103F2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39AC655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79C21BAD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read_text(encoding)</w:t>
            </w:r>
          </w:p>
        </w:tc>
        <w:tc>
          <w:tcPr>
            <w:tcW w:w="0" w:type="auto"/>
            <w:vAlign w:val="center"/>
          </w:tcPr>
          <w:p w14:paraId="54A64FEA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读取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文本</w:t>
            </w:r>
          </w:p>
        </w:tc>
      </w:tr>
      <w:tr w14:paraId="2C542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E8BFEC1">
            <w:pPr>
              <w:jc w:val="both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0C9E3683">
            <w:pPr>
              <w:jc w:val="both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read_bytes()</w:t>
            </w:r>
          </w:p>
        </w:tc>
        <w:tc>
          <w:tcPr>
            <w:tcW w:w="0" w:type="auto"/>
            <w:vAlign w:val="center"/>
          </w:tcPr>
          <w:p w14:paraId="5B869335">
            <w:pPr>
              <w:jc w:val="both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读取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字节</w:t>
            </w:r>
          </w:p>
        </w:tc>
      </w:tr>
      <w:tr w14:paraId="6410B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ECBC55D">
            <w:pPr>
              <w:jc w:val="both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0828AF32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write_text(data, encoding)</w:t>
            </w:r>
          </w:p>
        </w:tc>
        <w:tc>
          <w:tcPr>
            <w:tcW w:w="0" w:type="auto"/>
            <w:vAlign w:val="center"/>
          </w:tcPr>
          <w:p w14:paraId="6FB518BE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写入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文本</w:t>
            </w:r>
          </w:p>
        </w:tc>
      </w:tr>
      <w:tr w14:paraId="484F4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B0ADA17">
            <w:pPr>
              <w:jc w:val="both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3C4A4266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write_bytes(data)</w:t>
            </w:r>
          </w:p>
        </w:tc>
        <w:tc>
          <w:tcPr>
            <w:tcW w:w="0" w:type="auto"/>
            <w:vAlign w:val="center"/>
          </w:tcPr>
          <w:p w14:paraId="67A7F16B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写入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字节</w:t>
            </w:r>
          </w:p>
        </w:tc>
      </w:tr>
    </w:tbl>
    <w:p w14:paraId="263DBEF1">
      <w:pPr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0070C0"/>
          <w:spacing w:val="7"/>
          <w:kern w:val="2"/>
          <w:sz w:val="21"/>
          <w:szCs w:val="21"/>
          <w:lang w:val="en-US" w:eastAsia="zh-CN" w:bidi="ar-SA"/>
        </w:rPr>
      </w:pPr>
    </w:p>
    <w:p w14:paraId="52CD4A42">
      <w:pPr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0070C0"/>
          <w:spacing w:val="7"/>
          <w:kern w:val="2"/>
          <w:sz w:val="21"/>
          <w:szCs w:val="21"/>
          <w:lang w:val="en-US" w:eastAsia="zh-CN" w:bidi="ar-SA"/>
        </w:rPr>
      </w:pPr>
    </w:p>
    <w:p w14:paraId="5206FA5B">
      <w:pPr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0070C0"/>
          <w:spacing w:val="7"/>
          <w:kern w:val="2"/>
          <w:sz w:val="21"/>
          <w:szCs w:val="21"/>
          <w:lang w:val="en-US" w:eastAsia="zh-CN" w:bidi="ar-SA"/>
        </w:rPr>
      </w:pPr>
    </w:p>
    <w:p w14:paraId="19083612">
      <w:pPr>
        <w:outlineLvl w:val="0"/>
        <w:rPr>
          <w:rFonts w:hint="eastAsia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bookmarkStart w:id="5" w:name="_Toc24197"/>
      <w:bookmarkStart w:id="6" w:name="_Toc27426"/>
      <w:r>
        <w:rPr>
          <w:rFonts w:hint="eastAsia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  <w:t>高级shutil：</w:t>
      </w:r>
      <w:bookmarkEnd w:id="5"/>
      <w:bookmarkEnd w:id="6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8"/>
        <w:gridCol w:w="1834"/>
        <w:gridCol w:w="1786"/>
        <w:gridCol w:w="889"/>
      </w:tblGrid>
      <w:tr w14:paraId="617BE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0" w:type="auto"/>
            <w:vAlign w:val="center"/>
          </w:tcPr>
          <w:p w14:paraId="2718DCA6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move(tree, path)</w:t>
            </w:r>
          </w:p>
        </w:tc>
        <w:tc>
          <w:tcPr>
            <w:tcW w:w="0" w:type="auto"/>
            <w:gridSpan w:val="2"/>
            <w:vAlign w:val="center"/>
          </w:tcPr>
          <w:p w14:paraId="3098B1E1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剪切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文件夹到指定目录</w:t>
            </w:r>
          </w:p>
        </w:tc>
        <w:tc>
          <w:tcPr>
            <w:tcW w:w="0" w:type="auto"/>
            <w:vMerge w:val="restart"/>
            <w:vAlign w:val="center"/>
          </w:tcPr>
          <w:p w14:paraId="21521101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最</w:t>
            </w:r>
          </w:p>
          <w:p w14:paraId="53BAF2BA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终文件</w:t>
            </w:r>
          </w:p>
          <w:p w14:paraId="6CFD7524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路径</w:t>
            </w:r>
          </w:p>
        </w:tc>
      </w:tr>
      <w:tr w14:paraId="13A29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0" w:type="auto"/>
            <w:vAlign w:val="center"/>
          </w:tcPr>
          <w:p w14:paraId="0679DB06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copy(file, path)</w:t>
            </w:r>
          </w:p>
        </w:tc>
        <w:tc>
          <w:tcPr>
            <w:tcW w:w="0" w:type="auto"/>
            <w:vAlign w:val="center"/>
          </w:tcPr>
          <w:p w14:paraId="5097AFFF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557649D4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拷贝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文件</w:t>
            </w:r>
          </w:p>
          <w:p w14:paraId="6904DC4F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到指定目录</w:t>
            </w:r>
          </w:p>
        </w:tc>
        <w:tc>
          <w:tcPr>
            <w:tcW w:w="0" w:type="auto"/>
            <w:vMerge w:val="continue"/>
            <w:vAlign w:val="center"/>
          </w:tcPr>
          <w:p w14:paraId="35ED15B3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</w:p>
        </w:tc>
      </w:tr>
      <w:tr w14:paraId="0BD96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256117C9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copy2(file, path)</w:t>
            </w:r>
          </w:p>
        </w:tc>
        <w:tc>
          <w:tcPr>
            <w:tcW w:w="0" w:type="auto"/>
            <w:vAlign w:val="center"/>
          </w:tcPr>
          <w:p w14:paraId="38FA6A96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保留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原有信息</w:t>
            </w:r>
          </w:p>
        </w:tc>
        <w:tc>
          <w:tcPr>
            <w:tcW w:w="0" w:type="auto"/>
            <w:vMerge w:val="continue"/>
            <w:vAlign w:val="center"/>
          </w:tcPr>
          <w:p w14:paraId="37EF1358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9F10926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6A7DC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" w:hRule="atLeast"/>
        </w:trPr>
        <w:tc>
          <w:tcPr>
            <w:tcW w:w="0" w:type="auto"/>
            <w:vAlign w:val="center"/>
          </w:tcPr>
          <w:p w14:paraId="69BB6754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copyfile(file1, file2)</w:t>
            </w:r>
          </w:p>
        </w:tc>
        <w:tc>
          <w:tcPr>
            <w:tcW w:w="0" w:type="auto"/>
            <w:vAlign w:val="center"/>
          </w:tcPr>
          <w:p w14:paraId="4DBBFCC7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文件均需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存在</w:t>
            </w:r>
          </w:p>
        </w:tc>
        <w:tc>
          <w:tcPr>
            <w:tcW w:w="0" w:type="auto"/>
            <w:vMerge w:val="restart"/>
            <w:vAlign w:val="center"/>
          </w:tcPr>
          <w:p w14:paraId="491E75AB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写入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拷贝的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内容</w:t>
            </w:r>
          </w:p>
        </w:tc>
        <w:tc>
          <w:tcPr>
            <w:tcW w:w="0" w:type="auto"/>
            <w:vMerge w:val="continue"/>
            <w:vAlign w:val="center"/>
          </w:tcPr>
          <w:p w14:paraId="15B47DCE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5068E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1EFCB828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copyfileobj(file1, file2)</w:t>
            </w:r>
          </w:p>
        </w:tc>
        <w:tc>
          <w:tcPr>
            <w:tcW w:w="0" w:type="auto"/>
            <w:vAlign w:val="center"/>
          </w:tcPr>
          <w:p w14:paraId="765DC2F7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文件均需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open()</w:t>
            </w:r>
          </w:p>
        </w:tc>
        <w:tc>
          <w:tcPr>
            <w:tcW w:w="0" w:type="auto"/>
            <w:vMerge w:val="continue"/>
            <w:vAlign w:val="center"/>
          </w:tcPr>
          <w:p w14:paraId="5A2CBB63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4513592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56738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1A27AC5C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copystat(file1, file2)</w:t>
            </w:r>
          </w:p>
        </w:tc>
        <w:tc>
          <w:tcPr>
            <w:tcW w:w="0" w:type="auto"/>
            <w:vMerge w:val="restart"/>
            <w:vAlign w:val="center"/>
          </w:tcPr>
          <w:p w14:paraId="4E661B20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文件均需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存在</w:t>
            </w:r>
          </w:p>
        </w:tc>
        <w:tc>
          <w:tcPr>
            <w:tcW w:w="0" w:type="auto"/>
            <w:gridSpan w:val="2"/>
            <w:vAlign w:val="center"/>
          </w:tcPr>
          <w:p w14:paraId="6E108CED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写入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拷贝的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状态信息</w:t>
            </w:r>
          </w:p>
        </w:tc>
      </w:tr>
      <w:tr w14:paraId="6AE6A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67241C2B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copymode(file1, file2)</w:t>
            </w:r>
          </w:p>
        </w:tc>
        <w:tc>
          <w:tcPr>
            <w:tcW w:w="0" w:type="auto"/>
            <w:vMerge w:val="continue"/>
            <w:vAlign w:val="center"/>
          </w:tcPr>
          <w:p w14:paraId="032EA8BC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2"/>
            <w:vAlign w:val="center"/>
          </w:tcPr>
          <w:p w14:paraId="43F542D2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写入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拷贝的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文件权限</w:t>
            </w:r>
          </w:p>
        </w:tc>
      </w:tr>
      <w:tr w14:paraId="67024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22C808F0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copytree(path1, path2)</w:t>
            </w:r>
          </w:p>
        </w:tc>
        <w:tc>
          <w:tcPr>
            <w:tcW w:w="0" w:type="auto"/>
            <w:gridSpan w:val="3"/>
            <w:vAlign w:val="center"/>
          </w:tcPr>
          <w:p w14:paraId="3F1C11D5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拷贝文件夹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到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新建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目录</w:t>
            </w:r>
          </w:p>
        </w:tc>
      </w:tr>
      <w:tr w14:paraId="5B075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64D33062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rmtree(path)</w:t>
            </w:r>
          </w:p>
        </w:tc>
        <w:tc>
          <w:tcPr>
            <w:tcW w:w="0" w:type="auto"/>
            <w:gridSpan w:val="3"/>
            <w:vAlign w:val="center"/>
          </w:tcPr>
          <w:p w14:paraId="14E54671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删除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非空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文件夹</w:t>
            </w:r>
          </w:p>
        </w:tc>
      </w:tr>
      <w:tr w14:paraId="02D88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267D7D65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which(command)</w:t>
            </w:r>
          </w:p>
        </w:tc>
        <w:tc>
          <w:tcPr>
            <w:tcW w:w="0" w:type="auto"/>
            <w:gridSpan w:val="3"/>
            <w:vAlign w:val="center"/>
          </w:tcPr>
          <w:p w14:paraId="31F45E12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cmd命令文件路径</w:t>
            </w:r>
          </w:p>
        </w:tc>
      </w:tr>
      <w:tr w14:paraId="41ACC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5BC59A73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disk_usage("C:")</w:t>
            </w:r>
          </w:p>
        </w:tc>
        <w:tc>
          <w:tcPr>
            <w:tcW w:w="0" w:type="auto"/>
            <w:gridSpan w:val="3"/>
            <w:vAlign w:val="center"/>
          </w:tcPr>
          <w:p w14:paraId="083DF82B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磁盘使用情况</w:t>
            </w:r>
          </w:p>
        </w:tc>
      </w:tr>
    </w:tbl>
    <w:p w14:paraId="14F5A8FE">
      <w:pPr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0070C0"/>
          <w:spacing w:val="7"/>
          <w:kern w:val="2"/>
          <w:sz w:val="21"/>
          <w:szCs w:val="21"/>
          <w:lang w:val="en-US" w:eastAsia="zh-CN" w:bidi="ar-SA"/>
        </w:rPr>
      </w:pPr>
    </w:p>
    <w:p w14:paraId="5F7A33CA">
      <w:pPr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0070C0"/>
          <w:spacing w:val="7"/>
          <w:kern w:val="2"/>
          <w:sz w:val="21"/>
          <w:szCs w:val="21"/>
          <w:lang w:val="en-US" w:eastAsia="zh-CN" w:bidi="ar-SA"/>
        </w:rPr>
      </w:pPr>
    </w:p>
    <w:p w14:paraId="32955171">
      <w:pPr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0070C0"/>
          <w:spacing w:val="7"/>
          <w:kern w:val="2"/>
          <w:sz w:val="21"/>
          <w:szCs w:val="21"/>
          <w:lang w:val="en-US" w:eastAsia="zh-CN" w:bidi="ar-SA"/>
        </w:rPr>
      </w:pPr>
    </w:p>
    <w:p w14:paraId="74BFADDF">
      <w:pPr>
        <w:outlineLvl w:val="0"/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r>
        <w:rPr>
          <w:rFonts w:hint="eastAsia" w:cs="华文中宋"/>
          <w:bCs/>
          <w:color w:val="70AD47" w:themeColor="accent6"/>
          <w:spacing w:val="7"/>
          <w:lang w:val="en-US" w:eastAsia="zh-CN"/>
          <w14:textFill>
            <w14:solidFill>
              <w14:schemeClr w14:val="accent6"/>
            </w14:solidFill>
          </w14:textFill>
        </w:rPr>
        <w:t>数据sqlite3/</w:t>
      </w:r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py</w:t>
      </w:r>
      <w:r>
        <w:rPr>
          <w:rFonts w:hint="eastAsia" w:cs="华文中宋"/>
          <w:bCs/>
          <w:color w:val="70AD47" w:themeColor="accent6"/>
          <w:spacing w:val="7"/>
          <w:lang w:val="en-US" w:eastAsia="zh-CN"/>
          <w14:textFill>
            <w14:solidFill>
              <w14:schemeClr w14:val="accent6"/>
            </w14:solidFill>
          </w14:textFill>
        </w:rPr>
        <w:t>mysql</w:t>
      </w:r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：</w:t>
      </w:r>
    </w:p>
    <w:p w14:paraId="28A0260A">
      <w:pPr>
        <w:rPr>
          <w:rFonts w:hint="default" w:cs="华文中宋"/>
          <w:bCs/>
          <w:color w:val="ED7D31" w:themeColor="accent2"/>
          <w:spacing w:val="7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7"/>
          <w:lang w:val="en-US" w:eastAsia="zh-CN"/>
          <w14:textFill>
            <w14:solidFill>
              <w14:schemeClr w14:val="accent2"/>
            </w14:solidFill>
          </w14:textFill>
        </w:rPr>
        <w:t>数据库url：</w:t>
      </w:r>
      <w:r>
        <w:rPr>
          <w:rFonts w:hint="default" w:cs="华文中宋"/>
          <w:bCs/>
          <w:color w:val="ED7D31" w:themeColor="accent2"/>
          <w:spacing w:val="7"/>
          <w:lang w:val="en-US" w:eastAsia="zh-CN"/>
          <w14:textFill>
            <w14:solidFill>
              <w14:schemeClr w14:val="accent2"/>
            </w14:solidFill>
          </w14:textFill>
        </w:rPr>
        <w:t>mysql://</w:t>
      </w:r>
      <w:r>
        <w:rPr>
          <w:rFonts w:hint="eastAsia" w:cs="华文中宋"/>
          <w:bCs/>
          <w:color w:val="ED7D31" w:themeColor="accent2"/>
          <w:spacing w:val="7"/>
          <w:lang w:val="en-US" w:eastAsia="zh-CN"/>
          <w14:textFill>
            <w14:solidFill>
              <w14:schemeClr w14:val="accent2"/>
            </w14:solidFill>
          </w14:textFill>
        </w:rPr>
        <w:t>&lt;user&gt;</w:t>
      </w:r>
      <w:r>
        <w:rPr>
          <w:rFonts w:hint="default" w:cs="华文中宋"/>
          <w:bCs/>
          <w:color w:val="ED7D31" w:themeColor="accent2"/>
          <w:spacing w:val="7"/>
          <w:lang w:val="en-US" w:eastAsia="zh-CN"/>
          <w14:textFill>
            <w14:solidFill>
              <w14:schemeClr w14:val="accent2"/>
            </w14:solidFill>
          </w14:textFill>
        </w:rPr>
        <w:t>:</w:t>
      </w:r>
      <w:r>
        <w:rPr>
          <w:rFonts w:hint="eastAsia" w:cs="华文中宋"/>
          <w:bCs/>
          <w:color w:val="ED7D31" w:themeColor="accent2"/>
          <w:spacing w:val="7"/>
          <w:lang w:val="en-US" w:eastAsia="zh-CN"/>
          <w14:textFill>
            <w14:solidFill>
              <w14:schemeClr w14:val="accent2"/>
            </w14:solidFill>
          </w14:textFill>
        </w:rPr>
        <w:t>&lt;pwd&gt;</w:t>
      </w:r>
      <w:r>
        <w:rPr>
          <w:rFonts w:hint="default" w:cs="华文中宋"/>
          <w:bCs/>
          <w:color w:val="ED7D31" w:themeColor="accent2"/>
          <w:spacing w:val="7"/>
          <w:lang w:val="en-US" w:eastAsia="zh-CN"/>
          <w14:textFill>
            <w14:solidFill>
              <w14:schemeClr w14:val="accent2"/>
            </w14:solidFill>
          </w14:textFill>
        </w:rPr>
        <w:t>@</w:t>
      </w:r>
      <w:r>
        <w:rPr>
          <w:rFonts w:hint="eastAsia" w:cs="华文中宋"/>
          <w:bCs/>
          <w:color w:val="ED7D31" w:themeColor="accent2"/>
          <w:spacing w:val="7"/>
          <w:lang w:val="en-US" w:eastAsia="zh-CN"/>
          <w14:textFill>
            <w14:solidFill>
              <w14:schemeClr w14:val="accent2"/>
            </w14:solidFill>
          </w14:textFill>
        </w:rPr>
        <w:t>&lt;host&gt;</w:t>
      </w:r>
      <w:r>
        <w:rPr>
          <w:rFonts w:hint="default" w:cs="华文中宋"/>
          <w:bCs/>
          <w:color w:val="ED7D31" w:themeColor="accent2"/>
          <w:spacing w:val="7"/>
          <w:lang w:val="en-US" w:eastAsia="zh-CN"/>
          <w14:textFill>
            <w14:solidFill>
              <w14:schemeClr w14:val="accent2"/>
            </w14:solidFill>
          </w14:textFill>
        </w:rPr>
        <w:t>:</w:t>
      </w:r>
      <w:r>
        <w:rPr>
          <w:rFonts w:hint="eastAsia" w:cs="华文中宋"/>
          <w:bCs/>
          <w:color w:val="ED7D31" w:themeColor="accent2"/>
          <w:spacing w:val="7"/>
          <w:lang w:val="en-US" w:eastAsia="zh-CN"/>
          <w14:textFill>
            <w14:solidFill>
              <w14:schemeClr w14:val="accent2"/>
            </w14:solidFill>
          </w14:textFill>
        </w:rPr>
        <w:t>&lt;port&gt;</w:t>
      </w:r>
      <w:r>
        <w:rPr>
          <w:rFonts w:hint="default" w:cs="华文中宋"/>
          <w:bCs/>
          <w:color w:val="ED7D31" w:themeColor="accent2"/>
          <w:spacing w:val="7"/>
          <w:lang w:val="en-US" w:eastAsia="zh-CN"/>
          <w14:textFill>
            <w14:solidFill>
              <w14:schemeClr w14:val="accent2"/>
            </w14:solidFill>
          </w14:textFill>
        </w:rPr>
        <w:t>/</w:t>
      </w:r>
      <w:r>
        <w:rPr>
          <w:rFonts w:hint="eastAsia" w:cs="华文中宋"/>
          <w:bCs/>
          <w:color w:val="ED7D31" w:themeColor="accent2"/>
          <w:spacing w:val="7"/>
          <w:lang w:val="en-US" w:eastAsia="zh-CN"/>
          <w14:textFill>
            <w14:solidFill>
              <w14:schemeClr w14:val="accent2"/>
            </w14:solidFill>
          </w14:textFill>
        </w:rPr>
        <w:t>&lt;database&gt;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2191"/>
      </w:tblGrid>
      <w:tr w14:paraId="51EA3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53A04CFE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install_as_MySQLdb()</w:t>
            </w:r>
          </w:p>
        </w:tc>
        <w:tc>
          <w:tcPr>
            <w:tcW w:w="0" w:type="auto"/>
            <w:vAlign w:val="center"/>
          </w:tcPr>
          <w:p w14:paraId="5AE1AF2B">
            <w:pPr>
              <w:rPr>
                <w:rFonts w:hint="default" w:eastAsia="华文中宋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充当MySQLdb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模块</w:t>
            </w:r>
          </w:p>
        </w:tc>
      </w:tr>
    </w:tbl>
    <w:p w14:paraId="2FF7B99C">
      <w:pPr>
        <w:rPr>
          <w:rFonts w:hint="eastAsia" w:eastAsia="华文中宋" w:cs="华文中宋"/>
          <w:bCs/>
          <w:color w:val="ED7D31" w:themeColor="accent2"/>
          <w:spacing w:val="7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2859"/>
        <w:gridCol w:w="1310"/>
      </w:tblGrid>
      <w:tr w14:paraId="527EB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2AB0825F">
            <w:pPr>
              <w:rPr>
                <w:rFonts w:hint="default" w:eastAsia="华文中宋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游标：</w:t>
            </w:r>
          </w:p>
        </w:tc>
      </w:tr>
      <w:tr w14:paraId="6E355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082DA64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connect(host, user, password, database)</w:t>
            </w:r>
          </w:p>
        </w:tc>
        <w:tc>
          <w:tcPr>
            <w:tcW w:w="0" w:type="auto"/>
            <w:vAlign w:val="center"/>
          </w:tcPr>
          <w:p w14:paraId="45295E74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连接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数据库</w:t>
            </w:r>
          </w:p>
        </w:tc>
      </w:tr>
      <w:tr w14:paraId="65A1B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BFF213A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4816465D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cursor()</w:t>
            </w:r>
          </w:p>
        </w:tc>
        <w:tc>
          <w:tcPr>
            <w:tcW w:w="0" w:type="auto"/>
            <w:vAlign w:val="center"/>
          </w:tcPr>
          <w:p w14:paraId="7156AE08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游标</w:t>
            </w:r>
          </w:p>
        </w:tc>
      </w:tr>
      <w:tr w14:paraId="5EE28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DE9B11D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B8CA616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commit()</w:t>
            </w:r>
          </w:p>
        </w:tc>
        <w:tc>
          <w:tcPr>
            <w:tcW w:w="0" w:type="auto"/>
            <w:vAlign w:val="center"/>
          </w:tcPr>
          <w:p w14:paraId="1B11ECD0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提交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更改</w:t>
            </w:r>
          </w:p>
        </w:tc>
      </w:tr>
      <w:tr w14:paraId="6FCD8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8EC3890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39A8EEE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close()</w:t>
            </w:r>
          </w:p>
        </w:tc>
        <w:tc>
          <w:tcPr>
            <w:tcW w:w="0" w:type="auto"/>
            <w:vAlign w:val="center"/>
          </w:tcPr>
          <w:p w14:paraId="0BF4893C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关闭</w:t>
            </w:r>
          </w:p>
        </w:tc>
      </w:tr>
      <w:tr w14:paraId="57150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85FB757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游标方法</w:t>
            </w:r>
          </w:p>
        </w:tc>
        <w:tc>
          <w:tcPr>
            <w:tcW w:w="0" w:type="auto"/>
            <w:vAlign w:val="center"/>
          </w:tcPr>
          <w:p w14:paraId="2316D216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execute(query)</w:t>
            </w:r>
          </w:p>
        </w:tc>
        <w:tc>
          <w:tcPr>
            <w:tcW w:w="0" w:type="auto"/>
            <w:vAlign w:val="center"/>
          </w:tcPr>
          <w:p w14:paraId="02439A53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行数</w:t>
            </w:r>
          </w:p>
        </w:tc>
      </w:tr>
      <w:tr w14:paraId="7AD97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9DF9B78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E0AFD55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fetchall()</w:t>
            </w:r>
          </w:p>
        </w:tc>
        <w:tc>
          <w:tcPr>
            <w:tcW w:w="0" w:type="auto"/>
            <w:vAlign w:val="center"/>
          </w:tcPr>
          <w:p w14:paraId="59F801F2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结果</w:t>
            </w:r>
          </w:p>
        </w:tc>
      </w:tr>
    </w:tbl>
    <w:p w14:paraId="0393C374">
      <w:pPr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0070C0"/>
          <w:spacing w:val="7"/>
          <w:kern w:val="2"/>
          <w:sz w:val="21"/>
          <w:szCs w:val="21"/>
          <w:lang w:val="en-US" w:eastAsia="zh-CN" w:bidi="ar-SA"/>
        </w:rPr>
      </w:pPr>
    </w:p>
    <w:p w14:paraId="5BA2B84B">
      <w:pPr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0070C0"/>
          <w:spacing w:val="7"/>
          <w:kern w:val="2"/>
          <w:sz w:val="21"/>
          <w:szCs w:val="21"/>
          <w:lang w:val="en-US" w:eastAsia="zh-CN" w:bidi="ar-SA"/>
        </w:rPr>
      </w:pPr>
    </w:p>
    <w:p w14:paraId="462C1D05">
      <w:pPr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0070C0"/>
          <w:spacing w:val="7"/>
          <w:kern w:val="2"/>
          <w:sz w:val="21"/>
          <w:szCs w:val="21"/>
          <w:lang w:val="en-US" w:eastAsia="zh-CN" w:bidi="ar-SA"/>
        </w:rPr>
      </w:pPr>
    </w:p>
    <w:p w14:paraId="1BC2BC5F">
      <w:pPr>
        <w:outlineLvl w:val="0"/>
        <w:rPr>
          <w:rFonts w:hint="eastAsia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bookmarkStart w:id="7" w:name="_Toc24727"/>
      <w:r>
        <w:rPr>
          <w:rFonts w:hint="eastAsia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  <w:t>临时tempfile</w:t>
      </w:r>
      <w:r>
        <w:rPr>
          <w:rFonts w:hint="eastAsia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  <w:t>：</w:t>
      </w:r>
      <w:bookmarkEnd w:id="7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1550"/>
        <w:gridCol w:w="1786"/>
      </w:tblGrid>
      <w:tr w14:paraId="15DDF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0" w:type="auto"/>
            <w:gridSpan w:val="2"/>
            <w:vAlign w:val="center"/>
          </w:tcPr>
          <w:p w14:paraId="1E507B83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TemporaryDirectory()</w:t>
            </w:r>
          </w:p>
        </w:tc>
        <w:tc>
          <w:tcPr>
            <w:tcW w:w="0" w:type="auto"/>
            <w:vAlign w:val="center"/>
          </w:tcPr>
          <w:p w14:paraId="0BF1FBF6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临时目录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管理器</w:t>
            </w:r>
          </w:p>
        </w:tc>
      </w:tr>
      <w:tr w14:paraId="6B058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0" w:type="auto"/>
            <w:vAlign w:val="center"/>
          </w:tcPr>
          <w:p w14:paraId="7244FEF4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35C56A5E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cleanup()</w:t>
            </w:r>
          </w:p>
        </w:tc>
        <w:tc>
          <w:tcPr>
            <w:tcW w:w="0" w:type="auto"/>
            <w:vAlign w:val="center"/>
          </w:tcPr>
          <w:p w14:paraId="4FBE1439">
            <w:p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清空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目录</w:t>
            </w:r>
          </w:p>
        </w:tc>
      </w:tr>
    </w:tbl>
    <w:p w14:paraId="703916B2">
      <w:pPr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0070C0"/>
          <w:spacing w:val="7"/>
          <w:kern w:val="2"/>
          <w:sz w:val="21"/>
          <w:szCs w:val="21"/>
          <w:lang w:val="en-US" w:eastAsia="zh-CN" w:bidi="ar-SA"/>
        </w:rPr>
      </w:pPr>
    </w:p>
    <w:p w14:paraId="4C804A67">
      <w:pPr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0070C0"/>
          <w:spacing w:val="7"/>
          <w:kern w:val="2"/>
          <w:sz w:val="21"/>
          <w:szCs w:val="21"/>
          <w:lang w:val="en-US" w:eastAsia="zh-CN" w:bidi="ar-SA"/>
        </w:rPr>
      </w:pPr>
    </w:p>
    <w:p w14:paraId="540C03D1">
      <w:pPr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0070C0"/>
          <w:spacing w:val="7"/>
          <w:kern w:val="2"/>
          <w:sz w:val="21"/>
          <w:szCs w:val="21"/>
          <w:lang w:val="en-US" w:eastAsia="zh-CN" w:bidi="ar-SA"/>
        </w:rPr>
      </w:pPr>
    </w:p>
    <w:p w14:paraId="2AEFEC37">
      <w:pPr>
        <w:outlineLvl w:val="0"/>
        <w:rPr>
          <w:rFonts w:hint="default" w:ascii="华文中宋" w:hAnsi="华文中宋" w:eastAsia="华文中宋" w:cs="华文中宋"/>
          <w:b/>
          <w:bCs/>
          <w:i w:val="0"/>
          <w:caps w:val="0"/>
          <w:color w:val="0070C0"/>
          <w:spacing w:val="7"/>
          <w:kern w:val="2"/>
          <w:sz w:val="21"/>
          <w:szCs w:val="21"/>
          <w:lang w:val="en-US" w:eastAsia="zh-CN" w:bidi="ar-SA"/>
        </w:rPr>
      </w:pPr>
      <w:bookmarkStart w:id="8" w:name="_Toc2985"/>
      <w:r>
        <w:rPr>
          <w:rFonts w:hint="eastAsia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  <w:t>格式文件</w:t>
      </w:r>
      <w:r>
        <w:rPr>
          <w:rFonts w:hint="eastAsia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  <w:t>：</w:t>
      </w:r>
      <w:bookmarkEnd w:id="8"/>
    </w:p>
    <w:p w14:paraId="19EBF210">
      <w:pPr>
        <w:outlineLvl w:val="1"/>
        <w:rPr>
          <w:rFonts w:hint="eastAsia" w:ascii="华文中宋" w:hAnsi="华文中宋" w:eastAsia="华文中宋" w:cs="华文中宋"/>
          <w:b/>
          <w:bCs/>
          <w:color w:val="00B0F0"/>
          <w:sz w:val="21"/>
          <w:szCs w:val="24"/>
          <w:lang w:val="en-US" w:eastAsia="zh-CN"/>
        </w:rPr>
      </w:pPr>
      <w:bookmarkStart w:id="9" w:name="_Toc21836"/>
      <w:r>
        <w:rPr>
          <w:rFonts w:hint="eastAsia" w:ascii="华文中宋" w:hAnsi="华文中宋" w:eastAsia="华文中宋" w:cs="华文中宋"/>
          <w:b/>
          <w:bCs/>
          <w:color w:val="00B0F0"/>
          <w:sz w:val="21"/>
          <w:szCs w:val="24"/>
          <w:lang w:val="en-US" w:eastAsia="zh-CN"/>
        </w:rPr>
        <w:t>bib：</w:t>
      </w:r>
      <w:bookmarkEnd w:id="1"/>
      <w:bookmarkEnd w:id="9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0"/>
        <w:gridCol w:w="1114"/>
        <w:gridCol w:w="1597"/>
        <w:gridCol w:w="1319"/>
      </w:tblGrid>
      <w:tr w14:paraId="22407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  <w:vAlign w:val="center"/>
          </w:tcPr>
          <w:p w14:paraId="4FFFE83B">
            <w:pPr>
              <w:pStyle w:val="1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bibtexparser：</w:t>
            </w:r>
          </w:p>
        </w:tc>
      </w:tr>
      <w:tr w14:paraId="1AF56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B1A25E1">
            <w:pPr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dump(data, file_obj)</w:t>
            </w:r>
          </w:p>
        </w:tc>
        <w:tc>
          <w:tcPr>
            <w:tcW w:w="0" w:type="auto"/>
            <w:gridSpan w:val="2"/>
            <w:vAlign w:val="center"/>
          </w:tcPr>
          <w:p w14:paraId="15348C25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将参考文献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写入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到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bib文件</w:t>
            </w:r>
          </w:p>
        </w:tc>
      </w:tr>
      <w:tr w14:paraId="2D701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F5C4564">
            <w:p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dumps(data)</w:t>
            </w:r>
          </w:p>
        </w:tc>
        <w:tc>
          <w:tcPr>
            <w:tcW w:w="0" w:type="auto"/>
            <w:gridSpan w:val="2"/>
            <w:vAlign w:val="center"/>
          </w:tcPr>
          <w:p w14:paraId="5669CDD3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返回数据转换的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bib文本流</w:t>
            </w:r>
          </w:p>
        </w:tc>
      </w:tr>
      <w:tr w14:paraId="5096F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6714B43A">
            <w:p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load(file_obj)</w:t>
            </w:r>
          </w:p>
        </w:tc>
        <w:tc>
          <w:tcPr>
            <w:tcW w:w="0" w:type="auto"/>
            <w:vMerge w:val="restart"/>
            <w:vAlign w:val="center"/>
          </w:tcPr>
          <w:p w14:paraId="4D50FCEE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解析结果</w:t>
            </w:r>
          </w:p>
        </w:tc>
        <w:tc>
          <w:tcPr>
            <w:tcW w:w="0" w:type="auto"/>
            <w:vAlign w:val="center"/>
          </w:tcPr>
          <w:p w14:paraId="2BA1DD09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bib文件</w:t>
            </w:r>
          </w:p>
        </w:tc>
      </w:tr>
      <w:tr w14:paraId="6D21C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6148130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loads(str)</w:t>
            </w:r>
          </w:p>
        </w:tc>
        <w:tc>
          <w:tcPr>
            <w:tcW w:w="0" w:type="auto"/>
            <w:vMerge w:val="continue"/>
            <w:vAlign w:val="center"/>
          </w:tcPr>
          <w:p w14:paraId="38C502C2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349BB37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bib文本流</w:t>
            </w:r>
          </w:p>
        </w:tc>
      </w:tr>
      <w:tr w14:paraId="26980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ADCA355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1154F9F3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entries</w:t>
            </w:r>
          </w:p>
        </w:tc>
        <w:tc>
          <w:tcPr>
            <w:tcW w:w="0" w:type="auto"/>
            <w:gridSpan w:val="2"/>
            <w:vAlign w:val="center"/>
          </w:tcPr>
          <w:p w14:paraId="615F1E43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解析结果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字典</w:t>
            </w:r>
          </w:p>
        </w:tc>
      </w:tr>
    </w:tbl>
    <w:p w14:paraId="57365519">
      <w:pPr>
        <w:numPr>
          <w:ilvl w:val="0"/>
          <w:numId w:val="0"/>
        </w:numPr>
        <w:tabs>
          <w:tab w:val="left" w:pos="3451"/>
        </w:tabs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bookmarkStart w:id="10" w:name="_Toc8534"/>
    </w:p>
    <w:p w14:paraId="725C60FD">
      <w:pPr>
        <w:numPr>
          <w:ilvl w:val="0"/>
          <w:numId w:val="0"/>
        </w:numPr>
        <w:tabs>
          <w:tab w:val="left" w:pos="3451"/>
        </w:tabs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2F560507">
      <w:pPr>
        <w:outlineLvl w:val="1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bookmarkStart w:id="11" w:name="_Toc17932"/>
      <w:r>
        <w:rPr>
          <w:rFonts w:hint="eastAsia" w:cs="华文中宋"/>
          <w:b/>
          <w:bCs/>
          <w:color w:val="00B0F0"/>
          <w:sz w:val="21"/>
          <w:szCs w:val="24"/>
          <w:lang w:val="en-US" w:eastAsia="zh-CN"/>
        </w:rPr>
        <w:t>bin</w:t>
      </w:r>
      <w:r>
        <w:rPr>
          <w:rFonts w:hint="eastAsia" w:ascii="华文中宋" w:hAnsi="华文中宋" w:eastAsia="华文中宋" w:cs="华文中宋"/>
          <w:b/>
          <w:bCs/>
          <w:color w:val="00B0F0"/>
          <w:sz w:val="21"/>
          <w:szCs w:val="24"/>
          <w:lang w:val="en-US" w:eastAsia="zh-CN"/>
        </w:rPr>
        <w:t>：</w:t>
      </w:r>
      <w:bookmarkEnd w:id="11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2210"/>
      </w:tblGrid>
      <w:tr w14:paraId="2E204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4" w:type="dxa"/>
            <w:gridSpan w:val="2"/>
          </w:tcPr>
          <w:p w14:paraId="3FDA3DF3">
            <w:pPr>
              <w:numPr>
                <w:ilvl w:val="0"/>
                <w:numId w:val="0"/>
              </w:num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pickle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(built-in)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69FBE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7B5946D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PickleError</w:t>
            </w:r>
          </w:p>
        </w:tc>
        <w:tc>
          <w:tcPr>
            <w:tcW w:w="0" w:type="auto"/>
          </w:tcPr>
          <w:p w14:paraId="3825F19D">
            <w:pPr>
              <w:numPr>
                <w:ilvl w:val="0"/>
                <w:numId w:val="0"/>
              </w:num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pickle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异常基类</w:t>
            </w:r>
          </w:p>
        </w:tc>
      </w:tr>
      <w:tr w14:paraId="12FC1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BA99F14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dump(data, file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_obj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0" w:type="auto"/>
          </w:tcPr>
          <w:p w14:paraId="4CDA22D5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数据 -&gt; 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bytes文件</w:t>
            </w:r>
          </w:p>
        </w:tc>
      </w:tr>
      <w:tr w14:paraId="2D889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4AE157D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dumps(data)</w:t>
            </w:r>
          </w:p>
        </w:tc>
        <w:tc>
          <w:tcPr>
            <w:tcW w:w="0" w:type="auto"/>
          </w:tcPr>
          <w:p w14:paraId="10AC415F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数据 -&gt; 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bytes</w:t>
            </w:r>
          </w:p>
        </w:tc>
      </w:tr>
      <w:tr w14:paraId="0E0FC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vAlign w:val="top"/>
          </w:tcPr>
          <w:p w14:paraId="0BC596CB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load(file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_obj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2210" w:type="dxa"/>
            <w:vAlign w:val="top"/>
          </w:tcPr>
          <w:p w14:paraId="18E45CF1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bytes文件 -&gt; 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数据</w:t>
            </w:r>
          </w:p>
        </w:tc>
      </w:tr>
      <w:tr w14:paraId="4F30F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vAlign w:val="top"/>
          </w:tcPr>
          <w:p w14:paraId="74DA2B9A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loads(byte)</w:t>
            </w:r>
          </w:p>
        </w:tc>
        <w:tc>
          <w:tcPr>
            <w:tcW w:w="2210" w:type="dxa"/>
            <w:vAlign w:val="top"/>
          </w:tcPr>
          <w:p w14:paraId="77359FC2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bytes -&gt; 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数据</w:t>
            </w:r>
          </w:p>
        </w:tc>
      </w:tr>
    </w:tbl>
    <w:p w14:paraId="307EAFA8">
      <w:p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03F8D103">
      <w:p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204FE53D">
      <w:pPr>
        <w:outlineLvl w:val="1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00B0F0"/>
          <w:sz w:val="21"/>
          <w:szCs w:val="24"/>
          <w:lang w:val="en-US" w:eastAsia="zh-CN"/>
        </w:rPr>
        <w:t>csv</w:t>
      </w:r>
      <w:r>
        <w:rPr>
          <w:rFonts w:hint="eastAsia" w:ascii="华文中宋" w:hAnsi="华文中宋" w:eastAsia="华文中宋" w:cs="华文中宋"/>
          <w:b/>
          <w:bCs/>
          <w:color w:val="00B0F0"/>
          <w:sz w:val="21"/>
          <w:szCs w:val="24"/>
          <w:lang w:val="en-US" w:eastAsia="zh-CN"/>
        </w:rPr>
        <w:t>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1"/>
        <w:gridCol w:w="3839"/>
        <w:gridCol w:w="1113"/>
      </w:tblGrid>
      <w:tr w14:paraId="10E85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75073A82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csv (built-in)：</w:t>
            </w:r>
          </w:p>
        </w:tc>
      </w:tr>
      <w:tr w14:paraId="01EC4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17A7ADE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reader / DictReader(textIO, delimiter)</w:t>
            </w:r>
          </w:p>
        </w:tc>
        <w:tc>
          <w:tcPr>
            <w:tcW w:w="0" w:type="auto"/>
            <w:vAlign w:val="center"/>
          </w:tcPr>
          <w:p w14:paraId="08FB2C90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行迭代器</w:t>
            </w:r>
          </w:p>
        </w:tc>
      </w:tr>
      <w:tr w14:paraId="7C259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575015E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writer(textIO) / DictWriter(textIO, fieldnames)</w:t>
            </w:r>
          </w:p>
        </w:tc>
        <w:tc>
          <w:tcPr>
            <w:tcW w:w="0" w:type="auto"/>
            <w:vAlign w:val="center"/>
          </w:tcPr>
          <w:p w14:paraId="66772D27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写入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器</w:t>
            </w:r>
          </w:p>
        </w:tc>
      </w:tr>
      <w:tr w14:paraId="59EA3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7EF4BC1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Dict*属性</w:t>
            </w:r>
          </w:p>
        </w:tc>
        <w:tc>
          <w:tcPr>
            <w:tcW w:w="0" w:type="auto"/>
            <w:vAlign w:val="center"/>
          </w:tcPr>
          <w:p w14:paraId="4169B76F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fieldnames</w:t>
            </w:r>
          </w:p>
        </w:tc>
        <w:tc>
          <w:tcPr>
            <w:tcW w:w="0" w:type="auto"/>
            <w:vAlign w:val="center"/>
          </w:tcPr>
          <w:p w14:paraId="33D7740F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字段</w:t>
            </w:r>
          </w:p>
        </w:tc>
      </w:tr>
      <w:tr w14:paraId="4AE8B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82ABACF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*writer方法</w:t>
            </w:r>
          </w:p>
        </w:tc>
        <w:tc>
          <w:tcPr>
            <w:tcW w:w="0" w:type="auto"/>
            <w:vAlign w:val="center"/>
          </w:tcPr>
          <w:p w14:paraId="4472B617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writerow / writerows(list_or_dict)</w:t>
            </w:r>
          </w:p>
        </w:tc>
        <w:tc>
          <w:tcPr>
            <w:tcW w:w="0" w:type="auto"/>
            <w:vAlign w:val="center"/>
          </w:tcPr>
          <w:p w14:paraId="4FD5651F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写入行</w:t>
            </w:r>
          </w:p>
        </w:tc>
      </w:tr>
      <w:tr w14:paraId="6D1E0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17581C1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DictWriter方法</w:t>
            </w:r>
          </w:p>
        </w:tc>
        <w:tc>
          <w:tcPr>
            <w:tcW w:w="0" w:type="auto"/>
            <w:vAlign w:val="center"/>
          </w:tcPr>
          <w:p w14:paraId="30B3E695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writeheader()</w:t>
            </w:r>
          </w:p>
        </w:tc>
        <w:tc>
          <w:tcPr>
            <w:tcW w:w="0" w:type="auto"/>
            <w:vAlign w:val="center"/>
          </w:tcPr>
          <w:p w14:paraId="4ED027B1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写入字段</w:t>
            </w:r>
          </w:p>
        </w:tc>
      </w:tr>
    </w:tbl>
    <w:p w14:paraId="331478FB">
      <w:pPr>
        <w:numPr>
          <w:ilvl w:val="0"/>
          <w:numId w:val="0"/>
        </w:numPr>
        <w:tabs>
          <w:tab w:val="left" w:pos="3451"/>
        </w:tabs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7DE884EB">
      <w:pPr>
        <w:numPr>
          <w:ilvl w:val="0"/>
          <w:numId w:val="0"/>
        </w:numPr>
        <w:tabs>
          <w:tab w:val="left" w:pos="3451"/>
        </w:tabs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62515DA9">
      <w:pPr>
        <w:outlineLvl w:val="1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  <w:bookmarkStart w:id="12" w:name="_Toc15308"/>
      <w:r>
        <w:rPr>
          <w:rFonts w:hint="eastAsia" w:ascii="华文中宋" w:hAnsi="华文中宋" w:eastAsia="华文中宋" w:cs="华文中宋"/>
          <w:b/>
          <w:bCs/>
          <w:color w:val="00B0F0"/>
          <w:sz w:val="21"/>
          <w:szCs w:val="24"/>
          <w:lang w:val="en-US" w:eastAsia="zh-CN"/>
        </w:rPr>
        <w:t>docx：</w:t>
      </w:r>
      <w:bookmarkEnd w:id="10"/>
      <w:bookmarkEnd w:id="12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951"/>
        <w:gridCol w:w="1562"/>
      </w:tblGrid>
      <w:tr w14:paraId="76CCA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50CE0BB6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文档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46D8F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866065D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Document(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file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04FE73E2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文档</w:t>
            </w:r>
          </w:p>
        </w:tc>
      </w:tr>
      <w:tr w14:paraId="6063A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0F1CC25B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71900AA3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paragraphs</w:t>
            </w:r>
          </w:p>
        </w:tc>
        <w:tc>
          <w:tcPr>
            <w:tcW w:w="0" w:type="auto"/>
            <w:vAlign w:val="center"/>
          </w:tcPr>
          <w:p w14:paraId="72397517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段落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实例列表</w:t>
            </w:r>
          </w:p>
        </w:tc>
      </w:tr>
      <w:tr w14:paraId="53910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755AB03F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093A2685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tables</w:t>
            </w:r>
          </w:p>
        </w:tc>
        <w:tc>
          <w:tcPr>
            <w:tcW w:w="0" w:type="auto"/>
            <w:vAlign w:val="center"/>
          </w:tcPr>
          <w:p w14:paraId="2A58DB73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表格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实例列表</w:t>
            </w:r>
          </w:p>
        </w:tc>
      </w:tr>
      <w:tr w14:paraId="6CD61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2167739C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6D5E6A0E">
            <w:p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add_paragraph(str)</w:t>
            </w:r>
          </w:p>
        </w:tc>
        <w:tc>
          <w:tcPr>
            <w:tcW w:w="0" w:type="auto"/>
            <w:vAlign w:val="center"/>
          </w:tcPr>
          <w:p w14:paraId="4A16DEEE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写入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正文</w:t>
            </w:r>
          </w:p>
        </w:tc>
      </w:tr>
      <w:tr w14:paraId="5763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</w:tcPr>
          <w:p w14:paraId="2978D1F2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29277280">
            <w:p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add_heading(str, level=1)</w:t>
            </w:r>
          </w:p>
        </w:tc>
        <w:tc>
          <w:tcPr>
            <w:tcW w:w="0" w:type="auto"/>
            <w:vAlign w:val="center"/>
          </w:tcPr>
          <w:p w14:paraId="4EBDDDCF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写入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标题</w:t>
            </w:r>
          </w:p>
        </w:tc>
      </w:tr>
      <w:tr w14:paraId="5AB03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</w:tcPr>
          <w:p w14:paraId="3EC168C3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3635367D">
            <w:p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add_page_break()</w:t>
            </w:r>
          </w:p>
        </w:tc>
        <w:tc>
          <w:tcPr>
            <w:tcW w:w="0" w:type="auto"/>
            <w:vAlign w:val="center"/>
          </w:tcPr>
          <w:p w14:paraId="443830DA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写入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分页符</w:t>
            </w:r>
          </w:p>
        </w:tc>
      </w:tr>
      <w:tr w14:paraId="78F50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</w:tcPr>
          <w:p w14:paraId="07F4BB52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55034692">
            <w:p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save(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file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6929779A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保存</w:t>
            </w:r>
          </w:p>
        </w:tc>
      </w:tr>
    </w:tbl>
    <w:p w14:paraId="116D4599">
      <w:p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3316"/>
        <w:gridCol w:w="1562"/>
      </w:tblGrid>
      <w:tr w14:paraId="04912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12D91D9C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段落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1820F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3E45ED53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637E1A42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text</w:t>
            </w:r>
          </w:p>
        </w:tc>
        <w:tc>
          <w:tcPr>
            <w:tcW w:w="0" w:type="auto"/>
            <w:vAlign w:val="center"/>
          </w:tcPr>
          <w:p w14:paraId="39B75946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内容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</w:t>
            </w:r>
          </w:p>
        </w:tc>
      </w:tr>
      <w:tr w14:paraId="08D20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0A092C33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52196DA0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runs</w:t>
            </w:r>
          </w:p>
        </w:tc>
        <w:tc>
          <w:tcPr>
            <w:tcW w:w="0" w:type="auto"/>
            <w:vAlign w:val="center"/>
          </w:tcPr>
          <w:p w14:paraId="0FEE86D8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元素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实例列表</w:t>
            </w:r>
          </w:p>
        </w:tc>
      </w:tr>
      <w:tr w14:paraId="37A5F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24503DD1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191DA0CC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style</w:t>
            </w:r>
          </w:p>
        </w:tc>
        <w:tc>
          <w:tcPr>
            <w:tcW w:w="0" w:type="auto"/>
            <w:vAlign w:val="center"/>
          </w:tcPr>
          <w:p w14:paraId="0AB0789B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样式</w:t>
            </w:r>
          </w:p>
        </w:tc>
      </w:tr>
      <w:tr w14:paraId="6A08E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68BCC0F6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667A47D1">
            <w:p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insert_paragraph_before(str)</w:t>
            </w:r>
          </w:p>
        </w:tc>
        <w:tc>
          <w:tcPr>
            <w:tcW w:w="0" w:type="auto"/>
            <w:vMerge w:val="restart"/>
            <w:vAlign w:val="center"/>
          </w:tcPr>
          <w:p w14:paraId="6CDDCF44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插入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段落</w:t>
            </w:r>
          </w:p>
        </w:tc>
      </w:tr>
      <w:tr w14:paraId="6F7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196DF683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4BCA6AD">
            <w:p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insert_paragraph_after(str)</w:t>
            </w:r>
          </w:p>
        </w:tc>
        <w:tc>
          <w:tcPr>
            <w:tcW w:w="0" w:type="auto"/>
            <w:vMerge w:val="continue"/>
            <w:vAlign w:val="center"/>
          </w:tcPr>
          <w:p w14:paraId="70AF8820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</w:tbl>
    <w:p w14:paraId="2E5E047F">
      <w:p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1"/>
        <w:gridCol w:w="1145"/>
        <w:gridCol w:w="2816"/>
      </w:tblGrid>
      <w:tr w14:paraId="486A4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0" w:type="auto"/>
            <w:gridSpan w:val="3"/>
            <w:vAlign w:val="center"/>
          </w:tcPr>
          <w:p w14:paraId="1FDE6EAB">
            <w:pPr>
              <w:jc w:val="left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表格：</w:t>
            </w:r>
          </w:p>
        </w:tc>
      </w:tr>
      <w:tr w14:paraId="7DF79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0" w:type="auto"/>
            <w:vMerge w:val="restart"/>
            <w:vAlign w:val="center"/>
          </w:tcPr>
          <w:p w14:paraId="215F2226">
            <w:p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01EF55B2">
            <w:p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rows</w:t>
            </w:r>
          </w:p>
        </w:tc>
        <w:tc>
          <w:tcPr>
            <w:tcW w:w="2816" w:type="dxa"/>
            <w:vAlign w:val="center"/>
          </w:tcPr>
          <w:p w14:paraId="2462166B">
            <w:p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行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实例列表</w:t>
            </w:r>
          </w:p>
        </w:tc>
      </w:tr>
      <w:tr w14:paraId="6A675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0" w:type="auto"/>
            <w:vMerge w:val="continue"/>
            <w:vAlign w:val="center"/>
          </w:tcPr>
          <w:p w14:paraId="2C7E70B1">
            <w:p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9AB54D3">
            <w:p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columns</w:t>
            </w:r>
          </w:p>
        </w:tc>
        <w:tc>
          <w:tcPr>
            <w:tcW w:w="2816" w:type="dxa"/>
            <w:vAlign w:val="center"/>
          </w:tcPr>
          <w:p w14:paraId="5A5C15D7">
            <w:p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列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实例列表</w:t>
            </w:r>
          </w:p>
        </w:tc>
      </w:tr>
      <w:tr w14:paraId="63BA0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0" w:type="auto"/>
            <w:vAlign w:val="center"/>
          </w:tcPr>
          <w:p w14:paraId="28110FCC">
            <w:pPr>
              <w:jc w:val="left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Row / Col</w:t>
            </w:r>
          </w:p>
          <w:p w14:paraId="33BC2373">
            <w:p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5F678489">
            <w:p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cells</w:t>
            </w:r>
          </w:p>
        </w:tc>
        <w:tc>
          <w:tcPr>
            <w:tcW w:w="0" w:type="auto"/>
            <w:vAlign w:val="center"/>
          </w:tcPr>
          <w:p w14:paraId="6297F53C">
            <w:p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返回行/列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单元格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实例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列表</w:t>
            </w:r>
          </w:p>
        </w:tc>
      </w:tr>
    </w:tbl>
    <w:p w14:paraId="58480D74">
      <w:p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</w:p>
    <w:p w14:paraId="2B7DA8D9">
      <w:p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</w:p>
    <w:p w14:paraId="152FA76F">
      <w:pPr>
        <w:outlineLvl w:val="1"/>
        <w:rPr>
          <w:rFonts w:hint="eastAsia" w:ascii="华文中宋" w:hAnsi="华文中宋" w:eastAsia="华文中宋" w:cs="华文中宋"/>
          <w:b/>
          <w:bCs/>
          <w:color w:val="00B0F0"/>
          <w:sz w:val="21"/>
          <w:szCs w:val="24"/>
          <w:lang w:val="en-US" w:eastAsia="zh-CN"/>
        </w:rPr>
      </w:pPr>
      <w:bookmarkStart w:id="13" w:name="_Toc4677"/>
      <w:bookmarkStart w:id="14" w:name="_Toc30323"/>
      <w:r>
        <w:rPr>
          <w:rFonts w:hint="eastAsia" w:ascii="华文中宋" w:hAnsi="华文中宋" w:eastAsia="华文中宋" w:cs="华文中宋"/>
          <w:b/>
          <w:bCs/>
          <w:color w:val="00B0F0"/>
          <w:sz w:val="21"/>
          <w:szCs w:val="24"/>
          <w:lang w:val="en-US" w:eastAsia="zh-CN"/>
        </w:rPr>
        <w:t>dot：</w:t>
      </w:r>
      <w:bookmarkEnd w:id="13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032"/>
        <w:gridCol w:w="2610"/>
      </w:tblGrid>
      <w:tr w14:paraId="45341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34BA9D41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pydotplus：</w:t>
            </w:r>
          </w:p>
        </w:tc>
      </w:tr>
      <w:tr w14:paraId="212F4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7B00F23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graph_from_dot_data(str)</w:t>
            </w:r>
          </w:p>
        </w:tc>
        <w:tc>
          <w:tcPr>
            <w:tcW w:w="0" w:type="auto"/>
            <w:vAlign w:val="center"/>
          </w:tcPr>
          <w:p w14:paraId="0537AD13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文本流 -&gt; 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dot文件实例</w:t>
            </w:r>
          </w:p>
        </w:tc>
      </w:tr>
      <w:tr w14:paraId="62BB0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4944EFB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0D8284D4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write_jpg(file)</w:t>
            </w:r>
          </w:p>
        </w:tc>
        <w:tc>
          <w:tcPr>
            <w:tcW w:w="0" w:type="auto"/>
            <w:vAlign w:val="center"/>
          </w:tcPr>
          <w:p w14:paraId="5F6E609F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写入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jpg文件</w:t>
            </w:r>
          </w:p>
        </w:tc>
      </w:tr>
      <w:tr w14:paraId="78F58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00A608C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2C2F5EC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write_pdf(file)</w:t>
            </w:r>
          </w:p>
        </w:tc>
        <w:tc>
          <w:tcPr>
            <w:tcW w:w="0" w:type="auto"/>
            <w:vAlign w:val="center"/>
          </w:tcPr>
          <w:p w14:paraId="571A95F9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写入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pdf文件</w:t>
            </w:r>
          </w:p>
        </w:tc>
      </w:tr>
    </w:tbl>
    <w:p w14:paraId="28B2A1E4">
      <w:pPr>
        <w:rPr>
          <w:rFonts w:hint="default"/>
          <w:lang w:val="en-US" w:eastAsia="zh-CN"/>
        </w:rPr>
      </w:pPr>
    </w:p>
    <w:p w14:paraId="6E646026"/>
    <w:p w14:paraId="3C3E13E0">
      <w:pPr>
        <w:outlineLvl w:val="1"/>
        <w:rPr>
          <w:rFonts w:hint="eastAsia" w:ascii="华文中宋" w:hAnsi="华文中宋" w:eastAsia="华文中宋" w:cs="华文中宋"/>
          <w:b/>
          <w:bCs/>
          <w:color w:val="00B0F0"/>
          <w:sz w:val="21"/>
          <w:szCs w:val="24"/>
          <w:lang w:val="en-US" w:eastAsia="zh-CN"/>
        </w:rPr>
      </w:pPr>
      <w:bookmarkStart w:id="15" w:name="_Toc13405"/>
      <w:r>
        <w:rPr>
          <w:rFonts w:hint="eastAsia" w:ascii="华文中宋" w:hAnsi="华文中宋" w:eastAsia="华文中宋" w:cs="华文中宋"/>
          <w:b/>
          <w:bCs/>
          <w:color w:val="00B0F0"/>
          <w:sz w:val="21"/>
          <w:szCs w:val="24"/>
          <w:lang w:val="en-US" w:eastAsia="zh-CN"/>
        </w:rPr>
        <w:t>json：</w:t>
      </w:r>
      <w:bookmarkEnd w:id="15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5"/>
        <w:gridCol w:w="1113"/>
        <w:gridCol w:w="1338"/>
      </w:tblGrid>
      <w:tr w14:paraId="22DE3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74E91FF1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json (built-in)：</w:t>
            </w:r>
          </w:p>
        </w:tc>
      </w:tr>
      <w:tr w14:paraId="7EE2D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1BA77A9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dump(data, file_obj, indent)</w:t>
            </w:r>
          </w:p>
        </w:tc>
        <w:tc>
          <w:tcPr>
            <w:tcW w:w="0" w:type="auto"/>
            <w:gridSpan w:val="2"/>
            <w:vAlign w:val="center"/>
          </w:tcPr>
          <w:p w14:paraId="5B737704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将数据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写入文件</w:t>
            </w:r>
          </w:p>
        </w:tc>
      </w:tr>
      <w:tr w14:paraId="567C3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2F7EFA1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dumps(data, indent)</w:t>
            </w:r>
          </w:p>
        </w:tc>
        <w:tc>
          <w:tcPr>
            <w:tcW w:w="0" w:type="auto"/>
            <w:gridSpan w:val="2"/>
            <w:vAlign w:val="center"/>
          </w:tcPr>
          <w:p w14:paraId="591234F5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返回数据的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文本流</w:t>
            </w:r>
          </w:p>
        </w:tc>
      </w:tr>
      <w:tr w14:paraId="64E30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C9358DE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load(file_obj)</w:t>
            </w:r>
          </w:p>
        </w:tc>
        <w:tc>
          <w:tcPr>
            <w:tcW w:w="0" w:type="auto"/>
            <w:vMerge w:val="restart"/>
            <w:vAlign w:val="center"/>
          </w:tcPr>
          <w:p w14:paraId="395D378D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数据</w:t>
            </w:r>
          </w:p>
        </w:tc>
        <w:tc>
          <w:tcPr>
            <w:tcW w:w="0" w:type="auto"/>
            <w:vAlign w:val="center"/>
          </w:tcPr>
          <w:p w14:paraId="18E04BE1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解析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文件</w:t>
            </w:r>
          </w:p>
        </w:tc>
      </w:tr>
      <w:tr w14:paraId="152CA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FEFA50B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loads(str)</w:t>
            </w:r>
          </w:p>
        </w:tc>
        <w:tc>
          <w:tcPr>
            <w:tcW w:w="0" w:type="auto"/>
            <w:vMerge w:val="continue"/>
            <w:vAlign w:val="center"/>
          </w:tcPr>
          <w:p w14:paraId="23C0F1B0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2F6F635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解析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文本流</w:t>
            </w:r>
          </w:p>
        </w:tc>
      </w:tr>
    </w:tbl>
    <w:p w14:paraId="68522BEA"/>
    <w:p w14:paraId="638CA075"/>
    <w:p w14:paraId="5C69A703">
      <w:pPr>
        <w:outlineLvl w:val="1"/>
        <w:rPr>
          <w:rFonts w:hint="default" w:ascii="华文中宋" w:hAnsi="华文中宋" w:eastAsia="华文中宋" w:cs="华文中宋"/>
          <w:b/>
          <w:bCs/>
          <w:color w:val="00B0F0"/>
          <w:sz w:val="21"/>
          <w:szCs w:val="24"/>
          <w:lang w:val="en-US" w:eastAsia="zh-CN"/>
        </w:rPr>
      </w:pPr>
      <w:bookmarkStart w:id="16" w:name="_Toc21310"/>
      <w:r>
        <w:rPr>
          <w:rFonts w:hint="eastAsia" w:ascii="华文中宋" w:hAnsi="华文中宋" w:eastAsia="华文中宋" w:cs="华文中宋"/>
          <w:b/>
          <w:bCs/>
          <w:color w:val="00B0F0"/>
          <w:sz w:val="21"/>
          <w:szCs w:val="24"/>
          <w:lang w:val="en-US" w:eastAsia="zh-CN"/>
        </w:rPr>
        <w:t>pdf：</w:t>
      </w:r>
      <w:bookmarkEnd w:id="14"/>
      <w:bookmarkEnd w:id="16"/>
    </w:p>
    <w:p w14:paraId="2893D534">
      <w:pPr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default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from pdfminer.pdfparser import PDFParser</w:t>
      </w:r>
    </w:p>
    <w:p w14:paraId="2830FEBA">
      <w:pPr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default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from pdfminer.pdfdocument import PDFDocument</w:t>
      </w:r>
    </w:p>
    <w:p w14:paraId="335F97F5">
      <w:pPr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default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from pdfminer.pdfinterp import PDFPageInterpreter</w:t>
      </w:r>
      <w:r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,</w:t>
      </w:r>
      <w:r>
        <w:rPr>
          <w:rFonts w:hint="default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 xml:space="preserve"> PDFResourceManager</w:t>
      </w:r>
    </w:p>
    <w:p w14:paraId="28B1342F">
      <w:pPr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default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from pdfminer.converter import PDFPageAggregator</w:t>
      </w:r>
    </w:p>
    <w:p w14:paraId="54FB8A3D">
      <w:pPr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default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from pdfminer.pdfpage import PDFPage</w:t>
      </w:r>
      <w:r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,</w:t>
      </w:r>
      <w:r>
        <w:rPr>
          <w:rFonts w:hint="default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 xml:space="preserve"> PDFTextExtractionNotAllowed</w:t>
      </w:r>
    </w:p>
    <w:p w14:paraId="48C2CE6B">
      <w:pPr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default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from pdfminer.layout import *</w:t>
      </w:r>
    </w:p>
    <w:p w14:paraId="09D33E3D">
      <w:p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7AF59311">
      <w:p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# rsrcmgr：</w:t>
      </w:r>
      <w:r>
        <w:rPr>
          <w:rFonts w:hint="eastAsia" w:ascii="华文中宋" w:hAnsi="华文中宋" w:eastAsia="华文中宋" w:cs="华文中宋"/>
          <w:b/>
          <w:bCs/>
          <w:i w:val="0"/>
          <w:caps w:val="0"/>
          <w:color w:val="EA82F1"/>
          <w:spacing w:val="7"/>
          <w:sz w:val="21"/>
          <w:szCs w:val="21"/>
          <w:lang w:val="en-US" w:eastAsia="zh-CN"/>
        </w:rPr>
        <w:t>pdf资源管理器</w:t>
      </w:r>
      <w:r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，储存共享资源</w:t>
      </w:r>
    </w:p>
    <w:p w14:paraId="60590514">
      <w:pPr>
        <w:jc w:val="left"/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FF0000"/>
          <w:spacing w:val="7"/>
          <w:kern w:val="2"/>
          <w:sz w:val="21"/>
          <w:szCs w:val="21"/>
          <w:shd w:val="clear" w:color="auto" w:fill="auto"/>
          <w:vertAlign w:val="baseline"/>
          <w:lang w:val="en-US" w:eastAsia="zh-CN" w:bidi="ar-SA"/>
        </w:rPr>
      </w:pPr>
      <w:r>
        <w:rPr>
          <w:rFonts w:hint="default" w:ascii="华文中宋" w:hAnsi="华文中宋" w:eastAsia="华文中宋" w:cs="华文中宋"/>
          <w:b/>
          <w:bCs/>
          <w:i w:val="0"/>
          <w:caps w:val="0"/>
          <w:color w:val="FF0000"/>
          <w:spacing w:val="7"/>
          <w:kern w:val="2"/>
          <w:sz w:val="21"/>
          <w:szCs w:val="21"/>
          <w:shd w:val="clear" w:color="auto" w:fill="auto"/>
          <w:vertAlign w:val="baseline"/>
          <w:lang w:val="en-US" w:eastAsia="zh-CN" w:bidi="ar-SA"/>
        </w:rPr>
        <w:t>rsrcmgr = PDFResourceManager(caching = False)</w:t>
      </w:r>
    </w:p>
    <w:p w14:paraId="32CBA9BC">
      <w:p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# device：</w:t>
      </w:r>
      <w:r>
        <w:rPr>
          <w:rFonts w:hint="eastAsia" w:ascii="华文中宋" w:hAnsi="华文中宋" w:eastAsia="华文中宋" w:cs="华文中宋"/>
          <w:b/>
          <w:bCs/>
          <w:i w:val="0"/>
          <w:caps w:val="0"/>
          <w:color w:val="EA82F1"/>
          <w:spacing w:val="7"/>
          <w:sz w:val="21"/>
          <w:szCs w:val="21"/>
          <w:lang w:val="en-US" w:eastAsia="zh-CN"/>
        </w:rPr>
        <w:t>pdf解析器</w:t>
      </w:r>
    </w:p>
    <w:p w14:paraId="4BD6B043">
      <w:pPr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# laparams = LAParams() 创建</w:t>
      </w:r>
      <w:r>
        <w:rPr>
          <w:rFonts w:hint="eastAsia" w:ascii="华文中宋" w:hAnsi="华文中宋" w:eastAsia="华文中宋" w:cs="华文中宋"/>
          <w:b/>
          <w:bCs/>
          <w:i w:val="0"/>
          <w:caps w:val="0"/>
          <w:color w:val="EA82F1"/>
          <w:spacing w:val="7"/>
          <w:sz w:val="21"/>
          <w:szCs w:val="21"/>
          <w:lang w:val="en-US" w:eastAsia="zh-CN"/>
        </w:rPr>
        <w:t>pdf页面聚合器</w:t>
      </w:r>
    </w:p>
    <w:p w14:paraId="0DC8BF06">
      <w:pPr>
        <w:jc w:val="left"/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FF0000"/>
          <w:spacing w:val="7"/>
          <w:kern w:val="2"/>
          <w:sz w:val="21"/>
          <w:szCs w:val="21"/>
          <w:shd w:val="clear" w:color="auto" w:fill="auto"/>
          <w:vertAlign w:val="baseline"/>
          <w:lang w:val="en-US" w:eastAsia="zh-CN" w:bidi="ar-SA"/>
        </w:rPr>
      </w:pPr>
      <w:r>
        <w:rPr>
          <w:rFonts w:hint="eastAsia" w:ascii="华文中宋" w:hAnsi="华文中宋" w:eastAsia="华文中宋" w:cs="华文中宋"/>
          <w:b/>
          <w:bCs/>
          <w:i w:val="0"/>
          <w:caps w:val="0"/>
          <w:color w:val="FF0000"/>
          <w:spacing w:val="7"/>
          <w:kern w:val="2"/>
          <w:sz w:val="21"/>
          <w:szCs w:val="21"/>
          <w:shd w:val="clear" w:color="auto" w:fill="auto"/>
          <w:vertAlign w:val="baseline"/>
          <w:lang w:val="en-US" w:eastAsia="zh-CN" w:bidi="ar-SA"/>
        </w:rPr>
        <w:t>device = PDFPageAggregator(rsrcmgr, laparams=LAParams())</w:t>
      </w:r>
    </w:p>
    <w:p w14:paraId="5DF94AA3">
      <w:p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# interpreter：</w:t>
      </w:r>
      <w:r>
        <w:rPr>
          <w:rFonts w:hint="eastAsia" w:ascii="华文中宋" w:hAnsi="华文中宋" w:eastAsia="华文中宋" w:cs="华文中宋"/>
          <w:b/>
          <w:bCs/>
          <w:i w:val="0"/>
          <w:caps w:val="0"/>
          <w:color w:val="EA82F1"/>
          <w:spacing w:val="7"/>
          <w:sz w:val="21"/>
          <w:szCs w:val="21"/>
          <w:lang w:val="en-US" w:eastAsia="zh-CN"/>
        </w:rPr>
        <w:t>pdf页面处理器</w:t>
      </w:r>
    </w:p>
    <w:p w14:paraId="343DB4F1">
      <w:p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华文中宋" w:hAnsi="华文中宋" w:eastAsia="华文中宋" w:cs="华文中宋"/>
          <w:b/>
          <w:bCs/>
          <w:i w:val="0"/>
          <w:caps w:val="0"/>
          <w:color w:val="FF0000"/>
          <w:spacing w:val="7"/>
          <w:kern w:val="2"/>
          <w:sz w:val="21"/>
          <w:szCs w:val="21"/>
          <w:shd w:val="clear" w:color="auto" w:fill="auto"/>
          <w:vertAlign w:val="baseline"/>
          <w:lang w:val="en-US" w:eastAsia="zh-CN" w:bidi="ar-SA"/>
        </w:rPr>
        <w:t>interpreter = PDFPageInterpreter(rsrcmgr, device)</w:t>
      </w:r>
    </w:p>
    <w:p w14:paraId="69FD433F">
      <w:p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6F37F54E">
      <w:pPr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# 返回</w:t>
      </w:r>
      <w:r>
        <w:rPr>
          <w:rFonts w:hint="eastAsia" w:ascii="华文中宋" w:hAnsi="华文中宋" w:eastAsia="华文中宋" w:cs="华文中宋"/>
          <w:b/>
          <w:bCs/>
          <w:i w:val="0"/>
          <w:caps w:val="0"/>
          <w:color w:val="EA82F1"/>
          <w:spacing w:val="7"/>
          <w:sz w:val="21"/>
          <w:szCs w:val="21"/>
          <w:lang w:val="en-US" w:eastAsia="zh-CN"/>
        </w:rPr>
        <w:t>"rb"</w:t>
      </w:r>
      <w:r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模式下</w:t>
      </w:r>
      <w:r>
        <w:rPr>
          <w:rFonts w:hint="eastAsia" w:ascii="华文中宋" w:hAnsi="华文中宋" w:eastAsia="华文中宋" w:cs="华文中宋"/>
          <w:b/>
          <w:bCs/>
          <w:i w:val="0"/>
          <w:caps w:val="0"/>
          <w:color w:val="EA82F1"/>
          <w:spacing w:val="7"/>
          <w:sz w:val="21"/>
          <w:szCs w:val="21"/>
          <w:lang w:val="en-US" w:eastAsia="zh-CN"/>
        </w:rPr>
        <w:t>PDFPage迭代器</w:t>
      </w:r>
    </w:p>
    <w:p w14:paraId="478433B7">
      <w:p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华文中宋" w:hAnsi="华文中宋" w:eastAsia="华文中宋" w:cs="华文中宋"/>
          <w:b/>
          <w:bCs/>
          <w:i w:val="0"/>
          <w:caps w:val="0"/>
          <w:color w:val="FF0000"/>
          <w:spacing w:val="7"/>
          <w:kern w:val="2"/>
          <w:sz w:val="21"/>
          <w:szCs w:val="21"/>
          <w:shd w:val="clear" w:color="auto" w:fill="auto"/>
          <w:vertAlign w:val="baseline"/>
          <w:lang w:val="en-US" w:eastAsia="zh-CN" w:bidi="ar-SA"/>
        </w:rPr>
        <w:t>page = PDFPage.get_pages(</w:t>
      </w:r>
      <w:r>
        <w:rPr>
          <w:rFonts w:hint="eastAsia" w:cs="华文中宋"/>
          <w:b/>
          <w:bCs/>
          <w:i w:val="0"/>
          <w:caps w:val="0"/>
          <w:color w:val="FF0000"/>
          <w:spacing w:val="7"/>
          <w:kern w:val="2"/>
          <w:sz w:val="21"/>
          <w:szCs w:val="21"/>
          <w:shd w:val="clear" w:color="auto" w:fill="auto"/>
          <w:vertAlign w:val="baseline"/>
          <w:lang w:val="en-US" w:eastAsia="zh-CN" w:bidi="ar-SA"/>
        </w:rPr>
        <w:t>pdf.read_bytes()</w:t>
      </w:r>
      <w:r>
        <w:rPr>
          <w:rFonts w:hint="eastAsia" w:ascii="华文中宋" w:hAnsi="华文中宋" w:eastAsia="华文中宋" w:cs="华文中宋"/>
          <w:b/>
          <w:bCs/>
          <w:i w:val="0"/>
          <w:caps w:val="0"/>
          <w:color w:val="FF0000"/>
          <w:spacing w:val="7"/>
          <w:kern w:val="2"/>
          <w:sz w:val="21"/>
          <w:szCs w:val="21"/>
          <w:shd w:val="clear" w:color="auto" w:fill="auto"/>
          <w:vertAlign w:val="baseline"/>
          <w:lang w:val="en-US" w:eastAsia="zh-CN" w:bidi="ar-SA"/>
        </w:rPr>
        <w:t>, maxpages=</w:t>
      </w:r>
      <w:r>
        <w:rPr>
          <w:rFonts w:hint="eastAsia" w:cs="华文中宋"/>
          <w:b/>
          <w:bCs/>
          <w:i w:val="0"/>
          <w:caps w:val="0"/>
          <w:color w:val="FF0000"/>
          <w:spacing w:val="7"/>
          <w:kern w:val="2"/>
          <w:sz w:val="21"/>
          <w:szCs w:val="21"/>
          <w:shd w:val="clear" w:color="auto" w:fill="auto"/>
          <w:vertAlign w:val="baseline"/>
          <w:lang w:val="en-US" w:eastAsia="zh-CN" w:bidi="ar-SA"/>
        </w:rPr>
        <w:t>3)[0]</w:t>
      </w:r>
    </w:p>
    <w:p w14:paraId="2A351ED8">
      <w:pPr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 xml:space="preserve"># </w:t>
      </w:r>
      <w:r>
        <w:rPr>
          <w:rFonts w:hint="eastAsia" w:ascii="华文中宋" w:hAnsi="华文中宋" w:eastAsia="华文中宋" w:cs="华文中宋"/>
          <w:b/>
          <w:bCs/>
          <w:i w:val="0"/>
          <w:caps w:val="0"/>
          <w:color w:val="EA82F1"/>
          <w:spacing w:val="7"/>
          <w:sz w:val="21"/>
          <w:szCs w:val="21"/>
          <w:lang w:val="en-US" w:eastAsia="zh-CN"/>
        </w:rPr>
        <w:t>加载</w:t>
      </w:r>
      <w:r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PDFPage的LTPage</w:t>
      </w:r>
      <w:r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实例</w:t>
      </w:r>
    </w:p>
    <w:p w14:paraId="39F62A1C">
      <w:pPr>
        <w:jc w:val="left"/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FF0000"/>
          <w:spacing w:val="7"/>
          <w:kern w:val="2"/>
          <w:sz w:val="21"/>
          <w:szCs w:val="21"/>
          <w:shd w:val="clear" w:color="auto" w:fill="auto"/>
          <w:vertAlign w:val="baseline"/>
          <w:lang w:val="en-US" w:eastAsia="zh-CN" w:bidi="ar-SA"/>
        </w:rPr>
      </w:pPr>
      <w:r>
        <w:rPr>
          <w:rFonts w:hint="eastAsia" w:ascii="华文中宋" w:hAnsi="华文中宋" w:eastAsia="华文中宋" w:cs="华文中宋"/>
          <w:b/>
          <w:bCs/>
          <w:i w:val="0"/>
          <w:caps w:val="0"/>
          <w:color w:val="FF0000"/>
          <w:spacing w:val="7"/>
          <w:kern w:val="2"/>
          <w:sz w:val="21"/>
          <w:szCs w:val="21"/>
          <w:shd w:val="clear" w:color="auto" w:fill="auto"/>
          <w:vertAlign w:val="baseline"/>
          <w:lang w:val="en-US" w:eastAsia="zh-CN" w:bidi="ar-SA"/>
        </w:rPr>
        <w:t>interpreter.process_page(page)</w:t>
      </w:r>
    </w:p>
    <w:p w14:paraId="67023C51">
      <w:pPr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FF0000"/>
          <w:spacing w:val="7"/>
          <w:kern w:val="2"/>
          <w:sz w:val="21"/>
          <w:szCs w:val="21"/>
          <w:shd w:val="clear" w:color="auto" w:fill="auto"/>
          <w:vertAlign w:val="baseline"/>
          <w:lang w:val="en-US" w:eastAsia="zh-CN" w:bidi="ar-SA"/>
        </w:rPr>
      </w:pPr>
      <w:r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 xml:space="preserve"># </w:t>
      </w:r>
      <w:r>
        <w:rPr>
          <w:rFonts w:hint="eastAsia" w:ascii="华文中宋" w:hAnsi="华文中宋" w:eastAsia="华文中宋" w:cs="华文中宋"/>
          <w:b/>
          <w:bCs/>
          <w:i w:val="0"/>
          <w:caps w:val="0"/>
          <w:color w:val="EA82F1"/>
          <w:spacing w:val="7"/>
          <w:sz w:val="21"/>
          <w:szCs w:val="21"/>
          <w:lang w:val="en-US" w:eastAsia="zh-CN"/>
        </w:rPr>
        <w:t>获取LTPage</w:t>
      </w:r>
      <w:r>
        <w:rPr>
          <w:rFonts w:hint="eastAsia" w:cs="华文中宋"/>
          <w:b/>
          <w:bCs/>
          <w:i w:val="0"/>
          <w:caps w:val="0"/>
          <w:color w:val="EA82F1"/>
          <w:spacing w:val="7"/>
          <w:sz w:val="21"/>
          <w:szCs w:val="21"/>
          <w:lang w:val="en-US" w:eastAsia="zh-CN"/>
        </w:rPr>
        <w:t>实例</w:t>
      </w:r>
    </w:p>
    <w:p w14:paraId="737DE253">
      <w:pPr>
        <w:jc w:val="left"/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FF0000"/>
          <w:spacing w:val="7"/>
          <w:kern w:val="2"/>
          <w:sz w:val="21"/>
          <w:szCs w:val="21"/>
          <w:shd w:val="clear" w:color="auto" w:fill="auto"/>
          <w:vertAlign w:val="baseline"/>
          <w:lang w:val="en-US" w:eastAsia="zh-CN" w:bidi="ar-SA"/>
        </w:rPr>
      </w:pPr>
      <w:r>
        <w:rPr>
          <w:rFonts w:hint="eastAsia" w:ascii="华文中宋" w:hAnsi="华文中宋" w:eastAsia="华文中宋" w:cs="华文中宋"/>
          <w:b/>
          <w:bCs/>
          <w:i w:val="0"/>
          <w:caps w:val="0"/>
          <w:color w:val="FF0000"/>
          <w:spacing w:val="7"/>
          <w:kern w:val="2"/>
          <w:sz w:val="21"/>
          <w:szCs w:val="21"/>
          <w:shd w:val="clear" w:color="auto" w:fill="auto"/>
          <w:vertAlign w:val="baseline"/>
          <w:lang w:val="en-US" w:eastAsia="zh-CN" w:bidi="ar-SA"/>
        </w:rPr>
        <w:t>layout = device.get_result()</w:t>
      </w:r>
    </w:p>
    <w:p w14:paraId="6EB34DB3">
      <w:pPr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4613"/>
        <w:gridCol w:w="3664"/>
      </w:tblGrid>
      <w:tr w14:paraId="71995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0" w:type="auto"/>
            <w:gridSpan w:val="3"/>
            <w:vAlign w:val="center"/>
          </w:tcPr>
          <w:p w14:paraId="525786D6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layout：</w:t>
            </w:r>
          </w:p>
        </w:tc>
      </w:tr>
      <w:tr w14:paraId="608F5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0" w:type="auto"/>
            <w:vAlign w:val="center"/>
          </w:tcPr>
          <w:p w14:paraId="7916364B">
            <w:pPr>
              <w:jc w:val="left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LTPage</w:t>
            </w:r>
          </w:p>
        </w:tc>
        <w:tc>
          <w:tcPr>
            <w:tcW w:w="0" w:type="auto"/>
            <w:gridSpan w:val="2"/>
            <w:vAlign w:val="center"/>
          </w:tcPr>
          <w:p w14:paraId="2E9921E5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页面，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解析结果迭代器</w:t>
            </w:r>
          </w:p>
        </w:tc>
      </w:tr>
      <w:tr w14:paraId="5B713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3811555">
            <w:pPr>
              <w:jc w:val="left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LTTextBox</w:t>
            </w:r>
          </w:p>
        </w:tc>
        <w:tc>
          <w:tcPr>
            <w:tcW w:w="0" w:type="auto"/>
            <w:vAlign w:val="center"/>
          </w:tcPr>
          <w:p w14:paraId="6B2D07AE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几何分析创建的文本框，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LTTextLine迭代器</w:t>
            </w:r>
          </w:p>
        </w:tc>
        <w:tc>
          <w:tcPr>
            <w:tcW w:w="0" w:type="auto"/>
            <w:vMerge w:val="restart"/>
            <w:vAlign w:val="center"/>
          </w:tcPr>
          <w:p w14:paraId="01D7FE5A">
            <w:p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LTTEXT.get_text()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 xml:space="preserve"> 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文本内容</w:t>
            </w:r>
          </w:p>
        </w:tc>
      </w:tr>
      <w:tr w14:paraId="5DD49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0" w:type="auto"/>
            <w:vAlign w:val="center"/>
          </w:tcPr>
          <w:p w14:paraId="181C3478">
            <w:pPr>
              <w:jc w:val="left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LTTextLine</w:t>
            </w:r>
          </w:p>
        </w:tc>
        <w:tc>
          <w:tcPr>
            <w:tcW w:w="0" w:type="auto"/>
            <w:vAlign w:val="center"/>
          </w:tcPr>
          <w:p w14:paraId="55A5AC4F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文本行，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LTChar、LTAnno混合迭代器</w:t>
            </w:r>
          </w:p>
        </w:tc>
        <w:tc>
          <w:tcPr>
            <w:tcW w:w="0" w:type="auto"/>
            <w:vMerge w:val="continue"/>
            <w:vAlign w:val="center"/>
          </w:tcPr>
          <w:p w14:paraId="129250AC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5E694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0" w:type="auto"/>
            <w:vAlign w:val="center"/>
          </w:tcPr>
          <w:p w14:paraId="04E01601">
            <w:pPr>
              <w:jc w:val="left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LTFigure</w:t>
            </w:r>
          </w:p>
        </w:tc>
        <w:tc>
          <w:tcPr>
            <w:tcW w:w="0" w:type="auto"/>
            <w:gridSpan w:val="2"/>
            <w:vAlign w:val="center"/>
          </w:tcPr>
          <w:p w14:paraId="718FCBE9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表单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使用的区域，可以通过在页面中嵌入另一个PDF文档来显示数字或图片</w:t>
            </w:r>
          </w:p>
        </w:tc>
      </w:tr>
      <w:tr w14:paraId="50EDA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0" w:type="auto"/>
            <w:vAlign w:val="center"/>
          </w:tcPr>
          <w:p w14:paraId="170FEFF7">
            <w:pPr>
              <w:jc w:val="left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LTChar</w:t>
            </w:r>
          </w:p>
        </w:tc>
        <w:tc>
          <w:tcPr>
            <w:tcW w:w="0" w:type="auto"/>
            <w:vAlign w:val="center"/>
          </w:tcPr>
          <w:p w14:paraId="6436CDEC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属性：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size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/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x0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/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y0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/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x1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/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y1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/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fontname</w:t>
            </w:r>
          </w:p>
        </w:tc>
        <w:tc>
          <w:tcPr>
            <w:tcW w:w="0" w:type="auto"/>
            <w:vAlign w:val="center"/>
          </w:tcPr>
          <w:p w14:paraId="7D6822D3">
            <w:p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LT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CHAR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.get_text()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 xml:space="preserve"> 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文本内容</w:t>
            </w:r>
          </w:p>
        </w:tc>
      </w:tr>
      <w:tr w14:paraId="34E01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3F71FAA">
            <w:pPr>
              <w:jc w:val="left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LTAnno</w:t>
            </w:r>
          </w:p>
        </w:tc>
        <w:tc>
          <w:tcPr>
            <w:tcW w:w="0" w:type="auto"/>
            <w:gridSpan w:val="2"/>
            <w:vAlign w:val="center"/>
          </w:tcPr>
          <w:p w14:paraId="2BA9F5AB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Unicode字符串</w:t>
            </w:r>
          </w:p>
        </w:tc>
      </w:tr>
      <w:tr w14:paraId="23DBB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30E3717">
            <w:pPr>
              <w:jc w:val="left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LTImage</w:t>
            </w:r>
          </w:p>
        </w:tc>
        <w:tc>
          <w:tcPr>
            <w:tcW w:w="0" w:type="auto"/>
            <w:gridSpan w:val="2"/>
            <w:vAlign w:val="center"/>
          </w:tcPr>
          <w:p w14:paraId="126F3FF9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图像</w:t>
            </w:r>
          </w:p>
        </w:tc>
      </w:tr>
      <w:tr w14:paraId="0B935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BBE4627">
            <w:pPr>
              <w:jc w:val="left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LTLine</w:t>
            </w:r>
          </w:p>
        </w:tc>
        <w:tc>
          <w:tcPr>
            <w:tcW w:w="0" w:type="auto"/>
            <w:gridSpan w:val="2"/>
            <w:vAlign w:val="center"/>
          </w:tcPr>
          <w:p w14:paraId="0AD3827F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直线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，分离文本或附图</w:t>
            </w:r>
          </w:p>
        </w:tc>
      </w:tr>
      <w:tr w14:paraId="28020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5AD3917">
            <w:pPr>
              <w:jc w:val="left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LTRect</w:t>
            </w:r>
          </w:p>
        </w:tc>
        <w:tc>
          <w:tcPr>
            <w:tcW w:w="0" w:type="auto"/>
            <w:gridSpan w:val="2"/>
            <w:vAlign w:val="center"/>
          </w:tcPr>
          <w:p w14:paraId="6E02F2DF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矩形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，用于框架的图片或数字 </w:t>
            </w:r>
          </w:p>
        </w:tc>
      </w:tr>
      <w:tr w14:paraId="3B4FF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D7A02DB">
            <w:p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LTCurve</w:t>
            </w:r>
          </w:p>
        </w:tc>
        <w:tc>
          <w:tcPr>
            <w:tcW w:w="0" w:type="auto"/>
            <w:gridSpan w:val="2"/>
            <w:vAlign w:val="center"/>
          </w:tcPr>
          <w:p w14:paraId="0BB24395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Bezier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曲线</w:t>
            </w:r>
          </w:p>
        </w:tc>
      </w:tr>
    </w:tbl>
    <w:p w14:paraId="7FDF7A45">
      <w:p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4060"/>
        <w:gridCol w:w="2683"/>
      </w:tblGrid>
      <w:tr w14:paraId="0B8BB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</w:tcPr>
          <w:p w14:paraId="4C92C132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fitz：</w:t>
            </w:r>
          </w:p>
        </w:tc>
      </w:tr>
      <w:tr w14:paraId="6ACB9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A059065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open(file)</w:t>
            </w:r>
          </w:p>
        </w:tc>
        <w:tc>
          <w:tcPr>
            <w:tcW w:w="0" w:type="auto"/>
            <w:vAlign w:val="center"/>
          </w:tcPr>
          <w:p w14:paraId="12452856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返回pdf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页面迭代器</w:t>
            </w:r>
          </w:p>
        </w:tc>
      </w:tr>
      <w:tr w14:paraId="3F3E3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EA3F96C">
            <w:pPr>
              <w:jc w:val="both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open(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'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pdf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'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, I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mgBytes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)</w:t>
            </w:r>
          </w:p>
        </w:tc>
        <w:tc>
          <w:tcPr>
            <w:tcW w:w="0" w:type="auto"/>
            <w:vAlign w:val="center"/>
          </w:tcPr>
          <w:p w14:paraId="0970D222">
            <w:pPr>
              <w:jc w:val="both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向pdf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写入图片</w:t>
            </w:r>
          </w:p>
        </w:tc>
      </w:tr>
      <w:tr w14:paraId="50804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5E6458E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Page</w:t>
            </w:r>
          </w:p>
          <w:p w14:paraId="3861AA15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102743DF">
            <w:pPr>
              <w:jc w:val="both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get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_p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ixmap(matrix=fitz.Matrix(3,3))</w:t>
            </w:r>
          </w:p>
        </w:tc>
        <w:tc>
          <w:tcPr>
            <w:tcW w:w="0" w:type="auto"/>
            <w:vAlign w:val="center"/>
          </w:tcPr>
          <w:p w14:paraId="0D72D15E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返回提高像素倍数的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图像</w:t>
            </w:r>
          </w:p>
        </w:tc>
      </w:tr>
      <w:tr w14:paraId="06267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B5B898E">
            <w:pPr>
              <w:jc w:val="both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Pixmap</w:t>
            </w:r>
          </w:p>
          <w:p w14:paraId="61DC4C8B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59CF2CE0">
            <w:pPr>
              <w:jc w:val="both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save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(file)</w:t>
            </w:r>
          </w:p>
        </w:tc>
        <w:tc>
          <w:tcPr>
            <w:tcW w:w="0" w:type="auto"/>
            <w:vAlign w:val="center"/>
          </w:tcPr>
          <w:p w14:paraId="683E8013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将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图像导出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到file</w:t>
            </w:r>
          </w:p>
        </w:tc>
      </w:tr>
    </w:tbl>
    <w:p w14:paraId="134C8993">
      <w:p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878"/>
        <w:gridCol w:w="2023"/>
      </w:tblGrid>
      <w:tr w14:paraId="79DC4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</w:tcPr>
          <w:p w14:paraId="37A70430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pikepdf：</w:t>
            </w:r>
          </w:p>
        </w:tc>
      </w:tr>
      <w:tr w14:paraId="1E409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1E95AD1B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open(file)</w:t>
            </w:r>
          </w:p>
        </w:tc>
        <w:tc>
          <w:tcPr>
            <w:tcW w:w="0" w:type="auto"/>
          </w:tcPr>
          <w:p w14:paraId="1D5FC6C2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pdf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文件</w:t>
            </w:r>
          </w:p>
        </w:tc>
      </w:tr>
      <w:tr w14:paraId="7BAAE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52FF62F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</w:tcPr>
          <w:p w14:paraId="2AB4B2B6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save(file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, linearize=True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)</w:t>
            </w:r>
          </w:p>
        </w:tc>
        <w:tc>
          <w:tcPr>
            <w:tcW w:w="0" w:type="auto"/>
          </w:tcPr>
          <w:p w14:paraId="3D7AF276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压缩保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存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pdf文件</w:t>
            </w:r>
          </w:p>
        </w:tc>
      </w:tr>
    </w:tbl>
    <w:p w14:paraId="142F2A46">
      <w:p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1236"/>
        <w:gridCol w:w="2696"/>
      </w:tblGrid>
      <w:tr w14:paraId="02286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1C043338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pdfplumber：</w:t>
            </w:r>
          </w:p>
        </w:tc>
      </w:tr>
      <w:tr w14:paraId="31987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C0657D4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open(file)</w:t>
            </w:r>
          </w:p>
        </w:tc>
        <w:tc>
          <w:tcPr>
            <w:tcW w:w="0" w:type="auto"/>
            <w:vAlign w:val="center"/>
          </w:tcPr>
          <w:p w14:paraId="48F68D2F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打开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pdf文件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</w:t>
            </w:r>
          </w:p>
        </w:tc>
      </w:tr>
      <w:tr w14:paraId="519EF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14C4228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77973E87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metadata</w:t>
            </w:r>
          </w:p>
        </w:tc>
        <w:tc>
          <w:tcPr>
            <w:tcW w:w="0" w:type="auto"/>
            <w:vAlign w:val="center"/>
          </w:tcPr>
          <w:p w14:paraId="29CDD8F5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基础信息</w:t>
            </w:r>
          </w:p>
        </w:tc>
      </w:tr>
      <w:tr w14:paraId="6DE20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908D9EE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6B3AF2F1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pages</w:t>
            </w:r>
          </w:p>
        </w:tc>
        <w:tc>
          <w:tcPr>
            <w:tcW w:w="0" w:type="auto"/>
            <w:vAlign w:val="center"/>
          </w:tcPr>
          <w:p w14:paraId="235622DA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页面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列表</w:t>
            </w:r>
          </w:p>
        </w:tc>
      </w:tr>
    </w:tbl>
    <w:p w14:paraId="42835A06"/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3398"/>
        <w:gridCol w:w="1113"/>
      </w:tblGrid>
      <w:tr w14:paraId="375AB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4BBF2766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pdfplumber：</w:t>
            </w:r>
          </w:p>
        </w:tc>
      </w:tr>
      <w:tr w14:paraId="45220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E9D2BD5">
            <w:pPr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60613C93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page_number</w:t>
            </w:r>
          </w:p>
        </w:tc>
        <w:tc>
          <w:tcPr>
            <w:tcW w:w="0" w:type="auto"/>
            <w:vAlign w:val="center"/>
          </w:tcPr>
          <w:p w14:paraId="7A82B2E3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页码</w:t>
            </w:r>
          </w:p>
        </w:tc>
      </w:tr>
      <w:tr w14:paraId="71FA8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" w:hRule="atLeast"/>
        </w:trPr>
        <w:tc>
          <w:tcPr>
            <w:tcW w:w="0" w:type="auto"/>
            <w:vMerge w:val="continue"/>
            <w:vAlign w:val="center"/>
          </w:tcPr>
          <w:p w14:paraId="471B8806">
            <w:pPr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61A6498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width</w:t>
            </w:r>
          </w:p>
        </w:tc>
        <w:tc>
          <w:tcPr>
            <w:tcW w:w="0" w:type="auto"/>
            <w:vAlign w:val="center"/>
          </w:tcPr>
          <w:p w14:paraId="3E9B5AA2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页宽</w:t>
            </w:r>
          </w:p>
        </w:tc>
      </w:tr>
      <w:tr w14:paraId="55034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028F728">
            <w:pPr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1D8E6EC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height</w:t>
            </w:r>
          </w:p>
        </w:tc>
        <w:tc>
          <w:tcPr>
            <w:tcW w:w="0" w:type="auto"/>
            <w:vAlign w:val="center"/>
          </w:tcPr>
          <w:p w14:paraId="530EE72E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页高</w:t>
            </w:r>
          </w:p>
        </w:tc>
      </w:tr>
      <w:tr w14:paraId="39797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33CD564">
            <w:p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2C544188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extract_text()</w:t>
            </w:r>
          </w:p>
        </w:tc>
        <w:tc>
          <w:tcPr>
            <w:tcW w:w="0" w:type="auto"/>
            <w:vAlign w:val="center"/>
          </w:tcPr>
          <w:p w14:paraId="4A0D2381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文本</w:t>
            </w:r>
          </w:p>
        </w:tc>
      </w:tr>
      <w:tr w14:paraId="31B71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E6A2F62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552913C9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extract_tables(table_setting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s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)</w:t>
            </w:r>
          </w:p>
        </w:tc>
        <w:tc>
          <w:tcPr>
            <w:tcW w:w="0" w:type="auto"/>
            <w:vAlign w:val="center"/>
          </w:tcPr>
          <w:p w14:paraId="33FEF68B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表格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列表</w:t>
            </w:r>
          </w:p>
        </w:tc>
      </w:tr>
    </w:tbl>
    <w:p w14:paraId="4A2D8E22">
      <w:p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41D5B4C3">
      <w:p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6CDED738">
      <w:pPr>
        <w:outlineLvl w:val="1"/>
        <w:rPr>
          <w:rFonts w:hint="default" w:ascii="华文中宋" w:hAnsi="华文中宋" w:eastAsia="华文中宋" w:cs="华文中宋"/>
          <w:b/>
          <w:bCs/>
          <w:color w:val="00B0F0"/>
          <w:sz w:val="21"/>
          <w:szCs w:val="24"/>
          <w:lang w:val="en-US" w:eastAsia="zh-CN"/>
        </w:rPr>
      </w:pPr>
      <w:r>
        <w:rPr>
          <w:rFonts w:hint="eastAsia" w:cs="华文中宋"/>
          <w:b/>
          <w:bCs/>
          <w:color w:val="00B0F0"/>
          <w:sz w:val="21"/>
          <w:szCs w:val="24"/>
          <w:lang w:val="en-US" w:eastAsia="zh-CN"/>
        </w:rPr>
        <w:t>ply</w:t>
      </w:r>
      <w:r>
        <w:rPr>
          <w:rFonts w:hint="eastAsia" w:ascii="华文中宋" w:hAnsi="华文中宋" w:eastAsia="华文中宋" w:cs="华文中宋"/>
          <w:b/>
          <w:bCs/>
          <w:color w:val="00B0F0"/>
          <w:sz w:val="21"/>
          <w:szCs w:val="24"/>
          <w:lang w:val="en-US" w:eastAsia="zh-CN"/>
        </w:rPr>
        <w:t>：</w:t>
      </w:r>
    </w:p>
    <w:p w14:paraId="7A4A2688">
      <w:pPr>
        <w:outlineLvl w:val="9"/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default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 xml:space="preserve">from </w:t>
      </w:r>
      <w:r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plyfile</w:t>
      </w:r>
      <w:r>
        <w:rPr>
          <w:rFonts w:hint="default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 xml:space="preserve"> import P</w:t>
      </w:r>
      <w:r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lyData, PlyElement</w:t>
      </w:r>
    </w:p>
    <w:p w14:paraId="32AB3205">
      <w:pPr>
        <w:outlineLvl w:val="9"/>
        <w:rPr>
          <w:rFonts w:hint="default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1997"/>
        <w:gridCol w:w="1822"/>
      </w:tblGrid>
      <w:tr w14:paraId="7074B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261A4178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结构体：</w:t>
            </w:r>
          </w:p>
        </w:tc>
      </w:tr>
      <w:tr w14:paraId="71947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148B8BF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PlyData(elements)</w:t>
            </w:r>
          </w:p>
        </w:tc>
        <w:tc>
          <w:tcPr>
            <w:tcW w:w="0" w:type="auto"/>
            <w:vAlign w:val="center"/>
          </w:tcPr>
          <w:p w14:paraId="430BE48B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结构体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(可迭代)</w:t>
            </w:r>
          </w:p>
        </w:tc>
      </w:tr>
      <w:tr w14:paraId="09754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CEF23E2">
            <w:pPr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7E3B7A42">
            <w:p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["element"]</w:t>
            </w:r>
          </w:p>
        </w:tc>
        <w:tc>
          <w:tcPr>
            <w:tcW w:w="0" w:type="auto"/>
            <w:vAlign w:val="center"/>
          </w:tcPr>
          <w:p w14:paraId="11866C59">
            <w:pPr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元素</w:t>
            </w:r>
          </w:p>
        </w:tc>
      </w:tr>
      <w:tr w14:paraId="3389B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2128BDC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EBFB20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read / write(file)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C5EC90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读写</w:t>
            </w:r>
          </w:p>
        </w:tc>
      </w:tr>
    </w:tbl>
    <w:p w14:paraId="61145DF1">
      <w:p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3359"/>
        <w:gridCol w:w="1718"/>
      </w:tblGrid>
      <w:tr w14:paraId="1701B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55D5B582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元素：</w:t>
            </w:r>
          </w:p>
        </w:tc>
      </w:tr>
      <w:tr w14:paraId="21FAB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78EF18B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PlyElement</w:t>
            </w:r>
          </w:p>
        </w:tc>
        <w:tc>
          <w:tcPr>
            <w:tcW w:w="0" w:type="auto"/>
            <w:vAlign w:val="center"/>
          </w:tcPr>
          <w:p w14:paraId="0956238B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元素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(可迭代)</w:t>
            </w:r>
          </w:p>
        </w:tc>
      </w:tr>
      <w:tr w14:paraId="5B556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0E29347">
            <w:pPr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52B2EAA0">
            <w:p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name</w:t>
            </w:r>
          </w:p>
        </w:tc>
        <w:tc>
          <w:tcPr>
            <w:tcW w:w="0" w:type="auto"/>
            <w:vAlign w:val="center"/>
          </w:tcPr>
          <w:p w14:paraId="37F7B842">
            <w:pPr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名称</w:t>
            </w:r>
          </w:p>
        </w:tc>
      </w:tr>
      <w:tr w14:paraId="32342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99CA3C7">
            <w:pPr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814113E">
            <w:p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count</w:t>
            </w:r>
          </w:p>
        </w:tc>
        <w:tc>
          <w:tcPr>
            <w:tcW w:w="0" w:type="auto"/>
            <w:vAlign w:val="center"/>
          </w:tcPr>
          <w:p w14:paraId="31011159">
            <w:pPr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长度</w:t>
            </w:r>
          </w:p>
        </w:tc>
      </w:tr>
      <w:tr w14:paraId="45342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E934C74">
            <w:pPr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80543FC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data</w:t>
            </w:r>
          </w:p>
        </w:tc>
        <w:tc>
          <w:tcPr>
            <w:tcW w:w="0" w:type="auto"/>
            <w:vAlign w:val="center"/>
          </w:tcPr>
          <w:p w14:paraId="6E87C393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memmap数组</w:t>
            </w:r>
          </w:p>
        </w:tc>
      </w:tr>
      <w:tr w14:paraId="28C89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A84824F">
            <w:pPr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678EE75">
            <w:p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["attr"]</w:t>
            </w:r>
          </w:p>
        </w:tc>
        <w:tc>
          <w:tcPr>
            <w:tcW w:w="0" w:type="auto"/>
            <w:vAlign w:val="center"/>
          </w:tcPr>
          <w:p w14:paraId="0EAF4DB6">
            <w:p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属性数组</w:t>
            </w:r>
          </w:p>
        </w:tc>
      </w:tr>
      <w:tr w14:paraId="68411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4CDB142">
            <w:pPr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类方法</w:t>
            </w:r>
          </w:p>
        </w:tc>
        <w:tc>
          <w:tcPr>
            <w:tcW w:w="0" w:type="auto"/>
            <w:vAlign w:val="center"/>
          </w:tcPr>
          <w:p w14:paraId="536EB12E">
            <w:p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describe(struct_array, name)</w:t>
            </w:r>
          </w:p>
        </w:tc>
        <w:tc>
          <w:tcPr>
            <w:tcW w:w="0" w:type="auto"/>
            <w:vAlign w:val="center"/>
          </w:tcPr>
          <w:p w14:paraId="3119A947">
            <w:p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构造</w:t>
            </w:r>
          </w:p>
        </w:tc>
      </w:tr>
    </w:tbl>
    <w:p w14:paraId="6E003E51">
      <w:p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6215BEB7">
      <w:p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6910C690">
      <w:pPr>
        <w:outlineLvl w:val="1"/>
        <w:rPr>
          <w:rFonts w:hint="default" w:ascii="华文中宋" w:hAnsi="华文中宋" w:eastAsia="华文中宋" w:cs="华文中宋"/>
          <w:b/>
          <w:bCs/>
          <w:color w:val="00B0F0"/>
          <w:sz w:val="21"/>
          <w:szCs w:val="24"/>
          <w:lang w:val="en-US" w:eastAsia="zh-CN"/>
        </w:rPr>
      </w:pPr>
      <w:bookmarkStart w:id="17" w:name="_Toc11737"/>
      <w:bookmarkStart w:id="18" w:name="_Toc8835"/>
      <w:bookmarkStart w:id="19" w:name="_Toc10366"/>
      <w:r>
        <w:rPr>
          <w:rFonts w:hint="eastAsia" w:ascii="华文中宋" w:hAnsi="华文中宋" w:eastAsia="华文中宋" w:cs="华文中宋"/>
          <w:b/>
          <w:bCs/>
          <w:color w:val="00B0F0"/>
          <w:sz w:val="21"/>
          <w:szCs w:val="24"/>
          <w:lang w:val="en-US" w:eastAsia="zh-CN"/>
        </w:rPr>
        <w:t>xml</w:t>
      </w:r>
      <w:r>
        <w:rPr>
          <w:rFonts w:hint="eastAsia" w:cs="华文中宋"/>
          <w:b/>
          <w:bCs/>
          <w:color w:val="00B0F0"/>
          <w:sz w:val="21"/>
          <w:szCs w:val="24"/>
          <w:lang w:val="en-US" w:eastAsia="zh-CN"/>
        </w:rPr>
        <w:t xml:space="preserve"> (html)</w:t>
      </w:r>
      <w:r>
        <w:rPr>
          <w:rFonts w:hint="eastAsia" w:ascii="华文中宋" w:hAnsi="华文中宋" w:eastAsia="华文中宋" w:cs="华文中宋"/>
          <w:b/>
          <w:bCs/>
          <w:color w:val="00B0F0"/>
          <w:sz w:val="21"/>
          <w:szCs w:val="24"/>
          <w:lang w:val="en-US" w:eastAsia="zh-CN"/>
        </w:rPr>
        <w:t>：</w:t>
      </w:r>
      <w:bookmarkEnd w:id="17"/>
      <w:bookmarkEnd w:id="18"/>
    </w:p>
    <w:p w14:paraId="6C0BADEC">
      <w:pPr>
        <w:outlineLvl w:val="9"/>
        <w:rPr>
          <w:rFonts w:hint="default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default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&lt;?xml version="1.0"?&gt;</w:t>
      </w:r>
    </w:p>
    <w:p w14:paraId="603ED3AD">
      <w:pPr>
        <w:outlineLvl w:val="9"/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&lt;root&gt;</w:t>
      </w:r>
    </w:p>
    <w:p w14:paraId="394538D9">
      <w:pPr>
        <w:ind w:firstLine="420" w:firstLineChars="0"/>
        <w:outlineLvl w:val="9"/>
        <w:rPr>
          <w:rFonts w:hint="default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&lt;!--注释--&gt;</w:t>
      </w:r>
    </w:p>
    <w:p w14:paraId="587E8D2C">
      <w:pPr>
        <w:ind w:firstLine="420" w:firstLineChars="0"/>
        <w:outlineLvl w:val="9"/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&lt;element1&gt;内容&lt;/element1&gt;</w:t>
      </w:r>
    </w:p>
    <w:p w14:paraId="7387174C">
      <w:pPr>
        <w:ind w:firstLine="420" w:firstLineChars="0"/>
        <w:outlineLvl w:val="9"/>
        <w:rPr>
          <w:rFonts w:hint="default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&lt;element2&gt;</w:t>
      </w:r>
    </w:p>
    <w:p w14:paraId="331F46FC">
      <w:pPr>
        <w:ind w:left="420" w:leftChars="0" w:firstLine="420" w:firstLineChars="0"/>
        <w:outlineLvl w:val="9"/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&lt;leaf attr="属性" /&gt;</w:t>
      </w:r>
    </w:p>
    <w:p w14:paraId="7637E1E3">
      <w:pPr>
        <w:ind w:left="420" w:leftChars="0" w:firstLine="420" w:firstLineChars="0"/>
        <w:outlineLvl w:val="9"/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&lt;leaf attr="属性" /&gt;</w:t>
      </w:r>
    </w:p>
    <w:p w14:paraId="4713B23F">
      <w:pPr>
        <w:ind w:firstLine="420" w:firstLineChars="0"/>
        <w:outlineLvl w:val="9"/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&lt;/element2&gt;</w:t>
      </w:r>
    </w:p>
    <w:p w14:paraId="008680A7">
      <w:pPr>
        <w:outlineLvl w:val="9"/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&lt;/root&gt;</w:t>
      </w:r>
    </w:p>
    <w:p w14:paraId="37844037">
      <w:pPr>
        <w:outlineLvl w:val="9"/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2364"/>
      </w:tblGrid>
      <w:tr w14:paraId="05C67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510D7B75">
            <w:pPr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u w:val="none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u w:val="none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解析lxml.etree：</w:t>
            </w:r>
          </w:p>
        </w:tc>
      </w:tr>
      <w:tr w14:paraId="752C5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8AFAD7E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XML(text)</w:t>
            </w:r>
          </w:p>
        </w:tc>
        <w:tc>
          <w:tcPr>
            <w:tcW w:w="0" w:type="auto"/>
          </w:tcPr>
          <w:p w14:paraId="0215E053">
            <w:p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u w:val="none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xml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u w:val="none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文本 -&gt; 元素树</w:t>
            </w:r>
          </w:p>
        </w:tc>
      </w:tr>
      <w:tr w14:paraId="0535B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43A98C1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HTML(text)</w:t>
            </w:r>
          </w:p>
        </w:tc>
        <w:tc>
          <w:tcPr>
            <w:tcW w:w="0" w:type="auto"/>
          </w:tcPr>
          <w:p w14:paraId="4E445D96">
            <w:pPr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u w:val="none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html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u w:val="none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文本 -&gt; 元素树</w:t>
            </w:r>
          </w:p>
        </w:tc>
      </w:tr>
    </w:tbl>
    <w:p w14:paraId="301796DA">
      <w:pPr>
        <w:outlineLvl w:val="9"/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0C60C950">
      <w:pPr>
        <w:outlineLvl w:val="9"/>
        <w:rPr>
          <w:rFonts w:hint="default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sz w:val="21"/>
          <w:szCs w:val="24"/>
          <w:u w:val="single"/>
          <w:lang w:val="en-US" w:eastAsia="zh-CN"/>
          <w14:textFill>
            <w14:solidFill>
              <w14:schemeClr w14:val="accent2"/>
            </w14:solidFill>
          </w14:textFill>
        </w:rPr>
        <w:t xml:space="preserve">import </w:t>
      </w:r>
      <w:r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xml.etree.ElementTree</w:t>
      </w:r>
      <w:r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 xml:space="preserve">   # 允许修改结点</w:t>
      </w:r>
    </w:p>
    <w:p w14:paraId="5663AB80">
      <w:pPr>
        <w:outlineLvl w:val="9"/>
        <w:rPr>
          <w:rFonts w:hint="default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sz w:val="21"/>
          <w:szCs w:val="24"/>
          <w:u w:val="single"/>
          <w:lang w:val="en-US" w:eastAsia="zh-CN"/>
          <w14:textFill>
            <w14:solidFill>
              <w14:schemeClr w14:val="accent2"/>
            </w14:solidFill>
          </w14:textFill>
        </w:rPr>
        <w:t xml:space="preserve">import </w:t>
      </w:r>
      <w:r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lxml.etree</w:t>
      </w:r>
      <w:r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 xml:space="preserve">   # 不允许修改结点，支持xpath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810"/>
        <w:gridCol w:w="3315"/>
      </w:tblGrid>
      <w:tr w14:paraId="4DC0E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3"/>
            <w:vAlign w:val="center"/>
          </w:tcPr>
          <w:p w14:paraId="653E7B38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元素树：</w:t>
            </w:r>
          </w:p>
        </w:tc>
      </w:tr>
      <w:tr w14:paraId="195C3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gridSpan w:val="2"/>
            <w:vMerge w:val="restart"/>
            <w:vAlign w:val="center"/>
          </w:tcPr>
          <w:p w14:paraId="18D10FD3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ElementTree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(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 xml:space="preserve">element, 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file)</w:t>
            </w:r>
          </w:p>
        </w:tc>
        <w:tc>
          <w:tcPr>
            <w:tcW w:w="0" w:type="auto"/>
            <w:vAlign w:val="center"/>
          </w:tcPr>
          <w:p w14:paraId="546041CB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element：实例化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该根节点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树</w:t>
            </w:r>
          </w:p>
        </w:tc>
      </w:tr>
      <w:tr w14:paraId="55DAA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gridSpan w:val="2"/>
            <w:vMerge w:val="continue"/>
            <w:vAlign w:val="center"/>
          </w:tcPr>
          <w:p w14:paraId="578372BE">
            <w:pPr>
              <w:ind w:left="0" w:leftChars="0" w:firstLine="0" w:firstLineChars="0"/>
              <w:outlineLvl w:val="9"/>
            </w:pPr>
          </w:p>
        </w:tc>
        <w:tc>
          <w:tcPr>
            <w:tcW w:w="0" w:type="auto"/>
            <w:vAlign w:val="center"/>
          </w:tcPr>
          <w:p w14:paraId="5DBD38EB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file：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解析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文件返回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树实例</w:t>
            </w:r>
          </w:p>
        </w:tc>
      </w:tr>
      <w:tr w14:paraId="5EF23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restart"/>
            <w:vAlign w:val="center"/>
          </w:tcPr>
          <w:p w14:paraId="5AC64FD4">
            <w:pPr>
              <w:ind w:left="0" w:leftChars="0" w:firstLine="0" w:firstLineChars="0"/>
              <w:outlineLvl w:val="9"/>
              <w:rPr>
                <w:rFonts w:hint="default" w:eastAsia="华文中宋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u w:val="none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1BE42E37">
            <w:pPr>
              <w:ind w:left="0" w:leftChars="0" w:firstLine="0" w:firstLineChars="0"/>
              <w:outlineLvl w:val="9"/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getroot()</w:t>
            </w:r>
          </w:p>
        </w:tc>
        <w:tc>
          <w:tcPr>
            <w:tcW w:w="0" w:type="auto"/>
            <w:vAlign w:val="center"/>
          </w:tcPr>
          <w:p w14:paraId="2EC83BD1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 xml:space="preserve">根结点 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(可迭代)</w:t>
            </w:r>
          </w:p>
        </w:tc>
      </w:tr>
      <w:tr w14:paraId="794E4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324B5FD6">
            <w:pPr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u w:val="none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109F026">
            <w:pPr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 xml:space="preserve">write(file, encoding, </w:t>
            </w:r>
          </w:p>
          <w:p w14:paraId="6792816B">
            <w:pPr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xml_declaration = True)</w:t>
            </w:r>
          </w:p>
        </w:tc>
        <w:tc>
          <w:tcPr>
            <w:tcW w:w="0" w:type="auto"/>
            <w:vAlign w:val="center"/>
          </w:tcPr>
          <w:p w14:paraId="42505F2B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写入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文件</w:t>
            </w:r>
          </w:p>
        </w:tc>
      </w:tr>
    </w:tbl>
    <w:p w14:paraId="30997689"/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2"/>
        <w:gridCol w:w="1862"/>
        <w:gridCol w:w="2459"/>
      </w:tblGrid>
      <w:tr w14:paraId="4C170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3"/>
            <w:vAlign w:val="center"/>
          </w:tcPr>
          <w:p w14:paraId="30CB7421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树结点：</w:t>
            </w:r>
          </w:p>
        </w:tc>
      </w:tr>
      <w:tr w14:paraId="45F03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2E20933A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tostring(ELE, encoding)</w:t>
            </w:r>
          </w:p>
        </w:tc>
        <w:tc>
          <w:tcPr>
            <w:tcW w:w="0" w:type="auto"/>
            <w:vAlign w:val="center"/>
          </w:tcPr>
          <w:p w14:paraId="13011112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结点转化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字符串</w:t>
            </w:r>
          </w:p>
        </w:tc>
      </w:tr>
      <w:tr w14:paraId="10085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5E357C71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Element(tag, attrib)</w:t>
            </w:r>
          </w:p>
        </w:tc>
        <w:tc>
          <w:tcPr>
            <w:tcW w:w="0" w:type="auto"/>
            <w:vAlign w:val="center"/>
          </w:tcPr>
          <w:p w14:paraId="55332B09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根结点</w:t>
            </w:r>
          </w:p>
        </w:tc>
      </w:tr>
      <w:tr w14:paraId="757A0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707935E4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SubElement(ELE, tag, attrib)</w:t>
            </w:r>
          </w:p>
        </w:tc>
        <w:tc>
          <w:tcPr>
            <w:tcW w:w="0" w:type="auto"/>
            <w:vAlign w:val="center"/>
          </w:tcPr>
          <w:p w14:paraId="27C121E9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子结点</w:t>
            </w:r>
          </w:p>
        </w:tc>
      </w:tr>
      <w:tr w14:paraId="56D08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5860B538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u w:val="none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7B2B2BF3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tag</w:t>
            </w:r>
          </w:p>
        </w:tc>
        <w:tc>
          <w:tcPr>
            <w:tcW w:w="0" w:type="auto"/>
            <w:vAlign w:val="center"/>
          </w:tcPr>
          <w:p w14:paraId="4E5FB78E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标签</w:t>
            </w:r>
          </w:p>
        </w:tc>
      </w:tr>
      <w:tr w14:paraId="39A4D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63112B57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191B8B9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text</w:t>
            </w:r>
          </w:p>
        </w:tc>
        <w:tc>
          <w:tcPr>
            <w:tcW w:w="0" w:type="auto"/>
            <w:vAlign w:val="center"/>
          </w:tcPr>
          <w:p w14:paraId="06C372BC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 xml:space="preserve">内容 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(str)</w:t>
            </w:r>
          </w:p>
        </w:tc>
      </w:tr>
      <w:tr w14:paraId="5260F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3CDE778F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6325480E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attrib</w:t>
            </w:r>
          </w:p>
        </w:tc>
        <w:tc>
          <w:tcPr>
            <w:tcW w:w="0" w:type="auto"/>
            <w:vAlign w:val="center"/>
          </w:tcPr>
          <w:p w14:paraId="720B5A55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 xml:space="preserve">属性 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(dict)</w:t>
            </w:r>
          </w:p>
        </w:tc>
      </w:tr>
      <w:tr w14:paraId="186E6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</w:trPr>
        <w:tc>
          <w:tcPr>
            <w:tcW w:w="0" w:type="auto"/>
            <w:vMerge w:val="continue"/>
            <w:vAlign w:val="center"/>
          </w:tcPr>
          <w:p w14:paraId="31E6AB24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41BB021E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tail</w:t>
            </w:r>
          </w:p>
        </w:tc>
        <w:tc>
          <w:tcPr>
            <w:tcW w:w="0" w:type="auto"/>
            <w:vAlign w:val="center"/>
          </w:tcPr>
          <w:p w14:paraId="1B9CDE37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注释</w:t>
            </w:r>
          </w:p>
        </w:tc>
      </w:tr>
      <w:tr w14:paraId="5DC7E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448277C5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u w:val="none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1A325E93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xpath(exp)</w:t>
            </w:r>
          </w:p>
        </w:tc>
        <w:tc>
          <w:tcPr>
            <w:tcW w:w="0" w:type="auto"/>
            <w:vAlign w:val="center"/>
          </w:tcPr>
          <w:p w14:paraId="758258C1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所有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结点</w:t>
            </w:r>
          </w:p>
        </w:tc>
      </w:tr>
      <w:tr w14:paraId="72583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2C72B45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30C25A81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find(str)</w:t>
            </w:r>
          </w:p>
        </w:tc>
        <w:tc>
          <w:tcPr>
            <w:tcW w:w="0" w:type="auto"/>
            <w:vAlign w:val="center"/>
          </w:tcPr>
          <w:p w14:paraId="21437BB0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第一个对应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结点</w:t>
            </w:r>
          </w:p>
        </w:tc>
      </w:tr>
      <w:tr w14:paraId="73877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57E5688F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0C1AC253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findall(str)</w:t>
            </w:r>
          </w:p>
        </w:tc>
        <w:tc>
          <w:tcPr>
            <w:tcW w:w="0" w:type="auto"/>
            <w:vMerge w:val="restart"/>
            <w:vAlign w:val="center"/>
          </w:tcPr>
          <w:p w14:paraId="5267CE49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所有对应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结点</w:t>
            </w:r>
          </w:p>
        </w:tc>
      </w:tr>
      <w:tr w14:paraId="72953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5DC71E74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1D5B5B96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iter(tag)</w:t>
            </w:r>
          </w:p>
        </w:tc>
        <w:tc>
          <w:tcPr>
            <w:tcW w:w="0" w:type="auto"/>
            <w:vMerge w:val="continue"/>
            <w:vAlign w:val="center"/>
          </w:tcPr>
          <w:p w14:paraId="2718E401">
            <w:pPr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</w:p>
        </w:tc>
      </w:tr>
    </w:tbl>
    <w:p w14:paraId="6B247076">
      <w:pPr>
        <w:numPr>
          <w:ilvl w:val="0"/>
          <w:numId w:val="0"/>
        </w:numPr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00B0F0"/>
          <w:spacing w:val="7"/>
          <w:sz w:val="21"/>
          <w:szCs w:val="21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1616"/>
        <w:gridCol w:w="2803"/>
      </w:tblGrid>
      <w:tr w14:paraId="2B800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</w:tcPr>
          <w:p w14:paraId="61300B06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文档xml.dom.minidom：</w:t>
            </w:r>
          </w:p>
        </w:tc>
      </w:tr>
      <w:tr w14:paraId="5652D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031A33FB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parseString(str)</w:t>
            </w:r>
          </w:p>
        </w:tc>
        <w:tc>
          <w:tcPr>
            <w:tcW w:w="0" w:type="auto"/>
          </w:tcPr>
          <w:p w14:paraId="4AFCF474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字符串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对应的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DOC</w:t>
            </w:r>
          </w:p>
        </w:tc>
      </w:tr>
      <w:tr w14:paraId="64CF3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5632E8B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u w:val="none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</w:tcPr>
          <w:p w14:paraId="5D06F6C7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toprettyxml()</w:t>
            </w:r>
          </w:p>
        </w:tc>
        <w:tc>
          <w:tcPr>
            <w:tcW w:w="0" w:type="auto"/>
          </w:tcPr>
          <w:p w14:paraId="7E6A9700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返回DOC的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xml文本</w:t>
            </w:r>
          </w:p>
        </w:tc>
      </w:tr>
      <w:bookmarkEnd w:id="19"/>
    </w:tbl>
    <w:p w14:paraId="6021B60B">
      <w:pPr>
        <w:numPr>
          <w:ilvl w:val="0"/>
          <w:numId w:val="0"/>
        </w:num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</w:p>
    <w:p w14:paraId="289DE801">
      <w:pPr>
        <w:numPr>
          <w:ilvl w:val="0"/>
          <w:numId w:val="0"/>
        </w:num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</w:p>
    <w:p w14:paraId="4B782120">
      <w:pPr>
        <w:outlineLvl w:val="1"/>
        <w:rPr>
          <w:rFonts w:hint="eastAsia" w:ascii="华文中宋" w:hAnsi="华文中宋" w:eastAsia="华文中宋" w:cs="华文中宋"/>
          <w:b/>
          <w:bCs/>
          <w:color w:val="00B0F0"/>
          <w:sz w:val="21"/>
          <w:szCs w:val="24"/>
          <w:lang w:val="en-US" w:eastAsia="zh-CN"/>
        </w:rPr>
      </w:pPr>
      <w:bookmarkStart w:id="20" w:name="_Toc17639"/>
      <w:bookmarkStart w:id="21" w:name="_Toc14254"/>
      <w:r>
        <w:rPr>
          <w:rFonts w:hint="eastAsia" w:ascii="华文中宋" w:hAnsi="华文中宋" w:eastAsia="华文中宋" w:cs="华文中宋"/>
          <w:b/>
          <w:bCs/>
          <w:color w:val="00B0F0"/>
          <w:sz w:val="21"/>
          <w:szCs w:val="24"/>
          <w:lang w:val="en-US" w:eastAsia="zh-CN"/>
        </w:rPr>
        <w:t>yaml：</w:t>
      </w:r>
      <w:bookmarkEnd w:id="20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5"/>
        <w:gridCol w:w="1801"/>
      </w:tblGrid>
      <w:tr w14:paraId="0C3E6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3787406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yaml：</w:t>
            </w:r>
          </w:p>
        </w:tc>
      </w:tr>
      <w:tr w14:paraId="7AFEA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80B50DC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dump(data)</w:t>
            </w:r>
          </w:p>
        </w:tc>
        <w:tc>
          <w:tcPr>
            <w:tcW w:w="0" w:type="auto"/>
            <w:vAlign w:val="center"/>
          </w:tcPr>
          <w:p w14:paraId="300C8BA8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数据 -&gt; 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文本流</w:t>
            </w:r>
          </w:p>
        </w:tc>
      </w:tr>
      <w:tr w14:paraId="768C0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F22E4C5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load(str, Loader=Loader)</w:t>
            </w:r>
          </w:p>
        </w:tc>
        <w:tc>
          <w:tcPr>
            <w:tcW w:w="0" w:type="auto"/>
            <w:vAlign w:val="center"/>
          </w:tcPr>
          <w:p w14:paraId="4B344402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文本流 -&gt; 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数据</w:t>
            </w:r>
          </w:p>
        </w:tc>
      </w:tr>
    </w:tbl>
    <w:p w14:paraId="0C881E46">
      <w:pPr>
        <w:numPr>
          <w:ilvl w:val="0"/>
          <w:numId w:val="0"/>
        </w:numPr>
        <w:outlineLvl w:val="9"/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key1: &amp;&lt;addr&gt; &lt;value&gt;</w:t>
      </w:r>
    </w:p>
    <w:p w14:paraId="51CDEE71">
      <w:pPr>
        <w:numPr>
          <w:ilvl w:val="0"/>
          <w:numId w:val="0"/>
        </w:numPr>
        <w:outlineLvl w:val="9"/>
        <w:rPr>
          <w:rFonts w:hint="default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key2: *&lt;addr&gt;</w:t>
      </w:r>
    </w:p>
    <w:p w14:paraId="231BF506"/>
    <w:p w14:paraId="5C1B2704"/>
    <w:p w14:paraId="25EAB698">
      <w:pPr>
        <w:outlineLvl w:val="1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  <w:bookmarkStart w:id="22" w:name="_Toc29461"/>
      <w:r>
        <w:rPr>
          <w:rFonts w:hint="eastAsia" w:ascii="华文中宋" w:hAnsi="华文中宋" w:eastAsia="华文中宋" w:cs="华文中宋"/>
          <w:b/>
          <w:bCs/>
          <w:color w:val="00B0F0"/>
          <w:sz w:val="21"/>
          <w:szCs w:val="24"/>
          <w:lang w:val="en-US" w:eastAsia="zh-CN"/>
        </w:rPr>
        <w:t>zip/rar：</w:t>
      </w:r>
      <w:bookmarkEnd w:id="21"/>
      <w:bookmarkEnd w:id="22"/>
    </w:p>
    <w:p w14:paraId="5784E011">
      <w:pPr>
        <w:numPr>
          <w:ilvl w:val="0"/>
          <w:numId w:val="0"/>
        </w:numPr>
        <w:outlineLvl w:val="9"/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zipfile源码：'cp437' -&gt; 'gbk'</w:t>
      </w:r>
    </w:p>
    <w:p w14:paraId="568BC327">
      <w:pPr>
        <w:numPr>
          <w:ilvl w:val="0"/>
          <w:numId w:val="0"/>
        </w:numPr>
        <w:outlineLvl w:val="9"/>
        <w:rPr>
          <w:rFonts w:hint="default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3304"/>
        <w:gridCol w:w="2626"/>
        <w:gridCol w:w="1498"/>
      </w:tblGrid>
      <w:tr w14:paraId="0330B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4"/>
            <w:vAlign w:val="center"/>
          </w:tcPr>
          <w:p w14:paraId="227ED236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Style w:val="16"/>
                <w:rFonts w:hint="eastAsia"/>
                <w:lang w:val="en-US" w:eastAsia="zh-CN"/>
              </w:rPr>
              <w:t>zipfile (built-in) / r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arfile</w:t>
            </w:r>
          </w:p>
        </w:tc>
      </w:tr>
      <w:tr w14:paraId="25854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4CFCCB64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zipfile.ZipFile(file, mode)</w:t>
            </w:r>
          </w:p>
        </w:tc>
        <w:tc>
          <w:tcPr>
            <w:tcW w:w="0" w:type="auto"/>
            <w:vMerge w:val="restart"/>
            <w:vAlign w:val="center"/>
          </w:tcPr>
          <w:p w14:paraId="5BDB32F9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创建并返回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(类似open)</w:t>
            </w:r>
          </w:p>
        </w:tc>
        <w:tc>
          <w:tcPr>
            <w:tcW w:w="0" w:type="auto"/>
            <w:vAlign w:val="center"/>
          </w:tcPr>
          <w:p w14:paraId="22EF0A99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zip文件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</w:t>
            </w:r>
          </w:p>
        </w:tc>
      </w:tr>
      <w:tr w14:paraId="5A601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44BF277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rarfile.RarFile(file, mode)</w:t>
            </w:r>
          </w:p>
        </w:tc>
        <w:tc>
          <w:tcPr>
            <w:tcW w:w="0" w:type="auto"/>
            <w:vMerge w:val="continue"/>
            <w:vAlign w:val="center"/>
          </w:tcPr>
          <w:p w14:paraId="25D865FC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69212FD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rar文件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</w:t>
            </w:r>
          </w:p>
        </w:tc>
      </w:tr>
      <w:tr w14:paraId="4835C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EF0C7E3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zipfile.is_zipfile(file)</w:t>
            </w:r>
          </w:p>
        </w:tc>
        <w:tc>
          <w:tcPr>
            <w:tcW w:w="0" w:type="auto"/>
            <w:vMerge w:val="restart"/>
            <w:vAlign w:val="center"/>
          </w:tcPr>
          <w:p w14:paraId="584882C9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判断是否为</w:t>
            </w:r>
          </w:p>
        </w:tc>
        <w:tc>
          <w:tcPr>
            <w:tcW w:w="0" w:type="auto"/>
            <w:vAlign w:val="center"/>
          </w:tcPr>
          <w:p w14:paraId="4F130334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zip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压缩文件</w:t>
            </w:r>
          </w:p>
        </w:tc>
      </w:tr>
      <w:tr w14:paraId="24015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A7EEF7F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rarfile.is_rarfile(file)</w:t>
            </w:r>
          </w:p>
        </w:tc>
        <w:tc>
          <w:tcPr>
            <w:tcW w:w="0" w:type="auto"/>
            <w:vMerge w:val="continue"/>
            <w:vAlign w:val="center"/>
          </w:tcPr>
          <w:p w14:paraId="513B14F2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C2AEA37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rar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压缩文件</w:t>
            </w:r>
          </w:p>
        </w:tc>
      </w:tr>
      <w:tr w14:paraId="4048E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C2AFB0B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u w:val="none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D77AA7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infolist()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270C2C54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文件信息列表</w:t>
            </w:r>
          </w:p>
        </w:tc>
      </w:tr>
      <w:tr w14:paraId="0E1E9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6C98F77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u w:val="none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68B8C2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namelist()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4E36760C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文件名称列表</w:t>
            </w:r>
          </w:p>
        </w:tc>
      </w:tr>
      <w:tr w14:paraId="29294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639D1C9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u w:val="none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71A28329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close()</w:t>
            </w:r>
          </w:p>
        </w:tc>
        <w:tc>
          <w:tcPr>
            <w:tcW w:w="0" w:type="auto"/>
            <w:gridSpan w:val="2"/>
            <w:vAlign w:val="center"/>
          </w:tcPr>
          <w:p w14:paraId="6DC0D5EC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关闭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文件</w:t>
            </w:r>
          </w:p>
        </w:tc>
      </w:tr>
      <w:tr w14:paraId="6B193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55B84E8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18BA7755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extractall(path, pwd=b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'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p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wd'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0" w:type="auto"/>
            <w:gridSpan w:val="2"/>
            <w:vAlign w:val="center"/>
          </w:tcPr>
          <w:p w14:paraId="4D25568B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输入解压密码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解压到指定目录</w:t>
            </w:r>
          </w:p>
        </w:tc>
      </w:tr>
      <w:tr w14:paraId="22299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17FFEB3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46B2C998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write(file)</w:t>
            </w:r>
          </w:p>
        </w:tc>
        <w:tc>
          <w:tcPr>
            <w:tcW w:w="0" w:type="auto"/>
            <w:gridSpan w:val="2"/>
            <w:vAlign w:val="center"/>
          </w:tcPr>
          <w:p w14:paraId="78F72571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将文件写入压缩文件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列表</w:t>
            </w:r>
          </w:p>
        </w:tc>
      </w:tr>
    </w:tbl>
    <w:p w14:paraId="379EB0D1">
      <w:pPr>
        <w:numPr>
          <w:ilvl w:val="0"/>
          <w:numId w:val="0"/>
        </w:numPr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00B0F0"/>
          <w:spacing w:val="7"/>
          <w:sz w:val="21"/>
          <w:szCs w:val="21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000000"/>
    <w:rsid w:val="00360DB9"/>
    <w:rsid w:val="01011432"/>
    <w:rsid w:val="012A501A"/>
    <w:rsid w:val="01787946"/>
    <w:rsid w:val="02794A00"/>
    <w:rsid w:val="02F94AB6"/>
    <w:rsid w:val="036D29EE"/>
    <w:rsid w:val="05123C0E"/>
    <w:rsid w:val="058223F1"/>
    <w:rsid w:val="05D5385B"/>
    <w:rsid w:val="066728FA"/>
    <w:rsid w:val="09264EF4"/>
    <w:rsid w:val="09A32BC4"/>
    <w:rsid w:val="09D27E0F"/>
    <w:rsid w:val="0A645224"/>
    <w:rsid w:val="0AA84C3E"/>
    <w:rsid w:val="0BE37AEB"/>
    <w:rsid w:val="0EA12724"/>
    <w:rsid w:val="108D142B"/>
    <w:rsid w:val="10C711EC"/>
    <w:rsid w:val="11A02A7B"/>
    <w:rsid w:val="121B2762"/>
    <w:rsid w:val="12D01055"/>
    <w:rsid w:val="1475776E"/>
    <w:rsid w:val="156720E6"/>
    <w:rsid w:val="163C3129"/>
    <w:rsid w:val="16AB5BE2"/>
    <w:rsid w:val="176B3BF4"/>
    <w:rsid w:val="17BF34F8"/>
    <w:rsid w:val="18C41677"/>
    <w:rsid w:val="192D7FBF"/>
    <w:rsid w:val="197707BF"/>
    <w:rsid w:val="1B3F1FE2"/>
    <w:rsid w:val="1C361372"/>
    <w:rsid w:val="1CA26872"/>
    <w:rsid w:val="1CFE3F8E"/>
    <w:rsid w:val="21411073"/>
    <w:rsid w:val="22633208"/>
    <w:rsid w:val="23863537"/>
    <w:rsid w:val="28963054"/>
    <w:rsid w:val="296D54CB"/>
    <w:rsid w:val="29A529F3"/>
    <w:rsid w:val="2AFB1F4C"/>
    <w:rsid w:val="2B055EC4"/>
    <w:rsid w:val="2B0D0850"/>
    <w:rsid w:val="2C0F23A5"/>
    <w:rsid w:val="2E3E2D99"/>
    <w:rsid w:val="30E82A58"/>
    <w:rsid w:val="310F512E"/>
    <w:rsid w:val="312C5CA4"/>
    <w:rsid w:val="3193410A"/>
    <w:rsid w:val="32364B30"/>
    <w:rsid w:val="33776A98"/>
    <w:rsid w:val="33CA5511"/>
    <w:rsid w:val="33DC1565"/>
    <w:rsid w:val="34237336"/>
    <w:rsid w:val="34300449"/>
    <w:rsid w:val="35173119"/>
    <w:rsid w:val="35D955F7"/>
    <w:rsid w:val="383F5B03"/>
    <w:rsid w:val="3A9E0605"/>
    <w:rsid w:val="3BEB26F7"/>
    <w:rsid w:val="3C571798"/>
    <w:rsid w:val="3FC3215E"/>
    <w:rsid w:val="40952AB4"/>
    <w:rsid w:val="40C927EA"/>
    <w:rsid w:val="43EE1B0F"/>
    <w:rsid w:val="442043DC"/>
    <w:rsid w:val="45173EE8"/>
    <w:rsid w:val="45772F5A"/>
    <w:rsid w:val="45E32B60"/>
    <w:rsid w:val="46EC16FE"/>
    <w:rsid w:val="487A531F"/>
    <w:rsid w:val="49EE187C"/>
    <w:rsid w:val="4A36233F"/>
    <w:rsid w:val="4C21017C"/>
    <w:rsid w:val="4DA34271"/>
    <w:rsid w:val="4DB85CA7"/>
    <w:rsid w:val="4FAF1F0F"/>
    <w:rsid w:val="4FF5136C"/>
    <w:rsid w:val="51A57D63"/>
    <w:rsid w:val="52AD5988"/>
    <w:rsid w:val="548B34AD"/>
    <w:rsid w:val="54F25E7F"/>
    <w:rsid w:val="56A905BF"/>
    <w:rsid w:val="59A93B47"/>
    <w:rsid w:val="5B2B70DD"/>
    <w:rsid w:val="5B5F3F68"/>
    <w:rsid w:val="5DA40C26"/>
    <w:rsid w:val="5DB307BF"/>
    <w:rsid w:val="5DC80482"/>
    <w:rsid w:val="5EC61E18"/>
    <w:rsid w:val="60AF7F6A"/>
    <w:rsid w:val="61B9080E"/>
    <w:rsid w:val="62AF0169"/>
    <w:rsid w:val="630006BE"/>
    <w:rsid w:val="641F2DFA"/>
    <w:rsid w:val="64E147DA"/>
    <w:rsid w:val="68437083"/>
    <w:rsid w:val="685A4465"/>
    <w:rsid w:val="6B6F5B56"/>
    <w:rsid w:val="6C230796"/>
    <w:rsid w:val="6D036F40"/>
    <w:rsid w:val="6D4670A6"/>
    <w:rsid w:val="6D6F091A"/>
    <w:rsid w:val="6E593AD2"/>
    <w:rsid w:val="6F097FE7"/>
    <w:rsid w:val="6F53207A"/>
    <w:rsid w:val="6F8061C6"/>
    <w:rsid w:val="707D334E"/>
    <w:rsid w:val="71030A88"/>
    <w:rsid w:val="725B2B9B"/>
    <w:rsid w:val="731E21D2"/>
    <w:rsid w:val="740D6797"/>
    <w:rsid w:val="77E61D29"/>
    <w:rsid w:val="796F7017"/>
    <w:rsid w:val="79E5F144"/>
    <w:rsid w:val="7A034ACD"/>
    <w:rsid w:val="7A0748C7"/>
    <w:rsid w:val="7BE10DFF"/>
    <w:rsid w:val="7D05289B"/>
    <w:rsid w:val="7E483B31"/>
    <w:rsid w:val="BFFA6AB9"/>
    <w:rsid w:val="E7D3719D"/>
    <w:rsid w:val="FB5AF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华文中宋" w:hAnsi="华文中宋" w:eastAsia="华文中宋" w:cstheme="minorBidi"/>
      <w:b/>
      <w:kern w:val="2"/>
      <w:sz w:val="21"/>
      <w:szCs w:val="21"/>
      <w:lang w:val="en-US" w:eastAsia="zh-CN" w:bidi="ar-SA"/>
    </w:rPr>
  </w:style>
  <w:style w:type="character" w:default="1" w:styleId="8">
    <w:name w:val="Default Paragraph Font"/>
    <w:autoRedefine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autoRedefine/>
    <w:qFormat/>
    <w:uiPriority w:val="0"/>
    <w:pPr>
      <w:ind w:left="840" w:leftChars="400"/>
    </w:pPr>
  </w:style>
  <w:style w:type="paragraph" w:styleId="3">
    <w:name w:val="toc 1"/>
    <w:basedOn w:val="1"/>
    <w:next w:val="1"/>
    <w:autoRedefine/>
    <w:qFormat/>
    <w:uiPriority w:val="0"/>
  </w:style>
  <w:style w:type="paragraph" w:styleId="4">
    <w:name w:val="toc 2"/>
    <w:basedOn w:val="1"/>
    <w:next w:val="1"/>
    <w:autoRedefine/>
    <w:qFormat/>
    <w:uiPriority w:val="0"/>
    <w:pPr>
      <w:ind w:left="420" w:leftChars="200"/>
    </w:pPr>
  </w:style>
  <w:style w:type="paragraph" w:styleId="5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7">
    <w:name w:val="Table Grid"/>
    <w:basedOn w:val="6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1级标题"/>
    <w:basedOn w:val="1"/>
    <w:autoRedefine/>
    <w:qFormat/>
    <w:uiPriority w:val="0"/>
    <w:pPr>
      <w:outlineLvl w:val="0"/>
    </w:pPr>
    <w:rPr>
      <w:rFonts w:hint="eastAsia" w:ascii="华文中宋" w:hAnsi="华文中宋" w:eastAsia="华文中宋" w:cs="华文中宋"/>
      <w:color w:val="70AD47" w:themeColor="accent6"/>
      <w:szCs w:val="21"/>
      <w14:textFill>
        <w14:solidFill>
          <w14:schemeClr w14:val="accent6"/>
        </w14:solidFill>
      </w14:textFill>
    </w:rPr>
  </w:style>
  <w:style w:type="paragraph" w:customStyle="1" w:styleId="10">
    <w:name w:val="2级标题"/>
    <w:basedOn w:val="1"/>
    <w:autoRedefine/>
    <w:qFormat/>
    <w:uiPriority w:val="0"/>
    <w:pPr>
      <w:outlineLvl w:val="1"/>
    </w:pPr>
    <w:rPr>
      <w:rFonts w:hint="eastAsia" w:ascii="华文中宋" w:hAnsi="华文中宋" w:eastAsia="华文中宋" w:cs="华文中宋"/>
      <w:color w:val="00B0F0"/>
      <w:spacing w:val="7"/>
      <w:szCs w:val="21"/>
    </w:rPr>
  </w:style>
  <w:style w:type="paragraph" w:customStyle="1" w:styleId="11">
    <w:name w:val="3级标题"/>
    <w:basedOn w:val="1"/>
    <w:autoRedefine/>
    <w:qFormat/>
    <w:uiPriority w:val="0"/>
    <w:pPr>
      <w:outlineLvl w:val="2"/>
    </w:pPr>
    <w:rPr>
      <w:rFonts w:hint="eastAsia" w:ascii="华文中宋" w:hAnsi="华文中宋" w:eastAsia="华文中宋" w:cs="华文中宋"/>
      <w:color w:val="0070C0"/>
      <w:spacing w:val="7"/>
      <w:szCs w:val="21"/>
    </w:rPr>
  </w:style>
  <w:style w:type="paragraph" w:customStyle="1" w:styleId="12">
    <w:name w:val="笔记：关键词"/>
    <w:basedOn w:val="1"/>
    <w:autoRedefine/>
    <w:qFormat/>
    <w:uiPriority w:val="0"/>
    <w:pPr>
      <w:outlineLvl w:val="9"/>
    </w:pPr>
    <w:rPr>
      <w:rFonts w:hint="eastAsia" w:ascii="华文中宋" w:hAnsi="华文中宋" w:eastAsia="华文中宋" w:cs="华文中宋"/>
      <w:color w:val="EA82E5"/>
      <w:szCs w:val="21"/>
    </w:rPr>
  </w:style>
  <w:style w:type="paragraph" w:customStyle="1" w:styleId="13">
    <w:name w:val="笔记：要点"/>
    <w:basedOn w:val="1"/>
    <w:autoRedefine/>
    <w:qFormat/>
    <w:uiPriority w:val="0"/>
    <w:rPr>
      <w:rFonts w:hint="eastAsia" w:ascii="华文中宋" w:hAnsi="华文中宋" w:eastAsia="华文中宋" w:cs="华文中宋"/>
      <w:color w:val="FF0000"/>
      <w:szCs w:val="21"/>
    </w:rPr>
  </w:style>
  <w:style w:type="paragraph" w:customStyle="1" w:styleId="14">
    <w:name w:val="笔记：正文"/>
    <w:basedOn w:val="1"/>
    <w:link w:val="16"/>
    <w:autoRedefine/>
    <w:qFormat/>
    <w:uiPriority w:val="0"/>
    <w:rPr>
      <w:rFonts w:hint="eastAsia" w:ascii="华文中宋" w:hAnsi="华文中宋" w:eastAsia="华文中宋" w:cs="华文中宋"/>
      <w:color w:val="ED7D31" w:themeColor="accent2"/>
      <w:szCs w:val="21"/>
      <w14:textFill>
        <w14:solidFill>
          <w14:schemeClr w14:val="accent2"/>
        </w14:solidFill>
      </w14:textFill>
    </w:rPr>
  </w:style>
  <w:style w:type="paragraph" w:customStyle="1" w:styleId="15">
    <w:name w:val="目录"/>
    <w:basedOn w:val="1"/>
    <w:autoRedefine/>
    <w:qFormat/>
    <w:uiPriority w:val="0"/>
    <w:rPr>
      <w:rFonts w:hint="eastAsia" w:ascii="华文中宋" w:hAnsi="华文中宋" w:eastAsia="华文中宋" w:cs="华文中宋"/>
      <w:color w:val="auto"/>
      <w:szCs w:val="24"/>
      <w:shd w:val="clear" w:color="auto" w:fill="auto"/>
    </w:rPr>
  </w:style>
  <w:style w:type="character" w:customStyle="1" w:styleId="16">
    <w:name w:val="笔记：正文 Char"/>
    <w:link w:val="14"/>
    <w:qFormat/>
    <w:uiPriority w:val="0"/>
    <w:rPr>
      <w:rFonts w:hint="eastAsia" w:ascii="华文中宋" w:hAnsi="华文中宋" w:eastAsia="华文中宋" w:cs="华文中宋"/>
      <w:color w:val="ED7D31" w:themeColor="accent2"/>
      <w:szCs w:val="21"/>
      <w14:textFill>
        <w14:solidFill>
          <w14:schemeClr w14:val="accent2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1474</Words>
  <Characters>4464</Characters>
  <Lines>0</Lines>
  <Paragraphs>0</Paragraphs>
  <TotalTime>1</TotalTime>
  <ScaleCrop>false</ScaleCrop>
  <LinksUpToDate>false</LinksUpToDate>
  <CharactersWithSpaces>4618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2021-06-12T00:03:00Z</dcterms:created>
  <dc:creator>荷碧，</dc:creator>
  <cp:lastModifiedBy>荷碧</cp:lastModifiedBy>
  <dcterms:modified xsi:type="dcterms:W3CDTF">2025-11-08T18:42:45Z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99806DE306A34CFEA3A272EDE774BA16</vt:lpwstr>
  </property>
  <property fmtid="{D5CDD505-2E9C-101B-9397-08002B2CF9AE}" pid="4" name="commondata">
    <vt:lpwstr>eyJoZGlkIjoiN2YzNjBkOTgyNWQ1YTMxYzM3MzMwNWFiODNmOWIzYWMifQ==</vt:lpwstr>
  </property>
  <property fmtid="{D5CDD505-2E9C-101B-9397-08002B2CF9AE}" pid="5" name="KSOTemplateDocerSaveRecord">
    <vt:lpwstr>eyJoZGlkIjoiMjU4ZmI5ZDM0NDE3NjE4ZWFmNTMzMzBmODljOGRkMDQiLCJ1c2VySWQiOiIyMDcwNzQ0NTYifQ==</vt:lpwstr>
  </property>
</Properties>
</file>