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E35A"/>
    <w:p w14:paraId="1FB99975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0" w:name="_Toc12288"/>
      <w:bookmarkStart w:id="1" w:name="_Toc170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命令argparse：</w:t>
      </w:r>
      <w:bookmarkEnd w:id="0"/>
      <w:bookmarkEnd w:id="1"/>
    </w:p>
    <w:p w14:paraId="5C174267">
      <w:pPr>
        <w:rPr>
          <w:rFonts w:hint="default" w:eastAsia="华文中宋" w:cs="华文中宋"/>
          <w:bCs/>
          <w:color w:val="FF0000"/>
          <w:spacing w:val="7"/>
          <w:lang w:val="en-US" w:eastAsia="zh-CN"/>
        </w:rPr>
      </w:pPr>
      <w:r>
        <w:rPr>
          <w:rFonts w:hint="eastAsia" w:cs="华文中宋"/>
          <w:bCs/>
          <w:color w:val="FF0000"/>
          <w:spacing w:val="7"/>
          <w:lang w:val="en-US" w:eastAsia="zh-CN"/>
        </w:rPr>
        <w:t>python test.py --&lt;key&gt; &lt;value&gt;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5539"/>
        <w:gridCol w:w="2234"/>
      </w:tblGrid>
      <w:tr w14:paraId="28AE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gridSpan w:val="2"/>
            <w:vAlign w:val="center"/>
          </w:tcPr>
          <w:p w14:paraId="2BBCF50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ArgumentParser()</w:t>
            </w:r>
          </w:p>
        </w:tc>
        <w:tc>
          <w:tcPr>
            <w:tcW w:w="0" w:type="auto"/>
            <w:vAlign w:val="center"/>
          </w:tcPr>
          <w:p w14:paraId="33ADB5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命令解析器</w:t>
            </w:r>
          </w:p>
        </w:tc>
      </w:tr>
      <w:tr w14:paraId="6C9A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9D2FB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AC2A5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add_argument(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str, type, default,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required,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help)</w:t>
            </w:r>
          </w:p>
        </w:tc>
        <w:tc>
          <w:tcPr>
            <w:tcW w:w="0" w:type="auto"/>
            <w:vAlign w:val="center"/>
          </w:tcPr>
          <w:p w14:paraId="5D2E02E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命令参数</w:t>
            </w:r>
          </w:p>
        </w:tc>
      </w:tr>
      <w:tr w14:paraId="42C5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2F4EDC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F20E3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add_mutually_exclusive_group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(required)</w:t>
            </w:r>
          </w:p>
        </w:tc>
        <w:tc>
          <w:tcPr>
            <w:tcW w:w="0" w:type="auto"/>
            <w:vAlign w:val="center"/>
          </w:tcPr>
          <w:p w14:paraId="7F9DD987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互斥命令组</w:t>
            </w:r>
          </w:p>
        </w:tc>
      </w:tr>
      <w:tr w14:paraId="6AB9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83E6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E0656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parse_args()</w:t>
            </w:r>
          </w:p>
        </w:tc>
        <w:tc>
          <w:tcPr>
            <w:tcW w:w="0" w:type="auto"/>
            <w:vAlign w:val="center"/>
          </w:tcPr>
          <w:p w14:paraId="27A6A78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返回命令的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变量空间</w:t>
            </w:r>
          </w:p>
        </w:tc>
      </w:tr>
      <w:tr w14:paraId="453A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EF1831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add_argument</w:t>
            </w:r>
          </w:p>
        </w:tc>
        <w:tc>
          <w:tcPr>
            <w:tcW w:w="0" w:type="auto"/>
            <w:vAlign w:val="center"/>
          </w:tcPr>
          <w:p w14:paraId="274BF66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*, nargs='+', default=[]</w:t>
            </w:r>
          </w:p>
        </w:tc>
        <w:tc>
          <w:tcPr>
            <w:tcW w:w="0" w:type="auto"/>
            <w:vAlign w:val="center"/>
          </w:tcPr>
          <w:p w14:paraId="4CBA9FEE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多参数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捕获</w:t>
            </w:r>
          </w:p>
        </w:tc>
      </w:tr>
      <w:tr w14:paraId="4CCC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0F307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B11E3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*, action='store_true'</w:t>
            </w:r>
          </w:p>
        </w:tc>
        <w:tc>
          <w:tcPr>
            <w:tcW w:w="0" w:type="auto"/>
            <w:vAlign w:val="center"/>
          </w:tcPr>
          <w:p w14:paraId="3186F44E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检测到时为True</w:t>
            </w:r>
          </w:p>
        </w:tc>
      </w:tr>
    </w:tbl>
    <w:p w14:paraId="673794C6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31CD608E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D6BED73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5E423B9E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2" w:name="_Toc22979"/>
      <w:bookmarkStart w:id="3" w:name="_Toc30515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协程asyncio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(&gt;= 3.5)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  <w:bookmarkEnd w:id="2"/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0"/>
        <w:gridCol w:w="3818"/>
      </w:tblGrid>
      <w:tr w14:paraId="005E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BB326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async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def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&lt;func&gt;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(*args, **kwargs)</w:t>
            </w:r>
          </w:p>
        </w:tc>
        <w:tc>
          <w:tcPr>
            <w:tcW w:w="0" w:type="auto"/>
          </w:tcPr>
          <w:p w14:paraId="41F2E40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函数，调用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D76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3F6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await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sleep(delay)</w:t>
            </w:r>
          </w:p>
        </w:tc>
        <w:tc>
          <w:tcPr>
            <w:tcW w:w="0" w:type="auto"/>
          </w:tcPr>
          <w:p w14:paraId="3544564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睡眠协程</w:t>
            </w:r>
          </w:p>
        </w:tc>
      </w:tr>
      <w:tr w14:paraId="6389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0EE97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await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to_thread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func,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*args, **kwargs)</w:t>
            </w:r>
          </w:p>
        </w:tc>
        <w:tc>
          <w:tcPr>
            <w:tcW w:w="0" w:type="auto"/>
          </w:tcPr>
          <w:p w14:paraId="4D746A27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线程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协程</w:t>
            </w:r>
          </w:p>
        </w:tc>
      </w:tr>
      <w:tr w14:paraId="12B2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109F1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run(async)</w:t>
            </w:r>
          </w:p>
        </w:tc>
        <w:tc>
          <w:tcPr>
            <w:tcW w:w="0" w:type="auto"/>
          </w:tcPr>
          <w:p w14:paraId="091DE39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等待协程</w:t>
            </w:r>
          </w:p>
        </w:tc>
      </w:tr>
      <w:tr w14:paraId="22F2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top"/>
          </w:tcPr>
          <w:p w14:paraId="04C67EAD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wait(tasks)</w:t>
            </w:r>
          </w:p>
        </w:tc>
        <w:tc>
          <w:tcPr>
            <w:tcW w:w="0" w:type="auto"/>
            <w:vAlign w:val="top"/>
          </w:tcPr>
          <w:p w14:paraId="0F3EE294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多协程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A82F1"/>
                <w:spacing w:val="7"/>
              </w:rPr>
              <w:t xml:space="preserve"> 单协程</w:t>
            </w:r>
          </w:p>
        </w:tc>
      </w:tr>
    </w:tbl>
    <w:p w14:paraId="1D01EE4A">
      <w:pPr>
        <w:rPr>
          <w:rFonts w:cs="华文中宋"/>
          <w:bCs/>
          <w:color w:val="0070C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08"/>
        <w:gridCol w:w="3355"/>
      </w:tblGrid>
      <w:tr w14:paraId="17D1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D52562D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循环：</w:t>
            </w:r>
          </w:p>
        </w:tc>
      </w:tr>
      <w:tr w14:paraId="4EF6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D205A5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get_event_loop()</w:t>
            </w:r>
          </w:p>
        </w:tc>
        <w:tc>
          <w:tcPr>
            <w:tcW w:w="0" w:type="auto"/>
            <w:vAlign w:val="center"/>
          </w:tcPr>
          <w:p w14:paraId="4B3B42F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事件循环</w:t>
            </w:r>
          </w:p>
        </w:tc>
      </w:tr>
      <w:tr w14:paraId="1AF6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E54B09">
            <w:pPr>
              <w:widowControl/>
              <w:shd w:val="clear" w:color="auto" w:fill="FFFFFF"/>
              <w:spacing w:line="134" w:lineRule="atLeast"/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81A26BB">
            <w:pPr>
              <w:widowControl/>
              <w:shd w:val="clear" w:color="auto" w:fill="FFFFFF"/>
              <w:spacing w:line="134" w:lineRule="atLeast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run_until_complete(</w:t>
            </w:r>
            <w:r>
              <w:rPr>
                <w:rFonts w:cs="华文中宋"/>
                <w:bCs/>
                <w:color w:val="FF0000"/>
                <w:spacing w:val="7"/>
              </w:rPr>
              <w:t>coroutine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7C608B9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等待单协程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完成，返回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执行结果</w:t>
            </w:r>
          </w:p>
        </w:tc>
      </w:tr>
      <w:tr w14:paraId="3177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112D0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903BEC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4AF92200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循环</w:t>
            </w:r>
          </w:p>
        </w:tc>
      </w:tr>
    </w:tbl>
    <w:p w14:paraId="42177278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  <w:bookmarkStart w:id="19" w:name="_GoBack"/>
      <w:bookmarkEnd w:id="19"/>
    </w:p>
    <w:p w14:paraId="4B6F6BB0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DB821BC">
      <w:pPr>
        <w:outlineLvl w:val="0"/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并发concurrent.future：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4959"/>
        <w:gridCol w:w="4028"/>
      </w:tblGrid>
      <w:tr w14:paraId="75BC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5BF107D9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ThreadPoolExecutor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ProcessPoolExecutor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(max_workers)</w:t>
            </w:r>
          </w:p>
        </w:tc>
        <w:tc>
          <w:tcPr>
            <w:tcW w:w="0" w:type="auto"/>
            <w:vAlign w:val="center"/>
          </w:tcPr>
          <w:p w14:paraId="135A870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线程池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 xml:space="preserve"> / 进程池</w:t>
            </w:r>
          </w:p>
        </w:tc>
      </w:tr>
      <w:tr w14:paraId="724D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D65CDDB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56330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submit(func, *args, **kwargs)</w:t>
            </w:r>
          </w:p>
        </w:tc>
        <w:tc>
          <w:tcPr>
            <w:tcW w:w="0" w:type="auto"/>
            <w:vAlign w:val="center"/>
          </w:tcPr>
          <w:p w14:paraId="2DCD58E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后台单线程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Future线程</w:t>
            </w:r>
          </w:p>
        </w:tc>
      </w:tr>
      <w:tr w14:paraId="3CBA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4920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D83B6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map(func, *iterables, timeout)</w:t>
            </w:r>
          </w:p>
        </w:tc>
        <w:tc>
          <w:tcPr>
            <w:tcW w:w="0" w:type="auto"/>
            <w:vAlign w:val="center"/>
          </w:tcPr>
          <w:p w14:paraId="5861312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后台多线程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映射结果迭代器</w:t>
            </w:r>
          </w:p>
        </w:tc>
      </w:tr>
    </w:tbl>
    <w:p w14:paraId="6C26272C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36"/>
        <w:gridCol w:w="1562"/>
      </w:tblGrid>
      <w:tr w14:paraId="48EF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0BAD00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Future</w:t>
            </w:r>
          </w:p>
        </w:tc>
        <w:tc>
          <w:tcPr>
            <w:tcW w:w="0" w:type="auto"/>
            <w:vAlign w:val="center"/>
          </w:tcPr>
          <w:p w14:paraId="19481CB0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152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0333DE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618872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running / done()</w:t>
            </w:r>
          </w:p>
        </w:tc>
        <w:tc>
          <w:tcPr>
            <w:tcW w:w="0" w:type="auto"/>
            <w:vAlign w:val="center"/>
          </w:tcPr>
          <w:p w14:paraId="1FD8D5FC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状态</w:t>
            </w:r>
          </w:p>
        </w:tc>
      </w:tr>
      <w:tr w14:paraId="053A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8482BC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70AA6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result(timeout)</w:t>
            </w:r>
          </w:p>
        </w:tc>
        <w:tc>
          <w:tcPr>
            <w:tcW w:w="0" w:type="auto"/>
            <w:vAlign w:val="center"/>
          </w:tcPr>
          <w:p w14:paraId="05F272E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阻塞等待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结果</w:t>
            </w:r>
          </w:p>
        </w:tc>
      </w:tr>
      <w:tr w14:paraId="7DE6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49DECD3E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47C20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add_done_callback(fn)</w:t>
            </w:r>
          </w:p>
        </w:tc>
        <w:tc>
          <w:tcPr>
            <w:tcW w:w="0" w:type="auto"/>
            <w:vAlign w:val="center"/>
          </w:tcPr>
          <w:p w14:paraId="0582D609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回调</w:t>
            </w:r>
          </w:p>
        </w:tc>
      </w:tr>
    </w:tbl>
    <w:p w14:paraId="22A7FA75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3B87DC0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7DEDDF2E">
      <w:pPr>
        <w:outlineLvl w:val="0"/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密码</w:t>
      </w:r>
      <w:r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cryptography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.hazmat：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2170"/>
      </w:tblGrid>
      <w:tr w14:paraId="0368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48828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序列化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primitives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serialization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CF8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E579D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vAlign w:val="center"/>
          </w:tcPr>
          <w:p w14:paraId="7A1FD1C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12E1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BE253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PrivateFormat / PublicFormat</w:t>
            </w:r>
          </w:p>
        </w:tc>
        <w:tc>
          <w:tcPr>
            <w:tcW w:w="0" w:type="auto"/>
            <w:vAlign w:val="center"/>
          </w:tcPr>
          <w:p w14:paraId="4FB3942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密钥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格式</w:t>
            </w:r>
          </w:p>
        </w:tc>
      </w:tr>
      <w:tr w14:paraId="6E3B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2A803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NoEncryption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()</w:t>
            </w:r>
          </w:p>
        </w:tc>
        <w:tc>
          <w:tcPr>
            <w:tcW w:w="0" w:type="auto"/>
            <w:vAlign w:val="center"/>
          </w:tcPr>
          <w:p w14:paraId="1E67FE2C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不加密私钥</w:t>
            </w:r>
          </w:p>
        </w:tc>
      </w:tr>
      <w:tr w14:paraId="65AD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9B233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load_pem_public_key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(data)</w:t>
            </w:r>
          </w:p>
        </w:tc>
        <w:tc>
          <w:tcPr>
            <w:tcW w:w="0" w:type="auto"/>
            <w:vAlign w:val="center"/>
          </w:tcPr>
          <w:p w14:paraId="2D035B7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PEM格式公钥</w:t>
            </w:r>
          </w:p>
        </w:tc>
      </w:tr>
    </w:tbl>
    <w:p w14:paraId="207EBFE7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6126"/>
        <w:gridCol w:w="2388"/>
      </w:tblGrid>
      <w:tr w14:paraId="2344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7519ED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非对称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primitives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asymmetric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0C1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332D38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rsa.generate_private_key</w:t>
            </w:r>
          </w:p>
          <w:p w14:paraId="3FDF2A0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(public_exponent=65537, key_size=2048)</w:t>
            </w:r>
          </w:p>
        </w:tc>
        <w:tc>
          <w:tcPr>
            <w:tcW w:w="0" w:type="auto"/>
            <w:vAlign w:val="center"/>
          </w:tcPr>
          <w:p w14:paraId="0036F3F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RSA私钥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(随机)</w:t>
            </w:r>
          </w:p>
        </w:tc>
      </w:tr>
      <w:tr w14:paraId="45B3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E4124B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私钥方法</w:t>
            </w:r>
          </w:p>
        </w:tc>
        <w:tc>
          <w:tcPr>
            <w:tcW w:w="0" w:type="auto"/>
            <w:vAlign w:val="center"/>
          </w:tcPr>
          <w:p w14:paraId="7549BB8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 xml:space="preserve">private_bytes(encoding, format,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encryption_algorithm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7A6B954E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序列化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RSA私钥</w:t>
            </w:r>
          </w:p>
        </w:tc>
      </w:tr>
      <w:tr w14:paraId="71FF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38D0E6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8C4F55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decrypt(ciphertext, padding)</w:t>
            </w:r>
          </w:p>
        </w:tc>
        <w:tc>
          <w:tcPr>
            <w:tcW w:w="0" w:type="auto"/>
            <w:vAlign w:val="center"/>
          </w:tcPr>
          <w:p w14:paraId="6BDFEF36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解密</w:t>
            </w:r>
          </w:p>
        </w:tc>
      </w:tr>
      <w:tr w14:paraId="3C30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B54F3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0CDBA3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public_key()</w:t>
            </w:r>
          </w:p>
        </w:tc>
        <w:tc>
          <w:tcPr>
            <w:tcW w:w="0" w:type="auto"/>
            <w:vAlign w:val="center"/>
          </w:tcPr>
          <w:p w14:paraId="27AEB49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RSA公钥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(唯一)</w:t>
            </w:r>
          </w:p>
        </w:tc>
      </w:tr>
      <w:tr w14:paraId="2E11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80262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公钥方法</w:t>
            </w:r>
          </w:p>
        </w:tc>
        <w:tc>
          <w:tcPr>
            <w:tcW w:w="0" w:type="auto"/>
            <w:vAlign w:val="center"/>
          </w:tcPr>
          <w:p w14:paraId="478AF03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public_bytes(encoding, format)</w:t>
            </w:r>
          </w:p>
        </w:tc>
        <w:tc>
          <w:tcPr>
            <w:tcW w:w="0" w:type="auto"/>
            <w:vAlign w:val="center"/>
          </w:tcPr>
          <w:p w14:paraId="3E5205D8">
            <w:pPr>
              <w:jc w:val="both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序列化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RSA公钥</w:t>
            </w:r>
          </w:p>
        </w:tc>
      </w:tr>
      <w:tr w14:paraId="6853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CA90F3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F099B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encrypt(plaintext, padding)</w:t>
            </w:r>
          </w:p>
        </w:tc>
        <w:tc>
          <w:tcPr>
            <w:tcW w:w="0" w:type="auto"/>
            <w:vAlign w:val="center"/>
          </w:tcPr>
          <w:p w14:paraId="59D0EE0C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加密</w:t>
            </w:r>
          </w:p>
        </w:tc>
      </w:tr>
    </w:tbl>
    <w:p w14:paraId="7E361801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15920D84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18E12DB6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58140B1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系统ctypes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4138"/>
      </w:tblGrid>
      <w:tr w14:paraId="21AB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5DCA7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CDLL(file)</w:t>
            </w:r>
          </w:p>
        </w:tc>
        <w:tc>
          <w:tcPr>
            <w:tcW w:w="0" w:type="auto"/>
            <w:vAlign w:val="center"/>
          </w:tcPr>
          <w:p w14:paraId="33E304CB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依赖文件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(以dict形式查找函数)</w:t>
            </w:r>
          </w:p>
        </w:tc>
      </w:tr>
    </w:tbl>
    <w:p w14:paraId="3B3F008C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73"/>
        <w:gridCol w:w="2459"/>
      </w:tblGrid>
      <w:tr w14:paraId="70D7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CCB08C1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windll：</w:t>
            </w:r>
          </w:p>
        </w:tc>
      </w:tr>
      <w:tr w14:paraId="0A4F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C8FB7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shell32.IsUserAnAdmin()</w:t>
            </w:r>
          </w:p>
        </w:tc>
        <w:tc>
          <w:tcPr>
            <w:tcW w:w="0" w:type="auto"/>
            <w:vAlign w:val="center"/>
          </w:tcPr>
          <w:p w14:paraId="34AF3AF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管理员权限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真值</w:t>
            </w:r>
          </w:p>
        </w:tc>
      </w:tr>
      <w:tr w14:paraId="416F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DFCF401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shell32.ShellExecuteW(None, "runas", sys.executable, __file__, None, 1)</w:t>
            </w:r>
          </w:p>
        </w:tc>
        <w:tc>
          <w:tcPr>
            <w:tcW w:w="0" w:type="auto"/>
            <w:vAlign w:val="center"/>
          </w:tcPr>
          <w:p w14:paraId="5AF08048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以管理员权限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重新执行</w:t>
            </w:r>
          </w:p>
        </w:tc>
      </w:tr>
      <w:tr w14:paraId="12D2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837C09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cs="华文中宋"/>
                <w:bCs/>
                <w:color w:val="0070C0"/>
                <w:spacing w:val="7"/>
                <w:vertAlign w:val="baseline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user32.MessageBox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W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(0,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 xml:space="preserve"> context, title, code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1FD63179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弹窗</w:t>
            </w:r>
          </w:p>
        </w:tc>
      </w:tr>
      <w:tr w14:paraId="668E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69062B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形参code</w:t>
            </w:r>
          </w:p>
        </w:tc>
        <w:tc>
          <w:tcPr>
            <w:tcW w:w="0" w:type="auto"/>
            <w:vAlign w:val="center"/>
          </w:tcPr>
          <w:p w14:paraId="7B9C9F2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MB_OK = 0x0</w:t>
            </w:r>
          </w:p>
          <w:p w14:paraId="233478D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MB_OKCXL = 0x01</w:t>
            </w:r>
          </w:p>
          <w:p w14:paraId="582E699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MB_YESNOCXL = 0x03</w:t>
            </w:r>
          </w:p>
          <w:p w14:paraId="0E168DF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MB_YESNO = 0x04</w:t>
            </w:r>
          </w:p>
          <w:p w14:paraId="1AF3B73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MB_HELP = 0x4000</w:t>
            </w:r>
          </w:p>
        </w:tc>
        <w:tc>
          <w:tcPr>
            <w:tcW w:w="0" w:type="auto"/>
            <w:vAlign w:val="center"/>
          </w:tcPr>
          <w:p w14:paraId="0BE1C04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</w:tr>
      <w:tr w14:paraId="36DB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47CFBA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85149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ICON_INFO = 0x40</w:t>
            </w:r>
          </w:p>
          <w:p w14:paraId="672FFB7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ICON_EXCLAIM = 0x30</w:t>
            </w:r>
          </w:p>
          <w:p w14:paraId="57DA719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ICON_STOP = 0x10</w:t>
            </w:r>
          </w:p>
        </w:tc>
        <w:tc>
          <w:tcPr>
            <w:tcW w:w="0" w:type="auto"/>
            <w:vAlign w:val="center"/>
          </w:tcPr>
          <w:p w14:paraId="6ADC9640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图标</w:t>
            </w:r>
          </w:p>
        </w:tc>
      </w:tr>
    </w:tbl>
    <w:p w14:paraId="67FF923B">
      <w:pPr>
        <w:rPr>
          <w:rFonts w:cs="华文中宋"/>
          <w:bCs/>
          <w:color w:val="FF0000"/>
          <w:spacing w:val="7"/>
        </w:rPr>
      </w:pPr>
    </w:p>
    <w:p w14:paraId="0FDA4C24">
      <w:pPr>
        <w:rPr>
          <w:rFonts w:cs="华文中宋"/>
          <w:bCs/>
          <w:color w:val="FF0000"/>
          <w:spacing w:val="7"/>
        </w:rPr>
      </w:pPr>
    </w:p>
    <w:p w14:paraId="23E320B9">
      <w:pPr>
        <w:rPr>
          <w:rFonts w:cs="华文中宋"/>
          <w:bCs/>
          <w:color w:val="FF0000"/>
          <w:spacing w:val="7"/>
        </w:rPr>
      </w:pPr>
    </w:p>
    <w:p w14:paraId="48F5B889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4" w:name="_Toc18611"/>
      <w:bookmarkStart w:id="5" w:name="_Toc18446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密码getpass：</w:t>
      </w:r>
      <w:bookmarkEnd w:id="4"/>
      <w:bookmarkEnd w:id="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874"/>
      </w:tblGrid>
      <w:tr w14:paraId="0A06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</w:tcPr>
          <w:p w14:paraId="34F1D8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getuser()</w:t>
            </w:r>
          </w:p>
        </w:tc>
        <w:tc>
          <w:tcPr>
            <w:tcW w:w="0" w:type="auto"/>
          </w:tcPr>
          <w:p w14:paraId="643374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返回登陆的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用户名</w:t>
            </w:r>
          </w:p>
        </w:tc>
      </w:tr>
      <w:tr w14:paraId="2B27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86807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getpass(str)</w:t>
            </w:r>
          </w:p>
        </w:tc>
        <w:tc>
          <w:tcPr>
            <w:tcW w:w="0" w:type="auto"/>
          </w:tcPr>
          <w:p w14:paraId="384510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打印str并读取输入的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密码</w:t>
            </w:r>
          </w:p>
        </w:tc>
      </w:tr>
    </w:tbl>
    <w:p w14:paraId="095971BA">
      <w:pPr>
        <w:rPr>
          <w:rFonts w:cs="华文中宋"/>
          <w:bCs/>
          <w:color w:val="FF0000"/>
          <w:spacing w:val="7"/>
        </w:rPr>
      </w:pPr>
    </w:p>
    <w:p w14:paraId="46B8D54D">
      <w:pPr>
        <w:rPr>
          <w:rFonts w:cs="华文中宋"/>
          <w:bCs/>
          <w:color w:val="FF0000"/>
          <w:spacing w:val="7"/>
        </w:rPr>
      </w:pPr>
    </w:p>
    <w:p w14:paraId="5BBEC1BF">
      <w:pPr>
        <w:rPr>
          <w:rFonts w:cs="华文中宋"/>
          <w:bCs/>
          <w:color w:val="FF0000"/>
          <w:spacing w:val="7"/>
        </w:rPr>
      </w:pPr>
    </w:p>
    <w:p w14:paraId="3262E50B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6" w:name="_Toc31407"/>
      <w:bookmarkStart w:id="7" w:name="_Toc27725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os：</w:t>
      </w:r>
      <w:bookmarkEnd w:id="6"/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2768"/>
      </w:tblGrid>
      <w:tr w14:paraId="04DF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CE655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getcwd()</w:t>
            </w:r>
          </w:p>
        </w:tc>
        <w:tc>
          <w:tcPr>
            <w:tcW w:w="0" w:type="auto"/>
            <w:vAlign w:val="center"/>
          </w:tcPr>
          <w:p w14:paraId="72FEB0B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返回工作目录</w:t>
            </w:r>
          </w:p>
        </w:tc>
      </w:tr>
      <w:tr w14:paraId="7615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2EF1E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chdir(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9B5E80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修改工作目录</w:t>
            </w:r>
          </w:p>
        </w:tc>
      </w:tr>
      <w:tr w14:paraId="0A7B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8B027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0" w:type="auto"/>
            <w:vAlign w:val="center"/>
          </w:tcPr>
          <w:p w14:paraId="0F28BD4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当前操作系统</w:t>
            </w:r>
          </w:p>
        </w:tc>
      </w:tr>
      <w:tr w14:paraId="1D07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9205B1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system(cmd)</w:t>
            </w:r>
          </w:p>
        </w:tc>
        <w:tc>
          <w:tcPr>
            <w:tcW w:w="0" w:type="auto"/>
            <w:vAlign w:val="center"/>
          </w:tcPr>
          <w:p w14:paraId="003103B7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命令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，输出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响应</w:t>
            </w:r>
          </w:p>
        </w:tc>
      </w:tr>
      <w:tr w14:paraId="0726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C4C587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popen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(c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d)</w:t>
            </w:r>
          </w:p>
        </w:tc>
        <w:tc>
          <w:tcPr>
            <w:tcW w:w="0" w:type="auto"/>
            <w:vAlign w:val="center"/>
          </w:tcPr>
          <w:p w14:paraId="7FDB60F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挂起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命令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响应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IO</w:t>
            </w:r>
          </w:p>
        </w:tc>
      </w:tr>
      <w:tr w14:paraId="5D9E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410C9A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environ</w:t>
            </w:r>
          </w:p>
        </w:tc>
        <w:tc>
          <w:tcPr>
            <w:tcW w:w="0" w:type="auto"/>
            <w:vAlign w:val="center"/>
          </w:tcPr>
          <w:p w14:paraId="283B4C4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环境变量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6749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D7993D9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getenv(key, default)</w:t>
            </w:r>
          </w:p>
        </w:tc>
        <w:tc>
          <w:tcPr>
            <w:tcW w:w="0" w:type="auto"/>
            <w:vAlign w:val="center"/>
          </w:tcPr>
          <w:p w14:paraId="07D6711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访问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环境变量</w:t>
            </w:r>
          </w:p>
        </w:tc>
      </w:tr>
      <w:tr w14:paraId="7044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F90D69A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cpu_count()</w:t>
            </w:r>
          </w:p>
        </w:tc>
        <w:tc>
          <w:tcPr>
            <w:tcW w:w="0" w:type="auto"/>
            <w:vAlign w:val="center"/>
          </w:tcPr>
          <w:p w14:paraId="319D28D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CPU数量</w:t>
            </w:r>
          </w:p>
        </w:tc>
      </w:tr>
      <w:tr w14:paraId="4728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6585B58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getpid()</w:t>
            </w:r>
          </w:p>
        </w:tc>
        <w:tc>
          <w:tcPr>
            <w:tcW w:w="0" w:type="auto"/>
            <w:vAlign w:val="center"/>
          </w:tcPr>
          <w:p w14:paraId="2AA8DD2B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当前进程ID</w:t>
            </w:r>
          </w:p>
        </w:tc>
      </w:tr>
    </w:tbl>
    <w:p w14:paraId="1B913360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sz w:val="21"/>
          <w:szCs w:val="21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665"/>
        <w:gridCol w:w="1562"/>
        <w:gridCol w:w="1338"/>
      </w:tblGrid>
      <w:tr w14:paraId="77FA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017013E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路径path：</w:t>
            </w:r>
          </w:p>
        </w:tc>
      </w:tr>
      <w:tr w14:paraId="633E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60F27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getsize(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55D975C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  <w:p w14:paraId="3E42EC91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file</w:t>
            </w:r>
          </w:p>
        </w:tc>
        <w:tc>
          <w:tcPr>
            <w:tcW w:w="0" w:type="auto"/>
            <w:gridSpan w:val="2"/>
            <w:vAlign w:val="center"/>
          </w:tcPr>
          <w:p w14:paraId="425501B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占用空间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(单位：Byte)</w:t>
            </w:r>
          </w:p>
        </w:tc>
      </w:tr>
      <w:tr w14:paraId="0390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2DB28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getatime(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01B6B765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43569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最近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访问时间</w:t>
            </w:r>
          </w:p>
        </w:tc>
        <w:tc>
          <w:tcPr>
            <w:tcW w:w="0" w:type="auto"/>
            <w:vMerge w:val="restart"/>
            <w:vAlign w:val="center"/>
          </w:tcPr>
          <w:p w14:paraId="7587F6E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浮点型秒数</w:t>
            </w:r>
          </w:p>
        </w:tc>
      </w:tr>
      <w:tr w14:paraId="4511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8A2E5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getctime(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1968FE3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BF656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0" w:type="auto"/>
            <w:vMerge w:val="continue"/>
            <w:vAlign w:val="center"/>
          </w:tcPr>
          <w:p w14:paraId="13E4FD1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2EF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74BBD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getmtime(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A8B96C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5C19F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0" w:type="auto"/>
            <w:vMerge w:val="continue"/>
            <w:vAlign w:val="center"/>
          </w:tcPr>
          <w:p w14:paraId="39BCF87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EE10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62C95F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commonprefix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(files)</w:t>
            </w:r>
          </w:p>
        </w:tc>
        <w:tc>
          <w:tcPr>
            <w:tcW w:w="0" w:type="auto"/>
            <w:gridSpan w:val="3"/>
            <w:vAlign w:val="center"/>
          </w:tcPr>
          <w:p w14:paraId="7798C08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公共前缀</w:t>
            </w:r>
          </w:p>
        </w:tc>
      </w:tr>
    </w:tbl>
    <w:p w14:paraId="61E2A539">
      <w:pPr>
        <w:rPr>
          <w:rFonts w:cs="华文中宋"/>
          <w:bCs/>
          <w:color w:val="FF0000"/>
          <w:spacing w:val="7"/>
        </w:rPr>
      </w:pPr>
    </w:p>
    <w:p w14:paraId="7B2C15FA">
      <w:pPr>
        <w:rPr>
          <w:rFonts w:cs="华文中宋"/>
          <w:bCs/>
          <w:color w:val="FF0000"/>
          <w:spacing w:val="7"/>
        </w:rPr>
      </w:pPr>
    </w:p>
    <w:p w14:paraId="616E0677">
      <w:pPr>
        <w:outlineLvl w:val="0"/>
        <w:rPr>
          <w:rFonts w:hint="default" w:eastAsia="华文中宋"/>
          <w:lang w:val="en-US" w:eastAsia="zh-CN"/>
        </w:rPr>
      </w:pPr>
      <w:bookmarkStart w:id="8" w:name="_Toc14497"/>
      <w:bookmarkStart w:id="9" w:name="_Toc28515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进程multiprocessing：</w:t>
      </w:r>
      <w:bookmarkEnd w:id="8"/>
      <w:bookmarkEnd w:id="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2459"/>
      </w:tblGrid>
      <w:tr w14:paraId="232B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D5252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threading线程：</w:t>
            </w:r>
          </w:p>
        </w:tc>
      </w:tr>
      <w:tr w14:paraId="70EA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8C9570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active_count()</w:t>
            </w:r>
          </w:p>
        </w:tc>
        <w:tc>
          <w:tcPr>
            <w:tcW w:w="0" w:type="auto"/>
            <w:vAlign w:val="center"/>
          </w:tcPr>
          <w:p w14:paraId="31D406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当前线程数</w:t>
            </w:r>
          </w:p>
        </w:tc>
      </w:tr>
      <w:tr w14:paraId="6589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918835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enumerate()</w:t>
            </w:r>
          </w:p>
        </w:tc>
        <w:tc>
          <w:tcPr>
            <w:tcW w:w="0" w:type="auto"/>
            <w:vAlign w:val="center"/>
          </w:tcPr>
          <w:p w14:paraId="19FB6D0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已启动的线程列表</w:t>
            </w:r>
          </w:p>
        </w:tc>
      </w:tr>
    </w:tbl>
    <w:p w14:paraId="2BD5AD76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3"/>
        <w:gridCol w:w="2459"/>
      </w:tblGrid>
      <w:tr w14:paraId="1AD1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338A5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active_children()</w:t>
            </w:r>
          </w:p>
        </w:tc>
        <w:tc>
          <w:tcPr>
            <w:tcW w:w="0" w:type="auto"/>
            <w:vAlign w:val="center"/>
          </w:tcPr>
          <w:p w14:paraId="4F6F37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已启动的进程列表</w:t>
            </w:r>
          </w:p>
        </w:tc>
      </w:tr>
      <w:tr w14:paraId="5B5F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6DBD9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cpu_count()</w:t>
            </w:r>
          </w:p>
        </w:tc>
        <w:tc>
          <w:tcPr>
            <w:tcW w:w="0" w:type="auto"/>
            <w:vAlign w:val="center"/>
          </w:tcPr>
          <w:p w14:paraId="2E5C1D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CPU数量</w:t>
            </w:r>
          </w:p>
        </w:tc>
      </w:tr>
      <w:tr w14:paraId="7E0D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B8331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set_start_method("fork" | "spawn")</w:t>
            </w:r>
          </w:p>
        </w:tc>
        <w:tc>
          <w:tcPr>
            <w:tcW w:w="0" w:type="auto"/>
            <w:vAlign w:val="center"/>
          </w:tcPr>
          <w:p w14:paraId="29DCD2AA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启动方法</w:t>
            </w:r>
          </w:p>
        </w:tc>
      </w:tr>
    </w:tbl>
    <w:p w14:paraId="222D072B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2253"/>
        <w:gridCol w:w="2590"/>
      </w:tblGrid>
      <w:tr w14:paraId="7AAB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FDFCA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封装exe不可用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不可修改全局变量)：</w:t>
            </w:r>
          </w:p>
        </w:tc>
      </w:tr>
      <w:tr w14:paraId="7195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2C28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current_process()</w:t>
            </w:r>
          </w:p>
        </w:tc>
        <w:tc>
          <w:tcPr>
            <w:tcW w:w="0" w:type="auto"/>
            <w:vAlign w:val="center"/>
          </w:tcPr>
          <w:p w14:paraId="6064981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当前进程</w:t>
            </w:r>
          </w:p>
        </w:tc>
      </w:tr>
      <w:tr w14:paraId="2516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A309BA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Process(target, name, args, kwargs, daemon)</w:t>
            </w:r>
          </w:p>
        </w:tc>
        <w:tc>
          <w:tcPr>
            <w:tcW w:w="0" w:type="auto"/>
            <w:vAlign w:val="center"/>
          </w:tcPr>
          <w:p w14:paraId="7F9C2A0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import主代码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215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2A2B4B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Thread(target, name, args, kwargs, daemon)</w:t>
            </w:r>
          </w:p>
        </w:tc>
        <w:tc>
          <w:tcPr>
            <w:tcW w:w="0" w:type="auto"/>
            <w:vAlign w:val="center"/>
          </w:tcPr>
          <w:p w14:paraId="3EA0EF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</w:t>
            </w:r>
          </w:p>
        </w:tc>
      </w:tr>
      <w:tr w14:paraId="6D85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D6907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615D7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vAlign w:val="center"/>
          </w:tcPr>
          <w:p w14:paraId="576021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名称</w:t>
            </w:r>
          </w:p>
        </w:tc>
      </w:tr>
      <w:tr w14:paraId="7C3F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A5C7F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7330C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start()</w:t>
            </w:r>
          </w:p>
        </w:tc>
        <w:tc>
          <w:tcPr>
            <w:tcW w:w="0" w:type="auto"/>
            <w:vAlign w:val="center"/>
          </w:tcPr>
          <w:p w14:paraId="3FF888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开始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运行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  <w:tr w14:paraId="79ED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7B979E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37C6C6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run()</w:t>
            </w:r>
          </w:p>
        </w:tc>
        <w:tc>
          <w:tcPr>
            <w:tcW w:w="0" w:type="auto"/>
            <w:vAlign w:val="center"/>
          </w:tcPr>
          <w:p w14:paraId="25C1B58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主函数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(可重写)</w:t>
            </w:r>
          </w:p>
        </w:tc>
      </w:tr>
      <w:tr w14:paraId="35FB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B6593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77D936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vAlign w:val="center"/>
          </w:tcPr>
          <w:p w14:paraId="7350A9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当前进程</w:t>
            </w:r>
          </w:p>
        </w:tc>
      </w:tr>
    </w:tbl>
    <w:p w14:paraId="525E142F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078"/>
        <w:gridCol w:w="4288"/>
      </w:tblGrid>
      <w:tr w14:paraId="677D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4691C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pool (报错无提示)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395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C3B9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Pool(num_processes)</w:t>
            </w:r>
          </w:p>
        </w:tc>
        <w:tc>
          <w:tcPr>
            <w:tcW w:w="0" w:type="auto"/>
            <w:vAlign w:val="center"/>
          </w:tcPr>
          <w:p w14:paraId="717ED4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进程池</w:t>
            </w:r>
          </w:p>
        </w:tc>
      </w:tr>
      <w:tr w14:paraId="2224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B1334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ThreadPool(num_processes)</w:t>
            </w:r>
          </w:p>
        </w:tc>
        <w:tc>
          <w:tcPr>
            <w:tcW w:w="0" w:type="auto"/>
            <w:vAlign w:val="center"/>
          </w:tcPr>
          <w:p w14:paraId="2FE599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线程池</w:t>
            </w:r>
          </w:p>
        </w:tc>
      </w:tr>
      <w:tr w14:paraId="10D4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1E6890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705AF5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10294A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封闭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进程池</w:t>
            </w:r>
          </w:p>
        </w:tc>
      </w:tr>
      <w:tr w14:paraId="64F6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FAEA24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B630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vAlign w:val="center"/>
          </w:tcPr>
          <w:p w14:paraId="127C81A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当前进程</w:t>
            </w:r>
          </w:p>
        </w:tc>
      </w:tr>
      <w:tr w14:paraId="3DB8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E03C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41B2A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terminate()</w:t>
            </w:r>
          </w:p>
        </w:tc>
        <w:tc>
          <w:tcPr>
            <w:tcW w:w="0" w:type="auto"/>
            <w:vAlign w:val="center"/>
          </w:tcPr>
          <w:p w14:paraId="212895C4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进程池</w:t>
            </w:r>
          </w:p>
        </w:tc>
      </w:tr>
      <w:tr w14:paraId="3B95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4FE3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A637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imap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imap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_unordered / </w:t>
            </w:r>
          </w:p>
          <w:p w14:paraId="0F6F8D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map_async(func, iterable)</w:t>
            </w:r>
          </w:p>
        </w:tc>
        <w:tc>
          <w:tcPr>
            <w:tcW w:w="0" w:type="auto"/>
            <w:vAlign w:val="center"/>
          </w:tcPr>
          <w:p w14:paraId="6E5F0D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后台多进程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映射结果迭代器</w:t>
            </w:r>
          </w:p>
        </w:tc>
      </w:tr>
      <w:tr w14:paraId="6A34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6A0E5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856D3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map(func, iterable)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star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map(func, iterable)</w:t>
            </w:r>
          </w:p>
        </w:tc>
        <w:tc>
          <w:tcPr>
            <w:tcW w:w="0" w:type="auto"/>
            <w:vAlign w:val="center"/>
          </w:tcPr>
          <w:p w14:paraId="4D00F1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阻塞多进程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映射结果列表</w:t>
            </w:r>
          </w:p>
        </w:tc>
      </w:tr>
      <w:tr w14:paraId="6340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DF6B7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A0DA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apply_async(func, args, kwds)</w:t>
            </w:r>
          </w:p>
        </w:tc>
        <w:tc>
          <w:tcPr>
            <w:tcW w:w="0" w:type="auto"/>
            <w:vAlign w:val="center"/>
          </w:tcPr>
          <w:p w14:paraId="47AB026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后台单进程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 xml:space="preserve">进程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(报错无反馈)</w:t>
            </w:r>
          </w:p>
        </w:tc>
      </w:tr>
      <w:tr w14:paraId="7D3D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07FB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7D12F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apply(func, args, kwds)</w:t>
            </w:r>
          </w:p>
        </w:tc>
        <w:tc>
          <w:tcPr>
            <w:tcW w:w="0" w:type="auto"/>
            <w:vAlign w:val="center"/>
          </w:tcPr>
          <w:p w14:paraId="2C93D2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阻塞单进程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 xml:space="preserve">结果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(冗余)</w:t>
            </w:r>
          </w:p>
        </w:tc>
      </w:tr>
    </w:tbl>
    <w:p w14:paraId="14A706AC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00"/>
        <w:gridCol w:w="4961"/>
      </w:tblGrid>
      <w:tr w14:paraId="10F5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38CC5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管道：</w:t>
            </w:r>
          </w:p>
        </w:tc>
      </w:tr>
      <w:tr w14:paraId="16DB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29152D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Pipe(duplex)</w:t>
            </w:r>
          </w:p>
        </w:tc>
        <w:tc>
          <w:tcPr>
            <w:tcW w:w="0" w:type="auto"/>
            <w:vAlign w:val="center"/>
          </w:tcPr>
          <w:p w14:paraId="1CDE86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管道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，默认全双工，否则返回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(接收端，发送端)</w:t>
            </w:r>
          </w:p>
        </w:tc>
      </w:tr>
      <w:tr w14:paraId="01F2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767B9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0DA6B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3498178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管道</w:t>
            </w:r>
          </w:p>
        </w:tc>
      </w:tr>
      <w:tr w14:paraId="27C5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EB353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8B2DEC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send(obj)</w:t>
            </w:r>
          </w:p>
        </w:tc>
        <w:tc>
          <w:tcPr>
            <w:tcW w:w="0" w:type="auto"/>
            <w:vAlign w:val="center"/>
          </w:tcPr>
          <w:p w14:paraId="74B949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即时发送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</w:p>
        </w:tc>
      </w:tr>
      <w:tr w14:paraId="4FEC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B24F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891E7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recv()</w:t>
            </w:r>
          </w:p>
        </w:tc>
        <w:tc>
          <w:tcPr>
            <w:tcW w:w="0" w:type="auto"/>
            <w:vAlign w:val="center"/>
          </w:tcPr>
          <w:p w14:paraId="7ACE65A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对象</w:t>
            </w:r>
          </w:p>
        </w:tc>
      </w:tr>
      <w:tr w14:paraId="4E35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4A17D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FB5A8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poll(timeout)</w:t>
            </w:r>
          </w:p>
        </w:tc>
        <w:tc>
          <w:tcPr>
            <w:tcW w:w="0" w:type="auto"/>
            <w:vAlign w:val="center"/>
          </w:tcPr>
          <w:p w14:paraId="57B3318A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阻塞等待输入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是否可输出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(bool)</w:t>
            </w:r>
          </w:p>
        </w:tc>
      </w:tr>
    </w:tbl>
    <w:p w14:paraId="4A868617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40"/>
        <w:gridCol w:w="4273"/>
      </w:tblGrid>
      <w:tr w14:paraId="3439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4519F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服务器：</w:t>
            </w:r>
          </w:p>
        </w:tc>
      </w:tr>
      <w:tr w14:paraId="7FEC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890C17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Manager()</w:t>
            </w:r>
          </w:p>
        </w:tc>
        <w:tc>
          <w:tcPr>
            <w:tcW w:w="0" w:type="auto"/>
            <w:vAlign w:val="center"/>
          </w:tcPr>
          <w:p w14:paraId="60D702C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服务器</w:t>
            </w:r>
          </w:p>
        </w:tc>
      </w:tr>
      <w:tr w14:paraId="10A2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E39D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BC6E5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register(typeid, callable)</w:t>
            </w:r>
          </w:p>
        </w:tc>
        <w:tc>
          <w:tcPr>
            <w:tcW w:w="0" w:type="auto"/>
            <w:vAlign w:val="center"/>
          </w:tcPr>
          <w:p w14:paraId="32D8C0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内置类型</w:t>
            </w:r>
          </w:p>
        </w:tc>
      </w:tr>
      <w:tr w14:paraId="2A4E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09737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2C93D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Namespace()</w:t>
            </w:r>
          </w:p>
        </w:tc>
        <w:tc>
          <w:tcPr>
            <w:tcW w:w="0" w:type="auto"/>
            <w:vAlign w:val="center"/>
          </w:tcPr>
          <w:p w14:paraId="3817A2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命名空间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，NS.var创建/修改变量</w:t>
            </w:r>
          </w:p>
        </w:tc>
      </w:tr>
      <w:tr w14:paraId="1BFF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BD61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57E8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list()</w:t>
            </w:r>
          </w:p>
        </w:tc>
        <w:tc>
          <w:tcPr>
            <w:tcW w:w="0" w:type="auto"/>
            <w:vAlign w:val="center"/>
          </w:tcPr>
          <w:p w14:paraId="568B2F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列表</w:t>
            </w:r>
          </w:p>
        </w:tc>
      </w:tr>
      <w:tr w14:paraId="254E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BDCF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C02FC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dict()</w:t>
            </w:r>
          </w:p>
        </w:tc>
        <w:tc>
          <w:tcPr>
            <w:tcW w:w="0" w:type="auto"/>
            <w:vAlign w:val="center"/>
          </w:tcPr>
          <w:p w14:paraId="10F7BC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字典</w:t>
            </w:r>
          </w:p>
        </w:tc>
      </w:tr>
      <w:tr w14:paraId="3CEF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3D2B2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9D0F0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Queue()</w:t>
            </w:r>
          </w:p>
        </w:tc>
        <w:tc>
          <w:tcPr>
            <w:tcW w:w="0" w:type="auto"/>
            <w:vAlign w:val="center"/>
          </w:tcPr>
          <w:p w14:paraId="561C493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队列</w:t>
            </w:r>
          </w:p>
        </w:tc>
      </w:tr>
      <w:tr w14:paraId="4634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CB56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9669E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Lock()</w:t>
            </w:r>
          </w:p>
        </w:tc>
        <w:tc>
          <w:tcPr>
            <w:tcW w:w="0" w:type="auto"/>
            <w:vAlign w:val="center"/>
          </w:tcPr>
          <w:p w14:paraId="02E753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互斥锁</w:t>
            </w:r>
          </w:p>
        </w:tc>
      </w:tr>
      <w:tr w14:paraId="7085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29DB4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DBD597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RLock()</w:t>
            </w:r>
          </w:p>
        </w:tc>
        <w:tc>
          <w:tcPr>
            <w:tcW w:w="0" w:type="auto"/>
            <w:vAlign w:val="center"/>
          </w:tcPr>
          <w:p w14:paraId="3C2414D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可重入锁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(计数锁)</w:t>
            </w:r>
          </w:p>
        </w:tc>
      </w:tr>
    </w:tbl>
    <w:p w14:paraId="6F93579F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665"/>
      </w:tblGrid>
      <w:tr w14:paraId="6B41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8CC0823">
            <w:pPr>
              <w:rPr>
                <w:rFonts w:hint="default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数据类型：</w:t>
            </w:r>
          </w:p>
        </w:tc>
      </w:tr>
      <w:tr w14:paraId="358F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66D885">
            <w:pPr>
              <w:rPr>
                <w:rFonts w:hint="default" w:eastAsia="华文中宋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vertAlign w:val="baseline"/>
                <w:lang w:val="en-US" w:eastAsia="zh-CN"/>
              </w:rPr>
              <w:t>Value(ctypes, *args)</w:t>
            </w:r>
          </w:p>
        </w:tc>
        <w:tc>
          <w:tcPr>
            <w:tcW w:w="0" w:type="auto"/>
          </w:tcPr>
          <w:p w14:paraId="1B2551C4">
            <w:pPr>
              <w:rPr>
                <w:rFonts w:hint="eastAsia" w:eastAsia="华文中宋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值</w:t>
            </w:r>
          </w:p>
        </w:tc>
      </w:tr>
      <w:tr w14:paraId="1788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4B40E9">
            <w:pPr>
              <w:rPr>
                <w:rFonts w:hint="default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vertAlign w:val="baseline"/>
                <w:lang w:val="en-US" w:eastAsia="zh-CN"/>
              </w:rPr>
              <w:t>Array(ctypes, size_or_initializer)</w:t>
            </w:r>
          </w:p>
        </w:tc>
        <w:tc>
          <w:tcPr>
            <w:tcW w:w="0" w:type="auto"/>
          </w:tcPr>
          <w:p w14:paraId="26C837C9">
            <w:pPr>
              <w:rPr>
                <w:rFonts w:hint="eastAsia" w:cs="华文中宋"/>
                <w:bCs/>
                <w:color w:val="EA82F1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数组</w:t>
            </w:r>
          </w:p>
        </w:tc>
      </w:tr>
    </w:tbl>
    <w:p w14:paraId="6474C6F0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88"/>
        <w:gridCol w:w="3219"/>
      </w:tblGrid>
      <w:tr w14:paraId="1C8D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0F0C6FC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队列：</w:t>
            </w:r>
          </w:p>
        </w:tc>
      </w:tr>
      <w:tr w14:paraId="2DCA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8391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Queue(maxsize)</w:t>
            </w:r>
          </w:p>
        </w:tc>
        <w:tc>
          <w:tcPr>
            <w:tcW w:w="0" w:type="auto"/>
            <w:vAlign w:val="center"/>
          </w:tcPr>
          <w:p w14:paraId="109106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队列</w:t>
            </w:r>
          </w:p>
        </w:tc>
      </w:tr>
      <w:tr w14:paraId="1F57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54D75367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788" w:type="dxa"/>
            <w:vAlign w:val="center"/>
          </w:tcPr>
          <w:p w14:paraId="4F94986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empty()</w:t>
            </w:r>
          </w:p>
        </w:tc>
        <w:tc>
          <w:tcPr>
            <w:tcW w:w="0" w:type="auto"/>
            <w:vAlign w:val="center"/>
          </w:tcPr>
          <w:p w14:paraId="4AEC48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队空</w:t>
            </w:r>
          </w:p>
        </w:tc>
      </w:tr>
      <w:tr w14:paraId="057C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6483C58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vAlign w:val="center"/>
          </w:tcPr>
          <w:p w14:paraId="11051B0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full()</w:t>
            </w:r>
          </w:p>
        </w:tc>
        <w:tc>
          <w:tcPr>
            <w:tcW w:w="0" w:type="auto"/>
            <w:vAlign w:val="center"/>
          </w:tcPr>
          <w:p w14:paraId="0933D15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队满</w:t>
            </w:r>
          </w:p>
        </w:tc>
      </w:tr>
      <w:tr w14:paraId="07AF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57C7A9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5DC434B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put(obj, block, timeout)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24BE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入队</w:t>
            </w:r>
          </w:p>
        </w:tc>
      </w:tr>
      <w:tr w14:paraId="2739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6F061A7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1783F9F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get(obj, block, timeout)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C772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对象</w:t>
            </w:r>
          </w:p>
        </w:tc>
      </w:tr>
      <w:tr w14:paraId="3807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46DB17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23463EC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8CD0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所有任务完成</w:t>
            </w:r>
          </w:p>
        </w:tc>
      </w:tr>
      <w:tr w14:paraId="2B34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5BE83F9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7EE5AD6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taskdone()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E478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任务完成</w:t>
            </w:r>
          </w:p>
        </w:tc>
      </w:tr>
    </w:tbl>
    <w:p w14:paraId="4BB946B6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43"/>
        <w:gridCol w:w="3615"/>
      </w:tblGrid>
      <w:tr w14:paraId="1BE9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gridSpan w:val="3"/>
            <w:vAlign w:val="center"/>
          </w:tcPr>
          <w:p w14:paraId="245049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互斥锁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</w:t>
            </w:r>
            <w:r>
              <w:rPr>
                <w:rFonts w:hint="eastAsia" w:cs="华文中宋"/>
                <w:bCs/>
                <w:color w:val="FFC000"/>
                <w:spacing w:val="7"/>
                <w:lang w:eastAsia="zh-CN"/>
              </w:rPr>
              <w:t>，支持</w:t>
            </w:r>
            <w:r>
              <w:rPr>
                <w:rFonts w:hint="eastAsia" w:cs="华文中宋"/>
                <w:bCs/>
                <w:color w:val="FFC000"/>
                <w:spacing w:val="7"/>
                <w:lang w:val="en-US" w:eastAsia="zh-CN"/>
              </w:rPr>
              <w:t>with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AE3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CFCC5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Lock()</w:t>
            </w:r>
          </w:p>
        </w:tc>
        <w:tc>
          <w:tcPr>
            <w:tcW w:w="0" w:type="auto"/>
            <w:vAlign w:val="center"/>
          </w:tcPr>
          <w:p w14:paraId="225C7D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互斥锁</w:t>
            </w:r>
          </w:p>
        </w:tc>
      </w:tr>
      <w:tr w14:paraId="6B22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A3E21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RLock()</w:t>
            </w:r>
          </w:p>
        </w:tc>
        <w:tc>
          <w:tcPr>
            <w:tcW w:w="0" w:type="auto"/>
            <w:vAlign w:val="center"/>
          </w:tcPr>
          <w:p w14:paraId="7DB068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可重入锁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线程内计数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BF0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19D66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Semaphore(limit)</w:t>
            </w:r>
          </w:p>
        </w:tc>
        <w:tc>
          <w:tcPr>
            <w:tcW w:w="0" w:type="auto"/>
            <w:vAlign w:val="center"/>
          </w:tcPr>
          <w:p w14:paraId="4B74FDB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信号量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系统内计数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09A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4B2620B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A7BDBD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acquire(block, timeout)</w:t>
            </w:r>
          </w:p>
        </w:tc>
        <w:tc>
          <w:tcPr>
            <w:tcW w:w="0" w:type="auto"/>
            <w:vAlign w:val="center"/>
          </w:tcPr>
          <w:p w14:paraId="108F99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申请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互斥锁并返回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状态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(默认阻塞)</w:t>
            </w:r>
          </w:p>
        </w:tc>
      </w:tr>
      <w:tr w14:paraId="64B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09E1B6B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4DDCF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release()</w:t>
            </w:r>
          </w:p>
        </w:tc>
        <w:tc>
          <w:tcPr>
            <w:tcW w:w="0" w:type="auto"/>
            <w:vAlign w:val="center"/>
          </w:tcPr>
          <w:p w14:paraId="4E9C9FA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互斥锁</w:t>
            </w:r>
          </w:p>
        </w:tc>
      </w:tr>
    </w:tbl>
    <w:p w14:paraId="4C17DDDE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24"/>
        <w:gridCol w:w="665"/>
      </w:tblGrid>
      <w:tr w14:paraId="52AB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1954D1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条件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79B9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428F1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Condition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lock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7E5396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条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件</w:t>
            </w:r>
          </w:p>
        </w:tc>
      </w:tr>
      <w:tr w14:paraId="5D7F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1EF784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7D2EF5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notify(n=1) / notify_all()</w:t>
            </w:r>
          </w:p>
        </w:tc>
        <w:tc>
          <w:tcPr>
            <w:tcW w:w="0" w:type="auto"/>
            <w:vAlign w:val="center"/>
          </w:tcPr>
          <w:p w14:paraId="644D9A16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通知</w:t>
            </w:r>
          </w:p>
        </w:tc>
      </w:tr>
      <w:tr w14:paraId="7A61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A819B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0C0CC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wait(timeout)</w:t>
            </w:r>
          </w:p>
        </w:tc>
        <w:tc>
          <w:tcPr>
            <w:tcW w:w="0" w:type="auto"/>
            <w:vAlign w:val="center"/>
          </w:tcPr>
          <w:p w14:paraId="4EFDC480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等待</w:t>
            </w:r>
          </w:p>
        </w:tc>
      </w:tr>
    </w:tbl>
    <w:p w14:paraId="3383673D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54"/>
        <w:gridCol w:w="1382"/>
      </w:tblGrid>
      <w:tr w14:paraId="596E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224166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94B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527B24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Event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()</w:t>
            </w:r>
          </w:p>
        </w:tc>
        <w:tc>
          <w:tcPr>
            <w:tcW w:w="0" w:type="auto"/>
            <w:vAlign w:val="center"/>
          </w:tcPr>
          <w:p w14:paraId="776015F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事件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bool)</w:t>
            </w:r>
          </w:p>
        </w:tc>
      </w:tr>
      <w:tr w14:paraId="4446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54B73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5F7EEF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is_set()</w:t>
            </w:r>
          </w:p>
        </w:tc>
        <w:tc>
          <w:tcPr>
            <w:tcW w:w="0" w:type="auto"/>
            <w:vAlign w:val="center"/>
          </w:tcPr>
          <w:p w14:paraId="543CE48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状态</w:t>
            </w:r>
          </w:p>
        </w:tc>
      </w:tr>
      <w:tr w14:paraId="2E43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8A8C6F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A6F7B8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 / clear()</w:t>
            </w:r>
          </w:p>
        </w:tc>
        <w:tc>
          <w:tcPr>
            <w:tcW w:w="0" w:type="auto"/>
            <w:vAlign w:val="center"/>
          </w:tcPr>
          <w:p w14:paraId="1A55672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设置</w:t>
            </w:r>
          </w:p>
        </w:tc>
      </w:tr>
      <w:tr w14:paraId="5B92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7EAB2E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8E8C8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wait(timeout)</w:t>
            </w:r>
          </w:p>
        </w:tc>
        <w:tc>
          <w:tcPr>
            <w:tcW w:w="0" w:type="auto"/>
            <w:vAlign w:val="center"/>
          </w:tcPr>
          <w:p w14:paraId="23714666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等待</w:t>
            </w:r>
          </w:p>
        </w:tc>
      </w:tr>
    </w:tbl>
    <w:p w14:paraId="7DEF7B62">
      <w:pPr>
        <w:rPr>
          <w:rFonts w:cs="华文中宋"/>
          <w:bCs/>
          <w:color w:val="00B0F0"/>
          <w:szCs w:val="24"/>
        </w:rPr>
      </w:pPr>
    </w:p>
    <w:p w14:paraId="083A2280">
      <w:pPr>
        <w:rPr>
          <w:rFonts w:cs="华文中宋"/>
          <w:bCs/>
          <w:color w:val="00B0F0"/>
          <w:szCs w:val="24"/>
        </w:rPr>
      </w:pPr>
    </w:p>
    <w:p w14:paraId="327A5F86">
      <w:pPr>
        <w:rPr>
          <w:rFonts w:cs="华文中宋"/>
          <w:bCs/>
          <w:color w:val="00B0F0"/>
          <w:szCs w:val="24"/>
        </w:rPr>
      </w:pPr>
    </w:p>
    <w:p w14:paraId="5778060D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0" w:name="_Toc4525"/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进程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psutil：</w:t>
      </w:r>
      <w:bookmarkEnd w:id="1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010"/>
      </w:tblGrid>
      <w:tr w14:paraId="0C7C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DB070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cpu_count(logical)</w:t>
            </w:r>
          </w:p>
        </w:tc>
        <w:tc>
          <w:tcPr>
            <w:tcW w:w="0" w:type="auto"/>
          </w:tcPr>
          <w:p w14:paraId="433003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CPU数量</w:t>
            </w:r>
          </w:p>
        </w:tc>
      </w:tr>
      <w:tr w14:paraId="0B71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7E4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cpu_percent()</w:t>
            </w:r>
          </w:p>
        </w:tc>
        <w:tc>
          <w:tcPr>
            <w:tcW w:w="0" w:type="auto"/>
          </w:tcPr>
          <w:p w14:paraId="3F999B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CPU使用率</w:t>
            </w:r>
          </w:p>
        </w:tc>
      </w:tr>
      <w:tr w14:paraId="0EEA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AF7C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virtual_memory()</w:t>
            </w:r>
          </w:p>
        </w:tc>
        <w:tc>
          <w:tcPr>
            <w:tcW w:w="0" w:type="auto"/>
          </w:tcPr>
          <w:p w14:paraId="05612D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虚拟内存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4EC0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0CE78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swap_memory()</w:t>
            </w:r>
          </w:p>
        </w:tc>
        <w:tc>
          <w:tcPr>
            <w:tcW w:w="0" w:type="auto"/>
          </w:tcPr>
          <w:p w14:paraId="65B000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交换内存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1A6F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C5916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process_iter()</w:t>
            </w:r>
          </w:p>
        </w:tc>
        <w:tc>
          <w:tcPr>
            <w:tcW w:w="0" w:type="auto"/>
          </w:tcPr>
          <w:p w14:paraId="37D0F78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所有进程</w:t>
            </w:r>
          </w:p>
        </w:tc>
      </w:tr>
    </w:tbl>
    <w:p w14:paraId="395A47E7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534"/>
        <w:gridCol w:w="1786"/>
      </w:tblGrid>
      <w:tr w14:paraId="6086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95138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Process(pid=None)</w:t>
            </w:r>
          </w:p>
        </w:tc>
        <w:tc>
          <w:tcPr>
            <w:tcW w:w="0" w:type="auto"/>
            <w:vAlign w:val="center"/>
          </w:tcPr>
          <w:p w14:paraId="3D7C02DD">
            <w:pPr>
              <w:jc w:val="both"/>
              <w:rPr>
                <w:rFonts w:hint="default" w:eastAsia="华文中宋" w:cs="华文中宋"/>
                <w:bCs/>
                <w:color w:val="00B0F0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进程</w:t>
            </w:r>
          </w:p>
        </w:tc>
      </w:tr>
      <w:tr w14:paraId="78DD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370F8D3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9018B23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pid</w:t>
            </w:r>
          </w:p>
        </w:tc>
        <w:tc>
          <w:tcPr>
            <w:tcW w:w="0" w:type="auto"/>
            <w:vAlign w:val="center"/>
          </w:tcPr>
          <w:p w14:paraId="483E0C2B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ID</w:t>
            </w:r>
          </w:p>
        </w:tc>
      </w:tr>
      <w:tr w14:paraId="302B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E4FA85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CE4CD3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ppid()</w:t>
            </w:r>
          </w:p>
        </w:tc>
        <w:tc>
          <w:tcPr>
            <w:tcW w:w="0" w:type="auto"/>
            <w:vAlign w:val="center"/>
          </w:tcPr>
          <w:p w14:paraId="51F7434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父进程ID</w:t>
            </w:r>
          </w:p>
        </w:tc>
      </w:tr>
      <w:tr w14:paraId="61C6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EDFA8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109E57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name()</w:t>
            </w:r>
          </w:p>
        </w:tc>
        <w:tc>
          <w:tcPr>
            <w:tcW w:w="0" w:type="auto"/>
            <w:vAlign w:val="center"/>
          </w:tcPr>
          <w:p w14:paraId="2620E09D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名称</w:t>
            </w:r>
          </w:p>
        </w:tc>
      </w:tr>
      <w:tr w14:paraId="0032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10C849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661430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username()</w:t>
            </w:r>
          </w:p>
        </w:tc>
        <w:tc>
          <w:tcPr>
            <w:tcW w:w="0" w:type="auto"/>
            <w:vAlign w:val="center"/>
          </w:tcPr>
          <w:p w14:paraId="510ACC78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用户名称</w:t>
            </w:r>
          </w:p>
        </w:tc>
      </w:tr>
      <w:tr w14:paraId="40B2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B38D9F4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E27B126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is_running()</w:t>
            </w:r>
          </w:p>
        </w:tc>
        <w:tc>
          <w:tcPr>
            <w:tcW w:w="0" w:type="auto"/>
            <w:vAlign w:val="center"/>
          </w:tcPr>
          <w:p w14:paraId="10343EC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运行状态</w:t>
            </w:r>
          </w:p>
        </w:tc>
      </w:tr>
      <w:tr w14:paraId="29A1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69DE7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901AEB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open_files()</w:t>
            </w:r>
          </w:p>
        </w:tc>
        <w:tc>
          <w:tcPr>
            <w:tcW w:w="0" w:type="auto"/>
            <w:vAlign w:val="center"/>
          </w:tcPr>
          <w:p w14:paraId="08919668">
            <w:pPr>
              <w:jc w:val="both"/>
              <w:rPr>
                <w:rFonts w:hint="default" w:eastAsia="华文中宋" w:cs="华文中宋"/>
                <w:bCs/>
                <w:color w:val="00B0F0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打开的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文件列表</w:t>
            </w:r>
          </w:p>
        </w:tc>
      </w:tr>
    </w:tbl>
    <w:p w14:paraId="59FB943A">
      <w:pPr>
        <w:rPr>
          <w:rFonts w:cs="华文中宋"/>
          <w:bCs/>
          <w:color w:val="FF0000"/>
          <w:spacing w:val="7"/>
        </w:rPr>
      </w:pPr>
    </w:p>
    <w:p w14:paraId="38CE6058">
      <w:pPr>
        <w:rPr>
          <w:rFonts w:cs="华文中宋"/>
          <w:bCs/>
          <w:color w:val="FF0000"/>
          <w:spacing w:val="7"/>
        </w:rPr>
      </w:pPr>
    </w:p>
    <w:p w14:paraId="58C9FD27">
      <w:pPr>
        <w:rPr>
          <w:rFonts w:cs="华文中宋"/>
          <w:bCs/>
          <w:color w:val="FF0000"/>
          <w:spacing w:val="7"/>
        </w:rPr>
      </w:pPr>
    </w:p>
    <w:p w14:paraId="3156BCEC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1" w:name="_Toc14971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封装pyinstaller：</w:t>
      </w:r>
      <w:bookmarkEnd w:id="1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  <w:gridCol w:w="665"/>
        <w:gridCol w:w="3321"/>
      </w:tblGrid>
      <w:tr w14:paraId="239D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9D1EB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参数：</w:t>
            </w:r>
          </w:p>
        </w:tc>
      </w:tr>
      <w:tr w14:paraId="1777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768669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-c</w:t>
            </w:r>
          </w:p>
        </w:tc>
        <w:tc>
          <w:tcPr>
            <w:tcW w:w="0" w:type="auto"/>
            <w:vMerge w:val="restart"/>
            <w:vAlign w:val="center"/>
          </w:tcPr>
          <w:p w14:paraId="6FC281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默认</w:t>
            </w:r>
          </w:p>
        </w:tc>
        <w:tc>
          <w:tcPr>
            <w:tcW w:w="0" w:type="auto"/>
            <w:vAlign w:val="center"/>
          </w:tcPr>
          <w:p w14:paraId="72E7711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控制台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，无窗口</w:t>
            </w:r>
          </w:p>
        </w:tc>
      </w:tr>
      <w:tr w14:paraId="4F46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C0CF9F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-D</w:t>
            </w:r>
          </w:p>
        </w:tc>
        <w:tc>
          <w:tcPr>
            <w:tcW w:w="0" w:type="auto"/>
            <w:vMerge w:val="continue"/>
            <w:vAlign w:val="center"/>
          </w:tcPr>
          <w:p w14:paraId="4BF1865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36E21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包含exe、依赖文件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的目录</w:t>
            </w:r>
          </w:p>
        </w:tc>
      </w:tr>
      <w:tr w14:paraId="6F05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EAAF15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-w</w:t>
            </w:r>
          </w:p>
        </w:tc>
        <w:tc>
          <w:tcPr>
            <w:tcW w:w="0" w:type="auto"/>
            <w:gridSpan w:val="2"/>
            <w:vAlign w:val="center"/>
          </w:tcPr>
          <w:p w14:paraId="3EAC9B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窗口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，无控制台</w:t>
            </w:r>
          </w:p>
        </w:tc>
      </w:tr>
      <w:tr w14:paraId="4DFB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E5FDB9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-F</w:t>
            </w:r>
          </w:p>
        </w:tc>
        <w:tc>
          <w:tcPr>
            <w:tcW w:w="0" w:type="auto"/>
            <w:gridSpan w:val="2"/>
            <w:vAlign w:val="center"/>
          </w:tcPr>
          <w:p w14:paraId="66A4FB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打包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生成单exe</w:t>
            </w:r>
          </w:p>
        </w:tc>
      </w:tr>
    </w:tbl>
    <w:p w14:paraId="292BB2AA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2683"/>
      </w:tblGrid>
      <w:tr w14:paraId="1A79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F23D7F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1F5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5E845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-p D:\Anaconda3</w:t>
            </w:r>
          </w:p>
        </w:tc>
        <w:tc>
          <w:tcPr>
            <w:tcW w:w="0" w:type="auto"/>
          </w:tcPr>
          <w:p w14:paraId="12E323C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文件搜索路径</w:t>
            </w:r>
          </w:p>
        </w:tc>
      </w:tr>
      <w:tr w14:paraId="76AD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320D6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-i ico.ico</w:t>
            </w:r>
          </w:p>
        </w:tc>
        <w:tc>
          <w:tcPr>
            <w:tcW w:w="0" w:type="auto"/>
          </w:tcPr>
          <w:p w14:paraId="1031AA8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exe图标</w:t>
            </w:r>
          </w:p>
        </w:tc>
      </w:tr>
      <w:tr w14:paraId="6EE8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254C27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--hidden-import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</w:p>
        </w:tc>
        <w:tc>
          <w:tcPr>
            <w:tcW w:w="0" w:type="auto"/>
          </w:tcPr>
          <w:p w14:paraId="4C10098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自定义模块</w:t>
            </w:r>
          </w:p>
        </w:tc>
      </w:tr>
      <w:tr w14:paraId="5435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6D148C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--add-data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&lt;src&gt;:&lt;dst&gt;</w:t>
            </w:r>
          </w:p>
        </w:tc>
        <w:tc>
          <w:tcPr>
            <w:tcW w:w="0" w:type="auto"/>
          </w:tcPr>
          <w:p w14:paraId="4FF285C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到打包后的路径</w:t>
            </w:r>
          </w:p>
        </w:tc>
      </w:tr>
      <w:tr w14:paraId="5F98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B0CAB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--upx-dir &lt;dir&gt;</w:t>
            </w:r>
          </w:p>
        </w:tc>
        <w:tc>
          <w:tcPr>
            <w:tcW w:w="0" w:type="auto"/>
          </w:tcPr>
          <w:p w14:paraId="1462DFA8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upx压缩</w:t>
            </w:r>
          </w:p>
        </w:tc>
      </w:tr>
    </w:tbl>
    <w:p w14:paraId="3BADFA86">
      <w:pPr>
        <w:rPr>
          <w:rFonts w:cs="华文中宋"/>
          <w:bCs/>
          <w:color w:val="FF0000"/>
          <w:spacing w:val="7"/>
        </w:rPr>
      </w:pPr>
    </w:p>
    <w:p w14:paraId="2B5EB03A">
      <w:pPr>
        <w:rPr>
          <w:rFonts w:cs="华文中宋"/>
          <w:bCs/>
          <w:color w:val="00B0F0"/>
          <w:szCs w:val="24"/>
        </w:rPr>
      </w:pPr>
    </w:p>
    <w:p w14:paraId="4FBE73E5">
      <w:pPr>
        <w:rPr>
          <w:rFonts w:cs="华文中宋"/>
          <w:bCs/>
          <w:color w:val="00B0F0"/>
          <w:szCs w:val="24"/>
        </w:rPr>
      </w:pPr>
    </w:p>
    <w:p w14:paraId="35F9E915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2" w:name="_Toc23811"/>
      <w:bookmarkStart w:id="13" w:name="_Toc10652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剪切pyperclip：</w:t>
      </w:r>
      <w:bookmarkEnd w:id="12"/>
      <w:bookmarkEnd w:id="1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982"/>
      </w:tblGrid>
      <w:tr w14:paraId="2E91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32EB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copy(str)</w:t>
            </w:r>
          </w:p>
        </w:tc>
        <w:tc>
          <w:tcPr>
            <w:tcW w:w="0" w:type="auto"/>
          </w:tcPr>
          <w:p w14:paraId="0D205BE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文本到剪切板</w:t>
            </w:r>
          </w:p>
        </w:tc>
      </w:tr>
      <w:tr w14:paraId="33B1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0560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paste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()</w:t>
            </w:r>
          </w:p>
        </w:tc>
        <w:tc>
          <w:tcPr>
            <w:tcW w:w="0" w:type="auto"/>
          </w:tcPr>
          <w:p w14:paraId="4D352C9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剪切板的内容</w:t>
            </w:r>
          </w:p>
        </w:tc>
      </w:tr>
    </w:tbl>
    <w:p w14:paraId="7FA5D474">
      <w:pPr>
        <w:rPr>
          <w:rFonts w:cs="华文中宋"/>
          <w:bCs/>
          <w:color w:val="FF0000"/>
          <w:spacing w:val="7"/>
        </w:rPr>
      </w:pPr>
    </w:p>
    <w:p w14:paraId="111645B8">
      <w:pPr>
        <w:rPr>
          <w:rFonts w:cs="华文中宋"/>
          <w:bCs/>
          <w:color w:val="FF0000"/>
          <w:spacing w:val="7"/>
        </w:rPr>
      </w:pPr>
    </w:p>
    <w:p w14:paraId="2199403A">
      <w:pPr>
        <w:rPr>
          <w:rFonts w:cs="华文中宋"/>
          <w:bCs/>
          <w:color w:val="FF0000"/>
          <w:spacing w:val="7"/>
        </w:rPr>
      </w:pPr>
    </w:p>
    <w:p w14:paraId="327712E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4" w:name="_Toc2735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测试pytest：</w:t>
      </w:r>
      <w:bookmarkEnd w:id="1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2287"/>
        <w:gridCol w:w="2627"/>
      </w:tblGrid>
      <w:tr w14:paraId="25A6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1C494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运行配置：</w:t>
            </w:r>
          </w:p>
        </w:tc>
      </w:tr>
      <w:tr w14:paraId="74A8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47267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main(args)</w:t>
            </w:r>
          </w:p>
        </w:tc>
        <w:tc>
          <w:tcPr>
            <w:tcW w:w="0" w:type="auto"/>
            <w:vAlign w:val="center"/>
          </w:tcPr>
          <w:p w14:paraId="63BF43D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测试用例</w:t>
            </w:r>
          </w:p>
        </w:tc>
      </w:tr>
      <w:tr w14:paraId="67B4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4150587C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7694EF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-v / -s</w:t>
            </w:r>
          </w:p>
        </w:tc>
        <w:tc>
          <w:tcPr>
            <w:tcW w:w="0" w:type="auto"/>
            <w:vAlign w:val="center"/>
          </w:tcPr>
          <w:p w14:paraId="301EDC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启用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print</w:t>
            </w:r>
          </w:p>
        </w:tc>
      </w:tr>
      <w:tr w14:paraId="317A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0D4E881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A93155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-n=2</w:t>
            </w:r>
          </w:p>
        </w:tc>
        <w:tc>
          <w:tcPr>
            <w:tcW w:w="0" w:type="auto"/>
            <w:vAlign w:val="center"/>
          </w:tcPr>
          <w:p w14:paraId="4FFE182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多线程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</w:tr>
      <w:tr w14:paraId="025E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41A249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D1DCAE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-m "smoke"</w:t>
            </w:r>
          </w:p>
        </w:tc>
        <w:tc>
          <w:tcPr>
            <w:tcW w:w="0" w:type="auto"/>
            <w:vAlign w:val="center"/>
          </w:tcPr>
          <w:p w14:paraId="01DC79F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选中标记</w:t>
            </w:r>
          </w:p>
        </w:tc>
      </w:tr>
      <w:tr w14:paraId="31E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6946A1C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F60FA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-k EXP</w:t>
            </w:r>
          </w:p>
        </w:tc>
        <w:tc>
          <w:tcPr>
            <w:tcW w:w="0" w:type="auto"/>
            <w:vAlign w:val="center"/>
          </w:tcPr>
          <w:p w14:paraId="5311D5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含关键词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的测试用例</w:t>
            </w:r>
          </w:p>
        </w:tc>
      </w:tr>
      <w:tr w14:paraId="0A70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60D36F2C"/>
        </w:tc>
        <w:tc>
          <w:tcPr>
            <w:tcW w:w="0" w:type="auto"/>
            <w:vAlign w:val="center"/>
          </w:tcPr>
          <w:p w14:paraId="160E7B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--reruns=2</w:t>
            </w:r>
          </w:p>
        </w:tc>
        <w:tc>
          <w:tcPr>
            <w:tcW w:w="0" w:type="auto"/>
            <w:vAlign w:val="center"/>
          </w:tcPr>
          <w:p w14:paraId="6F1AA4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失败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重运行</w:t>
            </w:r>
          </w:p>
        </w:tc>
      </w:tr>
      <w:tr w14:paraId="52FE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F9606AF"/>
        </w:tc>
        <w:tc>
          <w:tcPr>
            <w:tcW w:w="0" w:type="auto"/>
            <w:vAlign w:val="center"/>
          </w:tcPr>
          <w:p w14:paraId="72CAB64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--html=report.html</w:t>
            </w:r>
          </w:p>
        </w:tc>
        <w:tc>
          <w:tcPr>
            <w:tcW w:w="0" w:type="auto"/>
            <w:vAlign w:val="center"/>
          </w:tcPr>
          <w:p w14:paraId="3D23D0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html报告</w:t>
            </w:r>
          </w:p>
        </w:tc>
      </w:tr>
      <w:tr w14:paraId="1124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251BCF8"/>
        </w:tc>
        <w:tc>
          <w:tcPr>
            <w:tcW w:w="0" w:type="auto"/>
            <w:vAlign w:val="center"/>
          </w:tcPr>
          <w:p w14:paraId="695D5A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--alluredir report</w:t>
            </w:r>
          </w:p>
        </w:tc>
        <w:tc>
          <w:tcPr>
            <w:tcW w:w="0" w:type="auto"/>
            <w:vAlign w:val="center"/>
          </w:tcPr>
          <w:p w14:paraId="096FC2C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allure数据</w:t>
            </w:r>
          </w:p>
        </w:tc>
      </w:tr>
      <w:tr w14:paraId="3BFE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0D947513">
            <w:r>
              <w:rPr>
                <w:rFonts w:hint="eastAsia" w:cs="华文中宋"/>
                <w:bCs/>
                <w:color w:val="EA82F1"/>
                <w:szCs w:val="24"/>
              </w:rPr>
              <w:t>pytest.ini</w:t>
            </w:r>
          </w:p>
        </w:tc>
        <w:tc>
          <w:tcPr>
            <w:tcW w:w="0" w:type="auto"/>
            <w:gridSpan w:val="2"/>
            <w:vAlign w:val="center"/>
          </w:tcPr>
          <w:p w14:paraId="7F03D3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[pytest]</w:t>
            </w:r>
          </w:p>
          <w:p w14:paraId="3FF0302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addopts = -vs</w:t>
            </w:r>
          </w:p>
          <w:p w14:paraId="4B5E7D7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testpaths = .</w:t>
            </w:r>
          </w:p>
          <w:p w14:paraId="1D3ED3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python_files = test_*.py</w:t>
            </w:r>
          </w:p>
          <w:p w14:paraId="482CB0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python_classes = Test*</w:t>
            </w:r>
          </w:p>
          <w:p w14:paraId="3F4B2F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python_functions = test_*</w:t>
            </w:r>
          </w:p>
          <w:p w14:paraId="7251CA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markers = smoke</w:t>
            </w:r>
          </w:p>
        </w:tc>
      </w:tr>
    </w:tbl>
    <w:p w14:paraId="25B22778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1605"/>
      </w:tblGrid>
      <w:tr w14:paraId="0297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B3A8B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报告allure：</w:t>
            </w:r>
          </w:p>
        </w:tc>
      </w:tr>
      <w:tr w14:paraId="6EFB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E6BD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allure generate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&lt;tmp&gt;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-o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report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</w:tcPr>
          <w:p w14:paraId="727F58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数据 =&gt;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html</w:t>
            </w:r>
          </w:p>
        </w:tc>
      </w:tr>
      <w:tr w14:paraId="2A55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EC9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allure serve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report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</w:tcPr>
          <w:p w14:paraId="01E583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浏览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html</w:t>
            </w:r>
          </w:p>
        </w:tc>
      </w:tr>
    </w:tbl>
    <w:p w14:paraId="1506F3F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6433"/>
      </w:tblGrid>
      <w:tr w14:paraId="1126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77D257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前后置夹具：</w:t>
            </w:r>
          </w:p>
        </w:tc>
      </w:tr>
      <w:tr w14:paraId="72CE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3D612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setup / teardown</w:t>
            </w:r>
          </w:p>
        </w:tc>
        <w:tc>
          <w:tcPr>
            <w:tcW w:w="0" w:type="auto"/>
            <w:vAlign w:val="center"/>
          </w:tcPr>
          <w:p w14:paraId="52EDC3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类方法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夹具</w:t>
            </w:r>
          </w:p>
        </w:tc>
      </w:tr>
      <w:tr w14:paraId="2FEF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2656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setup_class / teardown_class</w:t>
            </w:r>
          </w:p>
        </w:tc>
        <w:tc>
          <w:tcPr>
            <w:tcW w:w="0" w:type="auto"/>
            <w:vAlign w:val="center"/>
          </w:tcPr>
          <w:p w14:paraId="714EB37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夹具</w:t>
            </w:r>
          </w:p>
        </w:tc>
      </w:tr>
      <w:tr w14:paraId="7E79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45A51C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@fixture(scope, params, autouse)</w:t>
            </w:r>
          </w:p>
        </w:tc>
        <w:tc>
          <w:tcPr>
            <w:tcW w:w="0" w:type="auto"/>
            <w:vAlign w:val="center"/>
          </w:tcPr>
          <w:p w14:paraId="68EDEE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夹具修饰器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，存放于conftest.py</w:t>
            </w:r>
          </w:p>
        </w:tc>
      </w:tr>
      <w:tr w14:paraId="433A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0012C81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F45A9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作用域scope：'function' / 'class' / 'module' / 'package'</w:t>
            </w:r>
          </w:p>
        </w:tc>
      </w:tr>
      <w:tr w14:paraId="7299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571503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A42F9C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参数params：对应函数的request参数 (.param访问)</w:t>
            </w:r>
          </w:p>
        </w:tc>
      </w:tr>
      <w:tr w14:paraId="0156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3E0EA4A7"/>
        </w:tc>
        <w:tc>
          <w:tcPr>
            <w:tcW w:w="0" w:type="auto"/>
            <w:vAlign w:val="center"/>
          </w:tcPr>
          <w:p w14:paraId="7C961C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自动autouse：False时，作为作用目标的参数 (fun -&gt; yield)</w:t>
            </w:r>
          </w:p>
        </w:tc>
      </w:tr>
    </w:tbl>
    <w:p w14:paraId="5BC154F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2"/>
        <w:gridCol w:w="1920"/>
      </w:tblGrid>
      <w:tr w14:paraId="0736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CB76370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标签mark：</w:t>
            </w:r>
          </w:p>
        </w:tc>
      </w:tr>
      <w:tr w14:paraId="7207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E06E3C">
            <w:r>
              <w:rPr>
                <w:rFonts w:hint="eastAsia" w:cs="华文中宋"/>
                <w:bCs/>
                <w:color w:val="FF0000"/>
                <w:spacing w:val="7"/>
              </w:rPr>
              <w:t>flaky(reruns, reruns_delay)</w:t>
            </w:r>
          </w:p>
        </w:tc>
        <w:tc>
          <w:tcPr>
            <w:tcW w:w="0" w:type="auto"/>
            <w:vAlign w:val="center"/>
          </w:tcPr>
          <w:p w14:paraId="0AC535E1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失败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重运行</w:t>
            </w:r>
          </w:p>
        </w:tc>
      </w:tr>
      <w:tr w14:paraId="0963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231A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skip(reason)</w:t>
            </w:r>
          </w:p>
        </w:tc>
        <w:tc>
          <w:tcPr>
            <w:tcW w:w="0" w:type="auto"/>
            <w:vMerge w:val="restart"/>
            <w:vAlign w:val="center"/>
          </w:tcPr>
          <w:p w14:paraId="644945E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跳过</w:t>
            </w:r>
          </w:p>
        </w:tc>
      </w:tr>
      <w:tr w14:paraId="3BA8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5C8D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skipif(*boolean, reason)</w:t>
            </w:r>
          </w:p>
        </w:tc>
        <w:tc>
          <w:tcPr>
            <w:tcW w:w="0" w:type="auto"/>
            <w:vMerge w:val="continue"/>
            <w:vAlign w:val="center"/>
          </w:tcPr>
          <w:p w14:paraId="7327D31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</w:tr>
      <w:tr w14:paraId="47A7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C44D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parametrize(argnames, argvalues)</w:t>
            </w:r>
          </w:p>
        </w:tc>
        <w:tc>
          <w:tcPr>
            <w:tcW w:w="0" w:type="auto"/>
            <w:vAlign w:val="center"/>
          </w:tcPr>
          <w:p w14:paraId="6259469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参数传递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(可堆叠)</w:t>
            </w:r>
          </w:p>
        </w:tc>
      </w:tr>
    </w:tbl>
    <w:p w14:paraId="0746DDDF">
      <w:pPr>
        <w:rPr>
          <w:rFonts w:cs="华文中宋"/>
          <w:bCs/>
          <w:color w:val="FF0000"/>
          <w:spacing w:val="7"/>
        </w:rPr>
      </w:pPr>
    </w:p>
    <w:p w14:paraId="44C6B70B">
      <w:pPr>
        <w:rPr>
          <w:rFonts w:cs="华文中宋"/>
          <w:bCs/>
          <w:color w:val="FF0000"/>
          <w:spacing w:val="7"/>
        </w:rPr>
      </w:pPr>
    </w:p>
    <w:p w14:paraId="29471A21">
      <w:pPr>
        <w:rPr>
          <w:rFonts w:cs="华文中宋"/>
          <w:bCs/>
          <w:color w:val="FF0000"/>
          <w:spacing w:val="7"/>
        </w:rPr>
      </w:pPr>
    </w:p>
    <w:p w14:paraId="50E70BC7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安装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se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tuptools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4"/>
        <w:gridCol w:w="1716"/>
      </w:tblGrid>
      <w:tr w14:paraId="67F1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7CC22E">
            <w:pPr>
              <w:jc w:val="both"/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find_packages(where, exclude, include)</w:t>
            </w:r>
          </w:p>
        </w:tc>
        <w:tc>
          <w:tcPr>
            <w:tcW w:w="0" w:type="auto"/>
            <w:vAlign w:val="center"/>
          </w:tcPr>
          <w:p w14:paraId="56207A16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搜索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路径下的包</w:t>
            </w:r>
          </w:p>
        </w:tc>
      </w:tr>
      <w:tr w14:paraId="3187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F715AE">
            <w:pPr>
              <w:jc w:val="both"/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setup(name, version, author, description, packages: list,</w:t>
            </w:r>
          </w:p>
          <w:p w14:paraId="3C9086E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data_files=(dst, src: list))</w:t>
            </w:r>
          </w:p>
        </w:tc>
        <w:tc>
          <w:tcPr>
            <w:tcW w:w="0" w:type="auto"/>
            <w:vAlign w:val="center"/>
          </w:tcPr>
          <w:p w14:paraId="3E2ACE7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提供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命令行工具</w:t>
            </w:r>
          </w:p>
        </w:tc>
      </w:tr>
    </w:tbl>
    <w:p w14:paraId="64AE75A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1716"/>
      </w:tblGrid>
      <w:tr w14:paraId="16AC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43C0BD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命令行：</w:t>
            </w:r>
          </w:p>
        </w:tc>
      </w:tr>
      <w:tr w14:paraId="01F6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B82C6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python setup.py sdist</w:t>
            </w:r>
          </w:p>
        </w:tc>
        <w:tc>
          <w:tcPr>
            <w:tcW w:w="0" w:type="auto"/>
            <w:vAlign w:val="center"/>
          </w:tcPr>
          <w:p w14:paraId="40EA36FE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构建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项目分发包</w:t>
            </w:r>
          </w:p>
        </w:tc>
      </w:tr>
    </w:tbl>
    <w:p w14:paraId="0F232DC4">
      <w:pPr>
        <w:rPr>
          <w:rFonts w:cs="华文中宋"/>
          <w:bCs/>
          <w:color w:val="FF0000"/>
          <w:spacing w:val="7"/>
        </w:rPr>
      </w:pPr>
    </w:p>
    <w:p w14:paraId="7154227F">
      <w:pPr>
        <w:rPr>
          <w:rFonts w:cs="华文中宋"/>
          <w:bCs/>
          <w:color w:val="FF0000"/>
          <w:spacing w:val="7"/>
        </w:rPr>
      </w:pPr>
    </w:p>
    <w:p w14:paraId="41F9FB2C">
      <w:pPr>
        <w:rPr>
          <w:rFonts w:cs="华文中宋"/>
          <w:bCs/>
          <w:color w:val="FF0000"/>
          <w:spacing w:val="7"/>
        </w:rPr>
      </w:pPr>
    </w:p>
    <w:p w14:paraId="63B49C5E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5" w:name="_Toc12616"/>
      <w:bookmarkStart w:id="16" w:name="_Toc14852"/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命令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subprocess：</w:t>
      </w:r>
      <w:bookmarkEnd w:id="15"/>
      <w:bookmarkEnd w:id="1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3707"/>
      </w:tblGrid>
      <w:tr w14:paraId="001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848" w:type="dxa"/>
            <w:gridSpan w:val="2"/>
            <w:vAlign w:val="center"/>
          </w:tcPr>
          <w:p w14:paraId="1C3FF7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响应：</w:t>
            </w:r>
          </w:p>
        </w:tc>
      </w:tr>
      <w:tr w14:paraId="4A0C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vAlign w:val="center"/>
          </w:tcPr>
          <w:p w14:paraId="7F32C6D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check_output(str)</w:t>
            </w:r>
          </w:p>
        </w:tc>
        <w:tc>
          <w:tcPr>
            <w:tcW w:w="3707" w:type="dxa"/>
            <w:vAlign w:val="center"/>
          </w:tcPr>
          <w:p w14:paraId="0ED7394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返回cmd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响应gbk比特流</w:t>
            </w:r>
          </w:p>
        </w:tc>
      </w:tr>
    </w:tbl>
    <w:p w14:paraId="2CFA8C2C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043"/>
        <w:gridCol w:w="2599"/>
      </w:tblGrid>
      <w:tr w14:paraId="70CB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gridSpan w:val="3"/>
            <w:vAlign w:val="center"/>
          </w:tcPr>
          <w:p w14:paraId="73FE32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子进程：</w:t>
            </w:r>
          </w:p>
        </w:tc>
      </w:tr>
      <w:tr w14:paraId="5541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gridSpan w:val="2"/>
            <w:vAlign w:val="center"/>
          </w:tcPr>
          <w:p w14:paraId="6DECC87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Popen(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args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E2E8B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命令响应</w:t>
            </w:r>
          </w:p>
        </w:tc>
      </w:tr>
      <w:tr w14:paraId="7002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0" w:type="auto"/>
            <w:vMerge w:val="restart"/>
            <w:vAlign w:val="center"/>
          </w:tcPr>
          <w:p w14:paraId="3893C7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2DA25F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communicate()</w:t>
            </w:r>
          </w:p>
        </w:tc>
        <w:tc>
          <w:tcPr>
            <w:tcW w:w="0" w:type="auto"/>
            <w:vAlign w:val="center"/>
          </w:tcPr>
          <w:p w14:paraId="5003CA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获取输出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A82F1"/>
                <w:szCs w:val="24"/>
              </w:rPr>
              <w:t>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进程完成</w:t>
            </w:r>
          </w:p>
        </w:tc>
      </w:tr>
      <w:tr w14:paraId="21E8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vMerge w:val="continue"/>
            <w:vAlign w:val="center"/>
          </w:tcPr>
          <w:p w14:paraId="71C45A1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8B24D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terminate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kill()</w:t>
            </w:r>
          </w:p>
        </w:tc>
        <w:tc>
          <w:tcPr>
            <w:tcW w:w="0" w:type="auto"/>
            <w:vAlign w:val="center"/>
          </w:tcPr>
          <w:p w14:paraId="2834866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</w:tbl>
    <w:p w14:paraId="6255397A">
      <w:pPr>
        <w:rPr>
          <w:rFonts w:cs="华文中宋"/>
          <w:bCs/>
          <w:color w:val="00B0F0"/>
          <w:szCs w:val="24"/>
        </w:rPr>
      </w:pPr>
    </w:p>
    <w:p w14:paraId="730AAB55">
      <w:pPr>
        <w:rPr>
          <w:rFonts w:cs="华文中宋"/>
          <w:bCs/>
          <w:color w:val="00B0F0"/>
          <w:szCs w:val="24"/>
        </w:rPr>
      </w:pPr>
    </w:p>
    <w:p w14:paraId="71D6FCB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7" w:name="_Toc7657"/>
      <w:bookmarkStart w:id="18" w:name="_Toc19183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系统sys：</w:t>
      </w:r>
      <w:bookmarkEnd w:id="17"/>
      <w:bookmarkEnd w:id="1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646"/>
        <w:gridCol w:w="3382"/>
      </w:tblGrid>
      <w:tr w14:paraId="0076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  <w:vAlign w:val="center"/>
          </w:tcPr>
          <w:p w14:paraId="00E89488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executable</w:t>
            </w:r>
          </w:p>
        </w:tc>
        <w:tc>
          <w:tcPr>
            <w:tcW w:w="4028" w:type="dxa"/>
            <w:gridSpan w:val="2"/>
            <w:vAlign w:val="center"/>
          </w:tcPr>
          <w:p w14:paraId="69B47EF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Python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执行程序</w:t>
            </w:r>
          </w:p>
        </w:tc>
      </w:tr>
      <w:tr w14:paraId="4930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2C3CD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argv</w:t>
            </w:r>
          </w:p>
        </w:tc>
        <w:tc>
          <w:tcPr>
            <w:tcW w:w="0" w:type="auto"/>
            <w:gridSpan w:val="2"/>
            <w:vAlign w:val="center"/>
          </w:tcPr>
          <w:p w14:paraId="210961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ython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命令行参数</w:t>
            </w:r>
          </w:p>
        </w:tc>
      </w:tr>
      <w:tr w14:paraId="28C6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9E67F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path</w:t>
            </w:r>
          </w:p>
        </w:tc>
        <w:tc>
          <w:tcPr>
            <w:tcW w:w="0" w:type="auto"/>
            <w:gridSpan w:val="2"/>
            <w:vAlign w:val="center"/>
          </w:tcPr>
          <w:p w14:paraId="7AC413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搜索模块路径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列表</w:t>
            </w:r>
          </w:p>
        </w:tc>
      </w:tr>
      <w:tr w14:paraId="74DB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17D70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stdout</w:t>
            </w:r>
          </w:p>
        </w:tc>
        <w:tc>
          <w:tcPr>
            <w:tcW w:w="0" w:type="auto"/>
            <w:gridSpan w:val="2"/>
            <w:vAlign w:val="center"/>
          </w:tcPr>
          <w:p w14:paraId="3168DF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指向控制台，可通过赋值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修改输出方向</w:t>
            </w:r>
          </w:p>
        </w:tc>
      </w:tr>
      <w:tr w14:paraId="054C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08163B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modules</w:t>
            </w:r>
          </w:p>
        </w:tc>
        <w:tc>
          <w:tcPr>
            <w:tcW w:w="0" w:type="auto"/>
            <w:gridSpan w:val="2"/>
            <w:vAlign w:val="center"/>
          </w:tcPr>
          <w:p w14:paraId="41B1DB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已导入模块的字典</w:t>
            </w:r>
          </w:p>
        </w:tc>
      </w:tr>
      <w:tr w14:paraId="654B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447D6E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version_info</w:t>
            </w:r>
          </w:p>
        </w:tc>
        <w:tc>
          <w:tcPr>
            <w:tcW w:w="0" w:type="auto"/>
            <w:gridSpan w:val="2"/>
            <w:vAlign w:val="center"/>
          </w:tcPr>
          <w:p w14:paraId="3F6C7B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当前环境的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Python版本</w:t>
            </w:r>
          </w:p>
        </w:tc>
      </w:tr>
      <w:tr w14:paraId="0DA0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30841C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getsizeof(obj)</w:t>
            </w:r>
          </w:p>
        </w:tc>
        <w:tc>
          <w:tcPr>
            <w:tcW w:w="0" w:type="auto"/>
            <w:gridSpan w:val="2"/>
            <w:vAlign w:val="center"/>
          </w:tcPr>
          <w:p w14:paraId="2FBC8D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变量占用字节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  <w:tr w14:paraId="47EE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DD212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getdefaultencoding()</w:t>
            </w:r>
          </w:p>
        </w:tc>
        <w:tc>
          <w:tcPr>
            <w:tcW w:w="0" w:type="auto"/>
            <w:gridSpan w:val="2"/>
            <w:vAlign w:val="center"/>
          </w:tcPr>
          <w:p w14:paraId="5DF1DA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默认字符串编码</w:t>
            </w:r>
          </w:p>
        </w:tc>
      </w:tr>
      <w:tr w14:paraId="74AB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B39A2A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exit(status)</w:t>
            </w:r>
          </w:p>
        </w:tc>
        <w:tc>
          <w:tcPr>
            <w:tcW w:w="0" w:type="auto"/>
            <w:vAlign w:val="center"/>
          </w:tcPr>
          <w:p w14:paraId="7B7FDC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623938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通过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引发异常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退出程序</w:t>
            </w:r>
          </w:p>
        </w:tc>
      </w:tr>
      <w:tr w14:paraId="1B17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C9B86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F48C6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int</w:t>
            </w:r>
          </w:p>
        </w:tc>
        <w:tc>
          <w:tcPr>
            <w:tcW w:w="0" w:type="auto"/>
            <w:vAlign w:val="center"/>
          </w:tcPr>
          <w:p w14:paraId="047C56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用作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系统退出状态</w:t>
            </w:r>
          </w:p>
        </w:tc>
      </w:tr>
      <w:tr w14:paraId="5C70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956ED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0BF31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</w:p>
        </w:tc>
        <w:tc>
          <w:tcPr>
            <w:tcW w:w="0" w:type="auto"/>
            <w:vAlign w:val="center"/>
          </w:tcPr>
          <w:p w14:paraId="0C6DF21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被打印和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系统退出状态为1</w:t>
            </w:r>
          </w:p>
        </w:tc>
      </w:tr>
      <w:tr w14:paraId="3F8C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2D0C6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gettrace()</w:t>
            </w:r>
          </w:p>
        </w:tc>
        <w:tc>
          <w:tcPr>
            <w:tcW w:w="4028" w:type="dxa"/>
            <w:gridSpan w:val="2"/>
            <w:vAlign w:val="center"/>
          </w:tcPr>
          <w:p w14:paraId="1296CE9A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调试器</w:t>
            </w:r>
          </w:p>
        </w:tc>
      </w:tr>
    </w:tbl>
    <w:p w14:paraId="66B540F2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CA7BFC"/>
    <w:rsid w:val="00133387"/>
    <w:rsid w:val="003B0FC2"/>
    <w:rsid w:val="00C27090"/>
    <w:rsid w:val="00CA7BFC"/>
    <w:rsid w:val="00FE4982"/>
    <w:rsid w:val="02166C9A"/>
    <w:rsid w:val="030A5648"/>
    <w:rsid w:val="033C2BF5"/>
    <w:rsid w:val="0380657C"/>
    <w:rsid w:val="03BC6503"/>
    <w:rsid w:val="03F35447"/>
    <w:rsid w:val="04924D25"/>
    <w:rsid w:val="04D34A7A"/>
    <w:rsid w:val="05291032"/>
    <w:rsid w:val="073605FB"/>
    <w:rsid w:val="07D36815"/>
    <w:rsid w:val="09DF09FE"/>
    <w:rsid w:val="0A370FBD"/>
    <w:rsid w:val="0B0268D9"/>
    <w:rsid w:val="0BBB3DAC"/>
    <w:rsid w:val="0C9C64B3"/>
    <w:rsid w:val="0D515433"/>
    <w:rsid w:val="0D826CFB"/>
    <w:rsid w:val="11335BD7"/>
    <w:rsid w:val="118061DD"/>
    <w:rsid w:val="11CB5358"/>
    <w:rsid w:val="127C300E"/>
    <w:rsid w:val="127E0B34"/>
    <w:rsid w:val="16A711C4"/>
    <w:rsid w:val="17066C93"/>
    <w:rsid w:val="17471E3D"/>
    <w:rsid w:val="178F0B6A"/>
    <w:rsid w:val="17A76437"/>
    <w:rsid w:val="187F3909"/>
    <w:rsid w:val="18947E35"/>
    <w:rsid w:val="18B0756E"/>
    <w:rsid w:val="18E02B21"/>
    <w:rsid w:val="1A564F89"/>
    <w:rsid w:val="1C0A168B"/>
    <w:rsid w:val="1C420E24"/>
    <w:rsid w:val="1C6E5776"/>
    <w:rsid w:val="1D124006"/>
    <w:rsid w:val="1E224781"/>
    <w:rsid w:val="1F7C2B82"/>
    <w:rsid w:val="21031F97"/>
    <w:rsid w:val="210743EB"/>
    <w:rsid w:val="213F4E16"/>
    <w:rsid w:val="226338A3"/>
    <w:rsid w:val="22754CE8"/>
    <w:rsid w:val="22804D94"/>
    <w:rsid w:val="22A95D6F"/>
    <w:rsid w:val="22FF181D"/>
    <w:rsid w:val="232E5999"/>
    <w:rsid w:val="2343548F"/>
    <w:rsid w:val="23BB4AD7"/>
    <w:rsid w:val="23F36750"/>
    <w:rsid w:val="255B6AB3"/>
    <w:rsid w:val="258174BD"/>
    <w:rsid w:val="262F561F"/>
    <w:rsid w:val="272241B4"/>
    <w:rsid w:val="27D72D69"/>
    <w:rsid w:val="281F64BE"/>
    <w:rsid w:val="29293620"/>
    <w:rsid w:val="296A5517"/>
    <w:rsid w:val="29726E1F"/>
    <w:rsid w:val="2A3D4801"/>
    <w:rsid w:val="2B397896"/>
    <w:rsid w:val="2B4D64F6"/>
    <w:rsid w:val="2C2F05A6"/>
    <w:rsid w:val="2C4E7372"/>
    <w:rsid w:val="2CCE203C"/>
    <w:rsid w:val="2D55022E"/>
    <w:rsid w:val="2E8C4433"/>
    <w:rsid w:val="2ECE217C"/>
    <w:rsid w:val="30D24ABB"/>
    <w:rsid w:val="30F05B35"/>
    <w:rsid w:val="31364EA9"/>
    <w:rsid w:val="3155642B"/>
    <w:rsid w:val="31B42377"/>
    <w:rsid w:val="32A0771A"/>
    <w:rsid w:val="33AD3C11"/>
    <w:rsid w:val="33EF414B"/>
    <w:rsid w:val="347A4C51"/>
    <w:rsid w:val="34C24459"/>
    <w:rsid w:val="354C4E36"/>
    <w:rsid w:val="360B72ED"/>
    <w:rsid w:val="36624145"/>
    <w:rsid w:val="368470CC"/>
    <w:rsid w:val="36AF6709"/>
    <w:rsid w:val="36DA5790"/>
    <w:rsid w:val="36E30C55"/>
    <w:rsid w:val="36E44B5A"/>
    <w:rsid w:val="36EE4479"/>
    <w:rsid w:val="37F60FE9"/>
    <w:rsid w:val="384F92FA"/>
    <w:rsid w:val="38A46B83"/>
    <w:rsid w:val="39537D75"/>
    <w:rsid w:val="3A9B0FFC"/>
    <w:rsid w:val="3B350829"/>
    <w:rsid w:val="3CB957BC"/>
    <w:rsid w:val="3D391DA3"/>
    <w:rsid w:val="3E9E043A"/>
    <w:rsid w:val="3F2A73B9"/>
    <w:rsid w:val="3F514082"/>
    <w:rsid w:val="3F665258"/>
    <w:rsid w:val="3F6BEDE0"/>
    <w:rsid w:val="40AF442B"/>
    <w:rsid w:val="41E2265E"/>
    <w:rsid w:val="43BD69CC"/>
    <w:rsid w:val="443D361B"/>
    <w:rsid w:val="44A15C7B"/>
    <w:rsid w:val="44D110E5"/>
    <w:rsid w:val="46040D75"/>
    <w:rsid w:val="469367E2"/>
    <w:rsid w:val="4755115C"/>
    <w:rsid w:val="47572A6B"/>
    <w:rsid w:val="486701FE"/>
    <w:rsid w:val="49122E14"/>
    <w:rsid w:val="49555444"/>
    <w:rsid w:val="496EEF69"/>
    <w:rsid w:val="49820BB5"/>
    <w:rsid w:val="4A6329A4"/>
    <w:rsid w:val="4B4340EE"/>
    <w:rsid w:val="4B692A55"/>
    <w:rsid w:val="4B83273C"/>
    <w:rsid w:val="4D0D33F5"/>
    <w:rsid w:val="4DFE3B47"/>
    <w:rsid w:val="4EB41A71"/>
    <w:rsid w:val="50151DD1"/>
    <w:rsid w:val="52BD2233"/>
    <w:rsid w:val="53292764"/>
    <w:rsid w:val="53952385"/>
    <w:rsid w:val="556B5084"/>
    <w:rsid w:val="558F1CDD"/>
    <w:rsid w:val="559A2B6A"/>
    <w:rsid w:val="56AB79E6"/>
    <w:rsid w:val="56DF0AF1"/>
    <w:rsid w:val="57086286"/>
    <w:rsid w:val="57580F21"/>
    <w:rsid w:val="583B614D"/>
    <w:rsid w:val="58B15999"/>
    <w:rsid w:val="58B959EF"/>
    <w:rsid w:val="5A3D56DC"/>
    <w:rsid w:val="5A870FFB"/>
    <w:rsid w:val="5A91744E"/>
    <w:rsid w:val="5AED33F3"/>
    <w:rsid w:val="5D6F36F4"/>
    <w:rsid w:val="5D810176"/>
    <w:rsid w:val="5DDF5E9E"/>
    <w:rsid w:val="5DF60192"/>
    <w:rsid w:val="5E525708"/>
    <w:rsid w:val="5F4E6765"/>
    <w:rsid w:val="602F1937"/>
    <w:rsid w:val="618C351A"/>
    <w:rsid w:val="61992F19"/>
    <w:rsid w:val="62F17CD9"/>
    <w:rsid w:val="63D548CE"/>
    <w:rsid w:val="643F1F45"/>
    <w:rsid w:val="64640C78"/>
    <w:rsid w:val="64700995"/>
    <w:rsid w:val="64D65856"/>
    <w:rsid w:val="65347E41"/>
    <w:rsid w:val="67CA446A"/>
    <w:rsid w:val="69CE0BCF"/>
    <w:rsid w:val="6C307AAE"/>
    <w:rsid w:val="6D5B023F"/>
    <w:rsid w:val="6DDF784E"/>
    <w:rsid w:val="6DE3B341"/>
    <w:rsid w:val="6ED35F1E"/>
    <w:rsid w:val="6EF04162"/>
    <w:rsid w:val="6F5E0C47"/>
    <w:rsid w:val="6FA36663"/>
    <w:rsid w:val="701207E7"/>
    <w:rsid w:val="70993749"/>
    <w:rsid w:val="71534DC4"/>
    <w:rsid w:val="71CB02FA"/>
    <w:rsid w:val="72E75447"/>
    <w:rsid w:val="733D06FC"/>
    <w:rsid w:val="73A00AF1"/>
    <w:rsid w:val="74D7C43C"/>
    <w:rsid w:val="74DA2B1D"/>
    <w:rsid w:val="765E32DA"/>
    <w:rsid w:val="77302EC9"/>
    <w:rsid w:val="7764110C"/>
    <w:rsid w:val="77FEBF35"/>
    <w:rsid w:val="782627C3"/>
    <w:rsid w:val="7862316F"/>
    <w:rsid w:val="788D6A50"/>
    <w:rsid w:val="78FB22FF"/>
    <w:rsid w:val="796105BF"/>
    <w:rsid w:val="79FF2A15"/>
    <w:rsid w:val="7BE14791"/>
    <w:rsid w:val="7C2D3E7B"/>
    <w:rsid w:val="7EEA421E"/>
    <w:rsid w:val="7EEED8ED"/>
    <w:rsid w:val="7FAA7DED"/>
    <w:rsid w:val="7FC237F6"/>
    <w:rsid w:val="8AFF1D9A"/>
    <w:rsid w:val="A82F1DE6"/>
    <w:rsid w:val="BF0D29A5"/>
    <w:rsid w:val="CDFFDAF4"/>
    <w:rsid w:val="D1DC1FAE"/>
    <w:rsid w:val="DA25BE4E"/>
    <w:rsid w:val="DFB6AA9C"/>
    <w:rsid w:val="DFDE93E5"/>
    <w:rsid w:val="E7FF1C5A"/>
    <w:rsid w:val="EF746C7F"/>
    <w:rsid w:val="EF9F62E3"/>
    <w:rsid w:val="F59F3C25"/>
    <w:rsid w:val="FBFF891B"/>
    <w:rsid w:val="FDBF7D57"/>
    <w:rsid w:val="FDFAA219"/>
    <w:rsid w:val="FDFD3AE9"/>
    <w:rsid w:val="FED726E4"/>
    <w:rsid w:val="FEFEB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jc w:val="left"/>
      <w:outlineLvl w:val="3"/>
    </w:pPr>
    <w:rPr>
      <w:rFonts w:cs="宋体"/>
      <w:color w:val="7030A0"/>
      <w:szCs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16">
    <w:name w:val="页脚 字符"/>
    <w:basedOn w:val="12"/>
    <w:link w:val="5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paragraph" w:customStyle="1" w:styleId="17">
    <w:name w:val="正文：要点"/>
    <w:basedOn w:val="1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8">
    <w:name w:val="正文：关键词 Char"/>
    <w:link w:val="19"/>
    <w:autoRedefine/>
    <w:qFormat/>
    <w:uiPriority w:val="0"/>
    <w:rPr>
      <w:rFonts w:hint="eastAsia"/>
      <w:color w:val="EA82E5"/>
    </w:rPr>
  </w:style>
  <w:style w:type="paragraph" w:customStyle="1" w:styleId="19">
    <w:name w:val="正文：关键词"/>
    <w:basedOn w:val="1"/>
    <w:link w:val="18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1436</Words>
  <Characters>3786</Characters>
  <Lines>47</Lines>
  <Paragraphs>13</Paragraphs>
  <TotalTime>39</TotalTime>
  <ScaleCrop>false</ScaleCrop>
  <LinksUpToDate>false</LinksUpToDate>
  <CharactersWithSpaces>3912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2022-03-05T15:41:00Z</dcterms:created>
  <dc:creator>huawei</dc:creator>
  <cp:lastModifiedBy>荷碧</cp:lastModifiedBy>
  <dcterms:modified xsi:type="dcterms:W3CDTF">2026-07-15T09:01:10Z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F542EE261F63412C963DEE2DF6D6F591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