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D551B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visio图像转角 - {x: 76.1, y: 345.5}</w:t>
      </w:r>
    </w:p>
    <w:p w14:paraId="70D33A64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E43432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7350923">
      <w:pPr>
        <w:pStyle w:val="19"/>
        <w:bidi w:val="0"/>
        <w:outlineLvl w:val="0"/>
        <w:rPr>
          <w:rFonts w:hint="default" w:ascii="华文中宋" w:hAnsi="华文中宋" w:eastAsia="华文中宋" w:cs="华文中宋"/>
          <w:b/>
          <w:bCs/>
          <w:color w:val="70AD47" w:themeColor="accent6"/>
          <w:spacing w:val="0"/>
          <w:kern w:val="2"/>
          <w:sz w:val="21"/>
          <w:szCs w:val="21"/>
          <w:lang w:val="en-US" w:eastAsia="zh-CN" w:bidi="ar-SA"/>
          <w14:textFill>
            <w14:solidFill>
              <w14:schemeClr w14:val="accent6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kern w:val="2"/>
          <w:sz w:val="21"/>
          <w:szCs w:val="21"/>
          <w:lang w:val="en-US" w:eastAsia="zh-CN" w:bidi="ar-SA"/>
          <w14:textFill>
            <w14:solidFill>
              <w14:schemeClr w14:val="accent6"/>
            </w14:solidFill>
          </w14:textFill>
        </w:rPr>
        <w:t>教师ema_pytorch：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3"/>
        <w:gridCol w:w="7704"/>
        <w:gridCol w:w="1177"/>
      </w:tblGrid>
      <w:tr w14:paraId="035E2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E1052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EMA(model, beta, update_after_step, update_every, update_model_with_ema_every)</w:t>
            </w:r>
          </w:p>
        </w:tc>
        <w:tc>
          <w:tcPr>
            <w:tcW w:w="0" w:type="auto"/>
            <w:vAlign w:val="center"/>
          </w:tcPr>
          <w:p w14:paraId="165A7F5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EMA教师</w:t>
            </w:r>
          </w:p>
        </w:tc>
      </w:tr>
      <w:tr w14:paraId="792DD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B4062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6A1142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update()</w:t>
            </w:r>
          </w:p>
        </w:tc>
        <w:tc>
          <w:tcPr>
            <w:tcW w:w="0" w:type="auto"/>
            <w:vAlign w:val="center"/>
          </w:tcPr>
          <w:p w14:paraId="7E1AC66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</w:t>
            </w:r>
          </w:p>
        </w:tc>
      </w:tr>
      <w:tr w14:paraId="1F0BB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9A78D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3CAF991D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copy_params_from_model_to_ema / copy_params_from_ema_to_model()</w:t>
            </w:r>
          </w:p>
        </w:tc>
        <w:tc>
          <w:tcPr>
            <w:tcW w:w="0" w:type="auto"/>
            <w:vAlign w:val="center"/>
          </w:tcPr>
          <w:p w14:paraId="74EBA70F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拷贝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权重</w:t>
            </w:r>
          </w:p>
        </w:tc>
      </w:tr>
      <w:tr w14:paraId="7B122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B87A4E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1582AA0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forward_eval(*args, **kwargs)</w:t>
            </w:r>
          </w:p>
        </w:tc>
        <w:tc>
          <w:tcPr>
            <w:tcW w:w="0" w:type="auto"/>
            <w:vAlign w:val="center"/>
          </w:tcPr>
          <w:p w14:paraId="3CC220A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推导</w:t>
            </w:r>
          </w:p>
        </w:tc>
      </w:tr>
    </w:tbl>
    <w:p w14:paraId="402B04D6">
      <w:pPr>
        <w:outlineLvl w:val="9"/>
        <w:rPr>
          <w:rFonts w:hint="eastAsia"/>
          <w:color w:val="0070C0"/>
          <w:lang w:val="en-US" w:eastAsia="zh-CN"/>
        </w:rPr>
      </w:pPr>
    </w:p>
    <w:p w14:paraId="117F9668">
      <w:pPr>
        <w:outlineLvl w:val="9"/>
        <w:rPr>
          <w:rFonts w:hint="eastAsia"/>
          <w:color w:val="0070C0"/>
          <w:lang w:val="en-US" w:eastAsia="zh-CN"/>
        </w:rPr>
      </w:pPr>
    </w:p>
    <w:p w14:paraId="0EFFB398">
      <w:pPr>
        <w:outlineLvl w:val="9"/>
        <w:rPr>
          <w:rFonts w:hint="eastAsia"/>
          <w:color w:val="0070C0"/>
        </w:rPr>
      </w:pPr>
    </w:p>
    <w:p w14:paraId="0FFD299D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调用openai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485"/>
        <w:gridCol w:w="1997"/>
      </w:tblGrid>
      <w:tr w14:paraId="379A2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E79736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客户端：</w:t>
            </w:r>
          </w:p>
        </w:tc>
      </w:tr>
      <w:tr w14:paraId="2BC77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58F44CF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OpenAI(api_key, base_url="https://api.deepseek.com")</w:t>
            </w:r>
          </w:p>
        </w:tc>
        <w:tc>
          <w:tcPr>
            <w:tcW w:w="0" w:type="auto"/>
            <w:vAlign w:val="center"/>
          </w:tcPr>
          <w:p w14:paraId="76F967CF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客户端</w:t>
            </w:r>
          </w:p>
        </w:tc>
      </w:tr>
      <w:tr w14:paraId="584E7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DC39CE">
            <w:pPr>
              <w:jc w:val="both"/>
              <w:rPr>
                <w:rFonts w:hint="eastAsia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44F41E6B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chat.completions.create(</w:t>
            </w:r>
          </w:p>
          <w:p w14:paraId="209D6085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model=["deepseek-chat", "deepseek-reasoner"][0], </w:t>
            </w:r>
          </w:p>
          <w:p w14:paraId="7949E646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messages=[</w:t>
            </w:r>
          </w:p>
          <w:p w14:paraId="03FD3A2F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"system", "content": "You are a helpful assistant."},</w:t>
            </w:r>
          </w:p>
          <w:p w14:paraId="01A0D19F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"user", "content": "Write a haiku."}</w:t>
            </w:r>
          </w:p>
          <w:p w14:paraId="4A246D29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],</w:t>
            </w:r>
          </w:p>
          <w:p w14:paraId="4CBA9E9B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max_tokens, temperature, stream=False</w:t>
            </w:r>
          </w:p>
          <w:p w14:paraId="310D39FB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35FEFB83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</w:t>
            </w:r>
          </w:p>
          <w:p w14:paraId="163B49E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(生成代码时温度0)</w:t>
            </w:r>
          </w:p>
        </w:tc>
      </w:tr>
      <w:tr w14:paraId="70C1C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B28616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F68346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images.generate(</w:t>
            </w:r>
          </w:p>
          <w:p w14:paraId="09A37379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prompt="A cute baby sea otter",</w:t>
            </w:r>
          </w:p>
          <w:p w14:paraId="3DE1B5A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n=2,</w:t>
            </w:r>
          </w:p>
          <w:p w14:paraId="55FBC40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size="1024x1024"</w:t>
            </w:r>
          </w:p>
          <w:p w14:paraId="6675F2D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821243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图像</w:t>
            </w:r>
          </w:p>
        </w:tc>
      </w:tr>
      <w:tr w14:paraId="5A0A2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7BAA799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B54F6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embeddings.create(</w:t>
            </w:r>
          </w:p>
          <w:p w14:paraId="25996341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model="text-embedding-3-large",</w:t>
            </w:r>
          </w:p>
          <w:p w14:paraId="2A31622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input="The food was delicious and the waiter..."</w:t>
            </w:r>
          </w:p>
          <w:p w14:paraId="74E07FF7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B717AFA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向量</w:t>
            </w:r>
          </w:p>
        </w:tc>
      </w:tr>
    </w:tbl>
    <w:p w14:paraId="2202EB85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34"/>
        <w:gridCol w:w="1057"/>
      </w:tblGrid>
      <w:tr w14:paraId="26D3F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566563A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types.chat.chat_completion：</w:t>
            </w:r>
          </w:p>
        </w:tc>
      </w:tr>
      <w:tr w14:paraId="7C5C7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AEB7C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ChatCompletion</w:t>
            </w:r>
          </w:p>
        </w:tc>
        <w:tc>
          <w:tcPr>
            <w:tcW w:w="0" w:type="auto"/>
            <w:vAlign w:val="center"/>
          </w:tcPr>
          <w:p w14:paraId="34B3DECE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文本回复</w:t>
            </w:r>
          </w:p>
        </w:tc>
      </w:tr>
      <w:tr w14:paraId="7ED9E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6D0B06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69AA0EC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choices</w:t>
            </w:r>
          </w:p>
        </w:tc>
        <w:tc>
          <w:tcPr>
            <w:tcW w:w="0" w:type="auto"/>
            <w:vAlign w:val="center"/>
          </w:tcPr>
          <w:p w14:paraId="54C33DAC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选项列表</w:t>
            </w:r>
          </w:p>
        </w:tc>
      </w:tr>
      <w:tr w14:paraId="47A0C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FEA229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</w:t>
            </w:r>
          </w:p>
        </w:tc>
        <w:tc>
          <w:tcPr>
            <w:tcW w:w="0" w:type="auto"/>
            <w:vAlign w:val="center"/>
          </w:tcPr>
          <w:p w14:paraId="4DE534E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</w:t>
            </w:r>
          </w:p>
        </w:tc>
      </w:tr>
      <w:tr w14:paraId="5A831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09A0E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DB1E801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message.content</w:t>
            </w:r>
          </w:p>
        </w:tc>
        <w:tc>
          <w:tcPr>
            <w:tcW w:w="0" w:type="auto"/>
            <w:vAlign w:val="center"/>
          </w:tcPr>
          <w:p w14:paraId="108FDC0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消息</w:t>
            </w:r>
          </w:p>
        </w:tc>
      </w:tr>
    </w:tbl>
    <w:p w14:paraId="5E60EDE2">
      <w:pPr>
        <w:rPr>
          <w:color w:val="00B0F0"/>
        </w:rPr>
      </w:pPr>
    </w:p>
    <w:p w14:paraId="47A5EEBC">
      <w:pPr>
        <w:rPr>
          <w:color w:val="00B0F0"/>
        </w:rPr>
      </w:pPr>
    </w:p>
    <w:p w14:paraId="34619B59">
      <w:pPr>
        <w:rPr>
          <w:color w:val="00B0F0"/>
        </w:rPr>
      </w:pPr>
    </w:p>
    <w:p w14:paraId="39EA820C">
      <w:pPr>
        <w:pStyle w:val="19"/>
        <w:bidi w:val="0"/>
        <w:outlineLvl w:val="0"/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kern w:val="2"/>
          <w:sz w:val="21"/>
          <w:szCs w:val="21"/>
          <w:lang w:val="en-US" w:eastAsia="zh-CN" w:bidi="ar-SA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/>
          <w:bCs/>
          <w:color w:val="70AD47" w:themeColor="accent6"/>
          <w:spacing w:val="0"/>
          <w:kern w:val="2"/>
          <w:sz w:val="21"/>
          <w:szCs w:val="21"/>
          <w:lang w:val="en-US" w:eastAsia="zh-CN" w:bidi="ar-SA"/>
          <w14:textFill>
            <w14:solidFill>
              <w14:schemeClr w14:val="accent6"/>
            </w14:solidFill>
          </w14:textFill>
        </w:rPr>
        <w:t>快速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kern w:val="2"/>
          <w:sz w:val="21"/>
          <w:szCs w:val="21"/>
          <w:lang w:val="en-US" w:eastAsia="zh-CN" w:bidi="ar-SA"/>
          <w14:textFill>
            <w14:solidFill>
              <w14:schemeClr w14:val="accent6"/>
            </w14:solidFill>
          </w14:textFill>
        </w:rPr>
        <w:t>pytorch_lightning：</w:t>
      </w:r>
    </w:p>
    <w:p w14:paraId="1EBD9E92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pytorch_lightning as pl</w:t>
      </w:r>
    </w:p>
    <w:p w14:paraId="736B437D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58CB8941">
      <w:pPr>
        <w:rPr>
          <w:rFonts w:hint="default" w:eastAsia="华文中宋"/>
          <w:color w:val="ED7D31" w:themeColor="accent2"/>
          <w:u w:val="no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none"/>
          <w:lang w:val="en-US" w:eastAsia="zh-CN"/>
          <w14:textFill>
            <w14:solidFill>
              <w14:schemeClr w14:val="accent2"/>
            </w14:solidFill>
          </w14:textFill>
        </w:rPr>
        <w:t>tensorboard --logdir &lt;path&gt;</w:t>
      </w:r>
    </w:p>
    <w:p w14:paraId="4C432D70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65"/>
        <w:gridCol w:w="1057"/>
      </w:tblGrid>
      <w:tr w14:paraId="42BE2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2CB580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seed_everything(seed, workers)</w:t>
            </w:r>
          </w:p>
        </w:tc>
        <w:tc>
          <w:tcPr>
            <w:tcW w:w="0" w:type="auto"/>
            <w:vAlign w:val="center"/>
          </w:tcPr>
          <w:p w14:paraId="3AF7FF2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随机种子</w:t>
            </w:r>
          </w:p>
        </w:tc>
      </w:tr>
      <w:tr w14:paraId="44AEE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950997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disable_possible_user_warnings(module="")</w:t>
            </w:r>
          </w:p>
        </w:tc>
        <w:tc>
          <w:tcPr>
            <w:tcW w:w="0" w:type="auto"/>
            <w:vAlign w:val="center"/>
          </w:tcPr>
          <w:p w14:paraId="6460363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忽略警告</w:t>
            </w:r>
          </w:p>
        </w:tc>
      </w:tr>
    </w:tbl>
    <w:p w14:paraId="55C2AD3B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633"/>
        <w:gridCol w:w="1344"/>
      </w:tblGrid>
      <w:tr w14:paraId="2387C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2B54A5C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</w:t>
            </w:r>
          </w:p>
        </w:tc>
        <w:tc>
          <w:tcPr>
            <w:tcW w:w="0" w:type="auto"/>
            <w:vAlign w:val="center"/>
          </w:tcPr>
          <w:p w14:paraId="0FC2AEC1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回调</w:t>
            </w:r>
          </w:p>
        </w:tc>
      </w:tr>
      <w:tr w14:paraId="68F7DF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FE1BBEB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3A7A878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state_dict(self) / load_state_dict(self, state_dict)</w:t>
            </w:r>
          </w:p>
        </w:tc>
        <w:tc>
          <w:tcPr>
            <w:tcW w:w="0" w:type="auto"/>
            <w:vAlign w:val="center"/>
          </w:tcPr>
          <w:p w14:paraId="731371F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state</w:t>
            </w:r>
          </w:p>
        </w:tc>
      </w:tr>
      <w:tr w14:paraId="50775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6C7893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C0A6962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on_save_checkpoint / on_load_checkpoint(self, trainer, pl_module, ckpt)</w:t>
            </w:r>
          </w:p>
        </w:tc>
        <w:tc>
          <w:tcPr>
            <w:tcW w:w="0" w:type="auto"/>
            <w:vAlign w:val="center"/>
          </w:tcPr>
          <w:p w14:paraId="0769C6F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checkpoint</w:t>
            </w:r>
          </w:p>
        </w:tc>
      </w:tr>
      <w:tr w14:paraId="1D374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36AB58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69DE1B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on_fit_start / on_fit_end / </w:t>
            </w:r>
          </w:p>
          <w:p w14:paraId="149DAABD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290319F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on_validation_start / on_validation_end / </w:t>
            </w:r>
          </w:p>
          <w:p w14:paraId="62FCF89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on_test_start / on_test_end / </w:t>
            </w:r>
          </w:p>
          <w:p w14:paraId="554C441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on_predict_start / on_predict_end(self, trainer, pl_module)</w:t>
            </w:r>
          </w:p>
        </w:tc>
        <w:tc>
          <w:tcPr>
            <w:tcW w:w="0" w:type="auto"/>
            <w:vAlign w:val="center"/>
          </w:tcPr>
          <w:p w14:paraId="6D90176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stage</w:t>
            </w:r>
          </w:p>
        </w:tc>
      </w:tr>
      <w:tr w14:paraId="78FF0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BB01C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7633" w:type="dxa"/>
            <w:shd w:val="clear" w:color="auto" w:fill="auto"/>
            <w:vAlign w:val="center"/>
          </w:tcPr>
          <w:p w14:paraId="62BF738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on_train_batch_start / on_validation_batch_start / </w:t>
            </w:r>
          </w:p>
          <w:p w14:paraId="04CE569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on_test_batch_start / on_predict_batch_start</w:t>
            </w:r>
          </w:p>
          <w:p w14:paraId="0C5F1FC0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trainer, pl_module, ...)</w:t>
            </w:r>
          </w:p>
        </w:tc>
        <w:tc>
          <w:tcPr>
            <w:tcW w:w="1218" w:type="dxa"/>
            <w:shd w:val="clear" w:color="auto" w:fill="auto"/>
            <w:vAlign w:val="center"/>
          </w:tcPr>
          <w:p w14:paraId="15D6D74C">
            <w:pPr>
              <w:pStyle w:val="2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start</w:t>
            </w:r>
          </w:p>
        </w:tc>
      </w:tr>
      <w:tr w14:paraId="74BF0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0C54D0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7633" w:type="dxa"/>
            <w:shd w:val="clear" w:color="auto" w:fill="auto"/>
            <w:vAlign w:val="center"/>
          </w:tcPr>
          <w:p w14:paraId="4FCA6B0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on_train_batch_end / on_validation_batch_end / </w:t>
            </w:r>
          </w:p>
          <w:p w14:paraId="42BAB66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on_test_batch_end / on_predict_batch_end</w:t>
            </w:r>
          </w:p>
          <w:p w14:paraId="57C210D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trainer, pl_module, ...)</w:t>
            </w:r>
          </w:p>
        </w:tc>
        <w:tc>
          <w:tcPr>
            <w:tcW w:w="1218" w:type="dxa"/>
            <w:shd w:val="clear" w:color="auto" w:fill="auto"/>
            <w:vAlign w:val="center"/>
          </w:tcPr>
          <w:p w14:paraId="0F630616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end</w:t>
            </w:r>
          </w:p>
        </w:tc>
      </w:tr>
      <w:tr w14:paraId="26F51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0BFD92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9CC401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/ </w:t>
            </w:r>
          </w:p>
          <w:p w14:paraId="5E6D9F1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on_validation_epoch_start / on_validation_epoch_end / </w:t>
            </w:r>
          </w:p>
          <w:p w14:paraId="1A53FDE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on_test_epoch_start / on_test_epoch_end / </w:t>
            </w:r>
          </w:p>
          <w:p w14:paraId="2E49875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on_predict_epoch_start / on_predict_epoch_end(self, trainer, pl_module)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C1034F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epoch</w:t>
            </w:r>
          </w:p>
        </w:tc>
      </w:tr>
      <w:tr w14:paraId="45BBB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260103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520F1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on_before_zero_grad(self, optimizer) /</w:t>
            </w:r>
          </w:p>
          <w:p w14:paraId="5CA04D2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on_before_backward(self, loss)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/ on_after_backward(self) /</w:t>
            </w:r>
          </w:p>
          <w:p w14:paraId="0496F307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on_before_optimizer_step(self, optimizer)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917A86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backward</w:t>
            </w:r>
          </w:p>
        </w:tc>
      </w:tr>
    </w:tbl>
    <w:p w14:paraId="5E640EEC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612"/>
        <w:gridCol w:w="1344"/>
      </w:tblGrid>
      <w:tr w14:paraId="0683A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C61AFB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CheckpointHooks</w:t>
            </w:r>
          </w:p>
        </w:tc>
        <w:tc>
          <w:tcPr>
            <w:tcW w:w="0" w:type="auto"/>
            <w:vAlign w:val="center"/>
          </w:tcPr>
          <w:p w14:paraId="093CE7A2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检查点钩子</w:t>
            </w:r>
          </w:p>
        </w:tc>
      </w:tr>
      <w:tr w14:paraId="7F537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FF9A08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61EB216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on_save_checkpoint / on_load_checkpoint(self, ckpt)</w:t>
            </w:r>
          </w:p>
        </w:tc>
        <w:tc>
          <w:tcPr>
            <w:tcW w:w="0" w:type="auto"/>
            <w:vAlign w:val="center"/>
          </w:tcPr>
          <w:p w14:paraId="6ACD203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checkpoint</w:t>
            </w:r>
          </w:p>
        </w:tc>
      </w:tr>
    </w:tbl>
    <w:p w14:paraId="78DAD21C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438"/>
        <w:gridCol w:w="4629"/>
      </w:tblGrid>
      <w:tr w14:paraId="7B029C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D93CE77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DataHooks</w:t>
            </w:r>
          </w:p>
        </w:tc>
        <w:tc>
          <w:tcPr>
            <w:tcW w:w="0" w:type="auto"/>
            <w:vAlign w:val="center"/>
          </w:tcPr>
          <w:p w14:paraId="6694DA72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数据集钩子</w:t>
            </w:r>
          </w:p>
        </w:tc>
      </w:tr>
      <w:tr w14:paraId="489323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D8334BD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16186B37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prepare_data(self)</w:t>
            </w:r>
          </w:p>
        </w:tc>
        <w:tc>
          <w:tcPr>
            <w:tcW w:w="0" w:type="auto"/>
            <w:vAlign w:val="center"/>
          </w:tcPr>
          <w:p w14:paraId="7C6C148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下载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数据</w:t>
            </w:r>
          </w:p>
        </w:tc>
      </w:tr>
      <w:tr w14:paraId="6A508B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2C947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BA656A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setup(self, stage)</w:t>
            </w:r>
          </w:p>
        </w:tc>
        <w:tc>
          <w:tcPr>
            <w:tcW w:w="0" w:type="auto"/>
            <w:vAlign w:val="center"/>
          </w:tcPr>
          <w:p w14:paraId="659FD60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划分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数据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，可选fit / validate / test / predict</w:t>
            </w:r>
          </w:p>
        </w:tc>
      </w:tr>
      <w:tr w14:paraId="432E7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1A0B02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544BD7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train_dataloader / val_dataloader /</w:t>
            </w:r>
          </w:p>
          <w:p w14:paraId="49174ED9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test_dataloader / predict_dataloader(self)</w:t>
            </w:r>
          </w:p>
        </w:tc>
        <w:tc>
          <w:tcPr>
            <w:tcW w:w="0" w:type="auto"/>
            <w:vAlign w:val="center"/>
          </w:tcPr>
          <w:p w14:paraId="4E9F5F8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加载器</w:t>
            </w:r>
          </w:p>
        </w:tc>
      </w:tr>
    </w:tbl>
    <w:p w14:paraId="7B427D52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194"/>
        <w:gridCol w:w="1218"/>
      </w:tblGrid>
      <w:tr w14:paraId="63B04D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A28A83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ModelHooks</w:t>
            </w:r>
          </w:p>
        </w:tc>
        <w:tc>
          <w:tcPr>
            <w:tcW w:w="0" w:type="auto"/>
            <w:vAlign w:val="center"/>
          </w:tcPr>
          <w:p w14:paraId="044B479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模型钩子</w:t>
            </w:r>
          </w:p>
        </w:tc>
      </w:tr>
      <w:tr w14:paraId="241AD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ADC3A0F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2A65A40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on_fit_start / on_fit_end / </w:t>
            </w:r>
          </w:p>
          <w:p w14:paraId="213488E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1A8A871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on_validation_start / on_validation_end / </w:t>
            </w:r>
          </w:p>
          <w:p w14:paraId="60936D7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on_test_start / on_test_end / </w:t>
            </w:r>
          </w:p>
          <w:p w14:paraId="640A16A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on_predict_start / on_predict_end(self)</w:t>
            </w:r>
          </w:p>
        </w:tc>
        <w:tc>
          <w:tcPr>
            <w:tcW w:w="0" w:type="auto"/>
            <w:vAlign w:val="center"/>
          </w:tcPr>
          <w:p w14:paraId="69683BF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stage</w:t>
            </w:r>
          </w:p>
        </w:tc>
      </w:tr>
      <w:tr w14:paraId="701E6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1C52D8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43690D6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on_train_batch_start / on_validation_batch_start / </w:t>
            </w:r>
          </w:p>
          <w:p w14:paraId="3CFA17C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on_test_batch_start / on_predict_batch_start</w:t>
            </w:r>
          </w:p>
          <w:p w14:paraId="72CDBB09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batch, batch_idx, dataloader_idx=0)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E4419F">
            <w:pPr>
              <w:pStyle w:val="2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start</w:t>
            </w:r>
          </w:p>
        </w:tc>
      </w:tr>
      <w:tr w14:paraId="4DC6C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A14816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A84F1D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on_train_batch_end / on_validation_batch_end / </w:t>
            </w:r>
          </w:p>
          <w:p w14:paraId="4D6DE95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on_test_batch_end / on_predict_batch_end</w:t>
            </w:r>
          </w:p>
          <w:p w14:paraId="23008A8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outputs, batch, batch_idx, dataloader_idx=0)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AEF2AE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end</w:t>
            </w:r>
          </w:p>
        </w:tc>
      </w:tr>
      <w:tr w14:paraId="55E0D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82560D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404F1B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/ </w:t>
            </w:r>
          </w:p>
          <w:p w14:paraId="25817853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on_validation_epoch_start / on_validation_epoch_end / </w:t>
            </w:r>
          </w:p>
          <w:p w14:paraId="16A6DE0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on_test_epoch_start / on_test_epoch_end / </w:t>
            </w:r>
          </w:p>
          <w:p w14:paraId="691ACAEF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on_predict_epoch_start / on_predict_epoch_end(self)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E11C0C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epoch</w:t>
            </w:r>
          </w:p>
        </w:tc>
      </w:tr>
      <w:tr w14:paraId="5663A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64BE2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1F2F07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on_before_zero_grad(self, optimizer) /</w:t>
            </w:r>
          </w:p>
          <w:p w14:paraId="6D3E5D4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on_before_backward(self, loss)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/ on_after_backward(self) /</w:t>
            </w:r>
          </w:p>
          <w:p w14:paraId="03BF68D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on_before_optimizer_step(self, optimizer)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623B2C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backward</w:t>
            </w:r>
          </w:p>
        </w:tc>
      </w:tr>
    </w:tbl>
    <w:p w14:paraId="3428D84E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7397"/>
        <w:gridCol w:w="1268"/>
      </w:tblGrid>
      <w:tr w14:paraId="7B11A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2DCE3AF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LightningDataModule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DataHooks</w:t>
            </w:r>
          </w:p>
        </w:tc>
        <w:tc>
          <w:tcPr>
            <w:tcW w:w="0" w:type="auto"/>
            <w:vAlign w:val="center"/>
          </w:tcPr>
          <w:p w14:paraId="37B59C5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数据集基类</w:t>
            </w:r>
          </w:p>
        </w:tc>
      </w:tr>
      <w:tr w14:paraId="5F0ADA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03B826A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285F840D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from_datasets(train_d, val_d, test_d, pred_d, batch_size, num_worker)</w:t>
            </w:r>
          </w:p>
        </w:tc>
        <w:tc>
          <w:tcPr>
            <w:tcW w:w="0" w:type="auto"/>
            <w:vAlign w:val="center"/>
          </w:tcPr>
          <w:p w14:paraId="331BD92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</w:t>
            </w:r>
          </w:p>
        </w:tc>
      </w:tr>
    </w:tbl>
    <w:p w14:paraId="66E0656F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721"/>
        <w:gridCol w:w="3691"/>
      </w:tblGrid>
      <w:tr w14:paraId="475E9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3437A2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LightningModule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&lt;-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CheckpointHooks, DataHooks, </w:t>
            </w:r>
          </w:p>
          <w:p w14:paraId="5A734BE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ModelHooks, nn.Module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778C6EE1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模型基类</w:t>
            </w:r>
          </w:p>
        </w:tc>
      </w:tr>
      <w:tr w14:paraId="25DB0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2B4E6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16D58F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load_from_checkpoint(ckpt_path, **kwargs)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EE4388">
            <w:pPr>
              <w:pStyle w:val="2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载入参数</w:t>
            </w:r>
          </w:p>
        </w:tc>
      </w:tr>
      <w:tr w14:paraId="615C9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E692D0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623F1C4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</w:t>
            </w:r>
          </w:p>
        </w:tc>
        <w:tc>
          <w:tcPr>
            <w:tcW w:w="0" w:type="auto"/>
            <w:vAlign w:val="center"/>
          </w:tcPr>
          <w:p w14:paraId="7E3E18A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571A07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1ED490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D1849BD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log / log_dict(name, value, prog_bar, logger,</w:t>
            </w:r>
          </w:p>
          <w:p w14:paraId="1C8D460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on_step, on_epoch, reduce_fx)</w:t>
            </w:r>
          </w:p>
        </w:tc>
        <w:tc>
          <w:tcPr>
            <w:tcW w:w="0" w:type="auto"/>
            <w:vAlign w:val="center"/>
          </w:tcPr>
          <w:p w14:paraId="088B711B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记录</w:t>
            </w:r>
          </w:p>
        </w:tc>
      </w:tr>
      <w:tr w14:paraId="48D147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E5AE4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33882EB9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freeze / unfreeze()</w:t>
            </w:r>
          </w:p>
        </w:tc>
        <w:tc>
          <w:tcPr>
            <w:tcW w:w="0" w:type="auto"/>
            <w:vAlign w:val="center"/>
          </w:tcPr>
          <w:p w14:paraId="2759A5C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参数冻结</w:t>
            </w:r>
          </w:p>
        </w:tc>
      </w:tr>
      <w:tr w14:paraId="06825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4F495D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EA59A1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to_onnx / to_torchscript(file, input)</w:t>
            </w:r>
          </w:p>
        </w:tc>
        <w:tc>
          <w:tcPr>
            <w:tcW w:w="0" w:type="auto"/>
            <w:vAlign w:val="center"/>
          </w:tcPr>
          <w:p w14:paraId="60F9932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导出</w:t>
            </w:r>
          </w:p>
        </w:tc>
      </w:tr>
      <w:tr w14:paraId="78A51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24A156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1AE1BC3F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configure_optimizers(self)</w:t>
            </w:r>
          </w:p>
        </w:tc>
        <w:tc>
          <w:tcPr>
            <w:tcW w:w="0" w:type="auto"/>
            <w:vAlign w:val="center"/>
          </w:tcPr>
          <w:p w14:paraId="3AA0AEF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vertAlign w:val="baseline"/>
                <w:lang w:val="en-US" w:eastAsia="zh-CN"/>
              </w:rPr>
              <w:t>{</w:t>
            </w:r>
          </w:p>
          <w:p w14:paraId="08F77EEE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"optimizer": optimizer,</w:t>
            </w:r>
          </w:p>
          <w:p w14:paraId="11C0F8D7">
            <w:pPr>
              <w:pStyle w:val="27"/>
              <w:bidi w:val="0"/>
              <w:ind w:firstLine="421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"lr_scheduler": {</w:t>
            </w:r>
          </w:p>
          <w:p w14:paraId="563D3726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"scheduler": lr_scheduler, </w:t>
            </w:r>
          </w:p>
          <w:p w14:paraId="22A9E126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"interval": </w:t>
            </w:r>
            <w:r>
              <w:rPr>
                <w:rFonts w:hint="eastAsia"/>
                <w:vertAlign w:val="baseline"/>
                <w:lang w:val="en-US" w:eastAsia="zh-CN"/>
              </w:rPr>
              <w:t>"epoch"</w:t>
            </w: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  <w:p w14:paraId="17FB3EE1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</w:tc>
      </w:tr>
      <w:tr w14:paraId="48B4A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FECB9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79EBC5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configure_model(self)</w:t>
            </w:r>
          </w:p>
        </w:tc>
        <w:tc>
          <w:tcPr>
            <w:tcW w:w="0" w:type="auto"/>
            <w:vAlign w:val="center"/>
          </w:tcPr>
          <w:p w14:paraId="52268A1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确保</w:t>
            </w:r>
            <w:r>
              <w:rPr>
                <w:rFonts w:hint="eastAsia"/>
                <w:vertAlign w:val="baseline"/>
                <w:lang w:val="en-US" w:eastAsia="zh-CN"/>
              </w:rPr>
              <w:t>只执行一次</w:t>
            </w:r>
          </w:p>
        </w:tc>
      </w:tr>
      <w:tr w14:paraId="309434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377AD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36D255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training_step / </w:t>
            </w:r>
          </w:p>
          <w:p w14:paraId="318FD53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validation_step(self, batch, batch_idx)</w:t>
            </w:r>
          </w:p>
        </w:tc>
        <w:tc>
          <w:tcPr>
            <w:tcW w:w="0" w:type="auto"/>
            <w:vAlign w:val="center"/>
          </w:tcPr>
          <w:p w14:paraId="3E40DA4B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loss</w:t>
            </w:r>
          </w:p>
          <w:p w14:paraId="519DCBE2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{"loss": ...}</w:t>
            </w:r>
          </w:p>
        </w:tc>
      </w:tr>
    </w:tbl>
    <w:p w14:paraId="2D58855A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333"/>
        <w:gridCol w:w="2130"/>
      </w:tblGrid>
      <w:tr w14:paraId="716F2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18E0B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Trainer(num_nodes, precision, default_root_dir,</w:t>
            </w:r>
          </w:p>
          <w:p w14:paraId="643319D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max_epochs, check_val_every_n_epoch, sync_batchnorm=True)</w:t>
            </w:r>
          </w:p>
        </w:tc>
        <w:tc>
          <w:tcPr>
            <w:tcW w:w="0" w:type="auto"/>
            <w:vAlign w:val="center"/>
          </w:tcPr>
          <w:p w14:paraId="56431C5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722A9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4DC5F6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1F8B270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callback_metrics</w:t>
            </w:r>
          </w:p>
        </w:tc>
        <w:tc>
          <w:tcPr>
            <w:tcW w:w="0" w:type="auto"/>
            <w:vAlign w:val="center"/>
          </w:tcPr>
          <w:p w14:paraId="23A6D1EE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</w:t>
            </w:r>
          </w:p>
        </w:tc>
      </w:tr>
      <w:tr w14:paraId="37CFF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D2342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80D4FF6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log_dir</w:t>
            </w:r>
          </w:p>
        </w:tc>
        <w:tc>
          <w:tcPr>
            <w:tcW w:w="0" w:type="auto"/>
            <w:vAlign w:val="center"/>
          </w:tcPr>
          <w:p w14:paraId="18810E6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日志目录</w:t>
            </w:r>
          </w:p>
        </w:tc>
      </w:tr>
      <w:tr w14:paraId="0FC41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46B831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0C302E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is_global_zero</w:t>
            </w:r>
          </w:p>
        </w:tc>
        <w:tc>
          <w:tcPr>
            <w:tcW w:w="0" w:type="auto"/>
            <w:vAlign w:val="center"/>
          </w:tcPr>
          <w:p w14:paraId="35178C33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主线程标志</w:t>
            </w:r>
          </w:p>
        </w:tc>
      </w:tr>
      <w:tr w14:paraId="09493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F3FC1D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3F7F892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current_epoch</w:t>
            </w:r>
          </w:p>
        </w:tc>
        <w:tc>
          <w:tcPr>
            <w:tcW w:w="0" w:type="auto"/>
            <w:vAlign w:val="center"/>
          </w:tcPr>
          <w:p w14:paraId="10E9ECCE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进度</w:t>
            </w:r>
          </w:p>
        </w:tc>
      </w:tr>
      <w:tr w14:paraId="30C7C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68B788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25B6F6FA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fit(model, train_loader, val_loader, data_module, ckpt_path)</w:t>
            </w:r>
          </w:p>
        </w:tc>
        <w:tc>
          <w:tcPr>
            <w:tcW w:w="0" w:type="auto"/>
            <w:vAlign w:val="center"/>
          </w:tcPr>
          <w:p w14:paraId="0882FEB2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启动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(指定文件恢复)</w:t>
            </w:r>
          </w:p>
        </w:tc>
      </w:tr>
    </w:tbl>
    <w:p w14:paraId="4E338382">
      <w:pPr>
        <w:outlineLvl w:val="9"/>
        <w:rPr>
          <w:rFonts w:hint="eastAsia"/>
          <w:color w:val="0070C0"/>
        </w:rPr>
      </w:pPr>
    </w:p>
    <w:p w14:paraId="3E9595AF">
      <w:pPr>
        <w:outlineLvl w:val="9"/>
        <w:rPr>
          <w:rFonts w:hint="eastAsia"/>
          <w:color w:val="0070C0"/>
        </w:rPr>
      </w:pPr>
    </w:p>
    <w:p w14:paraId="4BB48765">
      <w:pPr>
        <w:pStyle w:val="1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回调callbacks：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97"/>
        <w:gridCol w:w="1057"/>
      </w:tblGrid>
      <w:tr w14:paraId="3FDFA7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20F190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ModelCheckpoint(filename, monitor, mode, save_last, save_top_k)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Callback</w:t>
            </w:r>
          </w:p>
        </w:tc>
        <w:tc>
          <w:tcPr>
            <w:tcW w:w="0" w:type="auto"/>
            <w:vAlign w:val="center"/>
          </w:tcPr>
          <w:p w14:paraId="5EE85F0E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模型权重</w:t>
            </w:r>
          </w:p>
        </w:tc>
      </w:tr>
      <w:tr w14:paraId="49568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5152D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EarlyStopping(monitor, mode, patience, min_delta, verbose)</w:t>
            </w:r>
          </w:p>
        </w:tc>
        <w:tc>
          <w:tcPr>
            <w:tcW w:w="0" w:type="auto"/>
            <w:vAlign w:val="center"/>
          </w:tcPr>
          <w:p w14:paraId="3FF76D67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早停</w:t>
            </w:r>
          </w:p>
        </w:tc>
      </w:tr>
    </w:tbl>
    <w:p w14:paraId="5401DC5B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283"/>
        <w:gridCol w:w="1799"/>
      </w:tblGrid>
      <w:tr w14:paraId="4C556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7E841A2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TQDMProgressBar</w:t>
            </w:r>
          </w:p>
        </w:tc>
        <w:tc>
          <w:tcPr>
            <w:tcW w:w="0" w:type="auto"/>
            <w:vAlign w:val="center"/>
          </w:tcPr>
          <w:p w14:paraId="188E2C8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进度条</w:t>
            </w:r>
          </w:p>
        </w:tc>
      </w:tr>
      <w:tr w14:paraId="61062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820F6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0EBFEAB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init_train_tqdm / init_validation_tqdm()</w:t>
            </w:r>
          </w:p>
        </w:tc>
        <w:tc>
          <w:tcPr>
            <w:tcW w:w="0" w:type="auto"/>
            <w:vAlign w:val="center"/>
          </w:tcPr>
          <w:p w14:paraId="053BCA1B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tqdm(...)</w:t>
            </w:r>
          </w:p>
        </w:tc>
      </w:tr>
    </w:tbl>
    <w:p w14:paraId="6AC2D2BB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553F9726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5BA1FC57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61241200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0" w:name="_Toc9932"/>
      <w:r>
        <w:rPr>
          <w:rFonts w:hint="eastAsia"/>
          <w:color w:val="70AD47" w:themeColor="accent6"/>
          <w:lang w:eastAsia="zh-CN"/>
          <w14:textFill>
            <w14:solidFill>
              <w14:schemeClr w14:val="accent6"/>
            </w14:solidFill>
          </w14:textFill>
        </w:rPr>
        <w:t>基础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torch：</w:t>
      </w:r>
      <w:bookmarkEnd w:id="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3"/>
        <w:gridCol w:w="6791"/>
      </w:tblGrid>
      <w:tr w14:paraId="24D9E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4" w:type="dxa"/>
            <w:gridSpan w:val="2"/>
            <w:vAlign w:val="center"/>
          </w:tcPr>
          <w:p w14:paraId="65820C4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pip安装：</w:t>
            </w:r>
          </w:p>
        </w:tc>
      </w:tr>
      <w:tr w14:paraId="4011B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52C4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1.9.0</w:t>
            </w:r>
          </w:p>
        </w:tc>
        <w:tc>
          <w:tcPr>
            <w:tcW w:w="6791" w:type="dxa"/>
            <w:vAlign w:val="center"/>
          </w:tcPr>
          <w:p w14:paraId="5F9CBDF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 install torch==1.9.0+cu102 torchvision==0.10.0+cu102 -f https://download.pytorch.org/whl/torch_stable.html</w:t>
            </w:r>
          </w:p>
        </w:tc>
      </w:tr>
    </w:tbl>
    <w:p w14:paraId="4D47A78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FF518E0">
      <w:pPr>
        <w:rPr>
          <w:color w:val="FF0000"/>
        </w:rPr>
      </w:pPr>
      <w:r>
        <w:rPr>
          <w:rFonts w:hint="eastAsia"/>
          <w:color w:val="FF0000"/>
        </w:rPr>
        <w:t>flops, params = thop.profile(model, inputs, verbose=False)</w:t>
      </w:r>
    </w:p>
    <w:p w14:paraId="45245B6D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# 测试</w:t>
      </w:r>
      <w:r>
        <w:rPr>
          <w:rFonts w:hint="eastAsia"/>
          <w:color w:val="EA82F1"/>
          <w:szCs w:val="24"/>
        </w:rPr>
        <w:t>浮点运算量</w:t>
      </w: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、模型</w:t>
      </w:r>
      <w:r>
        <w:rPr>
          <w:rFonts w:hint="eastAsia"/>
          <w:color w:val="EA82F1"/>
          <w:szCs w:val="24"/>
        </w:rPr>
        <w:t>参数量</w:t>
      </w:r>
    </w:p>
    <w:p w14:paraId="489D7FC2">
      <w:pPr>
        <w:rPr>
          <w:rFonts w:hint="eastAsia" w:eastAsia="华文中宋"/>
          <w:lang w:eastAsia="zh-CN"/>
        </w:rPr>
      </w:pPr>
    </w:p>
    <w:p w14:paraId="4388135B">
      <w:pPr>
        <w:rPr>
          <w:rFonts w:hint="default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i w:val="0"/>
          <w:iCs w:val="0"/>
          <w:color w:val="ED7D31" w:themeColor="accent2"/>
          <w:u w:val="single"/>
          <w:lang w:eastAsia="zh-CN"/>
          <w14:textFill>
            <w14:solidFill>
              <w14:schemeClr w14:val="accent2"/>
            </w14:solidFill>
          </w14:textFill>
        </w:rPr>
        <w:t>参考</w:t>
      </w:r>
      <w:r>
        <w:rPr>
          <w:rFonts w:hint="eastAsia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numpy, np.random, np.linalg</w:t>
      </w:r>
    </w:p>
    <w:p w14:paraId="06C90F79">
      <w:pPr>
        <w:rPr>
          <w:rFonts w:hint="eastAsia" w:eastAsia="华文中宋"/>
          <w:lang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3773"/>
      </w:tblGrid>
      <w:tr w14:paraId="6348F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E64DD2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通用：</w:t>
            </w:r>
          </w:p>
        </w:tc>
      </w:tr>
      <w:tr w14:paraId="6C318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1DB8243D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device(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cuda:0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2ECF8E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G</w:t>
            </w:r>
            <w:r>
              <w:rPr>
                <w:rFonts w:hint="eastAsia"/>
                <w:color w:val="EA82F1"/>
                <w:szCs w:val="24"/>
              </w:rPr>
              <w:t>PU设备</w:t>
            </w:r>
          </w:p>
        </w:tc>
      </w:tr>
      <w:tr w14:paraId="641A1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A5BB8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no_grad()</w:t>
            </w:r>
          </w:p>
        </w:tc>
        <w:tc>
          <w:tcPr>
            <w:tcW w:w="0" w:type="auto"/>
          </w:tcPr>
          <w:p w14:paraId="005DF115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</w:rPr>
              <w:t>零梯度</w:t>
            </w:r>
            <w:r>
              <w:rPr>
                <w:rFonts w:hint="eastAsia"/>
                <w:color w:val="EA82F1"/>
                <w:szCs w:val="24"/>
                <w:lang w:eastAsia="zh-CN"/>
              </w:rPr>
              <w:t>修饰器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(__wrapped__原函数)</w:t>
            </w:r>
          </w:p>
        </w:tc>
      </w:tr>
    </w:tbl>
    <w:p w14:paraId="1D62BCA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5442DC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9CCE2C2">
      <w:pPr>
        <w:outlineLvl w:val="1"/>
        <w:rPr>
          <w:rFonts w:hint="default"/>
          <w:color w:val="00B0F0"/>
          <w:lang w:val="en-US" w:eastAsia="zh-CN"/>
        </w:rPr>
      </w:pPr>
      <w:r>
        <w:rPr>
          <w:rFonts w:hint="eastAsia"/>
          <w:color w:val="00B0F0"/>
          <w:lang w:eastAsia="zh-CN"/>
        </w:rPr>
        <w:t>应用</w:t>
      </w:r>
      <w:r>
        <w:rPr>
          <w:rFonts w:hint="eastAsia"/>
          <w:color w:val="00B0F0"/>
          <w:lang w:val="en-US" w:eastAsia="zh-CN"/>
        </w:rPr>
        <w:t>ao：</w:t>
      </w:r>
    </w:p>
    <w:p w14:paraId="338F7D0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17A9F67">
      <w:pPr>
        <w:outlineLvl w:val="2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量化quantization：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51"/>
        <w:gridCol w:w="1518"/>
      </w:tblGrid>
      <w:tr w14:paraId="229D4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081AFA56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fuse_modules(model, attr_pairs, inplace)</w:t>
            </w:r>
          </w:p>
        </w:tc>
        <w:tc>
          <w:tcPr>
            <w:tcW w:w="0" w:type="auto"/>
          </w:tcPr>
          <w:p w14:paraId="71CEA9E3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conv-bn</w:t>
            </w:r>
            <w:r>
              <w:rPr>
                <w:rFonts w:hint="eastAsia"/>
                <w:color w:val="EA82F1"/>
                <w:szCs w:val="24"/>
                <w:lang w:eastAsia="zh-CN"/>
              </w:rPr>
              <w:t>合并</w:t>
            </w:r>
          </w:p>
        </w:tc>
      </w:tr>
    </w:tbl>
    <w:p w14:paraId="7E21AA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7C5388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6870F6D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" w:name="_Toc6203"/>
      <w:r>
        <w:rPr>
          <w:rFonts w:hint="eastAsia"/>
          <w:color w:val="00B0F0"/>
        </w:rPr>
        <w:t>梯度autograd：</w:t>
      </w:r>
      <w:bookmarkEnd w:id="1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9"/>
        <w:gridCol w:w="2108"/>
      </w:tblGrid>
      <w:tr w14:paraId="42CBD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055A73B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set_detect_anomaly(True)</w:t>
            </w:r>
          </w:p>
        </w:tc>
        <w:tc>
          <w:tcPr>
            <w:tcW w:w="0" w:type="auto"/>
          </w:tcPr>
          <w:p w14:paraId="24E3DE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梯度异常检测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</w:tbl>
    <w:p w14:paraId="594AAD3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981"/>
        <w:gridCol w:w="2529"/>
      </w:tblGrid>
      <w:tr w14:paraId="57F1C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12114B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ctx</w:t>
            </w:r>
          </w:p>
        </w:tc>
        <w:tc>
          <w:tcPr>
            <w:tcW w:w="0" w:type="auto"/>
            <w:vAlign w:val="center"/>
          </w:tcPr>
          <w:p w14:paraId="72CA658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上下文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管理器</w:t>
            </w:r>
          </w:p>
        </w:tc>
      </w:tr>
      <w:tr w14:paraId="26B88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3932E5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423E3E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saved_tensors</w:t>
            </w:r>
          </w:p>
        </w:tc>
        <w:tc>
          <w:tcPr>
            <w:tcW w:w="0" w:type="auto"/>
            <w:vAlign w:val="center"/>
          </w:tcPr>
          <w:p w14:paraId="4048A9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获取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  <w:tr w14:paraId="67FEC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C5DF7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66382E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save_for_backward(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FA37A5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保存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</w:tbl>
    <w:p w14:paraId="40E77B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443"/>
        <w:gridCol w:w="1057"/>
      </w:tblGrid>
      <w:tr w14:paraId="751D1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9BAA1D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Function()</w:t>
            </w:r>
          </w:p>
        </w:tc>
        <w:tc>
          <w:tcPr>
            <w:tcW w:w="0" w:type="auto"/>
            <w:vAlign w:val="center"/>
          </w:tcPr>
          <w:p w14:paraId="1DD478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传播函数</w:t>
            </w:r>
          </w:p>
        </w:tc>
      </w:tr>
      <w:tr w14:paraId="103D4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4D189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静态方法</w:t>
            </w:r>
          </w:p>
          <w:p w14:paraId="45ACA1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7E3F443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forward(ctx, 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7135DA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  <w:tr w14:paraId="0128D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CEF9E13"/>
        </w:tc>
        <w:tc>
          <w:tcPr>
            <w:tcW w:w="0" w:type="auto"/>
            <w:vAlign w:val="center"/>
          </w:tcPr>
          <w:p w14:paraId="46D17DC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backward(ctx, </w:t>
            </w:r>
            <w:r>
              <w:rPr>
                <w:color w:val="FF0000"/>
                <w:spacing w:val="7"/>
              </w:rPr>
              <w:t>*grad_outputs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C315C61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反向传播</w:t>
            </w:r>
          </w:p>
        </w:tc>
      </w:tr>
      <w:tr w14:paraId="327C1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1ABEDC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C1DF9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</w:t>
            </w:r>
            <w:r>
              <w:rPr>
                <w:color w:val="FF0000"/>
                <w:spacing w:val="7"/>
              </w:rPr>
              <w:t>pply(x)</w:t>
            </w:r>
          </w:p>
        </w:tc>
        <w:tc>
          <w:tcPr>
            <w:tcW w:w="0" w:type="auto"/>
            <w:vAlign w:val="center"/>
          </w:tcPr>
          <w:p w14:paraId="59ABB72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调用</w:t>
            </w:r>
          </w:p>
        </w:tc>
      </w:tr>
    </w:tbl>
    <w:p w14:paraId="1F89A9F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B1D657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A624B45">
      <w:pPr>
        <w:outlineLvl w:val="2"/>
        <w:rPr>
          <w:color w:val="00B0F0"/>
        </w:rPr>
      </w:pPr>
      <w:bookmarkStart w:id="2" w:name="_Toc14297"/>
      <w:r>
        <w:rPr>
          <w:rFonts w:hint="eastAsia"/>
          <w:color w:val="0070C0"/>
        </w:rPr>
        <w:t>函数functional：</w:t>
      </w:r>
      <w:bookmarkEnd w:id="2"/>
    </w:p>
    <w:p w14:paraId="3A1C73B3">
      <w:pPr>
        <w:rPr>
          <w:color w:val="00B0F0"/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torch.autograd.functional as aF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2"/>
        <w:gridCol w:w="2319"/>
      </w:tblGrid>
      <w:tr w14:paraId="4C277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34B57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jacobian(func, inputs)</w:t>
            </w:r>
          </w:p>
        </w:tc>
        <w:tc>
          <w:tcPr>
            <w:tcW w:w="0" w:type="auto"/>
          </w:tcPr>
          <w:p w14:paraId="1101483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生成函数的</w:t>
            </w:r>
            <w:r>
              <w:rPr>
                <w:rFonts w:hint="eastAsia"/>
                <w:color w:val="EA82F1"/>
                <w:szCs w:val="24"/>
              </w:rPr>
              <w:t>雅可比矩阵</w:t>
            </w:r>
          </w:p>
        </w:tc>
      </w:tr>
    </w:tbl>
    <w:p w14:paraId="6BCCD46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5DC543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431FBB0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3" w:name="_Toc18926"/>
      <w:r>
        <w:rPr>
          <w:rFonts w:hint="eastAsia"/>
          <w:color w:val="00B0F0"/>
        </w:rPr>
        <w:t>显卡cuda：</w:t>
      </w:r>
      <w:bookmarkEnd w:id="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9"/>
        <w:gridCol w:w="1898"/>
      </w:tblGrid>
      <w:tr w14:paraId="3BA1A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7" w:type="dxa"/>
            <w:gridSpan w:val="2"/>
          </w:tcPr>
          <w:p w14:paraId="11E718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显卡操作：</w:t>
            </w:r>
          </w:p>
        </w:tc>
      </w:tr>
      <w:tr w14:paraId="37CDD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9" w:type="dxa"/>
          </w:tcPr>
          <w:p w14:paraId="470AE272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empty_cache()</w:t>
            </w:r>
          </w:p>
        </w:tc>
        <w:tc>
          <w:tcPr>
            <w:tcW w:w="1898" w:type="dxa"/>
          </w:tcPr>
          <w:p w14:paraId="5B3329C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释放显卡</w:t>
            </w:r>
            <w:r>
              <w:rPr>
                <w:rFonts w:hint="eastAsia"/>
                <w:color w:val="EA82F1"/>
                <w:szCs w:val="24"/>
              </w:rPr>
              <w:t>缓存</w:t>
            </w:r>
          </w:p>
        </w:tc>
      </w:tr>
      <w:tr w14:paraId="7E6B7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59" w:type="dxa"/>
          </w:tcPr>
          <w:p w14:paraId="60DC70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synchronize()</w:t>
            </w:r>
          </w:p>
        </w:tc>
        <w:tc>
          <w:tcPr>
            <w:tcW w:w="1898" w:type="dxa"/>
          </w:tcPr>
          <w:p w14:paraId="47909D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等待所有协程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完成</w:t>
            </w:r>
          </w:p>
        </w:tc>
      </w:tr>
    </w:tbl>
    <w:p w14:paraId="19C7F568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9"/>
        <w:gridCol w:w="2466"/>
      </w:tblGrid>
      <w:tr w14:paraId="28EB1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2CE2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信息获取：</w:t>
            </w:r>
          </w:p>
        </w:tc>
      </w:tr>
      <w:tr w14:paraId="18E1C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63FF33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is_available()</w:t>
            </w:r>
          </w:p>
        </w:tc>
        <w:tc>
          <w:tcPr>
            <w:tcW w:w="0" w:type="auto"/>
          </w:tcPr>
          <w:p w14:paraId="5958F5C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显卡是否</w:t>
            </w:r>
            <w:r>
              <w:rPr>
                <w:rFonts w:hint="eastAsia"/>
                <w:color w:val="EA82F1"/>
                <w:szCs w:val="24"/>
              </w:rPr>
              <w:t>可用</w:t>
            </w:r>
          </w:p>
        </w:tc>
      </w:tr>
      <w:tr w14:paraId="4DC8A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BCFFC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device_count()</w:t>
            </w:r>
          </w:p>
        </w:tc>
        <w:tc>
          <w:tcPr>
            <w:tcW w:w="0" w:type="auto"/>
          </w:tcPr>
          <w:p w14:paraId="6E9780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数量</w:t>
            </w:r>
          </w:p>
        </w:tc>
      </w:tr>
      <w:tr w14:paraId="6984C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29CAE6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memory_reserved(i)</w:t>
            </w:r>
          </w:p>
        </w:tc>
        <w:tc>
          <w:tcPr>
            <w:tcW w:w="0" w:type="auto"/>
          </w:tcPr>
          <w:p w14:paraId="150B2F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返回当前的</w:t>
            </w:r>
            <w:r>
              <w:rPr>
                <w:rFonts w:hint="eastAsia"/>
                <w:color w:val="EA82F1"/>
                <w:szCs w:val="24"/>
              </w:rPr>
              <w:t>GPU占用量</w:t>
            </w:r>
          </w:p>
        </w:tc>
      </w:tr>
    </w:tbl>
    <w:p w14:paraId="43AEFC6D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97"/>
        <w:gridCol w:w="1478"/>
      </w:tblGrid>
      <w:tr w14:paraId="2C6BB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28288F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显卡实例：</w:t>
            </w:r>
          </w:p>
        </w:tc>
      </w:tr>
      <w:tr w14:paraId="0B85B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282BC9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get_device_properties(i)</w:t>
            </w:r>
          </w:p>
        </w:tc>
        <w:tc>
          <w:tcPr>
            <w:tcW w:w="0" w:type="auto"/>
            <w:vAlign w:val="center"/>
          </w:tcPr>
          <w:p w14:paraId="0E34BE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显卡实例</w:t>
            </w:r>
          </w:p>
        </w:tc>
      </w:tr>
      <w:tr w14:paraId="2339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</w:trPr>
        <w:tc>
          <w:tcPr>
            <w:tcW w:w="0" w:type="auto"/>
            <w:vMerge w:val="restart"/>
            <w:vAlign w:val="center"/>
          </w:tcPr>
          <w:p w14:paraId="4CF1EF2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72EAD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vAlign w:val="center"/>
          </w:tcPr>
          <w:p w14:paraId="365E27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6AFC9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FEDE2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7631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total_memory</w:t>
            </w:r>
          </w:p>
        </w:tc>
        <w:tc>
          <w:tcPr>
            <w:tcW w:w="0" w:type="auto"/>
            <w:vAlign w:val="center"/>
          </w:tcPr>
          <w:p w14:paraId="4DDBBD0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显存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大小</w:t>
            </w:r>
          </w:p>
        </w:tc>
      </w:tr>
    </w:tbl>
    <w:p w14:paraId="09ACBD0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1"/>
        <w:gridCol w:w="2353"/>
        <w:gridCol w:w="1268"/>
      </w:tblGrid>
      <w:tr w14:paraId="15811F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0ACE7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C482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7E966C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Event(enable_timing=True)</w:t>
            </w:r>
          </w:p>
        </w:tc>
        <w:tc>
          <w:tcPr>
            <w:tcW w:w="0" w:type="auto"/>
            <w:vAlign w:val="center"/>
          </w:tcPr>
          <w:p w14:paraId="0AE0D45A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事件</w:t>
            </w:r>
          </w:p>
        </w:tc>
      </w:tr>
      <w:tr w14:paraId="1B137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restart"/>
            <w:vAlign w:val="center"/>
          </w:tcPr>
          <w:p w14:paraId="3A4EE56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353" w:type="dxa"/>
            <w:vAlign w:val="center"/>
          </w:tcPr>
          <w:p w14:paraId="6C11127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record()</w:t>
            </w:r>
          </w:p>
        </w:tc>
        <w:tc>
          <w:tcPr>
            <w:tcW w:w="0" w:type="auto"/>
            <w:vAlign w:val="center"/>
          </w:tcPr>
          <w:p w14:paraId="471E9991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/>
                <w:color w:val="EA82F1"/>
                <w:szCs w:val="24"/>
                <w:lang w:eastAsia="zh-CN"/>
              </w:rPr>
              <w:t>记录点</w:t>
            </w:r>
          </w:p>
        </w:tc>
      </w:tr>
      <w:tr w14:paraId="19A6D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continue"/>
            <w:vAlign w:val="center"/>
          </w:tcPr>
          <w:p w14:paraId="43000E5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353" w:type="dxa"/>
            <w:vAlign w:val="center"/>
          </w:tcPr>
          <w:p w14:paraId="4FD014F0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elapsed_time(event)</w:t>
            </w:r>
          </w:p>
        </w:tc>
        <w:tc>
          <w:tcPr>
            <w:tcW w:w="0" w:type="auto"/>
            <w:vAlign w:val="center"/>
          </w:tcPr>
          <w:p w14:paraId="08AC6B4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时间差</w:t>
            </w:r>
          </w:p>
        </w:tc>
      </w:tr>
    </w:tbl>
    <w:p w14:paraId="1DA1B25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C4170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DD96254">
      <w:pPr>
        <w:outlineLvl w:val="1"/>
        <w:rPr>
          <w:rFonts w:hint="default"/>
          <w:color w:val="00B0F0"/>
          <w:lang w:val="en-US" w:eastAsia="zh-CN"/>
        </w:rPr>
      </w:pPr>
      <w:r>
        <w:rPr>
          <w:rFonts w:hint="eastAsia"/>
          <w:color w:val="00B0F0"/>
          <w:lang w:val="en-US" w:eastAsia="zh-CN"/>
        </w:rPr>
        <w:t>进程multiprocessing：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1"/>
        <w:gridCol w:w="3391"/>
      </w:tblGrid>
      <w:tr w14:paraId="3B7B5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0" w:type="auto"/>
            <w:vAlign w:val="center"/>
          </w:tcPr>
          <w:p w14:paraId="5D27F962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set_sharing_strategy("file_system")</w:t>
            </w:r>
          </w:p>
        </w:tc>
        <w:tc>
          <w:tcPr>
            <w:tcW w:w="0" w:type="auto"/>
            <w:vAlign w:val="center"/>
          </w:tcPr>
          <w:p w14:paraId="6B0744AB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共享策略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(默认文件描述符)</w:t>
            </w:r>
          </w:p>
        </w:tc>
      </w:tr>
      <w:tr w14:paraId="5B01F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3E679EAC">
            <w:pPr>
              <w:spacing w:line="240" w:lineRule="auto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spawn(func, args, daemon, start_method)</w:t>
            </w:r>
          </w:p>
        </w:tc>
        <w:tc>
          <w:tcPr>
            <w:tcW w:w="0" w:type="auto"/>
            <w:vAlign w:val="center"/>
          </w:tcPr>
          <w:p w14:paraId="066501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(指定启动方法)</w:t>
            </w:r>
          </w:p>
        </w:tc>
      </w:tr>
    </w:tbl>
    <w:p w14:paraId="539B8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A8253A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AD60D57">
      <w:pPr>
        <w:outlineLvl w:val="1"/>
        <w:rPr>
          <w:color w:val="00B0F0"/>
        </w:rPr>
      </w:pPr>
      <w:bookmarkStart w:id="4" w:name="_Toc7210"/>
      <w:r>
        <w:rPr>
          <w:rFonts w:hint="eastAsia"/>
          <w:color w:val="00B0F0"/>
        </w:rPr>
        <w:t>网络nn：</w:t>
      </w:r>
      <w:bookmarkEnd w:id="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624"/>
        <w:gridCol w:w="1722"/>
        <w:gridCol w:w="1333"/>
        <w:gridCol w:w="1227"/>
      </w:tblGrid>
      <w:tr w14:paraId="29CD0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5"/>
            <w:vAlign w:val="center"/>
          </w:tcPr>
          <w:p w14:paraId="6FF4465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E2A0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4C808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Parameter(x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requires_grad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CB5B87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模型参数</w:t>
            </w:r>
          </w:p>
        </w:tc>
      </w:tr>
      <w:tr w14:paraId="381E9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5A231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Sequential(*</w:t>
            </w:r>
            <w:r>
              <w:rPr>
                <w:color w:val="FF0000"/>
                <w:spacing w:val="7"/>
              </w:rPr>
              <w:t>modules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</w:p>
          <w:p w14:paraId="5261495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ModuleList(list)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ModuleDict(dict_or_items)</w:t>
            </w:r>
          </w:p>
        </w:tc>
        <w:tc>
          <w:tcPr>
            <w:tcW w:w="0" w:type="auto"/>
            <w:gridSpan w:val="3"/>
            <w:vAlign w:val="center"/>
          </w:tcPr>
          <w:p w14:paraId="1F3942C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A82F1"/>
                <w:spacing w:val="7"/>
              </w:rPr>
              <w:t>网络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模块</w:t>
            </w:r>
            <w:r>
              <w:rPr>
                <w:rFonts w:hint="eastAsia"/>
                <w:color w:val="EA82F1"/>
                <w:spacing w:val="7"/>
              </w:rPr>
              <w:t>容器</w:t>
            </w:r>
          </w:p>
        </w:tc>
      </w:tr>
      <w:tr w14:paraId="2260D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A8898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Module()</w:t>
            </w:r>
          </w:p>
        </w:tc>
        <w:tc>
          <w:tcPr>
            <w:tcW w:w="0" w:type="auto"/>
            <w:gridSpan w:val="3"/>
            <w:vAlign w:val="center"/>
          </w:tcPr>
          <w:p w14:paraId="2E0088A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网络</w:t>
            </w:r>
            <w:r>
              <w:rPr>
                <w:rFonts w:hint="eastAsia"/>
                <w:color w:val="EA82F1"/>
                <w:szCs w:val="24"/>
              </w:rPr>
              <w:t>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3A9B6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C8DD4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1666BB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parameters()</w:t>
            </w:r>
          </w:p>
        </w:tc>
        <w:tc>
          <w:tcPr>
            <w:tcW w:w="3885" w:type="dxa"/>
            <w:gridSpan w:val="3"/>
            <w:vAlign w:val="center"/>
          </w:tcPr>
          <w:p w14:paraId="0C8EA53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00A0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00E5CA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2CE14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named_parameters</w:t>
            </w:r>
          </w:p>
        </w:tc>
        <w:tc>
          <w:tcPr>
            <w:tcW w:w="3885" w:type="dxa"/>
            <w:gridSpan w:val="3"/>
            <w:vAlign w:val="center"/>
          </w:tcPr>
          <w:p w14:paraId="76DB392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参数字典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569B6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5AAC4E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9689FE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_modules</w:t>
            </w:r>
          </w:p>
        </w:tc>
        <w:tc>
          <w:tcPr>
            <w:tcW w:w="3885" w:type="dxa"/>
            <w:gridSpan w:val="3"/>
            <w:vAlign w:val="center"/>
          </w:tcPr>
          <w:p w14:paraId="20B1E87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2FE25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F0E21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291C8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modules()</w:t>
            </w:r>
          </w:p>
        </w:tc>
        <w:tc>
          <w:tcPr>
            <w:tcW w:w="3885" w:type="dxa"/>
            <w:gridSpan w:val="3"/>
            <w:vAlign w:val="center"/>
          </w:tcPr>
          <w:p w14:paraId="700A10D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3E41E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2C2F4F4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2BEC5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state_dict()</w:t>
            </w:r>
          </w:p>
        </w:tc>
        <w:tc>
          <w:tcPr>
            <w:tcW w:w="3885" w:type="dxa"/>
            <w:gridSpan w:val="3"/>
            <w:vAlign w:val="center"/>
          </w:tcPr>
          <w:p w14:paraId="52D7D48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模型参数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6A534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F0B092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582832E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28C339F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forward(*args)</w:t>
            </w:r>
          </w:p>
        </w:tc>
        <w:tc>
          <w:tcPr>
            <w:tcW w:w="0" w:type="auto"/>
            <w:gridSpan w:val="3"/>
            <w:vAlign w:val="center"/>
          </w:tcPr>
          <w:p w14:paraId="35301AB6">
            <w:pPr>
              <w:rPr>
                <w:rFonts w:hint="eastAsia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</w:rPr>
              <w:t>前向传播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方法</w:t>
            </w:r>
          </w:p>
        </w:tc>
      </w:tr>
      <w:tr w14:paraId="0B12F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A03A8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DA5C9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extra_repr()</w:t>
            </w:r>
          </w:p>
        </w:tc>
        <w:tc>
          <w:tcPr>
            <w:tcW w:w="0" w:type="auto"/>
            <w:gridSpan w:val="3"/>
            <w:vAlign w:val="center"/>
          </w:tcPr>
          <w:p w14:paraId="1E54123A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额外信息</w:t>
            </w:r>
          </w:p>
        </w:tc>
      </w:tr>
      <w:tr w14:paraId="0B1D5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49A5C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796C8E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load_state_dict(dict, strict)</w:t>
            </w:r>
          </w:p>
        </w:tc>
        <w:tc>
          <w:tcPr>
            <w:tcW w:w="0" w:type="auto"/>
            <w:gridSpan w:val="3"/>
            <w:vAlign w:val="center"/>
          </w:tcPr>
          <w:p w14:paraId="0CD72395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pacing w:val="7"/>
              </w:rPr>
              <w:t>模型参数</w:t>
            </w:r>
          </w:p>
        </w:tc>
      </w:tr>
      <w:tr w14:paraId="42F8E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BDA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BFF17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apply(fn: </w:t>
            </w:r>
            <w:r>
              <w:rPr>
                <w:color w:val="FF0000"/>
                <w:spacing w:val="7"/>
              </w:rPr>
              <w:t>Callable[</w:t>
            </w:r>
            <w:r>
              <w:rPr>
                <w:rFonts w:hint="eastAsia"/>
                <w:color w:val="FF0000"/>
                <w:spacing w:val="7"/>
              </w:rPr>
              <w:t>module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3CFED90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递归地将函数</w:t>
            </w:r>
            <w:r>
              <w:rPr>
                <w:rFonts w:hint="eastAsia"/>
                <w:color w:val="EA82F1"/>
                <w:spacing w:val="7"/>
              </w:rPr>
              <w:t>应用于模块</w:t>
            </w:r>
          </w:p>
        </w:tc>
      </w:tr>
      <w:tr w14:paraId="4F827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8C33E8A">
            <w:pPr>
              <w:rPr>
                <w:color w:val="FF0000"/>
                <w:spacing w:val="7"/>
              </w:rPr>
            </w:pPr>
          </w:p>
        </w:tc>
        <w:tc>
          <w:tcPr>
            <w:tcW w:w="4048" w:type="dxa"/>
            <w:vAlign w:val="center"/>
          </w:tcPr>
          <w:p w14:paraId="54D90C6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train()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eval()</w:t>
            </w:r>
          </w:p>
        </w:tc>
        <w:tc>
          <w:tcPr>
            <w:tcW w:w="3885" w:type="dxa"/>
            <w:gridSpan w:val="3"/>
            <w:vAlign w:val="center"/>
          </w:tcPr>
          <w:p w14:paraId="4043FA2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运算</w:t>
            </w:r>
            <w:r>
              <w:rPr>
                <w:rFonts w:hint="eastAsia"/>
                <w:color w:val="EA82F1"/>
                <w:spacing w:val="7"/>
              </w:rPr>
              <w:t>模式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0266B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BF8280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37286EF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half()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float() / </w:t>
            </w:r>
            <w:r>
              <w:rPr>
                <w:rFonts w:hint="eastAsia"/>
                <w:color w:val="FF0000"/>
                <w:spacing w:val="7"/>
              </w:rPr>
              <w:t>fuse()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type(dtype)</w:t>
            </w:r>
          </w:p>
        </w:tc>
        <w:tc>
          <w:tcPr>
            <w:tcW w:w="3885" w:type="dxa"/>
            <w:gridSpan w:val="3"/>
            <w:vAlign w:val="center"/>
          </w:tcPr>
          <w:p w14:paraId="43644719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数据类型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3AD6C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B1B9B8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662087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add_module(name, module)</w:t>
            </w:r>
          </w:p>
        </w:tc>
        <w:tc>
          <w:tcPr>
            <w:tcW w:w="0" w:type="auto"/>
            <w:gridSpan w:val="3"/>
            <w:vAlign w:val="center"/>
          </w:tcPr>
          <w:p w14:paraId="6C66CF4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添加模块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到实例属性</w:t>
            </w:r>
          </w:p>
        </w:tc>
      </w:tr>
      <w:tr w14:paraId="41474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2F445689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91CD5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register_buffer(name, tensor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persistent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06948AD">
            <w:pPr>
              <w:rPr>
                <w:rFonts w:hint="default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网络成员变量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(可不计入state_dict)</w:t>
            </w:r>
          </w:p>
        </w:tc>
      </w:tr>
      <w:tr w14:paraId="53CE8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</w:trPr>
        <w:tc>
          <w:tcPr>
            <w:tcW w:w="0" w:type="auto"/>
            <w:vMerge w:val="continue"/>
            <w:vAlign w:val="center"/>
          </w:tcPr>
          <w:p w14:paraId="00B6DD7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8FBA9C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register_forward_hook</w:t>
            </w:r>
          </w:p>
          <w:p w14:paraId="5DAE3DC4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x, output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restart"/>
            <w:vAlign w:val="center"/>
          </w:tcPr>
          <w:p w14:paraId="438821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挂钩</w:t>
            </w:r>
          </w:p>
          <w:p w14:paraId="7768CA6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返回handle</w:t>
            </w:r>
          </w:p>
        </w:tc>
        <w:tc>
          <w:tcPr>
            <w:tcW w:w="1210" w:type="dxa"/>
            <w:vMerge w:val="restart"/>
            <w:vAlign w:val="center"/>
          </w:tcPr>
          <w:p w14:paraId="5FF3033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.remove()</w:t>
            </w:r>
          </w:p>
          <w:p w14:paraId="3E2C73D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释放</w:t>
            </w:r>
          </w:p>
        </w:tc>
        <w:tc>
          <w:tcPr>
            <w:tcW w:w="0" w:type="auto"/>
            <w:vAlign w:val="center"/>
          </w:tcPr>
          <w:p w14:paraId="7B41C71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  <w:tr w14:paraId="49D85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CC98848"/>
        </w:tc>
        <w:tc>
          <w:tcPr>
            <w:tcW w:w="0" w:type="auto"/>
            <w:vAlign w:val="center"/>
          </w:tcPr>
          <w:p w14:paraId="261F136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</w:t>
            </w:r>
            <w:r>
              <w:rPr>
                <w:rFonts w:hint="eastAsia"/>
                <w:color w:val="FF0000"/>
                <w:spacing w:val="7"/>
              </w:rPr>
              <w:t>full_back</w:t>
            </w:r>
            <w:r>
              <w:rPr>
                <w:color w:val="FF0000"/>
                <w:spacing w:val="7"/>
              </w:rPr>
              <w:t>ward_hook</w:t>
            </w:r>
          </w:p>
          <w:p w14:paraId="55CB8508"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gx, gy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continue"/>
            <w:vAlign w:val="center"/>
          </w:tcPr>
          <w:p w14:paraId="5ED2BDEB"/>
        </w:tc>
        <w:tc>
          <w:tcPr>
            <w:tcW w:w="1210" w:type="dxa"/>
            <w:vMerge w:val="continue"/>
            <w:vAlign w:val="center"/>
          </w:tcPr>
          <w:p w14:paraId="166D55B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37BF8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</w:tbl>
    <w:p w14:paraId="56267F68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81"/>
        <w:gridCol w:w="1716"/>
      </w:tblGrid>
      <w:tr w14:paraId="77EE0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14B4C0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D]：</w:t>
            </w:r>
          </w:p>
        </w:tc>
      </w:tr>
      <w:tr w14:paraId="1D697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344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Dropout(proba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inplace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F959E1C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置零输入值</w:t>
            </w:r>
          </w:p>
        </w:tc>
      </w:tr>
      <w:tr w14:paraId="4FE00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2AB2FE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Identity()</w:t>
            </w:r>
          </w:p>
        </w:tc>
        <w:tc>
          <w:tcPr>
            <w:tcW w:w="0" w:type="auto"/>
            <w:vAlign w:val="center"/>
          </w:tcPr>
          <w:p w14:paraId="32CE60A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恒等映射</w:t>
            </w:r>
          </w:p>
        </w:tc>
      </w:tr>
      <w:tr w14:paraId="228DD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0CD8E7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Linear(in_features, out_features)</w:t>
            </w:r>
          </w:p>
        </w:tc>
        <w:tc>
          <w:tcPr>
            <w:tcW w:w="0" w:type="auto"/>
            <w:vAlign w:val="center"/>
          </w:tcPr>
          <w:p w14:paraId="62F9BC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线性变换</w:t>
            </w:r>
          </w:p>
        </w:tc>
      </w:tr>
    </w:tbl>
    <w:p w14:paraId="13995500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6"/>
        <w:gridCol w:w="3196"/>
        <w:gridCol w:w="2712"/>
      </w:tblGrid>
      <w:tr w14:paraId="1F8F6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CCB7DB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CNN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C, H, W]：</w:t>
            </w:r>
          </w:p>
        </w:tc>
      </w:tr>
      <w:tr w14:paraId="7A36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2BD87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Merge w:val="restart"/>
            <w:vAlign w:val="center"/>
          </w:tcPr>
          <w:p w14:paraId="180C183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卷积</w:t>
            </w:r>
          </w:p>
        </w:tc>
      </w:tr>
      <w:tr w14:paraId="0FAA2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E92E7E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Merge w:val="continue"/>
            <w:vAlign w:val="center"/>
          </w:tcPr>
          <w:p w14:paraId="64F1474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7219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6D6A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ConvTranspose2d(in_ch, out_ch, kernel_size, stride, padding)</w:t>
            </w:r>
          </w:p>
        </w:tc>
        <w:tc>
          <w:tcPr>
            <w:tcW w:w="0" w:type="auto"/>
            <w:vAlign w:val="center"/>
          </w:tcPr>
          <w:p w14:paraId="4C48911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反卷积</w:t>
            </w:r>
          </w:p>
        </w:tc>
      </w:tr>
      <w:tr w14:paraId="4CF90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AC8594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Upsample(scale_factor, mode='nearest')</w:t>
            </w:r>
          </w:p>
        </w:tc>
        <w:tc>
          <w:tcPr>
            <w:tcW w:w="0" w:type="auto"/>
            <w:vAlign w:val="center"/>
          </w:tcPr>
          <w:p w14:paraId="31F59B5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上采样</w:t>
            </w:r>
          </w:p>
        </w:tc>
      </w:tr>
      <w:tr w14:paraId="4FB5D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0580E1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AdaptiveAvgPool2d(ouput_size)</w:t>
            </w:r>
          </w:p>
        </w:tc>
        <w:tc>
          <w:tcPr>
            <w:tcW w:w="0" w:type="auto"/>
            <w:vMerge w:val="restart"/>
            <w:vAlign w:val="center"/>
          </w:tcPr>
          <w:p w14:paraId="4F23306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42AE8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037DC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AvgPool2d(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Merge w:val="continue"/>
            <w:vAlign w:val="center"/>
          </w:tcPr>
          <w:p w14:paraId="22E73E52">
            <w:pPr>
              <w:rPr>
                <w:color w:val="EA82F1"/>
                <w:spacing w:val="7"/>
              </w:rPr>
            </w:pPr>
          </w:p>
        </w:tc>
      </w:tr>
      <w:tr w14:paraId="416529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AD203A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MaxPool2d(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Align w:val="center"/>
          </w:tcPr>
          <w:p w14:paraId="33FE94E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14C40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1220494">
            <w:pPr>
              <w:rPr>
                <w:color w:val="00B0F0"/>
              </w:rPr>
            </w:pPr>
            <w:r>
              <w:rPr>
                <w:rFonts w:hint="eastAsia"/>
                <w:color w:val="FF0000"/>
                <w:spacing w:val="7"/>
              </w:rPr>
              <w:t>BatchNorm2d(channels, eps, momentum)</w:t>
            </w:r>
          </w:p>
        </w:tc>
        <w:tc>
          <w:tcPr>
            <w:tcW w:w="0" w:type="auto"/>
            <w:vAlign w:val="center"/>
          </w:tcPr>
          <w:p w14:paraId="3D53DC18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批标准化</w:t>
            </w:r>
          </w:p>
          <w:p w14:paraId="378D27EA">
            <w:pPr>
              <w:rPr>
                <w:color w:val="EA82F1"/>
                <w:spacing w:val="7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w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x−mean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var+ϵ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+b</m:t>
                </m:r>
              </m:oMath>
            </m:oMathPara>
          </w:p>
        </w:tc>
      </w:tr>
      <w:tr w14:paraId="78072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81AA2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GroupNorm(groups, channels)</w:t>
            </w:r>
          </w:p>
        </w:tc>
        <w:tc>
          <w:tcPr>
            <w:tcW w:w="0" w:type="auto"/>
            <w:vAlign w:val="center"/>
          </w:tcPr>
          <w:p w14:paraId="619A5930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组标准化</w:t>
            </w:r>
          </w:p>
        </w:tc>
      </w:tr>
      <w:tr w14:paraId="2AAD3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D4301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in_channels：</w:t>
            </w:r>
            <w:r>
              <w:rPr>
                <w:rFonts w:hint="eastAsia"/>
                <w:color w:val="EA82F1"/>
                <w:spacing w:val="7"/>
              </w:rPr>
              <w:t>输入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0" w:type="auto"/>
            <w:vAlign w:val="center"/>
          </w:tcPr>
          <w:p w14:paraId="5AED739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kernel_size：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5ADB526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7B28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4E41D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out_channels：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0" w:type="auto"/>
            <w:vAlign w:val="center"/>
          </w:tcPr>
          <w:p w14:paraId="2F80488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stride：</w:t>
            </w:r>
            <w:r>
              <w:rPr>
                <w:rFonts w:hint="eastAsia"/>
                <w:color w:val="EA82F1"/>
                <w:spacing w:val="7"/>
              </w:rPr>
              <w:t>步长</w:t>
            </w:r>
          </w:p>
        </w:tc>
        <w:tc>
          <w:tcPr>
            <w:tcW w:w="0" w:type="auto"/>
            <w:vAlign w:val="center"/>
          </w:tcPr>
          <w:p w14:paraId="21651A4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288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4436B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padding：</w:t>
            </w:r>
            <w:r>
              <w:rPr>
                <w:rFonts w:hint="eastAsia"/>
                <w:color w:val="EA82F1"/>
                <w:spacing w:val="7"/>
              </w:rPr>
              <w:t>填充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规模</w:t>
            </w:r>
          </w:p>
        </w:tc>
        <w:tc>
          <w:tcPr>
            <w:tcW w:w="0" w:type="auto"/>
            <w:vAlign w:val="center"/>
          </w:tcPr>
          <w:p w14:paraId="2860A29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dilation：</w:t>
            </w:r>
            <w:r>
              <w:rPr>
                <w:rFonts w:hint="eastAsia"/>
                <w:color w:val="EA82F1"/>
                <w:spacing w:val="7"/>
              </w:rPr>
              <w:t>膨胀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64D3875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397D7D6">
      <w:pPr>
        <w:rPr>
          <w:color w:val="00B0F0"/>
        </w:rPr>
      </w:pPr>
    </w:p>
    <w:p w14:paraId="0097C466">
      <w:pPr>
        <w:rPr>
          <w:color w:val="00B0F0"/>
        </w:rPr>
      </w:pPr>
      <w:r>
        <w:rPr>
          <w:color w:val="00B0F0"/>
        </w:rPr>
        <w:drawing>
          <wp:inline distT="0" distB="0" distL="114300" distR="114300">
            <wp:extent cx="6640830" cy="1932305"/>
            <wp:effectExtent l="0" t="0" r="3810" b="3175"/>
            <wp:docPr id="60" name="图片 60" descr="b4186213b7c4bd5171ded29aac219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 descr="b4186213b7c4bd5171ded29aac219bc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083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25"/>
        <w:gridCol w:w="4537"/>
      </w:tblGrid>
      <w:tr w14:paraId="05B07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04175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Transformer：</w:t>
            </w:r>
          </w:p>
        </w:tc>
      </w:tr>
      <w:tr w14:paraId="62E10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E21730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MultiheadAttention(embed_dim, num_heads, </w:t>
            </w:r>
          </w:p>
          <w:p w14:paraId="2D55037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dropout, bias=False)</w:t>
            </w:r>
          </w:p>
        </w:tc>
        <w:tc>
          <w:tcPr>
            <w:tcW w:w="0" w:type="auto"/>
            <w:vAlign w:val="center"/>
          </w:tcPr>
          <w:p w14:paraId="6E98816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多头注意力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 (dropout在softmax之后)</w:t>
            </w:r>
          </w:p>
        </w:tc>
      </w:tr>
      <w:tr w14:paraId="320EC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959FB68"/>
        </w:tc>
        <w:tc>
          <w:tcPr>
            <w:tcW w:w="0" w:type="auto"/>
            <w:vAlign w:val="center"/>
          </w:tcPr>
          <w:p w14:paraId="16D03F3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head_dim = embed_dim / num_heads</w:t>
            </w:r>
          </w:p>
        </w:tc>
      </w:tr>
      <w:tr w14:paraId="6412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3F1D008"/>
        </w:tc>
        <w:tc>
          <w:tcPr>
            <w:tcW w:w="0" w:type="auto"/>
            <w:vAlign w:val="center"/>
          </w:tcPr>
          <w:p w14:paraId="4EBCD1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单头注意力：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softmax(</m:t>
              </m:r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Q</m:t>
                  </m:r>
                  <m:r>
                    <m:rPr>
                      <m:sty m:val="bi"/>
                    </m:rPr>
                    <w:rPr>
                      <w:rFonts w:hint="eastAsia"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×</m:t>
                  </m:r>
                  <m:sSup>
                    <m:sSupP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K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T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radPr>
                    <m:deg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g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head_dim</m:t>
                      </m: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rad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×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</w:p>
        </w:tc>
      </w:tr>
      <w:tr w14:paraId="0FCE2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CD04C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TransformerEncoderLayer(d_model, nhead,</w:t>
            </w:r>
          </w:p>
          <w:p w14:paraId="232A033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48B5658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</w:p>
        </w:tc>
      </w:tr>
      <w:tr w14:paraId="293D4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1F208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TransformerDecoderLayer(d_model, nhead,</w:t>
            </w:r>
          </w:p>
          <w:p w14:paraId="1DE86D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169FD5A3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 xml:space="preserve">解码器 </w:t>
            </w: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(比编码器多了对memory的MSA)</w:t>
            </w:r>
          </w:p>
        </w:tc>
      </w:tr>
      <w:tr w14:paraId="5D60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593FE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LayerNorm(normalized_shape)</w:t>
            </w:r>
          </w:p>
        </w:tc>
        <w:tc>
          <w:tcPr>
            <w:tcW w:w="0" w:type="auto"/>
            <w:vAlign w:val="center"/>
          </w:tcPr>
          <w:p w14:paraId="38C5840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层标准化</w:t>
            </w:r>
          </w:p>
        </w:tc>
      </w:tr>
      <w:tr w14:paraId="4D08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1324D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Transformer(d_model, nhead, </w:t>
            </w:r>
          </w:p>
          <w:p w14:paraId="291E27D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num_encoder_layers, num_decoder_layers,</w:t>
            </w:r>
          </w:p>
          <w:p w14:paraId="090A668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02E9882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+</w:t>
            </w:r>
            <w:r>
              <w:rPr>
                <w:rFonts w:hint="eastAsia"/>
                <w:color w:val="EA82F1"/>
                <w:spacing w:val="7"/>
              </w:rPr>
              <w:t>解码器</w:t>
            </w:r>
          </w:p>
        </w:tc>
      </w:tr>
    </w:tbl>
    <w:p w14:paraId="0C2F226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5"/>
        <w:gridCol w:w="1506"/>
      </w:tblGrid>
      <w:tr w14:paraId="4D5F0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6C0183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NLP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[L, B, D]：</w:t>
            </w:r>
          </w:p>
        </w:tc>
      </w:tr>
      <w:tr w14:paraId="71AF8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4A9E3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Embedding(num_embeddings, embedding_dim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max_norm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C7D1106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3A1F0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3792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RNN(input_size, hidden_size, num_layers, batch_first)</w:t>
            </w:r>
          </w:p>
        </w:tc>
        <w:tc>
          <w:tcPr>
            <w:tcW w:w="0" w:type="auto"/>
            <w:vAlign w:val="center"/>
          </w:tcPr>
          <w:p w14:paraId="0D45C6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  <w:tr w14:paraId="607378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8491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RNNCell((input_size, hidden_size)</w:t>
            </w:r>
          </w:p>
        </w:tc>
        <w:tc>
          <w:tcPr>
            <w:tcW w:w="0" w:type="auto"/>
            <w:vAlign w:val="center"/>
          </w:tcPr>
          <w:p w14:paraId="24CF5B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循环网络</w:t>
            </w:r>
            <w:r>
              <w:rPr>
                <w:rFonts w:hint="eastAsia"/>
                <w:color w:val="EA82F1"/>
                <w:spacing w:val="7"/>
              </w:rPr>
              <w:t>单元</w:t>
            </w:r>
          </w:p>
        </w:tc>
      </w:tr>
      <w:tr w14:paraId="6832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9F3C0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LSTM(input_size, hidden_size, num_layers, batch_first)</w:t>
            </w:r>
          </w:p>
        </w:tc>
        <w:tc>
          <w:tcPr>
            <w:tcW w:w="0" w:type="auto"/>
            <w:vAlign w:val="center"/>
          </w:tcPr>
          <w:p w14:paraId="4234E41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</w:tbl>
    <w:p w14:paraId="456693E0">
      <w:pPr>
        <w:rPr>
          <w:color w:val="00B0F0"/>
        </w:rPr>
      </w:pPr>
    </w:p>
    <w:p w14:paraId="61C212D4">
      <w:pPr>
        <w:rPr>
          <w:color w:val="00B0F0"/>
        </w:rPr>
      </w:pPr>
    </w:p>
    <w:p w14:paraId="0CEDB71A">
      <w:pPr>
        <w:rPr>
          <w:color w:val="00B0F0"/>
        </w:rPr>
      </w:pPr>
    </w:p>
    <w:p w14:paraId="7CD85D6F">
      <w:pPr>
        <w:outlineLvl w:val="2"/>
        <w:rPr>
          <w:color w:val="00B0F0"/>
        </w:rPr>
      </w:pPr>
      <w:bookmarkStart w:id="5" w:name="_Toc4405"/>
      <w:r>
        <w:rPr>
          <w:rFonts w:hint="eastAsia"/>
          <w:color w:val="0070C0"/>
        </w:rPr>
        <w:t>函数functional：</w:t>
      </w:r>
      <w:bookmarkEnd w:id="5"/>
    </w:p>
    <w:p w14:paraId="4A7DBFC4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torch.nn.functional as 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38"/>
        <w:gridCol w:w="4644"/>
      </w:tblGrid>
      <w:tr w14:paraId="44143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E6E2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功能函数：</w:t>
            </w:r>
          </w:p>
        </w:tc>
      </w:tr>
      <w:tr w14:paraId="15F2B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90E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one_hot(x, num_classes)</w:t>
            </w:r>
          </w:p>
        </w:tc>
        <w:tc>
          <w:tcPr>
            <w:tcW w:w="0" w:type="auto"/>
            <w:vAlign w:val="center"/>
          </w:tcPr>
          <w:p w14:paraId="311759C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one hot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3AF9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F61EE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normalize(x, </w:t>
            </w:r>
            <w:r>
              <w:rPr>
                <w:color w:val="FF0000"/>
                <w:spacing w:val="7"/>
              </w:rPr>
              <w:t xml:space="preserve">p, </w:t>
            </w:r>
            <w:r>
              <w:rPr>
                <w:rFonts w:hint="eastAsia"/>
                <w:color w:val="FF0000"/>
                <w:spacing w:val="7"/>
              </w:rPr>
              <w:t>dim)</w:t>
            </w:r>
          </w:p>
        </w:tc>
        <w:tc>
          <w:tcPr>
            <w:tcW w:w="0" w:type="auto"/>
            <w:vAlign w:val="center"/>
          </w:tcPr>
          <w:p w14:paraId="66C57E4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  <w:r>
              <w:rPr>
                <w:rFonts w:hint="eastAsia"/>
                <w:color w:val="EA82F1"/>
                <w:szCs w:val="24"/>
              </w:rPr>
              <w:t>规范化</w:t>
            </w:r>
          </w:p>
        </w:tc>
      </w:tr>
      <w:tr w14:paraId="110BF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E4952B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grid_sample(input, grid, align_corners)</w:t>
            </w:r>
          </w:p>
        </w:tc>
        <w:tc>
          <w:tcPr>
            <w:tcW w:w="0" w:type="auto"/>
            <w:vAlign w:val="center"/>
          </w:tcPr>
          <w:p w14:paraId="7DC6695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以[-1, 1]值做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网格采样</w:t>
            </w:r>
          </w:p>
        </w:tc>
      </w:tr>
      <w:tr w14:paraId="64093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DAE0F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unfold(x, kernel_size, dilation=1, padding=0, stride=1)</w:t>
            </w:r>
          </w:p>
        </w:tc>
        <w:tc>
          <w:tcPr>
            <w:tcW w:w="0" w:type="auto"/>
            <w:vAlign w:val="center"/>
          </w:tcPr>
          <w:p w14:paraId="0B06465D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滑动窗口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取值 [B, C k^2, N]</w:t>
            </w:r>
          </w:p>
        </w:tc>
      </w:tr>
      <w:tr w14:paraId="4C81E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B9963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scaled_dot_product_attention(query, key, value, </w:t>
            </w:r>
          </w:p>
          <w:p w14:paraId="4103F0F3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attn_mask, dropout_p)</w:t>
            </w:r>
          </w:p>
        </w:tc>
        <w:tc>
          <w:tcPr>
            <w:tcW w:w="0" w:type="auto"/>
            <w:vAlign w:val="center"/>
          </w:tcPr>
          <w:p w14:paraId="247B1995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多头注意力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out[B, ..., L, Ev]</w:t>
            </w:r>
          </w:p>
          <w:p w14:paraId="25F8B7CE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q[B, ..., L, E], k[B, ..., S, E], v[B, ..., S, Ev]</w:t>
            </w:r>
          </w:p>
        </w:tc>
      </w:tr>
    </w:tbl>
    <w:p w14:paraId="039A08F7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p w14:paraId="33CEDA8D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Logit变换：</w:t>
      </w:r>
      <m:oMath>
        <m:r>
          <m:rPr>
            <m:sty m:val="bi"/>
          </m:rPr>
          <w:rPr>
            <w:rFonts w:ascii="Cambria Math" w:hAnsi="Cambria Math"/>
            <w:color w:val="ED7D31" w:themeColor="accent2"/>
            <w14:textFill>
              <w14:solidFill>
                <w14:schemeClr w14:val="accent2"/>
              </w14:solidFill>
            </w14:textFill>
          </w:rPr>
          <m:t>logit=</m:t>
        </m:r>
        <m:func>
          <m:funcP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uncPr>
          <m:fName>
            <m:r>
              <m:rPr>
                <m:sty m:val="b"/>
              </m:rPr>
              <w:rPr>
                <w:rFonts w:hint="default"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m:t>ln</m:t>
            </m: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Name>
          <m:e>
            <m:f>
              <m:fP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1−p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den>
            </m:f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e>
        </m:func>
      </m:oMath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29"/>
        <w:gridCol w:w="3732"/>
        <w:gridCol w:w="2160"/>
      </w:tblGrid>
      <w:tr w14:paraId="2D596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A37F4C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732" w:type="dxa"/>
            <w:vAlign w:val="center"/>
          </w:tcPr>
          <w:p w14:paraId="6666E554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激活函数</w:t>
            </w:r>
          </w:p>
        </w:tc>
        <w:tc>
          <w:tcPr>
            <w:tcW w:w="2160" w:type="dxa"/>
            <w:vAlign w:val="center"/>
          </w:tcPr>
          <w:p w14:paraId="438AE46F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值域</w:t>
            </w:r>
          </w:p>
        </w:tc>
      </w:tr>
      <w:tr w14:paraId="0A0EB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CFCBDC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x.sigmoid(x)</w:t>
            </w:r>
          </w:p>
        </w:tc>
        <w:tc>
          <w:tcPr>
            <w:tcW w:w="3732" w:type="dxa"/>
            <w:vAlign w:val="center"/>
          </w:tcPr>
          <w:p w14:paraId="2E2B4AE9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1 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+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1401323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1]</w:t>
            </w:r>
          </w:p>
        </w:tc>
      </w:tr>
      <w:tr w14:paraId="6F7B1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4B398359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tanh(x)</w:t>
            </w:r>
          </w:p>
        </w:tc>
        <w:tc>
          <w:tcPr>
            <w:tcW w:w="3732" w:type="dxa"/>
            <w:vAlign w:val="center"/>
          </w:tcPr>
          <w:p w14:paraId="2C70D844">
            <w:pPr>
              <w:jc w:val="center"/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−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+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48127DF3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[-1, 1]</w:t>
            </w:r>
          </w:p>
        </w:tc>
      </w:tr>
      <w:tr w14:paraId="20645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33B86B9F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hardtanh(x, min, max)</w:t>
            </w:r>
          </w:p>
        </w:tc>
        <w:tc>
          <w:tcPr>
            <w:tcW w:w="3732" w:type="dxa"/>
            <w:vAlign w:val="center"/>
          </w:tcPr>
          <w:p w14:paraId="394483B0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 xml:space="preserve"> min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, if x≤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min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max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, if x≥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max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otherwise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Align w:val="center"/>
          </w:tcPr>
          <w:p w14:paraId="417D1037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[min, max]</w:t>
            </w:r>
          </w:p>
        </w:tc>
      </w:tr>
      <w:tr w14:paraId="7E8EA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BE4A020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softplus(x, beta)</w:t>
            </w:r>
          </w:p>
        </w:tc>
        <w:tc>
          <w:tcPr>
            <w:tcW w:w="3732" w:type="dxa"/>
            <w:vAlign w:val="center"/>
          </w:tcPr>
          <w:p w14:paraId="54764C63">
            <w:pPr>
              <w:jc w:val="center"/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hint="eastAsia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log</m:t>
                    </m:r>
                    <m:ctrlPr>
                      <w:rPr>
                        <w:rFonts w:hint="eastAsia"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(1+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βx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hint="eastAsia"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</m:oMath>
            </m:oMathPara>
          </w:p>
        </w:tc>
        <w:tc>
          <w:tcPr>
            <w:tcW w:w="2160" w:type="dxa"/>
            <w:vAlign w:val="center"/>
          </w:tcPr>
          <w:p w14:paraId="1BE915B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37DC0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3F2506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leaky_relu(x, negetive_slope)</w:t>
            </w:r>
          </w:p>
        </w:tc>
        <w:tc>
          <w:tcPr>
            <w:tcW w:w="3732" w:type="dxa"/>
            <w:vAlign w:val="center"/>
          </w:tcPr>
          <w:p w14:paraId="49A736A5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max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min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neg</m:t>
                </m:r>
                <m:r>
                  <m:rPr>
                    <m:sty m:val="b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s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lope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43A6A120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[-∞, ∞]</w:t>
            </w:r>
          </w:p>
        </w:tc>
      </w:tr>
      <w:tr w14:paraId="5D386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297DA5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mish(x)</w:t>
            </w:r>
          </w:p>
        </w:tc>
        <w:tc>
          <w:tcPr>
            <w:tcW w:w="3732" w:type="dxa"/>
            <w:vAlign w:val="center"/>
          </w:tcPr>
          <w:p w14:paraId="3D45A968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tanh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softplus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(x))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79068255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71441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1ADB3BE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relu(x)</w:t>
            </w:r>
          </w:p>
        </w:tc>
        <w:tc>
          <w:tcPr>
            <w:tcW w:w="3732" w:type="dxa"/>
            <w:vAlign w:val="center"/>
          </w:tcPr>
          <w:p w14:paraId="23DAF12A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0, if x &lt;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if x ≥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Align w:val="center"/>
          </w:tcPr>
          <w:p w14:paraId="709441C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01633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15B31B64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silu(x)</w:t>
            </w:r>
          </w:p>
        </w:tc>
        <w:tc>
          <w:tcPr>
            <w:tcW w:w="3732" w:type="dxa"/>
            <w:vAlign w:val="center"/>
          </w:tcPr>
          <w:p w14:paraId="15B4C927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(x)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482D979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16DD1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5B3D045B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gelu(x)</w:t>
            </w:r>
          </w:p>
        </w:tc>
        <w:tc>
          <w:tcPr>
            <w:tcW w:w="3732" w:type="dxa"/>
            <w:vAlign w:val="center"/>
          </w:tcPr>
          <w:p w14:paraId="57AD6E33">
            <w:pPr>
              <w:jc w:val="center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(1.702x)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39C0699E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0C362343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71"/>
        <w:gridCol w:w="5737"/>
      </w:tblGrid>
      <w:tr w14:paraId="0EA60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08" w:type="dxa"/>
            <w:gridSpan w:val="2"/>
            <w:vAlign w:val="center"/>
          </w:tcPr>
          <w:p w14:paraId="4DE2543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损失函数：</w:t>
            </w:r>
          </w:p>
        </w:tc>
      </w:tr>
      <w:tr w14:paraId="6B648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135C4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softmax(x, dim)</w:t>
            </w:r>
          </w:p>
        </w:tc>
        <w:tc>
          <w:tcPr>
            <w:tcW w:w="5737" w:type="dxa"/>
            <w:vAlign w:val="center"/>
          </w:tcPr>
          <w:p w14:paraId="28F4CE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相对概率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nary>
                    <m:naryPr>
                      <m:chr m:val="∑"/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naryPr>
                    <m:sub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  <m:sup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nary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</m:oMath>
          </w:p>
        </w:tc>
      </w:tr>
      <w:tr w14:paraId="3B77C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04F6F8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log_softmax(x, dim)</w:t>
            </w:r>
          </w:p>
        </w:tc>
        <w:tc>
          <w:tcPr>
            <w:tcW w:w="5737" w:type="dxa"/>
            <w:vAlign w:val="center"/>
          </w:tcPr>
          <w:p w14:paraId="27FCA1C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相对概率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func>
                <m:funcPr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"/>
                    </m:rPr>
                    <w:rPr>
                      <w:rFonts w:hint="default"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num>
                    <m:den>
                      <m:nary>
                        <m:naryPr>
                          <m:chr m:val="∑"/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naryPr>
                        <m:sub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b>
                        <m:sup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  <m:t>x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sup>
                          </m:sSup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</m:nary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n>
                  </m:f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</m:oMath>
          </w:p>
        </w:tc>
      </w:tr>
      <w:tr w14:paraId="44F49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0E77F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mse_loss(x, y, reduction='sum')</w:t>
            </w:r>
          </w:p>
        </w:tc>
        <w:tc>
          <w:tcPr>
            <w:tcW w:w="5737" w:type="dxa"/>
            <w:vAlign w:val="center"/>
          </w:tcPr>
          <w:p w14:paraId="49FCA79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均方差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(x−y)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2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590CA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89066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nll_loss(x, y)</w:t>
            </w:r>
          </w:p>
        </w:tc>
        <w:tc>
          <w:tcPr>
            <w:tcW w:w="5737" w:type="dxa"/>
            <w:vAlign w:val="center"/>
          </w:tcPr>
          <w:p w14:paraId="382F7EE4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负对数似然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i"/>
                </m:rPr>
                <w:rPr>
                  <w:rFonts w:asci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−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xy</m:t>
              </m:r>
            </m:oMath>
          </w:p>
        </w:tc>
      </w:tr>
      <w:tr w14:paraId="031D0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496E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cross_entropy(x, y, weight)</w:t>
            </w:r>
          </w:p>
        </w:tc>
        <w:tc>
          <w:tcPr>
            <w:tcW w:w="5737" w:type="dxa"/>
            <w:vAlign w:val="center"/>
          </w:tcPr>
          <w:p w14:paraId="303A6C0F">
            <w:pP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交叉熵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(正概率的负对数)：</w:t>
            </w:r>
          </w:p>
          <w:p w14:paraId="01FDAD6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softmax → nll_loss</w:t>
            </w:r>
          </w:p>
        </w:tc>
      </w:tr>
      <w:tr w14:paraId="06249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720F6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binary_cross_entropy(x, y)</w:t>
            </w:r>
          </w:p>
        </w:tc>
        <w:tc>
          <w:tcPr>
            <w:tcW w:w="5737" w:type="dxa"/>
            <w:vAlign w:val="center"/>
          </w:tcPr>
          <w:p w14:paraId="0CC3127E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(正负概率的负对数)：</w:t>
            </w:r>
          </w:p>
          <w:p w14:paraId="0534FC14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−[y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+(1−y)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(1−p)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]</m:t>
                </m:r>
              </m:oMath>
            </m:oMathPara>
          </w:p>
        </w:tc>
      </w:tr>
      <w:tr w14:paraId="492F1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BAAA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binary_cross_entropy_with_logits(x, y)</w:t>
            </w:r>
          </w:p>
        </w:tc>
        <w:tc>
          <w:tcPr>
            <w:tcW w:w="5737" w:type="dxa"/>
            <w:vAlign w:val="center"/>
          </w:tcPr>
          <w:p w14:paraId="5DD074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−[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</m:sSub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"/>
                    </m:rPr>
                    <w:rPr>
                      <w:rFonts w:hint="default"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σ(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)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+(1−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"/>
                    </m:rPr>
                    <w:rPr>
                      <w:rFonts w:hint="default"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(1−σ(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))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]</m:t>
              </m:r>
            </m:oMath>
          </w:p>
        </w:tc>
      </w:tr>
    </w:tbl>
    <w:p w14:paraId="11BE280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3763"/>
        <w:gridCol w:w="3804"/>
      </w:tblGrid>
      <w:tr w14:paraId="38818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3AB45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图像函数：</w:t>
            </w:r>
          </w:p>
        </w:tc>
      </w:tr>
      <w:tr w14:paraId="51D74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132D5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interpolate(input, scale_factor, mode="nearest")</w:t>
            </w:r>
          </w:p>
        </w:tc>
        <w:tc>
          <w:tcPr>
            <w:tcW w:w="0" w:type="auto"/>
          </w:tcPr>
          <w:p w14:paraId="6EDDB9E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向上/向下</w:t>
            </w:r>
            <w:r>
              <w:rPr>
                <w:rFonts w:hint="eastAsia"/>
                <w:color w:val="EA82F1"/>
                <w:spacing w:val="7"/>
              </w:rPr>
              <w:t>采样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指定倍数</w:t>
            </w:r>
          </w:p>
        </w:tc>
      </w:tr>
      <w:tr w14:paraId="3E834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E5A321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adaptive_avg_pool2d(input, shape)</w:t>
            </w:r>
          </w:p>
        </w:tc>
        <w:tc>
          <w:tcPr>
            <w:tcW w:w="0" w:type="auto"/>
          </w:tcPr>
          <w:p w14:paraId="0244D2F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自适应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，得到</w:t>
            </w:r>
            <w:r>
              <w:rPr>
                <w:rFonts w:hint="eastAsia"/>
                <w:color w:val="EA82F1"/>
                <w:spacing w:val="7"/>
              </w:rPr>
              <w:t>目标尺寸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72C2C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4D1EA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</w:tcPr>
          <w:p w14:paraId="27EE3E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scale_factor</w:t>
            </w:r>
          </w:p>
        </w:tc>
        <w:tc>
          <w:tcPr>
            <w:tcW w:w="0" w:type="auto"/>
          </w:tcPr>
          <w:p w14:paraId="796B43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比例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因子</w:t>
            </w:r>
          </w:p>
        </w:tc>
      </w:tr>
    </w:tbl>
    <w:p w14:paraId="19EAF3E2">
      <w:pPr>
        <w:rPr>
          <w:color w:val="00B0F0"/>
        </w:rPr>
      </w:pPr>
    </w:p>
    <w:p w14:paraId="0D656DE1">
      <w:pPr>
        <w:rPr>
          <w:color w:val="00B0F0"/>
        </w:rPr>
      </w:pPr>
    </w:p>
    <w:p w14:paraId="103B156D">
      <w:pPr>
        <w:outlineLvl w:val="2"/>
        <w:rPr>
          <w:color w:val="00B0F0"/>
        </w:rPr>
      </w:pPr>
      <w:bookmarkStart w:id="6" w:name="_Toc31278"/>
      <w:r>
        <w:rPr>
          <w:rFonts w:hint="eastAsia"/>
          <w:color w:val="0070C0"/>
        </w:rPr>
        <w:t>初始化init：</w:t>
      </w:r>
      <w:bookmarkEnd w:id="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79"/>
        <w:gridCol w:w="3040"/>
      </w:tblGrid>
      <w:tr w14:paraId="4CF71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8F1E5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trunc_normal_(tensor, mean, std)</w:t>
            </w:r>
          </w:p>
        </w:tc>
        <w:tc>
          <w:tcPr>
            <w:tcW w:w="0" w:type="auto"/>
          </w:tcPr>
          <w:p w14:paraId="20E5C3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截断正态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分布，初始化</w:t>
            </w:r>
            <w:r>
              <w:rPr>
                <w:rFonts w:hint="eastAsia"/>
                <w:color w:val="EA82F1"/>
                <w:szCs w:val="24"/>
              </w:rPr>
              <w:t>weight</w:t>
            </w:r>
          </w:p>
        </w:tc>
      </w:tr>
      <w:tr w14:paraId="6F499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D6932C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constant_(tensor, val)</w:t>
            </w:r>
          </w:p>
        </w:tc>
        <w:tc>
          <w:tcPr>
            <w:tcW w:w="0" w:type="auto"/>
          </w:tcPr>
          <w:p w14:paraId="577F5B6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填充</w:t>
            </w:r>
            <w:r>
              <w:rPr>
                <w:rFonts w:hint="eastAsia"/>
                <w:color w:val="EA82F1"/>
                <w:szCs w:val="24"/>
              </w:rPr>
              <w:t>定值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，初始化</w:t>
            </w:r>
            <w:r>
              <w:rPr>
                <w:rFonts w:hint="eastAsia"/>
                <w:color w:val="EA82F1"/>
                <w:szCs w:val="24"/>
              </w:rPr>
              <w:t>bias</w:t>
            </w:r>
          </w:p>
        </w:tc>
      </w:tr>
    </w:tbl>
    <w:p w14:paraId="4B1128AD">
      <w:pPr>
        <w:rPr>
          <w:color w:val="00B0F0"/>
        </w:rPr>
      </w:pPr>
    </w:p>
    <w:p w14:paraId="495EB5E1">
      <w:pPr>
        <w:rPr>
          <w:color w:val="00B0F0"/>
        </w:rPr>
      </w:pPr>
    </w:p>
    <w:p w14:paraId="3AFBE02F">
      <w:pPr>
        <w:outlineLvl w:val="2"/>
        <w:rPr>
          <w:color w:val="00B0F0"/>
        </w:rPr>
      </w:pPr>
      <w:bookmarkStart w:id="7" w:name="_Toc20900"/>
      <w:r>
        <w:rPr>
          <w:rFonts w:hint="eastAsia"/>
          <w:color w:val="0070C0"/>
        </w:rPr>
        <w:t>剪枝</w:t>
      </w:r>
      <w:r>
        <w:rPr>
          <w:color w:val="0070C0"/>
        </w:rPr>
        <w:t>utils.prune</w:t>
      </w:r>
      <w:r>
        <w:rPr>
          <w:rFonts w:hint="eastAsia"/>
          <w:color w:val="0070C0"/>
        </w:rPr>
        <w:t>：</w:t>
      </w:r>
      <w:bookmarkEnd w:id="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45"/>
        <w:gridCol w:w="1898"/>
      </w:tblGrid>
      <w:tr w14:paraId="47105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E02358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</w:t>
            </w:r>
            <w:r>
              <w:rPr>
                <w:color w:val="FF0000"/>
                <w:spacing w:val="7"/>
              </w:rPr>
              <w:t>lobal_unstructured(param, method=L1Unstructured, **kwargs)</w:t>
            </w:r>
          </w:p>
        </w:tc>
        <w:tc>
          <w:tcPr>
            <w:tcW w:w="0" w:type="auto"/>
          </w:tcPr>
          <w:p w14:paraId="6C18E0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全局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非结构化剪枝</w:t>
            </w:r>
          </w:p>
        </w:tc>
      </w:tr>
      <w:tr w14:paraId="4C297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528D7E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l1_unstructured(module, name, amount)</w:t>
            </w:r>
          </w:p>
        </w:tc>
        <w:tc>
          <w:tcPr>
            <w:tcW w:w="0" w:type="auto"/>
          </w:tcPr>
          <w:p w14:paraId="7276C5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非结构化剪枝</w:t>
            </w:r>
          </w:p>
        </w:tc>
      </w:tr>
      <w:tr w14:paraId="3AFE9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495A1881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</w:t>
            </w:r>
            <w:r>
              <w:rPr>
                <w:rFonts w:hint="eastAsia"/>
                <w:color w:val="FF0000"/>
                <w:spacing w:val="7"/>
              </w:rPr>
              <w:t>n</w:t>
            </w:r>
            <w:r>
              <w:rPr>
                <w:color w:val="FF0000"/>
                <w:spacing w:val="7"/>
              </w:rPr>
              <w:t>_structured(module, name, amount, n, dim)</w:t>
            </w:r>
          </w:p>
        </w:tc>
        <w:tc>
          <w:tcPr>
            <w:tcW w:w="0" w:type="auto"/>
          </w:tcPr>
          <w:p w14:paraId="45006A5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结构化剪枝</w:t>
            </w:r>
          </w:p>
        </w:tc>
      </w:tr>
    </w:tbl>
    <w:p w14:paraId="5E0D0B14">
      <w:pPr>
        <w:rPr>
          <w:color w:val="00B0F0"/>
        </w:rPr>
      </w:pPr>
    </w:p>
    <w:p w14:paraId="1FC7E5AF">
      <w:pPr>
        <w:rPr>
          <w:color w:val="00B0F0"/>
        </w:rPr>
      </w:pPr>
    </w:p>
    <w:p w14:paraId="7AFEF1E6">
      <w:pPr>
        <w:rPr>
          <w:color w:val="00B0F0"/>
        </w:rPr>
      </w:pPr>
    </w:p>
    <w:p w14:paraId="0F78E1E5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8" w:name="_Toc5139"/>
      <w:r>
        <w:rPr>
          <w:rFonts w:hint="eastAsia"/>
          <w:color w:val="00B0F0"/>
        </w:rPr>
        <w:t>优化optim：</w:t>
      </w:r>
      <w:bookmarkEnd w:id="8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6"/>
        <w:gridCol w:w="3543"/>
        <w:gridCol w:w="3827"/>
      </w:tblGrid>
      <w:tr w14:paraId="7D97C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8AAF82">
            <w:r>
              <w:rPr>
                <w:rFonts w:hint="eastAsia"/>
                <w:color w:val="FF0000"/>
                <w:spacing w:val="7"/>
              </w:rPr>
              <w:t>Opt</w:t>
            </w:r>
            <w:r>
              <w:rPr>
                <w:color w:val="FF0000"/>
                <w:spacing w:val="7"/>
              </w:rPr>
              <w:t>imizer(params, defaults)</w:t>
            </w:r>
          </w:p>
        </w:tc>
        <w:tc>
          <w:tcPr>
            <w:tcW w:w="0" w:type="auto"/>
            <w:vAlign w:val="center"/>
          </w:tcPr>
          <w:p w14:paraId="661ADE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优化器</w:t>
            </w:r>
            <w:r>
              <w:rPr>
                <w:rFonts w:hint="eastAsia"/>
                <w:color w:val="EA82F1"/>
                <w:szCs w:val="24"/>
              </w:rPr>
              <w:t>基类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，重写 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</w:t>
            </w:r>
          </w:p>
        </w:tc>
      </w:tr>
      <w:tr w14:paraId="5C07C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B0EB86">
            <w:pPr>
              <w:rPr>
                <w:color w:val="FF0000"/>
                <w:spacing w:val="7"/>
                <w:u w:val="none"/>
              </w:rPr>
            </w:pPr>
            <w:r>
              <w:rPr>
                <w:u w:val="none"/>
              </w:rPr>
              <w:fldChar w:fldCharType="begin"/>
            </w:r>
            <w:r>
              <w:rPr>
                <w:u w:val="none"/>
              </w:rPr>
              <w:instrText xml:space="preserve"> HYPERLINK "https://pytorch.org/docs/stable/generated/torch.optim.SGD.html" </w:instrText>
            </w:r>
            <w:r>
              <w:rPr>
                <w:u w:val="none"/>
              </w:rP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  <w:u w:val="none"/>
              </w:rPr>
              <w:t>SGD</w:t>
            </w:r>
            <w:r>
              <w:rPr>
                <w:rStyle w:val="14"/>
                <w:rFonts w:hint="eastAsia"/>
                <w:color w:val="FF0000"/>
                <w:spacing w:val="7"/>
                <w:u w:val="none"/>
              </w:rPr>
              <w:fldChar w:fldCharType="end"/>
            </w:r>
            <w:r>
              <w:rPr>
                <w:rFonts w:hint="eastAsia"/>
                <w:color w:val="FF0000"/>
                <w:spacing w:val="7"/>
                <w:u w:val="none"/>
              </w:rPr>
              <w:t>(params, lr, momentum, weight_decay)</w:t>
            </w:r>
          </w:p>
        </w:tc>
        <w:tc>
          <w:tcPr>
            <w:tcW w:w="0" w:type="auto"/>
            <w:vAlign w:val="center"/>
          </w:tcPr>
          <w:p w14:paraId="438F3D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SGD算法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</w:p>
        </w:tc>
      </w:tr>
      <w:tr w14:paraId="29B88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80064C4">
            <w:pPr>
              <w:rPr>
                <w:color w:val="FF0000"/>
                <w:spacing w:val="7"/>
                <w:u w:val="none"/>
              </w:rPr>
            </w:pPr>
            <w:r>
              <w:rPr>
                <w:u w:val="none"/>
              </w:rPr>
              <w:fldChar w:fldCharType="begin"/>
            </w:r>
            <w:r>
              <w:rPr>
                <w:u w:val="none"/>
              </w:rPr>
              <w:instrText xml:space="preserve"> HYPERLINK "https://pytorch.org/docs/stable/generated/torch.optim.Adam.html" </w:instrText>
            </w:r>
            <w:r>
              <w:rPr>
                <w:u w:val="none"/>
              </w:rP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  <w:u w:val="none"/>
              </w:rPr>
              <w:t>Adam</w:t>
            </w:r>
            <w:r>
              <w:rPr>
                <w:rStyle w:val="15"/>
                <w:rFonts w:hint="eastAsia"/>
                <w:color w:val="FF0000"/>
                <w:spacing w:val="7"/>
                <w:u w:val="none"/>
              </w:rPr>
              <w:fldChar w:fldCharType="end"/>
            </w:r>
            <w:r>
              <w:rPr>
                <w:rFonts w:hint="eastAsia"/>
                <w:color w:val="FF0000"/>
                <w:spacing w:val="7"/>
                <w:u w:val="none"/>
              </w:rPr>
              <w:t>(params, lr, betas, eps, weight_decay)</w:t>
            </w:r>
          </w:p>
        </w:tc>
        <w:tc>
          <w:tcPr>
            <w:tcW w:w="0" w:type="auto"/>
            <w:vAlign w:val="center"/>
          </w:tcPr>
          <w:p w14:paraId="0A81B534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(在梯度上权重衰减)</w:t>
            </w:r>
          </w:p>
        </w:tc>
      </w:tr>
      <w:tr w14:paraId="14187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3F94A8E">
            <w:pPr>
              <w:rPr>
                <w:rFonts w:hint="default" w:eastAsia="华文中宋"/>
                <w:u w:val="none"/>
                <w:lang w:val="en-US" w:eastAsia="zh-CN"/>
              </w:rPr>
            </w:pPr>
            <w:r>
              <w:rPr>
                <w:rFonts w:hint="eastAsia"/>
                <w:color w:val="FF0000"/>
                <w:u w:val="none"/>
                <w:lang w:val="en-US" w:eastAsia="zh-CN"/>
              </w:rPr>
              <w:fldChar w:fldCharType="begin"/>
            </w:r>
            <w:r>
              <w:rPr>
                <w:rFonts w:hint="eastAsia"/>
                <w:color w:val="FF0000"/>
                <w:u w:val="none"/>
                <w:lang w:val="en-US" w:eastAsia="zh-CN"/>
              </w:rPr>
              <w:instrText xml:space="preserve"> HYPERLINK "https://pytorch.org/docs/stable/generated/torch.optim.AdamW.html" </w:instrText>
            </w:r>
            <w:r>
              <w:rPr>
                <w:rFonts w:hint="eastAsia"/>
                <w:color w:val="FF0000"/>
                <w:u w:val="none"/>
                <w:lang w:val="en-US" w:eastAsia="zh-CN"/>
              </w:rPr>
              <w:fldChar w:fldCharType="separate"/>
            </w:r>
            <w:r>
              <w:rPr>
                <w:rStyle w:val="14"/>
                <w:rFonts w:hint="eastAsia"/>
                <w:color w:val="FF0000"/>
                <w:u w:val="none"/>
                <w:lang w:val="en-US" w:eastAsia="zh-CN"/>
              </w:rPr>
              <w:t>AdamW</w:t>
            </w:r>
            <w:r>
              <w:rPr>
                <w:rFonts w:hint="eastAsia"/>
                <w:color w:val="FF0000"/>
                <w:u w:val="none"/>
                <w:lang w:val="en-US" w:eastAsia="zh-CN"/>
              </w:rPr>
              <w:fldChar w:fldCharType="end"/>
            </w:r>
            <w:r>
              <w:rPr>
                <w:rFonts w:hint="eastAsia"/>
                <w:color w:val="FF0000"/>
                <w:u w:val="none"/>
                <w:lang w:val="en-US" w:eastAsia="zh-CN"/>
              </w:rPr>
              <w:t>(</w:t>
            </w:r>
            <w:r>
              <w:rPr>
                <w:rFonts w:hint="eastAsia"/>
                <w:color w:val="FF0000"/>
                <w:spacing w:val="7"/>
                <w:u w:val="none"/>
              </w:rPr>
              <w:t>params, lr, betas, eps, weight_decay</w:t>
            </w:r>
            <w:r>
              <w:rPr>
                <w:rFonts w:hint="eastAsia"/>
                <w:color w:val="FF0000"/>
                <w:u w:val="no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D2DBC55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(直接权重衰减)</w:t>
            </w:r>
          </w:p>
        </w:tc>
      </w:tr>
      <w:tr w14:paraId="7170A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0767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50270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add_param_group(dict)</w:t>
            </w:r>
          </w:p>
        </w:tc>
        <w:tc>
          <w:tcPr>
            <w:tcW w:w="0" w:type="auto"/>
            <w:vAlign w:val="center"/>
          </w:tcPr>
          <w:p w14:paraId="283BD8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参数组</w:t>
            </w:r>
          </w:p>
        </w:tc>
      </w:tr>
      <w:tr w14:paraId="71A9D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22F1D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3E4E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vAlign w:val="center"/>
          </w:tcPr>
          <w:p w14:paraId="0C6C909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使用优化器</w:t>
            </w:r>
            <w:r>
              <w:rPr>
                <w:rFonts w:hint="eastAsia"/>
                <w:color w:val="EA82F1"/>
                <w:szCs w:val="24"/>
              </w:rPr>
              <w:t>优化变量</w:t>
            </w:r>
          </w:p>
        </w:tc>
      </w:tr>
      <w:tr w14:paraId="7DDFC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83F486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F2863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zero_grad()</w:t>
            </w:r>
          </w:p>
        </w:tc>
        <w:tc>
          <w:tcPr>
            <w:tcW w:w="0" w:type="auto"/>
            <w:vAlign w:val="center"/>
          </w:tcPr>
          <w:p w14:paraId="3FDD23C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梯度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</w:t>
            </w:r>
            <w:r>
              <w:rPr>
                <w:rFonts w:hint="eastAsia"/>
                <w:color w:val="EA82F1"/>
                <w:szCs w:val="24"/>
              </w:rPr>
              <w:t>置零</w:t>
            </w:r>
          </w:p>
        </w:tc>
      </w:tr>
      <w:tr w14:paraId="11B45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842C5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lr：</w:t>
            </w:r>
            <w:r>
              <w:rPr>
                <w:rFonts w:hint="eastAsia"/>
                <w:color w:val="EA82F1"/>
                <w:szCs w:val="24"/>
              </w:rPr>
              <w:t>学习率</w:t>
            </w:r>
          </w:p>
        </w:tc>
        <w:tc>
          <w:tcPr>
            <w:tcW w:w="0" w:type="auto"/>
            <w:vAlign w:val="center"/>
          </w:tcPr>
          <w:p w14:paraId="7F78225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momentum：</w:t>
            </w:r>
            <w:r>
              <w:rPr>
                <w:rFonts w:hint="eastAsia"/>
                <w:color w:val="EA82F1"/>
                <w:szCs w:val="24"/>
              </w:rPr>
              <w:t xml:space="preserve">动量 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(0.78)</w:t>
            </w:r>
          </w:p>
        </w:tc>
        <w:tc>
          <w:tcPr>
            <w:tcW w:w="0" w:type="auto"/>
            <w:vAlign w:val="center"/>
          </w:tcPr>
          <w:p w14:paraId="2A0AE60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weight_decay：</w:t>
            </w:r>
            <w:r>
              <w:rPr>
                <w:rFonts w:hint="eastAsia"/>
                <w:color w:val="EA82F1"/>
                <w:szCs w:val="24"/>
              </w:rPr>
              <w:t>L2 范数正则项系数</w:t>
            </w:r>
          </w:p>
        </w:tc>
      </w:tr>
    </w:tbl>
    <w:p w14:paraId="183BB7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4B4DF4A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02AD6D">
      <w:pPr>
        <w:outlineLvl w:val="2"/>
        <w:rPr>
          <w:color w:val="0070C0"/>
        </w:rPr>
      </w:pPr>
      <w:bookmarkStart w:id="9" w:name="_Toc12928"/>
      <w:r>
        <w:rPr>
          <w:rFonts w:hint="eastAsia"/>
          <w:color w:val="0070C0"/>
          <w:lang w:val="en-US" w:eastAsia="zh-CN"/>
        </w:rPr>
        <w:t>调度</w:t>
      </w:r>
      <w:r>
        <w:rPr>
          <w:rFonts w:hint="eastAsia"/>
          <w:color w:val="0070C0"/>
        </w:rPr>
        <w:t>lr_scheduler：</w:t>
      </w:r>
      <w:bookmarkEnd w:id="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3"/>
        <w:gridCol w:w="4691"/>
        <w:gridCol w:w="2613"/>
      </w:tblGrid>
      <w:tr w14:paraId="474F6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1E92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ReduceLROnPlateau(optimizer, factor, patience, threshold, min_lr)</w:t>
            </w:r>
          </w:p>
        </w:tc>
        <w:tc>
          <w:tcPr>
            <w:tcW w:w="0" w:type="auto"/>
            <w:vAlign w:val="center"/>
          </w:tcPr>
          <w:p w14:paraId="5D3CD60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损失监听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7441E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F0F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71B9A0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step(loss)</w:t>
            </w:r>
          </w:p>
        </w:tc>
        <w:tc>
          <w:tcPr>
            <w:tcW w:w="0" w:type="auto"/>
            <w:vAlign w:val="center"/>
          </w:tcPr>
          <w:p w14:paraId="55DAA979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若</w:t>
            </w:r>
            <w:r>
              <w:rPr>
                <w:rFonts w:hint="eastAsia"/>
                <w:color w:val="EA82F1"/>
                <w:szCs w:val="24"/>
              </w:rPr>
              <w:t>loss稳定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</w:t>
            </w:r>
            <w:r>
              <w:rPr>
                <w:rFonts w:hint="eastAsia"/>
                <w:color w:val="EA82F1"/>
                <w:szCs w:val="24"/>
              </w:rPr>
              <w:t>更新学习率</w:t>
            </w:r>
          </w:p>
        </w:tc>
      </w:tr>
    </w:tbl>
    <w:p w14:paraId="6CD6861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3633"/>
        <w:gridCol w:w="1268"/>
        <w:gridCol w:w="2231"/>
      </w:tblGrid>
      <w:tr w14:paraId="126F2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5A380D2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StepLR(optimizer, step_size, gamma)</w:t>
            </w:r>
          </w:p>
        </w:tc>
        <w:tc>
          <w:tcPr>
            <w:tcW w:w="0" w:type="auto"/>
            <w:vMerge w:val="restart"/>
            <w:vAlign w:val="center"/>
          </w:tcPr>
          <w:p w14:paraId="4AF168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按步更新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  <w:tc>
          <w:tcPr>
            <w:tcW w:w="0" w:type="auto"/>
            <w:vAlign w:val="center"/>
          </w:tcPr>
          <w:p w14:paraId="459D5DE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step_size：</w:t>
            </w:r>
            <w:r>
              <w:rPr>
                <w:rFonts w:hint="eastAsia"/>
                <w:color w:val="EA82F1"/>
                <w:szCs w:val="24"/>
              </w:rPr>
              <w:t>优化次数</w:t>
            </w:r>
          </w:p>
        </w:tc>
      </w:tr>
      <w:tr w14:paraId="6496E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0E5634E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54C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FA0A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gamma：</w:t>
            </w:r>
            <w:r>
              <w:rPr>
                <w:rFonts w:hint="eastAsia"/>
                <w:color w:val="EA82F1"/>
                <w:szCs w:val="24"/>
              </w:rPr>
              <w:t>学习率缩放</w:t>
            </w:r>
          </w:p>
        </w:tc>
      </w:tr>
      <w:tr w14:paraId="2DCC6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482AC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CosineAnnealingLR(</w:t>
            </w:r>
            <w:r>
              <w:rPr>
                <w:rFonts w:hint="eastAsia"/>
                <w:color w:val="FF0000"/>
                <w:spacing w:val="7"/>
              </w:rPr>
              <w:t xml:space="preserve">optimizer,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T_max, eta_min, last_epoch=-1)</w:t>
            </w:r>
          </w:p>
        </w:tc>
        <w:tc>
          <w:tcPr>
            <w:tcW w:w="0" w:type="auto"/>
            <w:gridSpan w:val="2"/>
            <w:vAlign w:val="center"/>
          </w:tcPr>
          <w:p w14:paraId="68C9B2BB">
            <w:pPr>
              <w:rPr>
                <w:rFonts w:hint="eastAsia" w:eastAsia="华文中宋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余弦退火</w:t>
            </w:r>
          </w:p>
        </w:tc>
      </w:tr>
      <w:tr w14:paraId="217C4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C6C1A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LambdaLR(optimizer, lr_lambda, last_epoch)</w:t>
            </w:r>
          </w:p>
        </w:tc>
        <w:tc>
          <w:tcPr>
            <w:tcW w:w="0" w:type="auto"/>
            <w:gridSpan w:val="2"/>
            <w:vAlign w:val="center"/>
          </w:tcPr>
          <w:p w14:paraId="59A632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自定义更新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4B2B9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4CBD2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3D5CBE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gridSpan w:val="2"/>
            <w:vAlign w:val="center"/>
          </w:tcPr>
          <w:p w14:paraId="08E730A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满足条件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则更新学习率</w:t>
            </w:r>
          </w:p>
        </w:tc>
      </w:tr>
    </w:tbl>
    <w:p w14:paraId="0B86630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CF9D90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88297B5">
      <w:pPr>
        <w:outlineLvl w:val="1"/>
        <w:rPr>
          <w:color w:val="00B0F0"/>
        </w:rPr>
      </w:pPr>
      <w:bookmarkStart w:id="10" w:name="_Toc9596"/>
      <w:r>
        <w:rPr>
          <w:rFonts w:hint="eastAsia"/>
          <w:color w:val="00B0F0"/>
        </w:rPr>
        <w:t>通用utils：</w:t>
      </w:r>
      <w:bookmarkEnd w:id="10"/>
    </w:p>
    <w:p w14:paraId="2B0A7478">
      <w:pPr>
        <w:rPr>
          <w:color w:val="00B0F0"/>
        </w:rPr>
      </w:pPr>
    </w:p>
    <w:p w14:paraId="66AD454D">
      <w:pPr>
        <w:outlineLvl w:val="2"/>
        <w:rPr>
          <w:color w:val="0070C0"/>
        </w:rPr>
      </w:pPr>
      <w:bookmarkStart w:id="11" w:name="_Toc9066"/>
      <w:r>
        <w:rPr>
          <w:rFonts w:hint="eastAsia"/>
          <w:color w:val="0070C0"/>
        </w:rPr>
        <w:t>关卡checkpoint：</w:t>
      </w:r>
      <w:bookmarkEnd w:id="11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5"/>
        <w:gridCol w:w="4421"/>
      </w:tblGrid>
      <w:tr w14:paraId="11B6E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7D458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checkpoint(func, *args)</w:t>
            </w:r>
          </w:p>
        </w:tc>
        <w:tc>
          <w:tcPr>
            <w:tcW w:w="0" w:type="auto"/>
          </w:tcPr>
          <w:p w14:paraId="4DC0668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执行运算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，不保留中间激活值，</w:t>
            </w:r>
            <w:r>
              <w:rPr>
                <w:rFonts w:hint="eastAsia"/>
                <w:color w:val="EA82F1"/>
                <w:szCs w:val="24"/>
              </w:rPr>
              <w:t>节约内存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空间</w:t>
            </w:r>
          </w:p>
        </w:tc>
      </w:tr>
    </w:tbl>
    <w:p w14:paraId="6F77C897">
      <w:pPr>
        <w:rPr>
          <w:color w:val="00B0F0"/>
        </w:rPr>
      </w:pPr>
    </w:p>
    <w:p w14:paraId="42A08C3C">
      <w:pPr>
        <w:outlineLvl w:val="2"/>
        <w:rPr>
          <w:color w:val="00B0F0"/>
        </w:rPr>
      </w:pPr>
      <w:bookmarkStart w:id="12" w:name="_Toc8170"/>
      <w:r>
        <w:rPr>
          <w:rFonts w:hint="eastAsia"/>
          <w:color w:val="0070C0"/>
        </w:rPr>
        <w:t>数据data：</w:t>
      </w:r>
      <w:bookmarkEnd w:id="1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3"/>
        <w:gridCol w:w="3370"/>
      </w:tblGrid>
      <w:tr w14:paraId="12580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BE75F8">
            <w:pPr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random_split(</w:t>
            </w:r>
            <w:r>
              <w:rPr>
                <w:rFonts w:hint="eastAsia"/>
                <w:color w:val="FF0000"/>
                <w:lang w:val="en-US" w:eastAsia="zh-CN"/>
              </w:rPr>
              <w:t>dataset</w:t>
            </w:r>
            <w:r>
              <w:rPr>
                <w:rFonts w:hint="eastAsia"/>
                <w:color w:val="FF0000"/>
              </w:rPr>
              <w:t>, [*int])</w:t>
            </w:r>
          </w:p>
        </w:tc>
        <w:tc>
          <w:tcPr>
            <w:tcW w:w="0" w:type="auto"/>
          </w:tcPr>
          <w:p w14:paraId="5970FB03">
            <w:pPr>
              <w:rPr>
                <w:color w:val="00B0F0"/>
              </w:rPr>
            </w:pPr>
            <w:r>
              <w:rPr>
                <w:rFonts w:hint="eastAsia"/>
                <w:color w:val="EA82F1"/>
                <w:szCs w:val="24"/>
              </w:rPr>
              <w:t>随机拆分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数据集，返回</w:t>
            </w:r>
            <w:r>
              <w:rPr>
                <w:rFonts w:hint="eastAsia"/>
                <w:color w:val="EA82F1"/>
                <w:szCs w:val="24"/>
              </w:rPr>
              <w:t>数据集元组</w:t>
            </w:r>
          </w:p>
        </w:tc>
      </w:tr>
    </w:tbl>
    <w:p w14:paraId="2ADB1B27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0"/>
        <w:gridCol w:w="4015"/>
      </w:tblGrid>
      <w:tr w14:paraId="4D41D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" w:hRule="atLeast"/>
        </w:trPr>
        <w:tc>
          <w:tcPr>
            <w:tcW w:w="0" w:type="auto"/>
          </w:tcPr>
          <w:p w14:paraId="0B491C6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Dataset</w:t>
            </w:r>
          </w:p>
        </w:tc>
        <w:tc>
          <w:tcPr>
            <w:tcW w:w="0" w:type="auto"/>
          </w:tcPr>
          <w:p w14:paraId="483694A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数据集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基类，</w:t>
            </w:r>
            <w:r>
              <w:rPr>
                <w:rFonts w:hint="eastAsia"/>
                <w:color w:val="EA82F1"/>
                <w:szCs w:val="24"/>
              </w:rPr>
              <w:t>重写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__getitem__、__len__</w:t>
            </w:r>
          </w:p>
        </w:tc>
      </w:tr>
      <w:tr w14:paraId="0FDFE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B84FEE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TensorDataset(*tensors)</w:t>
            </w:r>
          </w:p>
        </w:tc>
        <w:tc>
          <w:tcPr>
            <w:tcW w:w="0" w:type="auto"/>
          </w:tcPr>
          <w:p w14:paraId="7EEE3E68">
            <w:pPr>
              <w:rPr>
                <w:rFonts w:hint="eastAsia" w:eastAsia="华文中宋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张量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7AA21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C73C3D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ConcatDataset(datasets)</w:t>
            </w:r>
          </w:p>
        </w:tc>
        <w:tc>
          <w:tcPr>
            <w:tcW w:w="0" w:type="auto"/>
          </w:tcPr>
          <w:p w14:paraId="0ABA2D41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拼接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73F61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9FE2E4D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Subset(dataset, indices)</w:t>
            </w:r>
          </w:p>
        </w:tc>
        <w:tc>
          <w:tcPr>
            <w:tcW w:w="0" w:type="auto"/>
          </w:tcPr>
          <w:p w14:paraId="66F79712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  <w:r>
              <w:rPr>
                <w:rFonts w:hint="eastAsia"/>
                <w:color w:val="EA82F1"/>
                <w:szCs w:val="24"/>
                <w:lang w:eastAsia="zh-CN"/>
              </w:rPr>
              <w:t>子集</w:t>
            </w:r>
          </w:p>
        </w:tc>
      </w:tr>
    </w:tbl>
    <w:p w14:paraId="39E7A5B2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0"/>
        <w:gridCol w:w="3597"/>
        <w:gridCol w:w="1688"/>
      </w:tblGrid>
      <w:tr w14:paraId="58DE8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F723F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DataLoader(dataset, batch_size, shuffle, num_workers, drop_last)</w:t>
            </w:r>
          </w:p>
        </w:tc>
        <w:tc>
          <w:tcPr>
            <w:tcW w:w="0" w:type="auto"/>
            <w:vAlign w:val="center"/>
          </w:tcPr>
          <w:p w14:paraId="0A44A10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分批加载器</w:t>
            </w:r>
          </w:p>
        </w:tc>
      </w:tr>
      <w:tr w14:paraId="32163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D0A73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batch_size：</w:t>
            </w:r>
            <w:r>
              <w:rPr>
                <w:rFonts w:hint="eastAsia"/>
                <w:color w:val="EA82F1"/>
                <w:szCs w:val="24"/>
              </w:rPr>
              <w:t>批大小</w:t>
            </w:r>
          </w:p>
        </w:tc>
        <w:tc>
          <w:tcPr>
            <w:tcW w:w="0" w:type="auto"/>
            <w:vAlign w:val="center"/>
          </w:tcPr>
          <w:p w14:paraId="2BAE44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shuffle：是否</w:t>
            </w:r>
            <w:r>
              <w:rPr>
                <w:rFonts w:hint="eastAsia"/>
                <w:color w:val="EA82F1"/>
                <w:szCs w:val="24"/>
              </w:rPr>
              <w:t>打乱</w:t>
            </w:r>
          </w:p>
        </w:tc>
        <w:tc>
          <w:tcPr>
            <w:tcW w:w="0" w:type="auto"/>
            <w:vAlign w:val="center"/>
          </w:tcPr>
          <w:p w14:paraId="06F0421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878B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2901AB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num_workers：</w:t>
            </w:r>
            <w:r>
              <w:rPr>
                <w:rFonts w:hint="eastAsia"/>
                <w:color w:val="EA82F1"/>
                <w:szCs w:val="24"/>
              </w:rPr>
              <w:t>线程数</w:t>
            </w:r>
          </w:p>
        </w:tc>
        <w:tc>
          <w:tcPr>
            <w:tcW w:w="0" w:type="auto"/>
            <w:vAlign w:val="center"/>
          </w:tcPr>
          <w:p w14:paraId="36F970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drop_last：是否</w:t>
            </w:r>
            <w:r>
              <w:rPr>
                <w:rFonts w:hint="eastAsia"/>
                <w:color w:val="EA82F1"/>
                <w:szCs w:val="24"/>
              </w:rPr>
              <w:t>舍去余数</w:t>
            </w:r>
          </w:p>
        </w:tc>
        <w:tc>
          <w:tcPr>
            <w:tcW w:w="0" w:type="auto"/>
            <w:vAlign w:val="center"/>
          </w:tcPr>
          <w:p w14:paraId="4FBD6B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57C43560">
      <w:pPr>
        <w:rPr>
          <w:color w:val="00B0F0"/>
        </w:rPr>
      </w:pPr>
    </w:p>
    <w:p w14:paraId="0B2B1F15">
      <w:pPr>
        <w:rPr>
          <w:color w:val="00B0F0"/>
        </w:rPr>
      </w:pPr>
    </w:p>
    <w:p w14:paraId="1B01DA89">
      <w:pPr>
        <w:rPr>
          <w:color w:val="00B0F0"/>
        </w:rPr>
      </w:pPr>
    </w:p>
    <w:p w14:paraId="64377A35">
      <w:pPr>
        <w:pStyle w:val="17"/>
        <w:bidi w:val="0"/>
        <w:rPr>
          <w:rFonts w:hint="eastAsia"/>
        </w:rPr>
      </w:pPr>
      <w:r>
        <w:rPr>
          <w:rFonts w:hint="eastAsia"/>
          <w:lang w:eastAsia="zh-CN"/>
        </w:rPr>
        <w:t>图</w:t>
      </w:r>
      <w:r>
        <w:rPr>
          <w:rFonts w:hint="eastAsia"/>
        </w:rPr>
        <w:t>torch</w:t>
      </w:r>
      <w:r>
        <w:rPr>
          <w:rFonts w:hint="eastAsia"/>
          <w:lang w:val="en-US" w:eastAsia="zh-CN"/>
        </w:rPr>
        <w:t>_geometric</w:t>
      </w:r>
      <w:bookmarkStart w:id="28" w:name="_GoBack"/>
      <w:bookmarkEnd w:id="28"/>
      <w:r>
        <w:rPr>
          <w:rFonts w:hint="eastAsia"/>
        </w:rPr>
        <w:t>：</w:t>
      </w:r>
    </w:p>
    <w:p w14:paraId="4FB5EB34">
      <w:pPr>
        <w:rPr>
          <w:color w:val="00B0F0"/>
        </w:rPr>
      </w:pPr>
    </w:p>
    <w:p w14:paraId="30955DE6">
      <w:pPr>
        <w:rPr>
          <w:color w:val="00B0F0"/>
        </w:rPr>
      </w:pPr>
    </w:p>
    <w:p w14:paraId="1020A67C">
      <w:pPr>
        <w:rPr>
          <w:color w:val="00B0F0"/>
        </w:rPr>
      </w:pPr>
    </w:p>
    <w:p w14:paraId="376AF3BF">
      <w:pPr>
        <w:rPr>
          <w:color w:val="00B0F0"/>
        </w:rPr>
      </w:pPr>
    </w:p>
    <w:p w14:paraId="6EE5E613">
      <w:pPr>
        <w:pStyle w:val="17"/>
        <w:bidi w:val="0"/>
        <w:rPr>
          <w:rFonts w:hint="eastAsia"/>
        </w:rPr>
      </w:pPr>
      <w:bookmarkStart w:id="13" w:name="_Toc16320"/>
      <w:r>
        <w:rPr>
          <w:rFonts w:hint="eastAsia"/>
        </w:rPr>
        <w:t>视觉torchvision：</w:t>
      </w:r>
      <w:bookmarkEnd w:id="13"/>
    </w:p>
    <w:p w14:paraId="0141FFB2">
      <w:pPr>
        <w:outlineLvl w:val="9"/>
        <w:rPr>
          <w:rFonts w:hint="eastAsia"/>
          <w:color w:val="00B0F0"/>
        </w:rPr>
      </w:pPr>
    </w:p>
    <w:p w14:paraId="6E746D0B">
      <w:pPr>
        <w:pStyle w:val="18"/>
        <w:bidi w:val="0"/>
      </w:pPr>
      <w:bookmarkStart w:id="14" w:name="_Toc25847"/>
      <w:r>
        <w:rPr>
          <w:rFonts w:hint="eastAsia"/>
        </w:rPr>
        <w:t>模型models：</w:t>
      </w:r>
      <w:bookmarkEnd w:id="14"/>
    </w:p>
    <w:p w14:paraId="3B20F331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ResNet, VGG, ShuffleNet, DenseNet, MnasNet, MobileNet, SqueezeNet</w:t>
      </w:r>
    </w:p>
    <w:p w14:paraId="0D1C1E19">
      <w:pPr>
        <w:rPr>
          <w:color w:val="00B0F0"/>
        </w:rPr>
      </w:pPr>
    </w:p>
    <w:p w14:paraId="30F49570">
      <w:pPr>
        <w:rPr>
          <w:color w:val="00B0F0"/>
        </w:rPr>
      </w:pPr>
    </w:p>
    <w:p w14:paraId="11732BDE">
      <w:pPr>
        <w:pStyle w:val="18"/>
        <w:bidi w:val="0"/>
      </w:pPr>
      <w:bookmarkStart w:id="15" w:name="_Toc31360"/>
      <w:r>
        <w:rPr>
          <w:rFonts w:hint="eastAsia"/>
        </w:rPr>
        <w:t>数据集datasets：</w:t>
      </w:r>
      <w:bookmarkEnd w:id="1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8"/>
        <w:gridCol w:w="2975"/>
        <w:gridCol w:w="1976"/>
      </w:tblGrid>
      <w:tr w14:paraId="18AA32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59014E6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CIFAR10(root, train, transform, download)</w:t>
            </w:r>
          </w:p>
        </w:tc>
        <w:tc>
          <w:tcPr>
            <w:tcW w:w="0" w:type="auto"/>
            <w:vAlign w:val="center"/>
          </w:tcPr>
          <w:p w14:paraId="19829315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CIFAR</w:t>
            </w:r>
            <w:r>
              <w:rPr>
                <w:rFonts w:hint="eastAsia"/>
                <w:color w:val="EA82F1"/>
                <w:szCs w:val="24"/>
              </w:rPr>
              <w:t>数据集</w:t>
            </w:r>
          </w:p>
        </w:tc>
      </w:tr>
      <w:tr w14:paraId="2A8A4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56B965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  <w:p w14:paraId="560D1F17">
            <w:pPr>
              <w:jc w:val="both"/>
              <w:rPr>
                <w:color w:val="FF000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1C9C256D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</w:t>
            </w:r>
          </w:p>
        </w:tc>
        <w:tc>
          <w:tcPr>
            <w:tcW w:w="0" w:type="auto"/>
            <w:vAlign w:val="center"/>
          </w:tcPr>
          <w:p w14:paraId="31380DCE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是否为</w:t>
            </w:r>
            <w:r>
              <w:rPr>
                <w:rFonts w:hint="eastAsia"/>
                <w:color w:val="EA82F1"/>
                <w:szCs w:val="24"/>
              </w:rPr>
              <w:t>训练集</w:t>
            </w:r>
          </w:p>
        </w:tc>
      </w:tr>
      <w:tr w14:paraId="54B99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709E86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FE49326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transform</w:t>
            </w:r>
          </w:p>
        </w:tc>
        <w:tc>
          <w:tcPr>
            <w:tcW w:w="0" w:type="auto"/>
            <w:vAlign w:val="center"/>
          </w:tcPr>
          <w:p w14:paraId="6485C512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转换器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4D7D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004C19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FA8059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download</w:t>
            </w:r>
          </w:p>
        </w:tc>
        <w:tc>
          <w:tcPr>
            <w:tcW w:w="0" w:type="auto"/>
            <w:vAlign w:val="center"/>
          </w:tcPr>
          <w:p w14:paraId="1D6A638F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/>
                <w:color w:val="EA82F1"/>
                <w:szCs w:val="24"/>
              </w:rPr>
              <w:t>下载</w:t>
            </w:r>
          </w:p>
        </w:tc>
      </w:tr>
      <w:tr w14:paraId="4468B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A60842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1E9EFC3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classes</w:t>
            </w:r>
          </w:p>
        </w:tc>
        <w:tc>
          <w:tcPr>
            <w:tcW w:w="0" w:type="auto"/>
            <w:vAlign w:val="center"/>
          </w:tcPr>
          <w:p w14:paraId="37A4C135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种类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47128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BA8B7E3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40B4B67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_</w:t>
            </w:r>
            <w:r>
              <w:rPr>
                <w:color w:val="FF0000"/>
              </w:rPr>
              <w:t>_getitem__(item)</w:t>
            </w:r>
          </w:p>
        </w:tc>
        <w:tc>
          <w:tcPr>
            <w:tcW w:w="0" w:type="auto"/>
            <w:vAlign w:val="center"/>
          </w:tcPr>
          <w:p w14:paraId="11073C88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/>
                <w:color w:val="EA82F1"/>
                <w:szCs w:val="24"/>
              </w:rPr>
              <w:t>[img, target]</w:t>
            </w:r>
          </w:p>
        </w:tc>
      </w:tr>
    </w:tbl>
    <w:p w14:paraId="5092119F">
      <w:pPr>
        <w:rPr>
          <w:color w:val="00B0F0"/>
        </w:rPr>
      </w:pPr>
    </w:p>
    <w:p w14:paraId="3277F1BE">
      <w:pPr>
        <w:rPr>
          <w:color w:val="00B0F0"/>
        </w:rPr>
      </w:pPr>
    </w:p>
    <w:p w14:paraId="7120896E">
      <w:pPr>
        <w:pStyle w:val="18"/>
        <w:bidi w:val="0"/>
        <w:rPr>
          <w:rFonts w:hint="eastAsia"/>
        </w:rPr>
      </w:pPr>
      <w:bookmarkStart w:id="16" w:name="_Toc14476"/>
      <w:r>
        <w:rPr>
          <w:rFonts w:hint="eastAsia"/>
        </w:rPr>
        <w:t>运算ops：</w:t>
      </w:r>
      <w:bookmarkEnd w:id="1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83"/>
        <w:gridCol w:w="2319"/>
      </w:tblGrid>
      <w:tr w14:paraId="51154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063C8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box_iou(xyxy1, xyxy2)</w:t>
            </w:r>
          </w:p>
        </w:tc>
        <w:tc>
          <w:tcPr>
            <w:tcW w:w="0" w:type="auto"/>
            <w:vAlign w:val="center"/>
          </w:tcPr>
          <w:p w14:paraId="53A23E9F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边界框IoU</w:t>
            </w:r>
          </w:p>
        </w:tc>
      </w:tr>
      <w:tr w14:paraId="555E2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830DF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nms(boxes, scores, iou_threshold)</w:t>
            </w:r>
          </w:p>
        </w:tc>
        <w:tc>
          <w:tcPr>
            <w:tcW w:w="0" w:type="auto"/>
            <w:vAlign w:val="center"/>
          </w:tcPr>
          <w:p w14:paraId="20ADDF7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不区分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  <w:tr w14:paraId="40EEAC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285C8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batched_nms(boxes, scores, idxs, iou_threshold)</w:t>
            </w:r>
          </w:p>
        </w:tc>
        <w:tc>
          <w:tcPr>
            <w:tcW w:w="0" w:type="auto"/>
            <w:vAlign w:val="center"/>
          </w:tcPr>
          <w:p w14:paraId="1080563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分类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</w:tbl>
    <w:p w14:paraId="65D18E54">
      <w:pPr>
        <w:rPr>
          <w:color w:val="00B0F0"/>
        </w:rPr>
      </w:pPr>
    </w:p>
    <w:p w14:paraId="27B4746B">
      <w:pPr>
        <w:rPr>
          <w:color w:val="00B0F0"/>
        </w:rPr>
      </w:pPr>
    </w:p>
    <w:p w14:paraId="4B387524">
      <w:pPr>
        <w:pStyle w:val="18"/>
        <w:bidi w:val="0"/>
        <w:rPr>
          <w:rFonts w:hint="eastAsia"/>
        </w:rPr>
      </w:pPr>
      <w:bookmarkStart w:id="17" w:name="_Toc6116"/>
      <w:r>
        <w:rPr>
          <w:rFonts w:hint="eastAsia"/>
        </w:rPr>
        <w:t>转换transforms：</w:t>
      </w:r>
      <w:bookmarkEnd w:id="1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42"/>
        <w:gridCol w:w="1268"/>
        <w:gridCol w:w="1057"/>
        <w:gridCol w:w="1440"/>
      </w:tblGrid>
      <w:tr w14:paraId="10ECB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46B4D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Compose(trans_list)</w:t>
            </w:r>
          </w:p>
        </w:tc>
        <w:tc>
          <w:tcPr>
            <w:tcW w:w="0" w:type="auto"/>
            <w:gridSpan w:val="3"/>
            <w:vAlign w:val="center"/>
          </w:tcPr>
          <w:p w14:paraId="465BD4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变换器实例的</w:t>
            </w:r>
            <w:r>
              <w:rPr>
                <w:rFonts w:hint="eastAsia"/>
                <w:color w:val="EA82F1"/>
                <w:szCs w:val="24"/>
              </w:rPr>
              <w:t>组合变换器</w:t>
            </w:r>
          </w:p>
        </w:tc>
      </w:tr>
      <w:tr w14:paraId="3148E2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2C3C2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ToTensor()</w:t>
            </w:r>
          </w:p>
        </w:tc>
        <w:tc>
          <w:tcPr>
            <w:tcW w:w="0" w:type="auto"/>
            <w:gridSpan w:val="3"/>
            <w:vAlign w:val="center"/>
          </w:tcPr>
          <w:p w14:paraId="2DD40A97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tensor转化器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/>
                <w:color w:val="EA82F1"/>
                <w:szCs w:val="24"/>
              </w:rPr>
              <w:t>归一化</w:t>
            </w:r>
          </w:p>
        </w:tc>
      </w:tr>
      <w:tr w14:paraId="32E5C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" w:hRule="atLeast"/>
        </w:trPr>
        <w:tc>
          <w:tcPr>
            <w:tcW w:w="0" w:type="auto"/>
            <w:vAlign w:val="center"/>
          </w:tcPr>
          <w:p w14:paraId="0CC1356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Normalize(mean, std)</w:t>
            </w:r>
          </w:p>
        </w:tc>
        <w:tc>
          <w:tcPr>
            <w:tcW w:w="0" w:type="auto"/>
            <w:gridSpan w:val="3"/>
            <w:vAlign w:val="center"/>
          </w:tcPr>
          <w:p w14:paraId="68428ED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归一化器：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tensor − mean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std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den>
              </m:f>
            </m:oMath>
          </w:p>
        </w:tc>
      </w:tr>
      <w:tr w14:paraId="3A0860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F2914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Resize([height, width])</w:t>
            </w:r>
          </w:p>
        </w:tc>
        <w:tc>
          <w:tcPr>
            <w:tcW w:w="0" w:type="auto"/>
            <w:gridSpan w:val="3"/>
            <w:vAlign w:val="center"/>
          </w:tcPr>
          <w:p w14:paraId="6261504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尺寸转换器</w:t>
            </w:r>
          </w:p>
        </w:tc>
      </w:tr>
      <w:tr w14:paraId="02C1E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3FA224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RandomApply(transforms, p)</w:t>
            </w:r>
          </w:p>
        </w:tc>
        <w:tc>
          <w:tcPr>
            <w:tcW w:w="0" w:type="auto"/>
            <w:gridSpan w:val="3"/>
            <w:vAlign w:val="center"/>
          </w:tcPr>
          <w:p w14:paraId="4CCF4BA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随机应用器</w:t>
            </w:r>
          </w:p>
        </w:tc>
      </w:tr>
      <w:tr w14:paraId="48921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4E16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RandomHorizontalFlip(proba)</w:t>
            </w:r>
          </w:p>
        </w:tc>
        <w:tc>
          <w:tcPr>
            <w:tcW w:w="0" w:type="auto"/>
            <w:vMerge w:val="restart"/>
            <w:vAlign w:val="center"/>
          </w:tcPr>
          <w:p w14:paraId="32A2B5F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随机镜像器</w:t>
            </w:r>
          </w:p>
        </w:tc>
        <w:tc>
          <w:tcPr>
            <w:tcW w:w="0" w:type="auto"/>
            <w:vAlign w:val="center"/>
          </w:tcPr>
          <w:p w14:paraId="3C5EE5E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水平方向</w:t>
            </w:r>
          </w:p>
        </w:tc>
        <w:tc>
          <w:tcPr>
            <w:tcW w:w="0" w:type="auto"/>
            <w:vMerge w:val="restart"/>
            <w:vAlign w:val="center"/>
          </w:tcPr>
          <w:p w14:paraId="18DAF0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proba：</w:t>
            </w:r>
            <w:r>
              <w:rPr>
                <w:rFonts w:hint="eastAsia"/>
                <w:color w:val="EA82F1"/>
                <w:szCs w:val="24"/>
              </w:rPr>
              <w:t>概率</w:t>
            </w:r>
          </w:p>
        </w:tc>
      </w:tr>
      <w:tr w14:paraId="5873C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01667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RandomVerticalFlip(proba)</w:t>
            </w:r>
          </w:p>
        </w:tc>
        <w:tc>
          <w:tcPr>
            <w:tcW w:w="0" w:type="auto"/>
            <w:vMerge w:val="continue"/>
            <w:vAlign w:val="center"/>
          </w:tcPr>
          <w:p w14:paraId="0BC564D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34B69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竖直方向</w:t>
            </w:r>
          </w:p>
        </w:tc>
        <w:tc>
          <w:tcPr>
            <w:tcW w:w="0" w:type="auto"/>
            <w:vMerge w:val="continue"/>
            <w:vAlign w:val="center"/>
          </w:tcPr>
          <w:p w14:paraId="7879D71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5F08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095BC48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RandomRotation([min, max], fill_color)</w:t>
            </w:r>
          </w:p>
        </w:tc>
        <w:tc>
          <w:tcPr>
            <w:tcW w:w="0" w:type="auto"/>
            <w:gridSpan w:val="3"/>
            <w:vAlign w:val="center"/>
          </w:tcPr>
          <w:p w14:paraId="445616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随机旋转器</w:t>
            </w:r>
          </w:p>
        </w:tc>
      </w:tr>
      <w:tr w14:paraId="1C937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EE557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RandomCrop(shape)</w:t>
            </w:r>
          </w:p>
        </w:tc>
        <w:tc>
          <w:tcPr>
            <w:tcW w:w="0" w:type="auto"/>
            <w:gridSpan w:val="3"/>
            <w:vAlign w:val="center"/>
          </w:tcPr>
          <w:p w14:paraId="5D18D76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随机裁剪器</w:t>
            </w:r>
          </w:p>
        </w:tc>
      </w:tr>
      <w:tr w14:paraId="2487E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381E8B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RandomAffine(rotate, translate, scale, fill_color)</w:t>
            </w:r>
          </w:p>
        </w:tc>
        <w:tc>
          <w:tcPr>
            <w:tcW w:w="0" w:type="auto"/>
            <w:gridSpan w:val="3"/>
            <w:vAlign w:val="center"/>
          </w:tcPr>
          <w:p w14:paraId="534F61B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随机仿射变换器</w:t>
            </w:r>
          </w:p>
        </w:tc>
      </w:tr>
      <w:tr w14:paraId="42E23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1CED8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ColorJitter(brightness, contrast, saturation, hue)</w:t>
            </w:r>
          </w:p>
        </w:tc>
        <w:tc>
          <w:tcPr>
            <w:tcW w:w="0" w:type="auto"/>
            <w:gridSpan w:val="3"/>
            <w:vAlign w:val="center"/>
          </w:tcPr>
          <w:p w14:paraId="0E2FA0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色彩变化器</w:t>
            </w:r>
          </w:p>
        </w:tc>
      </w:tr>
      <w:tr w14:paraId="28EBC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00415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Grayscale(num_out_channels)</w:t>
            </w:r>
          </w:p>
        </w:tc>
        <w:tc>
          <w:tcPr>
            <w:tcW w:w="0" w:type="auto"/>
            <w:gridSpan w:val="3"/>
            <w:vAlign w:val="center"/>
          </w:tcPr>
          <w:p w14:paraId="629E470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灰度转换器</w:t>
            </w:r>
          </w:p>
        </w:tc>
      </w:tr>
      <w:tr w14:paraId="71104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D586B8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GaussianBlur(kernel_size, sigma)</w:t>
            </w:r>
          </w:p>
        </w:tc>
        <w:tc>
          <w:tcPr>
            <w:tcW w:w="0" w:type="auto"/>
            <w:gridSpan w:val="3"/>
            <w:vAlign w:val="center"/>
          </w:tcPr>
          <w:p w14:paraId="26636EE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高斯模糊器</w:t>
            </w:r>
          </w:p>
        </w:tc>
      </w:tr>
    </w:tbl>
    <w:p w14:paraId="284BF2A8">
      <w:pPr>
        <w:rPr>
          <w:color w:val="00B0F0"/>
        </w:rPr>
      </w:pPr>
    </w:p>
    <w:p w14:paraId="37295B44">
      <w:pPr>
        <w:rPr>
          <w:color w:val="00B0F0"/>
        </w:rPr>
      </w:pPr>
    </w:p>
    <w:p w14:paraId="7F3F740D">
      <w:pPr>
        <w:rPr>
          <w:color w:val="00B0F0"/>
        </w:rPr>
      </w:pPr>
    </w:p>
    <w:p w14:paraId="66C0D6F1">
      <w:pPr>
        <w:outlineLvl w:val="0"/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数据集&lt;dataset&gt;：</w:t>
      </w:r>
    </w:p>
    <w:p w14:paraId="39C35106"/>
    <w:p w14:paraId="72C86B94">
      <w:pPr>
        <w:pStyle w:val="18"/>
        <w:bidi w:val="0"/>
        <w:rPr>
          <w:rFonts w:hint="eastAsia"/>
        </w:rPr>
      </w:pPr>
      <w:bookmarkStart w:id="18" w:name="_Toc14389"/>
      <w:bookmarkStart w:id="19" w:name="_Toc32555"/>
      <w:bookmarkStart w:id="20" w:name="_Toc11543"/>
      <w:r>
        <w:rPr>
          <w:rFonts w:hint="eastAsia"/>
          <w:lang w:val="en-US" w:eastAsia="zh-CN"/>
        </w:rPr>
        <w:t>coco</w:t>
      </w:r>
      <w:r>
        <w:rPr>
          <w:rFonts w:hint="eastAsia"/>
        </w:rPr>
        <w:t>：</w:t>
      </w:r>
      <w:bookmarkEnd w:id="18"/>
    </w:p>
    <w:p w14:paraId="288B655C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from pycocotools.coco import COCO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64"/>
        <w:gridCol w:w="1732"/>
      </w:tblGrid>
      <w:tr w14:paraId="3B3B9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412C5518">
            <w:pPr>
              <w:jc w:val="both"/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OCO(annotation_file)</w:t>
            </w:r>
          </w:p>
        </w:tc>
        <w:tc>
          <w:tcPr>
            <w:tcW w:w="0" w:type="auto"/>
            <w:vAlign w:val="center"/>
          </w:tcPr>
          <w:p w14:paraId="66AE1514">
            <w:pPr>
              <w:pStyle w:val="20"/>
              <w:jc w:val="both"/>
              <w:rPr>
                <w:rFonts w:hint="default"/>
                <w:color w:val="00B0F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t>数据集</w:t>
            </w:r>
          </w:p>
        </w:tc>
      </w:tr>
      <w:tr w14:paraId="596F40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13B7292E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EFA28C1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imgs</w:t>
            </w:r>
          </w:p>
        </w:tc>
        <w:tc>
          <w:tcPr>
            <w:tcW w:w="0" w:type="auto"/>
            <w:vAlign w:val="center"/>
          </w:tcPr>
          <w:p w14:paraId="0795B45B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图片信息</w:t>
            </w:r>
          </w:p>
        </w:tc>
      </w:tr>
      <w:tr w14:paraId="26912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A4D1A51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D0D43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anns</w:t>
            </w:r>
          </w:p>
        </w:tc>
        <w:tc>
          <w:tcPr>
            <w:tcW w:w="0" w:type="auto"/>
            <w:vAlign w:val="center"/>
          </w:tcPr>
          <w:p w14:paraId="55DED59A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标注实例</w:t>
            </w:r>
          </w:p>
        </w:tc>
      </w:tr>
      <w:tr w14:paraId="0B8DD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03342AD0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80394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cats</w:t>
            </w:r>
          </w:p>
        </w:tc>
        <w:tc>
          <w:tcPr>
            <w:tcW w:w="0" w:type="auto"/>
            <w:vAlign w:val="center"/>
          </w:tcPr>
          <w:p w14:paraId="0EDFFCC6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类别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6733B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5DE456A0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40B7A4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getAnnIds(imgIds)</w:t>
            </w:r>
          </w:p>
        </w:tc>
        <w:tc>
          <w:tcPr>
            <w:tcW w:w="0" w:type="auto"/>
            <w:vAlign w:val="center"/>
          </w:tcPr>
          <w:p w14:paraId="2796C7AF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标注实例Id</w:t>
            </w:r>
          </w:p>
        </w:tc>
      </w:tr>
    </w:tbl>
    <w:p w14:paraId="58203611">
      <w:pPr>
        <w:rPr>
          <w:color w:val="00B0F0"/>
        </w:rPr>
      </w:pPr>
    </w:p>
    <w:p w14:paraId="7C98A64C">
      <w:pPr>
        <w:rPr>
          <w:color w:val="00B0F0"/>
        </w:rPr>
      </w:pPr>
    </w:p>
    <w:p w14:paraId="30F6E327">
      <w:pPr>
        <w:rPr>
          <w:color w:val="00B0F0"/>
        </w:rPr>
      </w:pPr>
    </w:p>
    <w:p w14:paraId="1D770DE2">
      <w:pPr>
        <w:outlineLvl w:val="0"/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部署&lt;deploy&gt;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  <w:bookmarkEnd w:id="19"/>
    </w:p>
    <w:p w14:paraId="33BEA8B4">
      <w:pPr>
        <w:outlineLvl w:val="9"/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90BC23D">
      <w:pPr>
        <w:pStyle w:val="18"/>
        <w:bidi w:val="0"/>
        <w:rPr>
          <w:rFonts w:hint="eastAsia"/>
        </w:rPr>
      </w:pPr>
      <w:bookmarkStart w:id="21" w:name="_Toc16488"/>
      <w:r>
        <w:rPr>
          <w:rFonts w:hint="eastAsia"/>
        </w:rPr>
        <w:t>onnx：</w:t>
      </w:r>
      <w:bookmarkEnd w:id="21"/>
    </w:p>
    <w:p w14:paraId="58031EFF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netron.start('f.onnx')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9"/>
      </w:tblGrid>
      <w:tr w14:paraId="4476C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2ADD1EE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shape / size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int转换</w:t>
            </w:r>
          </w:p>
        </w:tc>
      </w:tr>
      <w:tr w14:paraId="51A37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147061A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上采样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scale_factor指定参数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(而不是size)</w:t>
            </w:r>
          </w:p>
        </w:tc>
      </w:tr>
      <w:tr w14:paraId="58F05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853FBA1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reshape、view操作的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batch维度为-1</w:t>
            </w:r>
          </w:p>
        </w:tc>
      </w:tr>
      <w:tr w14:paraId="238F1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A3CDDC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export的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dynamic_axes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只指定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</w:t>
            </w:r>
          </w:p>
        </w:tc>
      </w:tr>
    </w:tbl>
    <w:p w14:paraId="60AC5C04">
      <w:pPr>
        <w:outlineLvl w:val="9"/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4"/>
        <w:gridCol w:w="2615"/>
        <w:gridCol w:w="2306"/>
      </w:tblGrid>
      <w:tr w14:paraId="5BF81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572F016A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模型导出torch.onnx：</w:t>
            </w:r>
          </w:p>
        </w:tc>
      </w:tr>
      <w:tr w14:paraId="0C280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0621B4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export(model, args, f, input_names, output_names)</w:t>
            </w:r>
          </w:p>
        </w:tc>
        <w:tc>
          <w:tcPr>
            <w:tcW w:w="0" w:type="auto"/>
          </w:tcPr>
          <w:p w14:paraId="406DCB6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导出模型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的onnx文件</w:t>
            </w:r>
          </w:p>
        </w:tc>
      </w:tr>
      <w:tr w14:paraId="34D995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880CF7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args：模型的</w:t>
            </w:r>
            <w:r>
              <w:rPr>
                <w:rFonts w:hint="eastAsia"/>
                <w:color w:val="EA82F1"/>
                <w:szCs w:val="24"/>
              </w:rPr>
              <w:t>输入</w:t>
            </w:r>
          </w:p>
        </w:tc>
        <w:tc>
          <w:tcPr>
            <w:tcW w:w="0" w:type="auto"/>
          </w:tcPr>
          <w:p w14:paraId="44E0668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f：导出</w:t>
            </w:r>
            <w:r>
              <w:rPr>
                <w:rFonts w:hint="eastAsia"/>
                <w:color w:val="EA82F1"/>
                <w:szCs w:val="24"/>
              </w:rPr>
              <w:t>文件名称</w:t>
            </w:r>
          </w:p>
        </w:tc>
        <w:tc>
          <w:tcPr>
            <w:tcW w:w="0" w:type="auto"/>
          </w:tcPr>
          <w:p w14:paraId="6D2E409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8C8F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D96413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torch.onnx.is_in_onnx_export()</w:t>
            </w:r>
          </w:p>
        </w:tc>
        <w:tc>
          <w:tcPr>
            <w:tcW w:w="0" w:type="auto"/>
          </w:tcPr>
          <w:p w14:paraId="71D9C6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检查</w:t>
            </w:r>
            <w:r>
              <w:rPr>
                <w:rFonts w:hint="eastAsia"/>
                <w:color w:val="EA82F1"/>
                <w:szCs w:val="24"/>
              </w:rPr>
              <w:t>是否在导出模型</w:t>
            </w:r>
          </w:p>
        </w:tc>
      </w:tr>
    </w:tbl>
    <w:p w14:paraId="5B234E50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326"/>
        <w:gridCol w:w="2254"/>
      </w:tblGrid>
      <w:tr w14:paraId="70241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647480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模型调用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onnxruntime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09DD8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18005A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get_available_providers()</w:t>
            </w:r>
          </w:p>
        </w:tc>
        <w:tc>
          <w:tcPr>
            <w:tcW w:w="0" w:type="auto"/>
            <w:vAlign w:val="center"/>
          </w:tcPr>
          <w:p w14:paraId="6BC44AD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获取可用</w:t>
            </w:r>
            <w:r>
              <w:rPr>
                <w:rFonts w:hint="eastAsia"/>
                <w:color w:val="EA82F1"/>
                <w:szCs w:val="24"/>
              </w:rPr>
              <w:t>设备</w:t>
            </w:r>
          </w:p>
        </w:tc>
      </w:tr>
      <w:tr w14:paraId="061DA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F2BCD5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InferenceSession(path_or_bytes)</w:t>
            </w:r>
          </w:p>
        </w:tc>
        <w:tc>
          <w:tcPr>
            <w:tcW w:w="0" w:type="auto"/>
            <w:vAlign w:val="center"/>
          </w:tcPr>
          <w:p w14:paraId="3388C4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onnx文件的</w:t>
            </w:r>
            <w:r>
              <w:rPr>
                <w:rFonts w:hint="eastAsia"/>
                <w:color w:val="EA82F1"/>
                <w:szCs w:val="24"/>
              </w:rPr>
              <w:t>推断模型</w:t>
            </w:r>
          </w:p>
        </w:tc>
      </w:tr>
      <w:tr w14:paraId="1223C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AED2607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A78AD5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get_inputs()</w:t>
            </w:r>
          </w:p>
        </w:tc>
        <w:tc>
          <w:tcPr>
            <w:tcW w:w="0" w:type="auto"/>
            <w:vAlign w:val="center"/>
          </w:tcPr>
          <w:p w14:paraId="623DDF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输入变量列表</w:t>
            </w:r>
          </w:p>
        </w:tc>
      </w:tr>
      <w:tr w14:paraId="21CFC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770A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5245E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get_outputs()</w:t>
            </w:r>
          </w:p>
        </w:tc>
        <w:tc>
          <w:tcPr>
            <w:tcW w:w="0" w:type="auto"/>
            <w:vAlign w:val="center"/>
          </w:tcPr>
          <w:p w14:paraId="0599F4F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输出变量列表</w:t>
            </w:r>
          </w:p>
        </w:tc>
      </w:tr>
      <w:tr w14:paraId="3EE9A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1FD83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2F3BD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run(ouput_names, input_feed)</w:t>
            </w:r>
          </w:p>
        </w:tc>
        <w:tc>
          <w:tcPr>
            <w:tcW w:w="0" w:type="auto"/>
            <w:vAlign w:val="center"/>
          </w:tcPr>
          <w:p w14:paraId="22EDC63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推理结果</w:t>
            </w:r>
          </w:p>
        </w:tc>
      </w:tr>
    </w:tbl>
    <w:p w14:paraId="3BB57494">
      <w:pPr>
        <w:rPr>
          <w:rFonts w:hint="eastAsia" w:eastAsia="华文中宋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</w:p>
    <w:p w14:paraId="188AF92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71202D6">
      <w:pPr>
        <w:pStyle w:val="18"/>
        <w:bidi w:val="0"/>
      </w:pPr>
      <w:bookmarkStart w:id="22" w:name="_Toc8002"/>
      <w:r>
        <w:rPr>
          <w:rFonts w:hint="eastAsia"/>
        </w:rPr>
        <w:t>torchscript：</w:t>
      </w:r>
      <w:bookmarkEnd w:id="2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1383"/>
        <w:gridCol w:w="1478"/>
      </w:tblGrid>
      <w:tr w14:paraId="154CB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6E8B0A9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模型导出torch.jit：</w:t>
            </w:r>
          </w:p>
        </w:tc>
      </w:tr>
      <w:tr w14:paraId="465A3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9D0B19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load(file)</w:t>
            </w:r>
          </w:p>
        </w:tc>
        <w:tc>
          <w:tcPr>
            <w:tcW w:w="0" w:type="auto"/>
          </w:tcPr>
          <w:p w14:paraId="240C094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CB53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9D50F2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trace(model, args, strict)</w:t>
            </w:r>
          </w:p>
        </w:tc>
        <w:tc>
          <w:tcPr>
            <w:tcW w:w="0" w:type="auto"/>
          </w:tcPr>
          <w:p w14:paraId="07AEBE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创建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8FDF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4512771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06248A1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save(file)</w:t>
            </w:r>
          </w:p>
        </w:tc>
        <w:tc>
          <w:tcPr>
            <w:tcW w:w="0" w:type="auto"/>
          </w:tcPr>
          <w:p w14:paraId="0D90D0C9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导出模型文件</w:t>
            </w:r>
          </w:p>
        </w:tc>
      </w:tr>
    </w:tbl>
    <w:p w14:paraId="32BAB3A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825F1B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940A7F8">
      <w:pPr>
        <w:pStyle w:val="18"/>
        <w:bidi w:val="0"/>
        <w:rPr>
          <w:rFonts w:hint="eastAsia"/>
        </w:rPr>
      </w:pPr>
      <w:bookmarkStart w:id="23" w:name="_Toc22642"/>
      <w:r>
        <w:rPr>
          <w:rFonts w:hint="eastAsia"/>
        </w:rPr>
        <w:t>openvino：</w:t>
      </w:r>
      <w:bookmarkEnd w:id="2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6"/>
        <w:gridCol w:w="1478"/>
      </w:tblGrid>
      <w:tr w14:paraId="3F410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769077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mo命令：</w:t>
            </w:r>
          </w:p>
        </w:tc>
      </w:tr>
      <w:tr w14:paraId="4944F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5AD563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>
              <w:rPr>
                <w:rFonts w:hint="eastAsia"/>
                <w:color w:val="FF0000"/>
                <w:lang w:val="en-US" w:eastAsia="zh-CN"/>
              </w:rPr>
              <w:t>w</w:t>
            </w:r>
            <w:r>
              <w:rPr>
                <w:rFonts w:hint="eastAsia"/>
                <w:color w:val="FF0000"/>
              </w:rPr>
              <w:t xml:space="preserve"> &lt;input</w:t>
            </w:r>
            <w:r>
              <w:rPr>
                <w:rFonts w:hint="eastAsia"/>
                <w:color w:val="FF0000"/>
                <w:lang w:val="en-US" w:eastAsia="zh-CN"/>
              </w:rPr>
              <w:t>-</w:t>
            </w:r>
            <w:r>
              <w:rPr>
                <w:rFonts w:hint="eastAsia"/>
                <w:color w:val="FF0000"/>
              </w:rPr>
              <w:t>model&gt;</w:t>
            </w:r>
          </w:p>
        </w:tc>
        <w:tc>
          <w:tcPr>
            <w:tcW w:w="0" w:type="auto"/>
          </w:tcPr>
          <w:p w14:paraId="78DCDB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模型文件</w:t>
            </w:r>
          </w:p>
        </w:tc>
      </w:tr>
      <w:tr w14:paraId="12933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BAF7C9C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-o &lt;output-dir&gt;</w:t>
            </w:r>
          </w:p>
        </w:tc>
        <w:tc>
          <w:tcPr>
            <w:tcW w:w="0" w:type="auto"/>
          </w:tcPr>
          <w:p w14:paraId="7709605B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输出目录</w:t>
            </w:r>
          </w:p>
        </w:tc>
      </w:tr>
      <w:tr w14:paraId="61653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BE4452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--</w:t>
            </w:r>
            <w:r>
              <w:rPr>
                <w:rFonts w:hint="eastAsia"/>
                <w:color w:val="FF0000"/>
                <w:lang w:val="en-US" w:eastAsia="zh-CN"/>
              </w:rPr>
              <w:t>compress_to_fp16</w:t>
            </w:r>
          </w:p>
        </w:tc>
        <w:tc>
          <w:tcPr>
            <w:tcW w:w="0" w:type="auto"/>
          </w:tcPr>
          <w:p w14:paraId="3C56D0D9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半精度</w:t>
            </w:r>
          </w:p>
        </w:tc>
      </w:tr>
      <w:tr w14:paraId="660E23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2F3410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--input_shape &lt;shape&gt;</w:t>
            </w:r>
          </w:p>
        </w:tc>
        <w:tc>
          <w:tcPr>
            <w:tcW w:w="0" w:type="auto"/>
          </w:tcPr>
          <w:p w14:paraId="29DB5C0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输入尺寸</w:t>
            </w:r>
          </w:p>
        </w:tc>
      </w:tr>
    </w:tbl>
    <w:p w14:paraId="1678C00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D4C0B2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2CA27C1">
      <w:pPr>
        <w:pStyle w:val="18"/>
        <w:bidi w:val="0"/>
        <w:outlineLvl w:val="2"/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</w:pPr>
      <w:bookmarkStart w:id="24" w:name="_Toc13144"/>
      <w:r>
        <w:rPr>
          <w:rFonts w:hint="eastAsia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推理</w:t>
      </w:r>
      <w:r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runtime：</w:t>
      </w:r>
      <w:bookmarkEnd w:id="2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15"/>
        <w:gridCol w:w="1688"/>
      </w:tblGrid>
      <w:tr w14:paraId="4DE93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61E763B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FF0000"/>
              </w:rPr>
              <w:t>runtime.Core()</w:t>
            </w:r>
          </w:p>
        </w:tc>
        <w:tc>
          <w:tcPr>
            <w:tcW w:w="0" w:type="auto"/>
            <w:vAlign w:val="center"/>
          </w:tcPr>
          <w:p w14:paraId="53C281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内核</w:t>
            </w:r>
          </w:p>
        </w:tc>
      </w:tr>
      <w:tr w14:paraId="371CA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370C47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88BA33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available_devices</w:t>
            </w:r>
          </w:p>
        </w:tc>
        <w:tc>
          <w:tcPr>
            <w:tcW w:w="0" w:type="auto"/>
            <w:vAlign w:val="center"/>
          </w:tcPr>
          <w:p w14:paraId="48624DE9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可用设备</w:t>
            </w:r>
          </w:p>
        </w:tc>
      </w:tr>
      <w:tr w14:paraId="7C332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3DDC633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5A7CB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read_model(xml)</w:t>
            </w:r>
          </w:p>
        </w:tc>
        <w:tc>
          <w:tcPr>
            <w:tcW w:w="0" w:type="auto"/>
            <w:vAlign w:val="center"/>
          </w:tcPr>
          <w:p w14:paraId="60B13C4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并返回模型</w:t>
            </w:r>
          </w:p>
        </w:tc>
      </w:tr>
      <w:tr w14:paraId="39506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DDF0C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31647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compile_model(model, device_name)</w:t>
            </w:r>
          </w:p>
        </w:tc>
        <w:tc>
          <w:tcPr>
            <w:tcW w:w="0" w:type="auto"/>
            <w:vAlign w:val="center"/>
          </w:tcPr>
          <w:p w14:paraId="73CA494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编译模型</w:t>
            </w:r>
          </w:p>
        </w:tc>
      </w:tr>
    </w:tbl>
    <w:p w14:paraId="65D48D2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603"/>
        <w:gridCol w:w="1343"/>
      </w:tblGrid>
      <w:tr w14:paraId="2E662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CBAA7E5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FF0000"/>
              </w:rPr>
              <w:t>runtime.</w:t>
            </w:r>
            <w:r>
              <w:rPr>
                <w:rFonts w:hint="eastAsia"/>
                <w:color w:val="FF0000"/>
                <w:lang w:val="en-US" w:eastAsia="zh-CN"/>
              </w:rPr>
              <w:t>CompiledModel(other)</w:t>
            </w:r>
          </w:p>
        </w:tc>
        <w:tc>
          <w:tcPr>
            <w:tcW w:w="0" w:type="auto"/>
            <w:vAlign w:val="center"/>
          </w:tcPr>
          <w:p w14:paraId="2B38CB70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编译模型</w:t>
            </w:r>
          </w:p>
        </w:tc>
      </w:tr>
      <w:tr w14:paraId="67B36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B419F08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8705104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input(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 / output(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363AAC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io结点</w:t>
            </w:r>
          </w:p>
        </w:tc>
      </w:tr>
      <w:tr w14:paraId="757CD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7C0F0D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7D6B96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__call__(</w:t>
            </w:r>
            <w:r>
              <w:rPr>
                <w:rFonts w:hint="eastAsia"/>
                <w:color w:val="FF0000"/>
                <w:lang w:val="en-US" w:eastAsia="zh-CN"/>
              </w:rPr>
              <w:t>*</w:t>
            </w:r>
            <w:r>
              <w:rPr>
                <w:rFonts w:hint="eastAsia"/>
                <w:color w:val="FF0000"/>
              </w:rPr>
              <w:t>arrays)</w:t>
            </w:r>
          </w:p>
        </w:tc>
        <w:tc>
          <w:tcPr>
            <w:tcW w:w="0" w:type="auto"/>
            <w:vAlign w:val="center"/>
          </w:tcPr>
          <w:p w14:paraId="2B6728C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</w:tbl>
    <w:p w14:paraId="2BF1D33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563"/>
        <w:gridCol w:w="1057"/>
      </w:tblGrid>
      <w:tr w14:paraId="15F98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1A1804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结点：</w:t>
            </w:r>
          </w:p>
        </w:tc>
      </w:tr>
      <w:tr w14:paraId="71957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9215AA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31B64A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any_name</w:t>
            </w:r>
          </w:p>
        </w:tc>
        <w:tc>
          <w:tcPr>
            <w:tcW w:w="0" w:type="auto"/>
            <w:vAlign w:val="center"/>
          </w:tcPr>
          <w:p w14:paraId="1D75DA6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07D9BB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EAF3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5C26A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shape</w:t>
            </w:r>
          </w:p>
        </w:tc>
        <w:tc>
          <w:tcPr>
            <w:tcW w:w="0" w:type="auto"/>
            <w:vAlign w:val="center"/>
          </w:tcPr>
          <w:p w14:paraId="30030C0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</w:p>
        </w:tc>
      </w:tr>
      <w:tr w14:paraId="2E982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9220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2D7FE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element_type</w:t>
            </w:r>
          </w:p>
        </w:tc>
        <w:tc>
          <w:tcPr>
            <w:tcW w:w="0" w:type="auto"/>
            <w:vAlign w:val="center"/>
          </w:tcPr>
          <w:p w14:paraId="3F7DFB6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数据类型</w:t>
            </w:r>
          </w:p>
        </w:tc>
      </w:tr>
    </w:tbl>
    <w:p w14:paraId="655A2F9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03827A1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465A7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7639612">
      <w:pPr>
        <w:pStyle w:val="1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拓展&lt;extension&gt;：</w:t>
      </w:r>
      <w:bookmarkEnd w:id="20"/>
    </w:p>
    <w:p w14:paraId="277A9C6B">
      <w:pPr>
        <w:outlineLvl w:val="9"/>
        <w:rPr>
          <w:rFonts w:hint="eastAsia"/>
          <w:color w:val="0070C0"/>
        </w:rPr>
      </w:pPr>
      <w:bookmarkStart w:id="25" w:name="_Toc5308"/>
    </w:p>
    <w:p w14:paraId="68EF6657">
      <w:pPr>
        <w:pStyle w:val="1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diff</w:t>
      </w:r>
      <w:r>
        <w:rPr>
          <w:rFonts w:hint="eastAsia"/>
          <w:lang w:val="en-US" w:eastAsia="zh-CN"/>
        </w:rPr>
        <w:t>_</w:t>
      </w:r>
      <w:r>
        <w:rPr>
          <w:rFonts w:hint="default"/>
          <w:lang w:val="en-US" w:eastAsia="zh-CN"/>
        </w:rPr>
        <w:t>gaussian</w:t>
      </w:r>
      <w:r>
        <w:rPr>
          <w:rFonts w:hint="eastAsia"/>
          <w:lang w:val="en-US" w:eastAsia="zh-CN"/>
        </w:rPr>
        <w:t>_</w:t>
      </w:r>
      <w:r>
        <w:rPr>
          <w:rFonts w:hint="default"/>
          <w:lang w:val="en-US" w:eastAsia="zh-CN"/>
        </w:rPr>
        <w:t>rasterization</w:t>
      </w:r>
      <w:r>
        <w:rPr>
          <w:rFonts w:hint="eastAsia"/>
          <w:lang w:val="en-US" w:eastAsia="zh-CN"/>
        </w:rPr>
        <w:t>：</w:t>
      </w:r>
    </w:p>
    <w:p w14:paraId="5EF0F59A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"https://github.com/graphdeco-inria/diff-gaussian-rasterization/tree/3dgs_accel" </w:instrTex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Style w:val="15"/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https://github.com/graphdeco-inria/diff-gaussian-rasterization/tree/3dgs_accel</w: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4284BFEC">
      <w:pPr>
        <w:pStyle w:val="9"/>
        <w:keepNext w:val="0"/>
        <w:keepLines w:val="0"/>
        <w:widowControl/>
        <w:suppressLineNumbers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384"/>
        <w:gridCol w:w="1920"/>
      </w:tblGrid>
      <w:tr w14:paraId="549C2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C5A68B3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GaussianRasterizationSettings</w:t>
            </w:r>
          </w:p>
        </w:tc>
        <w:tc>
          <w:tcPr>
            <w:tcW w:w="0" w:type="auto"/>
            <w:vAlign w:val="center"/>
          </w:tcPr>
          <w:p w14:paraId="727CD8B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渲染配置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(结构体)</w:t>
            </w:r>
          </w:p>
        </w:tc>
      </w:tr>
      <w:tr w14:paraId="12C08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F5FC1AE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0A2D1A3D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tanfovx / tanfovy</w:t>
            </w:r>
          </w:p>
        </w:tc>
        <w:tc>
          <w:tcPr>
            <w:tcW w:w="0" w:type="auto"/>
            <w:vAlign w:val="center"/>
          </w:tcPr>
          <w:p w14:paraId="4C0D335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tan(0.5 * FoV)</w:t>
            </w:r>
          </w:p>
        </w:tc>
      </w:tr>
      <w:tr w14:paraId="1361DA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D0B33BF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199D897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campos</w:t>
            </w:r>
          </w:p>
        </w:tc>
        <w:tc>
          <w:tcPr>
            <w:tcW w:w="0" w:type="auto"/>
            <w:vAlign w:val="center"/>
          </w:tcPr>
          <w:p w14:paraId="63EFA9CB">
            <w:pPr>
              <w:pStyle w:val="2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相机位置</w:t>
            </w:r>
          </w:p>
        </w:tc>
      </w:tr>
      <w:tr w14:paraId="66EA0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5A5CC17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6812DC9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debug</w:t>
            </w:r>
          </w:p>
        </w:tc>
        <w:tc>
          <w:tcPr>
            <w:tcW w:w="0" w:type="auto"/>
            <w:vAlign w:val="center"/>
          </w:tcPr>
          <w:p w14:paraId="6158ECA9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C000"/>
                <w:kern w:val="2"/>
                <w:sz w:val="21"/>
                <w:szCs w:val="21"/>
                <w:vertAlign w:val="baseline"/>
                <w:lang w:val="en-US" w:eastAsia="zh-CN" w:bidi="ar-SA"/>
              </w:rPr>
              <w:t>???</w:t>
            </w:r>
          </w:p>
        </w:tc>
      </w:tr>
      <w:tr w14:paraId="77FC7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B3CA868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C403204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pixel_weights</w:t>
            </w:r>
          </w:p>
        </w:tc>
        <w:tc>
          <w:tcPr>
            <w:tcW w:w="0" w:type="auto"/>
            <w:vAlign w:val="center"/>
          </w:tcPr>
          <w:p w14:paraId="062092DF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像素权重</w:t>
            </w:r>
          </w:p>
        </w:tc>
      </w:tr>
    </w:tbl>
    <w:p w14:paraId="062F1548">
      <w:pPr>
        <w:pStyle w:val="9"/>
        <w:keepNext w:val="0"/>
        <w:keepLines w:val="0"/>
        <w:widowControl/>
        <w:suppressLineNumbers w:val="0"/>
        <w:rPr>
          <w:rFonts w:hint="eastAsia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84"/>
        <w:gridCol w:w="4025"/>
      </w:tblGrid>
      <w:tr w14:paraId="07FFF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F9F7C47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(setting)</w:t>
            </w:r>
          </w:p>
        </w:tc>
        <w:tc>
          <w:tcPr>
            <w:tcW w:w="0" w:type="auto"/>
            <w:vAlign w:val="center"/>
          </w:tcPr>
          <w:p w14:paraId="7164B53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nn.Module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)</w:t>
            </w:r>
          </w:p>
        </w:tc>
      </w:tr>
      <w:tr w14:paraId="3C589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6CE8EA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6509B0A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forward(</w:t>
            </w:r>
          </w:p>
          <w:p w14:paraId="0C175EB2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means3D, </w:t>
            </w:r>
          </w:p>
          <w:p w14:paraId="0B48C794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means2D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   # grad：在视角空间中的位移</w:t>
            </w:r>
          </w:p>
          <w:p w14:paraId="665BC461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opacities,</w:t>
            </w:r>
          </w:p>
          <w:p w14:paraId="1D55275F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dc, shs,    # C的一阶、其它参数</w:t>
            </w:r>
          </w:p>
          <w:p w14:paraId="6982B158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colors_precomp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None时由C计算</w:t>
            </w:r>
          </w:p>
          <w:p w14:paraId="200E05D8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scales, rotations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, </w:t>
            </w:r>
          </w:p>
          <w:p w14:paraId="077498F8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cov3D_precomp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None时由S、R计算</w:t>
            </w:r>
          </w:p>
          <w:p w14:paraId="3961A3EF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) -&gt; Tuple[torch.Tensor]    #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render, radii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*arg</w:t>
            </w:r>
          </w:p>
        </w:tc>
        <w:tc>
          <w:tcPr>
            <w:tcW w:w="0" w:type="auto"/>
            <w:vAlign w:val="center"/>
          </w:tcPr>
          <w:p w14:paraId="1577A7B6">
            <w:pPr>
              <w:pStyle w:val="2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(radii: 3DGS在图像的投影半径)</w:t>
            </w:r>
          </w:p>
        </w:tc>
      </w:tr>
    </w:tbl>
    <w:p w14:paraId="0B9E1F9E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0E52313C">
      <w:pPr>
        <w:outlineLvl w:val="9"/>
        <w:rPr>
          <w:rFonts w:hint="eastAsia"/>
          <w:color w:val="0070C0"/>
        </w:rPr>
      </w:pPr>
    </w:p>
    <w:p w14:paraId="36B667A2">
      <w:pPr>
        <w:outlineLvl w:val="9"/>
        <w:rPr>
          <w:rFonts w:hint="eastAsia"/>
          <w:color w:val="0070C0"/>
        </w:rPr>
      </w:pPr>
    </w:p>
    <w:p w14:paraId="36E320D5">
      <w:pPr>
        <w:pStyle w:val="18"/>
        <w:bidi w:val="0"/>
        <w:rPr>
          <w:rFonts w:hint="eastAsia"/>
          <w:lang w:val="en-US" w:eastAsia="zh-CN"/>
        </w:rPr>
      </w:pPr>
      <w:bookmarkStart w:id="26" w:name="_Toc6664"/>
      <w:r>
        <w:rPr>
          <w:rFonts w:hint="eastAsia"/>
          <w:lang w:val="en-US" w:eastAsia="zh-CN"/>
        </w:rPr>
        <w:t>gradcam：</w:t>
      </w:r>
      <w:bookmarkEnd w:id="26"/>
    </w:p>
    <w:p w14:paraId="1C1B9194"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pytorch_grad_cam as gradcam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7"/>
        <w:gridCol w:w="3129"/>
        <w:gridCol w:w="2462"/>
      </w:tblGrid>
      <w:tr w14:paraId="2722B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65E6683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EigenGradCAM(model, target_layers, use_cuda)</w:t>
            </w:r>
          </w:p>
        </w:tc>
        <w:tc>
          <w:tcPr>
            <w:tcW w:w="0" w:type="auto"/>
            <w:vAlign w:val="center"/>
          </w:tcPr>
          <w:p w14:paraId="26C60E2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Grad-CAM绘制器</w:t>
            </w:r>
          </w:p>
        </w:tc>
      </w:tr>
      <w:tr w14:paraId="0D478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DC8B80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43226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module</w:t>
            </w:r>
          </w:p>
        </w:tc>
        <w:tc>
          <w:tcPr>
            <w:tcW w:w="0" w:type="auto"/>
            <w:vAlign w:val="center"/>
          </w:tcPr>
          <w:p w14:paraId="33C40D3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网络模型</w:t>
            </w:r>
          </w:p>
        </w:tc>
      </w:tr>
    </w:tbl>
    <w:p w14:paraId="388AC3C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65D7DA6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0AE8E13">
      <w:pPr>
        <w:pStyle w:val="19"/>
        <w:bidi w:val="0"/>
        <w:rPr>
          <w:rFonts w:hint="eastAsia"/>
          <w:lang w:val="en-US" w:eastAsia="zh-CN"/>
        </w:rPr>
      </w:pPr>
      <w:bookmarkStart w:id="27" w:name="_Toc25722"/>
      <w:r>
        <w:rPr>
          <w:rFonts w:hint="eastAsia"/>
          <w:lang w:val="en-US" w:eastAsia="zh-CN"/>
        </w:rPr>
        <w:t>通用utils：</w:t>
      </w:r>
      <w:bookmarkEnd w:id="2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59"/>
        <w:gridCol w:w="1898"/>
      </w:tblGrid>
      <w:tr w14:paraId="7AA812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12990D2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目标model_targets：</w:t>
            </w:r>
          </w:p>
        </w:tc>
      </w:tr>
      <w:tr w14:paraId="5A881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252385A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ClassifierOutputTarget(category).__call__(output)</w:t>
            </w:r>
          </w:p>
        </w:tc>
        <w:tc>
          <w:tcPr>
            <w:tcW w:w="0" w:type="auto"/>
            <w:vAlign w:val="center"/>
          </w:tcPr>
          <w:p w14:paraId="4DC7556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对应类别得分</w:t>
            </w:r>
          </w:p>
        </w:tc>
      </w:tr>
    </w:tbl>
    <w:p w14:paraId="18A35B2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bookmarkEnd w:id="25"/>
    <w:p w14:paraId="7190544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886A6B5"/>
    <w:p w14:paraId="1C3884C6">
      <w:pPr>
        <w:outlineLvl w:val="0"/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预训练&lt;pretrained&gt;：</w:t>
      </w:r>
    </w:p>
    <w:p w14:paraId="4E151710"/>
    <w:p w14:paraId="47183B58">
      <w:pPr>
        <w:pStyle w:val="18"/>
        <w:bidi w:val="0"/>
      </w:pPr>
      <w:r>
        <w:rPr>
          <w:rFonts w:hint="eastAsia"/>
          <w:lang w:val="en-US" w:eastAsia="zh-CN"/>
        </w:rPr>
        <w:t>扩散diffusers</w:t>
      </w:r>
      <w:r>
        <w:rPr>
          <w:rFonts w:hint="eastAsia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795"/>
        <w:gridCol w:w="1688"/>
      </w:tblGrid>
      <w:tr w14:paraId="223BF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594AE7EB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DiffusionPipeline</w:t>
            </w:r>
          </w:p>
        </w:tc>
        <w:tc>
          <w:tcPr>
            <w:tcW w:w="0" w:type="auto"/>
            <w:vAlign w:val="center"/>
          </w:tcPr>
          <w:p w14:paraId="3FF1DADF">
            <w:pPr>
              <w:pStyle w:val="20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模型基类</w:t>
            </w:r>
          </w:p>
        </w:tc>
      </w:tr>
      <w:tr w14:paraId="4670F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3C0D3D2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119C1B8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from_pretrained(name_or_path, torch_dtype)</w:t>
            </w:r>
          </w:p>
        </w:tc>
        <w:tc>
          <w:tcPr>
            <w:tcW w:w="0" w:type="auto"/>
            <w:vAlign w:val="center"/>
          </w:tcPr>
          <w:p w14:paraId="153B7553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lang w:val="en-US" w:eastAsia="zh-CN"/>
              </w:rPr>
              <w:t>预训练模型</w:t>
            </w:r>
          </w:p>
        </w:tc>
      </w:tr>
      <w:tr w14:paraId="4A94A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733AE86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4AD1C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numpy_to_pil(images)</w:t>
            </w:r>
          </w:p>
        </w:tc>
        <w:tc>
          <w:tcPr>
            <w:tcW w:w="0" w:type="auto"/>
            <w:vAlign w:val="center"/>
          </w:tcPr>
          <w:p w14:paraId="7E4808E7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图像转换</w:t>
            </w:r>
          </w:p>
        </w:tc>
      </w:tr>
      <w:tr w14:paraId="3427D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0F1D5C79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073C74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scheduler</w:t>
            </w:r>
          </w:p>
        </w:tc>
        <w:tc>
          <w:tcPr>
            <w:tcW w:w="0" w:type="auto"/>
            <w:vAlign w:val="center"/>
          </w:tcPr>
          <w:p w14:paraId="2A326767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调度器</w:t>
            </w:r>
          </w:p>
        </w:tc>
      </w:tr>
      <w:tr w14:paraId="33CB8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226AE51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338F55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to(dtype_or_device)</w:t>
            </w:r>
          </w:p>
        </w:tc>
        <w:tc>
          <w:tcPr>
            <w:tcW w:w="0" w:type="auto"/>
            <w:vAlign w:val="center"/>
          </w:tcPr>
          <w:p w14:paraId="047EAAE2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  <w:r>
              <w:rPr>
                <w:rFonts w:hint="eastAsia"/>
                <w:lang w:val="en-US" w:eastAsia="zh-CN"/>
              </w:rPr>
              <w:t>类型或设备</w:t>
            </w:r>
          </w:p>
        </w:tc>
      </w:tr>
      <w:tr w14:paraId="424B9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4C94240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E5E33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save_pretrained(dir)</w:t>
            </w:r>
          </w:p>
        </w:tc>
        <w:tc>
          <w:tcPr>
            <w:tcW w:w="0" w:type="auto"/>
            <w:vAlign w:val="center"/>
          </w:tcPr>
          <w:p w14:paraId="27D4408C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保存到文件夹</w:t>
            </w:r>
          </w:p>
        </w:tc>
      </w:tr>
    </w:tbl>
    <w:p w14:paraId="2812E84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718"/>
        <w:gridCol w:w="1920"/>
      </w:tblGrid>
      <w:tr w14:paraId="2849A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E2707CD">
            <w:pPr>
              <w:pStyle w:val="20"/>
              <w:jc w:val="both"/>
              <w:rPr>
                <w:rFonts w:hint="default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调度器：</w:t>
            </w:r>
          </w:p>
        </w:tc>
      </w:tr>
      <w:tr w14:paraId="6A80E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2C501D0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DDPMScheduler(num_timesteps)</w:t>
            </w:r>
          </w:p>
        </w:tc>
        <w:tc>
          <w:tcPr>
            <w:tcW w:w="0" w:type="auto"/>
            <w:vAlign w:val="center"/>
          </w:tcPr>
          <w:p w14:paraId="40C1DE7E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随机采样 (离线)</w:t>
            </w:r>
          </w:p>
        </w:tc>
      </w:tr>
      <w:tr w14:paraId="379D6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B8C8560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DDIMScheduler(num_timesteps)</w:t>
            </w:r>
          </w:p>
        </w:tc>
        <w:tc>
          <w:tcPr>
            <w:tcW w:w="0" w:type="auto"/>
            <w:vAlign w:val="center"/>
          </w:tcPr>
          <w:p w14:paraId="14791031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确定性采样 (实时)</w:t>
            </w:r>
          </w:p>
        </w:tc>
      </w:tr>
      <w:tr w14:paraId="01F42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2B3B54C7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758B8DB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from_config(cfg)</w:t>
            </w:r>
          </w:p>
        </w:tc>
        <w:tc>
          <w:tcPr>
            <w:tcW w:w="0" w:type="auto"/>
            <w:vAlign w:val="center"/>
          </w:tcPr>
          <w:p w14:paraId="3F371E07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从</w:t>
            </w:r>
            <w:r>
              <w:rPr>
                <w:rFonts w:hint="eastAsia"/>
                <w:lang w:val="en-US" w:eastAsia="zh-CN"/>
              </w:rPr>
              <w:t>配置创建</w:t>
            </w:r>
          </w:p>
        </w:tc>
      </w:tr>
      <w:tr w14:paraId="017C9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F7E7F01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BECFC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config</w:t>
            </w:r>
          </w:p>
        </w:tc>
        <w:tc>
          <w:tcPr>
            <w:tcW w:w="0" w:type="auto"/>
            <w:vAlign w:val="center"/>
          </w:tcPr>
          <w:p w14:paraId="08CA3511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31229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6A8CFCD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5AD6C0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step(model_out, timestep, sample)</w:t>
            </w:r>
          </w:p>
        </w:tc>
        <w:tc>
          <w:tcPr>
            <w:tcW w:w="0" w:type="auto"/>
            <w:vAlign w:val="center"/>
          </w:tcPr>
          <w:p w14:paraId="15598BB5">
            <w:pPr>
              <w:pStyle w:val="20"/>
              <w:jc w:val="both"/>
              <w:rPr>
                <w:rFonts w:hint="eastAsia"/>
                <w:lang w:val="en-US" w:eastAsia="zh-CN"/>
              </w:rPr>
            </w:pPr>
          </w:p>
        </w:tc>
      </w:tr>
    </w:tbl>
    <w:p w14:paraId="1CD040B2">
      <w:pPr>
        <w:rPr>
          <w:color w:val="00B0F0"/>
        </w:rPr>
      </w:pPr>
    </w:p>
    <w:p w14:paraId="496CD3AC">
      <w:pPr>
        <w:rPr>
          <w:color w:val="00B0F0"/>
        </w:rPr>
      </w:pPr>
    </w:p>
    <w:p w14:paraId="076C2241"/>
    <w:p w14:paraId="1BF5B7D5">
      <w:pPr>
        <w:outlineLvl w:val="1"/>
        <w:rPr>
          <w:rFonts w:hint="eastAsia" w:ascii="华文中宋" w:hAnsi="华文中宋" w:eastAsia="华文中宋" w:cs="华文中宋"/>
          <w:b/>
          <w:bCs/>
          <w:color w:val="00B0F0"/>
          <w:spacing w:val="7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color w:val="00B0F0"/>
          <w:spacing w:val="7"/>
          <w:kern w:val="2"/>
          <w:sz w:val="21"/>
          <w:szCs w:val="21"/>
          <w:lang w:val="en-US" w:eastAsia="zh-CN" w:bidi="ar-SA"/>
        </w:rPr>
        <w:t>微调peft：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07"/>
        <w:gridCol w:w="1057"/>
      </w:tblGrid>
      <w:tr w14:paraId="496A6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ED05071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PerfConfig(tasktype: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TaskType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53B30EF5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配置基类</w:t>
            </w:r>
          </w:p>
        </w:tc>
      </w:tr>
      <w:tr w14:paraId="6378A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953EE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LoraConfig(r, lora_alpha, lora_dropout, target_modules)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PerfConfig</w:t>
            </w:r>
          </w:p>
        </w:tc>
        <w:tc>
          <w:tcPr>
            <w:tcW w:w="0" w:type="auto"/>
            <w:vAlign w:val="center"/>
          </w:tcPr>
          <w:p w14:paraId="073B0951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低秩微调</w:t>
            </w:r>
          </w:p>
        </w:tc>
      </w:tr>
    </w:tbl>
    <w:p w14:paraId="761B87EB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887"/>
        <w:gridCol w:w="1688"/>
      </w:tblGrid>
      <w:tr w14:paraId="7323A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54FFDAC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PeftModel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3B8F6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微调模型</w:t>
            </w:r>
          </w:p>
        </w:tc>
      </w:tr>
      <w:tr w14:paraId="5A04A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0501A25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get_peft_model(model,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LoraConfig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C8DEEC3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初始化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875E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21AEE68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79C12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from_pretrained(model, model_id)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46C5DD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加载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FCFC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6F321E04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29CA202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print_trainable_parameters()</w:t>
            </w:r>
          </w:p>
        </w:tc>
        <w:tc>
          <w:tcPr>
            <w:tcW w:w="0" w:type="auto"/>
            <w:vAlign w:val="center"/>
          </w:tcPr>
          <w:p w14:paraId="43A3759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参数量</w:t>
            </w:r>
          </w:p>
        </w:tc>
      </w:tr>
      <w:tr w14:paraId="03394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739D5D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CE61F7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save_pretrained(dir)</w:t>
            </w:r>
          </w:p>
        </w:tc>
        <w:tc>
          <w:tcPr>
            <w:tcW w:w="0" w:type="auto"/>
            <w:vAlign w:val="center"/>
          </w:tcPr>
          <w:p w14:paraId="6523068D">
            <w:pPr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保存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适配器权重</w:t>
            </w:r>
          </w:p>
        </w:tc>
      </w:tr>
    </w:tbl>
    <w:p w14:paraId="58047589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595532ED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4D080671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4A183EAD">
      <w:pPr>
        <w:pStyle w:val="18"/>
        <w:bidi w:val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图像</w:t>
      </w:r>
      <w:r>
        <w:rPr>
          <w:rFonts w:hint="eastAsia"/>
        </w:rPr>
        <w:t>t</w:t>
      </w:r>
      <w:r>
        <w:rPr>
          <w:rFonts w:hint="eastAsia"/>
          <w:lang w:val="en-US" w:eastAsia="zh-CN"/>
        </w:rPr>
        <w:t>imm</w:t>
      </w:r>
      <w:r>
        <w:rPr>
          <w:rFonts w:hint="eastAsia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88"/>
        <w:gridCol w:w="1926"/>
      </w:tblGrid>
      <w:tr w14:paraId="7B5BA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3BB0A4D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layers：</w:t>
            </w:r>
          </w:p>
        </w:tc>
      </w:tr>
      <w:tr w14:paraId="5AF7E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109A13A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to_2tuple(x)</w:t>
            </w:r>
          </w:p>
        </w:tc>
        <w:tc>
          <w:tcPr>
            <w:tcW w:w="0" w:type="auto"/>
            <w:vAlign w:val="center"/>
          </w:tcPr>
          <w:p w14:paraId="5CCFF60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转化成</w:t>
            </w:r>
            <w:r>
              <w:rPr>
                <w:rFonts w:hint="eastAsia"/>
                <w:color w:val="EA82F1"/>
                <w:szCs w:val="24"/>
              </w:rPr>
              <w:t>二元组</w:t>
            </w:r>
          </w:p>
        </w:tc>
      </w:tr>
      <w:tr w14:paraId="2E862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5CC768A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DropPath(drop_prob)</w:t>
            </w:r>
          </w:p>
        </w:tc>
        <w:tc>
          <w:tcPr>
            <w:tcW w:w="0" w:type="auto"/>
            <w:vAlign w:val="center"/>
          </w:tcPr>
          <w:p w14:paraId="5D5B5D3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置零样本</w:t>
            </w:r>
          </w:p>
        </w:tc>
      </w:tr>
      <w:tr w14:paraId="0E6A7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4975F33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DropBlock2d(drop_prob, block_size, batchwise)</w:t>
            </w:r>
          </w:p>
        </w:tc>
        <w:tc>
          <w:tcPr>
            <w:tcW w:w="0" w:type="auto"/>
            <w:vAlign w:val="center"/>
          </w:tcPr>
          <w:p w14:paraId="270C25B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置零连续区域</w:t>
            </w:r>
          </w:p>
        </w:tc>
      </w:tr>
    </w:tbl>
    <w:p w14:paraId="4566398B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728F5C75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5B05C53F"/>
    <w:p w14:paraId="0BC37EF6">
      <w:pPr>
        <w:pStyle w:val="1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变换器transformers：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3355"/>
        <w:gridCol w:w="1057"/>
      </w:tblGrid>
      <w:tr w14:paraId="56B41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4E7C257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Generation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Mixin</w:t>
            </w:r>
          </w:p>
        </w:tc>
        <w:tc>
          <w:tcPr>
            <w:tcW w:w="0" w:type="auto"/>
            <w:vAlign w:val="center"/>
          </w:tcPr>
          <w:p w14:paraId="6E9EEDBA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模型基类</w:t>
            </w:r>
          </w:p>
        </w:tc>
      </w:tr>
      <w:tr w14:paraId="40403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AB367B4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Qwen2_5_VLForConditionalGeneration</w:t>
            </w:r>
          </w:p>
        </w:tc>
        <w:tc>
          <w:tcPr>
            <w:tcW w:w="0" w:type="auto"/>
            <w:vAlign w:val="center"/>
          </w:tcPr>
          <w:p w14:paraId="64858A12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Qwen</w:t>
            </w:r>
          </w:p>
        </w:tc>
      </w:tr>
      <w:tr w14:paraId="6B135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C46D2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968D618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generate(**kwargs)</w:t>
            </w:r>
          </w:p>
        </w:tc>
        <w:tc>
          <w:tcPr>
            <w:tcW w:w="0" w:type="auto"/>
            <w:vAlign w:val="center"/>
          </w:tcPr>
          <w:p w14:paraId="532E27E6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5BF52309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070"/>
        <w:gridCol w:w="1688"/>
      </w:tblGrid>
      <w:tr w14:paraId="1D003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2DE1687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AutoTokenizer</w:t>
            </w:r>
          </w:p>
        </w:tc>
        <w:tc>
          <w:tcPr>
            <w:tcW w:w="0" w:type="auto"/>
            <w:vAlign w:val="center"/>
          </w:tcPr>
          <w:p w14:paraId="2B243008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分词器</w:t>
            </w:r>
          </w:p>
        </w:tc>
      </w:tr>
      <w:tr w14:paraId="3B4E3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488F914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96B81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extra_special_tokens)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D59E6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08ACC6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043D9E0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4DC18D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vocab_size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B58883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词汇表大小</w:t>
            </w:r>
          </w:p>
        </w:tc>
      </w:tr>
      <w:tr w14:paraId="009E10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4252523E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FF620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add_tokens(new_tokens, special_tokens)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19D65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添加token</w:t>
            </w:r>
          </w:p>
        </w:tc>
      </w:tr>
      <w:tr w14:paraId="41D09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93E4FD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6F255F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__call__(texts, padding, return_tensors="pt")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BEF290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text -&gt; ids</w:t>
            </w:r>
          </w:p>
        </w:tc>
      </w:tr>
      <w:tr w14:paraId="0A691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8B51E65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7D94A46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batch_decode(ids, skip_special_tokens)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F96295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ids -&gt; text</w:t>
            </w:r>
          </w:p>
        </w:tc>
      </w:tr>
    </w:tbl>
    <w:p w14:paraId="2EBD4D51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754"/>
        <w:gridCol w:w="1855"/>
      </w:tblGrid>
      <w:tr w14:paraId="2D805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7E038E0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PreTrainedModel</w:t>
            </w:r>
          </w:p>
        </w:tc>
        <w:tc>
          <w:tcPr>
            <w:tcW w:w="0" w:type="auto"/>
            <w:vAlign w:val="center"/>
          </w:tcPr>
          <w:p w14:paraId="1DB1C77E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05A2F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66271B8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1AE48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00845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7EE5B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981211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7EA19B4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base_model</w:t>
            </w:r>
          </w:p>
        </w:tc>
        <w:tc>
          <w:tcPr>
            <w:tcW w:w="0" w:type="auto"/>
            <w:vAlign w:val="center"/>
          </w:tcPr>
          <w:p w14:paraId="14CE8C3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nn.Module</w:t>
            </w:r>
          </w:p>
        </w:tc>
      </w:tr>
      <w:tr w14:paraId="6A15B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FB5890C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96814D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get_input_embeddings()</w:t>
            </w:r>
          </w:p>
        </w:tc>
        <w:tc>
          <w:tcPr>
            <w:tcW w:w="0" w:type="auto"/>
            <w:vAlign w:val="center"/>
          </w:tcPr>
          <w:p w14:paraId="629D782C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nn.Embedding</w:t>
            </w:r>
          </w:p>
        </w:tc>
      </w:tr>
      <w:tr w14:paraId="7EC3C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56BEA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9727F7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enable_input_require_grads / disable_input_require_grads()</w:t>
            </w:r>
          </w:p>
        </w:tc>
        <w:tc>
          <w:tcPr>
            <w:tcW w:w="0" w:type="auto"/>
            <w:vAlign w:val="center"/>
          </w:tcPr>
          <w:p w14:paraId="33500D9E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输入梯度</w:t>
            </w:r>
          </w:p>
        </w:tc>
      </w:tr>
      <w:tr w14:paraId="08C8C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1CB1851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3E1483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resize_token_embeddings(new_num_tokens)</w:t>
            </w:r>
          </w:p>
        </w:tc>
        <w:tc>
          <w:tcPr>
            <w:tcW w:w="0" w:type="auto"/>
            <w:vAlign w:val="center"/>
          </w:tcPr>
          <w:p w14:paraId="5F23FC15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缩放Embedding</w:t>
            </w:r>
          </w:p>
        </w:tc>
      </w:tr>
      <w:tr w14:paraId="0004FE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884F1B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F74C13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generate(inputs)</w:t>
            </w:r>
          </w:p>
        </w:tc>
        <w:tc>
          <w:tcPr>
            <w:tcW w:w="0" w:type="auto"/>
            <w:vAlign w:val="center"/>
          </w:tcPr>
          <w:p w14:paraId="5A9D0092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</w:tr>
    </w:tbl>
    <w:p w14:paraId="62A0ACBB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495"/>
        <w:gridCol w:w="1688"/>
      </w:tblGrid>
      <w:tr w14:paraId="5E6DF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E9615B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AutoProcessor</w:t>
            </w:r>
          </w:p>
        </w:tc>
        <w:tc>
          <w:tcPr>
            <w:tcW w:w="0" w:type="auto"/>
            <w:vAlign w:val="center"/>
          </w:tcPr>
          <w:p w14:paraId="7BB8793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自动处理器</w:t>
            </w:r>
          </w:p>
        </w:tc>
      </w:tr>
      <w:tr w14:paraId="2EB6A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763F35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1EF34827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vAlign w:val="center"/>
          </w:tcPr>
          <w:p w14:paraId="55583B81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1C9DE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1E824C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D5560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apply_chat_template(conversation)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44D6D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处理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文本对话</w:t>
            </w:r>
          </w:p>
        </w:tc>
      </w:tr>
    </w:tbl>
    <w:p w14:paraId="6B1716BC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71"/>
        <w:gridCol w:w="847"/>
      </w:tblGrid>
      <w:tr w14:paraId="6173B9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1194FF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Trainer(model,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TrainingArguments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, </w:t>
            </w:r>
          </w:p>
          <w:p w14:paraId="1410D344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train_dataset, eval_dataset, tokenizer)</w:t>
            </w:r>
          </w:p>
        </w:tc>
        <w:tc>
          <w:tcPr>
            <w:tcW w:w="0" w:type="auto"/>
            <w:vAlign w:val="center"/>
          </w:tcPr>
          <w:p w14:paraId="1A636A05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训练器</w:t>
            </w:r>
          </w:p>
        </w:tc>
      </w:tr>
      <w:tr w14:paraId="4A07E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AD6684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638E9AC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train(resume_from_checkpoint,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optuna.trial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7139048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开始</w:t>
            </w:r>
          </w:p>
        </w:tc>
      </w:tr>
    </w:tbl>
    <w:p w14:paraId="11B2BC93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7FA5B15C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altName w:val="DejaVu Math TeX Gyre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556CC"/>
    <w:rsid w:val="0019282F"/>
    <w:rsid w:val="00204D2B"/>
    <w:rsid w:val="00257B0C"/>
    <w:rsid w:val="00266A7F"/>
    <w:rsid w:val="002E56B4"/>
    <w:rsid w:val="00331C5E"/>
    <w:rsid w:val="00337FF5"/>
    <w:rsid w:val="00340D08"/>
    <w:rsid w:val="00360DB9"/>
    <w:rsid w:val="003F55F6"/>
    <w:rsid w:val="004B0BB5"/>
    <w:rsid w:val="00582855"/>
    <w:rsid w:val="00592D0E"/>
    <w:rsid w:val="00626B2B"/>
    <w:rsid w:val="00633108"/>
    <w:rsid w:val="006748B9"/>
    <w:rsid w:val="00676C32"/>
    <w:rsid w:val="00687650"/>
    <w:rsid w:val="007527AA"/>
    <w:rsid w:val="00787B0D"/>
    <w:rsid w:val="009556CC"/>
    <w:rsid w:val="00965E1E"/>
    <w:rsid w:val="0096626B"/>
    <w:rsid w:val="00A54687"/>
    <w:rsid w:val="00B47013"/>
    <w:rsid w:val="00C15E04"/>
    <w:rsid w:val="00D513DF"/>
    <w:rsid w:val="00D91A0E"/>
    <w:rsid w:val="00DB59E9"/>
    <w:rsid w:val="00DC0A51"/>
    <w:rsid w:val="00DD4F59"/>
    <w:rsid w:val="00E96485"/>
    <w:rsid w:val="00EA7B7B"/>
    <w:rsid w:val="00ED4089"/>
    <w:rsid w:val="00F11628"/>
    <w:rsid w:val="00FA05DB"/>
    <w:rsid w:val="00FA5A6F"/>
    <w:rsid w:val="00FF1A6B"/>
    <w:rsid w:val="01077B35"/>
    <w:rsid w:val="01F05FAA"/>
    <w:rsid w:val="01FB6916"/>
    <w:rsid w:val="021103CD"/>
    <w:rsid w:val="032B7DBE"/>
    <w:rsid w:val="032C6440"/>
    <w:rsid w:val="034F2A58"/>
    <w:rsid w:val="03820632"/>
    <w:rsid w:val="03EC1006"/>
    <w:rsid w:val="040A3239"/>
    <w:rsid w:val="042034C5"/>
    <w:rsid w:val="044D2D58"/>
    <w:rsid w:val="04EA79C1"/>
    <w:rsid w:val="05021B26"/>
    <w:rsid w:val="05085DA9"/>
    <w:rsid w:val="064A2B2A"/>
    <w:rsid w:val="06B11D6E"/>
    <w:rsid w:val="06CA04BE"/>
    <w:rsid w:val="06E86F42"/>
    <w:rsid w:val="070F0AC1"/>
    <w:rsid w:val="07233B4D"/>
    <w:rsid w:val="07821A4F"/>
    <w:rsid w:val="08037F16"/>
    <w:rsid w:val="08C96BC1"/>
    <w:rsid w:val="08E1189D"/>
    <w:rsid w:val="09172E8E"/>
    <w:rsid w:val="094560C7"/>
    <w:rsid w:val="099B150E"/>
    <w:rsid w:val="09C94DA6"/>
    <w:rsid w:val="0A046FAC"/>
    <w:rsid w:val="0A5F5491"/>
    <w:rsid w:val="0AA56D97"/>
    <w:rsid w:val="0AD022DE"/>
    <w:rsid w:val="0B3163D5"/>
    <w:rsid w:val="0BE37AEB"/>
    <w:rsid w:val="0C095DE7"/>
    <w:rsid w:val="0C315CF4"/>
    <w:rsid w:val="0C3E550D"/>
    <w:rsid w:val="0C9656FE"/>
    <w:rsid w:val="0D14604C"/>
    <w:rsid w:val="0D766D35"/>
    <w:rsid w:val="0D780204"/>
    <w:rsid w:val="0E385918"/>
    <w:rsid w:val="0EC5310D"/>
    <w:rsid w:val="0EE13C0A"/>
    <w:rsid w:val="0EE63C72"/>
    <w:rsid w:val="0F4670CD"/>
    <w:rsid w:val="0FC246CB"/>
    <w:rsid w:val="10240113"/>
    <w:rsid w:val="10320369"/>
    <w:rsid w:val="10662D6D"/>
    <w:rsid w:val="107F0312"/>
    <w:rsid w:val="10A125A6"/>
    <w:rsid w:val="10BC7123"/>
    <w:rsid w:val="10F0334D"/>
    <w:rsid w:val="11314E96"/>
    <w:rsid w:val="11610BD9"/>
    <w:rsid w:val="11750121"/>
    <w:rsid w:val="11AE5B1B"/>
    <w:rsid w:val="121277D8"/>
    <w:rsid w:val="125C723B"/>
    <w:rsid w:val="129B3EBA"/>
    <w:rsid w:val="12A76576"/>
    <w:rsid w:val="12F26FCE"/>
    <w:rsid w:val="130F2ECF"/>
    <w:rsid w:val="13C120AF"/>
    <w:rsid w:val="13D11C55"/>
    <w:rsid w:val="13E255EF"/>
    <w:rsid w:val="13E65199"/>
    <w:rsid w:val="13F12606"/>
    <w:rsid w:val="1425700C"/>
    <w:rsid w:val="14780E1C"/>
    <w:rsid w:val="14876A86"/>
    <w:rsid w:val="14A11E5B"/>
    <w:rsid w:val="15182E9D"/>
    <w:rsid w:val="153220EB"/>
    <w:rsid w:val="153D3575"/>
    <w:rsid w:val="1544630A"/>
    <w:rsid w:val="156752E7"/>
    <w:rsid w:val="159F0720"/>
    <w:rsid w:val="15F93A4F"/>
    <w:rsid w:val="1659231C"/>
    <w:rsid w:val="16830BDD"/>
    <w:rsid w:val="176B3BF4"/>
    <w:rsid w:val="17C83D40"/>
    <w:rsid w:val="18842A04"/>
    <w:rsid w:val="18F112B9"/>
    <w:rsid w:val="193B1B62"/>
    <w:rsid w:val="197E2A87"/>
    <w:rsid w:val="19A24268"/>
    <w:rsid w:val="19C82393"/>
    <w:rsid w:val="19CC0236"/>
    <w:rsid w:val="19F696B8"/>
    <w:rsid w:val="1A5B34E8"/>
    <w:rsid w:val="1A65389D"/>
    <w:rsid w:val="1A7F48BE"/>
    <w:rsid w:val="1B037770"/>
    <w:rsid w:val="1C0F464D"/>
    <w:rsid w:val="1C2F5F1B"/>
    <w:rsid w:val="1C776FFB"/>
    <w:rsid w:val="1CAF7C7B"/>
    <w:rsid w:val="1CFA32B3"/>
    <w:rsid w:val="1D674C76"/>
    <w:rsid w:val="1D7E40DE"/>
    <w:rsid w:val="1EAB1CA0"/>
    <w:rsid w:val="1EC12041"/>
    <w:rsid w:val="1ECA6EAF"/>
    <w:rsid w:val="1F4E32C2"/>
    <w:rsid w:val="200545EF"/>
    <w:rsid w:val="2013521B"/>
    <w:rsid w:val="206F5F60"/>
    <w:rsid w:val="207A28E5"/>
    <w:rsid w:val="20C0701E"/>
    <w:rsid w:val="20DE11DE"/>
    <w:rsid w:val="20DE7E40"/>
    <w:rsid w:val="212A48AF"/>
    <w:rsid w:val="21546AFD"/>
    <w:rsid w:val="224009C3"/>
    <w:rsid w:val="2265586D"/>
    <w:rsid w:val="22C976A5"/>
    <w:rsid w:val="23CC674D"/>
    <w:rsid w:val="24A42061"/>
    <w:rsid w:val="25317C88"/>
    <w:rsid w:val="253814B2"/>
    <w:rsid w:val="25447941"/>
    <w:rsid w:val="25693E66"/>
    <w:rsid w:val="256C5639"/>
    <w:rsid w:val="25710F8D"/>
    <w:rsid w:val="260C1A53"/>
    <w:rsid w:val="2635084E"/>
    <w:rsid w:val="2663617A"/>
    <w:rsid w:val="2666034E"/>
    <w:rsid w:val="26961738"/>
    <w:rsid w:val="26D91A59"/>
    <w:rsid w:val="27216543"/>
    <w:rsid w:val="27501099"/>
    <w:rsid w:val="27B86DF2"/>
    <w:rsid w:val="287E5800"/>
    <w:rsid w:val="29325D72"/>
    <w:rsid w:val="294010AE"/>
    <w:rsid w:val="29632F43"/>
    <w:rsid w:val="29910F39"/>
    <w:rsid w:val="2A0E74E4"/>
    <w:rsid w:val="2A1A7565"/>
    <w:rsid w:val="2A641A09"/>
    <w:rsid w:val="2ADA4F29"/>
    <w:rsid w:val="2B3F3589"/>
    <w:rsid w:val="2B4B3FF4"/>
    <w:rsid w:val="2BB8407D"/>
    <w:rsid w:val="2C1D7544"/>
    <w:rsid w:val="2C775282"/>
    <w:rsid w:val="2CCC0B17"/>
    <w:rsid w:val="2DC86CB0"/>
    <w:rsid w:val="2DFF5070"/>
    <w:rsid w:val="2E0E060A"/>
    <w:rsid w:val="2E6E5653"/>
    <w:rsid w:val="2E7C6C90"/>
    <w:rsid w:val="2EE97A6D"/>
    <w:rsid w:val="2EF064BE"/>
    <w:rsid w:val="2F2332B7"/>
    <w:rsid w:val="2FF5530F"/>
    <w:rsid w:val="3014070E"/>
    <w:rsid w:val="3087171F"/>
    <w:rsid w:val="30F036EF"/>
    <w:rsid w:val="30FE7477"/>
    <w:rsid w:val="310D3357"/>
    <w:rsid w:val="31484E41"/>
    <w:rsid w:val="315471D8"/>
    <w:rsid w:val="31677002"/>
    <w:rsid w:val="31D81146"/>
    <w:rsid w:val="32067206"/>
    <w:rsid w:val="32390A32"/>
    <w:rsid w:val="325F5D32"/>
    <w:rsid w:val="33F45B56"/>
    <w:rsid w:val="34150726"/>
    <w:rsid w:val="343B7289"/>
    <w:rsid w:val="3459216B"/>
    <w:rsid w:val="34B814BF"/>
    <w:rsid w:val="35413E85"/>
    <w:rsid w:val="35CF6DBB"/>
    <w:rsid w:val="35D955F7"/>
    <w:rsid w:val="36712A9F"/>
    <w:rsid w:val="36BF0A57"/>
    <w:rsid w:val="36CD3259"/>
    <w:rsid w:val="37054AD1"/>
    <w:rsid w:val="37353608"/>
    <w:rsid w:val="37D642AE"/>
    <w:rsid w:val="37DF3EA5"/>
    <w:rsid w:val="37FE2E0C"/>
    <w:rsid w:val="382E686F"/>
    <w:rsid w:val="38314FE1"/>
    <w:rsid w:val="385F00B7"/>
    <w:rsid w:val="38670816"/>
    <w:rsid w:val="38A26F2E"/>
    <w:rsid w:val="38DD4F17"/>
    <w:rsid w:val="39241D31"/>
    <w:rsid w:val="394967A2"/>
    <w:rsid w:val="397576E1"/>
    <w:rsid w:val="39D71425"/>
    <w:rsid w:val="39E353EA"/>
    <w:rsid w:val="3A4A3749"/>
    <w:rsid w:val="3A6C7F87"/>
    <w:rsid w:val="3A763684"/>
    <w:rsid w:val="3A943221"/>
    <w:rsid w:val="3B083C5D"/>
    <w:rsid w:val="3B5E4549"/>
    <w:rsid w:val="3B795E39"/>
    <w:rsid w:val="3C20379E"/>
    <w:rsid w:val="3C2802CC"/>
    <w:rsid w:val="3C3D0DAE"/>
    <w:rsid w:val="3CB5374F"/>
    <w:rsid w:val="3CBF41E7"/>
    <w:rsid w:val="3CC03DD7"/>
    <w:rsid w:val="3D3D7A24"/>
    <w:rsid w:val="3D687818"/>
    <w:rsid w:val="3D6FAB91"/>
    <w:rsid w:val="3D7065EB"/>
    <w:rsid w:val="3DBE0E38"/>
    <w:rsid w:val="3E5B102A"/>
    <w:rsid w:val="3F3A74D3"/>
    <w:rsid w:val="3FDF008F"/>
    <w:rsid w:val="3FF7105B"/>
    <w:rsid w:val="3FFF6D09"/>
    <w:rsid w:val="40750F63"/>
    <w:rsid w:val="40840EB4"/>
    <w:rsid w:val="41A22D78"/>
    <w:rsid w:val="41BB6A0A"/>
    <w:rsid w:val="42027E09"/>
    <w:rsid w:val="4218722E"/>
    <w:rsid w:val="426759AC"/>
    <w:rsid w:val="42D3262D"/>
    <w:rsid w:val="433E3844"/>
    <w:rsid w:val="436477BB"/>
    <w:rsid w:val="439A194F"/>
    <w:rsid w:val="43EC3D17"/>
    <w:rsid w:val="440419F3"/>
    <w:rsid w:val="442552D0"/>
    <w:rsid w:val="443F45EB"/>
    <w:rsid w:val="44B53762"/>
    <w:rsid w:val="44BF3D29"/>
    <w:rsid w:val="45430C24"/>
    <w:rsid w:val="45883ACE"/>
    <w:rsid w:val="45B65C78"/>
    <w:rsid w:val="45BD3146"/>
    <w:rsid w:val="45CF3097"/>
    <w:rsid w:val="45E32B60"/>
    <w:rsid w:val="45E82B58"/>
    <w:rsid w:val="46B7048A"/>
    <w:rsid w:val="47512CF7"/>
    <w:rsid w:val="47A5257E"/>
    <w:rsid w:val="47AE6527"/>
    <w:rsid w:val="47E11F09"/>
    <w:rsid w:val="47F14FBA"/>
    <w:rsid w:val="47FB47C6"/>
    <w:rsid w:val="48D1797E"/>
    <w:rsid w:val="49276B64"/>
    <w:rsid w:val="49EE187C"/>
    <w:rsid w:val="4A6F0787"/>
    <w:rsid w:val="4A953ADC"/>
    <w:rsid w:val="4B626C05"/>
    <w:rsid w:val="4C21017C"/>
    <w:rsid w:val="4C3D5EA0"/>
    <w:rsid w:val="4C460B17"/>
    <w:rsid w:val="4C813692"/>
    <w:rsid w:val="4D4F2176"/>
    <w:rsid w:val="4D8506F2"/>
    <w:rsid w:val="4D8A034A"/>
    <w:rsid w:val="4DAE6F63"/>
    <w:rsid w:val="4DDB2F38"/>
    <w:rsid w:val="4E02471A"/>
    <w:rsid w:val="4E1A3D10"/>
    <w:rsid w:val="4EAF228F"/>
    <w:rsid w:val="4F2B7C96"/>
    <w:rsid w:val="4F6C2BE1"/>
    <w:rsid w:val="4F7260D3"/>
    <w:rsid w:val="4F930E3F"/>
    <w:rsid w:val="501905B6"/>
    <w:rsid w:val="50724A09"/>
    <w:rsid w:val="509251CF"/>
    <w:rsid w:val="50DC6E1B"/>
    <w:rsid w:val="5104289F"/>
    <w:rsid w:val="513046A0"/>
    <w:rsid w:val="5196109A"/>
    <w:rsid w:val="51F061A7"/>
    <w:rsid w:val="51FA52DB"/>
    <w:rsid w:val="520D5BFF"/>
    <w:rsid w:val="52232583"/>
    <w:rsid w:val="52BF018E"/>
    <w:rsid w:val="52E87329"/>
    <w:rsid w:val="537312E8"/>
    <w:rsid w:val="547C5F48"/>
    <w:rsid w:val="54D61FB2"/>
    <w:rsid w:val="54D877B5"/>
    <w:rsid w:val="54EBD412"/>
    <w:rsid w:val="55FC3817"/>
    <w:rsid w:val="563341DB"/>
    <w:rsid w:val="563C7411"/>
    <w:rsid w:val="565F5F8A"/>
    <w:rsid w:val="56F40992"/>
    <w:rsid w:val="56F67005"/>
    <w:rsid w:val="572A02F0"/>
    <w:rsid w:val="573A1E53"/>
    <w:rsid w:val="57651779"/>
    <w:rsid w:val="57684EDC"/>
    <w:rsid w:val="579161E1"/>
    <w:rsid w:val="57AE1C04"/>
    <w:rsid w:val="57B78ABF"/>
    <w:rsid w:val="57FA6823"/>
    <w:rsid w:val="57FE4953"/>
    <w:rsid w:val="582822FD"/>
    <w:rsid w:val="587F7E50"/>
    <w:rsid w:val="594C7485"/>
    <w:rsid w:val="595B4BEB"/>
    <w:rsid w:val="59D421BB"/>
    <w:rsid w:val="5A3008A4"/>
    <w:rsid w:val="5AFC7E15"/>
    <w:rsid w:val="5B2A7B83"/>
    <w:rsid w:val="5B411399"/>
    <w:rsid w:val="5B4F45A5"/>
    <w:rsid w:val="5BA325D6"/>
    <w:rsid w:val="5C123F3C"/>
    <w:rsid w:val="5CEFF1B2"/>
    <w:rsid w:val="5CF248F1"/>
    <w:rsid w:val="5CFA0C4F"/>
    <w:rsid w:val="5D1C0635"/>
    <w:rsid w:val="5D3B2E11"/>
    <w:rsid w:val="5D6F449D"/>
    <w:rsid w:val="5D9F4F00"/>
    <w:rsid w:val="5DA55696"/>
    <w:rsid w:val="5DB91B8B"/>
    <w:rsid w:val="5DD3D07E"/>
    <w:rsid w:val="5E3D03A2"/>
    <w:rsid w:val="5E44264D"/>
    <w:rsid w:val="5E8C345B"/>
    <w:rsid w:val="5EB579CF"/>
    <w:rsid w:val="5EB64124"/>
    <w:rsid w:val="5EFF3A17"/>
    <w:rsid w:val="5F9F45C4"/>
    <w:rsid w:val="60A54AAB"/>
    <w:rsid w:val="60B342F5"/>
    <w:rsid w:val="60B95E96"/>
    <w:rsid w:val="60BF5D10"/>
    <w:rsid w:val="60D26D4B"/>
    <w:rsid w:val="60F26148"/>
    <w:rsid w:val="61C30E46"/>
    <w:rsid w:val="62036471"/>
    <w:rsid w:val="625E1D26"/>
    <w:rsid w:val="626ECB58"/>
    <w:rsid w:val="629921A4"/>
    <w:rsid w:val="6308645A"/>
    <w:rsid w:val="638210D3"/>
    <w:rsid w:val="639E47F1"/>
    <w:rsid w:val="63AF041C"/>
    <w:rsid w:val="63D46FFC"/>
    <w:rsid w:val="63DA5537"/>
    <w:rsid w:val="63E57025"/>
    <w:rsid w:val="657876C1"/>
    <w:rsid w:val="65F6562A"/>
    <w:rsid w:val="66477689"/>
    <w:rsid w:val="668524C1"/>
    <w:rsid w:val="668C0E39"/>
    <w:rsid w:val="668C75E2"/>
    <w:rsid w:val="66C3461B"/>
    <w:rsid w:val="6712323C"/>
    <w:rsid w:val="678418BE"/>
    <w:rsid w:val="67C4685B"/>
    <w:rsid w:val="682B3059"/>
    <w:rsid w:val="68A00887"/>
    <w:rsid w:val="68B91D9A"/>
    <w:rsid w:val="68BF7D10"/>
    <w:rsid w:val="68E35489"/>
    <w:rsid w:val="68EA7CA1"/>
    <w:rsid w:val="69720AEC"/>
    <w:rsid w:val="697D109C"/>
    <w:rsid w:val="698C6808"/>
    <w:rsid w:val="69B01F8E"/>
    <w:rsid w:val="69E942C3"/>
    <w:rsid w:val="69F23EFC"/>
    <w:rsid w:val="69FD2189"/>
    <w:rsid w:val="6A111968"/>
    <w:rsid w:val="6A176765"/>
    <w:rsid w:val="6A3B3158"/>
    <w:rsid w:val="6A5A2768"/>
    <w:rsid w:val="6A7B3721"/>
    <w:rsid w:val="6AF35595"/>
    <w:rsid w:val="6B5247D3"/>
    <w:rsid w:val="6B6961CC"/>
    <w:rsid w:val="6B9C7D7C"/>
    <w:rsid w:val="6BBE2A24"/>
    <w:rsid w:val="6BE6D7C3"/>
    <w:rsid w:val="6C0066E3"/>
    <w:rsid w:val="6C1F52FF"/>
    <w:rsid w:val="6C623B08"/>
    <w:rsid w:val="6C6B4520"/>
    <w:rsid w:val="6CCBE2D2"/>
    <w:rsid w:val="6CD816E6"/>
    <w:rsid w:val="6CF0394F"/>
    <w:rsid w:val="6DAA4DD3"/>
    <w:rsid w:val="6E453094"/>
    <w:rsid w:val="6EAE3CF1"/>
    <w:rsid w:val="6EB760D5"/>
    <w:rsid w:val="6EBC38BF"/>
    <w:rsid w:val="6ED07B45"/>
    <w:rsid w:val="6F097FE7"/>
    <w:rsid w:val="6F2521F2"/>
    <w:rsid w:val="6F2A0BEF"/>
    <w:rsid w:val="6F5306A9"/>
    <w:rsid w:val="6F9F607F"/>
    <w:rsid w:val="6FBF5EAB"/>
    <w:rsid w:val="6FDD9692"/>
    <w:rsid w:val="6FE268BA"/>
    <w:rsid w:val="6FFFD48D"/>
    <w:rsid w:val="704B588A"/>
    <w:rsid w:val="70CE2813"/>
    <w:rsid w:val="712E6C76"/>
    <w:rsid w:val="716438E9"/>
    <w:rsid w:val="720B1E85"/>
    <w:rsid w:val="72794CF1"/>
    <w:rsid w:val="727B6BD3"/>
    <w:rsid w:val="72E9BC17"/>
    <w:rsid w:val="731222A9"/>
    <w:rsid w:val="73727F0B"/>
    <w:rsid w:val="737F40AA"/>
    <w:rsid w:val="73BC4D00"/>
    <w:rsid w:val="73C11DEE"/>
    <w:rsid w:val="73F959A5"/>
    <w:rsid w:val="740873D3"/>
    <w:rsid w:val="74313D41"/>
    <w:rsid w:val="752F74FB"/>
    <w:rsid w:val="755132E0"/>
    <w:rsid w:val="75537B48"/>
    <w:rsid w:val="758943DA"/>
    <w:rsid w:val="75933226"/>
    <w:rsid w:val="759F41E0"/>
    <w:rsid w:val="75B0185F"/>
    <w:rsid w:val="75BF68D9"/>
    <w:rsid w:val="75D1091D"/>
    <w:rsid w:val="75D36DE7"/>
    <w:rsid w:val="768B4EA0"/>
    <w:rsid w:val="76B4653B"/>
    <w:rsid w:val="76CD7311"/>
    <w:rsid w:val="771F39FE"/>
    <w:rsid w:val="77602396"/>
    <w:rsid w:val="7775C739"/>
    <w:rsid w:val="77B76938"/>
    <w:rsid w:val="77D72710"/>
    <w:rsid w:val="77E7B9B5"/>
    <w:rsid w:val="77EF0C06"/>
    <w:rsid w:val="781B0B0C"/>
    <w:rsid w:val="782343A9"/>
    <w:rsid w:val="786B7CA7"/>
    <w:rsid w:val="788D3044"/>
    <w:rsid w:val="78A61362"/>
    <w:rsid w:val="78F81344"/>
    <w:rsid w:val="797A2BC5"/>
    <w:rsid w:val="797E3BAC"/>
    <w:rsid w:val="799030D1"/>
    <w:rsid w:val="7A034ACD"/>
    <w:rsid w:val="7A4E14E0"/>
    <w:rsid w:val="7A7F183B"/>
    <w:rsid w:val="7A8F43AA"/>
    <w:rsid w:val="7B7E4A0D"/>
    <w:rsid w:val="7BABD199"/>
    <w:rsid w:val="7BEF4661"/>
    <w:rsid w:val="7BF319F9"/>
    <w:rsid w:val="7BF36DA7"/>
    <w:rsid w:val="7C2F6BD9"/>
    <w:rsid w:val="7CD75B30"/>
    <w:rsid w:val="7D372AB0"/>
    <w:rsid w:val="7D7A4BDF"/>
    <w:rsid w:val="7DA21A5D"/>
    <w:rsid w:val="7DAA6E99"/>
    <w:rsid w:val="7DCE0425"/>
    <w:rsid w:val="7DF7861C"/>
    <w:rsid w:val="7DF80D81"/>
    <w:rsid w:val="7E3D12DD"/>
    <w:rsid w:val="7E5D74F0"/>
    <w:rsid w:val="7E623668"/>
    <w:rsid w:val="7E7B0265"/>
    <w:rsid w:val="7EDB1566"/>
    <w:rsid w:val="7EDB53EC"/>
    <w:rsid w:val="7EEF7DDA"/>
    <w:rsid w:val="7EF26DF5"/>
    <w:rsid w:val="7EF98487"/>
    <w:rsid w:val="7EFBEF8C"/>
    <w:rsid w:val="7F4C4618"/>
    <w:rsid w:val="7F581C42"/>
    <w:rsid w:val="7F5ECE73"/>
    <w:rsid w:val="7FA51B68"/>
    <w:rsid w:val="7FB674B1"/>
    <w:rsid w:val="7FBFB1EB"/>
    <w:rsid w:val="7FF39056"/>
    <w:rsid w:val="7FF579BD"/>
    <w:rsid w:val="7FFE9FF9"/>
    <w:rsid w:val="927F1192"/>
    <w:rsid w:val="9FDD22A0"/>
    <w:rsid w:val="9FFB6490"/>
    <w:rsid w:val="AD722F26"/>
    <w:rsid w:val="ADFF0BE3"/>
    <w:rsid w:val="AFAD5EC6"/>
    <w:rsid w:val="BCB33CEE"/>
    <w:rsid w:val="BDBFD387"/>
    <w:rsid w:val="BEEDCF5A"/>
    <w:rsid w:val="BF3DA7AA"/>
    <w:rsid w:val="BFEDB61F"/>
    <w:rsid w:val="D87DCBE0"/>
    <w:rsid w:val="D9B37FEA"/>
    <w:rsid w:val="DDDB51A5"/>
    <w:rsid w:val="DFDE90D7"/>
    <w:rsid w:val="E57F35A9"/>
    <w:rsid w:val="E7DDA8AC"/>
    <w:rsid w:val="E9FD2364"/>
    <w:rsid w:val="EDFFA4F1"/>
    <w:rsid w:val="EEF90030"/>
    <w:rsid w:val="EFBD2E88"/>
    <w:rsid w:val="F1FEA8BC"/>
    <w:rsid w:val="F4DFFA8F"/>
    <w:rsid w:val="F57FDEF4"/>
    <w:rsid w:val="F7DF4B85"/>
    <w:rsid w:val="F9A1E1FC"/>
    <w:rsid w:val="FB9E5110"/>
    <w:rsid w:val="FCD900DA"/>
    <w:rsid w:val="FD571EB4"/>
    <w:rsid w:val="FE7F240F"/>
    <w:rsid w:val="FEFEB928"/>
    <w:rsid w:val="FEFF7798"/>
    <w:rsid w:val="FF3B6A18"/>
    <w:rsid w:val="FFFDA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000000" w:themeColor="text1"/>
      <w:kern w:val="2"/>
      <w:sz w:val="21"/>
      <w:szCs w:val="21"/>
      <w:lang w:val="en-US" w:eastAsia="zh-CN" w:bidi="ar-SA"/>
      <w14:textFill>
        <w14:solidFill>
          <w14:schemeClr w14:val="tx1"/>
        </w14:solidFill>
      </w14:textFill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kern w:val="44"/>
      <w:sz w:val="48"/>
      <w:szCs w:val="48"/>
    </w:rPr>
  </w:style>
  <w:style w:type="paragraph" w:styleId="3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 w:val="0"/>
      <w:sz w:val="32"/>
    </w:rPr>
  </w:style>
  <w:style w:type="character" w:default="1" w:styleId="13">
    <w:name w:val="Default Paragraph Font"/>
    <w:autoRedefine/>
    <w:semiHidden/>
    <w:unhideWhenUsed/>
    <w:qFormat/>
    <w:uiPriority w:val="1"/>
  </w:style>
  <w:style w:type="table" w:default="1" w:styleId="11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oc 3"/>
    <w:basedOn w:val="1"/>
    <w:next w:val="1"/>
    <w:autoRedefine/>
    <w:qFormat/>
    <w:uiPriority w:val="39"/>
    <w:pPr>
      <w:ind w:left="840" w:leftChars="400"/>
    </w:pPr>
  </w:style>
  <w:style w:type="paragraph" w:styleId="5">
    <w:name w:val="footer"/>
    <w:basedOn w:val="1"/>
    <w:link w:val="24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2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paragraph" w:styleId="10">
    <w:name w:val="Normal (Web)"/>
    <w:basedOn w:val="1"/>
    <w:autoRedefine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12">
    <w:name w:val="Table Grid"/>
    <w:basedOn w:val="11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FollowedHyperlink"/>
    <w:basedOn w:val="13"/>
    <w:autoRedefine/>
    <w:qFormat/>
    <w:uiPriority w:val="0"/>
    <w:rPr>
      <w:color w:val="800080"/>
      <w:u w:val="single"/>
    </w:rPr>
  </w:style>
  <w:style w:type="character" w:styleId="15">
    <w:name w:val="Hyperlink"/>
    <w:basedOn w:val="13"/>
    <w:autoRedefine/>
    <w:qFormat/>
    <w:uiPriority w:val="99"/>
    <w:rPr>
      <w:color w:val="0000FF"/>
      <w:u w:val="single"/>
    </w:rPr>
  </w:style>
  <w:style w:type="character" w:styleId="16">
    <w:name w:val="HTML Code"/>
    <w:basedOn w:val="13"/>
    <w:autoRedefine/>
    <w:qFormat/>
    <w:uiPriority w:val="0"/>
    <w:rPr>
      <w:rFonts w:ascii="Courier New" w:hAnsi="Courier New"/>
      <w:sz w:val="20"/>
    </w:rPr>
  </w:style>
  <w:style w:type="paragraph" w:customStyle="1" w:styleId="17">
    <w:name w:val="1级标题"/>
    <w:basedOn w:val="1"/>
    <w:autoRedefine/>
    <w:qFormat/>
    <w:uiPriority w:val="0"/>
    <w:pPr>
      <w:outlineLvl w:val="0"/>
    </w:pPr>
    <w:rPr>
      <w:rFonts w:hint="eastAsia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8">
    <w:name w:val="2级标题"/>
    <w:basedOn w:val="1"/>
    <w:autoRedefine/>
    <w:qFormat/>
    <w:uiPriority w:val="0"/>
    <w:pPr>
      <w:outlineLvl w:val="1"/>
    </w:pPr>
    <w:rPr>
      <w:rFonts w:hint="eastAsia"/>
      <w:color w:val="00B0F0"/>
      <w:spacing w:val="7"/>
    </w:rPr>
  </w:style>
  <w:style w:type="paragraph" w:customStyle="1" w:styleId="19">
    <w:name w:val="3级标题"/>
    <w:basedOn w:val="1"/>
    <w:autoRedefine/>
    <w:qFormat/>
    <w:uiPriority w:val="0"/>
    <w:pPr>
      <w:outlineLvl w:val="2"/>
    </w:pPr>
    <w:rPr>
      <w:rFonts w:hint="eastAsia"/>
      <w:color w:val="0070C0"/>
      <w:spacing w:val="7"/>
    </w:rPr>
  </w:style>
  <w:style w:type="paragraph" w:customStyle="1" w:styleId="20">
    <w:name w:val="笔记：关键词"/>
    <w:basedOn w:val="1"/>
    <w:autoRedefine/>
    <w:qFormat/>
    <w:uiPriority w:val="0"/>
    <w:rPr>
      <w:rFonts w:hint="eastAsia"/>
      <w:color w:val="EA82E5"/>
    </w:rPr>
  </w:style>
  <w:style w:type="paragraph" w:customStyle="1" w:styleId="21">
    <w:name w:val="笔记：要点"/>
    <w:basedOn w:val="1"/>
    <w:autoRedefine/>
    <w:qFormat/>
    <w:uiPriority w:val="0"/>
    <w:rPr>
      <w:rFonts w:hint="eastAsia"/>
      <w:color w:val="FF0000"/>
    </w:rPr>
  </w:style>
  <w:style w:type="paragraph" w:customStyle="1" w:styleId="22">
    <w:name w:val="笔记：正文"/>
    <w:basedOn w:val="1"/>
    <w:autoRedefine/>
    <w:qFormat/>
    <w:uiPriority w:val="0"/>
    <w:rPr>
      <w:rFonts w:hint="eastAsia"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23">
    <w:name w:val="页眉 字符"/>
    <w:basedOn w:val="13"/>
    <w:link w:val="6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customStyle="1" w:styleId="24">
    <w:name w:val="页脚 字符"/>
    <w:basedOn w:val="13"/>
    <w:link w:val="5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styleId="25">
    <w:name w:val="Placeholder Text"/>
    <w:basedOn w:val="13"/>
    <w:autoRedefine/>
    <w:semiHidden/>
    <w:qFormat/>
    <w:uiPriority w:val="99"/>
    <w:rPr>
      <w:color w:val="808080"/>
    </w:rPr>
  </w:style>
  <w:style w:type="paragraph" w:customStyle="1" w:styleId="26">
    <w:name w:val="正文：要点"/>
    <w:basedOn w:val="1"/>
    <w:autoRedefine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7">
    <w:name w:val="正文：关键词"/>
    <w:basedOn w:val="1"/>
    <w:link w:val="28"/>
    <w:autoRedefine/>
    <w:qFormat/>
    <w:uiPriority w:val="0"/>
    <w:rPr>
      <w:rFonts w:hint="eastAsia"/>
      <w:color w:val="EA82E5"/>
    </w:rPr>
  </w:style>
  <w:style w:type="character" w:customStyle="1" w:styleId="28">
    <w:name w:val="正文：关键词 Char"/>
    <w:link w:val="27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387</Words>
  <Characters>1156</Characters>
  <Lines>121</Lines>
  <Paragraphs>34</Paragraphs>
  <TotalTime>0</TotalTime>
  <ScaleCrop>false</ScaleCrop>
  <LinksUpToDate>false</LinksUpToDate>
  <CharactersWithSpaces>1181</CharactersWithSpaces>
  <Application>WPS Office_12.1.2.23578_F1E327BC-269C-435d-A152-05C5408002CA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2021-06-16T08:03:00Z</dcterms:created>
  <dc:creator>荷碧，</dc:creator>
  <cp:lastModifiedBy>tongzj</cp:lastModifiedBy>
  <dcterms:modified xsi:type="dcterms:W3CDTF">2025-12-28T21:10:50Z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2052-12.1.2.23578</vt:lpwstr>
  </property>
  <property fmtid="{D5CDD505-2E9C-101B-9397-08002B2CF9AE}" pid="3" name="ICV">
    <vt:lpwstr>80C3AA4062F144D2A584F5BAFC50B72F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