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60DA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初始化：A[9, 9], B[9, 6]</w:t>
      </w:r>
    </w:p>
    <w:p w14:paraId="7FBFB5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无偏测量：M = s - b</w:t>
      </w:r>
    </w:p>
    <w:p w14:paraId="6A4602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更新统计值 (可能冗余)：</w:t>
      </w:r>
      <w:r>
        <w:rPr>
          <w:rFonts w:hint="eastAsia"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avgA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avgW</w:t>
      </w:r>
      <w:r>
        <w:rPr>
          <w:rFonts w:hint="eastAsia"/>
          <w:lang w:val="en-US" w:eastAsia="zh-CN"/>
        </w:rPr>
        <w:t>, it</w:t>
      </w:r>
    </w:p>
    <w:p w14:paraId="22A251B0">
      <w:pPr>
        <m:rPr/>
        <w:rPr>
          <w:rFonts w:hint="eastAsia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>更新积分值：</w:t>
      </w:r>
      <m:oMath>
        <m:d>
          <m:dPr>
            <m:begChr m:val="{"/>
            <m:endChr m:val=""/>
            <m:ctrlPr>
              <w:rPr>
                <w:rFonts w:hint="eastAsia" w:ascii="Cambria Math"/>
                <w:i w:val="0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eastAsia" w:ascii="Cambria Math"/>
                    <w:i w:val="0"/>
                    <w:lang w:val="en-US" w:eastAsia="zh-CN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/>
                    <w:lang w:val="en-US" w:eastAsia="zh-CN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P+=(iV+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Cs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Cs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华文中宋"/>
                        <w:bCs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dV_rot)dt</m:t>
                </m:r>
                <m:ctrlPr>
                  <w:rPr>
                    <w:rFonts w:hint="eastAsia" w:ascii="Cambria Math"/>
                    <w:i w:val="0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iV+=dV_rot</m:t>
                </m:r>
                <m:ctrlPr>
                  <w:rPr>
                    <w:rFonts w:hint="eastAsia" w:ascii="Cambria Math"/>
                    <w:i w:val="0"/>
                    <w:lang w:val="en-US" w:eastAsia="zh-CN"/>
                  </w:rPr>
                </m:ctrlPr>
              </m:e>
            </m:eqArr>
            <m:ctrlPr>
              <w:rPr>
                <w:rFonts w:hint="eastAsia" w:ascii="Cambria Math"/>
                <w:i w:val="0"/>
                <w:lang w:val="en-US" w:eastAsia="zh-CN"/>
              </w:rPr>
            </m:ctrlPr>
          </m:e>
        </m:d>
      </m:oMath>
    </w:p>
    <w:p w14:paraId="0B7C44BF">
      <w:pPr>
        <m:rPr/>
        <w:rPr>
          <w:rFonts w:hint="eastAsia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</w:pPr>
    </w:p>
    <w:p w14:paraId="46A99E4A">
      <w:pPr>
        <m:rPr/>
        <w:rPr>
          <w:rFonts w:hint="eastAsia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</w:pPr>
      <w:r>
        <m:rPr/>
        <w:rPr>
          <w:rFonts w:hint="eastAsia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  <w:t>反对称矩阵：</w:t>
      </w:r>
      <m:oMath>
        <m:sSup>
          <m:sSupPr>
            <m:ctrlPr>
              <m:rPr/>
              <w:rPr>
                <w:rFonts w:hint="eastAsia" w:ascii="Cambria Math" w:hAnsi="Cambria Math" w:cs="华文中宋"/>
                <w:b w:val="0"/>
                <w:i w:val="0"/>
                <w:spacing w:val="6"/>
                <w:kern w:val="2"/>
                <w:sz w:val="24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华文中宋"/>
                <w:spacing w:val="6"/>
                <w:kern w:val="2"/>
                <w:sz w:val="24"/>
                <w:szCs w:val="21"/>
                <w:lang w:val="en-US" w:eastAsia="zh-CN" w:bidi="ar-SA"/>
              </w:rPr>
              <m:t>a</m:t>
            </m:r>
            <m:ctrlPr>
              <m:rPr/>
              <w:rPr>
                <w:rFonts w:hint="eastAsia" w:ascii="Cambria Math" w:hAnsi="Cambria Math" w:cs="华文中宋"/>
                <w:b w:val="0"/>
                <w:i w:val="0"/>
                <w:spacing w:val="6"/>
                <w:kern w:val="2"/>
                <w:sz w:val="24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华文中宋"/>
                <w:spacing w:val="6"/>
                <w:kern w:val="2"/>
                <w:sz w:val="24"/>
                <w:szCs w:val="21"/>
                <w:lang w:val="en-US" w:eastAsia="zh-CN" w:bidi="ar-SA"/>
              </w:rPr>
              <m:t>^</m:t>
            </m:r>
            <m:ctrlPr>
              <m:rPr/>
              <w:rPr>
                <w:rFonts w:hint="eastAsia" w:ascii="Cambria Math" w:hAnsi="Cambria Math" w:cs="华文中宋"/>
                <w:b w:val="0"/>
                <w:i w:val="0"/>
                <w:spacing w:val="6"/>
                <w:kern w:val="2"/>
                <w:sz w:val="24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华文中宋"/>
            <w:spacing w:val="6"/>
            <w:kern w:val="2"/>
            <w:sz w:val="24"/>
            <w:szCs w:val="21"/>
            <w:lang w:val="en-US" w:eastAsia="zh-CN" w:bidi="ar-SA"/>
          </w:rPr>
          <m:t>=SO3f::hat(a)</m:t>
        </m:r>
      </m:oMath>
    </w:p>
    <w:p w14:paraId="29928298">
      <w:pPr>
        <w:jc w:val="left"/>
        <m:rPr/>
        <w:rPr>
          <w:rFonts w:hint="eastAsia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</w:pPr>
      <w:r>
        <m:rPr/>
        <w:rPr>
          <w:rFonts w:hint="eastAsia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  <w:t>雅可比矩阵更新：</w:t>
      </w:r>
      <m:oMath>
        <m:d>
          <m:dPr>
            <m:begChr m:val="{"/>
            <m:endChr m:val=""/>
            <m:ctrlPr>
              <w:rPr>
                <w:rFonts w:ascii="Cambria Math" w:hAnsi="Cambria Math" w:cs="华文中宋"/>
                <w:i/>
                <w:spacing w:val="6"/>
                <w:kern w:val="2"/>
                <w:sz w:val="24"/>
                <w:szCs w:val="21"/>
                <w:lang w:val="en-US" w:bidi="ar-SA"/>
              </w:rPr>
            </m:ctrlPr>
          </m:dPr>
          <m:e>
            <m:eqArr>
              <m:eqArrPr>
                <m:ctrlPr>
                  <w:rPr>
                    <w:rFonts w:ascii="Cambria Math" w:hAnsi="Cambria Math" w:cs="华文中宋"/>
                    <w:i w:val="0"/>
                    <w:iCs/>
                    <w:spacing w:val="6"/>
                    <w:kern w:val="2"/>
                    <w:sz w:val="24"/>
                    <w:szCs w:val="21"/>
                    <w:lang w:val="en-US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JPa</m:t>
                </m:r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+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JV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a</m:t>
                </m:r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·d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t−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Cs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Cs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华文中宋"/>
                        <w:bCs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i</m:t>
                </m:r>
                <m:r>
                  <m:rPr/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θ</m:t>
                </m:r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dt</m:t>
                    </m: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ascii="Cambria Math" w:hAnsi="Cambria Math" w:cs="华文中宋"/>
                    <w:i w:val="0"/>
                    <w:iCs/>
                    <w:spacing w:val="6"/>
                    <w:kern w:val="2"/>
                    <w:sz w:val="24"/>
                    <w:szCs w:val="21"/>
                    <w:lang w:val="en-US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JPg</m:t>
                </m:r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+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JV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g</m:t>
                </m:r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·d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t−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Cs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Cs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华文中宋"/>
                        <w:bCs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i</m:t>
                </m:r>
                <m:r>
                  <m:rPr/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θ</m:t>
                </m:r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dt</m:t>
                    </m: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^</m:t>
                    </m: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·JR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g</m:t>
                </m:r>
                <m:ctrlPr>
                  <w:rPr>
                    <w:rFonts w:ascii="Cambria Math" w:hAnsi="Cambria Math" w:cs="华文中宋"/>
                    <w:i w:val="0"/>
                    <w:iCs/>
                    <w:spacing w:val="6"/>
                    <w:kern w:val="2"/>
                    <w:sz w:val="24"/>
                    <w:szCs w:val="21"/>
                    <w:lang w:val="en-US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JVa−=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i</m:t>
                </m:r>
                <m:r>
                  <m:rPr/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θ</m:t>
                </m:r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·dt</m:t>
                </m:r>
                <m:ctrlPr>
                  <w:rPr>
                    <w:rFonts w:ascii="Cambria Math" w:hAnsi="Cambria Math" w:cs="华文中宋"/>
                    <w:i w:val="0"/>
                    <w:iCs/>
                    <w:spacing w:val="6"/>
                    <w:kern w:val="2"/>
                    <w:sz w:val="24"/>
                    <w:szCs w:val="21"/>
                    <w:lang w:val="en-US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JVg−=i</m:t>
                </m:r>
                <m:r>
                  <m:rPr/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θ</m:t>
                </m:r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·dt·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^</m:t>
                    </m: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·JR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g</m:t>
                </m:r>
                <m:ctrlPr>
                  <w:rPr>
                    <w:rFonts w:ascii="Cambria Math" w:hAnsi="Cambria Math" w:cs="华文中宋"/>
                    <w:i w:val="0"/>
                    <w:iCs/>
                    <w:spacing w:val="6"/>
                    <w:kern w:val="2"/>
                    <w:sz w:val="24"/>
                    <w:szCs w:val="21"/>
                    <w:lang w:val="en-US" w:bidi="ar-SA"/>
                  </w:rPr>
                </m:ctrlPr>
              </m:e>
            </m:eqArr>
            <m:ctrlPr>
              <w:rPr>
                <w:rFonts w:ascii="Cambria Math" w:hAnsi="Cambria Math" w:cs="华文中宋"/>
                <w:i/>
                <w:spacing w:val="6"/>
                <w:kern w:val="2"/>
                <w:sz w:val="24"/>
                <w:szCs w:val="21"/>
                <w:lang w:val="en-US" w:bidi="ar-SA"/>
              </w:rPr>
            </m:ctrlPr>
          </m:e>
        </m:d>
      </m:oMath>
    </w:p>
    <w:p w14:paraId="13A5AB8E">
      <w:pPr>
        <m:rPr/>
        <w:rPr>
          <w:rFonts w:hint="default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</w:pPr>
      <w:r>
        <m:rPr/>
        <w:rPr>
          <w:rFonts w:hint="eastAsia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  <w:t>IntegratedRotation (d &gt; 1e-4 ?)：</w:t>
      </w:r>
      <m:oMath>
        <m:d>
          <m:dPr>
            <m:begChr m:val="{"/>
            <m:endChr m:val=""/>
            <m:ctrlPr>
              <m:rPr/>
              <w:rPr>
                <w:rFonts w:hint="eastAsia" w:ascii="Cambria Math" w:hAnsi="Cambria Math" w:cs="华文中宋"/>
                <w:b w:val="0"/>
                <w:i w:val="0"/>
                <w:spacing w:val="6"/>
                <w:kern w:val="2"/>
                <w:sz w:val="24"/>
                <w:szCs w:val="21"/>
                <w:lang w:val="en-US" w:eastAsia="zh-CN" w:bidi="ar-SA"/>
              </w:rPr>
            </m:ctrlPr>
          </m:dPr>
          <m:e>
            <m:eqArr>
              <m:eqArrPr>
                <m:ctrlPr>
                  <m:rPr/>
                  <w:rPr>
                    <w:rFonts w:hint="eastAsia" w:ascii="Cambria Math" w:hAnsi="Cambria Math" w:cs="华文中宋"/>
                    <w:b w:val="0"/>
                    <w:i w:val="0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d</m:t>
                </m:r>
                <m:r>
                  <m:rPr/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θ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 xml:space="preserve"> =w</m:t>
                </m:r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·dt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 xml:space="preserve"> </m:t>
                </m:r>
                <m:ctrlPr>
                  <m:rPr/>
                  <w:rPr>
                    <w:rFonts w:hint="eastAsia" w:ascii="Cambria Math" w:hAnsi="Cambria Math" w:cs="华文中宋"/>
                    <w:b w:val="0"/>
                    <w:i w:val="0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=|d</m:t>
                </m:r>
                <m:r>
                  <m:rPr/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θ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|</m:t>
                </m:r>
                <m:ctrlPr>
                  <m:rPr/>
                  <w:rPr>
                    <w:rFonts w:hint="default" w:ascii="Cambria Math" w:hAnsi="Cambria Math" w:cs="华文中宋"/>
                    <w:b w:val="0"/>
                    <w:i w:val="0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</m:ctrlPr>
              </m:e>
              <m:e>
                <m:sSup>
                  <m:sSupPr>
                    <m:ctrlPr>
                      <m:rPr/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d</m:t>
                    </m:r>
                    <m:r>
                      <m:rPr/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θ</m:t>
                    </m:r>
                    <m:ctrlPr>
                      <m:rPr/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^</m:t>
                    </m:r>
                    <m:ctrlPr>
                      <m:rPr/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eastAsia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SO3f::hat(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d</m:t>
                </m:r>
                <m:r>
                  <m:rPr/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θ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)</m:t>
                </m:r>
                <m:ctrlPr>
                  <m:rPr/>
                  <w:rPr>
                    <w:rFonts w:hint="default" w:ascii="Cambria Math" w:hAnsi="Cambria Math" w:cs="华文中宋"/>
                    <w:b w:val="0"/>
                    <w:i w:val="0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deltaR=I+</m:t>
                </m:r>
                <m:f>
                  <m:fPr>
                    <m:ctrlPr>
                      <m:rPr/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d</m:t>
                        </m:r>
                        <m:r>
                          <m:rPr/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^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eastAsia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·sin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(n)</m:t>
                    </m:r>
                    <m:ctrlPr>
                      <m:rPr/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n</m:t>
                    </m:r>
                    <m:ctrlPr>
                      <m:rPr/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+</m:t>
                </m:r>
                <m:f>
                  <m:fPr>
                    <m:ctrlPr>
                      <m:rPr/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d</m:t>
                        </m:r>
                        <m:r>
                          <m:rPr/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^2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(1−cos(n))</m:t>
                    </m:r>
                    <m:ctrlPr>
                      <m:rPr/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m:rPr/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n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2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den>
                </m:f>
                <m:ctrlPr>
                  <m:rPr/>
                  <w:rPr>
                    <w:rFonts w:hint="default" w:ascii="Cambria Math" w:hAnsi="Cambria Math" w:cs="华文中宋"/>
                    <w:b w:val="0"/>
                    <w:i w:val="0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rightJ=I−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d</m:t>
                        </m:r>
                        <m:r>
                          <m:rPr/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^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(1−cos(n))</m:t>
                    </m:r>
                    <m:ctrlPr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d</m:t>
                        </m:r>
                        <m:r>
                          <m:rPr/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^2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(n−sin(n))</m:t>
                    </m:r>
                    <m:ctrlPr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den>
                </m:f>
                <m:ctrlPr>
                  <m:rPr/>
                  <w:rPr>
                    <w:rFonts w:hint="eastAsia" w:ascii="Cambria Math" w:hAnsi="Cambria Math" w:cs="华文中宋"/>
                    <w:b w:val="0"/>
                    <w:i w:val="0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</m:ctrlPr>
              </m:e>
            </m:eqArr>
            <m:ctrlPr>
              <m:rPr/>
              <w:rPr>
                <w:rFonts w:hint="eastAsia" w:ascii="Cambria Math" w:hAnsi="Cambria Math" w:cs="华文中宋"/>
                <w:b w:val="0"/>
                <w:i w:val="0"/>
                <w:spacing w:val="6"/>
                <w:kern w:val="2"/>
                <w:sz w:val="24"/>
                <w:szCs w:val="21"/>
                <w:lang w:val="en-US" w:eastAsia="zh-CN" w:bidi="ar-SA"/>
              </w:rPr>
            </m:ctrlPr>
          </m:e>
        </m:d>
      </m:oMath>
    </w:p>
    <w:p w14:paraId="5CBC5114">
      <w:pPr>
        <m:rPr/>
        <w:rPr>
          <w:rFonts w:hint="eastAsia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</w:pPr>
      <w:r>
        <w:rPr>
          <w:rFonts w:hint="eastAsia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  <w:t>更新i</w:t>
      </w:r>
      <m:oMath>
        <m:r>
          <m:rPr/>
          <w:rPr>
            <w:rFonts w:hint="default" w:ascii="Cambria Math" w:hAnsi="Cambria Math" w:cs="华文中宋"/>
            <w:spacing w:val="6"/>
            <w:kern w:val="2"/>
            <w:sz w:val="24"/>
            <w:szCs w:val="21"/>
            <w:lang w:val="en-US" w:eastAsia="zh-CN" w:bidi="ar-SA"/>
          </w:rPr>
          <m:t>θ</m:t>
        </m:r>
      </m:oMath>
      <w:r>
        <w:rPr>
          <w:rFonts w:hint="eastAsia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  <w:t>：</w:t>
      </w:r>
      <m:oMath>
        <m:r>
          <m:rPr>
            <m:sty m:val="p"/>
          </m:rPr>
          <w:rPr>
            <w:rFonts w:hint="default" w:ascii="Cambria Math" w:hAnsi="Cambria Math" w:cs="华文中宋"/>
            <w:spacing w:val="6"/>
            <w:kern w:val="2"/>
            <w:sz w:val="24"/>
            <w:szCs w:val="21"/>
            <w:lang w:val="en-US" w:eastAsia="zh-CN" w:bidi="ar-SA"/>
          </w:rPr>
          <m:t>i</m:t>
        </m:r>
        <m:r>
          <m:rPr/>
          <w:rPr>
            <w:rFonts w:hint="default" w:ascii="Cambria Math" w:hAnsi="Cambria Math" w:cs="华文中宋"/>
            <w:spacing w:val="6"/>
            <w:kern w:val="2"/>
            <w:sz w:val="24"/>
            <w:szCs w:val="21"/>
            <w:lang w:val="en-US" w:eastAsia="zh-CN" w:bidi="ar-SA"/>
          </w:rPr>
          <m:t>θ</m:t>
        </m:r>
        <m:r>
          <m:rPr>
            <m:sty m:val="p"/>
          </m:rPr>
          <w:rPr>
            <w:rFonts w:hint="default" w:ascii="Cambria Math" w:hAnsi="Cambria Math" w:cs="华文中宋"/>
            <w:spacing w:val="6"/>
            <w:kern w:val="2"/>
            <w:sz w:val="24"/>
            <w:szCs w:val="21"/>
            <w:lang w:val="en-US" w:eastAsia="zh-CN" w:bidi="ar-SA"/>
          </w:rPr>
          <m:t>=norm(i</m:t>
        </m:r>
        <m:r>
          <m:rPr/>
          <w:rPr>
            <w:rFonts w:hint="default" w:ascii="Cambria Math" w:hAnsi="Cambria Math" w:cs="华文中宋"/>
            <w:spacing w:val="6"/>
            <w:kern w:val="2"/>
            <w:sz w:val="24"/>
            <w:szCs w:val="21"/>
            <w:lang w:val="en-US" w:eastAsia="zh-CN" w:bidi="ar-SA"/>
          </w:rPr>
          <m:t>θ</m:t>
        </m:r>
        <m:r>
          <m:rPr>
            <m:sty m:val="p"/>
          </m:rPr>
          <w:rPr>
            <w:rFonts w:hint="eastAsia" w:ascii="Cambria Math" w:hAnsi="Cambria Math" w:cs="华文中宋"/>
            <w:spacing w:val="6"/>
            <w:kern w:val="2"/>
            <w:sz w:val="24"/>
            <w:szCs w:val="21"/>
            <w:lang w:val="en-US" w:eastAsia="zh-CN" w:bidi="ar-SA"/>
          </w:rPr>
          <m:t>×de</m:t>
        </m:r>
        <m:r>
          <m:rPr>
            <m:sty m:val="p"/>
          </m:rPr>
          <w:rPr>
            <w:rFonts w:hint="default" w:ascii="Cambria Math" w:hAnsi="Cambria Math" w:cs="华文中宋"/>
            <w:spacing w:val="6"/>
            <w:kern w:val="2"/>
            <w:sz w:val="24"/>
            <w:szCs w:val="21"/>
            <w:lang w:val="en-US" w:eastAsia="zh-CN" w:bidi="ar-SA"/>
          </w:rPr>
          <m:t>ltaR)</m:t>
        </m:r>
      </m:oMath>
    </w:p>
    <w:p w14:paraId="418ECC88">
      <w:pPr>
        <m:rPr/>
        <w:rPr>
          <w:rFonts w:hint="default" w:hAnsi="Cambria Math" w:cs="华文中宋"/>
          <w:b w:val="0"/>
          <w:bCs/>
          <w:i w:val="0"/>
          <w:spacing w:val="6"/>
          <w:kern w:val="2"/>
          <w:sz w:val="24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A=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="华文中宋"/>
                  <w:b w:val="0"/>
                  <w:bCs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="华文中宋"/>
                      <w:b w:val="0"/>
                      <w:bCs/>
                      <w:i w:val="0"/>
                      <w:spacing w:val="6"/>
                      <w:kern w:val="2"/>
                      <w:sz w:val="24"/>
                      <w:szCs w:val="21"/>
                      <w:lang w:val="en-US" w:eastAsia="zh-CN" w:bidi="ar-SA"/>
                    </w:rPr>
                  </m:ctrlPr>
                </m:mPr>
                <m:mr>
                  <m:e>
                    <m:sSup>
                      <m:sSupPr>
                        <m:ctrlPr>
                          <m:rPr/>
                          <w:rPr>
                            <w:rFonts w:hint="default" w:ascii="Cambria Math" w:hAnsi="Cambria Math" w:cs="华文中宋"/>
                            <w:b w:val="0"/>
                            <w:bCs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deltaR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 w:val="0"/>
                            <w:bCs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T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 w:val="0"/>
                            <w:bCs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ctrlPr>
                      <m:rPr/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ctrlPr>
                      <m:rPr/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−i</m:t>
                    </m:r>
                    <m:r>
                      <m:rPr/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·dt·</m:t>
                    </m:r>
                    <m:sSup>
                      <m:sSupPr>
                        <m:ctrlPr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^</m:t>
                        </m:r>
                        <m:ctrlPr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I</m:t>
                    </m:r>
                    <m:ctrlPr>
                      <m:rPr/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ctrlPr>
                      <m:rPr/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Cs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Cs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华文中宋"/>
                            <w:bCs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i</m:t>
                    </m:r>
                    <m:r>
                      <m:rPr/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·</m:t>
                    </m:r>
                    <m:sSup>
                      <m:sSupPr>
                        <m:ctrlPr>
                          <m:rPr/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dt</m:t>
                        </m:r>
                        <m:ctrlPr>
                          <m:rPr/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2</m:t>
                        </m:r>
                        <m:ctrlPr>
                          <m:rPr/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eastAsia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·</m:t>
                    </m:r>
                    <m:sSup>
                      <m:sSupPr>
                        <m:ctrlPr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^</m:t>
                        </m:r>
                        <m:ctrlPr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dt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·I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(3)</m:t>
                    </m:r>
                    <m:ctrlPr>
                      <m:rPr/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I</m:t>
                    </m:r>
                    <m:ctrlPr>
                      <m:rPr/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="华文中宋"/>
                  <w:b w:val="0"/>
                  <w:bCs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</m:d>
        </m:oMath>
      </m:oMathPara>
      <w:bookmarkStart w:id="0" w:name="_GoBack"/>
      <w:bookmarkEnd w:id="0"/>
    </w:p>
    <w:p w14:paraId="2B604CBD">
      <w:pPr>
        <w:rPr>
          <w:rFonts w:hint="default" w:hAnsi="Cambria Math" w:cs="华文中宋"/>
          <w:b w:val="0"/>
          <w:bCs/>
          <w:i w:val="0"/>
          <w:spacing w:val="6"/>
          <w:kern w:val="2"/>
          <w:sz w:val="24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B=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 w:val="0"/>
                  <w:bCs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 w:val="0"/>
                      <w:bCs/>
                      <w:i w:val="0"/>
                      <w:spacing w:val="6"/>
                      <w:kern w:val="2"/>
                      <w:sz w:val="24"/>
                      <w:szCs w:val="21"/>
                      <w:lang w:val="en-US" w:eastAsia="zh-CN" w:bidi="ar-SA"/>
                    </w:rPr>
                  </m:ctrlPr>
                </m:mPr>
                <m:mr>
                  <m:e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rightJ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·dt</m:t>
                    </m:r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i</m:t>
                    </m:r>
                    <m:r>
                      <m:rPr/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·dt</m:t>
                    </m:r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Cs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Cs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华文中宋"/>
                            <w:bCs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i</m:t>
                    </m:r>
                    <m:r>
                      <m:rPr/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·</m:t>
                    </m:r>
                    <m:sSup>
                      <m:sSupPr>
                        <m:ctrlPr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dt</m:t>
                        </m:r>
                        <m:ctrlPr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 w:val="0"/>
                  <w:bCs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</m:d>
        </m:oMath>
      </m:oMathPara>
    </w:p>
    <w:p w14:paraId="4E99FD53">
      <w:r>
        <w:drawing>
          <wp:inline distT="0" distB="0" distL="114300" distR="114300">
            <wp:extent cx="6483985" cy="66294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5A19">
      <w:pPr>
        <m:rPr/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J</m:t>
          </m:r>
          <m:r>
            <m:rPr>
              <m:sty m:val="p"/>
            </m:rPr>
            <w:rPr>
              <w:rFonts w:hint="eastAsia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R</m:t>
          </m:r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g=</m:t>
          </m:r>
          <m:sSup>
            <m:sSupPr>
              <m:ctrlPr>
                <w:rPr>
                  <w:rFonts w:hint="default" w:ascii="Cambria Math" w:hAnsi="Cambria Math" w:cs="华文中宋"/>
                  <w:b w:val="0"/>
                  <w:bCs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deltaR</m:t>
              </m:r>
              <m:ctrlPr>
                <w:rPr>
                  <w:rFonts w:hint="default" w:ascii="Cambria Math" w:hAnsi="Cambria Math" w:cs="华文中宋"/>
                  <w:b w:val="0"/>
                  <w:bCs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="华文中宋"/>
                  <w:b w:val="0"/>
                  <w:bCs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·</m:t>
          </m:r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J</m:t>
          </m:r>
          <m:r>
            <m:rPr>
              <m:sty m:val="p"/>
            </m:rPr>
            <w:rPr>
              <w:rFonts w:hint="eastAsia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R</m:t>
          </m:r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g−rightJ</m:t>
          </m:r>
          <m:r>
            <m:rPr>
              <m:sty m:val="p"/>
            </m:rPr>
            <w:rPr>
              <w:rFonts w:hint="eastAsia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·dt</m:t>
          </m:r>
        </m:oMath>
      </m:oMathPara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1046229A"/>
    <w:rsid w:val="1A136006"/>
    <w:rsid w:val="1CD37257"/>
    <w:rsid w:val="1EB636FB"/>
    <w:rsid w:val="21EB0234"/>
    <w:rsid w:val="27767BD4"/>
    <w:rsid w:val="277B2154"/>
    <w:rsid w:val="2BEB6DE3"/>
    <w:rsid w:val="2D1C3720"/>
    <w:rsid w:val="2EE93605"/>
    <w:rsid w:val="30CD2521"/>
    <w:rsid w:val="316D0DA5"/>
    <w:rsid w:val="36327D7A"/>
    <w:rsid w:val="366D46DB"/>
    <w:rsid w:val="370B41DA"/>
    <w:rsid w:val="3E617FE4"/>
    <w:rsid w:val="40D86629"/>
    <w:rsid w:val="40EE3E95"/>
    <w:rsid w:val="4442648B"/>
    <w:rsid w:val="48B50EEE"/>
    <w:rsid w:val="4D360ADE"/>
    <w:rsid w:val="56876E58"/>
    <w:rsid w:val="5D7F6ADB"/>
    <w:rsid w:val="65B975F2"/>
    <w:rsid w:val="791A3E30"/>
    <w:rsid w:val="7A513882"/>
    <w:rsid w:val="7E6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华文中宋"/>
      <w:bCs/>
      <w:spacing w:val="6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360" w:lineRule="auto"/>
      <w:jc w:val="center"/>
      <w:outlineLvl w:val="0"/>
    </w:pPr>
    <w:rPr>
      <w:rFonts w:ascii="Times New Roman" w:hAnsi="Times New Roman" w:eastAsia="黑体" w:cs="黑体"/>
      <w:b/>
      <w:kern w:val="44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1"/>
    </w:pPr>
    <w:rPr>
      <w:rFonts w:ascii="Times New Roman" w:hAnsi="Times New Roman" w:eastAsia="黑体" w:cs="黑体"/>
      <w:b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2"/>
    </w:pPr>
    <w:rPr>
      <w:rFonts w:ascii="Times New Roman" w:hAnsi="Times New Roman" w:eastAsia="黑体" w:cs="黑体"/>
      <w:bCs w:val="0"/>
      <w:sz w:val="24"/>
      <w:szCs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3"/>
    </w:pPr>
    <w:rPr>
      <w:rFonts w:ascii="Times New Roman" w:hAnsi="Times New Roman" w:eastAsia="宋体" w:cs="宋体"/>
      <w:bCs w:val="0"/>
      <w:sz w:val="24"/>
      <w:szCs w:val="24"/>
    </w:rPr>
  </w:style>
  <w:style w:type="character" w:default="1" w:styleId="12">
    <w:name w:val="Default Paragraph Font"/>
    <w:semiHidden/>
    <w:qFormat/>
    <w:uiPriority w:val="0"/>
    <w:rPr>
      <w:rFonts w:ascii="Times New Roman" w:hAnsi="Times New Roman" w:eastAsia="宋体"/>
    </w:rPr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pPr>
      <w:spacing w:line="360" w:lineRule="auto"/>
      <w:jc w:val="center"/>
    </w:pPr>
    <w:rPr>
      <w:rFonts w:ascii="Times New Roman" w:hAnsi="Times New Roman" w:eastAsia="宋体"/>
      <w:sz w:val="21"/>
    </w:rPr>
  </w:style>
  <w:style w:type="paragraph" w:styleId="7">
    <w:name w:val="toc 3"/>
    <w:basedOn w:val="1"/>
    <w:next w:val="1"/>
    <w:uiPriority w:val="0"/>
    <w:pPr>
      <w:ind w:left="504" w:leftChars="200"/>
    </w:pPr>
    <w:rPr>
      <w:rFonts w:ascii="Times New Roman" w:hAnsi="Times New Roman" w:eastAsia="宋体"/>
      <w:sz w:val="24"/>
    </w:rPr>
  </w:style>
  <w:style w:type="paragraph" w:styleId="8">
    <w:name w:val="toc 1"/>
    <w:basedOn w:val="1"/>
    <w:next w:val="1"/>
    <w:uiPriority w:val="0"/>
    <w:rPr>
      <w:rFonts w:ascii="Times New Roman" w:hAnsi="Times New Roman" w:eastAsia="黑体"/>
      <w:sz w:val="24"/>
    </w:rPr>
  </w:style>
  <w:style w:type="paragraph" w:styleId="9">
    <w:name w:val="footnote text"/>
    <w:basedOn w:val="1"/>
    <w:uiPriority w:val="0"/>
    <w:pPr>
      <w:snapToGrid w:val="0"/>
      <w:jc w:val="left"/>
    </w:pPr>
    <w:rPr>
      <w:rFonts w:ascii="Times New Roman" w:hAnsi="Times New Roman" w:eastAsia="宋体"/>
      <w:sz w:val="18"/>
    </w:rPr>
  </w:style>
  <w:style w:type="paragraph" w:styleId="10">
    <w:name w:val="toc 2"/>
    <w:basedOn w:val="1"/>
    <w:next w:val="1"/>
    <w:uiPriority w:val="0"/>
    <w:pPr>
      <w:ind w:left="252" w:leftChars="100"/>
    </w:pPr>
    <w:rPr>
      <w:rFonts w:ascii="Times New Roman" w:hAnsi="Times New Roman" w:eastAsia="宋体"/>
      <w:sz w:val="24"/>
    </w:rPr>
  </w:style>
  <w:style w:type="character" w:styleId="13">
    <w:name w:val="footnote reference"/>
    <w:basedOn w:val="12"/>
    <w:uiPriority w:val="0"/>
    <w:rPr>
      <w:rFonts w:ascii="Times New Roman" w:hAnsi="Times New Roman" w:eastAsia="宋体"/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2023-10-15T07:12:00Z</dcterms:created>
  <dc:creator>huawei</dc:creator>
  <cp:lastModifiedBy>荷碧</cp:lastModifiedBy>
  <dcterms:modified xsi:type="dcterms:W3CDTF">2024-07-07T16:16:10Z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F07DB3DE5DD84A01B06B70979CCC892C_12</vt:lpwstr>
  </property>
</Properties>
</file>