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69907"/>
        <w15:color w:val="DBDBDB"/>
        <w:docPartObj>
          <w:docPartGallery w:val="Table of Contents"/>
          <w:docPartUnique/>
        </w:docPartObj>
      </w:sdtPr>
      <w:sdtEndPr>
        <w:rPr>
          <w:rStyle w:val="14"/>
          <w:rFonts w:hint="eastAsia" w:ascii="Times New Roman" w:hAnsi="Times New Roman" w:eastAsia="宋体" w:cs="Times New Roman"/>
          <w:color w:val="ED7D31" w:themeColor="accent2"/>
          <w:u w:val="single"/>
          <w14:textFill>
            <w14:solidFill>
              <w14:schemeClr w14:val="accent2"/>
            </w14:solidFill>
          </w14:textFill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color w:val="auto"/>
              <w:sz w:val="56"/>
              <w:szCs w:val="96"/>
            </w:rPr>
            <w:t>Deep Learning</w:t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rPr>
              <w:color w:val="92D050"/>
            </w:rPr>
            <w:instrText xml:space="preserve">TOC \o "1-3" \h \u </w:instrText>
          </w:r>
          <w:r>
            <w:rPr>
              <w:color w:val="92D050"/>
            </w:rPr>
            <w:fldChar w:fldCharType="separate"/>
          </w:r>
          <w:r>
            <w:rPr>
              <w:color w:val="92D050"/>
            </w:rPr>
            <w:fldChar w:fldCharType="begin"/>
          </w:r>
          <w:r>
            <w:instrText xml:space="preserve"> HYPERLINK \l _Toc32555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部署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_Toc32555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_Toc16488 </w:instrText>
          </w:r>
          <w:r>
            <w:fldChar w:fldCharType="separate"/>
          </w:r>
          <w:r>
            <w:rPr>
              <w:rFonts w:hint="eastAsia"/>
            </w:rPr>
            <w:t>onnx：</w:t>
          </w:r>
          <w:r>
            <w:tab/>
          </w:r>
          <w:r>
            <w:fldChar w:fldCharType="begin"/>
          </w:r>
          <w:r>
            <w:instrText xml:space="preserve"> PAGEREF _Toc16488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_Toc8002 </w:instrText>
          </w:r>
          <w:r>
            <w:fldChar w:fldCharType="separate"/>
          </w:r>
          <w:r>
            <w:rPr>
              <w:rFonts w:hint="eastAsia"/>
            </w:rPr>
            <w:t>torchscript：</w:t>
          </w:r>
          <w:r>
            <w:tab/>
          </w:r>
          <w:r>
            <w:fldChar w:fldCharType="begin"/>
          </w:r>
          <w:r>
            <w:instrText xml:space="preserve"> PAGEREF _Toc8002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_Toc22642 </w:instrText>
          </w:r>
          <w:r>
            <w:fldChar w:fldCharType="separate"/>
          </w:r>
          <w:r>
            <w:rPr>
              <w:rFonts w:hint="eastAsia"/>
            </w:rPr>
            <w:t>openvino：</w:t>
          </w:r>
          <w:r>
            <w:tab/>
          </w:r>
          <w:r>
            <w:fldChar w:fldCharType="begin"/>
          </w:r>
          <w:r>
            <w:instrText xml:space="preserve"> PAGEREF _Toc22642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_Toc13144 </w:instrText>
          </w:r>
          <w:r>
            <w:fldChar w:fldCharType="separate"/>
          </w:r>
          <w:r>
            <w:rPr>
              <w:rFonts w:hint="eastAsia" w:cs="华文中宋"/>
              <w:bCs/>
              <w:spacing w:val="0"/>
              <w:kern w:val="2"/>
              <w:szCs w:val="21"/>
              <w:lang w:val="en-US" w:eastAsia="zh-CN" w:bidi="ar-SA"/>
            </w:rPr>
            <w:t>推理</w:t>
          </w:r>
          <w:r>
            <w:rPr>
              <w:rFonts w:hint="eastAsia" w:ascii="华文中宋" w:hAnsi="华文中宋" w:eastAsia="华文中宋" w:cs="华文中宋"/>
              <w:bCs/>
              <w:spacing w:val="0"/>
              <w:kern w:val="2"/>
              <w:szCs w:val="21"/>
              <w:lang w:val="en-US" w:eastAsia="zh-CN" w:bidi="ar-SA"/>
            </w:rPr>
            <w:t>runtime：</w:t>
          </w:r>
          <w:r>
            <w:tab/>
          </w:r>
          <w:r>
            <w:fldChar w:fldCharType="begin"/>
          </w:r>
          <w:r>
            <w:instrText xml:space="preserve"> PAGEREF _Toc13144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_Toc14389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coco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_Toc14389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_Toc11807 </w:instrText>
          </w:r>
          <w:r>
            <w:fldChar w:fldCharType="separate"/>
          </w:r>
          <w:r>
            <w:rPr>
              <w:rFonts w:hint="eastAsia"/>
            </w:rPr>
            <w:t>mediapipe：</w:t>
          </w:r>
          <w:r>
            <w:tab/>
          </w:r>
          <w:r>
            <w:fldChar w:fldCharType="begin"/>
          </w:r>
          <w:r>
            <w:instrText xml:space="preserve"> PAGEREF _Toc11807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_Toc12109 </w:instrText>
          </w:r>
          <w:r>
            <w:fldChar w:fldCharType="separate"/>
          </w:r>
          <w:r>
            <w:rPr>
              <w:rFonts w:hint="eastAsia"/>
            </w:rPr>
            <w:t>模型solutions：</w:t>
          </w:r>
          <w:r>
            <w:tab/>
          </w:r>
          <w:r>
            <w:fldChar w:fldCharType="begin"/>
          </w:r>
          <w:r>
            <w:instrText xml:space="preserve"> PAGEREF _Toc12109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_Toc29104 </w:instrText>
          </w:r>
          <w:r>
            <w:fldChar w:fldCharType="separate"/>
          </w:r>
          <w:r>
            <w:rPr>
              <w:rFonts w:hint="eastAsia"/>
              <w:spacing w:val="7"/>
            </w:rPr>
            <w:t>mindspore：</w:t>
          </w:r>
          <w:r>
            <w:tab/>
          </w:r>
          <w:r>
            <w:fldChar w:fldCharType="begin"/>
          </w:r>
          <w:r>
            <w:instrText xml:space="preserve"> PAGEREF _Toc29104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_Toc19634 </w:instrText>
          </w:r>
          <w:r>
            <w:fldChar w:fldCharType="separate"/>
          </w:r>
          <w:r>
            <w:rPr>
              <w:rFonts w:hint="eastAsia"/>
            </w:rPr>
            <w:t>环境context：</w:t>
          </w:r>
          <w:r>
            <w:tab/>
          </w:r>
          <w:r>
            <w:fldChar w:fldCharType="begin"/>
          </w:r>
          <w:r>
            <w:instrText xml:space="preserve"> PAGEREF _Toc19634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_Toc14682 </w:instrText>
          </w:r>
          <w:r>
            <w:fldChar w:fldCharType="separate"/>
          </w:r>
          <w:r>
            <w:rPr>
              <w:rFonts w:hint="eastAsia"/>
            </w:rPr>
            <w:t>数据dataset：</w:t>
          </w:r>
          <w:r>
            <w:tab/>
          </w:r>
          <w:r>
            <w:fldChar w:fldCharType="begin"/>
          </w:r>
          <w:r>
            <w:instrText xml:space="preserve"> PAGEREF _Toc14682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_Toc3527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_Toc3527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_Toc18175 </w:instrText>
          </w:r>
          <w:r>
            <w:fldChar w:fldCharType="separate"/>
          </w:r>
          <w:r>
            <w:rPr>
              <w:rFonts w:hint="eastAsia"/>
              <w:spacing w:val="7"/>
              <w:lang w:val="en-US" w:eastAsia="zh-CN"/>
            </w:rPr>
            <w:t>optuna</w:t>
          </w:r>
          <w:r>
            <w:rPr>
              <w:rFonts w:hint="eastAsia"/>
              <w:spacing w:val="7"/>
            </w:rPr>
            <w:t>：</w:t>
          </w:r>
          <w:r>
            <w:tab/>
          </w:r>
          <w:r>
            <w:fldChar w:fldCharType="begin"/>
          </w:r>
          <w:r>
            <w:instrText xml:space="preserve"> PAGEREF _Toc18175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6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_Toc9932 </w:instrText>
          </w:r>
          <w:r>
            <w:fldChar w:fldCharType="separate"/>
          </w:r>
          <w:r>
            <w:rPr>
              <w:rFonts w:hint="eastAsia"/>
            </w:rPr>
            <w:t>torch：</w:t>
          </w:r>
          <w:r>
            <w:tab/>
          </w:r>
          <w:r>
            <w:fldChar w:fldCharType="begin"/>
          </w:r>
          <w:r>
            <w:instrText xml:space="preserve"> PAGEREF _Toc9932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_Toc6203 </w:instrText>
          </w:r>
          <w:r>
            <w:fldChar w:fldCharType="separate"/>
          </w:r>
          <w:r>
            <w:rPr>
              <w:rFonts w:hint="eastAsia"/>
            </w:rPr>
            <w:t>梯度autograd：</w:t>
          </w:r>
          <w:r>
            <w:tab/>
          </w:r>
          <w:r>
            <w:fldChar w:fldCharType="begin"/>
          </w:r>
          <w:r>
            <w:instrText xml:space="preserve"> PAGEREF _Toc6203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_Toc14297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_Toc14297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_Toc18926 </w:instrText>
          </w:r>
          <w:r>
            <w:fldChar w:fldCharType="separate"/>
          </w:r>
          <w:r>
            <w:rPr>
              <w:rFonts w:hint="eastAsia"/>
            </w:rPr>
            <w:t>显卡cuda：</w:t>
          </w:r>
          <w:r>
            <w:tab/>
          </w:r>
          <w:r>
            <w:fldChar w:fldCharType="begin"/>
          </w:r>
          <w:r>
            <w:instrText xml:space="preserve"> PAGEREF _Toc18926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_Toc6869 </w:instrText>
          </w:r>
          <w:r>
            <w:fldChar w:fldCharType="separate"/>
          </w:r>
          <w:r>
            <w:rPr>
              <w:rFonts w:hint="eastAsia"/>
            </w:rPr>
            <w:t>混合amp：</w:t>
          </w:r>
          <w:r>
            <w:tab/>
          </w:r>
          <w:r>
            <w:fldChar w:fldCharType="begin"/>
          </w:r>
          <w:r>
            <w:instrText xml:space="preserve"> PAGEREF _Toc6869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_Toc17627 </w:instrText>
          </w:r>
          <w:r>
            <w:fldChar w:fldCharType="separate"/>
          </w:r>
          <w:r>
            <w:rPr>
              <w:rFonts w:hint="eastAsia"/>
            </w:rPr>
            <w:t>分布distributed：</w:t>
          </w:r>
          <w:r>
            <w:tab/>
          </w:r>
          <w:r>
            <w:fldChar w:fldCharType="begin"/>
          </w:r>
          <w:r>
            <w:instrText xml:space="preserve"> PAGEREF _Toc17627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_Toc6664 </w:instrText>
          </w:r>
          <w:r>
            <w:fldChar w:fldCharType="separate"/>
          </w:r>
          <w:r>
            <w:rPr>
              <w:rFonts w:hint="eastAsia"/>
            </w:rPr>
            <w:t>激活gradcam：</w:t>
          </w:r>
          <w:r>
            <w:tab/>
          </w:r>
          <w:r>
            <w:fldChar w:fldCharType="begin"/>
          </w:r>
          <w:r>
            <w:instrText xml:space="preserve"> PAGEREF _Toc6664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_Toc25722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_Toc25722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_Toc7210 </w:instrText>
          </w:r>
          <w:r>
            <w:fldChar w:fldCharType="separate"/>
          </w:r>
          <w:r>
            <w:rPr>
              <w:rFonts w:hint="eastAsia"/>
            </w:rPr>
            <w:t>网络nn：</w:t>
          </w:r>
          <w:r>
            <w:tab/>
          </w:r>
          <w:r>
            <w:fldChar w:fldCharType="begin"/>
          </w:r>
          <w:r>
            <w:instrText xml:space="preserve"> PAGEREF _Toc7210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_Toc4405 </w:instrText>
          </w:r>
          <w:r>
            <w:fldChar w:fldCharType="separate"/>
          </w:r>
          <w:r>
            <w:rPr>
              <w:rFonts w:hint="eastAsia"/>
            </w:rPr>
            <w:t>函数functional：</w:t>
          </w:r>
          <w:r>
            <w:tab/>
          </w:r>
          <w:r>
            <w:fldChar w:fldCharType="begin"/>
          </w:r>
          <w:r>
            <w:instrText xml:space="preserve"> PAGEREF _Toc4405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_Toc31278 </w:instrText>
          </w:r>
          <w:r>
            <w:fldChar w:fldCharType="separate"/>
          </w:r>
          <w:r>
            <w:rPr>
              <w:rFonts w:hint="eastAsia"/>
            </w:rPr>
            <w:t>初始化init：</w:t>
          </w:r>
          <w:r>
            <w:tab/>
          </w:r>
          <w:r>
            <w:fldChar w:fldCharType="begin"/>
          </w:r>
          <w:r>
            <w:instrText xml:space="preserve"> PAGEREF _Toc31278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_Toc20900 </w:instrText>
          </w:r>
          <w:r>
            <w:fldChar w:fldCharType="separate"/>
          </w:r>
          <w:r>
            <w:rPr>
              <w:rFonts w:hint="eastAsia"/>
            </w:rPr>
            <w:t>剪枝</w:t>
          </w:r>
          <w:r>
            <w:t>utils.prune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_Toc20900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_Toc5139 </w:instrText>
          </w:r>
          <w:r>
            <w:fldChar w:fldCharType="separate"/>
          </w:r>
          <w:r>
            <w:rPr>
              <w:rFonts w:hint="eastAsia"/>
            </w:rPr>
            <w:t>优化optim：</w:t>
          </w:r>
          <w:r>
            <w:tab/>
          </w:r>
          <w:r>
            <w:fldChar w:fldCharType="begin"/>
          </w:r>
          <w:r>
            <w:instrText xml:space="preserve"> PAGEREF _Toc5139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_Toc12928 </w:instrText>
          </w:r>
          <w:r>
            <w:fldChar w:fldCharType="separate"/>
          </w:r>
          <w:r>
            <w:rPr>
              <w:rFonts w:hint="eastAsia"/>
            </w:rPr>
            <w:t>学习率lr_scheduler：</w:t>
          </w:r>
          <w:r>
            <w:tab/>
          </w:r>
          <w:r>
            <w:fldChar w:fldCharType="begin"/>
          </w:r>
          <w:r>
            <w:instrText xml:space="preserve"> PAGEREF _Toc12928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_Toc9596 </w:instrText>
          </w:r>
          <w:r>
            <w:fldChar w:fldCharType="separate"/>
          </w:r>
          <w:r>
            <w:rPr>
              <w:rFonts w:hint="eastAsia"/>
            </w:rPr>
            <w:t>通用utils：</w:t>
          </w:r>
          <w:r>
            <w:tab/>
          </w:r>
          <w:r>
            <w:fldChar w:fldCharType="begin"/>
          </w:r>
          <w:r>
            <w:instrText xml:space="preserve"> PAGEREF _Toc9596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_Toc9066 </w:instrText>
          </w:r>
          <w:r>
            <w:fldChar w:fldCharType="separate"/>
          </w:r>
          <w:r>
            <w:rPr>
              <w:rFonts w:hint="eastAsia"/>
            </w:rPr>
            <w:t>关卡checkpoint：</w:t>
          </w:r>
          <w:r>
            <w:tab/>
          </w:r>
          <w:r>
            <w:fldChar w:fldCharType="begin"/>
          </w:r>
          <w:r>
            <w:instrText xml:space="preserve"> PAGEREF _Toc9066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_Toc8170 </w:instrText>
          </w:r>
          <w:r>
            <w:fldChar w:fldCharType="separate"/>
          </w:r>
          <w:r>
            <w:rPr>
              <w:rFonts w:hint="eastAsia"/>
            </w:rPr>
            <w:t>数据data：</w:t>
          </w:r>
          <w:r>
            <w:tab/>
          </w:r>
          <w:r>
            <w:fldChar w:fldCharType="begin"/>
          </w:r>
          <w:r>
            <w:instrText xml:space="preserve"> PAGEREF _Toc8170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_Toc5821 </w:instrText>
          </w:r>
          <w:r>
            <w:fldChar w:fldCharType="separate"/>
          </w:r>
          <w:r>
            <w:rPr>
              <w:rFonts w:hint="eastAsia"/>
            </w:rPr>
            <w:t>张量板tensorboard：</w:t>
          </w:r>
          <w:r>
            <w:tab/>
          </w:r>
          <w:r>
            <w:fldChar w:fldCharType="begin"/>
          </w:r>
          <w:r>
            <w:instrText xml:space="preserve"> PAGEREF _Toc5821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_Toc16320 </w:instrText>
          </w:r>
          <w:r>
            <w:fldChar w:fldCharType="separate"/>
          </w:r>
          <w:r>
            <w:rPr>
              <w:rFonts w:hint="eastAsia"/>
            </w:rPr>
            <w:t>视觉torchvision：</w:t>
          </w:r>
          <w:r>
            <w:tab/>
          </w:r>
          <w:r>
            <w:fldChar w:fldCharType="begin"/>
          </w:r>
          <w:r>
            <w:instrText xml:space="preserve"> PAGEREF _Toc16320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_Toc25847 </w:instrText>
          </w:r>
          <w:r>
            <w:fldChar w:fldCharType="separate"/>
          </w:r>
          <w:r>
            <w:rPr>
              <w:rFonts w:hint="eastAsia"/>
            </w:rPr>
            <w:t>模型models：</w:t>
          </w:r>
          <w:r>
            <w:tab/>
          </w:r>
          <w:r>
            <w:fldChar w:fldCharType="begin"/>
          </w:r>
          <w:r>
            <w:instrText xml:space="preserve"> PAGEREF _Toc25847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_Toc31360 </w:instrText>
          </w:r>
          <w:r>
            <w:fldChar w:fldCharType="separate"/>
          </w:r>
          <w:r>
            <w:rPr>
              <w:rFonts w:hint="eastAsia"/>
            </w:rPr>
            <w:t>数据集datasets：</w:t>
          </w:r>
          <w:r>
            <w:tab/>
          </w:r>
          <w:r>
            <w:fldChar w:fldCharType="begin"/>
          </w:r>
          <w:r>
            <w:instrText xml:space="preserve"> PAGEREF _Toc31360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_Toc14476 </w:instrText>
          </w:r>
          <w:r>
            <w:fldChar w:fldCharType="separate"/>
          </w:r>
          <w:r>
            <w:rPr>
              <w:rFonts w:hint="eastAsia"/>
            </w:rPr>
            <w:t>运算ops：</w:t>
          </w:r>
          <w:r>
            <w:tab/>
          </w:r>
          <w:r>
            <w:fldChar w:fldCharType="begin"/>
          </w:r>
          <w:r>
            <w:instrText xml:space="preserve"> PAGEREF _Toc14476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_Toc6116 </w:instrText>
          </w:r>
          <w:r>
            <w:fldChar w:fldCharType="separate"/>
          </w:r>
          <w:r>
            <w:rPr>
              <w:rFonts w:hint="eastAsia"/>
            </w:rPr>
            <w:t>转换transforms：</w:t>
          </w:r>
          <w:r>
            <w:tab/>
          </w:r>
          <w:r>
            <w:fldChar w:fldCharType="begin"/>
          </w:r>
          <w:r>
            <w:instrText xml:space="preserve"> PAGEREF _Toc6116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7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_Toc11543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拓展：</w:t>
          </w:r>
          <w:r>
            <w:tab/>
          </w:r>
          <w:r>
            <w:fldChar w:fldCharType="begin"/>
          </w:r>
          <w:r>
            <w:instrText xml:space="preserve"> PAGEREF _Toc11543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_Toc5308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cv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_Toc5308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_Toc25923 </w:instrText>
          </w:r>
          <w:r>
            <w:fldChar w:fldCharType="separate"/>
          </w:r>
          <w:r>
            <w:rPr>
              <w:rFonts w:hint="eastAsia"/>
            </w:rPr>
            <w:t>mmengine：</w:t>
          </w:r>
          <w:r>
            <w:tab/>
          </w:r>
          <w:r>
            <w:fldChar w:fldCharType="begin"/>
          </w:r>
          <w:r>
            <w:instrText xml:space="preserve"> PAGEREF _Toc25923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_Toc9655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det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_Toc9655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_Toc13549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gen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_Toc13549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pStyle w:val="3"/>
            <w:tabs>
              <w:tab w:val="right" w:leader="dot" w:pos="10466"/>
            </w:tabs>
          </w:pPr>
          <w:r>
            <w:rPr>
              <w:color w:val="92D050"/>
            </w:rPr>
            <w:fldChar w:fldCharType="begin"/>
          </w:r>
          <w:r>
            <w:instrText xml:space="preserve"> HYPERLINK \l _Toc8581 </w:instrText>
          </w:r>
          <w:r>
            <w:fldChar w:fldCharType="separate"/>
          </w:r>
          <w:r>
            <w:rPr>
              <w:rFonts w:hint="eastAsia"/>
            </w:rPr>
            <w:t>mm</w:t>
          </w:r>
          <w:r>
            <w:rPr>
              <w:rFonts w:hint="eastAsia"/>
              <w:lang w:val="en-US" w:eastAsia="zh-CN"/>
            </w:rPr>
            <w:t>pretrain</w:t>
          </w:r>
          <w:r>
            <w:rPr>
              <w:rFonts w:hint="eastAsia"/>
            </w:rPr>
            <w:t>：</w:t>
          </w:r>
          <w:r>
            <w:tab/>
          </w:r>
          <w:r>
            <w:fldChar w:fldCharType="begin"/>
          </w:r>
          <w:r>
            <w:instrText xml:space="preserve"> PAGEREF _Toc8581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color w:val="92D050"/>
            </w:rPr>
            <w:fldChar w:fldCharType="end"/>
          </w:r>
        </w:p>
        <w:p>
          <w:pPr>
            <w:rPr>
              <w:rStyle w:val="14"/>
              <w:rFonts w:ascii="Times New Roman" w:hAnsi="Times New Roman" w:eastAsia="宋体" w:cs="Times New Roman"/>
              <w:color w:val="ED7D31" w:themeColor="accent2"/>
              <w14:textFill>
                <w14:solidFill>
                  <w14:schemeClr w14:val="accent2"/>
                </w14:solidFill>
              </w14:textFill>
            </w:rPr>
          </w:pPr>
          <w:r>
            <w:rPr>
              <w:color w:val="92D050"/>
            </w:rPr>
            <w:fldChar w:fldCharType="end"/>
          </w:r>
        </w:p>
      </w:sdtContent>
    </w:sdt>
    <w:p>
      <w:pPr>
        <w:rPr>
          <w:rStyle w:val="14"/>
          <w:rFonts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</w:pPr>
      <w:r>
        <w:rPr>
          <w:rStyle w:val="14"/>
          <w:rFonts w:hint="eastAsia" w:ascii="Times New Roman" w:hAnsi="Times New Roman" w:eastAsia="宋体" w:cs="Times New Roman"/>
          <w:color w:val="ED7D31" w:themeColor="accent2"/>
          <w:u w:val="none"/>
          <w14:textFill>
            <w14:solidFill>
              <w14:schemeClr w14:val="accent2"/>
            </w14:solidFill>
          </w14:textFill>
        </w:rPr>
        <w:br w:type="page"/>
      </w:r>
    </w:p>
    <w:p>
      <w:pPr>
        <w:rPr>
          <w:rStyle w:val="14"/>
          <w:rFonts w:ascii="Times New Roman" w:hAnsi="Times New Roman" w:eastAsia="宋体" w:cs="Times New Roman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889"/>
        <w:gridCol w:w="1578"/>
        <w:gridCol w:w="3279"/>
        <w:gridCol w:w="1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(5)、fraction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exponent (8)、fraction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exponent−(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0" w:type="auto"/>
            <w:gridSpan w:val="2"/>
            <w:vAlign w:val="center"/>
          </w:tcPr>
          <w:p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sign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len_e−1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(0+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fraction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len_f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restart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0" w:type="auto"/>
            <w:vAlign w:val="center"/>
          </w:tcPr>
          <w:p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spacing w:val="7"/>
          <w14:textFill>
            <w14:solidFill>
              <w14:schemeClr w14:val="accent2"/>
            </w14:solidFill>
          </w14:textFill>
        </w:rPr>
        <w:t>visio图像转角 - {x: 76.1, y: 345.5}</w:t>
      </w: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0"/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bookmarkStart w:id="0" w:name="_Toc32555"/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部署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：</w:t>
      </w:r>
      <w:bookmarkEnd w:id="0"/>
    </w:p>
    <w:p>
      <w:pPr>
        <w:pStyle w:val="17"/>
        <w:bidi w:val="0"/>
        <w:rPr>
          <w:rFonts w:hint="eastAsia"/>
        </w:rPr>
      </w:pPr>
      <w:bookmarkStart w:id="1" w:name="_Toc16488"/>
      <w:r>
        <w:rPr>
          <w:rFonts w:hint="eastAsia"/>
        </w:rPr>
        <w:t>onnx：</w:t>
      </w:r>
      <w:bookmarkEnd w:id="1"/>
    </w:p>
    <w:p>
      <w:pPr>
        <w:rPr>
          <w:rFonts w:hint="default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netron.start('f.onnx')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shape / size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int转换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上采样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scale_factor指定参数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(而不是size)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reshape、view操作的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batch维度为-1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export的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dynamic_axes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batch维度</w:t>
            </w:r>
          </w:p>
        </w:tc>
      </w:tr>
    </w:tbl>
    <w:p>
      <w:pPr>
        <w:outlineLvl w:val="9"/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4"/>
        <w:gridCol w:w="2615"/>
        <w:gridCol w:w="2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模型导出torch.onnx：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export(model, args, f, input_names, output_names)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导出模型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的onnx文件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args：模型的</w:t>
            </w:r>
            <w:r>
              <w:rPr>
                <w:rFonts w:hint="eastAsia"/>
                <w:color w:val="EA82F1"/>
                <w:szCs w:val="24"/>
              </w:rPr>
              <w:t>输入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f：导出</w:t>
            </w:r>
            <w:r>
              <w:rPr>
                <w:rFonts w:hint="eastAsia"/>
                <w:color w:val="EA82F1"/>
                <w:szCs w:val="24"/>
              </w:rPr>
              <w:t>文件名称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torch.onnx.is_in_onnx_export()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/>
                <w:color w:val="EA82F1"/>
                <w:szCs w:val="24"/>
              </w:rPr>
              <w:t>是否在导出模型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326"/>
        <w:gridCol w:w="2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模型调用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onnxruntime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</w:rPr>
              <w:t>get_available_providers()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获取可用</w:t>
            </w:r>
            <w:r>
              <w:rPr>
                <w:rFonts w:hint="eastAsia"/>
                <w:color w:val="EA82F1"/>
                <w:szCs w:val="24"/>
              </w:rPr>
              <w:t>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InferenceSession(path_or_bytes)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实例化onnx文件的</w:t>
            </w:r>
            <w:r>
              <w:rPr>
                <w:rFonts w:hint="eastAsia"/>
                <w:color w:val="EA82F1"/>
                <w:szCs w:val="24"/>
              </w:rPr>
              <w:t>推断模型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get_inputs()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输入变量列表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get_outputs()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输出变量列表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run(ouput_names, input_feed)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推理结果</w:t>
            </w:r>
          </w:p>
        </w:tc>
      </w:tr>
    </w:tbl>
    <w:p>
      <w:pPr>
        <w:rPr>
          <w:rFonts w:hint="eastAsia" w:eastAsia="华文中宋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</w:pPr>
      <w:bookmarkStart w:id="2" w:name="_Toc8002"/>
      <w:r>
        <w:rPr>
          <w:rFonts w:hint="eastAsia"/>
        </w:rPr>
        <w:t>torchscript：</w:t>
      </w:r>
      <w:bookmarkEnd w:id="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4"/>
        <w:gridCol w:w="1383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模型导出torch.jit：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trace(model, args, strict)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save(file)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导出模型文件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rPr>
          <w:rFonts w:hint="eastAsia"/>
        </w:rPr>
      </w:pPr>
      <w:bookmarkStart w:id="3" w:name="_Toc22642"/>
      <w:r>
        <w:rPr>
          <w:rFonts w:hint="eastAsia"/>
        </w:rPr>
        <w:t>openvino：</w:t>
      </w:r>
      <w:bookmarkEnd w:id="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mo命令：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rFonts w:hint="eastAsia"/>
                <w:color w:val="FF0000"/>
                <w:lang w:val="en-US" w:eastAsia="zh-CN"/>
              </w:rPr>
              <w:t>w</w:t>
            </w:r>
            <w:r>
              <w:rPr>
                <w:rFonts w:hint="eastAsia"/>
                <w:color w:val="FF0000"/>
              </w:rPr>
              <w:t xml:space="preserve"> &lt;input</w:t>
            </w:r>
            <w:r>
              <w:rPr>
                <w:rFonts w:hint="eastAsia"/>
                <w:color w:val="FF0000"/>
                <w:lang w:val="en-US" w:eastAsia="zh-CN"/>
              </w:rPr>
              <w:t>-</w:t>
            </w:r>
            <w:r>
              <w:rPr>
                <w:rFonts w:hint="eastAsia"/>
                <w:color w:val="FF0000"/>
              </w:rPr>
              <w:t>model&gt;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模型文件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-o &lt;output-dir&gt;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输出目录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</w:rPr>
              <w:t>--</w:t>
            </w:r>
            <w:r>
              <w:rPr>
                <w:rFonts w:hint="eastAsia"/>
                <w:color w:val="FF0000"/>
                <w:lang w:val="en-US" w:eastAsia="zh-CN"/>
              </w:rPr>
              <w:t>compress_to_fp16</w:t>
            </w:r>
          </w:p>
        </w:tc>
        <w:tc>
          <w:tcPr>
            <w:tcW w:w="0" w:type="auto"/>
          </w:tcPr>
          <w:p>
            <w:pPr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半精度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--input_shape &lt;shape&gt;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输入尺寸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pStyle w:val="17"/>
        <w:bidi w:val="0"/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</w:pPr>
      <w:bookmarkStart w:id="4" w:name="_Toc13144"/>
      <w:r>
        <w:rPr>
          <w:rFonts w:hint="eastAsia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推理</w:t>
      </w:r>
      <w:r>
        <w:rPr>
          <w:rFonts w:hint="eastAsia" w:ascii="华文中宋" w:hAnsi="华文中宋" w:eastAsia="华文中宋" w:cs="华文中宋"/>
          <w:b/>
          <w:bCs/>
          <w:color w:val="0070C0"/>
          <w:spacing w:val="0"/>
          <w:kern w:val="2"/>
          <w:sz w:val="21"/>
          <w:szCs w:val="21"/>
          <w:lang w:val="en-US" w:eastAsia="zh-CN" w:bidi="ar-SA"/>
        </w:rPr>
        <w:t>runtime：</w:t>
      </w:r>
      <w:bookmarkEnd w:id="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1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FF0000"/>
              </w:rPr>
              <w:t>runtime.Core()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内核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available_devices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可用设备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read_model(xml)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加载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并返回模型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compile_model(model, device_name)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编译模型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60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FF0000"/>
              </w:rPr>
              <w:t>runtime.</w:t>
            </w:r>
            <w:r>
              <w:rPr>
                <w:rFonts w:hint="eastAsia"/>
                <w:color w:val="FF0000"/>
                <w:lang w:val="en-US" w:eastAsia="zh-CN"/>
              </w:rPr>
              <w:t>CompiledModel(other)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编译模型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input(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 / output(</w:t>
            </w:r>
            <w:r>
              <w:rPr>
                <w:rFonts w:hint="eastAsia"/>
                <w:color w:val="FF0000"/>
                <w:lang w:val="en-US" w:eastAsia="zh-CN"/>
              </w:rPr>
              <w:t>idx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io结点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__call__(</w:t>
            </w:r>
            <w:r>
              <w:rPr>
                <w:rFonts w:hint="eastAsia"/>
                <w:color w:val="FF0000"/>
                <w:lang w:val="en-US" w:eastAsia="zh-CN"/>
              </w:rPr>
              <w:t>*</w:t>
            </w:r>
            <w:r>
              <w:rPr>
                <w:rFonts w:hint="eastAsia"/>
                <w:color w:val="FF0000"/>
              </w:rPr>
              <w:t>arrays)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563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结点：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any_name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shape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element_type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  <w:bookmarkStart w:id="5" w:name="_Toc14389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coco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pycocotools.coco import COCO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64"/>
        <w:gridCol w:w="1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C</w:t>
            </w:r>
            <w:r>
              <w:rPr>
                <w:color w:val="FF0000"/>
              </w:rPr>
              <w:t>OCO(annotation_file)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00B0F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imgs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图片信息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anns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cats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getAnnIds(imgIds)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标注实例Id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6" w:name="_Toc11807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mediapipe：</w:t>
      </w:r>
      <w:bookmarkEnd w:id="6"/>
    </w:p>
    <w:p>
      <w:pPr>
        <w:outlineLvl w:val="1"/>
        <w:rPr>
          <w:color w:val="00B0F0"/>
        </w:rPr>
      </w:pPr>
      <w:bookmarkStart w:id="7" w:name="_Toc12109"/>
      <w:r>
        <w:rPr>
          <w:rFonts w:hint="eastAsia"/>
          <w:color w:val="00B0F0"/>
        </w:rPr>
        <w:t>模型solutions：</w:t>
      </w:r>
      <w:bookmarkEnd w:id="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8"/>
        <w:gridCol w:w="1270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检测器基类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关闭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reset()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重启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关键点信息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9"/>
        <w:gridCol w:w="5482"/>
        <w:gridCol w:w="1330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drawing_utils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draw_landmarks(image, landmark, connections,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landmark_style, connection_style)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OpenCV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draw_detection(image, detection)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检测框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plot_landmarks(landmark, connections)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Matplotlib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绘制</w:t>
            </w:r>
            <w:r>
              <w:rPr>
                <w:rFonts w:hint="eastAsia"/>
                <w:color w:val="EA82F1"/>
                <w:spacing w:val="7"/>
              </w:rPr>
              <w:t>关键点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drawing_styles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get_default_hand_landmarks_style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关键点样式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get_default_hand_connections_style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连接样式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4641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手掌hands：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HAND_CONNECTIONS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关键点</w:t>
            </w:r>
            <w:r>
              <w:rPr>
                <w:rFonts w:hint="eastAsia"/>
                <w:color w:val="EA82F1"/>
                <w:spacing w:val="7"/>
              </w:rPr>
              <w:t>连接方式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Hands(</w:t>
            </w:r>
            <w:r>
              <w:rPr>
                <w:color w:val="FF0000"/>
                <w:spacing w:val="7"/>
              </w:rPr>
              <w:t>static_image_mode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max_num_hands,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model_complexity,</w:t>
            </w:r>
            <w:r>
              <w:rPr>
                <w:rFonts w:hint="eastAsia"/>
                <w:color w:val="FF0000"/>
                <w:spacing w:val="7"/>
              </w:rPr>
              <w:t xml:space="preserve"> </w:t>
            </w:r>
            <w:r>
              <w:rPr>
                <w:color w:val="FF0000"/>
                <w:spacing w:val="7"/>
              </w:rPr>
              <w:t>min_detection_confidence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FF0000"/>
                <w:spacing w:val="7"/>
              </w:rPr>
              <w:t>min_tracking_confidence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手掌关键点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hint="default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Output</w:t>
            </w:r>
          </w:p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关键点绝对坐标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multi_hand</w:t>
            </w:r>
            <w:r>
              <w:rPr>
                <w:rFonts w:hint="eastAsia"/>
                <w:color w:val="FF0000"/>
                <w:spacing w:val="7"/>
              </w:rPr>
              <w:t>_world</w:t>
            </w:r>
            <w:r>
              <w:rPr>
                <w:color w:val="FF0000"/>
                <w:spacing w:val="7"/>
              </w:rPr>
              <w:t>_landmarks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关键点相对坐标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multi_handedness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手性检测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drawing>
                <wp:inline distT="0" distB="0" distL="114300" distR="114300">
                  <wp:extent cx="5181600" cy="1883410"/>
                  <wp:effectExtent l="0" t="0" r="0" b="6350"/>
                  <wp:docPr id="2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color w:val="FF0000"/>
          <w:spacing w:val="7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2"/>
        <w:gridCol w:w="4990"/>
        <w:gridCol w:w="2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人脸face_detection：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get_key_point(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Box</w:t>
            </w:r>
            <w:r>
              <w:rPr>
                <w:rFonts w:hint="eastAsia"/>
                <w:color w:val="FF0000"/>
                <w:spacing w:val="7"/>
              </w:rPr>
              <w:t>, idx)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关键点坐标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FaceDetection(min_detection_confidence, model_selction)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人脸关键点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检测器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process(image).detections</w:t>
            </w:r>
          </w:p>
        </w:tc>
        <w:tc>
          <w:tcPr>
            <w:tcW w:w="0" w:type="auto"/>
          </w:tcPr>
          <w:p>
            <w:pPr>
              <w:rPr>
                <w:rFonts w:hint="default" w:eastAsia="华文中宋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检测结果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Box</w:t>
            </w:r>
          </w:p>
        </w:tc>
      </w:tr>
    </w:tbl>
    <w:p>
      <w:pPr>
        <w:rPr>
          <w:color w:val="FF0000"/>
          <w:spacing w:val="7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8" w:name="_Toc29104"/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mindspore：</w:t>
      </w:r>
      <w:bookmarkEnd w:id="8"/>
    </w:p>
    <w:p>
      <w:pPr>
        <w:outlineLvl w:val="1"/>
        <w:rPr>
          <w:color w:val="00B0F0"/>
        </w:rPr>
      </w:pPr>
      <w:bookmarkStart w:id="9" w:name="_Toc30205"/>
      <w:bookmarkStart w:id="10" w:name="_Toc19634"/>
      <w:r>
        <w:rPr>
          <w:rFonts w:hint="eastAsia"/>
          <w:color w:val="00B0F0"/>
        </w:rPr>
        <w:t>环境context：</w:t>
      </w:r>
      <w:bookmarkEnd w:id="9"/>
      <w:bookmarkEnd w:id="1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5"/>
        <w:gridCol w:w="357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context.setcontext(mode, devicd_target="CPU")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配置运行环境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mode：</w:t>
            </w:r>
            <w:r>
              <w:rPr>
                <w:rFonts w:hint="eastAsia"/>
                <w:color w:val="EA82F1"/>
                <w:spacing w:val="7"/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context.GRAPH_MODE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context.PYNATIVE_MODE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:spacing w:val="7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11" w:name="_Toc14682"/>
      <w:bookmarkStart w:id="12" w:name="_Toc5488"/>
      <w:r>
        <w:rPr>
          <w:rFonts w:hint="eastAsia"/>
          <w:color w:val="00B0F0"/>
        </w:rPr>
        <w:t>数据dataset：</w:t>
      </w:r>
      <w:bookmarkEnd w:id="11"/>
      <w:bookmarkEnd w:id="1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521"/>
        <w:gridCol w:w="2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ds.GeneratorDataset(seq, column_names=seq)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返回seq</w:t>
            </w:r>
            <w:r>
              <w:rPr>
                <w:rFonts w:hint="eastAsia"/>
                <w:color w:val="EA82F1"/>
                <w:spacing w:val="7"/>
              </w:rPr>
              <w:t>转换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pacing w:val="7"/>
              </w:rPr>
              <w:t>数据集GD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get_dataset_size()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pacing w:val="7"/>
              </w:rPr>
              <w:t>数据集大小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batch(batch_size)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将指定数量数据</w:t>
            </w:r>
            <w:r>
              <w:rPr>
                <w:rFonts w:hint="eastAsia"/>
                <w:color w:val="EA82F1"/>
                <w:spacing w:val="7"/>
              </w:rPr>
              <w:t>组合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成一</w:t>
            </w:r>
            <w:r>
              <w:rPr>
                <w:rFonts w:hint="eastAsia"/>
                <w:color w:val="EA82F1"/>
                <w:spacing w:val="7"/>
              </w:rPr>
              <w:t>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repeat(repeat_size)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数据集数量</w:t>
            </w:r>
            <w:r>
              <w:rPr>
                <w:rFonts w:hint="eastAsia"/>
                <w:color w:val="EA82F1"/>
                <w:spacing w:val="7"/>
              </w:rPr>
              <w:t>倍增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p>
      <w:pPr>
        <w:outlineLvl w:val="1"/>
        <w:rPr>
          <w:color w:val="00B0F0"/>
        </w:rPr>
      </w:pPr>
      <w:bookmarkStart w:id="13" w:name="_Toc18880"/>
      <w:bookmarkStart w:id="14" w:name="_Toc3527"/>
      <w:r>
        <w:rPr>
          <w:rFonts w:hint="eastAsia"/>
          <w:color w:val="00B0F0"/>
        </w:rPr>
        <w:t>网络nn：</w:t>
      </w:r>
      <w:bookmarkEnd w:id="13"/>
      <w:bookmarkEnd w:id="1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6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神经网络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GraphKernel()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图形内核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CellList()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功能如</w:t>
            </w:r>
            <w:r>
              <w:rPr>
                <w:rFonts w:hint="eastAsia"/>
                <w:color w:val="EA82F1"/>
                <w:spacing w:val="7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SequentialCell()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MindSpore</w:t>
            </w:r>
            <w:r>
              <w:rPr>
                <w:rFonts w:hint="eastAsia"/>
                <w:color w:val="EA82F1"/>
                <w:spacing w:val="7"/>
              </w:rPr>
              <w:t>有序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7"/>
        <w:gridCol w:w="4999"/>
        <w:gridCol w:w="1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卷积网络：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一维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卷积层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Transpose(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_channels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</w:t>
            </w:r>
            <w:r>
              <w:rPr>
                <w:color w:val="FF0000"/>
                <w:spacing w:val="7"/>
              </w:rPr>
              <w:t> pad</w:t>
            </w:r>
            <w:r>
              <w:rPr>
                <w:rFonts w:hint="eastAsia"/>
                <w:color w:val="FF0000"/>
                <w:spacing w:val="7"/>
              </w:rPr>
              <w:t>ding, groups)</w:t>
            </w:r>
          </w:p>
        </w:tc>
        <w:tc>
          <w:tcPr>
            <w:tcW w:w="1396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二维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in_channals：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输出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4999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00B0F0"/>
        </w:rPr>
      </w:pPr>
      <w:bookmarkStart w:id="15" w:name="_Toc18175"/>
      <w:r>
        <w:rPr>
          <w:rFonts w:hint="eastAsia"/>
          <w:color w:val="70AD47" w:themeColor="accent6"/>
          <w:spacing w:val="7"/>
          <w:lang w:val="en-US" w:eastAsia="zh-CN"/>
          <w14:textFill>
            <w14:solidFill>
              <w14:schemeClr w14:val="accent6"/>
            </w14:solidFill>
          </w14:textFill>
        </w:rPr>
        <w:t>optuna</w:t>
      </w:r>
      <w:r>
        <w:rPr>
          <w:rFonts w:hint="eastAsia"/>
          <w:color w:val="70AD47" w:themeColor="accent6"/>
          <w:spacing w:val="7"/>
          <w14:textFill>
            <w14:solidFill>
              <w14:schemeClr w14:val="accent6"/>
            </w14:solidFill>
          </w14:textFill>
        </w:rPr>
        <w:t>：</w:t>
      </w:r>
      <w:bookmarkEnd w:id="15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08"/>
        <w:gridCol w:w="1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试验：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Trial(study, trial_id)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试验对象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 w:eastAsia="华文中宋"/>
                <w:color w:val="ED7D31" w:themeColor="accent2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建议后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lang w:val="en-US" w:eastAsia="zh-CN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state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suggest_int(name,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suggest_float(name, low, high, step, log)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建议的float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suggest_categorical(name, choices)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建议的类别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70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研究：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create_study(study_name, direction, pruner)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lang w:val="en-US" w:eastAsia="zh-CN"/>
              </w:rPr>
              <w:t>研究对象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direction: str = 'maximize'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best_value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函数值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best_params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超参数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best_trial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最优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ask()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获取试验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tell(trial, value)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反馈试验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optimize(func, n_trials, show_progress_bar)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 func(Trial) -&gt; float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优化</w:t>
            </w:r>
            <w:r>
              <w:rPr>
                <w:rFonts w:hint="eastAsia"/>
                <w:lang w:val="en-US" w:eastAsia="zh-CN"/>
              </w:rPr>
              <w:t>目标函数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enqueue_trial(dict)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lang w:val="en-US" w:eastAsia="zh-CN"/>
              </w:rPr>
              <w:t>指定下次试验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add_trials(trials)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get_trials(deepcopy)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trials_dataframe(attrs)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/>
                <w:lang w:val="en-US" w:eastAsia="zh-CN"/>
              </w:rPr>
              <w:t>试验数据表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63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裁剪器pruners：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PatientPruner(wrapped_pruner, patience)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耐心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裁剪器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3"/>
            <w:vAlign w:val="center"/>
          </w:tcPr>
          <w:p>
            <w:pPr>
              <w:pStyle w:val="19"/>
              <w:jc w:val="both"/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可视化visualization：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plot_optimization_history(study)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 w:eastAsia="华文中宋"/>
                <w:color w:val="00B0F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lang w:val="en-US" w:eastAsia="zh-CN"/>
              </w:rPr>
              <w:t>适应度曲线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show()</w:t>
            </w:r>
          </w:p>
        </w:tc>
        <w:tc>
          <w:tcPr>
            <w:tcW w:w="0" w:type="auto"/>
            <w:vAlign w:val="center"/>
          </w:tcPr>
          <w:p>
            <w:pPr>
              <w:pStyle w:val="19"/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通过端口</w:t>
            </w:r>
            <w:r>
              <w:rPr>
                <w:rFonts w:hint="eastAsia"/>
                <w:lang w:val="en-US" w:eastAsia="zh-CN"/>
              </w:rPr>
              <w:t>展示图像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6" w:name="_Toc9932"/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torch：</w:t>
      </w:r>
      <w:bookmarkEnd w:id="1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3"/>
        <w:gridCol w:w="67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34" w:type="dxa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pip安装：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1.9.0</w:t>
            </w:r>
          </w:p>
        </w:tc>
        <w:tc>
          <w:tcPr>
            <w:tcW w:w="6791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pip install torch==1.9.0+cu102 torchvision==0.10.0+cu102 -f https://download.pytorch.org/whl/torch_stable.html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flops, params = thop.profile(model, inputs, verbose=False)</w:t>
      </w:r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# 测试</w:t>
      </w:r>
      <w:r>
        <w:rPr>
          <w:rFonts w:hint="eastAsia"/>
          <w:color w:val="EA82F1"/>
          <w:szCs w:val="24"/>
        </w:rPr>
        <w:t>浮点运算量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、模型</w:t>
      </w:r>
      <w:r>
        <w:rPr>
          <w:rFonts w:hint="eastAsia"/>
          <w:color w:val="EA82F1"/>
          <w:szCs w:val="24"/>
        </w:rPr>
        <w:t>参数量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184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x.shape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尺寸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x.size(i)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/>
                <w:color w:val="EA82F1"/>
                <w:szCs w:val="24"/>
              </w:rPr>
              <w:t>维度信息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x.min() / x.max()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最小/大值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x.argmin() / x.argmax()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x.sum(dim)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x.numel()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元素数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x.dim()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维度数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x.item()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单标量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x.grad.data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x.zero_()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梯度置0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3"/>
        <w:gridCol w:w="3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device('cuda:0')</w:t>
            </w:r>
          </w:p>
        </w:tc>
        <w:tc>
          <w:tcPr>
            <w:tcW w:w="0" w:type="auto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CPU设备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x.to(device|type, non_blocking=True)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将实例在设备上</w:t>
            </w:r>
            <w:r>
              <w:rPr>
                <w:rFonts w:hint="eastAsia"/>
                <w:color w:val="EA82F1"/>
                <w:szCs w:val="24"/>
              </w:rPr>
              <w:t>运行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/修改</w:t>
            </w:r>
            <w:r>
              <w:rPr>
                <w:rFonts w:hint="eastAsia"/>
                <w:color w:val="EA82F1"/>
                <w:szCs w:val="24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x.cpu()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CPU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x.cuda()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将实例在</w:t>
            </w:r>
            <w:r>
              <w:rPr>
                <w:rFonts w:hint="eastAsia"/>
                <w:color w:val="EA82F1"/>
                <w:szCs w:val="24"/>
              </w:rPr>
              <w:t>GPU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上</w:t>
            </w:r>
            <w:r>
              <w:rPr>
                <w:rFonts w:hint="eastAsia"/>
                <w:color w:val="EA82F1"/>
                <w:szCs w:val="24"/>
              </w:rPr>
              <w:t>运行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1"/>
        <w:gridCol w:w="1765"/>
        <w:gridCol w:w="11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tensor(x, dtype=torch.float32)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序列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from_numpy(x)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x.numpy()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ARRAY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.tolist()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tensor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对应的</w:t>
            </w:r>
            <w:r>
              <w:rPr>
                <w:rFonts w:hint="eastAsia"/>
                <w:color w:val="EA82F1"/>
                <w:szCs w:val="24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x.resize(*sizes)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尺寸转换后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/>
                <w:color w:val="EA82F1"/>
                <w:szCs w:val="24"/>
              </w:rPr>
              <w:t>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x.resize_as(tensor)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x.view(*shape)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x.float()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数据类型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转为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float32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x.byte()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uint8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x.round_()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对</w:t>
            </w:r>
            <w:r>
              <w:rPr>
                <w:rFonts w:hint="eastAsia"/>
                <w:color w:val="EA82F1"/>
                <w:szCs w:val="24"/>
              </w:rPr>
              <w:t>tensor取最近整数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x.clone()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深拷贝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所有属性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x.detach()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</w:t>
            </w:r>
            <w:r>
              <w:rPr>
                <w:rFonts w:hint="eastAsia"/>
                <w:color w:val="EA82F1"/>
                <w:szCs w:val="24"/>
              </w:rPr>
              <w:t>脱离计算图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x.contiguous()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使张量在</w:t>
            </w:r>
            <w:r>
              <w:rPr>
                <w:rFonts w:hint="eastAsia"/>
                <w:color w:val="EA82F1"/>
                <w:szCs w:val="24"/>
              </w:rPr>
              <w:t>内存上连续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3"/>
        <w:gridCol w:w="1085"/>
        <w:gridCol w:w="1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张量维度变换：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x.flatten(start_dim, end_dim)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</w:t>
            </w:r>
            <w:r>
              <w:rPr>
                <w:color w:val="FF0000"/>
                <w:spacing w:val="7"/>
              </w:rPr>
              <w:t>.unflatten(dim, sizes)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将张量</w:t>
            </w:r>
            <w:r>
              <w:rPr>
                <w:rFonts w:hint="eastAsia"/>
                <w:color w:val="EA82F1"/>
                <w:szCs w:val="24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narrow(x, dim, start, length)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flip(x, 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按维度翻转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添加新维度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x.squeeze(dim)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删除冗余维度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x.repeat(*shape_blow)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各维度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数据复制</w:t>
            </w:r>
            <w:r>
              <w:rPr>
                <w:rFonts w:hint="eastAsia"/>
                <w:color w:val="EA82F1"/>
                <w:szCs w:val="24"/>
              </w:rPr>
              <w:t>扩增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x.transpose(dim1, dim2)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交换对应维度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x.permute(*dims)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重排维度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cat(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/>
                <w:color w:val="EA82F1"/>
                <w:szCs w:val="24"/>
              </w:rPr>
              <w:t>原维度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合并tensor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stack(</w:t>
            </w:r>
            <w:r>
              <w:rPr>
                <w:color w:val="FF0000"/>
                <w:spacing w:val="7"/>
              </w:rPr>
              <w:t>xs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创建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维度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x.split(length</w:t>
            </w:r>
            <w:r>
              <w:rPr>
                <w:color w:val="FF0000"/>
                <w:spacing w:val="7"/>
              </w:rPr>
              <w:t>s</w:t>
            </w:r>
            <w:r>
              <w:rPr>
                <w:rFonts w:hint="eastAsia"/>
                <w:color w:val="FF0000"/>
                <w:spacing w:val="7"/>
              </w:rPr>
              <w:t>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长度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分割张量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x.chunk(chunks,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块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0"/>
        <w:gridCol w:w="1379"/>
        <w:gridCol w:w="24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3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张量创建：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zeros(shape)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指定</w:t>
            </w:r>
          </w:p>
          <w:p>
            <w:pPr>
              <w:jc w:val="left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形状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tensor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cells</w:t>
            </w:r>
            <w:r>
              <w:rPr>
                <w:rFonts w:hint="eastAsia"/>
                <w:color w:val="EA82F1"/>
                <w:szCs w:val="24"/>
              </w:rPr>
              <w:t xml:space="preserve">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empty(shape)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-&gt;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ones(shape)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eye(shape)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单位矩阵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full(shape, element)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cells </w:t>
            </w:r>
            <w:r>
              <w:rPr>
                <w:rFonts w:hint="eastAsia"/>
                <w:color w:val="EA82F1"/>
                <w:szCs w:val="24"/>
              </w:rPr>
              <w:t>= element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arange(min, max, h)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行向量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max) 步长h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linspace(min, max, steps)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[min, max] 长度steps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6"/>
        <w:gridCol w:w="1506"/>
        <w:gridCol w:w="13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 w:hAnsi="Cambria Math"/>
                <w:i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随机：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manual_seed(idx)</w:t>
            </w:r>
          </w:p>
        </w:tc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选定</w:t>
            </w: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指定的</w:t>
            </w:r>
            <w:r>
              <w:rPr>
                <w:rFonts w:hint="eastAsia"/>
                <w:color w:val="EA82F1"/>
                <w:szCs w:val="24"/>
              </w:rPr>
              <w:t>随机数初态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均匀分布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0,1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randint(low, high,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∈</m:t>
                </m:r>
                <m:d>
                  <m:dPr>
                    <m:begChr m:val="["/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l,</m:t>
                    </m:r>
                    <m:r>
                      <m:rPr>
                        <m:sty m:val="bi"/>
                      </m:rPr>
                      <w:rPr>
                        <w:rFonts w:ascii="Cambria Math" w:hAnsi="Cambria Math" w:eastAsia="MS Gothic" w:cs="MS Gothic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h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/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x</w:t>
            </w:r>
            <w:r>
              <w:rPr>
                <w:iCs/>
                <w:color w:val="FF0000"/>
                <w:spacing w:val="7"/>
              </w:rPr>
              <w:t>.uniform_(low, high)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r</w:t>
            </w:r>
            <w:r>
              <w:rPr>
                <w:iCs/>
                <w:color w:val="FF0000"/>
                <w:spacing w:val="7"/>
              </w:rPr>
              <w:t>andn(*size)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iCs/>
                <w:color w:val="EA82F1"/>
                <w:szCs w:val="24"/>
              </w:rPr>
              <w:t>正态分布</w:t>
            </w: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x ~ N(0, 1)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iCs/>
                <w:color w:val="FF0000"/>
                <w:spacing w:val="7"/>
              </w:rPr>
            </w:pPr>
            <w:r>
              <w:rPr>
                <w:rFonts w:hint="eastAsia"/>
                <w:iCs/>
                <w:color w:val="FF0000"/>
                <w:spacing w:val="7"/>
              </w:rPr>
              <w:t>normal(mu, sigma,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i/>
                <w:i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 xml:space="preserve">x ~ N(μ,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σ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zCs w:val="24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zCs w:val="24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randperm(n)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zCs w:val="24"/>
                <w:oMath/>
              </w:rPr>
            </w:pPr>
            <w:r>
              <w:rPr>
                <w:rFonts w:hint="eastAsia"/>
                <w:color w:val="EA82F1"/>
                <w:szCs w:val="24"/>
              </w:rPr>
              <w:t>[0, n) 整数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，顺序</w:t>
            </w:r>
            <w:r>
              <w:rPr>
                <w:rFonts w:hint="eastAsia"/>
                <w:color w:val="EA82F1"/>
                <w:szCs w:val="24"/>
              </w:rPr>
              <w:t>打散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5"/>
        <w:gridCol w:w="609"/>
        <w:gridCol w:w="815"/>
        <w:gridCol w:w="654"/>
        <w:gridCol w:w="937"/>
        <w:gridCol w:w="756"/>
        <w:gridCol w:w="1074"/>
        <w:gridCol w:w="1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  <w:gridSpan w:val="8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矩阵公式：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ad>
                  <m:rad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radPr>
                  <m:deg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g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ln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log2(x)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log10(x)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log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10</m:t>
                        </m:r>
                        <m:ctrlPr>
                          <w:rPr>
                            <w:rFonts w:hint="eastAsia"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b>
                    </m:sSub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|x|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sin(x)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sin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cos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tan(x)</w:t>
            </w:r>
          </w:p>
        </w:tc>
        <w:tc>
          <w:tcPr>
            <w:tcW w:w="1680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tan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exp(x)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erf(x)</w:t>
            </w:r>
          </w:p>
        </w:tc>
        <w:tc>
          <w:tcPr>
            <w:tcW w:w="1680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π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nary>
                  <m:naryPr>
                    <m:limLoc m:val="subSup"/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aryPr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t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e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color w:val="ED7D31" w:themeColor="accent2"/>
                                <w:spacing w:val="7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dt</m:t>
                    </m:r>
                    <m:ctrl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nary>
              </m:oMath>
            </m:oMathPara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2"/>
        <w:gridCol w:w="3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张量运算：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x1 @ x2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矩阵乘法结果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matmul(x1, x2)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x.add_()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就地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x.mul_()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clamp(x, min, max)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 xml:space="preserve">数值收缩到 [min, max] 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norm(x,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二范数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cosine_similarity(x1, x2,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余弦相似度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9"/>
        <w:gridCol w:w="25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nonzero(x)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筛选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出</w:t>
            </w:r>
            <w:r>
              <w:rPr>
                <w:rFonts w:hint="eastAsia"/>
                <w:color w:val="EA82F1"/>
                <w:szCs w:val="24"/>
              </w:rPr>
              <w:t>非零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scatter(x, dim, index, value)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按</w:t>
            </w:r>
            <w:r>
              <w:rPr>
                <w:rFonts w:hint="eastAsia"/>
                <w:color w:val="EA82F1"/>
                <w:szCs w:val="24"/>
              </w:rPr>
              <w:t>位置填充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equal(x1, x2)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</w:t>
            </w:r>
            <w:r>
              <w:rPr>
                <w:rFonts w:hint="eastAsia"/>
                <w:color w:val="EA82F1"/>
                <w:szCs w:val="24"/>
              </w:rPr>
              <w:t>相等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where(bool, true_out, false_out)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布尔值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对应tensor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x.unique(sorted, 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不重复元素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sort(x, dim, descending)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排序结果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x.backward()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反向</w:t>
            </w:r>
            <w:r>
              <w:rPr>
                <w:rFonts w:hint="eastAsia"/>
                <w:color w:val="EA82F1"/>
                <w:spacing w:val="7"/>
              </w:rPr>
              <w:t>传播梯度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bernoulli(x, p)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/>
                <w:color w:val="EA82F1"/>
                <w:szCs w:val="24"/>
              </w:rPr>
              <w:t>伯努利分布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meshgrid(tensors)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多维</w:t>
            </w:r>
            <w:r>
              <w:rPr>
                <w:rFonts w:hint="eastAsia"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坐标</w:t>
            </w:r>
            <w:r>
              <w:rPr>
                <w:rFonts w:hint="eastAsia"/>
                <w:color w:val="EA82F1"/>
                <w:szCs w:val="24"/>
              </w:rPr>
              <w:t>网格点矩阵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28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save(data, file)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将data</w:t>
            </w:r>
            <w:r>
              <w:rPr>
                <w:rFonts w:hint="eastAsia"/>
                <w:color w:val="EA82F1"/>
                <w:szCs w:val="24"/>
              </w:rPr>
              <w:t>存储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load(file, map_location)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读取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file并返回存储的</w:t>
            </w:r>
            <w:r>
              <w:rPr>
                <w:rFonts w:hint="eastAsia"/>
                <w:color w:val="EA82F1"/>
                <w:szCs w:val="24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no_grad()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零梯度上下文管理器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set_printoptions(precision, sci_mode)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输出格式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7" w:name="_Toc6203"/>
      <w:r>
        <w:rPr>
          <w:rFonts w:hint="eastAsia"/>
          <w:color w:val="00B0F0"/>
        </w:rPr>
        <w:t>梯度autograd：</w:t>
      </w:r>
      <w:bookmarkEnd w:id="1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9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set_detect_anomaly(True)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梯度异常检测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81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ctx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上下文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saved_tensors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获取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save_for_backward(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保存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用于反向传播的</w:t>
            </w:r>
            <w:r>
              <w:rPr>
                <w:rFonts w:hint="eastAsia"/>
                <w:color w:val="EA82F1"/>
                <w:szCs w:val="24"/>
              </w:rPr>
              <w:t>张量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443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Function()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传播函数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forward(ctx, </w:t>
            </w:r>
            <w:r>
              <w:rPr>
                <w:color w:val="FF0000"/>
                <w:spacing w:val="7"/>
              </w:rPr>
              <w:t>*args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backward(ctx, </w:t>
            </w:r>
            <w:r>
              <w:rPr>
                <w:color w:val="FF0000"/>
                <w:spacing w:val="7"/>
              </w:rPr>
              <w:t>*grad_outputs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反向传播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</w:t>
            </w:r>
            <w:r>
              <w:rPr>
                <w:color w:val="FF0000"/>
                <w:spacing w:val="7"/>
              </w:rPr>
              <w:t>pply(x)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调用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B0F0"/>
        </w:rPr>
      </w:pPr>
      <w:bookmarkStart w:id="18" w:name="_Toc14297"/>
      <w:r>
        <w:rPr>
          <w:rFonts w:hint="eastAsia"/>
          <w:color w:val="0070C0"/>
        </w:rPr>
        <w:t>函数functional：</w:t>
      </w:r>
      <w:bookmarkEnd w:id="18"/>
    </w:p>
    <w:p>
      <w:pPr>
        <w:rPr>
          <w:color w:val="00B0F0"/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torch.autograd.functional as aF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2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jacobian(func, inputs)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生成函数的</w:t>
            </w:r>
            <w:r>
              <w:rPr>
                <w:rFonts w:hint="eastAsia"/>
                <w:color w:val="EA82F1"/>
                <w:szCs w:val="24"/>
              </w:rPr>
              <w:t>雅可比矩阵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19" w:name="_Toc18926"/>
      <w:r>
        <w:rPr>
          <w:rFonts w:hint="eastAsia"/>
          <w:color w:val="00B0F0"/>
        </w:rPr>
        <w:t>显卡cuda：</w:t>
      </w:r>
      <w:bookmarkEnd w:id="1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7" w:type="dxa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empty_cache()</w:t>
            </w:r>
          </w:p>
        </w:tc>
        <w:tc>
          <w:tcPr>
            <w:tcW w:w="1898" w:type="dxa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释放显卡</w:t>
            </w:r>
            <w:r>
              <w:rPr>
                <w:rFonts w:hint="eastAsia"/>
                <w:color w:val="EA82F1"/>
                <w:szCs w:val="24"/>
              </w:rPr>
              <w:t>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59" w:type="dxa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synchronize()</w:t>
            </w:r>
          </w:p>
        </w:tc>
        <w:tc>
          <w:tcPr>
            <w:tcW w:w="1898" w:type="dxa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等待所有协程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完成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9"/>
        <w:gridCol w:w="2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信息获取：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is_available()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显卡是否</w:t>
            </w:r>
            <w:r>
              <w:rPr>
                <w:rFonts w:hint="eastAsia"/>
                <w:color w:val="EA82F1"/>
                <w:szCs w:val="24"/>
              </w:rPr>
              <w:t>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device_count()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memory_reserved(i)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返回当前的</w:t>
            </w:r>
            <w:r>
              <w:rPr>
                <w:rFonts w:hint="eastAsia"/>
                <w:color w:val="EA82F1"/>
                <w:szCs w:val="24"/>
              </w:rPr>
              <w:t>GPU占用量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9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显卡实例：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get_device_properties(i)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显卡实例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显卡</w:t>
            </w:r>
            <w:r>
              <w:rPr>
                <w:rFonts w:hint="eastAsia"/>
                <w:color w:val="EA82F1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total_memory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显存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0" w:name="_Toc6869"/>
      <w:r>
        <w:rPr>
          <w:rFonts w:hint="eastAsia"/>
          <w:color w:val="0070C0"/>
        </w:rPr>
        <w:t>混合amp：</w:t>
      </w:r>
      <w:bookmarkEnd w:id="2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27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autocast(enabled)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混合精度训练装饰器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38"/>
        <w:gridCol w:w="29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GradScaler()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梯度缩放器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缩放损失值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step(optim)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装饰优化器，</w:t>
            </w:r>
            <w:r>
              <w:rPr>
                <w:rFonts w:hint="eastAsia"/>
                <w:color w:val="EA82F1"/>
                <w:szCs w:val="24"/>
              </w:rPr>
              <w:t>检查非有限梯度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update()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zCs w:val="24"/>
              </w:rPr>
              <w:t>迭代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1" w:name="_Toc17627"/>
      <w:r>
        <w:rPr>
          <w:rFonts w:hint="eastAsia"/>
          <w:color w:val="00B0F0"/>
        </w:rPr>
        <w:t>分布distributed：</w:t>
      </w:r>
      <w:bookmarkEnd w:id="2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44"/>
        <w:gridCol w:w="1702"/>
        <w:gridCol w:w="1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CUDA_VISIBLE_DEVICES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cuda</w:t>
            </w:r>
            <w:r>
              <w:rPr>
                <w:rFonts w:hint="eastAsia"/>
                <w:color w:val="EA82F1"/>
                <w:spacing w:val="7"/>
              </w:rPr>
              <w:t>可见设备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'0,1,2'：多 cuda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''：GPU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所有进程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LOCAL_RANK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进程在</w:t>
            </w:r>
            <w:r>
              <w:rPr>
                <w:rFonts w:hint="eastAsia"/>
                <w:color w:val="EA82F1"/>
                <w:spacing w:val="7"/>
              </w:rPr>
              <w:t>本地进程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/>
                <w:color w:val="EA82F1"/>
                <w:spacing w:val="7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WORLD_SIZE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进程组中的</w:t>
            </w:r>
            <w:r>
              <w:rPr>
                <w:rFonts w:hint="eastAsia"/>
                <w:color w:val="EA82F1"/>
                <w:spacing w:val="7"/>
              </w:rPr>
              <w:t>进程数量</w:t>
            </w:r>
          </w:p>
        </w:tc>
      </w:tr>
    </w:tbl>
    <w:p>
      <w:pPr>
        <w:rPr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6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init_process_group('nccl', world_size,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/>
                <w:color w:val="EA82F1"/>
                <w:szCs w:val="24"/>
              </w:rPr>
              <w:t>线程池</w:t>
            </w:r>
          </w:p>
        </w:tc>
      </w:tr>
    </w:tbl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</w:pPr>
      <w:r>
        <w:rPr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torch.utils.data.distributed import DistributedSampler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9"/>
        <w:gridCol w:w="3898"/>
        <w:gridCol w:w="21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DistributedSampler</w:t>
            </w:r>
            <w:r>
              <w:rPr>
                <w:rFonts w:hint="eastAsia"/>
                <w:color w:val="FF0000"/>
                <w:spacing w:val="7"/>
              </w:rPr>
              <w:t>(dataset, num_replicas, rank)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set_epoch(epoch)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/>
                <w:color w:val="EA82F1"/>
                <w:szCs w:val="24"/>
              </w:rPr>
              <w:t>训练轮次</w:t>
            </w:r>
          </w:p>
        </w:tc>
      </w:tr>
    </w:tbl>
    <w:p/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from torch.nn.parallel import DistributedDataParallel as DDP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3"/>
        <w:gridCol w:w="2664"/>
        <w:gridCol w:w="2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DDP(module, device_ids, output_device)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分布式数据并行器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train(mode)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  <w:bookmarkStart w:id="45" w:name="_GoBack"/>
            <w:bookmarkEnd w:id="45"/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2" w:name="_Toc6664"/>
      <w:r>
        <w:rPr>
          <w:rFonts w:hint="eastAsia"/>
          <w:color w:val="00B0F0"/>
        </w:rPr>
        <w:t>激活gradcam：</w:t>
      </w:r>
      <w:bookmarkEnd w:id="22"/>
    </w:p>
    <w:p>
      <w:r>
        <w:rPr>
          <w:rFonts w:hint="eastAsia"/>
          <w:color w:val="ED7D31" w:themeColor="accent2"/>
          <w:spacing w:val="7"/>
          <w:u w:val="single"/>
          <w14:textFill>
            <w14:solidFill>
              <w14:schemeClr w14:val="accent2"/>
            </w14:solidFill>
          </w14:textFill>
        </w:rPr>
        <w:t>import pytorch_grad_cam as gradcam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7"/>
        <w:gridCol w:w="3129"/>
        <w:gridCol w:w="24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EigenGradCAM(model, target_layers, use_cuda)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Grad-CAM绘制器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网络模型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3" w:name="_Toc25722"/>
      <w:r>
        <w:rPr>
          <w:rFonts w:hint="eastAsia"/>
          <w:color w:val="0070C0"/>
        </w:rPr>
        <w:t>通用utils：</w:t>
      </w:r>
      <w:bookmarkEnd w:id="2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目标model_targets：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ClassifierOutputTarget(category).__call__(output)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对应类别得分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24" w:name="_Toc7210"/>
      <w:r>
        <w:rPr>
          <w:rFonts w:hint="eastAsia"/>
          <w:color w:val="00B0F0"/>
        </w:rPr>
        <w:t>网络nn：</w:t>
      </w:r>
      <w:bookmarkEnd w:id="2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624"/>
        <w:gridCol w:w="1722"/>
        <w:gridCol w:w="1333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5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Parameter(x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requires_grad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eastAsia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Sequential(*</w:t>
            </w:r>
            <w:r>
              <w:rPr>
                <w:color w:val="FF0000"/>
                <w:spacing w:val="7"/>
              </w:rPr>
              <w:t>modules</w:t>
            </w:r>
            <w:r>
              <w:rPr>
                <w:rFonts w:hint="eastAsia"/>
                <w:color w:val="FF0000"/>
                <w:spacing w:val="7"/>
              </w:rPr>
              <w:t>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ModuleList(list)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ModuleDict(dict_or_items)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</w:rPr>
              <w:t>网络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模块</w:t>
            </w:r>
            <w:r>
              <w:rPr>
                <w:rFonts w:hint="eastAsia"/>
                <w:color w:val="EA82F1"/>
                <w:spacing w:val="7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Module()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网络</w:t>
            </w:r>
            <w:r>
              <w:rPr>
                <w:rFonts w:hint="eastAsia"/>
                <w:color w:val="EA82F1"/>
                <w:szCs w:val="24"/>
              </w:rPr>
              <w:t>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parameters()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named_parameters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参数字典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_modules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modules()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子模块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state_dict()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模型参数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生成器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forward(*args)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</w:rPr>
              <w:t>前向传播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extra_repr()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额外信息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load_state_dict(dict, strict)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加载</w:t>
            </w:r>
            <w:r>
              <w:rPr>
                <w:rFonts w:hint="eastAsia"/>
                <w:color w:val="EA82F1"/>
                <w:spacing w:val="7"/>
              </w:rPr>
              <w:t>模型参数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apply(fn: </w:t>
            </w:r>
            <w:r>
              <w:rPr>
                <w:color w:val="FF0000"/>
                <w:spacing w:val="7"/>
              </w:rPr>
              <w:t>Callable[</w:t>
            </w:r>
            <w:r>
              <w:rPr>
                <w:rFonts w:hint="eastAsia"/>
                <w:color w:val="FF0000"/>
                <w:spacing w:val="7"/>
              </w:rPr>
              <w:t>module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递归地将函数</w:t>
            </w:r>
            <w:r>
              <w:rPr>
                <w:rFonts w:hint="eastAsia"/>
                <w:color w:val="EA82F1"/>
                <w:spacing w:val="7"/>
              </w:rPr>
              <w:t>应用于模块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4048" w:type="dxa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train()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eval()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运算</w:t>
            </w:r>
            <w:r>
              <w:rPr>
                <w:rFonts w:hint="eastAsia"/>
                <w:color w:val="EA82F1"/>
                <w:spacing w:val="7"/>
              </w:rPr>
              <w:t>模式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spacing w:val="7"/>
                <w:lang w:val="en-US" w:eastAsia="zh-CN"/>
              </w:rPr>
            </w:pPr>
            <w:r>
              <w:rPr>
                <w:rFonts w:hint="eastAsia"/>
                <w:color w:val="FF0000"/>
                <w:spacing w:val="7"/>
              </w:rPr>
              <w:t>half()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float() / </w:t>
            </w:r>
            <w:r>
              <w:rPr>
                <w:rFonts w:hint="eastAsia"/>
                <w:color w:val="FF0000"/>
                <w:spacing w:val="7"/>
              </w:rPr>
              <w:t>fuse()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 xml:space="preserve"> / </w:t>
            </w:r>
            <w:r>
              <w:rPr>
                <w:rFonts w:hint="eastAsia"/>
                <w:color w:val="FF0000"/>
                <w:spacing w:val="7"/>
              </w:rPr>
              <w:t>type(dtype)</w:t>
            </w:r>
          </w:p>
        </w:tc>
        <w:tc>
          <w:tcPr>
            <w:tcW w:w="3885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数据类型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add_module(name, module)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添加模块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register_buffer(name, tensor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persistent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default" w:eastAsia="华文中宋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网络成员变量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(可不计入state_dict)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8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register_forward_hook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x, output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/>
                <w:color w:val="EA82F1"/>
                <w:spacing w:val="7"/>
              </w:rPr>
              <w:t>挂钩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返回handle</w:t>
            </w:r>
          </w:p>
        </w:tc>
        <w:tc>
          <w:tcPr>
            <w:tcW w:w="1210" w:type="dxa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.remove()</w:t>
            </w:r>
          </w:p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释放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register_</w:t>
            </w:r>
            <w:r>
              <w:rPr>
                <w:rFonts w:hint="eastAsia"/>
                <w:color w:val="FF0000"/>
                <w:spacing w:val="7"/>
              </w:rPr>
              <w:t>full_back</w:t>
            </w:r>
            <w:r>
              <w:rPr>
                <w:color w:val="FF0000"/>
                <w:spacing w:val="7"/>
              </w:rPr>
              <w:t>ward_hook</w:t>
            </w:r>
          </w:p>
          <w:p>
            <w:r>
              <w:rPr>
                <w:color w:val="FF0000"/>
                <w:spacing w:val="7"/>
              </w:rPr>
              <w:t>(hook: Callable[</w:t>
            </w:r>
            <w:r>
              <w:rPr>
                <w:rFonts w:hint="eastAsia"/>
                <w:color w:val="FF0000"/>
                <w:spacing w:val="7"/>
              </w:rPr>
              <w:t>module, gx, gy</w:t>
            </w:r>
            <w:r>
              <w:rPr>
                <w:color w:val="FF0000"/>
                <w:spacing w:val="7"/>
              </w:rPr>
              <w:t>]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1562" w:type="dxa"/>
            <w:vMerge w:val="continue"/>
            <w:vAlign w:val="center"/>
          </w:tcPr>
          <w:p/>
        </w:tc>
        <w:tc>
          <w:tcPr>
            <w:tcW w:w="1210" w:type="dxa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反传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挂钩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81"/>
        <w:gridCol w:w="17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基本模块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Dropout(proba</w:t>
            </w:r>
            <w:r>
              <w:rPr>
                <w:rFonts w:hint="eastAsia"/>
                <w:color w:val="FF0000"/>
                <w:spacing w:val="7"/>
                <w:lang w:val="en-US" w:eastAsia="zh-CN"/>
              </w:rPr>
              <w:t>, inplace</w:t>
            </w:r>
            <w:r>
              <w:rPr>
                <w:rFonts w:hint="eastAsia"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置零输入值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Identity()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恒等映射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spacing w:val="7"/>
              </w:rPr>
              <w:t>Linear(in_features, out_features)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线性变换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8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timm.models.layers：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to_2tuple(x)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转化成</w:t>
            </w:r>
            <w:r>
              <w:rPr>
                <w:rFonts w:hint="eastAsia"/>
                <w:color w:val="EA82F1"/>
                <w:szCs w:val="24"/>
              </w:rPr>
              <w:t>二元组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DropPath(drop_prob)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置零样本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DropBlock2d(drop_prob, block_size, batchwise)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随机</w:t>
            </w:r>
            <w:r>
              <w:rPr>
                <w:rFonts w:hint="eastAsia"/>
                <w:color w:val="EA82F1"/>
                <w:szCs w:val="24"/>
              </w:rPr>
              <w:t>置零连续区域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6"/>
        <w:gridCol w:w="3196"/>
        <w:gridCol w:w="2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CNN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[B, C, H, W]：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Conv1d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size, 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Conv</w:t>
            </w:r>
            <w:r>
              <w:rPr>
                <w:rFonts w:hint="eastAsia"/>
                <w:color w:val="FF0000"/>
                <w:spacing w:val="7"/>
              </w:rPr>
              <w:t>2</w:t>
            </w:r>
            <w:r>
              <w:rPr>
                <w:color w:val="FF0000"/>
                <w:spacing w:val="7"/>
              </w:rPr>
              <w:t>d</w:t>
            </w:r>
            <w:r>
              <w:rPr>
                <w:rFonts w:hint="eastAsia"/>
                <w:color w:val="FF0000"/>
                <w:spacing w:val="7"/>
              </w:rPr>
              <w:t>(</w:t>
            </w:r>
            <w:r>
              <w:rPr>
                <w:color w:val="FF0000"/>
                <w:spacing w:val="7"/>
              </w:rPr>
              <w:t>in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out</w:t>
            </w:r>
            <w:r>
              <w:rPr>
                <w:rFonts w:hint="eastAsia"/>
                <w:color w:val="FF0000"/>
                <w:spacing w:val="7"/>
              </w:rPr>
              <w:t>_ch</w:t>
            </w:r>
            <w:r>
              <w:rPr>
                <w:color w:val="FF0000"/>
                <w:spacing w:val="7"/>
              </w:rPr>
              <w:t>, 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padding, dilation)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ConvTranspose2d(in_ch, out_ch, kernel_size, stride,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反卷积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Upsample(scale_factor, mode='nearest')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上采样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AdaptiveAvgPool2d(ouput_size)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AvgPool2d(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A82F1"/>
                <w:spacing w:val="7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MaxPool2d(</w:t>
            </w:r>
            <w:r>
              <w:rPr>
                <w:color w:val="FF0000"/>
                <w:spacing w:val="7"/>
              </w:rPr>
              <w:t>k</w:t>
            </w:r>
            <w:r>
              <w:rPr>
                <w:rFonts w:hint="eastAsia"/>
                <w:color w:val="FF0000"/>
                <w:spacing w:val="7"/>
              </w:rPr>
              <w:t>ernel_</w:t>
            </w:r>
            <w:r>
              <w:rPr>
                <w:color w:val="FF0000"/>
                <w:spacing w:val="7"/>
              </w:rPr>
              <w:t>size</w:t>
            </w:r>
            <w:r>
              <w:rPr>
                <w:rFonts w:hint="eastAsia"/>
                <w:color w:val="FF0000"/>
                <w:spacing w:val="7"/>
              </w:rPr>
              <w:t xml:space="preserve">, </w:t>
            </w:r>
            <w:r>
              <w:rPr>
                <w:color w:val="FF0000"/>
                <w:spacing w:val="7"/>
              </w:rPr>
              <w:t>stride</w:t>
            </w:r>
            <w:r>
              <w:rPr>
                <w:rFonts w:hint="eastAsia"/>
                <w:color w:val="FF0000"/>
                <w:spacing w:val="7"/>
              </w:rPr>
              <w:t>, padding)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最大</w:t>
            </w:r>
            <w:r>
              <w:rPr>
                <w:rFonts w:hint="eastAsia"/>
                <w:color w:val="EA82F1"/>
                <w:spacing w:val="7"/>
              </w:rPr>
              <w:t>池化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  <w:spacing w:val="7"/>
              </w:rPr>
              <w:t>BatchNorm2d(channels, eps, momentum)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批标准化</w:t>
            </w:r>
          </w:p>
          <w:p>
            <w:pPr>
              <w:rPr>
                <w:color w:val="EA82F1"/>
                <w:spacing w:val="7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w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x−mean</m:t>
                    </m:r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deg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var+ϵ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+b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GroupNorm(groups, channels)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组标准化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in_channels：</w:t>
            </w:r>
            <w:r>
              <w:rPr>
                <w:rFonts w:hint="eastAsia"/>
                <w:color w:val="EA82F1"/>
                <w:spacing w:val="7"/>
              </w:rPr>
              <w:t>输入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kernel_size：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out_channels：</w:t>
            </w:r>
            <w:r>
              <w:rPr>
                <w:rFonts w:hint="eastAsia"/>
                <w:color w:val="EA82F1"/>
                <w:spacing w:val="7"/>
              </w:rPr>
              <w:t>卷积核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通道数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stride：</w:t>
            </w:r>
            <w:r>
              <w:rPr>
                <w:rFonts w:hint="eastAsia"/>
                <w:color w:val="EA82F1"/>
                <w:spacing w:val="7"/>
              </w:rPr>
              <w:t>步长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padding：</w:t>
            </w:r>
            <w:r>
              <w:rPr>
                <w:rFonts w:hint="eastAsia"/>
                <w:color w:val="EA82F1"/>
                <w:spacing w:val="7"/>
              </w:rPr>
              <w:t>填充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规模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dilation：</w:t>
            </w:r>
            <w:r>
              <w:rPr>
                <w:rFonts w:hint="eastAsia"/>
                <w:color w:val="EA82F1"/>
                <w:spacing w:val="7"/>
              </w:rPr>
              <w:t>膨胀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尺寸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  <w:r>
        <w:rPr>
          <w:color w:val="00B0F0"/>
        </w:rPr>
        <w:drawing>
          <wp:inline distT="0" distB="0" distL="114300" distR="114300">
            <wp:extent cx="6640830" cy="1932305"/>
            <wp:effectExtent l="0" t="0" r="3810" b="3175"/>
            <wp:docPr id="60" name="图片 60" descr="b4186213b7c4bd5171ded29aac21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b4186213b7c4bd5171ded29aac219b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25"/>
        <w:gridCol w:w="4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Transformer：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MultiheadAttention(embed_dim, num_heads,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dropout, bias=False)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多头注意力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 (dropout在softmax之后)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head_dim = embed_dim / num_heads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单头注意力：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softmax(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Q</m:t>
                  </m:r>
                  <m:r>
                    <m:rPr>
                      <m:sty m:val="bi"/>
                    </m:rPr>
                    <w:rPr>
                      <w:rFonts w:hint="eastAsia"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×</m:t>
                  </m:r>
                  <m:sSup>
                    <m:sSupP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K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T</m:t>
                      </m:r>
                      <m:ctrlPr>
                        <w:rPr>
                          <w:rFonts w:hint="eastAsia"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g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head_dim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rad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V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TransformerEncoderLayer(d_model,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TransformerDecoderLayer(d_model, nhead,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 xml:space="preserve">解码器 </w:t>
            </w:r>
            <w:r>
              <w:rPr>
                <w:rFonts w:hint="eastAsia" w:hAnsi="Cambria Math"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(比编码器多了对memory的MSA)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LayerNorm(normalized_shape)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层标准化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Transformer(d_model, nhead, 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num_encoder_layers, num_decoder_layers,</w:t>
            </w:r>
          </w:p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dim_feedforward, dropout, activation)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编码器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+</w:t>
            </w:r>
            <w:r>
              <w:rPr>
                <w:rFonts w:hint="eastAsia"/>
                <w:color w:val="EA82F1"/>
                <w:spacing w:val="7"/>
              </w:rPr>
              <w:t>解码器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51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NLP</w:t>
            </w:r>
            <w:r>
              <w:rPr>
                <w:rFonts w:hint="eastAsia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模块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shape = [L, B, D]：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Embedding(num_embeddings, embedding_dim)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/>
                <w:color w:val="EA82F1"/>
                <w:spacing w:val="7"/>
              </w:rPr>
              <w:t>降维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RNNCell((input_size, hidden_size)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循环网络</w:t>
            </w:r>
            <w:r>
              <w:rPr>
                <w:rFonts w:hint="eastAsia"/>
                <w:color w:val="EA82F1"/>
                <w:spacing w:val="7"/>
              </w:rPr>
              <w:t>单元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LSTM(input_size, hidden_size, num_layers, batch_first)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循环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5" w:name="_Toc4405"/>
      <w:r>
        <w:rPr>
          <w:rFonts w:hint="eastAsia"/>
          <w:color w:val="0070C0"/>
        </w:rPr>
        <w:t>函数functional：</w:t>
      </w:r>
      <w:bookmarkEnd w:id="25"/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import torch.nn.functional as F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2"/>
        <w:gridCol w:w="1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功能函数：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one_hot(x, num_classes)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one hot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矩阵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 xml:space="preserve">normalize(x, </w:t>
            </w:r>
            <w:r>
              <w:rPr>
                <w:color w:val="FF0000"/>
                <w:spacing w:val="7"/>
              </w:rPr>
              <w:t xml:space="preserve">p, </w:t>
            </w:r>
            <w:r>
              <w:rPr>
                <w:rFonts w:hint="eastAsia"/>
                <w:color w:val="FF0000"/>
                <w:spacing w:val="7"/>
              </w:rPr>
              <w:t>dim)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向量</w:t>
            </w:r>
            <w:r>
              <w:rPr>
                <w:rFonts w:hint="eastAsia"/>
                <w:color w:val="EA82F1"/>
                <w:szCs w:val="24"/>
              </w:rPr>
              <w:t>规范化</w:t>
            </w: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Logit变换：</w:t>
      </w:r>
      <m:oMath>
        <m:r>
          <m:rPr>
            <m:sty m:val="bi"/>
          </m:rPr>
          <w:rPr>
            <w:rFonts w:ascii="Cambria Math" w:hAnsi="Cambria Math"/>
            <w:color w:val="ED7D31" w:themeColor="accent2"/>
            <w14:textFill>
              <w14:solidFill>
                <w14:schemeClr w14:val="accent2"/>
              </w14:solidFill>
            </w14:textFill>
          </w:rPr>
          <m:t>logit=</m:t>
        </m:r>
        <m:func>
          <m:funcP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m:t>ln</m:t>
            </m:r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fName>
          <m:e>
            <m:f>
              <m:fP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1−p</m:t>
                </m:r>
                <m:ctrlPr>
                  <w:rPr>
                    <w:rFonts w:ascii="Cambria Math" w:hAnsi="Cambria Math"/>
                    <w:bCs w:val="0"/>
                    <w:i/>
                    <w:iCs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</m:ctrlPr>
              </m:den>
            </m:f>
            <m:ctrlPr>
              <w:rPr>
                <w:rFonts w:ascii="Cambria Math" w:hAnsi="Cambria Math"/>
                <w:bCs w:val="0"/>
                <w:i/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m:ctrlPr>
          </m:e>
        </m:func>
      </m:oMath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3732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激活函数</w:t>
            </w:r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值域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x.sigmoid(x)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1 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tanh(x)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−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 xml:space="preserve"> 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[-1, 1]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hardtanh(x, min, max)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 xml:space="preserve"> min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x≤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min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, if x≥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max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otherwise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[min, max]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softplus(x, beta)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iCs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β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func>
                  <m:funcPr>
                    <m:ctrlPr>
                      <w:rPr>
                        <w:rFonts w:hint="eastAsia"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log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e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βx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:spacing w:val="7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)</m:t>
                    </m:r>
                    <m:ctrlPr>
                      <w:rPr>
                        <w:rFonts w:hint="eastAsia" w:ascii="Cambria Math" w:hAnsi="Cambria Math"/>
                        <w:i/>
                        <w:color w:val="ED7D31" w:themeColor="accent2"/>
                        <w:spacing w:val="7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func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leaky_relu(x, negetive_slope)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min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0,x</m:t>
                    </m: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neg</m:t>
                </m:r>
                <m:r>
                  <m:rPr>
                    <m:sty m:val="b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lope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[-∞,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mish(x)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tanh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softplus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14:textFill>
                      <w14:solidFill>
                        <w14:schemeClr w14:val="accent2"/>
                      </w14:solidFill>
                    </w14:textFill>
                  </w:rPr>
                  <m:t>(x))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qArr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0, if x &lt;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x, if x ≥ 0</m:t>
                        </m:r>
                        <m:ctrlPr>
                          <w:rPr>
                            <w:rFonts w:ascii="Cambria Math" w:hAnsi="Cambria Math"/>
                            <w:i/>
                            <w:color w:val="ED7D31" w:themeColor="accent2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</m:eqArr>
                    <m:ctrlPr>
                      <w:rPr>
                        <w:rFonts w:ascii="Cambria Math" w:hAnsi="Cambria Math"/>
                        <w:i/>
                        <w:color w:val="ED7D31" w:themeColor="accent2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</m:d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silu(x)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rFonts w:ascii="Cambria Math" w:hAnsi="Cambria Math"/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[0, ∞]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529" w:type="dxa"/>
            <w:vAlign w:val="center"/>
          </w:tcPr>
          <w:p>
            <w:pPr>
              <w:jc w:val="center"/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gelu(x)</w:t>
            </w:r>
          </w:p>
        </w:tc>
        <w:tc>
          <w:tcPr>
            <w:tcW w:w="3732" w:type="dxa"/>
            <w:vAlign w:val="center"/>
          </w:tcPr>
          <w:p>
            <w:pPr>
              <w:jc w:val="center"/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x</m:t>
                </m:r>
                <m:r>
                  <m:rPr>
                    <m:sty m:val="bi"/>
                  </m:rPr>
                  <w:rPr>
                    <w:rFonts w:hint="eastAsia"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sigmoid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D7D31" w:themeColor="accent2"/>
                    <w:spacing w:val="7"/>
                    <w14:textFill>
                      <w14:solidFill>
                        <w14:schemeClr w14:val="accent2"/>
                      </w14:solidFill>
                    </w14:textFill>
                  </w:rPr>
                  <m:t>(1.702x)</m:t>
                </m:r>
              </m:oMath>
            </m:oMathPara>
          </w:p>
        </w:tc>
        <w:tc>
          <w:tcPr>
            <w:tcW w:w="2160" w:type="dxa"/>
            <w:vAlign w:val="center"/>
          </w:tcPr>
          <w:p>
            <w:pPr>
              <w:jc w:val="center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71"/>
        <w:gridCol w:w="57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08" w:type="dxa"/>
            <w:gridSpan w:val="2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损失函数：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e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num>
                <m:den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</m:nary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log_softmax(x, dim)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相对概率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func>
                <m:funcP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e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num>
                    <m:den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naryPr>
                        <m:sub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b>
                        <m: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e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ED7D31" w:themeColor="accent2"/>
                                  <w:spacing w:val="7"/>
                                  <w14:textFill>
                                    <w14:solidFill>
                                      <w14:schemeClr w14:val="accent2"/>
                                    </w14:solidFill>
                                  </w14:textFill>
                                </w:rPr>
                              </m:ctrlP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ED7D31" w:themeColor="accent2"/>
                              <w:spacing w:val="7"/>
                              <w14:textFill>
                                <w14:solidFill>
                                  <w14:schemeClr w14:val="accent2"/>
                                </w14:solidFill>
                              </w14:textFill>
                            </w:rPr>
                          </m:ctrlPr>
                        </m:e>
                      </m:nary>
                      <m:ctrlPr>
                        <w:rPr>
                          <w:rFonts w:ascii="Cambria Math" w:hAnsi="Cambria Math"/>
                          <w:i/>
                          <w:iCs/>
                          <w:color w:val="ED7D31" w:themeColor="accent2"/>
                          <w:spacing w:val="7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den>
                  </m:f>
                  <m:ctrlPr>
                    <w:rPr>
                      <w:rFonts w:hint="eastAsia"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mse_loss(x, y, reduction='sum')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均方差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(x−y)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p>
              </m:sSup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nll_loss(x,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负对数似然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</m:t>
              </m:r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xy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cross_entropy(x, y, weight)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：softmax → nll_loss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binary_cross_entropy(x,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rFonts w:ascii="Cambria Math" w:hAnsi="Cambria Math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−[y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+(1−y)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(1−p)</m:t>
                  </m:r>
                  <m:ctrlPr>
                    <w:rPr>
                      <w:rFonts w:ascii="Cambria Math" w:hAnsi="Cambria Math"/>
                      <w:i/>
                      <w:iCs/>
                      <w:color w:val="ED7D31" w:themeColor="accent2"/>
                      <w:spacing w:val="7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:spacing w:val="7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binary_cross_entropy_with_logits(x, y)</w:t>
            </w:r>
          </w:p>
        </w:tc>
        <w:tc>
          <w:tcPr>
            <w:tcW w:w="573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  <w:oMath/>
              </w:rPr>
            </w:pPr>
            <w:r>
              <w:rPr>
                <w:rFonts w:hint="eastAsia"/>
                <w:color w:val="EA82F1"/>
                <w:spacing w:val="7"/>
              </w:rPr>
              <w:t>二元交叉熵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−[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+(1−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y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)</m:t>
              </m:r>
              <m:r>
                <m:rPr>
                  <m:sty m:val="bi"/>
                </m:rPr>
                <w:rPr>
                  <w:rFonts w:hint="eastAsia"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·</m:t>
              </m:r>
              <m:func>
                <m:funcP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uncPr>
                <m:fNam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ln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(1−σ(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p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m:t>c</m:t>
                      </m: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</m:ctrlP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  <m:t>))</m:t>
                  </m:r>
                  <m:ctrlPr>
                    <w:rPr>
                      <w:rFonts w:hint="eastAsia" w:ascii="Cambria Math" w:hAnsi="Cambria Math"/>
                      <w:i/>
                      <w:color w:val="ED7D31" w:themeColor="accent2"/>
                      <w14:textFill>
                        <w14:solidFill>
                          <w14:schemeClr w14:val="accent2"/>
                        </w14:solidFill>
                      </w14:textFill>
                    </w:rPr>
                  </m:ctrlP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ED7D31" w:themeColor="accent2"/>
                  <w14:textFill>
                    <w14:solidFill>
                      <w14:schemeClr w14:val="accent2"/>
                    </w14:solidFill>
                  </w14:textFill>
                </w:rPr>
                <m:t>]</m:t>
              </m:r>
            </m:oMath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3763"/>
        <w:gridCol w:w="3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spacing w:val="7"/>
              </w:rPr>
              <w:t>interpolate(input, scale_factor, mode="nearest")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向上/向下</w:t>
            </w:r>
            <w:r>
              <w:rPr>
                <w:rFonts w:hint="eastAsia"/>
                <w:color w:val="EA82F1"/>
                <w:spacing w:val="7"/>
              </w:rPr>
              <w:t>采样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adaptive_avg_pool2d(input, shape)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自适应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平均</w:t>
            </w:r>
            <w:r>
              <w:rPr>
                <w:rFonts w:hint="eastAsia"/>
                <w:color w:val="EA82F1"/>
                <w:spacing w:val="7"/>
              </w:rPr>
              <w:t>池化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，得到</w:t>
            </w:r>
            <w:r>
              <w:rPr>
                <w:rFonts w:hint="eastAsia"/>
                <w:color w:val="EA82F1"/>
                <w:spacing w:val="7"/>
              </w:rPr>
              <w:t>目标尺寸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scale_factor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比例</w:t>
            </w:r>
            <w:r>
              <w:rPr>
                <w:rFonts w:hint="eastAsia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因子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6" w:name="_Toc31278"/>
      <w:r>
        <w:rPr>
          <w:rFonts w:hint="eastAsia"/>
          <w:color w:val="0070C0"/>
        </w:rPr>
        <w:t>初始化init：</w:t>
      </w:r>
      <w:bookmarkEnd w:id="2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9"/>
        <w:gridCol w:w="3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trunc_normal_(tensor, mean, std)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截断正态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分布，初始化</w:t>
            </w:r>
            <w:r>
              <w:rPr>
                <w:rFonts w:hint="eastAsia"/>
                <w:color w:val="EA82F1"/>
                <w:szCs w:val="24"/>
              </w:rPr>
              <w:t>weight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constant_(tensor, val)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填充</w:t>
            </w:r>
            <w:r>
              <w:rPr>
                <w:rFonts w:hint="eastAsia"/>
                <w:color w:val="EA82F1"/>
                <w:szCs w:val="24"/>
              </w:rPr>
              <w:t>定值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，初始化</w:t>
            </w:r>
            <w:r>
              <w:rPr>
                <w:rFonts w:hint="eastAsia"/>
                <w:color w:val="EA82F1"/>
                <w:szCs w:val="24"/>
              </w:rPr>
              <w:t>bias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B0F0"/>
        </w:rPr>
      </w:pPr>
      <w:bookmarkStart w:id="27" w:name="_Toc20900"/>
      <w:r>
        <w:rPr>
          <w:rFonts w:hint="eastAsia"/>
          <w:color w:val="0070C0"/>
        </w:rPr>
        <w:t>剪枝</w:t>
      </w:r>
      <w:r>
        <w:rPr>
          <w:color w:val="0070C0"/>
        </w:rPr>
        <w:t>utils.prune</w:t>
      </w:r>
      <w:r>
        <w:rPr>
          <w:rFonts w:hint="eastAsia"/>
          <w:color w:val="0070C0"/>
        </w:rPr>
        <w:t>：</w:t>
      </w:r>
      <w:bookmarkEnd w:id="2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45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g</w:t>
            </w:r>
            <w:r>
              <w:rPr>
                <w:color w:val="FF0000"/>
                <w:spacing w:val="7"/>
              </w:rPr>
              <w:t>lobal_unstructured(param, method=L1Unstructured, **kwargs)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全局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l1_unstructured(module, name, amount)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非结构化剪枝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  <w:spacing w:val="7"/>
              </w:rPr>
            </w:pPr>
            <w:r>
              <w:rPr>
                <w:color w:val="FF0000"/>
                <w:spacing w:val="7"/>
              </w:rPr>
              <w:t>l</w:t>
            </w:r>
            <w:r>
              <w:rPr>
                <w:rFonts w:hint="eastAsia"/>
                <w:color w:val="FF0000"/>
                <w:spacing w:val="7"/>
              </w:rPr>
              <w:t>n</w:t>
            </w:r>
            <w:r>
              <w:rPr>
                <w:color w:val="FF0000"/>
                <w:spacing w:val="7"/>
              </w:rPr>
              <w:t>_structured(module, name, amount, n, dim)</w:t>
            </w:r>
          </w:p>
        </w:tc>
        <w:tc>
          <w:tcPr>
            <w:tcW w:w="0" w:type="auto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结构化剪枝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70AD47" w:themeColor="accent6"/>
          <w14:textFill>
            <w14:solidFill>
              <w14:schemeClr w14:val="accent6"/>
            </w14:solidFill>
          </w14:textFill>
        </w:rPr>
      </w:pPr>
      <w:bookmarkStart w:id="28" w:name="_Toc5139"/>
      <w:r>
        <w:rPr>
          <w:rFonts w:hint="eastAsia"/>
          <w:color w:val="00B0F0"/>
        </w:rPr>
        <w:t>优化optim：</w:t>
      </w:r>
      <w:bookmarkEnd w:id="2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3543"/>
        <w:gridCol w:w="4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FF0000"/>
                <w:spacing w:val="7"/>
              </w:rPr>
              <w:t>Opt</w:t>
            </w:r>
            <w:r>
              <w:rPr>
                <w:color w:val="FF0000"/>
                <w:spacing w:val="7"/>
              </w:rPr>
              <w:t>imizer(params, defaults)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优化器</w:t>
            </w:r>
            <w:r>
              <w:rPr>
                <w:rFonts w:hint="eastAsia"/>
                <w:color w:val="EA82F1"/>
                <w:szCs w:val="24"/>
              </w:rPr>
              <w:t>基类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，重写 </w:t>
            </w: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"https://pytorch.org/docs/stable/generated/torch.optim.SGD.html"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SGD</w:t>
            </w:r>
            <w:r>
              <w:rPr>
                <w:rStyle w:val="13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momentum,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实例化SGD算法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fldChar w:fldCharType="begin"/>
            </w:r>
            <w:r>
              <w:instrText xml:space="preserve"> HYPERLINK "https://pytorch.org/docs/stable/generated/torch.optim.Adam.html" </w:instrText>
            </w:r>
            <w:r>
              <w:fldChar w:fldCharType="separate"/>
            </w:r>
            <w:r>
              <w:rPr>
                <w:rStyle w:val="13"/>
                <w:rFonts w:hint="eastAsia"/>
                <w:color w:val="FF0000"/>
                <w:spacing w:val="7"/>
              </w:rPr>
              <w:t>Adam</w:t>
            </w:r>
            <w:r>
              <w:rPr>
                <w:rStyle w:val="14"/>
                <w:rFonts w:hint="eastAsia"/>
                <w:color w:val="FF0000"/>
                <w:spacing w:val="7"/>
              </w:rPr>
              <w:fldChar w:fldCharType="end"/>
            </w:r>
            <w:r>
              <w:rPr>
                <w:rFonts w:hint="eastAsia"/>
                <w:color w:val="FF0000"/>
                <w:spacing w:val="7"/>
              </w:rPr>
              <w:t>(params, lr, betas, eps, weight_decay)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(在梯度上权重衰减)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fldChar w:fldCharType="begin"/>
            </w:r>
            <w:r>
              <w:rPr>
                <w:rFonts w:hint="eastAsia"/>
                <w:color w:val="FF0000"/>
                <w:lang w:val="en-US" w:eastAsia="zh-CN"/>
              </w:rPr>
              <w:instrText xml:space="preserve"> HYPERLINK "https://pytorch.org/docs/stable/generated/torch.optim.AdamW.html" </w:instrText>
            </w:r>
            <w:r>
              <w:rPr>
                <w:rFonts w:hint="eastAsia"/>
                <w:color w:val="FF0000"/>
                <w:lang w:val="en-US" w:eastAsia="zh-CN"/>
              </w:rPr>
              <w:fldChar w:fldCharType="separate"/>
            </w:r>
            <w:r>
              <w:rPr>
                <w:rStyle w:val="13"/>
                <w:rFonts w:hint="eastAsia"/>
                <w:color w:val="FF0000"/>
                <w:lang w:val="en-US" w:eastAsia="zh-CN"/>
              </w:rPr>
              <w:t>AdamW</w:t>
            </w:r>
            <w:r>
              <w:rPr>
                <w:rFonts w:hint="eastAsia"/>
                <w:color w:val="FF0000"/>
                <w:lang w:val="en-US" w:eastAsia="zh-CN"/>
              </w:rPr>
              <w:fldChar w:fldCharType="end"/>
            </w:r>
            <w:r>
              <w:rPr>
                <w:rFonts w:hint="eastAsia"/>
                <w:color w:val="FF0000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pacing w:val="7"/>
              </w:rPr>
              <w:t>params, lr, betas, eps, weight_decay</w:t>
            </w:r>
            <w:r>
              <w:rPr>
                <w:rFonts w:hint="eastAsia"/>
                <w:color w:val="FF0000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实例化Adam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算法</w:t>
            </w:r>
            <w:r>
              <w:rPr>
                <w:rFonts w:hint="eastAsia"/>
                <w:color w:val="EA82F1"/>
                <w:szCs w:val="24"/>
              </w:rPr>
              <w:t>优化器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(直接权重衰减)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add_param_group(dict)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使用优化器</w:t>
            </w:r>
            <w:r>
              <w:rPr>
                <w:rFonts w:hint="eastAsia"/>
                <w:color w:val="EA82F1"/>
                <w:szCs w:val="24"/>
              </w:rPr>
              <w:t>优化变量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zero_grad()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梯度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信息</w:t>
            </w:r>
            <w:r>
              <w:rPr>
                <w:rFonts w:hint="eastAsia"/>
                <w:color w:val="EA82F1"/>
                <w:szCs w:val="24"/>
              </w:rPr>
              <w:t>置零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lr：</w:t>
            </w:r>
            <w:r>
              <w:rPr>
                <w:rFonts w:hint="eastAsia"/>
                <w:color w:val="EA82F1"/>
                <w:szCs w:val="24"/>
              </w:rPr>
              <w:t>学习率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momentum：</w:t>
            </w:r>
            <w:r>
              <w:rPr>
                <w:rFonts w:hint="eastAsia"/>
                <w:color w:val="EA82F1"/>
                <w:szCs w:val="24"/>
              </w:rPr>
              <w:t xml:space="preserve">动量 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(0.78)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weight_decay：</w:t>
            </w:r>
            <w:r>
              <w:rPr>
                <w:rFonts w:hint="eastAsia"/>
                <w:color w:val="EA82F1"/>
                <w:szCs w:val="24"/>
              </w:rPr>
              <w:t>L2 范数正则项系数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color w:val="0070C0"/>
        </w:rPr>
      </w:pPr>
      <w:bookmarkStart w:id="29" w:name="_Toc12928"/>
      <w:r>
        <w:rPr>
          <w:rFonts w:hint="eastAsia"/>
          <w:color w:val="0070C0"/>
        </w:rPr>
        <w:t>学习率lr_scheduler：</w:t>
      </w:r>
      <w:bookmarkEnd w:id="29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3"/>
        <w:gridCol w:w="4691"/>
        <w:gridCol w:w="2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ReduceLROnPlateau(optimizer, factor, patience, threshold, min_lr)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损失监听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step(loss)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若</w:t>
            </w:r>
            <w:r>
              <w:rPr>
                <w:rFonts w:hint="eastAsia"/>
                <w:color w:val="EA82F1"/>
                <w:szCs w:val="24"/>
              </w:rPr>
              <w:t>loss稳定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</w:t>
            </w:r>
            <w:r>
              <w:rPr>
                <w:rFonts w:hint="eastAsia"/>
                <w:color w:val="EA82F1"/>
                <w:szCs w:val="24"/>
              </w:rPr>
              <w:t>更新学习率</w:t>
            </w:r>
          </w:p>
        </w:tc>
      </w:tr>
    </w:tbl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2624"/>
        <w:gridCol w:w="1898"/>
        <w:gridCol w:w="2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restart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StepLR(optimizer, step_size, gamma)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按步更新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step_size：</w:t>
            </w:r>
            <w:r>
              <w:rPr>
                <w:rFonts w:hint="eastAsia"/>
                <w:color w:val="EA82F1"/>
                <w:szCs w:val="24"/>
              </w:rPr>
              <w:t>优化次数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Merge w:val="continue"/>
            <w:vAlign w:val="center"/>
          </w:tcPr>
          <w:p>
            <w:pPr>
              <w:rPr>
                <w:color w:val="FF0000"/>
                <w:spacing w:val="7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gamma：</w:t>
            </w:r>
            <w:r>
              <w:rPr>
                <w:rFonts w:hint="eastAsia"/>
                <w:color w:val="EA82F1"/>
                <w:szCs w:val="24"/>
              </w:rPr>
              <w:t>学习率缩放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LambdaLR(optimizer, lr_lambda, last_epoch)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自定义更新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  <w:spacing w:val="7"/>
              </w:rPr>
            </w:pPr>
            <w:r>
              <w:rPr>
                <w:rFonts w:hint="eastAsia"/>
                <w:color w:val="FF0000"/>
                <w:spacing w:val="7"/>
              </w:rPr>
              <w:t>step()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color w:val="70AD47" w:themeColor="accent6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满足条件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则更新学习率</w:t>
            </w:r>
          </w:p>
        </w:tc>
      </w:tr>
    </w:tbl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color w:val="00B0F0"/>
        </w:rPr>
      </w:pPr>
      <w:bookmarkStart w:id="30" w:name="_Toc9596"/>
      <w:r>
        <w:rPr>
          <w:rFonts w:hint="eastAsia"/>
          <w:color w:val="00B0F0"/>
        </w:rPr>
        <w:t>通用utils：</w:t>
      </w:r>
      <w:bookmarkEnd w:id="30"/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1" w:name="_Toc9066"/>
      <w:r>
        <w:rPr>
          <w:rFonts w:hint="eastAsia"/>
          <w:color w:val="0070C0"/>
        </w:rPr>
        <w:t>关卡checkpoint：</w:t>
      </w:r>
      <w:bookmarkEnd w:id="31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checkpoint(func, *args)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执行运算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，不保留中间激活值，</w:t>
            </w:r>
            <w:r>
              <w:rPr>
                <w:rFonts w:hint="eastAsia"/>
                <w:color w:val="EA82F1"/>
                <w:szCs w:val="24"/>
              </w:rPr>
              <w:t>节约内存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空间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2" w:name="_Toc8170"/>
      <w:r>
        <w:rPr>
          <w:rFonts w:hint="eastAsia"/>
          <w:color w:val="0070C0"/>
        </w:rPr>
        <w:t>数据data：</w:t>
      </w:r>
      <w:bookmarkEnd w:id="32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Dataset()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基类，</w:t>
            </w:r>
            <w:r>
              <w:rPr>
                <w:rFonts w:hint="eastAsia"/>
                <w:color w:val="EA82F1"/>
                <w:szCs w:val="24"/>
              </w:rPr>
              <w:t>重写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__init__、__getitem__、__len__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50"/>
        <w:gridCol w:w="3597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DataLoader(dataset, batch_size, shuffle, num_workers, drop_last)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</w:rPr>
              <w:t>分批加载器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batch_size：</w:t>
            </w:r>
            <w:r>
              <w:rPr>
                <w:rFonts w:hint="eastAsia"/>
                <w:color w:val="EA82F1"/>
                <w:szCs w:val="24"/>
              </w:rPr>
              <w:t>批大小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shuffle：是否</w:t>
            </w:r>
            <w:r>
              <w:rPr>
                <w:rFonts w:hint="eastAsia"/>
                <w:color w:val="EA82F1"/>
                <w:szCs w:val="24"/>
              </w:rPr>
              <w:t>打乱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num_workers：</w:t>
            </w:r>
            <w:r>
              <w:rPr>
                <w:rFonts w:hint="eastAsia"/>
                <w:color w:val="EA82F1"/>
                <w:szCs w:val="24"/>
              </w:rPr>
              <w:t>线程数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drop_last：是否</w:t>
            </w:r>
            <w:r>
              <w:rPr>
                <w:rFonts w:hint="eastAsia"/>
                <w:color w:val="EA82F1"/>
                <w:szCs w:val="24"/>
              </w:rPr>
              <w:t>舍去余数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37"/>
        <w:gridCol w:w="3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FF0000"/>
              </w:rPr>
              <w:t>random_split(DS, [*int])</w:t>
            </w:r>
          </w:p>
        </w:tc>
        <w:tc>
          <w:tcPr>
            <w:tcW w:w="0" w:type="auto"/>
          </w:tcPr>
          <w:p>
            <w:pPr>
              <w:rPr>
                <w:color w:val="00B0F0"/>
              </w:rPr>
            </w:pPr>
            <w:r>
              <w:rPr>
                <w:rFonts w:hint="eastAsia"/>
                <w:color w:val="EA82F1"/>
                <w:szCs w:val="24"/>
              </w:rPr>
              <w:t>随机拆分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数据集，返回</w:t>
            </w:r>
            <w:r>
              <w:rPr>
                <w:rFonts w:hint="eastAsia"/>
                <w:color w:val="EA82F1"/>
                <w:szCs w:val="24"/>
              </w:rPr>
              <w:t>数据集元组</w:t>
            </w:r>
          </w:p>
        </w:tc>
      </w:tr>
    </w:tbl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3" w:name="_Toc5821"/>
      <w:r>
        <w:rPr>
          <w:rFonts w:hint="eastAsia"/>
          <w:color w:val="0070C0"/>
        </w:rPr>
        <w:t>张量板tensorboard：</w:t>
      </w:r>
      <w:bookmarkEnd w:id="3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981"/>
        <w:gridCol w:w="1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SummaryWriter(log_dir)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实例化SW</w:t>
            </w:r>
            <w:r>
              <w:rPr>
                <w:rFonts w:hint="eastAsia"/>
                <w:color w:val="EA82F1"/>
                <w:szCs w:val="24"/>
              </w:rPr>
              <w:t>编辑器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add_image(str, img, step, dataformats="HWC")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add_scalar(str, y, x)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/>
                <w:color w:val="EA82F1"/>
                <w:szCs w:val="24"/>
              </w:rPr>
              <w:t>标量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关闭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编辑器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color w:val="00B0F0"/>
        </w:rPr>
      </w:pPr>
      <w:bookmarkStart w:id="34" w:name="_Toc16320"/>
      <w:r>
        <w:rPr>
          <w:rFonts w:hint="eastAsia"/>
          <w:color w:val="00B0F0"/>
        </w:rPr>
        <w:t>视觉torchvision：</w:t>
      </w:r>
      <w:bookmarkEnd w:id="34"/>
    </w:p>
    <w:p>
      <w:pPr>
        <w:outlineLvl w:val="2"/>
        <w:rPr>
          <w:color w:val="0070C0"/>
        </w:rPr>
      </w:pPr>
      <w:bookmarkStart w:id="35" w:name="_Toc25847"/>
      <w:r>
        <w:rPr>
          <w:rFonts w:hint="eastAsia"/>
          <w:color w:val="0070C0"/>
        </w:rPr>
        <w:t>模型models：</w:t>
      </w:r>
      <w:bookmarkEnd w:id="35"/>
    </w:p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ResNet, VGG, ShuffleNet, DenseNet, MnasNet, MobileNet, SqueezeNet</w:t>
      </w:r>
    </w:p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6" w:name="_Toc31360"/>
      <w:r>
        <w:rPr>
          <w:rFonts w:hint="eastAsia"/>
          <w:color w:val="0070C0"/>
        </w:rPr>
        <w:t>数据集datasets：</w:t>
      </w:r>
      <w:bookmarkEnd w:id="36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"/>
        <w:gridCol w:w="2975"/>
        <w:gridCol w:w="2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CIFAR10(root, train, transform, download)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实例化CIFAR</w:t>
            </w:r>
            <w:r>
              <w:rPr>
                <w:rFonts w:hint="eastAsia"/>
                <w:color w:val="EA82F1"/>
                <w:szCs w:val="24"/>
              </w:rPr>
              <w:t>数据集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  <w:p>
            <w:pPr>
              <w:jc w:val="both"/>
              <w:rPr>
                <w:color w:val="FF0000"/>
              </w:rPr>
            </w:pPr>
            <w: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/>
                <w:color w:val="EA82F1"/>
                <w:szCs w:val="24"/>
              </w:rPr>
              <w:t>训练集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transform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转换器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download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/>
                <w:color w:val="EA82F1"/>
                <w:szCs w:val="24"/>
              </w:rPr>
              <w:t>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classes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种类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</w:t>
            </w:r>
            <w:r>
              <w:rPr>
                <w:color w:val="FF0000"/>
              </w:rPr>
              <w:t>_getitem__(item)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返回 </w:t>
            </w:r>
            <w:r>
              <w:rPr>
                <w:rFonts w:hint="eastAsia"/>
                <w:color w:val="EA82F1"/>
                <w:szCs w:val="24"/>
              </w:rPr>
              <w:t>[img, target]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7" w:name="_Toc14476"/>
      <w:r>
        <w:rPr>
          <w:rFonts w:hint="eastAsia"/>
          <w:color w:val="0070C0"/>
        </w:rPr>
        <w:t>运算ops：</w:t>
      </w:r>
      <w:bookmarkEnd w:id="37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83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box_iou(xyxy1, xyxy2)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A82F1"/>
                <w:szCs w:val="24"/>
              </w:rPr>
              <w:t>边界框IoU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nms(boxes, scores,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不区分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batched_nms(boxes, scores, idxs, iou_threshold)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</w:rPr>
              <w:t>分类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别</w:t>
            </w:r>
            <w:r>
              <w:rPr>
                <w:rFonts w:hint="eastAsia"/>
                <w:color w:val="EA82F1"/>
                <w:szCs w:val="24"/>
              </w:rPr>
              <w:t>非极大抑制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color w:val="0070C0"/>
        </w:rPr>
      </w:pPr>
      <w:bookmarkStart w:id="38" w:name="_Toc6116"/>
      <w:r>
        <w:rPr>
          <w:rFonts w:hint="eastAsia"/>
          <w:color w:val="0070C0"/>
        </w:rPr>
        <w:t>转换transforms：</w:t>
      </w:r>
      <w:bookmarkEnd w:id="38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42"/>
        <w:gridCol w:w="1898"/>
        <w:gridCol w:w="1057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Compose(trans_list)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实例化变换器实例的</w:t>
            </w:r>
            <w:r>
              <w:rPr>
                <w:rFonts w:hint="eastAsia"/>
                <w:color w:val="EA82F1"/>
                <w:szCs w:val="24"/>
              </w:rPr>
              <w:t>组合变换器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ToTensor()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A82F1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tensor转化器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/>
                <w:color w:val="EA82F1"/>
                <w:szCs w:val="24"/>
              </w:rPr>
              <w:t>归一化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Normalize(mean, std)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归一化器：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tensor − mean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EA82F1"/>
                      <w:szCs w:val="24"/>
                    </w:rPr>
                    <m:t>std</m:t>
                  </m:r>
                  <m:ctrlPr>
                    <w:rPr>
                      <w:rFonts w:ascii="Cambria Math" w:hAnsi="Cambria Math"/>
                      <w:i/>
                      <w:color w:val="EA82F1"/>
                      <w:szCs w:val="24"/>
                    </w:rPr>
                  </m:ctrlPr>
                </m:den>
              </m:f>
            </m:oMath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Resize([height, width])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尺寸转换器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RandomApply(transforms, p)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随机应用器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RandomHorizontalFlip(proba)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随机镜像器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水平方向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proba：</w:t>
            </w:r>
            <w:r>
              <w:rPr>
                <w:rFonts w:hint="eastAsia"/>
                <w:color w:val="EA82F1"/>
                <w:szCs w:val="24"/>
              </w:rPr>
              <w:t>概率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RandomVerticalFlip(proba)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竖直方向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RandomRotation([min, max],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随机旋转器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RandomCrop(shape)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随机裁剪器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RandomAffine(rotate, translate, scale, fill_color)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随机仿射变换器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ColorJitter(brightness, contrast, saturation, hue)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色彩变化器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Grayscale(num_out_channels)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灰度转换器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GaussianBlur(kernel_size, sigma)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zCs w:val="24"/>
              </w:rPr>
              <w:t>高斯模糊器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1"/>
        <w:rPr>
          <w:rFonts w:hint="eastAsia"/>
          <w:color w:val="00B0F0"/>
          <w:lang w:val="en-US" w:eastAsia="zh-CN"/>
        </w:rPr>
      </w:pPr>
      <w:bookmarkStart w:id="39" w:name="_Toc11543"/>
      <w:r>
        <w:rPr>
          <w:rFonts w:hint="eastAsia"/>
          <w:color w:val="00B0F0"/>
          <w:lang w:val="en-US" w:eastAsia="zh-CN"/>
        </w:rPr>
        <w:t>拓展：</w:t>
      </w:r>
      <w:bookmarkEnd w:id="39"/>
    </w:p>
    <w:p>
      <w:pPr>
        <w:outlineLvl w:val="2"/>
        <w:rPr>
          <w:rFonts w:hint="eastAsia"/>
          <w:color w:val="0070C0"/>
        </w:rPr>
      </w:pPr>
      <w:bookmarkStart w:id="40" w:name="_Toc5308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cv</w:t>
      </w:r>
      <w:r>
        <w:rPr>
          <w:rFonts w:hint="eastAsia"/>
          <w:color w:val="0070C0"/>
        </w:rPr>
        <w:t>：</w:t>
      </w:r>
      <w:bookmarkEnd w:id="40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80"/>
        <w:gridCol w:w="19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to_2tuple(arg) / to_ntuple(n)(arg)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返回参数的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n元组</w:t>
            </w:r>
          </w:p>
        </w:tc>
      </w:tr>
    </w:tbl>
    <w:p>
      <w:pPr>
        <w:outlineLvl w:val="9"/>
        <w:rPr>
          <w:rFonts w:hint="eastAsia"/>
          <w:color w:val="0070C0"/>
          <w:lang w:val="en-US" w:eastAsia="zh-CN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267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imread(img_or_path, flag) / imfrombytes(content)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imwrite(img, file_path)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imshow(img,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bgr2gray / bgr2hsv(img)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color w:val="FF0000"/>
                <w:lang w:val="en-US" w:eastAsia="zh-CN"/>
              </w:rPr>
              <w:t>frames2video(frame_dir, video_file, fps)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图像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视频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028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flowread(flow_or_path,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flowwrite(flow, filename, quantize, concat_axis)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保存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flowshow(flow, wait_time)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展示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光流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flow2rgb(flow)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颜色空间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37"/>
        <w:gridCol w:w="407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编辑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cut_video(in_file, out_file, start, end, vcodec='h264')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裁剪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resize_video(in_file, out_file, size, ratio, keep_ar)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尺寸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FF0000"/>
                <w:kern w:val="2"/>
                <w:sz w:val="21"/>
                <w:szCs w:val="21"/>
                <w:lang w:val="en-US" w:eastAsia="zh-CN" w:bidi="ar-SA"/>
              </w:rPr>
              <w:t>concat_video(video_list, out_file, vcodec)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FF0000"/>
                <w:lang w:val="en-US" w:eastAsia="zh-CN"/>
              </w:rPr>
              <w:t>VideoReader(filename)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视频 (可切片)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width / height / resolution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fps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FPS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read()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读取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0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imresize(img, size,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imresize_like(img, dst_img, return_scale)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尺寸硬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imresize_to_multiple(img, divisor, size, keep_ratio, return_scale) /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impad_to_multiple(img, divisor, pad_val)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尺寸软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imflip / imflip_(img, direction)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imrotate(img, angle, center, scale, border_value)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旋转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imcrop(img, bboxes, scale)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图像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裁剪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2"/>
        <w:gridCol w:w="18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bbox_scaling(bboxes, scale, clip_shape)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缩放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imshow_bboxes(img, bboxes, 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绘制无标签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 xml:space="preserve">imshow_det_bboxes(img, bboxes, labels, class_names, score_thr, </w:t>
            </w:r>
          </w:p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thickness, show, wait_time, out_file)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绘制有标签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边界框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9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Registry(name)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注册表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register_module(name, force)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get(key)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注册表记录</w:t>
            </w:r>
          </w:p>
        </w:tc>
      </w:tr>
    </w:tbl>
    <w:p>
      <w:pP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/>
          <w:color w:val="00B0F0"/>
        </w:rPr>
      </w:pP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实例可使用字典表示，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type特指类</w:t>
      </w:r>
      <w:r>
        <w:rPr>
          <w:rFonts w:hint="eastAsia"/>
          <w:color w:val="ED7D31" w:themeColor="accent2"/>
          <w:u w:val="single"/>
          <w:lang w:val="en-US" w:eastAsia="zh-CN"/>
          <w14:textFill>
            <w14:solidFill>
              <w14:schemeClr w14:val="accent2"/>
            </w14:solidFill>
          </w14:textFill>
        </w:rPr>
        <w:t>名</w:t>
      </w:r>
      <w:r>
        <w:rPr>
          <w:rFonts w:hint="eastAsia"/>
          <w:color w:val="ED7D31" w:themeColor="accent2"/>
          <w14:textFill>
            <w14:solidFill>
              <w14:schemeClr w14:val="accent2"/>
            </w14:solidFill>
          </w14:textFill>
        </w:rPr>
        <w:t>，其它</w:t>
      </w: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key表关键字参数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425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Config(cfg_dict)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zCs w:val="24"/>
                <w:lang w:val="en-US" w:eastAsia="zh-CN"/>
              </w:rPr>
              <w:t>实例化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fromfile(file)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文件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配置工具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dump(file)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配置工具 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→</w:t>
            </w:r>
            <w:r>
              <w:rPr>
                <w:rFonts w:hint="eastAsia"/>
                <w:color w:val="EA82F1"/>
                <w:spacing w:val="7"/>
              </w:rPr>
              <w:t xml:space="preserve"> 文件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部署tensorrt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onnx2trt(onnx_model, opt_shape_dict, fp16_mode)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  <w:color w:val="EA82F1"/>
                <w:szCs w:val="24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ONNX → </w:t>
            </w:r>
            <w:r>
              <w:rPr>
                <w:rFonts w:hint="eastAsia"/>
                <w:color w:val="EA82F1"/>
                <w:szCs w:val="24"/>
                <w:lang w:val="en-US" w:eastAsia="zh-CN"/>
              </w:rPr>
              <w:t>TensorRT</w:t>
            </w:r>
          </w:p>
        </w:tc>
      </w:tr>
    </w:tbl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9"/>
        <w:rPr>
          <w:rFonts w:hint="eastAsia"/>
          <w:color w:val="00B0F0"/>
          <w:lang w:val="en-US" w:eastAsia="zh-CN"/>
        </w:rPr>
      </w:pPr>
    </w:p>
    <w:p>
      <w:pPr>
        <w:outlineLvl w:val="2"/>
        <w:rPr>
          <w:rFonts w:hint="eastAsia"/>
          <w:color w:val="0070C0"/>
        </w:rPr>
      </w:pPr>
      <w:bookmarkStart w:id="41" w:name="_Toc25923"/>
      <w:r>
        <w:rPr>
          <w:rFonts w:hint="eastAsia"/>
          <w:color w:val="0070C0"/>
        </w:rPr>
        <w:t>mmengine：</w:t>
      </w:r>
      <w:bookmarkEnd w:id="41"/>
    </w:p>
    <w:p>
      <w:pPr>
        <w:rPr>
          <w:rFonts w:hint="default"/>
          <w:color w:val="EA82F1"/>
          <w:spacing w:val="7"/>
          <w:lang w:val="en-US" w:eastAsia="zh-CN"/>
        </w:rPr>
      </w:pPr>
      <w:r>
        <w:rPr>
          <w:rFonts w:hint="eastAsia"/>
          <w:color w:val="EA82F1"/>
          <w:spacing w:val="7"/>
          <w:lang w:val="en-US" w:eastAsia="zh-CN"/>
        </w:rPr>
        <w:t>Config = mmcv.Config</w:t>
      </w:r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评估evaluator：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282"/>
        <w:gridCol w:w="3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度量BaseMetric：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process(self, data_batch, data_samples)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处理过程数据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，并存储在self.results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compute_metrics(self, results)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根据过程数据，计算并</w:t>
            </w:r>
            <w:r>
              <w:rPr>
                <w:rFonts w:hint="eastAsia"/>
                <w:color w:val="EA82F1"/>
                <w:spacing w:val="7"/>
              </w:rPr>
              <w:t>返回性能度量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模型model：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176"/>
        <w:gridCol w:w="2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模型BaseModel：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(重写)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__init__(self,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设置实例属性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forward(**kwargs, mode)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mode='loss'：</w:t>
            </w:r>
            <w:r>
              <w:rPr>
                <w:rFonts w:hint="eastAsia"/>
                <w:color w:val="EA82F1"/>
                <w:spacing w:val="7"/>
              </w:rPr>
              <w:t>dict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mode='predict'：</w:t>
            </w:r>
            <w:r>
              <w:rPr>
                <w:rFonts w:hint="eastAsia"/>
                <w:color w:val="EA82F1"/>
                <w:spacing w:val="7"/>
              </w:rPr>
              <w:t>any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</w:rPr>
        <w:t>执行器runner：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150"/>
        <w:gridCol w:w="2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训练循环：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EpochBasedTrainLoop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基于epoch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59" w:type="dxa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IterBasedTrainLoop</w:t>
            </w:r>
          </w:p>
        </w:tc>
        <w:tc>
          <w:tcPr>
            <w:tcW w:w="2392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基于iter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max_epochs / max_iters: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训练总轮次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val_begin: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/>
                <w:color w:val="EA82F1"/>
                <w:spacing w:val="7"/>
              </w:rPr>
              <w:t>验证的时间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val_interval: int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验证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轮次的</w:t>
            </w:r>
            <w:r>
              <w:rPr>
                <w:rFonts w:hint="eastAsia"/>
                <w:color w:val="EA82F1"/>
                <w:spacing w:val="7"/>
              </w:rPr>
              <w:t>间隔</w:t>
            </w:r>
          </w:p>
        </w:tc>
      </w:tr>
    </w:tbl>
    <w:p>
      <w:pPr>
        <w:rPr>
          <w:color w:val="0070C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3934"/>
        <w:gridCol w:w="42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32" w:type="dxa"/>
            <w:gridSpan w:val="3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执行器Runner：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model: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模型对象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workdir: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</w:rPr>
              <w:t>工作目录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，保存</w:t>
            </w:r>
            <w:r>
              <w:rPr>
                <w:rFonts w:hint="eastAsia"/>
                <w:color w:val="EA82F1"/>
                <w:spacing w:val="7"/>
              </w:rPr>
              <w:t>参数、日志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load_from: str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检查点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train_dataloader / 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val_dataloader: Dataloader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数据集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加载器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train_cfg: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'by_epoch' 指定</w:t>
            </w:r>
            <w:r>
              <w:rPr>
                <w:rFonts w:hint="eastAsia"/>
                <w:color w:val="EA82F1"/>
                <w:spacing w:val="7"/>
              </w:rPr>
              <w:t>训练TrainLoop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val_evaluator: Evaluator / dict / list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验证</w:t>
            </w:r>
            <w:r>
              <w:rPr>
                <w:rFonts w:hint="eastAsia"/>
                <w:color w:val="EA82F1"/>
                <w:spacing w:val="7"/>
              </w:rPr>
              <w:t>评价指标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optim_wrapper: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'optimizer' </w:t>
            </w:r>
            <w:r>
              <w:rPr>
                <w:rFonts w:hint="eastAsia"/>
                <w:color w:val="EA82F1"/>
                <w:spacing w:val="7"/>
              </w:rPr>
              <w:t>配置迭代器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param_scheduler: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学习率步进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包装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auto_scale_lr: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学习率缩放</w:t>
            </w:r>
          </w:p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{'base_batch_size': None, 'enable': True}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resume: bool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A82F1"/>
                <w:spacing w:val="7"/>
              </w:rPr>
            </w:pPr>
            <w:r>
              <w:rPr>
                <w:rFonts w:hint="eastAsia"/>
                <w:color w:val="EA82F1"/>
                <w:spacing w:val="7"/>
              </w:rPr>
              <w:t>还原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from_cfg(cfg)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通过配置文件</w:t>
            </w:r>
            <w:r>
              <w:rPr>
                <w:rFonts w:hint="eastAsia"/>
                <w:color w:val="EA82F1"/>
                <w:spacing w:val="7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train() -&gt; nn.Module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训练进程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7" w:type="dxa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val() -&gt; dict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启动</w:t>
            </w:r>
            <w:r>
              <w:rPr>
                <w:rFonts w:hint="eastAsia"/>
                <w:color w:val="EA82F1"/>
                <w:spacing w:val="7"/>
              </w:rPr>
              <w:t>验证进程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/>
                <w:color w:val="EA82F1"/>
                <w:spacing w:val="7"/>
              </w:rPr>
              <w:t>度量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rFonts w:hint="eastAsia"/>
          <w:color w:val="7030A0"/>
        </w:rPr>
      </w:pPr>
      <w:r>
        <w:rPr>
          <w:rFonts w:hint="eastAsia"/>
          <w:color w:val="7030A0"/>
          <w:lang w:val="en-US" w:eastAsia="zh-CN"/>
        </w:rPr>
        <w:t>钩子hooks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2"/>
        <w:gridCol w:w="19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EMAHook(begin_iter, begin_epoch)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EMA模型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2" w:name="_Toc9655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det</w:t>
      </w:r>
      <w:r>
        <w:rPr>
          <w:rFonts w:hint="eastAsia"/>
          <w:color w:val="0070C0"/>
        </w:rPr>
        <w:t>：</w:t>
      </w:r>
      <w:bookmarkEnd w:id="42"/>
    </w:p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</w:rPr>
        <w:t>评估evaluat</w:t>
      </w:r>
      <w:r>
        <w:rPr>
          <w:rFonts w:hint="eastAsia"/>
          <w:color w:val="7030A0"/>
          <w:lang w:val="en-US" w:eastAsia="zh-CN"/>
        </w:rPr>
        <w:t>ion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2"/>
        <w:gridCol w:w="36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eval_map(preds: [b, nc, n, 5], gts, scale_ranges, iou_thr)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逐尺度mAP</w:t>
            </w:r>
          </w:p>
          <w:p>
            <w:pP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AP：P - score 曲线下的面积</w:t>
            </w:r>
          </w:p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mAP：按类别平均的AP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eval_recalls(gts, preds, iou_thrs)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逐置信度、逐IoU阈值Recall</w:t>
            </w:r>
          </w:p>
        </w:tc>
      </w:tr>
    </w:tbl>
    <w:p>
      <w:pPr>
        <w:rPr>
          <w:color w:val="00B0F0"/>
        </w:rPr>
      </w:pPr>
    </w:p>
    <w:p>
      <w:pPr>
        <w:outlineLvl w:val="3"/>
        <w:rPr>
          <w:color w:val="7030A0"/>
        </w:rPr>
      </w:pPr>
      <w:r>
        <w:rPr>
          <w:rFonts w:hint="eastAsia"/>
          <w:color w:val="7030A0"/>
          <w:lang w:val="en-US" w:eastAsia="zh-CN"/>
        </w:rPr>
        <w:t>模型models</w:t>
      </w:r>
      <w:r>
        <w:rPr>
          <w:rFonts w:hint="eastAsia"/>
          <w:color w:val="7030A0"/>
        </w:rPr>
        <w:t>：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8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multiclass_nms(multi_bboxes, multi_scores, score_thr, nms_cfg, max_num)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多类别边界框NMS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3" w:name="_Toc13549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gen</w:t>
      </w:r>
      <w:r>
        <w:rPr>
          <w:rFonts w:hint="eastAsia"/>
          <w:color w:val="0070C0"/>
        </w:rPr>
        <w:t>：</w:t>
      </w:r>
      <w:bookmarkEnd w:id="43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9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init_model(config, checkpoint,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sample_unconditional_model(model, num_samples, num_batches)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无条件采样</w:t>
            </w:r>
          </w:p>
        </w:tc>
      </w:tr>
    </w:tbl>
    <w:p>
      <w:pPr>
        <w:rPr>
          <w:color w:val="00B0F0"/>
        </w:rPr>
      </w:pPr>
    </w:p>
    <w:p>
      <w:pPr>
        <w:rPr>
          <w:color w:val="00B0F0"/>
        </w:rPr>
      </w:pPr>
    </w:p>
    <w:p>
      <w:pPr>
        <w:outlineLvl w:val="2"/>
        <w:rPr>
          <w:rFonts w:hint="eastAsia"/>
          <w:color w:val="0070C0"/>
        </w:rPr>
      </w:pPr>
      <w:bookmarkStart w:id="44" w:name="_Toc8581"/>
      <w:r>
        <w:rPr>
          <w:rFonts w:hint="eastAsia"/>
          <w:color w:val="0070C0"/>
        </w:rPr>
        <w:t>mm</w:t>
      </w:r>
      <w:r>
        <w:rPr>
          <w:rFonts w:hint="eastAsia"/>
          <w:color w:val="0070C0"/>
          <w:lang w:val="en-US" w:eastAsia="zh-CN"/>
        </w:rPr>
        <w:t>pretrain</w:t>
      </w:r>
      <w:r>
        <w:rPr>
          <w:rFonts w:hint="eastAsia"/>
          <w:color w:val="0070C0"/>
        </w:rPr>
        <w:t>：</w:t>
      </w:r>
      <w:bookmarkEnd w:id="44"/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1937"/>
        <w:gridCol w:w="2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ModelHub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模型仓库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类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_model_dict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所有模型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 (需先调用get)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get(model_name)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获取模型</w:t>
            </w: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color w:val="00B0F0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1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get_model(model, pretrained, device)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A82F1"/>
                <w:spacing w:val="7"/>
                <w:lang w:val="en-US" w:eastAsia="zh-CN"/>
              </w:rPr>
              <w:t>建立模型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0" w:type="auto"/>
            <w:vAlign w:val="center"/>
          </w:tcPr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inference_model(model,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/>
                <w:color w:val="EA82F1"/>
                <w:spacing w:val="7"/>
                <w:lang w:val="en-US"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模型</w:t>
            </w:r>
            <w:r>
              <w:rPr>
                <w:rFonts w:hint="eastAsia"/>
                <w:color w:val="EA82F1"/>
                <w:spacing w:val="7"/>
                <w:lang w:val="en-US" w:eastAsia="zh-CN"/>
              </w:rPr>
              <w:t>自适应推理</w:t>
            </w:r>
          </w:p>
        </w:tc>
      </w:tr>
    </w:tbl>
    <w:p>
      <w:pPr>
        <w:rPr>
          <w:color w:val="ED7D31" w:themeColor="accent2"/>
          <w14:textFill>
            <w14:solidFill>
              <w14:schemeClr w14:val="accent2"/>
            </w14:solidFill>
          </w14:textFill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9556CC"/>
    <w:rsid w:val="0019282F"/>
    <w:rsid w:val="00204D2B"/>
    <w:rsid w:val="00257B0C"/>
    <w:rsid w:val="00266A7F"/>
    <w:rsid w:val="002E56B4"/>
    <w:rsid w:val="00331C5E"/>
    <w:rsid w:val="00337FF5"/>
    <w:rsid w:val="00340D08"/>
    <w:rsid w:val="00360DB9"/>
    <w:rsid w:val="003F55F6"/>
    <w:rsid w:val="004B0BB5"/>
    <w:rsid w:val="00582855"/>
    <w:rsid w:val="00592D0E"/>
    <w:rsid w:val="00626B2B"/>
    <w:rsid w:val="00633108"/>
    <w:rsid w:val="006748B9"/>
    <w:rsid w:val="00676C32"/>
    <w:rsid w:val="00687650"/>
    <w:rsid w:val="007527AA"/>
    <w:rsid w:val="00787B0D"/>
    <w:rsid w:val="009556CC"/>
    <w:rsid w:val="00965E1E"/>
    <w:rsid w:val="0096626B"/>
    <w:rsid w:val="00A54687"/>
    <w:rsid w:val="00B47013"/>
    <w:rsid w:val="00C15E04"/>
    <w:rsid w:val="00D513DF"/>
    <w:rsid w:val="00D91A0E"/>
    <w:rsid w:val="00DB59E9"/>
    <w:rsid w:val="00DC0A51"/>
    <w:rsid w:val="00DD4F59"/>
    <w:rsid w:val="00E96485"/>
    <w:rsid w:val="00EA7B7B"/>
    <w:rsid w:val="00ED4089"/>
    <w:rsid w:val="00F11628"/>
    <w:rsid w:val="00FA05DB"/>
    <w:rsid w:val="00FA5A6F"/>
    <w:rsid w:val="00FF1A6B"/>
    <w:rsid w:val="01F05FAA"/>
    <w:rsid w:val="01FB6916"/>
    <w:rsid w:val="021103CD"/>
    <w:rsid w:val="032B7DBE"/>
    <w:rsid w:val="032C6440"/>
    <w:rsid w:val="034F2A58"/>
    <w:rsid w:val="03820632"/>
    <w:rsid w:val="040A3239"/>
    <w:rsid w:val="042034C5"/>
    <w:rsid w:val="044D2D58"/>
    <w:rsid w:val="05021B26"/>
    <w:rsid w:val="05085DA9"/>
    <w:rsid w:val="064A2B2A"/>
    <w:rsid w:val="06B11D6E"/>
    <w:rsid w:val="06E86F42"/>
    <w:rsid w:val="070F0AC1"/>
    <w:rsid w:val="07233B4D"/>
    <w:rsid w:val="07821A4F"/>
    <w:rsid w:val="08037F16"/>
    <w:rsid w:val="08C96BC1"/>
    <w:rsid w:val="08E1189D"/>
    <w:rsid w:val="09172E8E"/>
    <w:rsid w:val="094560C7"/>
    <w:rsid w:val="099B150E"/>
    <w:rsid w:val="09C94DA6"/>
    <w:rsid w:val="0A046FAC"/>
    <w:rsid w:val="0A5F5491"/>
    <w:rsid w:val="0AA56D97"/>
    <w:rsid w:val="0AD022DE"/>
    <w:rsid w:val="0B3163D5"/>
    <w:rsid w:val="0BE37AEB"/>
    <w:rsid w:val="0C095DE7"/>
    <w:rsid w:val="0C3E550D"/>
    <w:rsid w:val="0C9656FE"/>
    <w:rsid w:val="0D14604C"/>
    <w:rsid w:val="0D766D35"/>
    <w:rsid w:val="0D780204"/>
    <w:rsid w:val="0E385918"/>
    <w:rsid w:val="0EC5310D"/>
    <w:rsid w:val="0EE13C0A"/>
    <w:rsid w:val="0FC246CB"/>
    <w:rsid w:val="10240113"/>
    <w:rsid w:val="10320369"/>
    <w:rsid w:val="10662D6D"/>
    <w:rsid w:val="107F0312"/>
    <w:rsid w:val="10A125A6"/>
    <w:rsid w:val="10BC7123"/>
    <w:rsid w:val="11314E96"/>
    <w:rsid w:val="11610BD9"/>
    <w:rsid w:val="11750121"/>
    <w:rsid w:val="125C723B"/>
    <w:rsid w:val="129B3EBA"/>
    <w:rsid w:val="12A76576"/>
    <w:rsid w:val="13D11C55"/>
    <w:rsid w:val="13E255EF"/>
    <w:rsid w:val="13E65199"/>
    <w:rsid w:val="13F12606"/>
    <w:rsid w:val="1425700C"/>
    <w:rsid w:val="14780E1C"/>
    <w:rsid w:val="14876A86"/>
    <w:rsid w:val="14A11E5B"/>
    <w:rsid w:val="15182E9D"/>
    <w:rsid w:val="153220EB"/>
    <w:rsid w:val="153D3575"/>
    <w:rsid w:val="1544630A"/>
    <w:rsid w:val="156752E7"/>
    <w:rsid w:val="159F0720"/>
    <w:rsid w:val="15F93A4F"/>
    <w:rsid w:val="1659231C"/>
    <w:rsid w:val="16830BDD"/>
    <w:rsid w:val="176B3BF4"/>
    <w:rsid w:val="17C83D40"/>
    <w:rsid w:val="18842A04"/>
    <w:rsid w:val="18F112B9"/>
    <w:rsid w:val="193B1B62"/>
    <w:rsid w:val="197E2A87"/>
    <w:rsid w:val="19A24268"/>
    <w:rsid w:val="19C82393"/>
    <w:rsid w:val="19CC0236"/>
    <w:rsid w:val="1A5B34E8"/>
    <w:rsid w:val="1A65389D"/>
    <w:rsid w:val="1A7F48BE"/>
    <w:rsid w:val="1B037770"/>
    <w:rsid w:val="1C0F464D"/>
    <w:rsid w:val="1C2F5F1B"/>
    <w:rsid w:val="1CAF7C7B"/>
    <w:rsid w:val="1CFA32B3"/>
    <w:rsid w:val="1D674C76"/>
    <w:rsid w:val="1D7E40DE"/>
    <w:rsid w:val="1EAB1CA0"/>
    <w:rsid w:val="1F4E32C2"/>
    <w:rsid w:val="200545EF"/>
    <w:rsid w:val="2013521B"/>
    <w:rsid w:val="207A28E5"/>
    <w:rsid w:val="20C0701E"/>
    <w:rsid w:val="20DE11DE"/>
    <w:rsid w:val="20DE7E40"/>
    <w:rsid w:val="21546AFD"/>
    <w:rsid w:val="224009C3"/>
    <w:rsid w:val="22C976A5"/>
    <w:rsid w:val="23CC674D"/>
    <w:rsid w:val="24A42061"/>
    <w:rsid w:val="253814B2"/>
    <w:rsid w:val="25447941"/>
    <w:rsid w:val="25693E66"/>
    <w:rsid w:val="256C5639"/>
    <w:rsid w:val="25710F8D"/>
    <w:rsid w:val="260C1A53"/>
    <w:rsid w:val="2635084E"/>
    <w:rsid w:val="2663617A"/>
    <w:rsid w:val="2666034E"/>
    <w:rsid w:val="26961738"/>
    <w:rsid w:val="26D91A59"/>
    <w:rsid w:val="27216543"/>
    <w:rsid w:val="27B86DF2"/>
    <w:rsid w:val="287E5800"/>
    <w:rsid w:val="29325D72"/>
    <w:rsid w:val="294010AE"/>
    <w:rsid w:val="29632F43"/>
    <w:rsid w:val="29910F39"/>
    <w:rsid w:val="2A0E74E4"/>
    <w:rsid w:val="2A1A7565"/>
    <w:rsid w:val="2A641A09"/>
    <w:rsid w:val="2ADA4F29"/>
    <w:rsid w:val="2B3F3589"/>
    <w:rsid w:val="2B4B3FF4"/>
    <w:rsid w:val="2BB8407D"/>
    <w:rsid w:val="2C1D7544"/>
    <w:rsid w:val="2C775282"/>
    <w:rsid w:val="2CCC0B17"/>
    <w:rsid w:val="2DC86CB0"/>
    <w:rsid w:val="2E0E060A"/>
    <w:rsid w:val="2E6E5653"/>
    <w:rsid w:val="2E7C6C90"/>
    <w:rsid w:val="2EE97A6D"/>
    <w:rsid w:val="2EF064BE"/>
    <w:rsid w:val="2F2332B7"/>
    <w:rsid w:val="3014070E"/>
    <w:rsid w:val="3087171F"/>
    <w:rsid w:val="30F036EF"/>
    <w:rsid w:val="30FE7477"/>
    <w:rsid w:val="315471D8"/>
    <w:rsid w:val="31677002"/>
    <w:rsid w:val="31D81146"/>
    <w:rsid w:val="32067206"/>
    <w:rsid w:val="325F5D32"/>
    <w:rsid w:val="34150726"/>
    <w:rsid w:val="34B814BF"/>
    <w:rsid w:val="35413E85"/>
    <w:rsid w:val="35CF6DBB"/>
    <w:rsid w:val="35D955F7"/>
    <w:rsid w:val="36712A9F"/>
    <w:rsid w:val="36BF0A57"/>
    <w:rsid w:val="36CD3259"/>
    <w:rsid w:val="37DF3EA5"/>
    <w:rsid w:val="382E686F"/>
    <w:rsid w:val="38314FE1"/>
    <w:rsid w:val="385F00B7"/>
    <w:rsid w:val="38670816"/>
    <w:rsid w:val="38A26F2E"/>
    <w:rsid w:val="38DD4F17"/>
    <w:rsid w:val="394967A2"/>
    <w:rsid w:val="397576E1"/>
    <w:rsid w:val="39D71425"/>
    <w:rsid w:val="39E353EA"/>
    <w:rsid w:val="3A4A3749"/>
    <w:rsid w:val="3A6C7F87"/>
    <w:rsid w:val="3A763684"/>
    <w:rsid w:val="3B083C5D"/>
    <w:rsid w:val="3B5E4549"/>
    <w:rsid w:val="3B795E39"/>
    <w:rsid w:val="3C20379E"/>
    <w:rsid w:val="3C2802CC"/>
    <w:rsid w:val="3C3D0DAE"/>
    <w:rsid w:val="3CB5374F"/>
    <w:rsid w:val="3CBF41E7"/>
    <w:rsid w:val="3CC03DD7"/>
    <w:rsid w:val="3D3D7A24"/>
    <w:rsid w:val="3D687818"/>
    <w:rsid w:val="3D7065EB"/>
    <w:rsid w:val="3E5B102A"/>
    <w:rsid w:val="3F3A74D3"/>
    <w:rsid w:val="40750F63"/>
    <w:rsid w:val="40840EB4"/>
    <w:rsid w:val="41A22D78"/>
    <w:rsid w:val="41BB6A0A"/>
    <w:rsid w:val="42027E09"/>
    <w:rsid w:val="4218722E"/>
    <w:rsid w:val="426759AC"/>
    <w:rsid w:val="433E3844"/>
    <w:rsid w:val="436477BB"/>
    <w:rsid w:val="439A194F"/>
    <w:rsid w:val="43EC3D17"/>
    <w:rsid w:val="440419F3"/>
    <w:rsid w:val="442552D0"/>
    <w:rsid w:val="443F45EB"/>
    <w:rsid w:val="44B53762"/>
    <w:rsid w:val="44BF3D29"/>
    <w:rsid w:val="45430C24"/>
    <w:rsid w:val="45883ACE"/>
    <w:rsid w:val="45B65C78"/>
    <w:rsid w:val="45CF3097"/>
    <w:rsid w:val="45E32B60"/>
    <w:rsid w:val="45E82B58"/>
    <w:rsid w:val="46B7048A"/>
    <w:rsid w:val="47512CF7"/>
    <w:rsid w:val="47A5257E"/>
    <w:rsid w:val="47AE6527"/>
    <w:rsid w:val="47E11F09"/>
    <w:rsid w:val="48D1797E"/>
    <w:rsid w:val="49EE187C"/>
    <w:rsid w:val="4C21017C"/>
    <w:rsid w:val="4C3D5EA0"/>
    <w:rsid w:val="4C813692"/>
    <w:rsid w:val="4D4F2176"/>
    <w:rsid w:val="4D8506F2"/>
    <w:rsid w:val="4D8A034A"/>
    <w:rsid w:val="4DAE6F63"/>
    <w:rsid w:val="4DDB2F38"/>
    <w:rsid w:val="4E02471A"/>
    <w:rsid w:val="4E1A3D10"/>
    <w:rsid w:val="4F6C2BE1"/>
    <w:rsid w:val="4F7260D3"/>
    <w:rsid w:val="4F930E3F"/>
    <w:rsid w:val="501905B6"/>
    <w:rsid w:val="50724A09"/>
    <w:rsid w:val="50DC6E1B"/>
    <w:rsid w:val="5104289F"/>
    <w:rsid w:val="513046A0"/>
    <w:rsid w:val="5196109A"/>
    <w:rsid w:val="52E87329"/>
    <w:rsid w:val="537312E8"/>
    <w:rsid w:val="547C5F48"/>
    <w:rsid w:val="54D61FB2"/>
    <w:rsid w:val="54D877B5"/>
    <w:rsid w:val="55FC3817"/>
    <w:rsid w:val="563341DB"/>
    <w:rsid w:val="563C7411"/>
    <w:rsid w:val="565F5F8A"/>
    <w:rsid w:val="56F40992"/>
    <w:rsid w:val="56F67005"/>
    <w:rsid w:val="572A02F0"/>
    <w:rsid w:val="573A1E53"/>
    <w:rsid w:val="57651779"/>
    <w:rsid w:val="57684EDC"/>
    <w:rsid w:val="579161E1"/>
    <w:rsid w:val="57AE1C04"/>
    <w:rsid w:val="57FA6823"/>
    <w:rsid w:val="57FE4953"/>
    <w:rsid w:val="582822FD"/>
    <w:rsid w:val="587F7E50"/>
    <w:rsid w:val="594C7485"/>
    <w:rsid w:val="595B4BEB"/>
    <w:rsid w:val="59D421BB"/>
    <w:rsid w:val="5A3008A4"/>
    <w:rsid w:val="5AFC7E15"/>
    <w:rsid w:val="5B2A7B83"/>
    <w:rsid w:val="5B411399"/>
    <w:rsid w:val="5BA325D6"/>
    <w:rsid w:val="5C123F3C"/>
    <w:rsid w:val="5CF248F1"/>
    <w:rsid w:val="5CFA0C4F"/>
    <w:rsid w:val="5D1C0635"/>
    <w:rsid w:val="5D3B2E11"/>
    <w:rsid w:val="5D6F449D"/>
    <w:rsid w:val="5D9F4F00"/>
    <w:rsid w:val="5DB91B8B"/>
    <w:rsid w:val="5E3D03A2"/>
    <w:rsid w:val="5E44264D"/>
    <w:rsid w:val="5E8C345B"/>
    <w:rsid w:val="5EB64124"/>
    <w:rsid w:val="5EFF3A17"/>
    <w:rsid w:val="60A54AAB"/>
    <w:rsid w:val="60B342F5"/>
    <w:rsid w:val="60B95E96"/>
    <w:rsid w:val="60BF5D10"/>
    <w:rsid w:val="62036471"/>
    <w:rsid w:val="625E1D26"/>
    <w:rsid w:val="629921A4"/>
    <w:rsid w:val="6308645A"/>
    <w:rsid w:val="638210D3"/>
    <w:rsid w:val="639E47F1"/>
    <w:rsid w:val="63AF041C"/>
    <w:rsid w:val="63D46FFC"/>
    <w:rsid w:val="63DA5537"/>
    <w:rsid w:val="657876C1"/>
    <w:rsid w:val="65F6562A"/>
    <w:rsid w:val="66477689"/>
    <w:rsid w:val="668524C1"/>
    <w:rsid w:val="668C0E39"/>
    <w:rsid w:val="668C75E2"/>
    <w:rsid w:val="66C3461B"/>
    <w:rsid w:val="67C4685B"/>
    <w:rsid w:val="682B3059"/>
    <w:rsid w:val="68A00887"/>
    <w:rsid w:val="68B91D9A"/>
    <w:rsid w:val="68BF7D10"/>
    <w:rsid w:val="68E35489"/>
    <w:rsid w:val="68EA7CA1"/>
    <w:rsid w:val="69720AEC"/>
    <w:rsid w:val="697D109C"/>
    <w:rsid w:val="698C6808"/>
    <w:rsid w:val="69E942C3"/>
    <w:rsid w:val="69F23EFC"/>
    <w:rsid w:val="6A111968"/>
    <w:rsid w:val="6A176765"/>
    <w:rsid w:val="6A3B3158"/>
    <w:rsid w:val="6A5A2768"/>
    <w:rsid w:val="6A7B3721"/>
    <w:rsid w:val="6AF35595"/>
    <w:rsid w:val="6B5247D3"/>
    <w:rsid w:val="6B6961CC"/>
    <w:rsid w:val="6BBE2A24"/>
    <w:rsid w:val="6C0066E3"/>
    <w:rsid w:val="6C1F52FF"/>
    <w:rsid w:val="6C623B08"/>
    <w:rsid w:val="6C6B4520"/>
    <w:rsid w:val="6CD816E6"/>
    <w:rsid w:val="6CF0394F"/>
    <w:rsid w:val="6DAA4DD3"/>
    <w:rsid w:val="6EBC38BF"/>
    <w:rsid w:val="6ED07B45"/>
    <w:rsid w:val="6F097FE7"/>
    <w:rsid w:val="6F5306A9"/>
    <w:rsid w:val="6FE268BA"/>
    <w:rsid w:val="704B588A"/>
    <w:rsid w:val="70CE2813"/>
    <w:rsid w:val="712E6C76"/>
    <w:rsid w:val="716438E9"/>
    <w:rsid w:val="720B1E85"/>
    <w:rsid w:val="72794CF1"/>
    <w:rsid w:val="727B6BD3"/>
    <w:rsid w:val="731222A9"/>
    <w:rsid w:val="73727F0B"/>
    <w:rsid w:val="73BC4D00"/>
    <w:rsid w:val="73C11DEE"/>
    <w:rsid w:val="73F959A5"/>
    <w:rsid w:val="74313D41"/>
    <w:rsid w:val="752F74FB"/>
    <w:rsid w:val="75537B48"/>
    <w:rsid w:val="75933226"/>
    <w:rsid w:val="75B0185F"/>
    <w:rsid w:val="75BF68D9"/>
    <w:rsid w:val="75D1091D"/>
    <w:rsid w:val="768B4EA0"/>
    <w:rsid w:val="76CD7311"/>
    <w:rsid w:val="771F39FE"/>
    <w:rsid w:val="77602396"/>
    <w:rsid w:val="77B76938"/>
    <w:rsid w:val="77D72710"/>
    <w:rsid w:val="781B0B0C"/>
    <w:rsid w:val="782343A9"/>
    <w:rsid w:val="786B7CA7"/>
    <w:rsid w:val="78A61362"/>
    <w:rsid w:val="78F81344"/>
    <w:rsid w:val="797A2BC5"/>
    <w:rsid w:val="797E3BAC"/>
    <w:rsid w:val="799030D1"/>
    <w:rsid w:val="7A034ACD"/>
    <w:rsid w:val="7A4E14E0"/>
    <w:rsid w:val="7A7F183B"/>
    <w:rsid w:val="7BF319F9"/>
    <w:rsid w:val="7C2F6BD9"/>
    <w:rsid w:val="7CD75B30"/>
    <w:rsid w:val="7D372AB0"/>
    <w:rsid w:val="7D7A4BDF"/>
    <w:rsid w:val="7DA21A5D"/>
    <w:rsid w:val="7DAA6E99"/>
    <w:rsid w:val="7DCE0425"/>
    <w:rsid w:val="7DF80D81"/>
    <w:rsid w:val="7E3D12DD"/>
    <w:rsid w:val="7E623668"/>
    <w:rsid w:val="7E7B0265"/>
    <w:rsid w:val="7EDB1566"/>
    <w:rsid w:val="7EDB53EC"/>
    <w:rsid w:val="7EEF7DDA"/>
    <w:rsid w:val="7F581C42"/>
    <w:rsid w:val="7FA5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="华文中宋"/>
      <w:b/>
      <w:bCs/>
      <w:color w:val="000000" w:themeColor="text1"/>
      <w:kern w:val="2"/>
      <w:sz w:val="21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kern w:val="44"/>
      <w:sz w:val="48"/>
      <w:szCs w:val="4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qFormat/>
    <w:uiPriority w:val="39"/>
    <w:pPr>
      <w:ind w:left="840" w:leftChars="400"/>
    </w:pPr>
  </w:style>
  <w:style w:type="paragraph" w:styleId="4">
    <w:name w:val="footer"/>
    <w:basedOn w:val="1"/>
    <w:link w:val="2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styleId="14">
    <w:name w:val="Hyperlink"/>
    <w:basedOn w:val="12"/>
    <w:qFormat/>
    <w:uiPriority w:val="99"/>
    <w:rPr>
      <w:color w:val="0000FF"/>
      <w:u w:val="single"/>
    </w:rPr>
  </w:style>
  <w:style w:type="character" w:styleId="15">
    <w:name w:val="HTML Code"/>
    <w:basedOn w:val="12"/>
    <w:qFormat/>
    <w:uiPriority w:val="0"/>
    <w:rPr>
      <w:rFonts w:ascii="Courier New" w:hAnsi="Courier New"/>
      <w:sz w:val="20"/>
    </w:rPr>
  </w:style>
  <w:style w:type="paragraph" w:customStyle="1" w:styleId="16">
    <w:name w:val="1级标题"/>
    <w:basedOn w:val="1"/>
    <w:qFormat/>
    <w:uiPriority w:val="0"/>
    <w:pPr>
      <w:outlineLvl w:val="0"/>
    </w:pPr>
    <w:rPr>
      <w:rFonts w:hint="eastAsia"/>
      <w:color w:val="70AD47" w:themeColor="accent6"/>
      <w14:textFill>
        <w14:solidFill>
          <w14:schemeClr w14:val="accent6"/>
        </w14:solidFill>
      </w14:textFill>
    </w:rPr>
  </w:style>
  <w:style w:type="paragraph" w:customStyle="1" w:styleId="17">
    <w:name w:val="2级标题"/>
    <w:basedOn w:val="1"/>
    <w:qFormat/>
    <w:uiPriority w:val="0"/>
    <w:pPr>
      <w:outlineLvl w:val="1"/>
    </w:pPr>
    <w:rPr>
      <w:rFonts w:hint="eastAsia"/>
      <w:color w:val="00B0F0"/>
      <w:spacing w:val="7"/>
    </w:rPr>
  </w:style>
  <w:style w:type="paragraph" w:customStyle="1" w:styleId="18">
    <w:name w:val="3级标题"/>
    <w:basedOn w:val="1"/>
    <w:qFormat/>
    <w:uiPriority w:val="0"/>
    <w:pPr>
      <w:outlineLvl w:val="2"/>
    </w:pPr>
    <w:rPr>
      <w:rFonts w:hint="eastAsia"/>
      <w:color w:val="0070C0"/>
      <w:spacing w:val="7"/>
    </w:rPr>
  </w:style>
  <w:style w:type="paragraph" w:customStyle="1" w:styleId="19">
    <w:name w:val="笔记：关键词"/>
    <w:basedOn w:val="1"/>
    <w:qFormat/>
    <w:uiPriority w:val="0"/>
    <w:rPr>
      <w:rFonts w:hint="eastAsia"/>
      <w:color w:val="EA82E5"/>
    </w:rPr>
  </w:style>
  <w:style w:type="paragraph" w:customStyle="1" w:styleId="20">
    <w:name w:val="笔记：要点"/>
    <w:basedOn w:val="1"/>
    <w:qFormat/>
    <w:uiPriority w:val="0"/>
    <w:rPr>
      <w:rFonts w:hint="eastAsia"/>
      <w:color w:val="FF0000"/>
    </w:rPr>
  </w:style>
  <w:style w:type="paragraph" w:customStyle="1" w:styleId="21">
    <w:name w:val="笔记：正文"/>
    <w:basedOn w:val="1"/>
    <w:qFormat/>
    <w:uiPriority w:val="0"/>
    <w:rPr>
      <w:rFonts w:hint="eastAsia"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22">
    <w:name w:val="页眉 字符"/>
    <w:basedOn w:val="12"/>
    <w:link w:val="5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customStyle="1" w:styleId="23">
    <w:name w:val="页脚 字符"/>
    <w:basedOn w:val="12"/>
    <w:link w:val="4"/>
    <w:qFormat/>
    <w:uiPriority w:val="0"/>
    <w:rPr>
      <w:rFonts w:ascii="华文中宋" w:hAnsi="华文中宋" w:eastAsia="华文中宋" w:cs="华文中宋"/>
      <w:b/>
      <w:bCs/>
      <w:color w:val="000000" w:themeColor="text1"/>
      <w:kern w:val="2"/>
      <w:sz w:val="18"/>
      <w:szCs w:val="18"/>
      <w14:textFill>
        <w14:solidFill>
          <w14:schemeClr w14:val="tx1"/>
        </w14:solidFill>
      </w14:textFill>
    </w:rPr>
  </w:style>
  <w:style w:type="character" w:styleId="24">
    <w:name w:val="Placeholder Text"/>
    <w:basedOn w:val="1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5036</Words>
  <Characters>15071</Characters>
  <Lines>121</Lines>
  <Paragraphs>34</Paragraphs>
  <TotalTime>0</TotalTime>
  <ScaleCrop>false</ScaleCrop>
  <LinksUpToDate>false</LinksUpToDate>
  <CharactersWithSpaces>15910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2021-06-11T08:03:00Z</dcterms:created>
  <dc:creator>荷碧，</dc:creator>
  <cp:lastModifiedBy>荷碧</cp:lastModifiedBy>
  <dcterms:modified xsi:type="dcterms:W3CDTF">2023-09-27T02:03:44Z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80C3AA4062F144D2A584F5BAFC50B72F</vt:lpwstr>
  </property>
  <property fmtid="{D5CDD505-2E9C-101B-9397-08002B2CF9AE}" pid="4" name="commondata">
    <vt:lpwstr>eyJoZGlkIjoiN2YzNjBkOTgyNWQ1YTMxYzM3MzMwNWFiODNmOWIzYWMifQ==</vt:lpwstr>
  </property>
</Properties>
</file>