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lock_guard&lt;mutexT&gt;(mutex)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2024-03-03T03:56:51Z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