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298B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6D9FC7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 w14:paraId="5ADC2CC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BF52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2C6B9C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 w14:paraId="6C8CDF7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167F6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AF89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 w14:paraId="11D8AC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3F00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0CC2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 w14:paraId="73F82E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6241D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9EE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 w14:paraId="4A0C83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5B552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 w14:paraId="303D14B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 w14:paraId="0D13BDA5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36913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B9E7F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 w14:paraId="6BDDE311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744BD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86194A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 w14:paraId="693B3A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5FFDD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8945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 w14:paraId="1454F1F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1ED4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C51F1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 w14:paraId="2C6C47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 w14:paraId="797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2B5D7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 w14:paraId="40384D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 w14:paraId="2FD7DF9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  <w:bookmarkStart w:id="33" w:name="_GoBack"/>
            <w:bookmarkEnd w:id="33"/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8AB3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 w14:paraId="14C42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96B2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 w14:paraId="666C26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46F932A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 w14:paraId="4276D16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015BD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25391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 w14:paraId="176848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 w14:paraId="3AD60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 w14:paraId="3A77DB8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3BE77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BC681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0667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 w14:paraId="266F63B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87E6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1436A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C3BCE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ED2EF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 w14:paraId="213EC91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BCC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5DBB8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8546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0B33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 w14:paraId="791C6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 w14:paraId="662BAB6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67BBC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38D99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5D00A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 w14:paraId="7211B5B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0899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8AA4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DFB2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A634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 w14:paraId="4390004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294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77044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2B127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150AC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 w14:paraId="3B4536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7F96B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4CE2C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4317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 w14:paraId="4DF6497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103A2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C89AA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2753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 w14:paraId="570586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53FC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43F01A2"/>
        </w:tc>
        <w:tc>
          <w:tcPr>
            <w:tcW w:w="0" w:type="auto"/>
            <w:vAlign w:val="center"/>
          </w:tcPr>
          <w:p w14:paraId="2DD1F4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 w14:paraId="5CA4798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1FD7F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695703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DB665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 w14:paraId="75C49D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274FA6C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378E8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61029A9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5506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 w14:paraId="3A565B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3B6CF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516C320"/>
        </w:tc>
        <w:tc>
          <w:tcPr>
            <w:tcW w:w="0" w:type="auto"/>
            <w:vAlign w:val="center"/>
          </w:tcPr>
          <w:p w14:paraId="6AA52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 w14:paraId="0EE6C7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 w14:paraId="4D5F7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CE219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FF26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 w14:paraId="0A4A27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 w14:paraId="6C52D5E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1193D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0F170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376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445F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5E80F1A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D2F8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D7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13C96C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265CE1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7EB57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6091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2BC3E2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72606A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73E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1E865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134B35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27BAD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5B265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FCDC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4F5C37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BB81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BACB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E06B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7B6AF0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2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8431"/>
      <w:bookmarkStart w:id="31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4800</Words>
  <Characters>10702</Characters>
  <Lines>102</Lines>
  <Paragraphs>28</Paragraphs>
  <TotalTime>73</TotalTime>
  <ScaleCrop>false</ScaleCrop>
  <LinksUpToDate>false</LinksUpToDate>
  <CharactersWithSpaces>11233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2024-09-16T12:29:57Z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