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0E35A"/>
    <w:p w14:paraId="1FB9997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708"/>
      <w:bookmarkStart w:id="1" w:name="_Toc1228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 w14:paraId="5C174267"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 w14:paraId="28AEC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 w14:paraId="2BBCF5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 w14:paraId="33ADB5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 w14:paraId="6C9A0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9D2F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AC2A5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 w14:paraId="5D2E02E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 w14:paraId="6AB9B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30B62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E0656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 w14:paraId="27A6A78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 w14:paraId="453AA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EF1831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 w14:paraId="274BF66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 w14:paraId="4CBA9FEE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 w14:paraId="4CCC2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0F307C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B11E31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 w14:paraId="3186F44E"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 w14:paraId="673794C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31CD608E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D6BED73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5E423B9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30515"/>
      <w:bookmarkStart w:id="3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(&gt;= 3.5)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 w14:paraId="005E1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1BB326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 w14:paraId="41F2E40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D76B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63F6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 w14:paraId="3544564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 w14:paraId="12B27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109F1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 w14:paraId="091DE39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 w14:paraId="22F28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04C67EAD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 w14:paraId="0F3EE29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 w14:paraId="1D01EE4A"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 w14:paraId="17D19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52562D"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 w14:paraId="4EF65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205A5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 w14:paraId="4B3B42F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 w14:paraId="1AF65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E54B09"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81A26BB"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C608B9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 w14:paraId="31776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112D0F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903BEC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4AF92200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 w14:paraId="0BA0DDF2"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 w14:paraId="5FD43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848E191"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C855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40F2AD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 w14:paraId="0A450C9D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8420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70844B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FACD0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 w14:paraId="4B7C01C4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 w14:paraId="58259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F08188"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EF1E7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 w14:paraId="1720916C"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 w14:paraId="17953D1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6E80B1EF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36893F1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4D14359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 w14:paraId="505DB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4B7122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 w14:paraId="7E8A0EF6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 w14:paraId="42177278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4B6F6BB0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3B87DC0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7DEDDF2E"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 w14:paraId="03685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E48828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CF8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E579D3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7A1FD1C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2E16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E2531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 w14:paraId="4FB3942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 w14:paraId="6E3B7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2A8031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 w14:paraId="1E67FE2C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 w14:paraId="65AD5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9B2339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 w14:paraId="2D035B7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 w14:paraId="207EBFE7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 w14:paraId="2344E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7519ED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0C1B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32D387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 w14:paraId="3FDF2A0F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 w14:paraId="0036F3F7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 w14:paraId="45B31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4124B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 w14:paraId="7549BB87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A6B954E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 w14:paraId="71FF5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38D0E6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8C4F55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 w14:paraId="6BDFEF36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 w14:paraId="3C304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54F35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0CDBA33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 w14:paraId="27AEB49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 w14:paraId="2E11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802624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 w14:paraId="478AF0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 w14:paraId="3E5205D8"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 w14:paraId="68537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CA90F3"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F099B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 w14:paraId="59D0EE0C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 w14:paraId="7E361801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15920D84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18E12DB6"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 w14:paraId="258140B1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 w14:paraId="21ABB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DCA7B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 w14:paraId="33E304CB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 w14:paraId="3B3F008C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 w14:paraId="70D7E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CB08C1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 w14:paraId="0A4F6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C8FB7A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 w14:paraId="34AF3AF2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16F0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DFCF401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 w14:paraId="5AF08048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 w14:paraId="12D2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837C095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1FD63179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 w14:paraId="668E4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69062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 w14:paraId="7B9C9F2E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 w14:paraId="233478D3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 w14:paraId="582E6998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 w14:paraId="0E168DF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 w14:paraId="1AF3B732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 w14:paraId="0BE1C04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 w14:paraId="36DB6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47CFBA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851493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 w14:paraId="672FFB7A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 w14:paraId="57DA7191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 w14:paraId="6ADC964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 w14:paraId="67FF923B">
      <w:pPr>
        <w:rPr>
          <w:rFonts w:cs="华文中宋"/>
          <w:bCs/>
          <w:color w:val="FF0000"/>
          <w:spacing w:val="7"/>
        </w:rPr>
      </w:pPr>
    </w:p>
    <w:p w14:paraId="2B4A4846">
      <w:pPr>
        <w:rPr>
          <w:rFonts w:cs="华文中宋"/>
          <w:bCs/>
          <w:color w:val="FF0000"/>
          <w:spacing w:val="7"/>
        </w:rPr>
      </w:pPr>
    </w:p>
    <w:p w14:paraId="039DF253">
      <w:pPr>
        <w:outlineLvl w:val="0"/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接口fastapi：</w:t>
      </w:r>
    </w:p>
    <w:p w14:paraId="400C1446">
      <w:pP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文档：/docs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619"/>
        <w:gridCol w:w="889"/>
      </w:tblGrid>
      <w:tr w14:paraId="61664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553258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  <w:t xml:space="preserve">uvicorn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{py_stem}</w:t>
            </w:r>
            <w: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  <w:t>:app</w:t>
            </w:r>
          </w:p>
        </w:tc>
        <w:tc>
          <w:tcPr>
            <w:tcW w:w="0" w:type="auto"/>
            <w:vAlign w:val="center"/>
          </w:tcPr>
          <w:p w14:paraId="6BABFDE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启动</w:t>
            </w:r>
          </w:p>
        </w:tc>
      </w:tr>
      <w:tr w14:paraId="66E1B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186E7D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0902DC10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--reload</w:t>
            </w:r>
          </w:p>
        </w:tc>
        <w:tc>
          <w:tcPr>
            <w:tcW w:w="0" w:type="auto"/>
            <w:vAlign w:val="center"/>
          </w:tcPr>
          <w:p w14:paraId="48E89889"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热重载</w:t>
            </w:r>
          </w:p>
        </w:tc>
      </w:tr>
    </w:tbl>
    <w:p w14:paraId="095E9871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989"/>
      </w:tblGrid>
      <w:tr w14:paraId="149FD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B6C7AD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FastAPI()</w:t>
            </w:r>
          </w:p>
        </w:tc>
        <w:tc>
          <w:tcPr>
            <w:tcW w:w="0" w:type="auto"/>
            <w:vAlign w:val="center"/>
          </w:tcPr>
          <w:p w14:paraId="452EC71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应用程序</w:t>
            </w:r>
          </w:p>
        </w:tc>
      </w:tr>
      <w:tr w14:paraId="6097A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00986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2CCD90C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get(path)</w:t>
            </w:r>
          </w:p>
        </w:tc>
        <w:tc>
          <w:tcPr>
            <w:tcW w:w="0" w:type="auto"/>
            <w:vAlign w:val="center"/>
          </w:tcPr>
          <w:p w14:paraId="647FB33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GET操作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2B28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5C18F3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53C01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post(path)</w:t>
            </w:r>
          </w:p>
        </w:tc>
        <w:tc>
          <w:tcPr>
            <w:tcW w:w="0" w:type="auto"/>
            <w:vAlign w:val="center"/>
          </w:tcPr>
          <w:p w14:paraId="7921839F">
            <w:pP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POST</w:t>
            </w:r>
            <w:bookmarkStart w:id="27" w:name="_GoBack"/>
            <w:bookmarkEnd w:id="27"/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操作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35A8882B">
      <w:pPr>
        <w:rPr>
          <w:rFonts w:cs="华文中宋"/>
          <w:bCs/>
          <w:color w:val="FF0000"/>
          <w:spacing w:val="7"/>
        </w:rPr>
      </w:pPr>
    </w:p>
    <w:p w14:paraId="0FDA4C24">
      <w:pPr>
        <w:rPr>
          <w:rFonts w:cs="华文中宋"/>
          <w:bCs/>
          <w:color w:val="FF0000"/>
          <w:spacing w:val="7"/>
        </w:rPr>
      </w:pPr>
    </w:p>
    <w:p w14:paraId="48F5B889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 w14:paraId="0A063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 w14:paraId="34F1D8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 w14:paraId="64337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 w14:paraId="2B276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86807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 w14:paraId="384510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 w14:paraId="095971BA">
      <w:pPr>
        <w:rPr>
          <w:rFonts w:cs="华文中宋"/>
          <w:bCs/>
          <w:color w:val="FF0000"/>
          <w:spacing w:val="7"/>
        </w:rPr>
      </w:pPr>
    </w:p>
    <w:p w14:paraId="46B8D54D">
      <w:pPr>
        <w:rPr>
          <w:rFonts w:cs="华文中宋"/>
          <w:bCs/>
          <w:color w:val="FF0000"/>
          <w:spacing w:val="7"/>
        </w:rPr>
      </w:pPr>
    </w:p>
    <w:p w14:paraId="3262E50B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725"/>
      <w:bookmarkStart w:id="7" w:name="_Toc3140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 w14:paraId="04DF8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CE655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 w14:paraId="72FEB0B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 w14:paraId="76153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2EF1E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09B5E80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060C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964DD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3B9A0C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 w14:paraId="0A7BE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8B027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 w14:paraId="0F28BD4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 w14:paraId="3099D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D769B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E14A3C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 w14:paraId="32CF2CE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 w14:paraId="2E9A5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CF278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70E27E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 w14:paraId="246B21D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8FB6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6052F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AB0D6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 w14:paraId="0572A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CF462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7663F7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 w14:paraId="7D5311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 w14:paraId="21743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DFB29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23862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 w14:paraId="4C3746B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48B0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7C43E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 w14:paraId="5D655F1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 w14:paraId="1D071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9205B1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 w14:paraId="003103B7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0726E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C4C587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 w14:paraId="7FDB60F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 w14:paraId="5D9E2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410C9A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 w14:paraId="283B4C4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67493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7993D9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 w14:paraId="07D6711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 w14:paraId="70443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90D69A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 w14:paraId="319D28D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 w14:paraId="47289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6585B58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 w14:paraId="2AA8DD2B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 w14:paraId="1B913360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 w14:paraId="77FA3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17013E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 w14:paraId="7B6ED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F0CF5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 w14:paraId="7D0A732A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 w14:paraId="11D12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DD34B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06DB186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1327A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427D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14:paraId="26884F2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 w14:paraId="54FF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44D2C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4A52BC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 w14:paraId="5E101A4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 w14:paraId="79FB8B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 w14:paraId="084EA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9152F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2F663C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744CB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 w14:paraId="633E2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60F27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55D975C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 w14:paraId="3E42EC91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 w14:paraId="425501B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 w14:paraId="0390C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2DB28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1B6B76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43569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 w14:paraId="7587F6E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 w14:paraId="45114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8A2E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1968FE3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F656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 w14:paraId="13E4FD1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2EF8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74BBD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A8B96C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C19F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 w14:paraId="39BCF877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3AE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 w14:paraId="791CDE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B005A3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 w14:paraId="3778389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 w14:paraId="189C9BE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 w14:paraId="5022D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3D16F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E4770F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2C68CDB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 w14:paraId="05E04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 w14:paraId="3B1E005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1D946240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2DAE26B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 w14:paraId="02F1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ED476A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2573768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3A853B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152AA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42B70D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6AFA08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74D276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 w14:paraId="5094F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CCEDA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61AC7F3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D6CA45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9CB4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1CD41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 w14:paraId="77A1BF22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 w14:paraId="0B9A0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A08B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 w14:paraId="41C1C06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 w14:paraId="083C00A3">
      <w:pPr>
        <w:rPr>
          <w:rFonts w:cs="华文中宋"/>
          <w:bCs/>
          <w:color w:val="FF0000"/>
          <w:spacing w:val="7"/>
        </w:rPr>
      </w:pPr>
    </w:p>
    <w:p w14:paraId="7B2C15FA">
      <w:pPr>
        <w:rPr>
          <w:rFonts w:cs="华文中宋"/>
          <w:bCs/>
          <w:color w:val="FF0000"/>
          <w:spacing w:val="7"/>
        </w:rPr>
      </w:pPr>
    </w:p>
    <w:p w14:paraId="616E0677">
      <w:pPr>
        <w:outlineLvl w:val="0"/>
        <w:rPr>
          <w:rFonts w:hint="default" w:eastAsia="华文中宋"/>
          <w:lang w:val="en-US" w:eastAsia="zh-CN"/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 w14:paraId="232BF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D525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 w14:paraId="70EA1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8C9570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 w14:paraId="31D406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 w14:paraId="6589E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918835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 w14:paraId="19FB6D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 w14:paraId="2BD5AD76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3"/>
        <w:gridCol w:w="2459"/>
      </w:tblGrid>
      <w:tr w14:paraId="1AD19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338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 w14:paraId="4F6F37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 w14:paraId="5B5FE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6DBD9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 w14:paraId="2E5C1D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 w14:paraId="7E0DE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8331C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set_start_method("fork" | "spawn")</w:t>
            </w:r>
          </w:p>
        </w:tc>
        <w:tc>
          <w:tcPr>
            <w:tcW w:w="0" w:type="auto"/>
            <w:vAlign w:val="center"/>
          </w:tcPr>
          <w:p w14:paraId="29DCD2A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启动方法</w:t>
            </w:r>
          </w:p>
        </w:tc>
      </w:tr>
    </w:tbl>
    <w:p w14:paraId="222D072B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253"/>
        <w:gridCol w:w="2590"/>
      </w:tblGrid>
      <w:tr w14:paraId="7AABC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FDFCA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 w14:paraId="71950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22C284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 w14:paraId="606498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 w14:paraId="25164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A309B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 w14:paraId="7F9C2A0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import主代码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215A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2A2B4B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 w14:paraId="3EA0EF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 w14:paraId="6D85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D6907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615D7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 w14:paraId="576021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 w14:paraId="7C3FA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5C7F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7330C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 w14:paraId="3FF888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79ED1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7B979E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7C6C6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run()</w:t>
            </w:r>
          </w:p>
        </w:tc>
        <w:tc>
          <w:tcPr>
            <w:tcW w:w="0" w:type="auto"/>
            <w:vAlign w:val="center"/>
          </w:tcPr>
          <w:p w14:paraId="25C1B58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主函数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(可重写)</w:t>
            </w:r>
          </w:p>
        </w:tc>
      </w:tr>
      <w:tr w14:paraId="35FB8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B6593D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77D93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 w14:paraId="7350A9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 w14:paraId="575B1C46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 w14:paraId="20D22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5156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 w14:paraId="641E0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D39C7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 w14:paraId="541B632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 w14:paraId="5215E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9F7011D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B676C5A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 w14:paraId="05CCFF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 w14:paraId="436FF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35F23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5F1D57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 w14:paraId="2A7A1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 w14:paraId="55E09D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DACD66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 w14:paraId="06DF553D"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 w14:paraId="05BAC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 w14:paraId="525E142F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 w14:paraId="677D7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4691C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395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C3B9D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 w14:paraId="717ED4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 w14:paraId="2224A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B1334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 w14:paraId="2FE599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 w14:paraId="10D4B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E6890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705AF5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10294A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64F63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AEA2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B630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 w14:paraId="127C81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 w14:paraId="3DB8D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E03C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41B2A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 w14:paraId="212895C4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 w14:paraId="3B955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4FE3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A637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 w14:paraId="0F6F8D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 w14:paraId="6E5F0D4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 w14:paraId="6A347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6A0E5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856D3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 w14:paraId="4D00F1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 w14:paraId="63401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6B7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A0DA9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 w14:paraId="47AB026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 w14:paraId="7D3D9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07FB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D12F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 w14:paraId="2C93D2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 w14:paraId="14A706AC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4961"/>
      </w:tblGrid>
      <w:tr w14:paraId="10F5B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38CC5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 w14:paraId="16DBC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29152D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 w14:paraId="1CDE86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 w14:paraId="01F2A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67B9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0DA6B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 w14:paraId="3498178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 w14:paraId="27C50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EB353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8B2DE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 w14:paraId="74B949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 w14:paraId="4FECB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24F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891E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 w14:paraId="7ACE65A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 w14:paraId="4E35C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A17D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FB5A8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 w14:paraId="57B3318A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 w14:paraId="4A868617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 w14:paraId="3439B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4519F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 w14:paraId="7FEC7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90C17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 w14:paraId="60D702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 w14:paraId="10A21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E39D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BC6E5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 w14:paraId="32D8C0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 w14:paraId="2A4E5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9737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2C93D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 w14:paraId="3817A2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 w14:paraId="1BFF8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BD61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57E8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 w14:paraId="568B2F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 w14:paraId="254E4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DCF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C02F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 w14:paraId="10F7BC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 w14:paraId="3CEF5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D2B2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9D0F0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 w14:paraId="561C49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 w14:paraId="46340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CB56F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9669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 w14:paraId="02E753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 w14:paraId="7085A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29DB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BD59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 w14:paraId="3C2414D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 w14:paraId="6F93579F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665"/>
      </w:tblGrid>
      <w:tr w14:paraId="6B412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28CC0823">
            <w:pPr>
              <w:rPr>
                <w:rFonts w:hint="default" w:cs="华文中宋"/>
                <w:bCs/>
                <w:color w:val="FF0000"/>
                <w:spacing w:val="7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358F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A66D885">
            <w:pPr>
              <w:rPr>
                <w:rFonts w:hint="default" w:eastAsia="华文中宋" w:cs="华文中宋"/>
                <w:bCs/>
                <w:color w:val="FF0000"/>
                <w:spacing w:val="7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vertAlign w:val="baseline"/>
                <w:lang w:val="en-US" w:eastAsia="zh-CN"/>
              </w:rPr>
              <w:t>Value(ctypes, *args)</w:t>
            </w:r>
          </w:p>
        </w:tc>
        <w:tc>
          <w:tcPr>
            <w:tcW w:w="0" w:type="auto"/>
          </w:tcPr>
          <w:p w14:paraId="1B2551C4">
            <w:pPr>
              <w:rPr>
                <w:rFonts w:hint="eastAsia" w:eastAsia="华文中宋" w:cs="华文中宋"/>
                <w:bCs/>
                <w:color w:val="FF0000"/>
                <w:spacing w:val="7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值</w:t>
            </w:r>
          </w:p>
        </w:tc>
      </w:tr>
      <w:tr w14:paraId="17887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4B40E9">
            <w:pPr>
              <w:rPr>
                <w:rFonts w:hint="default" w:cs="华文中宋"/>
                <w:bCs/>
                <w:color w:val="FF0000"/>
                <w:spacing w:val="7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vertAlign w:val="baseline"/>
                <w:lang w:val="en-US" w:eastAsia="zh-CN"/>
              </w:rPr>
              <w:t>Array(ctypes, size_or_initializer)</w:t>
            </w:r>
          </w:p>
        </w:tc>
        <w:tc>
          <w:tcPr>
            <w:tcW w:w="0" w:type="auto"/>
          </w:tcPr>
          <w:p w14:paraId="26C837C9">
            <w:pPr>
              <w:rPr>
                <w:rFonts w:hint="eastAsia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数组</w:t>
            </w:r>
          </w:p>
        </w:tc>
      </w:tr>
    </w:tbl>
    <w:p w14:paraId="6474C6F0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 w14:paraId="1C8DD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F0C6FC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 w14:paraId="2DCA0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8391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 w14:paraId="109106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 w14:paraId="1F579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restart"/>
            <w:vAlign w:val="center"/>
          </w:tcPr>
          <w:p w14:paraId="54D75367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788" w:type="dxa"/>
            <w:vAlign w:val="center"/>
          </w:tcPr>
          <w:p w14:paraId="4F9498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 w14:paraId="4AEC48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 w14:paraId="057C2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continue"/>
            <w:vAlign w:val="center"/>
          </w:tcPr>
          <w:p w14:paraId="6483C5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88" w:type="dxa"/>
            <w:vAlign w:val="center"/>
          </w:tcPr>
          <w:p w14:paraId="11051B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 w14:paraId="0933D1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 w14:paraId="07AF1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restart"/>
            <w:vAlign w:val="center"/>
          </w:tcPr>
          <w:p w14:paraId="57C7A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5DC434B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824BE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 w14:paraId="27390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continue"/>
            <w:vAlign w:val="center"/>
          </w:tcPr>
          <w:p w14:paraId="6F061A7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88" w:type="dxa"/>
            <w:shd w:val="clear" w:color="auto" w:fill="auto"/>
            <w:vAlign w:val="center"/>
          </w:tcPr>
          <w:p w14:paraId="1783F9F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1C772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 w14:paraId="38079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continue"/>
            <w:vAlign w:val="center"/>
          </w:tcPr>
          <w:p w14:paraId="46DB17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88" w:type="dxa"/>
            <w:shd w:val="clear" w:color="auto" w:fill="auto"/>
            <w:vAlign w:val="center"/>
          </w:tcPr>
          <w:p w14:paraId="23463EC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88CD0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 w14:paraId="2B344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Merge w:val="continue"/>
            <w:vAlign w:val="center"/>
          </w:tcPr>
          <w:p w14:paraId="5BE83F9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788" w:type="dxa"/>
            <w:shd w:val="clear" w:color="auto" w:fill="auto"/>
            <w:vAlign w:val="center"/>
          </w:tcPr>
          <w:p w14:paraId="7EE5AD6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CE478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 w14:paraId="4BB946B6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 w14:paraId="1BE92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 w14:paraId="245049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</w:t>
            </w:r>
            <w:r>
              <w:rPr>
                <w:rFonts w:hint="eastAsia" w:cs="华文中宋"/>
                <w:bCs/>
                <w:color w:val="FFC000"/>
                <w:spacing w:val="7"/>
                <w:lang w:eastAsia="zh-CN"/>
              </w:rPr>
              <w:t>，支持</w:t>
            </w:r>
            <w:r>
              <w:rPr>
                <w:rFonts w:hint="eastAsia" w:cs="华文中宋"/>
                <w:bCs/>
                <w:color w:val="FFC000"/>
                <w:spacing w:val="7"/>
                <w:lang w:val="en-US" w:eastAsia="zh-CN"/>
              </w:rPr>
              <w:t>with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E39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CFCC5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 w14:paraId="225C7D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 w14:paraId="6B22C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A3E21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 w14:paraId="7DB068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线程内计数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F05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19D66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Semaphore(limit)</w:t>
            </w:r>
          </w:p>
        </w:tc>
        <w:tc>
          <w:tcPr>
            <w:tcW w:w="0" w:type="auto"/>
            <w:vAlign w:val="center"/>
          </w:tcPr>
          <w:p w14:paraId="4B74FDB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信号量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系统内计数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09A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B2620B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A7BDBD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 w14:paraId="108F99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 w14:paraId="64BE4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9E1B6B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DDCF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 w14:paraId="4E9C9F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 w14:paraId="4C17DDDE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24"/>
        <w:gridCol w:w="665"/>
      </w:tblGrid>
      <w:tr w14:paraId="52AB4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1954D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79B9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28F1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Condition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7E5396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条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件</w:t>
            </w:r>
          </w:p>
        </w:tc>
      </w:tr>
      <w:tr w14:paraId="5D7F7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1EF7846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7D2EF5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notify(n=1) / notify_all()</w:t>
            </w:r>
          </w:p>
        </w:tc>
        <w:tc>
          <w:tcPr>
            <w:tcW w:w="0" w:type="auto"/>
            <w:vAlign w:val="center"/>
          </w:tcPr>
          <w:p w14:paraId="644D9A1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通知</w:t>
            </w:r>
          </w:p>
        </w:tc>
      </w:tr>
      <w:tr w14:paraId="7A61B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819B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0C0CCD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wait(timeout)</w:t>
            </w:r>
          </w:p>
        </w:tc>
        <w:tc>
          <w:tcPr>
            <w:tcW w:w="0" w:type="auto"/>
            <w:vAlign w:val="center"/>
          </w:tcPr>
          <w:p w14:paraId="4EFDC480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等待</w:t>
            </w:r>
          </w:p>
        </w:tc>
      </w:tr>
    </w:tbl>
    <w:p w14:paraId="3383673D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1382"/>
      </w:tblGrid>
      <w:tr w14:paraId="596E0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22416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94B5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27B2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Event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76015F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事件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bool)</w:t>
            </w:r>
          </w:p>
        </w:tc>
      </w:tr>
      <w:tr w14:paraId="44467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54B73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5F7EEF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is_set()</w:t>
            </w:r>
          </w:p>
        </w:tc>
        <w:tc>
          <w:tcPr>
            <w:tcW w:w="0" w:type="auto"/>
            <w:vAlign w:val="center"/>
          </w:tcPr>
          <w:p w14:paraId="543CE48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状态</w:t>
            </w:r>
          </w:p>
        </w:tc>
      </w:tr>
      <w:tr w14:paraId="2E433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A8C6F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A6F7B8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 / clear()</w:t>
            </w:r>
          </w:p>
        </w:tc>
        <w:tc>
          <w:tcPr>
            <w:tcW w:w="0" w:type="auto"/>
            <w:vAlign w:val="center"/>
          </w:tcPr>
          <w:p w14:paraId="1A5567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设置</w:t>
            </w:r>
          </w:p>
        </w:tc>
      </w:tr>
      <w:tr w14:paraId="5B92A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EAB2E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8E8C8F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wait(timeout)</w:t>
            </w:r>
          </w:p>
        </w:tc>
        <w:tc>
          <w:tcPr>
            <w:tcW w:w="0" w:type="auto"/>
            <w:vAlign w:val="center"/>
          </w:tcPr>
          <w:p w14:paraId="23714666">
            <w:pPr>
              <w:rPr>
                <w:rFonts w:hint="eastAsia" w:cs="华文中宋"/>
                <w:bCs/>
                <w:color w:val="EA82F1"/>
                <w:szCs w:val="24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eastAsia="zh-CN"/>
              </w:rPr>
              <w:t>等待</w:t>
            </w:r>
          </w:p>
        </w:tc>
      </w:tr>
    </w:tbl>
    <w:p w14:paraId="7DEF7B62">
      <w:pPr>
        <w:rPr>
          <w:rFonts w:cs="华文中宋"/>
          <w:bCs/>
          <w:color w:val="00B0F0"/>
          <w:szCs w:val="24"/>
        </w:rPr>
      </w:pPr>
    </w:p>
    <w:p w14:paraId="083A2280">
      <w:pPr>
        <w:rPr>
          <w:rFonts w:cs="华文中宋"/>
          <w:bCs/>
          <w:color w:val="00B0F0"/>
          <w:szCs w:val="24"/>
        </w:rPr>
      </w:pPr>
    </w:p>
    <w:p w14:paraId="327A5F86">
      <w:pPr>
        <w:rPr>
          <w:rFonts w:cs="华文中宋"/>
          <w:bCs/>
          <w:color w:val="00B0F0"/>
          <w:szCs w:val="24"/>
        </w:rPr>
      </w:pPr>
    </w:p>
    <w:p w14:paraId="5778060D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 w14:paraId="0C7C7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DB070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 w14:paraId="433003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 w14:paraId="0B71B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47E4E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 w14:paraId="3F999BE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 w14:paraId="0EEA2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AAF7C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 w14:paraId="05612D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EC08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30CE7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 w14:paraId="65B000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1A6FF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C5916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 w14:paraId="37D0F7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 w14:paraId="395A47E7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 w14:paraId="60869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95138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 w14:paraId="3D7C02DD"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 w14:paraId="78DD9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70F8D3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9018B23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 w14:paraId="483E0C2B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 w14:paraId="302B4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4FA85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E4CD3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 w14:paraId="51F74345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 w14:paraId="61C6A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EDFA82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109E57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 w14:paraId="2620E09D"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 w14:paraId="00320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10C849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1430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 w14:paraId="510ACC78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 w14:paraId="40B24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B38D9F4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E27B126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 w14:paraId="10343ECA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 w14:paraId="29A1E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69DE7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901AEB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 w14:paraId="08919668"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 w14:paraId="7C3519D4">
      <w:pPr>
        <w:rPr>
          <w:rFonts w:cs="华文中宋"/>
          <w:bCs/>
          <w:color w:val="00B0F0"/>
          <w:szCs w:val="24"/>
        </w:rPr>
      </w:pPr>
    </w:p>
    <w:p w14:paraId="705A93E9">
      <w:pPr>
        <w:rPr>
          <w:rFonts w:cs="华文中宋"/>
          <w:bCs/>
          <w:color w:val="00B0F0"/>
          <w:szCs w:val="24"/>
        </w:rPr>
      </w:pPr>
    </w:p>
    <w:p w14:paraId="7D238170">
      <w:pPr>
        <w:rPr>
          <w:rFonts w:cs="华文中宋"/>
          <w:bCs/>
          <w:color w:val="00B0F0"/>
          <w:szCs w:val="24"/>
        </w:rPr>
      </w:pPr>
    </w:p>
    <w:p w14:paraId="04237A1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 w14:paraId="32B29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FC2E1C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 w14:paraId="0661A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873A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 w14:paraId="271C86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 w14:paraId="3C19B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4CE9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791435D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 w14:paraId="05B4F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D9939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 w14:paraId="60C0D4C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 w14:paraId="37521254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 w14:paraId="26913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0CEEA2C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 w14:paraId="4BA4B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5CB8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 w14:paraId="473DC3F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3A1D5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B4CE5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 w14:paraId="72459C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 w14:paraId="2F363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30EE4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 w14:paraId="11664D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 w14:paraId="48070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B700E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 w14:paraId="78BE5727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 w14:paraId="1D50F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12B9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 w14:paraId="3506D075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 w14:paraId="5405A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3C5E6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 w14:paraId="34F29BA5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 w14:paraId="49CA3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9CB0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 w14:paraId="40A033F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 w14:paraId="6FCE680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 w14:paraId="5C006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72CCD5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 w14:paraId="0F648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6BF2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 w14:paraId="3C09E28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 w14:paraId="4CC4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BB86E3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 w14:paraId="2E6E2F2B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 w14:paraId="563B8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806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 w14:paraId="2E2A420F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 w14:paraId="53D21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BE695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 w14:paraId="7D5A8A1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 w14:paraId="433C79A1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 w14:paraId="7F6B8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6561A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 w14:paraId="4CA37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A0E46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 w14:paraId="51013F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 w14:paraId="5D199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E2367A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 w14:paraId="44359037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 w14:paraId="49685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EA6FE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 w14:paraId="7B82AF3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 w14:paraId="116E5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4370D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 w14:paraId="416D7E6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 w14:paraId="18D7CE3A">
      <w:pPr>
        <w:rPr>
          <w:rFonts w:cs="华文中宋"/>
          <w:bCs/>
          <w:color w:val="FF0000"/>
          <w:spacing w:val="7"/>
        </w:rPr>
      </w:pPr>
    </w:p>
    <w:p w14:paraId="396AAE65">
      <w:pPr>
        <w:rPr>
          <w:rFonts w:cs="华文中宋"/>
          <w:bCs/>
          <w:color w:val="FF0000"/>
          <w:spacing w:val="7"/>
        </w:rPr>
      </w:pPr>
    </w:p>
    <w:p w14:paraId="58C9FD27">
      <w:pPr>
        <w:rPr>
          <w:rFonts w:cs="华文中宋"/>
          <w:bCs/>
          <w:color w:val="FF0000"/>
          <w:spacing w:val="7"/>
        </w:rPr>
      </w:pPr>
    </w:p>
    <w:p w14:paraId="3156BCEC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 w14:paraId="239D1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D1EB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 w14:paraId="1777D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768669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 w14:paraId="6FC281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 w14:paraId="72E77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 w14:paraId="4F46C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C0CF9F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 w14:paraId="4BF186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36E2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 w14:paraId="6F05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AAF15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 w14:paraId="3EAC9B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 w14:paraId="4DFB0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E5FDB9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 w14:paraId="66A4FB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 w14:paraId="292BB2AA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 w14:paraId="1A79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F23D7F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1F5D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5E845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 w14:paraId="12E323C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 w14:paraId="76ADF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320D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 w14:paraId="1031AA8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 w14:paraId="6EE88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254C27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 w14:paraId="4C10098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 w14:paraId="5435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6D148C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 w14:paraId="4FF285C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  <w:tr w14:paraId="5F983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EB0CAB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--upx-dir &lt;dir&gt;</w:t>
            </w:r>
          </w:p>
        </w:tc>
        <w:tc>
          <w:tcPr>
            <w:tcW w:w="0" w:type="auto"/>
          </w:tcPr>
          <w:p w14:paraId="1462DFA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upx压缩</w:t>
            </w:r>
          </w:p>
        </w:tc>
      </w:tr>
    </w:tbl>
    <w:p w14:paraId="3BADFA86">
      <w:pPr>
        <w:rPr>
          <w:rFonts w:cs="华文中宋"/>
          <w:bCs/>
          <w:color w:val="FF0000"/>
          <w:spacing w:val="7"/>
        </w:rPr>
      </w:pPr>
    </w:p>
    <w:p w14:paraId="2B5EB03A">
      <w:pPr>
        <w:rPr>
          <w:rFonts w:cs="华文中宋"/>
          <w:bCs/>
          <w:color w:val="00B0F0"/>
          <w:szCs w:val="24"/>
        </w:rPr>
      </w:pPr>
    </w:p>
    <w:p w14:paraId="686EC9C2">
      <w:pPr>
        <w:rPr>
          <w:rFonts w:cs="华文中宋"/>
          <w:bCs/>
          <w:color w:val="00B0F0"/>
          <w:szCs w:val="24"/>
        </w:rPr>
      </w:pPr>
    </w:p>
    <w:p w14:paraId="3F870168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 w14:paraId="6769863A"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 w14:paraId="6EDDD0EF"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 w14:paraId="1E051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F955773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  <w:vAlign w:val="center"/>
          </w:tcPr>
          <w:p w14:paraId="3787D45C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 w14:paraId="2006A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DF383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CDA7E6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  <w:vAlign w:val="center"/>
          </w:tcPr>
          <w:p w14:paraId="36694398">
            <w:pPr>
              <w:jc w:val="both"/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 w14:paraId="5EF07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4116A5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51D4AD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4B78D8DD"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 w14:paraId="67BC78E7">
      <w:pPr>
        <w:rPr>
          <w:rFonts w:cs="华文中宋"/>
          <w:bCs/>
          <w:color w:val="00B0F0"/>
          <w:szCs w:val="24"/>
        </w:rPr>
      </w:pPr>
    </w:p>
    <w:p w14:paraId="483B4E6E">
      <w:pPr>
        <w:rPr>
          <w:rFonts w:cs="华文中宋"/>
          <w:bCs/>
          <w:color w:val="00B0F0"/>
          <w:szCs w:val="24"/>
        </w:rPr>
      </w:pPr>
    </w:p>
    <w:p w14:paraId="4FBE73E5">
      <w:pPr>
        <w:rPr>
          <w:rFonts w:cs="华文中宋"/>
          <w:bCs/>
          <w:color w:val="00B0F0"/>
          <w:szCs w:val="24"/>
        </w:rPr>
      </w:pPr>
    </w:p>
    <w:p w14:paraId="35F9E91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 w14:paraId="2E91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932EBE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 w14:paraId="0D205BE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 w14:paraId="33B16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0560D3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 w14:paraId="4D352C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 w14:paraId="7FA5D474">
      <w:pPr>
        <w:rPr>
          <w:rFonts w:cs="华文中宋"/>
          <w:bCs/>
          <w:color w:val="FF0000"/>
          <w:spacing w:val="7"/>
        </w:rPr>
      </w:pPr>
    </w:p>
    <w:p w14:paraId="111645B8">
      <w:pPr>
        <w:rPr>
          <w:rFonts w:cs="华文中宋"/>
          <w:bCs/>
          <w:color w:val="FF0000"/>
          <w:spacing w:val="7"/>
        </w:rPr>
      </w:pPr>
    </w:p>
    <w:p w14:paraId="2199403A">
      <w:pPr>
        <w:rPr>
          <w:rFonts w:cs="华文中宋"/>
          <w:bCs/>
          <w:color w:val="FF0000"/>
          <w:spacing w:val="7"/>
        </w:rPr>
      </w:pPr>
    </w:p>
    <w:p w14:paraId="327712E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 w14:paraId="25A66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1C494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 w14:paraId="74A8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A4726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 w14:paraId="63BF43D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 w14:paraId="67B4A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150587C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7694EF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 w14:paraId="301EDC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 w14:paraId="317A8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D4E881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A93155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 w14:paraId="4FFE182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25EB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41A249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D1DCAE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 w14:paraId="01DC79F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 w14:paraId="31EF2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946A1C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F60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 w14:paraId="5311D5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 w14:paraId="0A703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0D36F2C"/>
        </w:tc>
        <w:tc>
          <w:tcPr>
            <w:tcW w:w="0" w:type="auto"/>
            <w:vAlign w:val="center"/>
          </w:tcPr>
          <w:p w14:paraId="160E7B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 w14:paraId="6F1AA4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 w14:paraId="52FEC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F9606AF"/>
        </w:tc>
        <w:tc>
          <w:tcPr>
            <w:tcW w:w="0" w:type="auto"/>
            <w:vAlign w:val="center"/>
          </w:tcPr>
          <w:p w14:paraId="72CAB64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 w14:paraId="3D23D0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 w14:paraId="11249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251BCF8"/>
        </w:tc>
        <w:tc>
          <w:tcPr>
            <w:tcW w:w="0" w:type="auto"/>
            <w:vAlign w:val="center"/>
          </w:tcPr>
          <w:p w14:paraId="695D5A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 w14:paraId="096FC2C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 w14:paraId="3BFE7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D947513"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 w14:paraId="7F03D3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 w14:paraId="3FF0302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 w14:paraId="4B5E7D7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 w14:paraId="1D3ED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 w14:paraId="482CB0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 w14:paraId="3F4B2F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 w14:paraId="7251CA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 w14:paraId="25B22778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 w14:paraId="0297C2FE">
        <w:tc>
          <w:tcPr>
            <w:tcW w:w="0" w:type="auto"/>
            <w:gridSpan w:val="2"/>
          </w:tcPr>
          <w:p w14:paraId="7B3A8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 w14:paraId="6EFBC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E6BD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 w14:paraId="727F58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 w14:paraId="2A557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5BEC9A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 w14:paraId="01E583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 w14:paraId="1506F3F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 w14:paraId="11266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D257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 w14:paraId="72CE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3D612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 w14:paraId="52EDC3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 w14:paraId="2FEFA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2656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 w14:paraId="714EB37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 w14:paraId="7E795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45A51C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 w14:paraId="68EDEE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 w14:paraId="433A5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012C81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F45A9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 w14:paraId="7299B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571503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A42F9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 w14:paraId="01568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0EA4A7"/>
        </w:tc>
        <w:tc>
          <w:tcPr>
            <w:tcW w:w="0" w:type="auto"/>
            <w:vAlign w:val="center"/>
          </w:tcPr>
          <w:p w14:paraId="7C961C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 w14:paraId="5BC154F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 w14:paraId="0736B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CB76370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 w14:paraId="72070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06E3C"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 w14:paraId="0AC535E1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 w14:paraId="09639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31AF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 w14:paraId="644945E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 w14:paraId="3BA82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5C8D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 w14:paraId="7327D31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 w14:paraId="47A77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C44D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 w14:paraId="6259469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 w14:paraId="590C977C">
      <w:pPr>
        <w:rPr>
          <w:rFonts w:cs="华文中宋"/>
          <w:bCs/>
          <w:color w:val="FF0000"/>
          <w:spacing w:val="7"/>
        </w:rPr>
      </w:pPr>
    </w:p>
    <w:p w14:paraId="134A5AA5">
      <w:pPr>
        <w:rPr>
          <w:rFonts w:cs="华文中宋"/>
          <w:bCs/>
          <w:color w:val="FF0000"/>
          <w:spacing w:val="7"/>
        </w:rPr>
      </w:pPr>
    </w:p>
    <w:p w14:paraId="78A4C9C5">
      <w:pPr>
        <w:rPr>
          <w:rFonts w:cs="华文中宋"/>
          <w:bCs/>
          <w:color w:val="FF0000"/>
          <w:spacing w:val="7"/>
        </w:rPr>
      </w:pPr>
    </w:p>
    <w:p w14:paraId="1F54C479">
      <w:pPr>
        <w:outlineLvl w:val="0"/>
      </w:pPr>
      <w:bookmarkStart w:id="16" w:name="_Toc15387"/>
      <w:bookmarkStart w:id="17" w:name="_Toc7235"/>
      <w:bookmarkStart w:id="18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 w14:paraId="32929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2CCF45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 w14:paraId="4E04B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AF8AA7"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 w14:paraId="1B62D6BE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 w14:paraId="667C21A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 w14:paraId="775292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7529DA"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 w14:paraId="7B83B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26358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 w14:paraId="3D0151B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 w14:paraId="4312A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A61BBF"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 w14:paraId="7C4B496E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 w14:paraId="79EB6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0E46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 w14:paraId="21B45A2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 w14:paraId="67DD428B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 w14:paraId="48562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8E7C3B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 w14:paraId="60549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936FD7"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 w14:paraId="57D1ED65"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 w14:paraId="47745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1F49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 w14:paraId="19D64ED9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 w14:paraId="56877EA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 w14:paraId="75D91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 w14:paraId="178F9FE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 w14:paraId="01297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2B9DD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 w14:paraId="20450E8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C217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 w14:paraId="3F5D9D0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 w14:paraId="1FBB4632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9AC6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76145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 w14:paraId="44E94B0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1523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A06C0D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 w14:paraId="3802C66C">
            <w:pPr>
              <w:rPr>
                <w:color w:val="FF0000"/>
              </w:rPr>
            </w:pPr>
          </w:p>
        </w:tc>
      </w:tr>
      <w:tr w14:paraId="7AE6B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41F893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AB87C9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 w14:paraId="387D70E3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 w14:paraId="163CE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FB2740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B024A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 w14:paraId="362D10A4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 w14:paraId="4B328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7C11CB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18EF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 w14:paraId="159E5158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 w14:paraId="0FF0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FFE23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21FA8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 w14:paraId="02DA3A1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 w14:paraId="23A85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22F2E5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C2F071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 w14:paraId="1307BA11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 w14:paraId="49270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ABED05"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E13FDF"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 w14:paraId="3DD2100E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 w14:paraId="6023A005"/>
    <w:p w14:paraId="4AF50B52"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 w14:paraId="08F23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2DB74C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 w14:paraId="694A8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963782"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635A3C9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 w14:paraId="213EA1BC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174A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19772D12">
            <w:pPr>
              <w:rPr>
                <w:color w:val="FF0000"/>
              </w:rPr>
            </w:pPr>
          </w:p>
        </w:tc>
        <w:tc>
          <w:tcPr>
            <w:tcW w:w="0" w:type="auto"/>
          </w:tcPr>
          <w:p w14:paraId="01D95D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 w14:paraId="3D16DD07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650AF96">
      <w:pPr>
        <w:rPr>
          <w:rFonts w:cs="华文中宋"/>
          <w:bCs/>
          <w:color w:val="FF0000"/>
          <w:spacing w:val="7"/>
        </w:rPr>
      </w:pPr>
    </w:p>
    <w:p w14:paraId="0E4FAB24">
      <w:pPr>
        <w:rPr>
          <w:rFonts w:cs="华文中宋"/>
          <w:bCs/>
          <w:color w:val="FF0000"/>
          <w:spacing w:val="7"/>
        </w:rPr>
      </w:pPr>
    </w:p>
    <w:p w14:paraId="2B4F8608">
      <w:pPr>
        <w:rPr>
          <w:rFonts w:cs="华文中宋"/>
          <w:bCs/>
          <w:color w:val="FF0000"/>
          <w:spacing w:val="7"/>
        </w:rPr>
      </w:pPr>
    </w:p>
    <w:p w14:paraId="3C12CA8D"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 w14:paraId="1E208DFA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661548A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05D9BAB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 w14:paraId="17B66A53"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 w14:paraId="172155EE"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 w14:paraId="3568BD81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 w14:paraId="543ED146"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6655C210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通信rclpy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 w14:paraId="016FA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2C168CAC"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 w14:paraId="6D43C742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 w14:paraId="5F923E0B"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2457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0A961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9C7E84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1BB630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152E6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5DE546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1A816E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1A92F99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18A0A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6E745A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 w14:paraId="59B51EAC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 w14:paraId="4792409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 w14:paraId="10F6B1D5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11D24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2CEE7C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73CD92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2764D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371EE4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20EF65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33C06C0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9160ADD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 w14:paraId="2E678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63910F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 w14:paraId="3575C5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3464E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A79A8C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35E76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 w14:paraId="7C71AAD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 w14:paraId="4A8DFA7E"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 w14:paraId="0A8C8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55A4CE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 w14:paraId="03FEFA6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 w14:paraId="7D6BD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6FDD5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50C1D8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 w14:paraId="2C74F9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18EA2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4CA5C5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B227121"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 w14:paraId="120442A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2F8CE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18DA5F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6AE235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 w14:paraId="67FFE05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13A33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C22A1F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FDF788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 w14:paraId="60EF5DA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 w14:paraId="184F3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6F23FC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583851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 w14:paraId="19AA536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11CB7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 w14:paraId="54717E33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1E464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 w14:paraId="12DA3D19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 w14:paraId="01162A0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 w14:paraId="688C42BE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 w14:paraId="7D8EE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6CBF72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 w14:paraId="2A1F471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6D095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86D538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 w14:paraId="73A636F5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 w14:paraId="469F95C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 w14:paraId="1544E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735A91F1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 w14:paraId="5AAE2E66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 w14:paraId="6246F0D0"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1F7D7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4D437F"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3B007AE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0EE23DB8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496A8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F0A105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ADA217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5A5219CE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2B0A1EB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0ABCA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22B23"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5C41B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86904E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2F4C272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11B76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F4C52C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FB278E9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753A7CB8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5E251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8D6C5C5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F673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A1D05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 w14:paraId="085BA52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675C65B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 w14:paraId="3D57C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D64A191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 w14:paraId="7B708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2AFFACF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 w14:paraId="37F8D85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 w14:paraId="63860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76607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C687C5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 w14:paraId="31AC9A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48273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402AA7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271C2B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 w14:paraId="08E4D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2775D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22D78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0C0D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0586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 w14:paraId="44E030E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 w14:paraId="3659F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AEBDDC"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 w14:paraId="09322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C69486"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 w14:paraId="5F313D8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 w14:paraId="26FB6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CBC6CC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223385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 w14:paraId="30D15AA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 w14:paraId="74079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F460DD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6332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 w14:paraId="6AA019EB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 w14:paraId="5DBA2969">
      <w:pPr>
        <w:rPr>
          <w:rFonts w:cs="华文中宋"/>
          <w:bCs/>
          <w:color w:val="FF0000"/>
          <w:spacing w:val="7"/>
        </w:rPr>
      </w:pPr>
    </w:p>
    <w:p w14:paraId="2AF7B772">
      <w:pPr>
        <w:rPr>
          <w:rFonts w:cs="华文中宋"/>
          <w:bCs/>
          <w:color w:val="FF0000"/>
          <w:spacing w:val="7"/>
        </w:rPr>
      </w:pPr>
    </w:p>
    <w:p w14:paraId="79EF8F3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启动launch*.actions：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5338"/>
      </w:tblGrid>
      <w:tr w14:paraId="2026B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1E0E5BA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launch：</w:t>
            </w:r>
          </w:p>
        </w:tc>
      </w:tr>
      <w:tr w14:paraId="6517B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111072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LaunchDescription(action)</w:t>
            </w:r>
          </w:p>
        </w:tc>
        <w:tc>
          <w:tcPr>
            <w:tcW w:w="0" w:type="auto"/>
            <w:vAlign w:val="center"/>
          </w:tcPr>
          <w:p w14:paraId="41F7C483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启动配置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(generate_launch_description函数返回值)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 w14:paraId="374840B1"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537"/>
        <w:gridCol w:w="847"/>
      </w:tblGrid>
      <w:tr w14:paraId="33473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6624A6"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launch.actions：</w:t>
            </w:r>
          </w:p>
        </w:tc>
      </w:tr>
      <w:tr w14:paraId="28A04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6C1A6C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平凡</w:t>
            </w:r>
          </w:p>
        </w:tc>
        <w:tc>
          <w:tcPr>
            <w:tcW w:w="0" w:type="auto"/>
            <w:vAlign w:val="center"/>
          </w:tcPr>
          <w:p w14:paraId="28B2B79B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IncludeLaunchDescription(src, launch_arguments, condition)</w:t>
            </w:r>
          </w:p>
        </w:tc>
        <w:tc>
          <w:tcPr>
            <w:tcW w:w="0" w:type="auto"/>
            <w:vAlign w:val="center"/>
          </w:tcPr>
          <w:p w14:paraId="3BAB5EEB">
            <w:pPr>
              <w:pStyle w:val="19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嵌套</w:t>
            </w:r>
          </w:p>
        </w:tc>
      </w:tr>
      <w:tr w14:paraId="13F9E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C2FA17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529952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GroupAction(action)</w:t>
            </w:r>
          </w:p>
        </w:tc>
        <w:tc>
          <w:tcPr>
            <w:tcW w:w="0" w:type="auto"/>
            <w:vAlign w:val="center"/>
          </w:tcPr>
          <w:p w14:paraId="03E0C08C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动作组</w:t>
            </w:r>
          </w:p>
        </w:tc>
      </w:tr>
      <w:tr w14:paraId="7A0D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AF0A005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56E4C7A0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SetLaunchConfiguration(name, value)</w:t>
            </w:r>
          </w:p>
        </w:tc>
        <w:tc>
          <w:tcPr>
            <w:tcW w:w="0" w:type="auto"/>
            <w:vAlign w:val="center"/>
          </w:tcPr>
          <w:p w14:paraId="6F2F2922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4CEDB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D7D646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3D1289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LaunchConfiguration(name, default)</w:t>
            </w:r>
          </w:p>
        </w:tc>
        <w:tc>
          <w:tcPr>
            <w:tcW w:w="0" w:type="auto"/>
            <w:vAlign w:val="center"/>
          </w:tcPr>
          <w:p w14:paraId="5B1418E3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  <w:tr w14:paraId="0032D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1B1651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D33573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DeclareLaunchArgument(name, default_value, description)</w:t>
            </w:r>
          </w:p>
        </w:tc>
        <w:tc>
          <w:tcPr>
            <w:tcW w:w="0" w:type="auto"/>
            <w:vAlign w:val="center"/>
          </w:tcPr>
          <w:p w14:paraId="7DDD8561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声明</w:t>
            </w:r>
          </w:p>
        </w:tc>
      </w:tr>
      <w:tr w14:paraId="30F1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7BD194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 w14:paraId="0B08752C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ExecuteProcess(cmd, cwd, condition)</w:t>
            </w:r>
          </w:p>
        </w:tc>
        <w:tc>
          <w:tcPr>
            <w:tcW w:w="0" w:type="auto"/>
            <w:vAlign w:val="center"/>
          </w:tcPr>
          <w:p w14:paraId="2E9A24B6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 w14:paraId="32D13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6CC45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BF99B9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SetEnvironmentVariable(name, value)</w:t>
            </w:r>
          </w:p>
        </w:tc>
        <w:tc>
          <w:tcPr>
            <w:tcW w:w="0" w:type="auto"/>
            <w:vAlign w:val="center"/>
          </w:tcPr>
          <w:p w14:paraId="73FCE4D3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1C782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0D2E3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6F3808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EnvironmentVariable(name)</w:t>
            </w:r>
          </w:p>
        </w:tc>
        <w:tc>
          <w:tcPr>
            <w:tcW w:w="0" w:type="auto"/>
            <w:vAlign w:val="center"/>
          </w:tcPr>
          <w:p w14:paraId="63F3D164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</w:tbl>
    <w:p w14:paraId="394F1992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06"/>
      </w:tblGrid>
      <w:tr w14:paraId="3EB57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EC80BF1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launch.condition：</w:t>
            </w:r>
          </w:p>
        </w:tc>
      </w:tr>
      <w:tr w14:paraId="490F7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1E82AB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IfCondition(value)</w:t>
            </w:r>
          </w:p>
        </w:tc>
        <w:tc>
          <w:tcPr>
            <w:tcW w:w="0" w:type="auto"/>
            <w:vAlign w:val="center"/>
          </w:tcPr>
          <w:p w14:paraId="4987682B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判断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"1" / "true"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 w14:paraId="77A3C6DE"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1057"/>
      </w:tblGrid>
      <w:tr w14:paraId="3EF58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1E25A81"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launch_ros.actions：</w:t>
            </w:r>
          </w:p>
        </w:tc>
      </w:tr>
      <w:tr w14:paraId="53F9D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B36B84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Node(package, executable, name, arguments, </w:t>
            </w:r>
          </w:p>
          <w:p w14:paraId="637E388D"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parameters, remappings, condition, **kwargs)</w:t>
            </w:r>
          </w:p>
        </w:tc>
        <w:tc>
          <w:tcPr>
            <w:tcW w:w="0" w:type="auto"/>
            <w:vAlign w:val="center"/>
          </w:tcPr>
          <w:p w14:paraId="2817E3ED"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结点  </w:t>
            </w:r>
          </w:p>
        </w:tc>
      </w:tr>
      <w:tr w14:paraId="4FA70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2B28F2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PushRosNamespace(ns)</w:t>
            </w:r>
          </w:p>
        </w:tc>
        <w:tc>
          <w:tcPr>
            <w:tcW w:w="0" w:type="auto"/>
            <w:vAlign w:val="center"/>
          </w:tcPr>
          <w:p w14:paraId="7D4D0238"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命名空间</w:t>
            </w:r>
          </w:p>
        </w:tc>
      </w:tr>
    </w:tbl>
    <w:p w14:paraId="6E5B9ECA">
      <w:pPr>
        <w:rPr>
          <w:rFonts w:cs="华文中宋"/>
          <w:bCs/>
          <w:color w:val="FF0000"/>
          <w:spacing w:val="7"/>
        </w:rPr>
      </w:pPr>
    </w:p>
    <w:p w14:paraId="2FBF87E2">
      <w:pPr>
        <w:rPr>
          <w:rFonts w:cs="华文中宋"/>
          <w:bCs/>
          <w:color w:val="FF0000"/>
          <w:spacing w:val="7"/>
        </w:rPr>
      </w:pPr>
    </w:p>
    <w:p w14:paraId="58CB3E9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 w14:paraId="4FFAD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DD2A46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 w14:paraId="3A882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51BDCB"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 w14:paraId="26CCE9AB"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 w14:paraId="0ACF8DE1"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 w14:paraId="55931260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090EC2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 w14:paraId="0086A0F6"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 w14:paraId="193C282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12"/>
        <w:gridCol w:w="2108"/>
      </w:tblGrid>
      <w:tr w14:paraId="19C67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A4606DC"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 w14:paraId="1DD9070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 w14:paraId="7BEF1BEB"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6CC03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245BCD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BC9694"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 w14:paraId="28956A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725B1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EDC7D7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6BAD8A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 w14:paraId="52064C7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48C1E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CCAA6C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 w14:paraId="4D4B1085"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42B5B0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221A9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44D57D"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B88FE61"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get_param(key, default) / set_param(key, value)</w:t>
            </w:r>
          </w:p>
        </w:tc>
        <w:tc>
          <w:tcPr>
            <w:tcW w:w="0" w:type="auto"/>
            <w:vAlign w:val="center"/>
          </w:tcPr>
          <w:p w14:paraId="0C63A9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38BD0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58EEE3"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829D91"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 / delete_param(key)</w:t>
            </w:r>
          </w:p>
        </w:tc>
        <w:tc>
          <w:tcPr>
            <w:tcW w:w="0" w:type="auto"/>
            <w:vAlign w:val="center"/>
          </w:tcPr>
          <w:p w14:paraId="65F8600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3523DBB4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2472"/>
        <w:gridCol w:w="1268"/>
      </w:tblGrid>
      <w:tr w14:paraId="157B9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8E7955D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Timer(period: Duration, callback)</w:t>
            </w:r>
          </w:p>
        </w:tc>
        <w:tc>
          <w:tcPr>
            <w:tcW w:w="0" w:type="auto"/>
            <w:vAlign w:val="center"/>
          </w:tcPr>
          <w:p w14:paraId="1081299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02025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4CC205"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6FC213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2B57B64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关闭</w:t>
            </w:r>
          </w:p>
        </w:tc>
      </w:tr>
    </w:tbl>
    <w:p w14:paraId="64281F08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661"/>
        <w:gridCol w:w="1499"/>
      </w:tblGrid>
      <w:tr w14:paraId="632B6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9168182"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52100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gridSpan w:val="2"/>
            <w:vAlign w:val="center"/>
          </w:tcPr>
          <w:p w14:paraId="280C06AD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Publisher(topic, msgT, queue_size)</w:t>
            </w:r>
          </w:p>
        </w:tc>
        <w:tc>
          <w:tcPr>
            <w:tcW w:w="0" w:type="auto"/>
            <w:vAlign w:val="center"/>
          </w:tcPr>
          <w:p w14:paraId="64410B0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3B1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94EE76"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899375D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7B7A433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B6E2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AB744A8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34C6E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1D53C8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Subscriber(topic, msgT, callback)</w:t>
            </w:r>
          </w:p>
        </w:tc>
        <w:tc>
          <w:tcPr>
            <w:tcW w:w="0" w:type="auto"/>
            <w:vAlign w:val="center"/>
          </w:tcPr>
          <w:p w14:paraId="479A7C7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79CD6A8C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4"/>
        <w:gridCol w:w="1057"/>
      </w:tblGrid>
      <w:tr w14:paraId="4EC7E8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8E23328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 w14:paraId="1AA7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1123A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ServiceProxy(service, srvT)</w:t>
            </w:r>
          </w:p>
        </w:tc>
        <w:tc>
          <w:tcPr>
            <w:tcW w:w="0" w:type="auto"/>
            <w:vAlign w:val="center"/>
          </w:tcPr>
          <w:p w14:paraId="6E79504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 w14:paraId="1B49E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B71CBC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ADF0DE"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wait_for_service(timeout)</w:t>
            </w:r>
          </w:p>
        </w:tc>
        <w:tc>
          <w:tcPr>
            <w:tcW w:w="0" w:type="auto"/>
            <w:vAlign w:val="center"/>
          </w:tcPr>
          <w:p w14:paraId="6E9EFE2B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3ADB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2E6F64"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D06E4B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__call__(*args, **kwargs)</w:t>
            </w:r>
          </w:p>
        </w:tc>
        <w:tc>
          <w:tcPr>
            <w:tcW w:w="0" w:type="auto"/>
            <w:vAlign w:val="center"/>
          </w:tcPr>
          <w:p w14:paraId="1906CE3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42770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C707F2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7279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3DEEA3"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Service(service, srvT, callback)</w:t>
            </w:r>
          </w:p>
        </w:tc>
        <w:tc>
          <w:tcPr>
            <w:tcW w:w="0" w:type="auto"/>
            <w:vAlign w:val="center"/>
          </w:tcPr>
          <w:p w14:paraId="6ED7EFF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</w:tbl>
    <w:p w14:paraId="786E2514">
      <w:pPr>
        <w:rPr>
          <w:rFonts w:cs="华文中宋"/>
          <w:bCs/>
          <w:color w:val="FF0000"/>
          <w:spacing w:val="7"/>
        </w:rPr>
      </w:pPr>
    </w:p>
    <w:p w14:paraId="44A2A54B">
      <w:pPr>
        <w:rPr>
          <w:rFonts w:cs="华文中宋"/>
          <w:bCs/>
          <w:color w:val="FF0000"/>
          <w:spacing w:val="7"/>
        </w:rPr>
      </w:pPr>
    </w:p>
    <w:p w14:paraId="09407B5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 w14:paraId="077AEFB5"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 w14:paraId="320939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2339B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 w14:paraId="48A1D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9424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 w14:paraId="19EAE1A0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 w14:paraId="3DE7AD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4543C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B7AA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 w14:paraId="12A83D3C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 w14:paraId="5ACE85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 w14:paraId="1C717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9200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 w14:paraId="6E038DDF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 w14:paraId="65018BE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 w14:paraId="41209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ED27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 w14:paraId="34A03C3C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 w14:paraId="656230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0B8BA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DDEE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 w14:paraId="00870937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 w14:paraId="2ABA96D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38611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8B4CFA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 w14:paraId="61B5C92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 w14:paraId="5C5806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 w14:paraId="7CB29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FB014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 w14:paraId="3BD10E47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 w14:paraId="35F58E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 w14:paraId="3C6ADF7E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 w14:paraId="1A45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D69BC25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0E28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A0CF0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 w14:paraId="3C0E4A74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 w14:paraId="12180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DE413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32F9189B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 w14:paraId="0EF2E626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 w14:paraId="53F06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F4025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15467E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 w14:paraId="246ED0E2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 w14:paraId="1B431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586431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F0364BB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 w14:paraId="13B0189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 w14:paraId="24D88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4A81D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925AC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 w14:paraId="26DE8A27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 w14:paraId="5AC36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6FAAC9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5305A5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 w14:paraId="42299424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 w14:paraId="3AE81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07A74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3223036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 w14:paraId="1705FE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 w14:paraId="6A6ABFA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 w14:paraId="4E857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BDA9CE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9AA8A43"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74FD8"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 w14:paraId="064B2F3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 w14:paraId="685E6A08"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 w14:paraId="2ABA1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 w14:paraId="02281686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E518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12881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2507DD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 w14:paraId="589204D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 w14:paraId="2C9FF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CEAE18"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ED4DE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 w14:paraId="04A1EA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 w14:paraId="7214B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B079C3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3EAE0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 w14:paraId="67E3B3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 w14:paraId="70E89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9365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296EDBB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 w14:paraId="7BB5782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182A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B6CE1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C22DE2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 w14:paraId="7CBBD4C0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 w14:paraId="0746DDDF">
      <w:pPr>
        <w:rPr>
          <w:rFonts w:cs="华文中宋"/>
          <w:bCs/>
          <w:color w:val="FF0000"/>
          <w:spacing w:val="7"/>
        </w:rPr>
      </w:pPr>
    </w:p>
    <w:p w14:paraId="29471A21">
      <w:pPr>
        <w:rPr>
          <w:rFonts w:cs="华文中宋"/>
          <w:bCs/>
          <w:color w:val="FF0000"/>
          <w:spacing w:val="7"/>
        </w:rPr>
      </w:pPr>
    </w:p>
    <w:p w14:paraId="50E70BC7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 w14:paraId="67F13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7CC22E"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 w14:paraId="56207A16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 w14:paraId="31870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F715AE"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 w14:paraId="3C9086E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 w14:paraId="3E2ACE7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 w14:paraId="64AE75A5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 w14:paraId="16ACC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43C0BD"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01F69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B82C6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 w14:paraId="40EA36FE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 w14:paraId="0F232DC4">
      <w:pPr>
        <w:rPr>
          <w:rFonts w:cs="华文中宋"/>
          <w:bCs/>
          <w:color w:val="FF0000"/>
          <w:spacing w:val="7"/>
        </w:rPr>
      </w:pPr>
    </w:p>
    <w:p w14:paraId="21AD03AE">
      <w:pPr>
        <w:rPr>
          <w:rFonts w:cs="华文中宋"/>
          <w:bCs/>
          <w:color w:val="FF0000"/>
          <w:spacing w:val="7"/>
        </w:rPr>
      </w:pPr>
    </w:p>
    <w:p w14:paraId="75DCB391">
      <w:pPr>
        <w:outlineLvl w:val="0"/>
        <w:rPr>
          <w:rFonts w:cs="华文中宋"/>
          <w:bCs/>
          <w:color w:val="FF0000"/>
          <w:spacing w:val="7"/>
        </w:rPr>
      </w:pPr>
      <w:bookmarkStart w:id="21" w:name="_Toc6828"/>
      <w:bookmarkStart w:id="22" w:name="_Toc205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 w14:paraId="022C8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50362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 w14:paraId="5B068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56DD6D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 w14:paraId="0E7D4F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 w14:paraId="5F914C2C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 w14:paraId="0933C5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 w14:paraId="39FE891F"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 w14:paraId="2FD8E0C3"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 w14:paraId="37093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3423A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 w14:paraId="3329C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08607D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 w14:paraId="2615A4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 w14:paraId="22713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DDA731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 w14:paraId="4F52C85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 w14:paraId="78F794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 w14:paraId="5E8BD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EDC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CFFA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 w14:paraId="1DBA0C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 w14:paraId="10591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0902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B5AE87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 w14:paraId="3208F5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 w14:paraId="52A4C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30D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 w14:paraId="4ACEE36C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 w14:paraId="6D70588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 w14:paraId="39CB7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448D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7E75F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 w14:paraId="0F6E88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 w14:paraId="72090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0103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8833EB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 w14:paraId="2D11614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 w14:paraId="6F624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2E94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401122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 w14:paraId="0D8D0897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 w14:paraId="1613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37EF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B8E95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 w14:paraId="4DA7B9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 w14:paraId="5C7C2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7C737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CA5B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 w14:paraId="0FE12D7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 w14:paraId="2BCA5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7FDE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88FC1D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 w14:paraId="25C1AF8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 w14:paraId="018AB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E368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864FD1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 w14:paraId="19603D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 w14:paraId="2950F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2515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24BD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 w14:paraId="1E856E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 w14:paraId="4869D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D333F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68CCEE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 w14:paraId="2ADBADD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 w14:paraId="5A4C4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2DC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3B1FC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 w14:paraId="1557A28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 w14:paraId="6F600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E307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BC0F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 w14:paraId="636C1C44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 w14:paraId="3F070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26FC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9EE3B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 w14:paraId="25A7F9C1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 w14:paraId="5D2F3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9A8F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0BE6A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 w14:paraId="32292DA9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 w14:paraId="6F84F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A8414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9D5EF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 w14:paraId="555904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 w14:paraId="7154227F">
      <w:pPr>
        <w:rPr>
          <w:rFonts w:cs="华文中宋"/>
          <w:bCs/>
          <w:color w:val="FF0000"/>
          <w:spacing w:val="7"/>
        </w:rPr>
      </w:pPr>
    </w:p>
    <w:p w14:paraId="41F9FB2C">
      <w:pPr>
        <w:rPr>
          <w:rFonts w:cs="华文中宋"/>
          <w:bCs/>
          <w:color w:val="FF0000"/>
          <w:spacing w:val="7"/>
        </w:rPr>
      </w:pPr>
    </w:p>
    <w:p w14:paraId="63B49C5E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 w14:paraId="001CF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 w14:paraId="1C3FF7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 w14:paraId="4A0C5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 w14:paraId="7F32C6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 w14:paraId="0ED739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 w14:paraId="2CFA8C2C"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 w14:paraId="70CB4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 w14:paraId="73FE32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 w14:paraId="5541A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 w14:paraId="6DECC8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 w14:paraId="3E2E8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 w14:paraId="70027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 w14:paraId="3893C7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2DA25F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 w14:paraId="5003CA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 w14:paraId="21E8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 w14:paraId="71C45A1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B24D8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 w14:paraId="28348666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3DB68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 w14:paraId="35C045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4B06B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 w14:paraId="1A77BCE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 w14:paraId="6255397A">
      <w:pPr>
        <w:rPr>
          <w:rFonts w:cs="华文中宋"/>
          <w:bCs/>
          <w:color w:val="00B0F0"/>
          <w:szCs w:val="24"/>
        </w:rPr>
      </w:pPr>
    </w:p>
    <w:p w14:paraId="730AAB55">
      <w:pPr>
        <w:rPr>
          <w:rFonts w:cs="华文中宋"/>
          <w:bCs/>
          <w:color w:val="00B0F0"/>
          <w:szCs w:val="24"/>
        </w:rPr>
      </w:pPr>
    </w:p>
    <w:p w14:paraId="71D6FCB3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19183"/>
      <w:bookmarkStart w:id="26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 w14:paraId="00763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3" w:type="dxa"/>
            <w:vAlign w:val="center"/>
          </w:tcPr>
          <w:p w14:paraId="00E8948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 w14:paraId="69B47EF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 w14:paraId="4930A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C3CD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 w14:paraId="210961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 w14:paraId="28C6F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9E67F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 w14:paraId="7AC413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 w14:paraId="74DBE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7D70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 w14:paraId="3168DF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 w14:paraId="054C8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8163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 w14:paraId="41B1DB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 w14:paraId="654B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447D6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 w14:paraId="3F6C7B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 w14:paraId="0DA07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30841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 w14:paraId="2FBC8D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47EE0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D212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 w14:paraId="5DF1DA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 w14:paraId="74AB5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B39A2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 w14:paraId="7B7FDC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23938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 w14:paraId="1B174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9B86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F48C60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047C56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 w14:paraId="5C70C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956ED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0BF31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 w14:paraId="0C6DF2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 w14:paraId="3F8C4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2D0C6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 w14:paraId="1296CE9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 w14:paraId="66B540F2"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3C2BF5"/>
    <w:rsid w:val="0380657C"/>
    <w:rsid w:val="03BC6503"/>
    <w:rsid w:val="03F35447"/>
    <w:rsid w:val="04924D25"/>
    <w:rsid w:val="04D34A7A"/>
    <w:rsid w:val="05291032"/>
    <w:rsid w:val="073605FB"/>
    <w:rsid w:val="07D36815"/>
    <w:rsid w:val="09DF09FE"/>
    <w:rsid w:val="0A370FBD"/>
    <w:rsid w:val="0B0268D9"/>
    <w:rsid w:val="0C9C64B3"/>
    <w:rsid w:val="0D826CFB"/>
    <w:rsid w:val="11335BD7"/>
    <w:rsid w:val="11CB5358"/>
    <w:rsid w:val="127E0B34"/>
    <w:rsid w:val="16A711C4"/>
    <w:rsid w:val="17066C93"/>
    <w:rsid w:val="17471E3D"/>
    <w:rsid w:val="178F0B6A"/>
    <w:rsid w:val="17A76437"/>
    <w:rsid w:val="187F3909"/>
    <w:rsid w:val="18947E35"/>
    <w:rsid w:val="18B0756E"/>
    <w:rsid w:val="1C0A168B"/>
    <w:rsid w:val="1C420E24"/>
    <w:rsid w:val="1C6E5776"/>
    <w:rsid w:val="1D124006"/>
    <w:rsid w:val="1F7C2B82"/>
    <w:rsid w:val="21031F97"/>
    <w:rsid w:val="210743EB"/>
    <w:rsid w:val="213F4E16"/>
    <w:rsid w:val="226338A3"/>
    <w:rsid w:val="22754CE8"/>
    <w:rsid w:val="22804D94"/>
    <w:rsid w:val="22FF181D"/>
    <w:rsid w:val="232E5999"/>
    <w:rsid w:val="2343548F"/>
    <w:rsid w:val="23BB4AD7"/>
    <w:rsid w:val="23F36750"/>
    <w:rsid w:val="255B6AB3"/>
    <w:rsid w:val="258174BD"/>
    <w:rsid w:val="262F561F"/>
    <w:rsid w:val="272241B4"/>
    <w:rsid w:val="27D72D69"/>
    <w:rsid w:val="281F64BE"/>
    <w:rsid w:val="29293620"/>
    <w:rsid w:val="296A5517"/>
    <w:rsid w:val="29726E1F"/>
    <w:rsid w:val="2B397896"/>
    <w:rsid w:val="2B4D64F6"/>
    <w:rsid w:val="2C2F05A6"/>
    <w:rsid w:val="2C4E7372"/>
    <w:rsid w:val="2CCE203C"/>
    <w:rsid w:val="2D55022E"/>
    <w:rsid w:val="2E8C4433"/>
    <w:rsid w:val="2ECE217C"/>
    <w:rsid w:val="30D24ABB"/>
    <w:rsid w:val="30F05B35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DA5790"/>
    <w:rsid w:val="36E30C55"/>
    <w:rsid w:val="36E44B5A"/>
    <w:rsid w:val="36EE4479"/>
    <w:rsid w:val="37F60FE9"/>
    <w:rsid w:val="384F92FA"/>
    <w:rsid w:val="38A46B83"/>
    <w:rsid w:val="39537D75"/>
    <w:rsid w:val="3B350829"/>
    <w:rsid w:val="3CB957BC"/>
    <w:rsid w:val="3D391DA3"/>
    <w:rsid w:val="3E9E043A"/>
    <w:rsid w:val="3F2A73B9"/>
    <w:rsid w:val="3F514082"/>
    <w:rsid w:val="40AF442B"/>
    <w:rsid w:val="41E2265E"/>
    <w:rsid w:val="443D361B"/>
    <w:rsid w:val="44A15C7B"/>
    <w:rsid w:val="44D110E5"/>
    <w:rsid w:val="46040D75"/>
    <w:rsid w:val="469367E2"/>
    <w:rsid w:val="4755115C"/>
    <w:rsid w:val="49122E14"/>
    <w:rsid w:val="49555444"/>
    <w:rsid w:val="49820BB5"/>
    <w:rsid w:val="4A6329A4"/>
    <w:rsid w:val="4B4340EE"/>
    <w:rsid w:val="4B692A55"/>
    <w:rsid w:val="4B83273C"/>
    <w:rsid w:val="4D0D33F5"/>
    <w:rsid w:val="4EB41A71"/>
    <w:rsid w:val="50151DD1"/>
    <w:rsid w:val="52BD2233"/>
    <w:rsid w:val="53292764"/>
    <w:rsid w:val="53952385"/>
    <w:rsid w:val="556B5084"/>
    <w:rsid w:val="558F1CDD"/>
    <w:rsid w:val="559A2B6A"/>
    <w:rsid w:val="56AB79E6"/>
    <w:rsid w:val="56DF0AF1"/>
    <w:rsid w:val="57086286"/>
    <w:rsid w:val="57580F21"/>
    <w:rsid w:val="583B614D"/>
    <w:rsid w:val="58B15999"/>
    <w:rsid w:val="58B959EF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DDF784E"/>
    <w:rsid w:val="6ED35F1E"/>
    <w:rsid w:val="6EF04162"/>
    <w:rsid w:val="6F5E0C47"/>
    <w:rsid w:val="701207E7"/>
    <w:rsid w:val="70993749"/>
    <w:rsid w:val="71534DC4"/>
    <w:rsid w:val="71CB02FA"/>
    <w:rsid w:val="733D06FC"/>
    <w:rsid w:val="73A00AF1"/>
    <w:rsid w:val="74D7C43C"/>
    <w:rsid w:val="74DA2B1D"/>
    <w:rsid w:val="765E32DA"/>
    <w:rsid w:val="77302EC9"/>
    <w:rsid w:val="7764110C"/>
    <w:rsid w:val="77FEBF35"/>
    <w:rsid w:val="7862316F"/>
    <w:rsid w:val="788D6A50"/>
    <w:rsid w:val="78FB22FF"/>
    <w:rsid w:val="796105BF"/>
    <w:rsid w:val="7BE14791"/>
    <w:rsid w:val="7C2D3E7B"/>
    <w:rsid w:val="7EEA421E"/>
    <w:rsid w:val="7EEED8ED"/>
    <w:rsid w:val="7FAA7DED"/>
    <w:rsid w:val="7FC237F6"/>
    <w:rsid w:val="BF0D29A5"/>
    <w:rsid w:val="CDFFDAF4"/>
    <w:rsid w:val="DA25BE4E"/>
    <w:rsid w:val="FED7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1483</Words>
  <Characters>3888</Characters>
  <Lines>47</Lines>
  <Paragraphs>13</Paragraphs>
  <TotalTime>1</TotalTime>
  <ScaleCrop>false</ScaleCrop>
  <LinksUpToDate>false</LinksUpToDate>
  <CharactersWithSpaces>4012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2022-03-02T23:41:00Z</dcterms:created>
  <dc:creator>huawei</dc:creator>
  <cp:lastModifiedBy>荷碧</cp:lastModifiedBy>
  <dcterms:modified xsi:type="dcterms:W3CDTF">2025-05-12T15:59:26Z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