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36CB8750">
      <w:pPr>
        <w:rPr>
          <w:rFonts w:cs="华文中宋"/>
          <w:bCs/>
          <w:color w:val="00B0F0"/>
          <w:spacing w:val="7"/>
        </w:rPr>
      </w:pPr>
    </w:p>
    <w:p w14:paraId="0F64116F">
      <w:pPr>
        <w:rPr>
          <w:rFonts w:cs="华文中宋"/>
          <w:bCs/>
          <w:color w:val="00B0F0"/>
          <w:spacing w:val="7"/>
        </w:rPr>
      </w:pPr>
      <w:bookmarkStart w:id="38" w:name="_GoBack"/>
      <w:bookmarkEnd w:id="38"/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24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91"/>
      <w:bookmarkStart w:id="32" w:name="_Toc132388733"/>
      <w:bookmarkStart w:id="33" w:name="_Toc20183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6"/>
        <w:gridCol w:w="1005"/>
        <w:gridCol w:w="1005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10.16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conda install -y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&lt;pkg&gt;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hint="default" w:eastAsia="华文中宋" w:cs="华文中宋"/>
                <w:bCs/>
                <w:color w:val="E1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安装包</w:t>
            </w:r>
          </w:p>
        </w:tc>
      </w:tr>
      <w:tr w14:paraId="6334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D0098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search &lt;pkg&gt;</w:t>
            </w:r>
          </w:p>
        </w:tc>
        <w:tc>
          <w:tcPr>
            <w:tcW w:w="0" w:type="auto"/>
            <w:gridSpan w:val="2"/>
            <w:vAlign w:val="center"/>
          </w:tcPr>
          <w:p w14:paraId="0D76ED9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查找包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0FD3775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EF0D2B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85377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8C6ACF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768</Words>
  <Characters>1573</Characters>
  <Lines>133</Lines>
  <Paragraphs>37</Paragraphs>
  <TotalTime>7</TotalTime>
  <ScaleCrop>false</ScaleCrop>
  <LinksUpToDate>false</LinksUpToDate>
  <CharactersWithSpaces>1674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2025-03-16T03:31:21Z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