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8" w:name="_GoBack"/>
      <w:bookmarkEnd w:id="8"/>
    </w:p>
    <w:p>
      <w:pPr>
        <w:outlineLvl w:val="0"/>
        <w:rPr>
          <w:rFonts w:hint="eastAsia"/>
          <w:lang w:val="en-US" w:eastAsia="zh-CN"/>
        </w:rPr>
      </w:pPr>
      <w:bookmarkStart w:id="0" w:name="_Toc14096"/>
      <w:bookmarkStart w:id="1" w:name="_Toc11758"/>
      <w:bookmarkStart w:id="2" w:name="_Toc1913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拼写autocorrect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Speller(lang='en')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拼写检查器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纠正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单词拼写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中文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jieba：</w:t>
      </w:r>
      <w:bookmarkEnd w:id="1"/>
      <w:bookmarkEnd w:id="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2683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cut_all=False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精确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cut_all=True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cut_for_search(sent, HMM)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tokenize(sent, mode, HMM)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起始位置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mode：可选'search'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posseg.cut(sent, HMM)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POS.flag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pair单词实例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1253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分析analyse：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extract_tags(sent, topK, withWeight, allowPOS)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关键词统计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textrank(sent, topK, withWeight, allowPOS)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TextRank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>
      <w:pPr>
        <w:outlineLvl w:val="0"/>
        <w:rPr>
          <w:rFonts w:hint="eastAsia"/>
          <w:lang w:val="en-US" w:eastAsia="zh-CN"/>
        </w:rPr>
      </w:pPr>
      <w:bookmarkStart w:id="3" w:name="_Toc32062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外语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nltk：</w:t>
      </w:r>
      <w:bookmarkEnd w:id="3"/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"https://gitcode.net/mirrors/nltk/nltk_data/-/archive/gh-pages/nltk_data-gh-pages.zip" </w:instrTex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https://gitcode.net/mirrors/nltk/nltk_data/-/archive/gh-pages/nltk_data-gh-pages.zip</w: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复制并命名 (内容需解压)：package -&gt; Anaconda\lib\nltk_data</w:t>
      </w: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英文语料预处理：分词 -&gt; 纠错 -&gt; 过滤停用词 -&gt; 词性标注 -&gt; 词干提取 -&gt; 词形还原 -&gt; 词义消歧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pos_tag(tokens)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元组 (token,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pos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ngrams(seq, n)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ne_chunk(token_pos, binary=True)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专有名词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-&gt; Tree实例 (len=1)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语料corpus：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stopwords.words('english')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停用词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wordnet.synsets(word)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列表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1898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词干stem：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PorterStemmer()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词干提取器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SnowballStemmer('english')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Snowball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LancasterStemmer()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Lancaster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ST.stem(word)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wordnet.WordNetLemmatizer()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词形还原器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WN.lemmatize(word, pos)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原词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24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bookmarkStart w:id="4" w:name="_Toc27523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分割tokenize</w:t>
            </w:r>
            <w:bookmarkEnd w:id="4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sent_tokenize(text)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句子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word_tokenize(sent)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TweetTokenizer(strip_handles=True)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推特分词器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MWETokenizer()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词组分词器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MWE.add_mwe(seq)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添加词组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TN.tokenize(sent)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分词器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歧义wsd：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lesk(tokes, 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SYN.definition()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同义词解释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0472"/>
      <w:r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机器sklearn：</w:t>
      </w:r>
      <w:bookmarkEnd w:id="5"/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sklearn.feature_extraction import text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sklearn.metrics.pairwise import cosine_similarity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向量相似度：余弦相似度、Jaccard相似度 (交并比)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3322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CountVectorizer(tokenizer, stop_words, </w:t>
            </w:r>
          </w:p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实例化词库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词频矩阵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5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TfidfVectorizer(tokenizer, stop_words,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fit_transform(corpus).todense()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TfidfTransformer()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fit(count)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词频矩阵 -&gt; 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</w:tbl>
    <w:p>
      <w:pPr>
        <w:bidi w:val="0"/>
        <w:jc w:val="left"/>
        <w:rPr>
          <w:rFonts w:hint="default" w:hAnsi="Cambria Math" w:cs="华文中宋"/>
          <w:b/>
          <w:bCs/>
          <w:i w:val="0"/>
          <w:iCs w:val="0"/>
          <w:color w:val="ED7D31" w:themeColor="accent2"/>
          <w:spacing w:val="0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spacing w:val="0"/>
              <w:kern w:val="2"/>
              <w:sz w:val="21"/>
              <w:szCs w:val="24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TF−IDF=TF∗IDF</m:t>
          </m:r>
          <m:d>
            <m:dPr>
              <m:begChr m:val="{"/>
              <m:endChr m:val=""/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词频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)=</m:t>
                  </m:r>
                  <m:f>
                    <m:fP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某词在文章中的出现次数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文章的总词数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IDF(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逆文档频率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=</m:t>
                  </m:r>
                  <m:func>
                    <m:funcP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语料库的文档总数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包含该词的文档数+</m:t>
                          </m:r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func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管道spacy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预训练模型下载：</w:t>
      </w:r>
      <w:r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https://spacy.io/models/zh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explain(term)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术语解释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load(model_name)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载入并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返回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预训练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NLP.vocab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NLP.pipe_names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管道组件名称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NLP.disable_pipes(*pipe)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管道组件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返回各个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Doc实例 (Token序列)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displacy.render(DOC, style)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DOC.ents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命名实体Span序列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TOKEN.pos_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TOKEN.dep_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依存关系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SPAN.label_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实体类别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45275" cy="181292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匹配matcher：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Matcher(vocab, patterns)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bookmarkStart w:id="6" w:name="_Toc18107"/>
      <w:bookmarkStart w:id="7" w:name="_Toc806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轻量textblob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2"/>
        <w:gridCol w:w="1106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TextBlob(str)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语料库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Word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singularize()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pluralize()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翻译translate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15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Translator(to_lang='Chinese, from_lang='en')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translate(sent)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词云wordcloud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305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WordCloud(width, height, background_color,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max_words, stopwords, min_font_size)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实例化词云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generate(text)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to_file(file_name)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to_image()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PIL.Image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np.array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2940FA0"/>
    <w:rsid w:val="03D60954"/>
    <w:rsid w:val="062067FE"/>
    <w:rsid w:val="0A977A12"/>
    <w:rsid w:val="148E269F"/>
    <w:rsid w:val="151B1DC7"/>
    <w:rsid w:val="1767673E"/>
    <w:rsid w:val="1C374272"/>
    <w:rsid w:val="1E437044"/>
    <w:rsid w:val="24E965C8"/>
    <w:rsid w:val="27402CF7"/>
    <w:rsid w:val="28C110BE"/>
    <w:rsid w:val="2E7472D5"/>
    <w:rsid w:val="3790332A"/>
    <w:rsid w:val="38DC316A"/>
    <w:rsid w:val="3B7404F8"/>
    <w:rsid w:val="3DB7434A"/>
    <w:rsid w:val="3E093A9F"/>
    <w:rsid w:val="3F9E396B"/>
    <w:rsid w:val="402C1FBF"/>
    <w:rsid w:val="45095D16"/>
    <w:rsid w:val="4732546E"/>
    <w:rsid w:val="4E7D7F17"/>
    <w:rsid w:val="4EB41A71"/>
    <w:rsid w:val="51912646"/>
    <w:rsid w:val="52E55A8A"/>
    <w:rsid w:val="54476B40"/>
    <w:rsid w:val="5474294A"/>
    <w:rsid w:val="586D4649"/>
    <w:rsid w:val="5AED33F3"/>
    <w:rsid w:val="5F9F3465"/>
    <w:rsid w:val="60247FE2"/>
    <w:rsid w:val="604054C7"/>
    <w:rsid w:val="60B824AA"/>
    <w:rsid w:val="63AB173F"/>
    <w:rsid w:val="64632CB3"/>
    <w:rsid w:val="65782AB4"/>
    <w:rsid w:val="66525AE4"/>
    <w:rsid w:val="67C63C85"/>
    <w:rsid w:val="6C6E48EB"/>
    <w:rsid w:val="700F0193"/>
    <w:rsid w:val="72EA5047"/>
    <w:rsid w:val="755F2B15"/>
    <w:rsid w:val="7E9D7DC3"/>
    <w:rsid w:val="7EA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spacing w:val="6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2023-10-15T07:17:57Z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</Properties>
</file>