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1805" w:rsidRDefault="00CC029A" w:rsidP="00D31805">
      <w:pPr>
        <w:pStyle w:val="NormalWeb"/>
        <w:spacing w:before="0" w:beforeAutospacing="0" w:after="0" w:afterAutospacing="0"/>
      </w:pPr>
      <w:r>
        <w:t>PLAN D</w:t>
      </w:r>
      <w:r w:rsidR="00D31805">
        <w:t xml:space="preserve">E ASEGURAMIENTO DE LA CALIDAD </w:t>
      </w:r>
    </w:p>
    <w:p w:rsidR="00D31805" w:rsidRDefault="00CC029A" w:rsidP="00D31805">
      <w:pPr>
        <w:pStyle w:val="NormalWeb"/>
        <w:spacing w:before="0" w:beforeAutospacing="0" w:after="0" w:afterAutospacing="0"/>
      </w:pPr>
      <w:proofErr w:type="spellStart"/>
      <w:r>
        <w:t>TravelFast</w:t>
      </w:r>
      <w:proofErr w:type="spellEnd"/>
      <w:r>
        <w:t xml:space="preserve"> </w:t>
      </w:r>
    </w:p>
    <w:p w:rsidR="00D31805" w:rsidRDefault="00CC029A" w:rsidP="00D31805">
      <w:pPr>
        <w:pStyle w:val="NormalWeb"/>
        <w:spacing w:before="0" w:beforeAutospacing="0" w:after="0" w:afterAutospacing="0"/>
      </w:pPr>
      <w:r>
        <w:t xml:space="preserve">Versión: 1.0 </w:t>
      </w:r>
    </w:p>
    <w:p w:rsidR="00D31805" w:rsidRDefault="00CC029A" w:rsidP="00D31805">
      <w:pPr>
        <w:pStyle w:val="NormalWeb"/>
        <w:spacing w:before="0" w:beforeAutospacing="0" w:after="0" w:afterAutospacing="0"/>
      </w:pPr>
      <w:r>
        <w:t xml:space="preserve">Fecha: 2025-05-20 </w:t>
      </w:r>
    </w:p>
    <w:p w:rsidR="00D31805" w:rsidRDefault="00CC029A" w:rsidP="00D31805">
      <w:pPr>
        <w:pStyle w:val="NormalWeb"/>
        <w:spacing w:before="0" w:beforeAutospacing="0" w:after="0" w:afterAutospacing="0"/>
      </w:pPr>
      <w:r>
        <w:t xml:space="preserve">Responsable: Líder de Calidad – Laura Lozano </w:t>
      </w:r>
    </w:p>
    <w:p w:rsidR="00CC029A" w:rsidRDefault="00CC029A" w:rsidP="00D31805">
      <w:pPr>
        <w:pStyle w:val="NormalWeb"/>
        <w:spacing w:before="0" w:beforeAutospacing="0" w:after="0" w:afterAutospacing="0"/>
      </w:pPr>
      <w:r>
        <w:t xml:space="preserve">Sistema: Plataforma Web </w:t>
      </w:r>
      <w:proofErr w:type="spellStart"/>
      <w:r>
        <w:t>TravelFast</w:t>
      </w:r>
      <w:proofErr w:type="spellEnd"/>
    </w:p>
    <w:p w:rsidR="00D31805" w:rsidRDefault="00CC029A" w:rsidP="00CC02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Políticas de Calidad Cumplir con estándares </w:t>
      </w:r>
    </w:p>
    <w:p w:rsidR="00CC029A" w:rsidRPr="00D31805" w:rsidRDefault="00CC029A" w:rsidP="00D3180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ISO/</w:t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IEC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25010.</w:t>
      </w:r>
    </w:p>
    <w:p w:rsidR="00CC029A" w:rsidRPr="00D31805" w:rsidRDefault="00CC029A" w:rsidP="00D3180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Garantizar mantenibilidad, usabilidad, seguridad, disponibilidad y rendimiento.</w:t>
      </w:r>
    </w:p>
    <w:p w:rsidR="00CC029A" w:rsidRPr="00D31805" w:rsidRDefault="00CC029A" w:rsidP="00D3180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Integrar pruebas automatizadas CI/CD obligatorias.</w:t>
      </w:r>
    </w:p>
    <w:p w:rsidR="00CC029A" w:rsidRPr="00D31805" w:rsidRDefault="00CC029A" w:rsidP="00D3180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Definir criterios de aceptación claros por requisito</w:t>
      </w:r>
    </w:p>
    <w:p w:rsidR="00CC029A" w:rsidRPr="00CC029A" w:rsidRDefault="00CC029A" w:rsidP="00CC02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Alcance del </w:t>
      </w:r>
      <w:proofErr w:type="spellStart"/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>PAC</w:t>
      </w:r>
      <w:proofErr w:type="spellEnd"/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Cubre:</w:t>
      </w:r>
    </w:p>
    <w:p w:rsidR="00CC029A" w:rsidRPr="00D31805" w:rsidRDefault="00CC029A" w:rsidP="00D3180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Backend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(API en Python/</w:t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Flask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</w:t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Node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para autenticación social).</w:t>
      </w:r>
    </w:p>
    <w:p w:rsidR="00CC029A" w:rsidRPr="00D31805" w:rsidRDefault="00CC029A" w:rsidP="00D3180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web (</w:t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React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:rsidR="00CC029A" w:rsidRPr="00D31805" w:rsidRDefault="00CC029A" w:rsidP="00D3180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Base de datos (</w:t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MySQL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).</w:t>
      </w:r>
    </w:p>
    <w:p w:rsidR="00CC029A" w:rsidRPr="00D31805" w:rsidRDefault="00CC029A" w:rsidP="00D3180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Servicios de terceros (API aerolíneas y pagos).</w:t>
      </w:r>
    </w:p>
    <w:p w:rsidR="00D31805" w:rsidRDefault="00CC029A" w:rsidP="00CC02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Estándares Adoptados </w:t>
      </w:r>
    </w:p>
    <w:p w:rsidR="00D31805" w:rsidRDefault="00CC029A" w:rsidP="00D318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Estándar </w:t>
      </w:r>
      <w:r w:rsid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Aplicación </w:t>
      </w:r>
    </w:p>
    <w:p w:rsidR="00D31805" w:rsidRDefault="00CC029A" w:rsidP="00D318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>ISO/</w:t>
      </w:r>
      <w:proofErr w:type="spellStart"/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>IEC</w:t>
      </w:r>
      <w:proofErr w:type="spellEnd"/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25010 </w:t>
      </w:r>
      <w:r w:rsid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Métricas de calidad del software </w:t>
      </w:r>
    </w:p>
    <w:p w:rsidR="00D31805" w:rsidRDefault="00CC029A" w:rsidP="00D318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>ISTQB</w:t>
      </w:r>
      <w:proofErr w:type="spellEnd"/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Técnicas de diseño de pruebas </w:t>
      </w:r>
    </w:p>
    <w:p w:rsidR="00D31805" w:rsidRDefault="00CC029A" w:rsidP="00D318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IEEE 829 </w:t>
      </w:r>
      <w:r w:rsid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Documentación de pruebas </w:t>
      </w:r>
    </w:p>
    <w:p w:rsidR="00D31805" w:rsidRDefault="00CC029A" w:rsidP="00D318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>OWASP</w:t>
      </w:r>
      <w:proofErr w:type="spellEnd"/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 w:rsid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Seguridad web </w:t>
      </w:r>
    </w:p>
    <w:p w:rsidR="00CC029A" w:rsidRDefault="00CC029A" w:rsidP="00D318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>CMMI</w:t>
      </w:r>
      <w:proofErr w:type="spellEnd"/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Nivel 2 </w:t>
      </w:r>
      <w:r w:rsid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CC029A">
        <w:rPr>
          <w:rFonts w:ascii="Times New Roman" w:eastAsia="Times New Roman" w:hAnsi="Times New Roman" w:cs="Times New Roman"/>
          <w:sz w:val="24"/>
          <w:szCs w:val="24"/>
          <w:lang w:eastAsia="es-CO"/>
        </w:rPr>
        <w:t>Procesos definidos</w:t>
      </w:r>
    </w:p>
    <w:p w:rsidR="00D31805" w:rsidRDefault="00D31805" w:rsidP="00D318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D31805" w:rsidRPr="00D31805" w:rsidRDefault="00D31805" w:rsidP="00D318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Procesos </w:t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SQA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del Proyecto Revisión de requerimientos.</w:t>
      </w:r>
    </w:p>
    <w:p w:rsidR="00D31805" w:rsidRPr="00D31805" w:rsidRDefault="00D31805" w:rsidP="00D3180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Análisis de riesgos.</w:t>
      </w:r>
    </w:p>
    <w:p w:rsidR="00D31805" w:rsidRPr="00D31805" w:rsidRDefault="00D31805" w:rsidP="00D3180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Pruebas técnicas obligatorias.</w:t>
      </w:r>
    </w:p>
    <w:p w:rsidR="00D31805" w:rsidRPr="00D31805" w:rsidRDefault="00D31805" w:rsidP="00D3180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Auditorías internas.</w:t>
      </w:r>
    </w:p>
    <w:p w:rsidR="00D31805" w:rsidRPr="00D31805" w:rsidRDefault="00D31805" w:rsidP="00D3180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Reportes semanales de calidad.</w:t>
      </w:r>
    </w:p>
    <w:p w:rsidR="00D31805" w:rsidRPr="00D31805" w:rsidRDefault="00D31805" w:rsidP="00D3180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Gestión de defectos.</w:t>
      </w:r>
    </w:p>
    <w:p w:rsidR="00D31805" w:rsidRPr="00CC029A" w:rsidRDefault="00D31805" w:rsidP="00D3180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D31805" w:rsidRPr="00D31805" w:rsidRDefault="00D31805" w:rsidP="00D318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lastRenderedPageBreak/>
        <w:t>Actividades obligatorias de aseguramiento</w:t>
      </w:r>
    </w:p>
    <w:p w:rsidR="00D31805" w:rsidRDefault="00D31805" w:rsidP="00D31805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Actividad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Responsable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Frecuencia </w:t>
      </w:r>
    </w:p>
    <w:p w:rsidR="00D31805" w:rsidRDefault="00D31805" w:rsidP="00D31805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Revisión de requerimientos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QA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Analyst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Cada sprint Análisis de riesgos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QA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Leader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Inicio de sprint Revisión de código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Dev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Senior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Cada </w:t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pull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request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Pruebas automatizadas unitarias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Dev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CI obligatorio Pruebas exploratorias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QA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Cada </w:t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release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Auditoría </w:t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SQA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Líder </w:t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QA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Mensual</w:t>
      </w:r>
    </w:p>
    <w:p w:rsidR="00D31805" w:rsidRDefault="00D31805" w:rsidP="00D31805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D31805" w:rsidRPr="00D31805" w:rsidRDefault="00D31805" w:rsidP="00D318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Métricas de Calidad Tasa de defectos críticos.</w:t>
      </w:r>
    </w:p>
    <w:p w:rsidR="00D31805" w:rsidRPr="00D31805" w:rsidRDefault="00D31805" w:rsidP="00D3180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% de cobertura de pruebas por módulo.</w:t>
      </w:r>
    </w:p>
    <w:p w:rsidR="00D31805" w:rsidRPr="00D31805" w:rsidRDefault="00D31805" w:rsidP="00D3180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Tiempo promedio de respuesta &lt; 1.2s.</w:t>
      </w:r>
    </w:p>
    <w:p w:rsidR="00D31805" w:rsidRPr="00D31805" w:rsidRDefault="00D31805" w:rsidP="00D3180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Porcentaje de cumplimiento de criterios de aceptación.</w:t>
      </w:r>
    </w:p>
    <w:p w:rsidR="00D31805" w:rsidRPr="00D31805" w:rsidRDefault="00D31805" w:rsidP="00D3180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% de pruebas automatizadas ejecutadas en CI.</w:t>
      </w:r>
    </w:p>
    <w:p w:rsidR="00D31805" w:rsidRDefault="00D31805" w:rsidP="00D3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D31805" w:rsidRPr="00D31805" w:rsidRDefault="00D31805" w:rsidP="00D318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Roles Líder de </w:t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QA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: define lineamientos.</w:t>
      </w:r>
    </w:p>
    <w:p w:rsidR="00D31805" w:rsidRPr="00D31805" w:rsidRDefault="00D31805" w:rsidP="00D3180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QA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Analyst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: diseña casos de prueba.</w:t>
      </w:r>
    </w:p>
    <w:p w:rsidR="00D31805" w:rsidRPr="00D31805" w:rsidRDefault="00D31805" w:rsidP="00D3180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Dev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: ejecuta pruebas unitarias.</w:t>
      </w:r>
    </w:p>
    <w:p w:rsidR="00D31805" w:rsidRDefault="00D31805" w:rsidP="00D3180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Scrum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Master: asegura cumplimiento del proceso.</w:t>
      </w:r>
    </w:p>
    <w:p w:rsidR="00D31805" w:rsidRPr="00D31805" w:rsidRDefault="00D31805" w:rsidP="00D31805">
      <w:pPr>
        <w:pStyle w:val="Prrafodelista"/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Líder de </w:t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QA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: define lineamientos</w:t>
      </w:r>
    </w:p>
    <w:p w:rsidR="00D31805" w:rsidRPr="00D31805" w:rsidRDefault="00D31805" w:rsidP="00D3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t>8. Riesgos de Calidad</w:t>
      </w:r>
    </w:p>
    <w:p w:rsidR="00D31805" w:rsidRDefault="00D31805" w:rsidP="00D3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Riesgo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Impacto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Mitigación </w:t>
      </w:r>
    </w:p>
    <w:p w:rsidR="00D31805" w:rsidRPr="00D31805" w:rsidRDefault="00D31805" w:rsidP="00D3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Integraciones externas inestables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Alto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Mocking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prueba</w:t>
      </w:r>
      <w:bookmarkStart w:id="0" w:name="_GoBack"/>
      <w:bookmarkEnd w:id="0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 Falta de pruebas en </w:t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frontend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Medio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Automatizar </w:t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Cypress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Cambios sin documentación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Alto </w:t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tab/>
      </w:r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Regla de </w:t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Pull</w:t>
      </w:r>
      <w:proofErr w:type="spellEnd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</w:t>
      </w:r>
      <w:proofErr w:type="spellStart"/>
      <w:r w:rsidRPr="00D31805">
        <w:rPr>
          <w:rFonts w:ascii="Times New Roman" w:eastAsia="Times New Roman" w:hAnsi="Times New Roman" w:cs="Times New Roman"/>
          <w:sz w:val="24"/>
          <w:szCs w:val="24"/>
          <w:lang w:eastAsia="es-CO"/>
        </w:rPr>
        <w:t>Request</w:t>
      </w:r>
      <w:proofErr w:type="spellEnd"/>
    </w:p>
    <w:p w:rsidR="00D31805" w:rsidRPr="00D31805" w:rsidRDefault="00D31805" w:rsidP="00D318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:rsidR="009A3F49" w:rsidRDefault="00D31805"/>
    <w:sectPr w:rsidR="009A3F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D9716E"/>
    <w:multiLevelType w:val="multilevel"/>
    <w:tmpl w:val="BBA2B8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451B18"/>
    <w:multiLevelType w:val="multilevel"/>
    <w:tmpl w:val="41220D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AE594F"/>
    <w:multiLevelType w:val="multilevel"/>
    <w:tmpl w:val="CCD493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7C6A2F"/>
    <w:multiLevelType w:val="multilevel"/>
    <w:tmpl w:val="C28CF8D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E11DBB"/>
    <w:multiLevelType w:val="multilevel"/>
    <w:tmpl w:val="80E2C4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D2222D"/>
    <w:multiLevelType w:val="multilevel"/>
    <w:tmpl w:val="A280A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1D38F4"/>
    <w:multiLevelType w:val="multilevel"/>
    <w:tmpl w:val="4D007F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2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29A"/>
    <w:rsid w:val="00461109"/>
    <w:rsid w:val="005A1ADA"/>
    <w:rsid w:val="00CC029A"/>
    <w:rsid w:val="00D31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0BAC156-C03D-406F-AA4E-3EE38DACE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02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D318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41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313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Nestor Andres</dc:creator>
  <cp:keywords/>
  <dc:description/>
  <cp:lastModifiedBy>Nestor Andres</cp:lastModifiedBy>
  <cp:revision>1</cp:revision>
  <dcterms:created xsi:type="dcterms:W3CDTF">2025-11-26T15:58:00Z</dcterms:created>
  <dcterms:modified xsi:type="dcterms:W3CDTF">2025-11-26T17:19:00Z</dcterms:modified>
</cp:coreProperties>
</file>