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pPr>
      <w:r>
        <w:rPr>
          <w:rFonts w:ascii="Calibri" w:hAnsi="Calibri"/>
          <w:b/>
          <w:color w:val="000000"/>
          <w:sz w:val="48"/>
        </w:rPr>
        <w:t>MLI and GEO Guide for FinLead AI</w:t>
      </w:r>
    </w:p>
    <w:p>
      <w:pPr>
        <w:spacing w:after="360"/>
      </w:pPr>
      <w:r>
        <w:rPr>
          <w:rFonts w:ascii="Calibri" w:hAnsi="Calibri"/>
          <w:color w:val="666666"/>
          <w:sz w:val="24"/>
        </w:rPr>
        <w:t>A detailed reference for machine-linkable indexing and generative engine optimization</w:t>
      </w:r>
    </w:p>
    <w:p>
      <w:pPr>
        <w:spacing w:after="360"/>
      </w:pPr>
      <w:r>
        <w:rPr>
          <w:rFonts w:ascii="Calibri" w:hAnsi="Calibri"/>
          <w:color w:val="666666"/>
          <w:sz w:val="21"/>
        </w:rPr>
        <w:t>Prepared for the FinLead AI website repository · 2026-07-13</w:t>
      </w:r>
    </w:p>
    <w:p>
      <w:pPr>
        <w:spacing w:after="280"/>
      </w:pPr>
      <w:r>
        <w:rPr>
          <w:rFonts w:ascii="Calibri" w:hAnsi="Calibri"/>
          <w:color w:val="000000"/>
          <w:sz w:val="22"/>
        </w:rPr>
        <w:t>This document explains what MLI and GEO mean, how they differ, how they are implemented in this repository, and what to do next if the goal is to improve FinLead AI visibility in generative search and AI answer engines.</w:t>
      </w:r>
    </w:p>
    <w:tbl>
      <w:tblPr>
        <w:tblStyle w:val="TableGrid"/>
        <w:tblW w:type="auto" w:w="0"/>
        <w:tblLayout w:type="fixed"/>
        <w:tblLook w:firstColumn="1" w:firstRow="1" w:lastColumn="0" w:lastRow="0" w:noHBand="0" w:noVBand="1" w:val="04A0"/>
      </w:tblPr>
      <w:tblGrid>
        <w:gridCol w:w="2304"/>
        <w:gridCol w:w="7056"/>
      </w:tblGrid>
      <w:tr>
        <w:tc>
          <w:tcPr>
            <w:tcW w:type="dxa" w:w="4680"/>
            <w:shd w:fill="E8EEF5"/>
          </w:tcPr>
          <w:p>
            <w:r>
              <w:rPr>
                <w:rFonts w:ascii="Calibri" w:hAnsi="Calibri"/>
                <w:b/>
                <w:color w:val="000000"/>
                <w:sz w:val="21"/>
              </w:rPr>
              <w:t>Term</w:t>
            </w:r>
          </w:p>
        </w:tc>
        <w:tc>
          <w:tcPr>
            <w:tcW w:type="dxa" w:w="4680"/>
            <w:shd w:fill="E8EEF5"/>
          </w:tcPr>
          <w:p>
            <w:r>
              <w:rPr>
                <w:rFonts w:ascii="Calibri" w:hAnsi="Calibri"/>
                <w:b/>
                <w:color w:val="000000"/>
                <w:sz w:val="21"/>
              </w:rPr>
              <w:t>Meaning</w:t>
            </w:r>
          </w:p>
        </w:tc>
      </w:tr>
      <w:tr>
        <w:tc>
          <w:tcPr>
            <w:tcW w:type="dxa" w:w="2304"/>
          </w:tcPr>
          <w:p>
            <w:pPr>
              <w:spacing w:after="80"/>
            </w:pPr>
            <w:r>
              <w:rPr>
                <w:rFonts w:ascii="Calibri" w:hAnsi="Calibri"/>
                <w:color w:val="000000"/>
                <w:sz w:val="21"/>
              </w:rPr>
              <w:t>MLI</w:t>
            </w:r>
          </w:p>
        </w:tc>
        <w:tc>
          <w:tcPr>
            <w:tcW w:type="dxa" w:w="7056"/>
          </w:tcPr>
          <w:p>
            <w:pPr>
              <w:spacing w:after="80"/>
            </w:pPr>
            <w:r>
              <w:rPr>
                <w:rFonts w:ascii="Calibri" w:hAnsi="Calibri"/>
                <w:color w:val="000000"/>
                <w:sz w:val="21"/>
              </w:rPr>
              <w:t>A machine-linkable index page that helps AI systems understand the important destinations and resources on the website.</w:t>
            </w:r>
          </w:p>
        </w:tc>
      </w:tr>
      <w:tr>
        <w:tc>
          <w:tcPr>
            <w:tcW w:type="dxa" w:w="2304"/>
          </w:tcPr>
          <w:p>
            <w:pPr>
              <w:spacing w:after="80"/>
            </w:pPr>
            <w:r>
              <w:rPr>
                <w:rFonts w:ascii="Calibri" w:hAnsi="Calibri"/>
                <w:color w:val="000000"/>
                <w:sz w:val="21"/>
              </w:rPr>
              <w:t>GEO</w:t>
            </w:r>
          </w:p>
        </w:tc>
        <w:tc>
          <w:tcPr>
            <w:tcW w:type="dxa" w:w="7056"/>
          </w:tcPr>
          <w:p>
            <w:pPr>
              <w:spacing w:after="80"/>
            </w:pPr>
            <w:r>
              <w:rPr>
                <w:rFonts w:ascii="Calibri" w:hAnsi="Calibri"/>
                <w:color w:val="000000"/>
                <w:sz w:val="21"/>
              </w:rPr>
              <w:t>A broader optimization strategy for AI-powered discovery systems, retrieval engines, generative search, and answer interfaces.</w:t>
            </w:r>
          </w:p>
        </w:tc>
      </w:tr>
    </w:tbl>
    <w:p>
      <w:r>
        <w:br w:type="page"/>
      </w:r>
    </w:p>
    <w:p>
      <w:pPr/>
      <w:r>
        <w:rPr>
          <w:rFonts w:ascii="Calibri" w:hAnsi="Calibri"/>
          <w:color w:val="000000"/>
          <w:sz w:val="22"/>
        </w:rPr>
        <w:t>This document explains two related ideas for modern web distribution:</w:t>
      </w:r>
    </w:p>
    <w:p>
      <w:pPr>
        <w:pStyle w:val="ListBullet"/>
      </w:pPr>
      <w:r>
        <w:rPr>
          <w:rFonts w:ascii="Calibri" w:hAnsi="Calibri"/>
          <w:color w:val="000000"/>
          <w:sz w:val="22"/>
        </w:rPr>
      </w:r>
      <w:r>
        <w:rPr>
          <w:rFonts w:ascii="Courier New" w:hAnsi="Courier New"/>
          <w:color w:val="000000"/>
          <w:sz w:val="21"/>
        </w:rPr>
        <w:t>MLI</w:t>
      </w:r>
      <w:r>
        <w:rPr>
          <w:rFonts w:ascii="Calibri" w:hAnsi="Calibri"/>
          <w:color w:val="000000"/>
          <w:sz w:val="22"/>
        </w:rPr>
        <w:t xml:space="preserve"> — a machine-linkable index page</w:t>
      </w:r>
    </w:p>
    <w:p>
      <w:pPr>
        <w:pStyle w:val="ListBullet"/>
      </w:pPr>
      <w:r>
        <w:rPr>
          <w:rFonts w:ascii="Calibri" w:hAnsi="Calibri"/>
          <w:color w:val="000000"/>
          <w:sz w:val="22"/>
        </w:rPr>
      </w:r>
      <w:r>
        <w:rPr>
          <w:rFonts w:ascii="Courier New" w:hAnsi="Courier New"/>
          <w:color w:val="000000"/>
          <w:sz w:val="21"/>
        </w:rPr>
        <w:t>GEO</w:t>
      </w:r>
      <w:r>
        <w:rPr>
          <w:rFonts w:ascii="Calibri" w:hAnsi="Calibri"/>
          <w:color w:val="000000"/>
          <w:sz w:val="22"/>
        </w:rPr>
        <w:t xml:space="preserve"> — generative engine optimization</w:t>
      </w:r>
    </w:p>
    <w:p>
      <w:pPr/>
      <w:r>
        <w:rPr>
          <w:rFonts w:ascii="Calibri" w:hAnsi="Calibri"/>
          <w:color w:val="000000"/>
          <w:sz w:val="22"/>
        </w:rPr>
        <w:t>They overlap, but they are not the same thing.</w:t>
      </w:r>
    </w:p>
    <w:p>
      <w:pPr/>
      <w:r>
        <w:rPr>
          <w:rFonts w:ascii="Courier New" w:hAnsi="Courier New"/>
          <w:color w:val="000000"/>
          <w:sz w:val="21"/>
        </w:rPr>
        <w:t>MLI</w:t>
      </w:r>
      <w:r>
        <w:rPr>
          <w:rFonts w:ascii="Calibri" w:hAnsi="Calibri"/>
          <w:color w:val="000000"/>
          <w:sz w:val="22"/>
        </w:rPr>
        <w:t xml:space="preserve"> is a concrete page or artifact we publish for machines to read easily. </w:t>
      </w:r>
      <w:r>
        <w:rPr>
          <w:rFonts w:ascii="Courier New" w:hAnsi="Courier New"/>
          <w:color w:val="000000"/>
          <w:sz w:val="21"/>
        </w:rPr>
        <w:t>GEO</w:t>
      </w:r>
      <w:r>
        <w:rPr>
          <w:rFonts w:ascii="Calibri" w:hAnsi="Calibri"/>
          <w:color w:val="000000"/>
          <w:sz w:val="22"/>
        </w:rPr>
        <w:t xml:space="preserve"> is the broader strategy of making a website understandable, retrievable, quotable, and useful inside AI-powered search and answer engines.</w:t>
      </w:r>
    </w:p>
    <w:p>
      <w:pPr/>
      <w:r>
        <w:rPr>
          <w:rFonts w:ascii="Calibri" w:hAnsi="Calibri"/>
          <w:color w:val="000000"/>
          <w:sz w:val="22"/>
        </w:rPr>
        <w:t>This guide is written specifically for the FinLead AI website in this repository.</w:t>
      </w:r>
    </w:p>
    <w:p>
      <w:pPr>
        <w:pStyle w:val="Heading2"/>
      </w:pPr>
      <w:r>
        <w:t>1. Plain-English Definitions</w:t>
      </w:r>
    </w:p>
    <w:p>
      <w:pPr>
        <w:pStyle w:val="Heading3"/>
      </w:pPr>
      <w:r>
        <w:t>What is MLI?</w:t>
      </w:r>
    </w:p>
    <w:p>
      <w:pPr/>
      <w:r>
        <w:rPr>
          <w:rFonts w:ascii="Courier New" w:hAnsi="Courier New"/>
          <w:color w:val="000000"/>
          <w:sz w:val="21"/>
        </w:rPr>
        <w:t>MLI</w:t>
      </w:r>
      <w:r>
        <w:rPr>
          <w:rFonts w:ascii="Calibri" w:hAnsi="Calibri"/>
          <w:color w:val="000000"/>
          <w:sz w:val="22"/>
        </w:rPr>
        <w:t xml:space="preserve"> stands for a machine-linkable index.</w:t>
      </w:r>
    </w:p>
    <w:p>
      <w:pPr/>
      <w:r>
        <w:rPr>
          <w:rFonts w:ascii="Calibri" w:hAnsi="Calibri"/>
          <w:color w:val="000000"/>
          <w:sz w:val="22"/>
        </w:rPr>
        <w:t>It is a dedicated page that helps AI systems, crawlers, agents, and automated readers quickly understand:</w:t>
      </w:r>
    </w:p>
    <w:p>
      <w:pPr>
        <w:pStyle w:val="ListBullet"/>
      </w:pPr>
      <w:r>
        <w:rPr>
          <w:rFonts w:ascii="Calibri" w:hAnsi="Calibri"/>
          <w:color w:val="000000"/>
          <w:sz w:val="22"/>
        </w:rPr>
        <w:t>what the company is</w:t>
      </w:r>
    </w:p>
    <w:p>
      <w:pPr>
        <w:pStyle w:val="ListBullet"/>
      </w:pPr>
      <w:r>
        <w:rPr>
          <w:rFonts w:ascii="Calibri" w:hAnsi="Calibri"/>
          <w:color w:val="000000"/>
          <w:sz w:val="22"/>
        </w:rPr>
        <w:t>which pages matter most</w:t>
      </w:r>
    </w:p>
    <w:p>
      <w:pPr>
        <w:pStyle w:val="ListBullet"/>
      </w:pPr>
      <w:r>
        <w:rPr>
          <w:rFonts w:ascii="Calibri" w:hAnsi="Calibri"/>
          <w:color w:val="000000"/>
          <w:sz w:val="22"/>
        </w:rPr>
        <w:t>where important resources live</w:t>
      </w:r>
    </w:p>
    <w:p>
      <w:pPr>
        <w:pStyle w:val="ListBullet"/>
      </w:pPr>
      <w:r>
        <w:rPr>
          <w:rFonts w:ascii="Calibri" w:hAnsi="Calibri"/>
          <w:color w:val="000000"/>
          <w:sz w:val="22"/>
        </w:rPr>
        <w:t>how those resources connect to each other</w:t>
      </w:r>
    </w:p>
    <w:p>
      <w:pPr/>
      <w:r>
        <w:rPr>
          <w:rFonts w:ascii="Calibri" w:hAnsi="Calibri"/>
          <w:color w:val="000000"/>
          <w:sz w:val="22"/>
        </w:rPr>
        <w:t>For humans, a homepage can use rich visuals, animation, long-form narrative, cards, or multiple sections. For machines, a cleaner structure often works better:</w:t>
      </w:r>
    </w:p>
    <w:p>
      <w:pPr>
        <w:pStyle w:val="ListBullet"/>
      </w:pPr>
      <w:r>
        <w:rPr>
          <w:rFonts w:ascii="Calibri" w:hAnsi="Calibri"/>
          <w:color w:val="000000"/>
          <w:sz w:val="22"/>
        </w:rPr>
        <w:t>explicit labels</w:t>
      </w:r>
    </w:p>
    <w:p>
      <w:pPr>
        <w:pStyle w:val="ListBullet"/>
      </w:pPr>
      <w:r>
        <w:rPr>
          <w:rFonts w:ascii="Calibri" w:hAnsi="Calibri"/>
          <w:color w:val="000000"/>
          <w:sz w:val="22"/>
        </w:rPr>
        <w:t>direct links</w:t>
      </w:r>
    </w:p>
    <w:p>
      <w:pPr>
        <w:pStyle w:val="ListBullet"/>
      </w:pPr>
      <w:r>
        <w:rPr>
          <w:rFonts w:ascii="Calibri" w:hAnsi="Calibri"/>
          <w:color w:val="000000"/>
          <w:sz w:val="22"/>
        </w:rPr>
        <w:t>compact summaries</w:t>
      </w:r>
    </w:p>
    <w:p>
      <w:pPr>
        <w:pStyle w:val="ListBullet"/>
      </w:pPr>
      <w:r>
        <w:rPr>
          <w:rFonts w:ascii="Calibri" w:hAnsi="Calibri"/>
          <w:color w:val="000000"/>
          <w:sz w:val="22"/>
        </w:rPr>
        <w:t>predictable grouping</w:t>
      </w:r>
    </w:p>
    <w:p>
      <w:pPr/>
      <w:r>
        <w:rPr>
          <w:rFonts w:ascii="Calibri" w:hAnsi="Calibri"/>
          <w:color w:val="000000"/>
          <w:sz w:val="22"/>
        </w:rPr>
        <w:t>That is why the MLI page is intentionally simpler than the main homepage.</w:t>
      </w:r>
    </w:p>
    <w:p>
      <w:pPr>
        <w:pStyle w:val="Heading3"/>
      </w:pPr>
      <w:r>
        <w:t>What is GEO?</w:t>
      </w:r>
    </w:p>
    <w:p>
      <w:pPr/>
      <w:r>
        <w:rPr>
          <w:rFonts w:ascii="Courier New" w:hAnsi="Courier New"/>
          <w:color w:val="000000"/>
          <w:sz w:val="21"/>
        </w:rPr>
        <w:t>GEO</w:t>
      </w:r>
      <w:r>
        <w:rPr>
          <w:rFonts w:ascii="Calibri" w:hAnsi="Calibri"/>
          <w:color w:val="000000"/>
          <w:sz w:val="22"/>
        </w:rPr>
        <w:t xml:space="preserve"> stands for generative engine optimization.</w:t>
      </w:r>
    </w:p>
    <w:p>
      <w:pPr/>
      <w:r>
        <w:rPr>
          <w:rFonts w:ascii="Calibri" w:hAnsi="Calibri"/>
          <w:color w:val="000000"/>
          <w:sz w:val="22"/>
        </w:rPr>
        <w:t>It is similar in spirit to SEO, but aimed at AI-powered discovery systems such as:</w:t>
      </w:r>
    </w:p>
    <w:p>
      <w:pPr>
        <w:pStyle w:val="ListBullet"/>
      </w:pPr>
      <w:r>
        <w:rPr>
          <w:rFonts w:ascii="Calibri" w:hAnsi="Calibri"/>
          <w:color w:val="000000"/>
          <w:sz w:val="22"/>
        </w:rPr>
        <w:t>ChatGPT-style answer engines</w:t>
      </w:r>
    </w:p>
    <w:p>
      <w:pPr>
        <w:pStyle w:val="ListBullet"/>
      </w:pPr>
      <w:r>
        <w:rPr>
          <w:rFonts w:ascii="Calibri" w:hAnsi="Calibri"/>
          <w:color w:val="000000"/>
          <w:sz w:val="22"/>
        </w:rPr>
        <w:t>AI overviews in search</w:t>
      </w:r>
    </w:p>
    <w:p>
      <w:pPr>
        <w:pStyle w:val="ListBullet"/>
      </w:pPr>
      <w:r>
        <w:rPr>
          <w:rFonts w:ascii="Calibri" w:hAnsi="Calibri"/>
          <w:color w:val="000000"/>
          <w:sz w:val="22"/>
        </w:rPr>
        <w:t>retrieval systems used by assistants</w:t>
      </w:r>
    </w:p>
    <w:p>
      <w:pPr>
        <w:pStyle w:val="ListBullet"/>
      </w:pPr>
      <w:r>
        <w:rPr>
          <w:rFonts w:ascii="Calibri" w:hAnsi="Calibri"/>
          <w:color w:val="000000"/>
          <w:sz w:val="22"/>
        </w:rPr>
        <w:t>browsing agents</w:t>
      </w:r>
    </w:p>
    <w:p>
      <w:pPr>
        <w:pStyle w:val="ListBullet"/>
      </w:pPr>
      <w:r>
        <w:rPr>
          <w:rFonts w:ascii="Calibri" w:hAnsi="Calibri"/>
          <w:color w:val="000000"/>
          <w:sz w:val="22"/>
        </w:rPr>
        <w:t>enterprise copilots</w:t>
      </w:r>
    </w:p>
    <w:p>
      <w:pPr/>
      <w:r>
        <w:rPr>
          <w:rFonts w:ascii="Calibri" w:hAnsi="Calibri"/>
          <w:color w:val="000000"/>
          <w:sz w:val="22"/>
        </w:rPr>
        <w:t>Traditional SEO tries to help a page rank in a list of links. GEO tries to help a system:</w:t>
      </w:r>
    </w:p>
    <w:p>
      <w:pPr>
        <w:pStyle w:val="ListBullet"/>
      </w:pPr>
      <w:r>
        <w:rPr>
          <w:rFonts w:ascii="Calibri" w:hAnsi="Calibri"/>
          <w:color w:val="000000"/>
          <w:sz w:val="22"/>
        </w:rPr>
        <w:t>find the page</w:t>
      </w:r>
    </w:p>
    <w:p>
      <w:pPr>
        <w:pStyle w:val="ListBullet"/>
      </w:pPr>
      <w:r>
        <w:rPr>
          <w:rFonts w:ascii="Calibri" w:hAnsi="Calibri"/>
          <w:color w:val="000000"/>
          <w:sz w:val="22"/>
        </w:rPr>
        <w:t>trust the page</w:t>
      </w:r>
    </w:p>
    <w:p>
      <w:pPr>
        <w:pStyle w:val="ListBullet"/>
      </w:pPr>
      <w:r>
        <w:rPr>
          <w:rFonts w:ascii="Calibri" w:hAnsi="Calibri"/>
          <w:color w:val="000000"/>
          <w:sz w:val="22"/>
        </w:rPr>
        <w:t>extract useful facts from the page</w:t>
      </w:r>
    </w:p>
    <w:p>
      <w:pPr>
        <w:pStyle w:val="ListBullet"/>
      </w:pPr>
      <w:r>
        <w:rPr>
          <w:rFonts w:ascii="Calibri" w:hAnsi="Calibri"/>
          <w:color w:val="000000"/>
          <w:sz w:val="22"/>
        </w:rPr>
        <w:t>cite or reference the page</w:t>
      </w:r>
    </w:p>
    <w:p>
      <w:pPr>
        <w:pStyle w:val="ListBullet"/>
      </w:pPr>
      <w:r>
        <w:rPr>
          <w:rFonts w:ascii="Calibri" w:hAnsi="Calibri"/>
          <w:color w:val="000000"/>
          <w:sz w:val="22"/>
        </w:rPr>
        <w:t>route users to the right destination</w:t>
      </w:r>
    </w:p>
    <w:p>
      <w:pPr/>
      <w:r>
        <w:rPr>
          <w:rFonts w:ascii="Calibri" w:hAnsi="Calibri"/>
          <w:color w:val="000000"/>
          <w:sz w:val="22"/>
        </w:rPr>
        <w:t>In other words:</w:t>
      </w:r>
    </w:p>
    <w:p>
      <w:pPr>
        <w:pStyle w:val="ListBullet"/>
      </w:pPr>
      <w:r>
        <w:rPr>
          <w:rFonts w:ascii="Calibri" w:hAnsi="Calibri"/>
          <w:color w:val="000000"/>
          <w:sz w:val="22"/>
        </w:rPr>
        <w:t>SEO optimizes for ranking</w:t>
      </w:r>
    </w:p>
    <w:p>
      <w:pPr>
        <w:pStyle w:val="ListBullet"/>
      </w:pPr>
      <w:r>
        <w:rPr>
          <w:rFonts w:ascii="Calibri" w:hAnsi="Calibri"/>
          <w:color w:val="000000"/>
          <w:sz w:val="22"/>
        </w:rPr>
        <w:t>GEO optimizes for machine understanding and reuse</w:t>
      </w:r>
    </w:p>
    <w:p>
      <w:pPr>
        <w:pStyle w:val="Heading2"/>
      </w:pPr>
      <w:r>
        <w:t>2. Why FinLead AI Needs Both</w:t>
      </w:r>
    </w:p>
    <w:p>
      <w:pPr/>
      <w:r>
        <w:rPr>
          <w:rFonts w:ascii="Calibri" w:hAnsi="Calibri"/>
          <w:color w:val="000000"/>
          <w:sz w:val="22"/>
        </w:rPr>
        <w:t>FinLead AI is not just a static brochure site. It has:</w:t>
      </w:r>
    </w:p>
    <w:p>
      <w:pPr>
        <w:pStyle w:val="ListBullet"/>
      </w:pPr>
      <w:r>
        <w:rPr>
          <w:rFonts w:ascii="Calibri" w:hAnsi="Calibri"/>
          <w:color w:val="000000"/>
          <w:sz w:val="22"/>
        </w:rPr>
        <w:t>a main marketing homepage</w:t>
      </w:r>
    </w:p>
    <w:p>
      <w:pPr>
        <w:pStyle w:val="ListBullet"/>
      </w:pPr>
      <w:r>
        <w:rPr>
          <w:rFonts w:ascii="Calibri" w:hAnsi="Calibri"/>
          <w:color w:val="000000"/>
          <w:sz w:val="22"/>
        </w:rPr>
        <w:t xml:space="preserve">an insights/data product at </w:t>
      </w:r>
      <w:r>
        <w:rPr>
          <w:rFonts w:ascii="Courier New" w:hAnsi="Courier New"/>
          <w:color w:val="000000"/>
          <w:sz w:val="21"/>
        </w:rPr>
        <w:t>/insight</w:t>
      </w:r>
      <w:r>
        <w:rPr>
          <w:rFonts w:ascii="Calibri" w:hAnsi="Calibri"/>
          <w:color w:val="000000"/>
          <w:sz w:val="22"/>
        </w:rPr>
      </w:r>
    </w:p>
    <w:p>
      <w:pPr>
        <w:pStyle w:val="ListBullet"/>
      </w:pPr>
      <w:r>
        <w:rPr>
          <w:rFonts w:ascii="Calibri" w:hAnsi="Calibri"/>
          <w:color w:val="000000"/>
          <w:sz w:val="22"/>
        </w:rPr>
        <w:t xml:space="preserve">machine-readable content such as </w:t>
      </w:r>
      <w:r>
        <w:rPr>
          <w:rFonts w:ascii="Courier New" w:hAnsi="Courier New"/>
          <w:color w:val="000000"/>
          <w:sz w:val="21"/>
        </w:rPr>
        <w:t>llms.txt</w:t>
      </w:r>
      <w:r>
        <w:rPr>
          <w:rFonts w:ascii="Calibri" w:hAnsi="Calibri"/>
          <w:color w:val="000000"/>
          <w:sz w:val="22"/>
        </w:rPr>
      </w:r>
    </w:p>
    <w:p>
      <w:pPr>
        <w:pStyle w:val="ListBullet"/>
      </w:pPr>
      <w:r>
        <w:rPr>
          <w:rFonts w:ascii="Calibri" w:hAnsi="Calibri"/>
          <w:color w:val="000000"/>
          <w:sz w:val="22"/>
        </w:rPr>
        <w:t xml:space="preserve">a new MLI page at </w:t>
      </w:r>
      <w:r>
        <w:rPr>
          <w:rFonts w:ascii="Courier New" w:hAnsi="Courier New"/>
          <w:color w:val="000000"/>
          <w:sz w:val="21"/>
        </w:rPr>
        <w:t>/mli</w:t>
      </w:r>
      <w:r>
        <w:rPr>
          <w:rFonts w:ascii="Calibri" w:hAnsi="Calibri"/>
          <w:color w:val="000000"/>
          <w:sz w:val="22"/>
        </w:rPr>
      </w:r>
    </w:p>
    <w:p>
      <w:pPr/>
      <w:r>
        <w:rPr>
          <w:rFonts w:ascii="Calibri" w:hAnsi="Calibri"/>
          <w:color w:val="000000"/>
          <w:sz w:val="22"/>
        </w:rPr>
        <w:t>This kind of product benefits from both human-facing and machine-facing layers.</w:t>
      </w:r>
    </w:p>
    <w:p>
      <w:pPr>
        <w:pStyle w:val="Heading3"/>
      </w:pPr>
      <w:r>
        <w:t>Human layer</w:t>
      </w:r>
    </w:p>
    <w:p>
      <w:pPr/>
      <w:r>
        <w:rPr>
          <w:rFonts w:ascii="Calibri" w:hAnsi="Calibri"/>
          <w:color w:val="000000"/>
          <w:sz w:val="22"/>
        </w:rPr>
        <w:t>The human layer is the normal website experience:</w:t>
      </w:r>
    </w:p>
    <w:p>
      <w:pPr>
        <w:pStyle w:val="ListBullet"/>
      </w:pPr>
      <w:r>
        <w:rPr>
          <w:rFonts w:ascii="Calibri" w:hAnsi="Calibri"/>
          <w:color w:val="000000"/>
          <w:sz w:val="22"/>
        </w:rPr>
        <w:t>brand storytelling</w:t>
      </w:r>
    </w:p>
    <w:p>
      <w:pPr>
        <w:pStyle w:val="ListBullet"/>
      </w:pPr>
      <w:r>
        <w:rPr>
          <w:rFonts w:ascii="Calibri" w:hAnsi="Calibri"/>
          <w:color w:val="000000"/>
          <w:sz w:val="22"/>
        </w:rPr>
        <w:t>design</w:t>
      </w:r>
    </w:p>
    <w:p>
      <w:pPr>
        <w:pStyle w:val="ListBullet"/>
      </w:pPr>
      <w:r>
        <w:rPr>
          <w:rFonts w:ascii="Calibri" w:hAnsi="Calibri"/>
          <w:color w:val="000000"/>
          <w:sz w:val="22"/>
        </w:rPr>
        <w:t>interaction</w:t>
      </w:r>
    </w:p>
    <w:p>
      <w:pPr>
        <w:pStyle w:val="ListBullet"/>
      </w:pPr>
      <w:r>
        <w:rPr>
          <w:rFonts w:ascii="Calibri" w:hAnsi="Calibri"/>
          <w:color w:val="000000"/>
          <w:sz w:val="22"/>
        </w:rPr>
        <w:t>demos</w:t>
      </w:r>
    </w:p>
    <w:p>
      <w:pPr>
        <w:pStyle w:val="ListBullet"/>
      </w:pPr>
      <w:r>
        <w:rPr>
          <w:rFonts w:ascii="Calibri" w:hAnsi="Calibri"/>
          <w:color w:val="000000"/>
          <w:sz w:val="22"/>
        </w:rPr>
        <w:t>product explanation</w:t>
      </w:r>
    </w:p>
    <w:p>
      <w:pPr>
        <w:pStyle w:val="ListBullet"/>
      </w:pPr>
      <w:r>
        <w:rPr>
          <w:rFonts w:ascii="Calibri" w:hAnsi="Calibri"/>
          <w:color w:val="000000"/>
          <w:sz w:val="22"/>
        </w:rPr>
        <w:t>conversion paths like “Book a demo”</w:t>
      </w:r>
    </w:p>
    <w:p>
      <w:pPr>
        <w:pStyle w:val="Heading3"/>
      </w:pPr>
      <w:r>
        <w:t>Machine layer</w:t>
      </w:r>
    </w:p>
    <w:p>
      <w:pPr/>
      <w:r>
        <w:rPr>
          <w:rFonts w:ascii="Calibri" w:hAnsi="Calibri"/>
          <w:color w:val="000000"/>
          <w:sz w:val="22"/>
        </w:rPr>
        <w:t>The machine layer exists so AI systems can understand the company with minimal ambiguity:</w:t>
      </w:r>
    </w:p>
    <w:p>
      <w:pPr>
        <w:pStyle w:val="ListBullet"/>
      </w:pPr>
      <w:r>
        <w:rPr>
          <w:rFonts w:ascii="Calibri" w:hAnsi="Calibri"/>
          <w:color w:val="000000"/>
          <w:sz w:val="22"/>
        </w:rPr>
        <w:t>who FinLead AI serves</w:t>
      </w:r>
    </w:p>
    <w:p>
      <w:pPr>
        <w:pStyle w:val="ListBullet"/>
      </w:pPr>
      <w:r>
        <w:rPr>
          <w:rFonts w:ascii="Calibri" w:hAnsi="Calibri"/>
          <w:color w:val="000000"/>
          <w:sz w:val="22"/>
        </w:rPr>
        <w:t>what products or surfaces exist</w:t>
      </w:r>
    </w:p>
    <w:p>
      <w:pPr>
        <w:pStyle w:val="ListBullet"/>
      </w:pPr>
      <w:r>
        <w:rPr>
          <w:rFonts w:ascii="Calibri" w:hAnsi="Calibri"/>
          <w:color w:val="000000"/>
          <w:sz w:val="22"/>
        </w:rPr>
        <w:t>what the important URLs are</w:t>
      </w:r>
    </w:p>
    <w:p>
      <w:pPr>
        <w:pStyle w:val="ListBullet"/>
      </w:pPr>
      <w:r>
        <w:rPr>
          <w:rFonts w:ascii="Calibri" w:hAnsi="Calibri"/>
          <w:color w:val="000000"/>
          <w:sz w:val="22"/>
        </w:rPr>
        <w:t>what terminology should be used</w:t>
      </w:r>
    </w:p>
    <w:p>
      <w:pPr>
        <w:pStyle w:val="ListBullet"/>
      </w:pPr>
      <w:r>
        <w:rPr>
          <w:rFonts w:ascii="Calibri" w:hAnsi="Calibri"/>
          <w:color w:val="000000"/>
          <w:sz w:val="22"/>
        </w:rPr>
        <w:t>what structured data is available</w:t>
      </w:r>
    </w:p>
    <w:p>
      <w:pPr/>
      <w:r>
        <w:rPr>
          <w:rFonts w:ascii="Calibri" w:hAnsi="Calibri"/>
          <w:color w:val="000000"/>
          <w:sz w:val="22"/>
        </w:rPr>
        <w:t>Without this layer, machines may still understand the site, but less reliably.</w:t>
      </w:r>
    </w:p>
    <w:p>
      <w:pPr>
        <w:pStyle w:val="Heading2"/>
      </w:pPr>
      <w:r>
        <w:t>3. MLI vs GEO</w:t>
      </w:r>
    </w:p>
    <w:p>
      <w:pPr/>
      <w:r>
        <w:rPr>
          <w:rFonts w:ascii="Calibri" w:hAnsi="Calibri"/>
          <w:color w:val="000000"/>
          <w:sz w:val="22"/>
        </w:rPr>
        <w:t>Think of them like this:</w:t>
      </w:r>
    </w:p>
    <w:p>
      <w:pPr>
        <w:pStyle w:val="Heading3"/>
      </w:pPr>
      <w:r>
        <w:t>MLI is a page</w:t>
      </w:r>
    </w:p>
    <w:p>
      <w:pPr/>
      <w:r>
        <w:rPr>
          <w:rFonts w:ascii="Calibri" w:hAnsi="Calibri"/>
          <w:color w:val="000000"/>
          <w:sz w:val="22"/>
        </w:rPr>
        <w:t>An MLI is an implementation artifact.</w:t>
      </w:r>
    </w:p>
    <w:p>
      <w:pPr/>
      <w:r>
        <w:rPr>
          <w:rFonts w:ascii="Calibri" w:hAnsi="Calibri"/>
          <w:color w:val="000000"/>
          <w:sz w:val="22"/>
        </w:rPr>
        <w:t>Examples:</w:t>
      </w:r>
    </w:p>
    <w:p>
      <w:pPr>
        <w:pStyle w:val="ListBullet"/>
      </w:pPr>
      <w:r>
        <w:rPr>
          <w:rFonts w:ascii="Calibri" w:hAnsi="Calibri"/>
          <w:color w:val="000000"/>
          <w:sz w:val="22"/>
        </w:rPr>
      </w:r>
      <w:r>
        <w:rPr>
          <w:rFonts w:ascii="Courier New" w:hAnsi="Courier New"/>
          <w:color w:val="000000"/>
          <w:sz w:val="21"/>
        </w:rPr>
        <w:t>/mli</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llms.txt</w:t>
      </w:r>
      <w:r>
        <w:rPr>
          <w:rFonts w:ascii="Calibri" w:hAnsi="Calibri"/>
          <w:color w:val="000000"/>
          <w:sz w:val="22"/>
        </w:rPr>
      </w:r>
    </w:p>
    <w:p>
      <w:pPr>
        <w:pStyle w:val="ListBullet"/>
      </w:pPr>
      <w:r>
        <w:rPr>
          <w:rFonts w:ascii="Calibri" w:hAnsi="Calibri"/>
          <w:color w:val="000000"/>
          <w:sz w:val="22"/>
        </w:rPr>
        <w:t>a compact machine-readable resources page</w:t>
      </w:r>
    </w:p>
    <w:p>
      <w:pPr>
        <w:pStyle w:val="Heading3"/>
      </w:pPr>
      <w:r>
        <w:t>GEO is a system</w:t>
      </w:r>
    </w:p>
    <w:p>
      <w:pPr/>
      <w:r>
        <w:rPr>
          <w:rFonts w:ascii="Calibri" w:hAnsi="Calibri"/>
          <w:color w:val="000000"/>
          <w:sz w:val="22"/>
        </w:rPr>
        <w:t>GEO is the overall strategy and implementation pattern.</w:t>
      </w:r>
    </w:p>
    <w:p>
      <w:pPr/>
      <w:r>
        <w:rPr>
          <w:rFonts w:ascii="Calibri" w:hAnsi="Calibri"/>
          <w:color w:val="000000"/>
          <w:sz w:val="22"/>
        </w:rPr>
        <w:t>Examples:</w:t>
      </w:r>
    </w:p>
    <w:p>
      <w:pPr>
        <w:pStyle w:val="ListBullet"/>
      </w:pPr>
      <w:r>
        <w:rPr>
          <w:rFonts w:ascii="Calibri" w:hAnsi="Calibri"/>
          <w:color w:val="000000"/>
          <w:sz w:val="22"/>
        </w:rPr>
        <w:t>metadata</w:t>
      </w:r>
    </w:p>
    <w:p>
      <w:pPr>
        <w:pStyle w:val="ListBullet"/>
      </w:pPr>
      <w:r>
        <w:rPr>
          <w:rFonts w:ascii="Calibri" w:hAnsi="Calibri"/>
          <w:color w:val="000000"/>
          <w:sz w:val="22"/>
        </w:rPr>
        <w:t>canonical URLs</w:t>
      </w:r>
    </w:p>
    <w:p>
      <w:pPr>
        <w:pStyle w:val="ListBullet"/>
      </w:pPr>
      <w:r>
        <w:rPr>
          <w:rFonts w:ascii="Calibri" w:hAnsi="Calibri"/>
          <w:color w:val="000000"/>
          <w:sz w:val="22"/>
        </w:rPr>
        <w:t>structured data</w:t>
      </w:r>
    </w:p>
    <w:p>
      <w:pPr>
        <w:pStyle w:val="ListBullet"/>
      </w:pPr>
      <w:r>
        <w:rPr>
          <w:rFonts w:ascii="Calibri" w:hAnsi="Calibri"/>
          <w:color w:val="000000"/>
          <w:sz w:val="22"/>
        </w:rPr>
        <w:t>crawlable HTML</w:t>
      </w:r>
    </w:p>
    <w:p>
      <w:pPr>
        <w:pStyle w:val="ListBullet"/>
      </w:pPr>
      <w:r>
        <w:rPr>
          <w:rFonts w:ascii="Calibri" w:hAnsi="Calibri"/>
          <w:color w:val="000000"/>
          <w:sz w:val="22"/>
        </w:rPr>
        <w:t>static copy with clear facts</w:t>
      </w:r>
    </w:p>
    <w:p>
      <w:pPr>
        <w:pStyle w:val="ListBullet"/>
      </w:pPr>
      <w:r>
        <w:rPr>
          <w:rFonts w:ascii="Calibri" w:hAnsi="Calibri"/>
          <w:color w:val="000000"/>
          <w:sz w:val="22"/>
        </w:rPr>
        <w:t>internal linking</w:t>
      </w:r>
    </w:p>
    <w:p>
      <w:pPr>
        <w:pStyle w:val="ListBullet"/>
      </w:pPr>
      <w:r>
        <w:rPr>
          <w:rFonts w:ascii="Calibri" w:hAnsi="Calibri"/>
          <w:color w:val="000000"/>
          <w:sz w:val="22"/>
        </w:rPr>
        <w:t>machine-friendly documents</w:t>
      </w:r>
    </w:p>
    <w:p>
      <w:pPr>
        <w:pStyle w:val="ListBullet"/>
      </w:pPr>
      <w:r>
        <w:rPr>
          <w:rFonts w:ascii="Calibri" w:hAnsi="Calibri"/>
          <w:color w:val="000000"/>
          <w:sz w:val="22"/>
        </w:rPr>
        <w:t>dedicated landing pages for key topics</w:t>
      </w:r>
    </w:p>
    <w:p>
      <w:pPr/>
      <w:r>
        <w:rPr>
          <w:rFonts w:ascii="Calibri" w:hAnsi="Calibri"/>
          <w:color w:val="000000"/>
          <w:sz w:val="22"/>
        </w:rPr>
        <w:t>So:</w:t>
      </w:r>
    </w:p>
    <w:p>
      <w:pPr>
        <w:pStyle w:val="ListBullet"/>
      </w:pPr>
      <w:r>
        <w:rPr>
          <w:rFonts w:ascii="Calibri" w:hAnsi="Calibri"/>
          <w:color w:val="000000"/>
          <w:sz w:val="22"/>
        </w:rPr>
        <w:t>MLI supports GEO</w:t>
      </w:r>
    </w:p>
    <w:p>
      <w:pPr>
        <w:pStyle w:val="ListBullet"/>
      </w:pPr>
      <w:r>
        <w:rPr>
          <w:rFonts w:ascii="Calibri" w:hAnsi="Calibri"/>
          <w:color w:val="000000"/>
          <w:sz w:val="22"/>
        </w:rPr>
        <w:t>MLI is one part of GEO</w:t>
      </w:r>
    </w:p>
    <w:p>
      <w:pPr>
        <w:pStyle w:val="ListBullet"/>
      </w:pPr>
      <w:r>
        <w:rPr>
          <w:rFonts w:ascii="Calibri" w:hAnsi="Calibri"/>
          <w:color w:val="000000"/>
          <w:sz w:val="22"/>
        </w:rPr>
        <w:t>GEO does not stop at MLI</w:t>
      </w:r>
    </w:p>
    <w:p>
      <w:pPr>
        <w:pStyle w:val="Heading2"/>
      </w:pPr>
      <w:r>
        <w:t>4. What Exists in This Repo Today</w:t>
      </w:r>
    </w:p>
    <w:p>
      <w:pPr/>
      <w:r>
        <w:rPr>
          <w:rFonts w:ascii="Calibri" w:hAnsi="Calibri"/>
          <w:color w:val="000000"/>
          <w:sz w:val="22"/>
        </w:rPr>
        <w:t>At the time of writing, this repository already contains important GEO/MLI components.</w:t>
      </w:r>
    </w:p>
    <w:p>
      <w:pPr>
        <w:pStyle w:val="Heading3"/>
      </w:pPr>
      <w:r>
        <w:t>Main homepage</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/Users/abhinavpathak/FinLeadWeb/app/page.jsx</w:t>
      </w:r>
      <w:r>
        <w:rPr>
          <w:rFonts w:ascii="Calibri" w:hAnsi="Calibri"/>
          <w:color w:val="000000"/>
          <w:sz w:val="22"/>
        </w:rPr>
      </w:r>
    </w:p>
    <w:p>
      <w:pPr/>
      <w:r>
        <w:rPr>
          <w:rFonts w:ascii="Calibri" w:hAnsi="Calibri"/>
          <w:color w:val="000000"/>
          <w:sz w:val="22"/>
        </w:rPr>
        <w:t>Purpose:</w:t>
      </w:r>
    </w:p>
    <w:p>
      <w:pPr>
        <w:pStyle w:val="ListBullet"/>
      </w:pPr>
      <w:r>
        <w:rPr>
          <w:rFonts w:ascii="Calibri" w:hAnsi="Calibri"/>
          <w:color w:val="000000"/>
          <w:sz w:val="22"/>
        </w:rPr>
        <w:t>human-first homepage</w:t>
      </w:r>
    </w:p>
    <w:p>
      <w:pPr>
        <w:pStyle w:val="ListBullet"/>
      </w:pPr>
      <w:r>
        <w:rPr>
          <w:rFonts w:ascii="Calibri" w:hAnsi="Calibri"/>
          <w:color w:val="000000"/>
          <w:sz w:val="22"/>
        </w:rPr>
        <w:t>brand narrative</w:t>
      </w:r>
    </w:p>
    <w:p>
      <w:pPr>
        <w:pStyle w:val="ListBullet"/>
      </w:pPr>
      <w:r>
        <w:rPr>
          <w:rFonts w:ascii="Calibri" w:hAnsi="Calibri"/>
          <w:color w:val="000000"/>
          <w:sz w:val="22"/>
        </w:rPr>
        <w:t>product overview</w:t>
      </w:r>
    </w:p>
    <w:p>
      <w:pPr>
        <w:pStyle w:val="ListBullet"/>
      </w:pPr>
      <w:r>
        <w:rPr>
          <w:rFonts w:ascii="Calibri" w:hAnsi="Calibri"/>
          <w:color w:val="000000"/>
          <w:sz w:val="22"/>
        </w:rPr>
        <w:t>core navigation to main experiences</w:t>
      </w:r>
    </w:p>
    <w:p>
      <w:pPr>
        <w:pStyle w:val="Heading3"/>
      </w:pPr>
      <w:r>
        <w:t>Insight data page</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/Users/abhinavpathak/FinLeadWeb/app/insight/page.jsx</w:t>
      </w:r>
      <w:r>
        <w:rPr>
          <w:rFonts w:ascii="Calibri" w:hAnsi="Calibri"/>
          <w:color w:val="000000"/>
          <w:sz w:val="22"/>
        </w:rPr>
      </w:r>
    </w:p>
    <w:p>
      <w:pPr/>
      <w:r>
        <w:rPr>
          <w:rFonts w:ascii="Calibri" w:hAnsi="Calibri"/>
          <w:color w:val="000000"/>
          <w:sz w:val="22"/>
        </w:rPr>
        <w:t>Purpose:</w:t>
      </w:r>
    </w:p>
    <w:p>
      <w:pPr>
        <w:pStyle w:val="ListBullet"/>
      </w:pPr>
      <w:r>
        <w:rPr>
          <w:rFonts w:ascii="Calibri" w:hAnsi="Calibri"/>
          <w:color w:val="000000"/>
          <w:sz w:val="22"/>
        </w:rPr>
        <w:t>crawlable data experience</w:t>
      </w:r>
    </w:p>
    <w:p>
      <w:pPr>
        <w:pStyle w:val="ListBullet"/>
      </w:pPr>
      <w:r>
        <w:rPr>
          <w:rFonts w:ascii="Calibri" w:hAnsi="Calibri"/>
          <w:color w:val="000000"/>
          <w:sz w:val="22"/>
        </w:rPr>
        <w:t>insurance market data explorer</w:t>
      </w:r>
    </w:p>
    <w:p>
      <w:pPr>
        <w:pStyle w:val="ListBullet"/>
      </w:pPr>
      <w:r>
        <w:rPr>
          <w:rFonts w:ascii="Calibri" w:hAnsi="Calibri"/>
          <w:color w:val="000000"/>
          <w:sz w:val="22"/>
        </w:rPr>
        <w:t>structured dataset-like content</w:t>
      </w:r>
    </w:p>
    <w:p>
      <w:pPr>
        <w:pStyle w:val="ListBullet"/>
      </w:pPr>
      <w:r>
        <w:rPr>
          <w:rFonts w:ascii="Calibri" w:hAnsi="Calibri"/>
          <w:color w:val="000000"/>
          <w:sz w:val="22"/>
        </w:rPr>
        <w:t>useful for both users and AI retrieval</w:t>
      </w:r>
    </w:p>
    <w:p>
      <w:pPr>
        <w:pStyle w:val="Heading3"/>
      </w:pPr>
      <w:r>
        <w:t>MLI page</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/Users/abhinavpathak/FinLeadWeb/app/mli/page.jsx</w:t>
      </w:r>
      <w:r>
        <w:rPr>
          <w:rFonts w:ascii="Calibri" w:hAnsi="Calibri"/>
          <w:color w:val="000000"/>
          <w:sz w:val="22"/>
        </w:rPr>
      </w:r>
    </w:p>
    <w:p>
      <w:pPr/>
      <w:r>
        <w:rPr>
          <w:rFonts w:ascii="Calibri" w:hAnsi="Calibri"/>
          <w:color w:val="000000"/>
          <w:sz w:val="22"/>
        </w:rPr>
        <w:t>Purpose:</w:t>
      </w:r>
    </w:p>
    <w:p>
      <w:pPr>
        <w:pStyle w:val="ListBullet"/>
      </w:pPr>
      <w:r>
        <w:rPr>
          <w:rFonts w:ascii="Calibri" w:hAnsi="Calibri"/>
          <w:color w:val="000000"/>
          <w:sz w:val="22"/>
        </w:rPr>
        <w:t>machine-oriented directory</w:t>
      </w:r>
    </w:p>
    <w:p>
      <w:pPr>
        <w:pStyle w:val="ListBullet"/>
      </w:pPr>
      <w:r>
        <w:rPr>
          <w:rFonts w:ascii="Calibri" w:hAnsi="Calibri"/>
          <w:color w:val="000000"/>
          <w:sz w:val="22"/>
        </w:rPr>
        <w:t>explicit grouped links</w:t>
      </w:r>
    </w:p>
    <w:p>
      <w:pPr>
        <w:pStyle w:val="ListBullet"/>
      </w:pPr>
      <w:r>
        <w:rPr>
          <w:rFonts w:ascii="Calibri" w:hAnsi="Calibri"/>
          <w:color w:val="000000"/>
          <w:sz w:val="22"/>
        </w:rPr>
        <w:t>simpler navigation structure</w:t>
      </w:r>
    </w:p>
    <w:p>
      <w:pPr>
        <w:pStyle w:val="ListBullet"/>
      </w:pPr>
      <w:r>
        <w:rPr>
          <w:rFonts w:ascii="Calibri" w:hAnsi="Calibri"/>
          <w:color w:val="000000"/>
          <w:sz w:val="22"/>
        </w:rPr>
        <w:t>easier for agents to parse than the marketing homepage</w:t>
      </w:r>
    </w:p>
    <w:p>
      <w:pPr>
        <w:pStyle w:val="Heading3"/>
      </w:pPr>
      <w:r>
        <w:t>LLMS file</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/Users/abhinavpathak/FinLeadWeb/public/llms.txt</w:t>
      </w:r>
      <w:r>
        <w:rPr>
          <w:rFonts w:ascii="Calibri" w:hAnsi="Calibri"/>
          <w:color w:val="000000"/>
          <w:sz w:val="22"/>
        </w:rPr>
      </w:r>
    </w:p>
    <w:p>
      <w:pPr/>
      <w:r>
        <w:rPr>
          <w:rFonts w:ascii="Calibri" w:hAnsi="Calibri"/>
          <w:color w:val="000000"/>
          <w:sz w:val="22"/>
        </w:rPr>
        <w:t>Purpose:</w:t>
      </w:r>
    </w:p>
    <w:p>
      <w:pPr>
        <w:pStyle w:val="ListBullet"/>
      </w:pPr>
      <w:r>
        <w:rPr>
          <w:rFonts w:ascii="Calibri" w:hAnsi="Calibri"/>
          <w:color w:val="000000"/>
          <w:sz w:val="22"/>
        </w:rPr>
        <w:t>raw machine-readable summary</w:t>
      </w:r>
    </w:p>
    <w:p>
      <w:pPr>
        <w:pStyle w:val="ListBullet"/>
      </w:pPr>
      <w:r>
        <w:rPr>
          <w:rFonts w:ascii="Calibri" w:hAnsi="Calibri"/>
          <w:color w:val="000000"/>
          <w:sz w:val="22"/>
        </w:rPr>
        <w:t>helpful for language-model-oriented crawling</w:t>
      </w:r>
    </w:p>
    <w:p>
      <w:pPr>
        <w:pStyle w:val="ListBullet"/>
      </w:pPr>
      <w:r>
        <w:rPr>
          <w:rFonts w:ascii="Calibri" w:hAnsi="Calibri"/>
          <w:color w:val="000000"/>
          <w:sz w:val="22"/>
        </w:rPr>
        <w:t>gives concise product positioning and resource references</w:t>
      </w:r>
    </w:p>
    <w:p>
      <w:pPr>
        <w:pStyle w:val="Heading3"/>
      </w:pPr>
      <w:r>
        <w:t>Root metadata</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/Users/abhinavpathak/FinLeadWeb/app/layout.jsx</w:t>
      </w:r>
      <w:r>
        <w:rPr>
          <w:rFonts w:ascii="Calibri" w:hAnsi="Calibri"/>
          <w:color w:val="000000"/>
          <w:sz w:val="22"/>
        </w:rPr>
      </w:r>
    </w:p>
    <w:p>
      <w:pPr/>
      <w:r>
        <w:rPr>
          <w:rFonts w:ascii="Calibri" w:hAnsi="Calibri"/>
          <w:color w:val="000000"/>
          <w:sz w:val="22"/>
        </w:rPr>
        <w:t>Purpose:</w:t>
      </w:r>
    </w:p>
    <w:p>
      <w:pPr>
        <w:pStyle w:val="ListBullet"/>
      </w:pPr>
      <w:r>
        <w:rPr>
          <w:rFonts w:ascii="Calibri" w:hAnsi="Calibri"/>
          <w:color w:val="000000"/>
          <w:sz w:val="22"/>
        </w:rPr>
        <w:t>global metadata</w:t>
      </w:r>
    </w:p>
    <w:p>
      <w:pPr>
        <w:pStyle w:val="ListBullet"/>
      </w:pPr>
      <w:r>
        <w:rPr>
          <w:rFonts w:ascii="Calibri" w:hAnsi="Calibri"/>
          <w:color w:val="000000"/>
          <w:sz w:val="22"/>
        </w:rPr>
        <w:t>organization-level structured understanding</w:t>
      </w:r>
    </w:p>
    <w:p>
      <w:pPr>
        <w:pStyle w:val="ListBullet"/>
      </w:pPr>
      <w:r>
        <w:rPr>
          <w:rFonts w:ascii="Calibri" w:hAnsi="Calibri"/>
          <w:color w:val="000000"/>
          <w:sz w:val="22"/>
        </w:rPr>
        <w:t>default SEO/GEO setup for the site</w:t>
      </w:r>
    </w:p>
    <w:p>
      <w:pPr>
        <w:pStyle w:val="Heading2"/>
      </w:pPr>
      <w:r>
        <w:t>5. What Makes a Good MLI Page</w:t>
      </w:r>
    </w:p>
    <w:p>
      <w:pPr/>
      <w:r>
        <w:rPr>
          <w:rFonts w:ascii="Calibri" w:hAnsi="Calibri"/>
          <w:color w:val="000000"/>
          <w:sz w:val="22"/>
        </w:rPr>
        <w:t>A good MLI page should be:</w:t>
      </w:r>
    </w:p>
    <w:p>
      <w:pPr>
        <w:pStyle w:val="ListBullet"/>
      </w:pPr>
      <w:r>
        <w:rPr>
          <w:rFonts w:ascii="Calibri" w:hAnsi="Calibri"/>
          <w:color w:val="000000"/>
          <w:sz w:val="22"/>
        </w:rPr>
        <w:t>simple</w:t>
      </w:r>
    </w:p>
    <w:p>
      <w:pPr>
        <w:pStyle w:val="ListBullet"/>
      </w:pPr>
      <w:r>
        <w:rPr>
          <w:rFonts w:ascii="Calibri" w:hAnsi="Calibri"/>
          <w:color w:val="000000"/>
          <w:sz w:val="22"/>
        </w:rPr>
        <w:t>explicit</w:t>
      </w:r>
    </w:p>
    <w:p>
      <w:pPr>
        <w:pStyle w:val="ListBullet"/>
      </w:pPr>
      <w:r>
        <w:rPr>
          <w:rFonts w:ascii="Calibri" w:hAnsi="Calibri"/>
          <w:color w:val="000000"/>
          <w:sz w:val="22"/>
        </w:rPr>
        <w:t>text-forward</w:t>
      </w:r>
    </w:p>
    <w:p>
      <w:pPr>
        <w:pStyle w:val="ListBullet"/>
      </w:pPr>
      <w:r>
        <w:rPr>
          <w:rFonts w:ascii="Calibri" w:hAnsi="Calibri"/>
          <w:color w:val="000000"/>
          <w:sz w:val="22"/>
        </w:rPr>
        <w:t>link-dense without being spammy</w:t>
      </w:r>
    </w:p>
    <w:p>
      <w:pPr>
        <w:pStyle w:val="ListBullet"/>
      </w:pPr>
      <w:r>
        <w:rPr>
          <w:rFonts w:ascii="Calibri" w:hAnsi="Calibri"/>
          <w:color w:val="000000"/>
          <w:sz w:val="22"/>
        </w:rPr>
        <w:t>easy to scan</w:t>
      </w:r>
    </w:p>
    <w:p>
      <w:pPr>
        <w:pStyle w:val="ListBullet"/>
      </w:pPr>
      <w:r>
        <w:rPr>
          <w:rFonts w:ascii="Calibri" w:hAnsi="Calibri"/>
          <w:color w:val="000000"/>
          <w:sz w:val="22"/>
        </w:rPr>
        <w:t>easy to parse</w:t>
      </w:r>
    </w:p>
    <w:p>
      <w:pPr>
        <w:pStyle w:val="Heading3"/>
      </w:pPr>
      <w:r>
        <w:t>Recommended MLI characteristics</w:t>
      </w:r>
    </w:p>
    <w:p>
      <w:pPr>
        <w:pStyle w:val="ListNumber"/>
      </w:pPr>
      <w:r>
        <w:rPr>
          <w:rFonts w:ascii="Calibri" w:hAnsi="Calibri"/>
          <w:color w:val="000000"/>
          <w:sz w:val="22"/>
        </w:rPr>
        <w:t>One clear identity statement</w:t>
      </w:r>
    </w:p>
    <w:p>
      <w:pPr/>
      <w:r>
        <w:rPr>
          <w:rFonts w:ascii="Calibri" w:hAnsi="Calibri"/>
          <w:color w:val="000000"/>
          <w:sz w:val="22"/>
        </w:rPr>
        <w:t>Example: “FinLead AI helps insurers, brokers, agencies and MGAs run insurance operations through autonomous AI agents.”</w:t>
      </w:r>
    </w:p>
    <w:p>
      <w:pPr>
        <w:pStyle w:val="ListNumber"/>
      </w:pPr>
      <w:r>
        <w:rPr>
          <w:rFonts w:ascii="Calibri" w:hAnsi="Calibri"/>
          <w:color w:val="000000"/>
          <w:sz w:val="22"/>
        </w:rPr>
        <w:t>Grouped sections</w:t>
      </w:r>
    </w:p>
    <w:p>
      <w:pPr/>
      <w:r>
        <w:rPr>
          <w:rFonts w:ascii="Calibri" w:hAnsi="Calibri"/>
          <w:color w:val="000000"/>
          <w:sz w:val="22"/>
        </w:rPr>
        <w:t>Example groups: - company - products - data surfaces - docs/resources - contact/action</w:t>
      </w:r>
    </w:p>
    <w:p>
      <w:pPr>
        <w:pStyle w:val="ListNumber"/>
      </w:pPr>
      <w:r>
        <w:rPr>
          <w:rFonts w:ascii="Calibri" w:hAnsi="Calibri"/>
          <w:color w:val="000000"/>
          <w:sz w:val="22"/>
        </w:rPr>
        <w:t>Explicit link labels</w:t>
      </w:r>
    </w:p>
    <w:p>
      <w:pPr/>
      <w:r>
        <w:rPr>
          <w:rFonts w:ascii="Calibri" w:hAnsi="Calibri"/>
          <w:color w:val="000000"/>
          <w:sz w:val="22"/>
        </w:rPr>
        <w:t>Avoid vague labels like: - Learn - Explore - More</w:t>
      </w:r>
    </w:p>
    <w:p>
      <w:pPr/>
      <w:r>
        <w:rPr>
          <w:rFonts w:ascii="Calibri" w:hAnsi="Calibri"/>
          <w:color w:val="000000"/>
          <w:sz w:val="22"/>
        </w:rPr>
        <w:t>Prefer: - Insight Dataset Explorer - LLMS TXT - Book a Demo</w:t>
      </w:r>
    </w:p>
    <w:p>
      <w:pPr>
        <w:pStyle w:val="ListNumber"/>
      </w:pPr>
      <w:r>
        <w:rPr>
          <w:rFonts w:ascii="Calibri" w:hAnsi="Calibri"/>
          <w:color w:val="000000"/>
          <w:sz w:val="22"/>
        </w:rPr>
        <w:t>Minimal visual noise</w:t>
      </w:r>
    </w:p>
    <w:p>
      <w:pPr/>
      <w:r>
        <w:rPr>
          <w:rFonts w:ascii="Calibri" w:hAnsi="Calibri"/>
          <w:color w:val="000000"/>
          <w:sz w:val="22"/>
        </w:rPr>
        <w:t>MLI pages should not depend on: - animations - hidden content - hover-only information - client-side complexity</w:t>
      </w:r>
    </w:p>
    <w:p>
      <w:pPr>
        <w:pStyle w:val="ListNumber"/>
      </w:pPr>
      <w:r>
        <w:rPr>
          <w:rFonts w:ascii="Calibri" w:hAnsi="Calibri"/>
          <w:color w:val="000000"/>
          <w:sz w:val="22"/>
        </w:rPr>
        <w:t>Stable URLs</w:t>
      </w:r>
    </w:p>
    <w:p>
      <w:pPr/>
      <w:r>
        <w:rPr>
          <w:rFonts w:ascii="Calibri" w:hAnsi="Calibri"/>
          <w:color w:val="000000"/>
          <w:sz w:val="22"/>
        </w:rPr>
        <w:t>Machine-facing URLs should remain consistent over time.</w:t>
      </w:r>
    </w:p>
    <w:p>
      <w:pPr>
        <w:pStyle w:val="ListNumber"/>
      </w:pPr>
      <w:r>
        <w:rPr>
          <w:rFonts w:ascii="Calibri" w:hAnsi="Calibri"/>
          <w:color w:val="000000"/>
          <w:sz w:val="22"/>
        </w:rPr>
        <w:t>Short context around links</w:t>
      </w:r>
    </w:p>
    <w:p>
      <w:pPr/>
      <w:r>
        <w:rPr>
          <w:rFonts w:ascii="Calibri" w:hAnsi="Calibri"/>
          <w:color w:val="000000"/>
          <w:sz w:val="22"/>
        </w:rPr>
        <w:t>The surrounding sentence or section title helps the model interpret the link correctly.</w:t>
      </w:r>
    </w:p>
    <w:p>
      <w:pPr>
        <w:pStyle w:val="Heading2"/>
      </w:pPr>
      <w:r>
        <w:t>6. What Makes a Good GEO Strategy</w:t>
      </w:r>
    </w:p>
    <w:p>
      <w:pPr/>
      <w:r>
        <w:rPr>
          <w:rFonts w:ascii="Calibri" w:hAnsi="Calibri"/>
          <w:color w:val="000000"/>
          <w:sz w:val="22"/>
        </w:rPr>
        <w:t>Good GEO combines technical, content, and information architecture decisions.</w:t>
      </w:r>
    </w:p>
    <w:p>
      <w:pPr>
        <w:pStyle w:val="Heading3"/>
      </w:pPr>
      <w:r>
        <w:t>A. Clear positioning</w:t>
      </w:r>
    </w:p>
    <w:p>
      <w:pPr/>
      <w:r>
        <w:rPr>
          <w:rFonts w:ascii="Calibri" w:hAnsi="Calibri"/>
          <w:color w:val="000000"/>
          <w:sz w:val="22"/>
        </w:rPr>
        <w:t>The site should repeatedly express the same core message:</w:t>
      </w:r>
    </w:p>
    <w:p>
      <w:pPr>
        <w:pStyle w:val="ListBullet"/>
      </w:pPr>
      <w:r>
        <w:rPr>
          <w:rFonts w:ascii="Calibri" w:hAnsi="Calibri"/>
          <w:color w:val="000000"/>
          <w:sz w:val="22"/>
        </w:rPr>
        <w:t>what FinLead AI is</w:t>
      </w:r>
    </w:p>
    <w:p>
      <w:pPr>
        <w:pStyle w:val="ListBullet"/>
      </w:pPr>
      <w:r>
        <w:rPr>
          <w:rFonts w:ascii="Calibri" w:hAnsi="Calibri"/>
          <w:color w:val="000000"/>
          <w:sz w:val="22"/>
        </w:rPr>
        <w:t>who it serves</w:t>
      </w:r>
    </w:p>
    <w:p>
      <w:pPr>
        <w:pStyle w:val="ListBullet"/>
      </w:pPr>
      <w:r>
        <w:rPr>
          <w:rFonts w:ascii="Calibri" w:hAnsi="Calibri"/>
          <w:color w:val="000000"/>
          <w:sz w:val="22"/>
        </w:rPr>
        <w:t>what outcomes it delivers</w:t>
      </w:r>
    </w:p>
    <w:p>
      <w:pPr/>
      <w:r>
        <w:rPr>
          <w:rFonts w:ascii="Calibri" w:hAnsi="Calibri"/>
          <w:color w:val="000000"/>
          <w:sz w:val="22"/>
        </w:rPr>
        <w:t>For this repo, the language should stay consistent around:</w:t>
      </w:r>
    </w:p>
    <w:p>
      <w:pPr>
        <w:pStyle w:val="ListBullet"/>
      </w:pPr>
      <w:r>
        <w:rPr>
          <w:rFonts w:ascii="Calibri" w:hAnsi="Calibri"/>
          <w:color w:val="000000"/>
          <w:sz w:val="22"/>
        </w:rPr>
        <w:t>insurance operations</w:t>
      </w:r>
    </w:p>
    <w:p>
      <w:pPr>
        <w:pStyle w:val="ListBullet"/>
      </w:pPr>
      <w:r>
        <w:rPr>
          <w:rFonts w:ascii="Calibri" w:hAnsi="Calibri"/>
          <w:color w:val="000000"/>
          <w:sz w:val="22"/>
        </w:rPr>
        <w:t>AI agents</w:t>
      </w:r>
    </w:p>
    <w:p>
      <w:pPr>
        <w:pStyle w:val="ListBullet"/>
      </w:pPr>
      <w:r>
        <w:rPr>
          <w:rFonts w:ascii="Calibri" w:hAnsi="Calibri"/>
          <w:color w:val="000000"/>
          <w:sz w:val="22"/>
        </w:rPr>
        <w:t>insurers, brokers, agencies, MGAs</w:t>
      </w:r>
    </w:p>
    <w:p>
      <w:pPr>
        <w:pStyle w:val="ListBullet"/>
      </w:pPr>
      <w:r>
        <w:rPr>
          <w:rFonts w:ascii="Calibri" w:hAnsi="Calibri"/>
          <w:color w:val="000000"/>
          <w:sz w:val="22"/>
        </w:rPr>
        <w:t>finance ops</w:t>
      </w:r>
    </w:p>
    <w:p>
      <w:pPr>
        <w:pStyle w:val="ListBullet"/>
      </w:pPr>
      <w:r>
        <w:rPr>
          <w:rFonts w:ascii="Calibri" w:hAnsi="Calibri"/>
          <w:color w:val="000000"/>
          <w:sz w:val="22"/>
        </w:rPr>
        <w:t>distribution</w:t>
      </w:r>
    </w:p>
    <w:p>
      <w:pPr>
        <w:pStyle w:val="ListBullet"/>
      </w:pPr>
      <w:r>
        <w:rPr>
          <w:rFonts w:ascii="Calibri" w:hAnsi="Calibri"/>
          <w:color w:val="000000"/>
          <w:sz w:val="22"/>
        </w:rPr>
        <w:t>intelligence</w:t>
      </w:r>
    </w:p>
    <w:p>
      <w:pPr>
        <w:pStyle w:val="Heading3"/>
      </w:pPr>
      <w:r>
        <w:t>B. Crawlable facts</w:t>
      </w:r>
    </w:p>
    <w:p>
      <w:pPr/>
      <w:r>
        <w:rPr>
          <w:rFonts w:ascii="Calibri" w:hAnsi="Calibri"/>
          <w:color w:val="000000"/>
          <w:sz w:val="22"/>
        </w:rPr>
        <w:t>Machines extract facts better when they appear in:</w:t>
      </w:r>
    </w:p>
    <w:p>
      <w:pPr>
        <w:pStyle w:val="ListBullet"/>
      </w:pPr>
      <w:r>
        <w:rPr>
          <w:rFonts w:ascii="Calibri" w:hAnsi="Calibri"/>
          <w:color w:val="000000"/>
          <w:sz w:val="22"/>
        </w:rPr>
        <w:t>direct paragraphs</w:t>
      </w:r>
    </w:p>
    <w:p>
      <w:pPr>
        <w:pStyle w:val="ListBullet"/>
      </w:pPr>
      <w:r>
        <w:rPr>
          <w:rFonts w:ascii="Calibri" w:hAnsi="Calibri"/>
          <w:color w:val="000000"/>
          <w:sz w:val="22"/>
        </w:rPr>
        <w:t>HTML tables</w:t>
      </w:r>
    </w:p>
    <w:p>
      <w:pPr>
        <w:pStyle w:val="ListBullet"/>
      </w:pPr>
      <w:r>
        <w:rPr>
          <w:rFonts w:ascii="Calibri" w:hAnsi="Calibri"/>
          <w:color w:val="000000"/>
          <w:sz w:val="22"/>
        </w:rPr>
        <w:t>visible text</w:t>
      </w:r>
    </w:p>
    <w:p>
      <w:pPr>
        <w:pStyle w:val="ListBullet"/>
      </w:pPr>
      <w:r>
        <w:rPr>
          <w:rFonts w:ascii="Calibri" w:hAnsi="Calibri"/>
          <w:color w:val="000000"/>
          <w:sz w:val="22"/>
        </w:rPr>
        <w:t>structured lists</w:t>
      </w:r>
    </w:p>
    <w:p>
      <w:pPr/>
      <w:r>
        <w:rPr>
          <w:rFonts w:ascii="Calibri" w:hAnsi="Calibri"/>
          <w:color w:val="000000"/>
          <w:sz w:val="22"/>
        </w:rPr>
        <w:t xml:space="preserve">That is one reason the </w:t>
      </w:r>
      <w:r>
        <w:rPr>
          <w:rFonts w:ascii="Courier New" w:hAnsi="Courier New"/>
          <w:color w:val="000000"/>
          <w:sz w:val="21"/>
        </w:rPr>
        <w:t>/insight</w:t>
      </w:r>
      <w:r>
        <w:rPr>
          <w:rFonts w:ascii="Calibri" w:hAnsi="Calibri"/>
          <w:color w:val="000000"/>
          <w:sz w:val="22"/>
        </w:rPr>
        <w:t xml:space="preserve"> page is strong for GEO: it contains actual visible numbers and structured HTML.</w:t>
      </w:r>
    </w:p>
    <w:p>
      <w:pPr>
        <w:pStyle w:val="Heading3"/>
      </w:pPr>
      <w:r>
        <w:t>C. Structured data</w:t>
      </w:r>
    </w:p>
    <w:p>
      <w:pPr/>
      <w:r>
        <w:rPr>
          <w:rFonts w:ascii="Calibri" w:hAnsi="Calibri"/>
          <w:color w:val="000000"/>
          <w:sz w:val="22"/>
        </w:rPr>
        <w:t>Structured data helps systems understand the page type and entities involved.</w:t>
      </w:r>
    </w:p>
    <w:p>
      <w:pPr/>
      <w:r>
        <w:rPr>
          <w:rFonts w:ascii="Calibri" w:hAnsi="Calibri"/>
          <w:color w:val="000000"/>
          <w:sz w:val="22"/>
        </w:rPr>
        <w:t>This repo already uses JSON-LD on:</w:t>
      </w:r>
    </w:p>
    <w:p>
      <w:pPr>
        <w:pStyle w:val="ListBullet"/>
      </w:pPr>
      <w:r>
        <w:rPr>
          <w:rFonts w:ascii="Calibri" w:hAnsi="Calibri"/>
          <w:color w:val="000000"/>
          <w:sz w:val="22"/>
        </w:rPr>
        <w:t>the root layout for organization understanding</w:t>
      </w:r>
    </w:p>
    <w:p>
      <w:pPr>
        <w:pStyle w:val="ListBullet"/>
      </w:pPr>
      <w:r>
        <w:rPr>
          <w:rFonts w:ascii="Calibri" w:hAnsi="Calibri"/>
          <w:color w:val="000000"/>
          <w:sz w:val="22"/>
        </w:rPr>
        <w:t>the insight page for dataset understanding</w:t>
      </w:r>
    </w:p>
    <w:p>
      <w:pPr/>
      <w:r>
        <w:rPr>
          <w:rFonts w:ascii="Calibri" w:hAnsi="Calibri"/>
          <w:color w:val="000000"/>
          <w:sz w:val="22"/>
        </w:rPr>
        <w:t>Useful schema types for FinLead AI include:</w:t>
      </w:r>
    </w:p>
    <w:p>
      <w:pPr>
        <w:pStyle w:val="ListBullet"/>
      </w:pPr>
      <w:r>
        <w:rPr>
          <w:rFonts w:ascii="Calibri" w:hAnsi="Calibri"/>
          <w:color w:val="000000"/>
          <w:sz w:val="22"/>
        </w:rPr>
      </w:r>
      <w:r>
        <w:rPr>
          <w:rFonts w:ascii="Courier New" w:hAnsi="Courier New"/>
          <w:color w:val="000000"/>
          <w:sz w:val="21"/>
        </w:rPr>
        <w:t>Organization</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WebSite</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Dataset</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FAQPage</w:t>
      </w:r>
      <w:r>
        <w:rPr>
          <w:rFonts w:ascii="Calibri" w:hAnsi="Calibri"/>
          <w:color w:val="000000"/>
          <w:sz w:val="22"/>
        </w:rPr>
        <w:t xml:space="preserve"> if FAQs are added</w:t>
      </w:r>
    </w:p>
    <w:p>
      <w:pPr>
        <w:pStyle w:val="ListBullet"/>
      </w:pPr>
      <w:r>
        <w:rPr>
          <w:rFonts w:ascii="Calibri" w:hAnsi="Calibri"/>
          <w:color w:val="000000"/>
          <w:sz w:val="22"/>
        </w:rPr>
      </w:r>
      <w:r>
        <w:rPr>
          <w:rFonts w:ascii="Courier New" w:hAnsi="Courier New"/>
          <w:color w:val="000000"/>
          <w:sz w:val="21"/>
        </w:rPr>
        <w:t>Product</w:t>
      </w:r>
      <w:r>
        <w:rPr>
          <w:rFonts w:ascii="Calibri" w:hAnsi="Calibri"/>
          <w:color w:val="000000"/>
          <w:sz w:val="22"/>
        </w:rPr>
        <w:t xml:space="preserve"> or </w:t>
      </w:r>
      <w:r>
        <w:rPr>
          <w:rFonts w:ascii="Courier New" w:hAnsi="Courier New"/>
          <w:color w:val="000000"/>
          <w:sz w:val="21"/>
        </w:rPr>
        <w:t>SoftwareApplication</w:t>
      </w:r>
      <w:r>
        <w:rPr>
          <w:rFonts w:ascii="Calibri" w:hAnsi="Calibri"/>
          <w:color w:val="000000"/>
          <w:sz w:val="22"/>
        </w:rPr>
        <w:t xml:space="preserve"> if a more productized experience is introduced</w:t>
      </w:r>
    </w:p>
    <w:p>
      <w:pPr>
        <w:pStyle w:val="Heading3"/>
      </w:pPr>
      <w:r>
        <w:t>D. Canonicalization</w:t>
      </w:r>
    </w:p>
    <w:p>
      <w:pPr/>
      <w:r>
        <w:rPr>
          <w:rFonts w:ascii="Calibri" w:hAnsi="Calibri"/>
          <w:color w:val="000000"/>
          <w:sz w:val="22"/>
        </w:rPr>
        <w:t>Every important page should have:</w:t>
      </w:r>
    </w:p>
    <w:p>
      <w:pPr>
        <w:pStyle w:val="ListBullet"/>
      </w:pPr>
      <w:r>
        <w:rPr>
          <w:rFonts w:ascii="Calibri" w:hAnsi="Calibri"/>
          <w:color w:val="000000"/>
          <w:sz w:val="22"/>
        </w:rPr>
        <w:t>a stable canonical URL</w:t>
      </w:r>
    </w:p>
    <w:p>
      <w:pPr>
        <w:pStyle w:val="ListBullet"/>
      </w:pPr>
      <w:r>
        <w:rPr>
          <w:rFonts w:ascii="Calibri" w:hAnsi="Calibri"/>
          <w:color w:val="000000"/>
          <w:sz w:val="22"/>
        </w:rPr>
        <w:t>one clear primary route</w:t>
      </w:r>
    </w:p>
    <w:p>
      <w:pPr/>
      <w:r>
        <w:rPr>
          <w:rFonts w:ascii="Calibri" w:hAnsi="Calibri"/>
          <w:color w:val="000000"/>
          <w:sz w:val="22"/>
        </w:rPr>
        <w:t>This avoids dilution and confusion in indexing systems.</w:t>
      </w:r>
    </w:p>
    <w:p>
      <w:pPr>
        <w:pStyle w:val="Heading3"/>
      </w:pPr>
      <w:r>
        <w:t>E. Internal linking</w:t>
      </w:r>
    </w:p>
    <w:p>
      <w:pPr/>
      <w:r>
        <w:rPr>
          <w:rFonts w:ascii="Calibri" w:hAnsi="Calibri"/>
          <w:color w:val="000000"/>
          <w:sz w:val="22"/>
        </w:rPr>
        <w:t>Important pages should be reachable from other important pages.</w:t>
      </w:r>
    </w:p>
    <w:p>
      <w:pPr/>
      <w:r>
        <w:rPr>
          <w:rFonts w:ascii="Calibri" w:hAnsi="Calibri"/>
          <w:color w:val="000000"/>
          <w:sz w:val="22"/>
        </w:rPr>
        <w:t>For example:</w:t>
      </w:r>
    </w:p>
    <w:p>
      <w:pPr>
        <w:pStyle w:val="ListBullet"/>
      </w:pPr>
      <w:r>
        <w:rPr>
          <w:rFonts w:ascii="Calibri" w:hAnsi="Calibri"/>
          <w:color w:val="000000"/>
          <w:sz w:val="22"/>
        </w:rPr>
        <w:t>homepage → insight</w:t>
      </w:r>
    </w:p>
    <w:p>
      <w:pPr>
        <w:pStyle w:val="ListBullet"/>
      </w:pPr>
      <w:r>
        <w:rPr>
          <w:rFonts w:ascii="Calibri" w:hAnsi="Calibri"/>
          <w:color w:val="000000"/>
          <w:sz w:val="22"/>
        </w:rPr>
        <w:t>homepage → mli</w:t>
      </w:r>
    </w:p>
    <w:p>
      <w:pPr>
        <w:pStyle w:val="ListBullet"/>
      </w:pPr>
      <w:r>
        <w:rPr>
          <w:rFonts w:ascii="Calibri" w:hAnsi="Calibri"/>
          <w:color w:val="000000"/>
          <w:sz w:val="22"/>
        </w:rPr>
        <w:t>mli → homepage</w:t>
      </w:r>
    </w:p>
    <w:p>
      <w:pPr>
        <w:pStyle w:val="ListBullet"/>
      </w:pPr>
      <w:r>
        <w:rPr>
          <w:rFonts w:ascii="Calibri" w:hAnsi="Calibri"/>
          <w:color w:val="000000"/>
          <w:sz w:val="22"/>
        </w:rPr>
        <w:t>mli → insight</w:t>
      </w:r>
    </w:p>
    <w:p>
      <w:pPr>
        <w:pStyle w:val="ListBullet"/>
      </w:pPr>
      <w:r>
        <w:rPr>
          <w:rFonts w:ascii="Calibri" w:hAnsi="Calibri"/>
          <w:color w:val="000000"/>
          <w:sz w:val="22"/>
        </w:rPr>
        <w:t>insight → homepage</w:t>
      </w:r>
    </w:p>
    <w:p>
      <w:pPr/>
      <w:r>
        <w:rPr>
          <w:rFonts w:ascii="Calibri" w:hAnsi="Calibri"/>
          <w:color w:val="000000"/>
          <w:sz w:val="22"/>
        </w:rPr>
        <w:t>This creates semantic reinforcement and better crawl paths.</w:t>
      </w:r>
    </w:p>
    <w:p>
      <w:pPr>
        <w:pStyle w:val="Heading3"/>
      </w:pPr>
      <w:r>
        <w:t>F. Query-targeted content</w:t>
      </w:r>
    </w:p>
    <w:p>
      <w:pPr/>
      <w:r>
        <w:rPr>
          <w:rFonts w:ascii="Calibri" w:hAnsi="Calibri"/>
          <w:color w:val="000000"/>
          <w:sz w:val="22"/>
        </w:rPr>
        <w:t>If users might ask:</w:t>
      </w:r>
    </w:p>
    <w:p>
      <w:pPr>
        <w:pStyle w:val="ListBullet"/>
      </w:pPr>
      <w:r>
        <w:rPr>
          <w:rFonts w:ascii="Calibri" w:hAnsi="Calibri"/>
          <w:color w:val="000000"/>
          <w:sz w:val="22"/>
        </w:rPr>
        <w:t>“Which Indian general insurers lead by premium?”</w:t>
      </w:r>
    </w:p>
    <w:p>
      <w:pPr>
        <w:pStyle w:val="ListBullet"/>
      </w:pPr>
      <w:r>
        <w:rPr>
          <w:rFonts w:ascii="Calibri" w:hAnsi="Calibri"/>
          <w:color w:val="000000"/>
          <w:sz w:val="22"/>
        </w:rPr>
        <w:t>“What is the Indian general insurance market share by insurer?”</w:t>
      </w:r>
    </w:p>
    <w:p>
      <w:pPr>
        <w:pStyle w:val="ListBullet"/>
      </w:pPr>
      <w:r>
        <w:rPr>
          <w:rFonts w:ascii="Calibri" w:hAnsi="Calibri"/>
          <w:color w:val="000000"/>
          <w:sz w:val="22"/>
        </w:rPr>
        <w:t>“What does FinLead AI do?”</w:t>
      </w:r>
    </w:p>
    <w:p>
      <w:pPr/>
      <w:r>
        <w:rPr>
          <w:rFonts w:ascii="Calibri" w:hAnsi="Calibri"/>
          <w:color w:val="000000"/>
          <w:sz w:val="22"/>
        </w:rPr>
        <w:t>Then the site should contain pages that answer those questions directly in visible text.</w:t>
      </w:r>
    </w:p>
    <w:p>
      <w:pPr>
        <w:pStyle w:val="Heading3"/>
      </w:pPr>
      <w:r>
        <w:t>G. Machine-readable companion assets</w:t>
      </w:r>
    </w:p>
    <w:p>
      <w:pPr/>
      <w:r>
        <w:rPr>
          <w:rFonts w:ascii="Calibri" w:hAnsi="Calibri"/>
          <w:color w:val="000000"/>
          <w:sz w:val="22"/>
        </w:rPr>
        <w:t>Examples:</w:t>
      </w:r>
    </w:p>
    <w:p>
      <w:pPr>
        <w:pStyle w:val="ListBullet"/>
      </w:pPr>
      <w:r>
        <w:rPr>
          <w:rFonts w:ascii="Calibri" w:hAnsi="Calibri"/>
          <w:color w:val="000000"/>
          <w:sz w:val="22"/>
        </w:rPr>
      </w:r>
      <w:r>
        <w:rPr>
          <w:rFonts w:ascii="Courier New" w:hAnsi="Courier New"/>
          <w:color w:val="000000"/>
          <w:sz w:val="21"/>
        </w:rPr>
        <w:t>llms.txt</w:t>
      </w:r>
      <w:r>
        <w:rPr>
          <w:rFonts w:ascii="Calibri" w:hAnsi="Calibri"/>
          <w:color w:val="000000"/>
          <w:sz w:val="22"/>
        </w:rPr>
      </w:r>
    </w:p>
    <w:p>
      <w:pPr>
        <w:pStyle w:val="ListBullet"/>
      </w:pPr>
      <w:r>
        <w:rPr>
          <w:rFonts w:ascii="Calibri" w:hAnsi="Calibri"/>
          <w:color w:val="000000"/>
          <w:sz w:val="22"/>
        </w:rPr>
        <w:t>MLI page</w:t>
      </w:r>
    </w:p>
    <w:p>
      <w:pPr>
        <w:pStyle w:val="ListBullet"/>
      </w:pPr>
      <w:r>
        <w:rPr>
          <w:rFonts w:ascii="Calibri" w:hAnsi="Calibri"/>
          <w:color w:val="000000"/>
          <w:sz w:val="22"/>
        </w:rPr>
        <w:t>structured datasets</w:t>
      </w:r>
    </w:p>
    <w:p>
      <w:pPr>
        <w:pStyle w:val="ListBullet"/>
      </w:pPr>
      <w:r>
        <w:rPr>
          <w:rFonts w:ascii="Calibri" w:hAnsi="Calibri"/>
          <w:color w:val="000000"/>
          <w:sz w:val="22"/>
        </w:rPr>
        <w:t>documentation pages</w:t>
      </w:r>
    </w:p>
    <w:p>
      <w:pPr/>
      <w:r>
        <w:rPr>
          <w:rFonts w:ascii="Calibri" w:hAnsi="Calibri"/>
          <w:color w:val="000000"/>
          <w:sz w:val="22"/>
        </w:rPr>
        <w:t>These assets improve machine comprehension even when the main site is design-heavy.</w:t>
      </w:r>
    </w:p>
    <w:p>
      <w:pPr>
        <w:pStyle w:val="Heading2"/>
      </w:pPr>
      <w:r>
        <w:t>7. How the Current `/insight` Page Supports GEO</w:t>
      </w:r>
    </w:p>
    <w:p>
      <w:pPr/>
      <w:r>
        <w:rPr>
          <w:rFonts w:ascii="Calibri" w:hAnsi="Calibri"/>
          <w:color w:val="000000"/>
          <w:sz w:val="22"/>
        </w:rPr>
        <w:t xml:space="preserve">The </w:t>
      </w:r>
      <w:r>
        <w:rPr>
          <w:rFonts w:ascii="Courier New" w:hAnsi="Courier New"/>
          <w:color w:val="000000"/>
          <w:sz w:val="21"/>
        </w:rPr>
        <w:t>/insight</w:t>
      </w:r>
      <w:r>
        <w:rPr>
          <w:rFonts w:ascii="Calibri" w:hAnsi="Calibri"/>
          <w:color w:val="000000"/>
          <w:sz w:val="22"/>
        </w:rPr>
        <w:t xml:space="preserve"> route is the strongest GEO asset in this repo right now.</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/Users/abhinavpathak/FinLeadWeb/app/insight/page.jsx</w:t>
      </w:r>
      <w:r>
        <w:rPr>
          <w:rFonts w:ascii="Calibri" w:hAnsi="Calibri"/>
          <w:color w:val="000000"/>
          <w:sz w:val="22"/>
        </w:rPr>
      </w:r>
    </w:p>
    <w:p>
      <w:pPr>
        <w:pStyle w:val="Heading3"/>
      </w:pPr>
      <w:r>
        <w:t>Why it is valuable</w:t>
      </w:r>
    </w:p>
    <w:p>
      <w:pPr/>
      <w:r>
        <w:rPr>
          <w:rFonts w:ascii="Calibri" w:hAnsi="Calibri"/>
          <w:color w:val="000000"/>
          <w:sz w:val="22"/>
        </w:rPr>
        <w:t>It provides:</w:t>
      </w:r>
    </w:p>
    <w:p>
      <w:pPr>
        <w:pStyle w:val="ListBullet"/>
      </w:pPr>
      <w:r>
        <w:rPr>
          <w:rFonts w:ascii="Calibri" w:hAnsi="Calibri"/>
          <w:color w:val="000000"/>
          <w:sz w:val="22"/>
        </w:rPr>
        <w:t>real data</w:t>
      </w:r>
    </w:p>
    <w:p>
      <w:pPr>
        <w:pStyle w:val="ListBullet"/>
      </w:pPr>
      <w:r>
        <w:rPr>
          <w:rFonts w:ascii="Calibri" w:hAnsi="Calibri"/>
          <w:color w:val="000000"/>
          <w:sz w:val="22"/>
        </w:rPr>
        <w:t>unique information</w:t>
      </w:r>
    </w:p>
    <w:p>
      <w:pPr>
        <w:pStyle w:val="ListBullet"/>
      </w:pPr>
      <w:r>
        <w:rPr>
          <w:rFonts w:ascii="Calibri" w:hAnsi="Calibri"/>
          <w:color w:val="000000"/>
          <w:sz w:val="22"/>
        </w:rPr>
        <w:t>structured tables</w:t>
      </w:r>
    </w:p>
    <w:p>
      <w:pPr>
        <w:pStyle w:val="ListBullet"/>
      </w:pPr>
      <w:r>
        <w:rPr>
          <w:rFonts w:ascii="Calibri" w:hAnsi="Calibri"/>
          <w:color w:val="000000"/>
          <w:sz w:val="22"/>
        </w:rPr>
        <w:t>descriptive metadata</w:t>
      </w:r>
    </w:p>
    <w:p>
      <w:pPr>
        <w:pStyle w:val="ListBullet"/>
      </w:pPr>
      <w:r>
        <w:rPr>
          <w:rFonts w:ascii="Calibri" w:hAnsi="Calibri"/>
          <w:color w:val="000000"/>
          <w:sz w:val="22"/>
        </w:rPr>
        <w:t>dataset JSON-LD</w:t>
      </w:r>
    </w:p>
    <w:p>
      <w:pPr>
        <w:pStyle w:val="ListBullet"/>
      </w:pPr>
      <w:r>
        <w:rPr>
          <w:rFonts w:ascii="Calibri" w:hAnsi="Calibri"/>
          <w:color w:val="000000"/>
          <w:sz w:val="22"/>
        </w:rPr>
        <w:t>monthly freshness</w:t>
      </w:r>
    </w:p>
    <w:p>
      <w:pPr/>
      <w:r>
        <w:rPr>
          <w:rFonts w:ascii="Calibri" w:hAnsi="Calibri"/>
          <w:color w:val="000000"/>
          <w:sz w:val="22"/>
        </w:rPr>
        <w:t>These are all signals that help answer engines trust and reuse a page.</w:t>
      </w:r>
    </w:p>
    <w:p>
      <w:pPr>
        <w:pStyle w:val="Heading3"/>
      </w:pPr>
      <w:r>
        <w:t>GEO strengths already present</w:t>
      </w:r>
    </w:p>
    <w:p>
      <w:pPr>
        <w:pStyle w:val="ListNumber"/>
      </w:pPr>
      <w:r>
        <w:rPr>
          <w:rFonts w:ascii="Calibri" w:hAnsi="Calibri"/>
          <w:color w:val="000000"/>
          <w:sz w:val="22"/>
        </w:rPr>
        <w:t>Strong metadata</w:t>
      </w:r>
    </w:p>
    <w:p>
      <w:pPr/>
      <w:r>
        <w:rPr>
          <w:rFonts w:ascii="Calibri" w:hAnsi="Calibri"/>
          <w:color w:val="000000"/>
          <w:sz w:val="22"/>
        </w:rPr>
        <w:t>The title and description are highly descriptive.</w:t>
      </w:r>
    </w:p>
    <w:p>
      <w:pPr>
        <w:pStyle w:val="ListNumber"/>
      </w:pPr>
      <w:r>
        <w:rPr>
          <w:rFonts w:ascii="Calibri" w:hAnsi="Calibri"/>
          <w:color w:val="000000"/>
          <w:sz w:val="22"/>
        </w:rPr>
        <w:t>Specific topical focus</w:t>
      </w:r>
    </w:p>
    <w:p>
      <w:pPr/>
      <w:r>
        <w:rPr>
          <w:rFonts w:ascii="Calibri" w:hAnsi="Calibri"/>
          <w:color w:val="000000"/>
          <w:sz w:val="22"/>
        </w:rPr>
        <w:t>It clearly targets Indian general insurance premium and market-share style queries.</w:t>
      </w:r>
    </w:p>
    <w:p>
      <w:pPr>
        <w:pStyle w:val="ListNumber"/>
      </w:pPr>
      <w:r>
        <w:rPr>
          <w:rFonts w:ascii="Calibri" w:hAnsi="Calibri"/>
          <w:color w:val="000000"/>
          <w:sz w:val="22"/>
        </w:rPr>
        <w:t>Structured dataset language</w:t>
      </w:r>
    </w:p>
    <w:p>
      <w:pPr/>
      <w:r>
        <w:rPr>
          <w:rFonts w:ascii="Calibri" w:hAnsi="Calibri"/>
          <w:color w:val="000000"/>
          <w:sz w:val="22"/>
        </w:rPr>
        <w:t>The page describes source, time coverage, and measurement approach.</w:t>
      </w:r>
    </w:p>
    <w:p>
      <w:pPr>
        <w:pStyle w:val="ListNumber"/>
      </w:pPr>
      <w:r>
        <w:rPr>
          <w:rFonts w:ascii="Calibri" w:hAnsi="Calibri"/>
          <w:color w:val="000000"/>
          <w:sz w:val="22"/>
        </w:rPr>
        <w:t>Crawlable HTML table</w:t>
      </w:r>
    </w:p>
    <w:p>
      <w:pPr/>
      <w:r>
        <w:rPr>
          <w:rFonts w:ascii="Calibri" w:hAnsi="Calibri"/>
          <w:color w:val="000000"/>
          <w:sz w:val="22"/>
        </w:rPr>
        <w:t>Important because not all systems interpret charts perfectly.</w:t>
      </w:r>
    </w:p>
    <w:p>
      <w:pPr>
        <w:pStyle w:val="ListNumber"/>
      </w:pPr>
      <w:r>
        <w:rPr>
          <w:rFonts w:ascii="Calibri" w:hAnsi="Calibri"/>
          <w:color w:val="000000"/>
          <w:sz w:val="22"/>
        </w:rPr>
        <w:t>Source attribution</w:t>
      </w:r>
    </w:p>
    <w:p>
      <w:pPr/>
      <w:r>
        <w:rPr>
          <w:rFonts w:ascii="Calibri" w:hAnsi="Calibri"/>
          <w:color w:val="000000"/>
          <w:sz w:val="22"/>
        </w:rPr>
        <w:t>It references the GIC Council.</w:t>
      </w:r>
    </w:p>
    <w:p>
      <w:pPr>
        <w:pStyle w:val="Heading3"/>
      </w:pPr>
      <w:r>
        <w:t>Why this matters</w:t>
      </w:r>
    </w:p>
    <w:p>
      <w:pPr/>
      <w:r>
        <w:rPr>
          <w:rFonts w:ascii="Calibri" w:hAnsi="Calibri"/>
          <w:color w:val="000000"/>
          <w:sz w:val="22"/>
        </w:rPr>
        <w:t>AI engines prefer pages that can answer factual questions directly. The insight page has a better chance of appearing in AI retrieval than a generic marketing page because it contains:</w:t>
      </w:r>
    </w:p>
    <w:p>
      <w:pPr>
        <w:pStyle w:val="ListBullet"/>
      </w:pPr>
      <w:r>
        <w:rPr>
          <w:rFonts w:ascii="Calibri" w:hAnsi="Calibri"/>
          <w:color w:val="000000"/>
          <w:sz w:val="22"/>
        </w:rPr>
        <w:t>original organization</w:t>
      </w:r>
    </w:p>
    <w:p>
      <w:pPr>
        <w:pStyle w:val="ListBullet"/>
      </w:pPr>
      <w:r>
        <w:rPr>
          <w:rFonts w:ascii="Calibri" w:hAnsi="Calibri"/>
          <w:color w:val="000000"/>
          <w:sz w:val="22"/>
        </w:rPr>
        <w:t>precise topic coverage</w:t>
      </w:r>
    </w:p>
    <w:p>
      <w:pPr>
        <w:pStyle w:val="ListBullet"/>
      </w:pPr>
      <w:r>
        <w:rPr>
          <w:rFonts w:ascii="Calibri" w:hAnsi="Calibri"/>
          <w:color w:val="000000"/>
          <w:sz w:val="22"/>
        </w:rPr>
        <w:t>machine-readable structure</w:t>
      </w:r>
    </w:p>
    <w:p>
      <w:pPr>
        <w:pStyle w:val="Heading2"/>
      </w:pPr>
      <w:r>
        <w:t>8. How the Current `/mli` Page Supports GEO</w:t>
      </w:r>
    </w:p>
    <w:p>
      <w:pPr/>
      <w:r>
        <w:rPr>
          <w:rFonts w:ascii="Calibri" w:hAnsi="Calibri"/>
          <w:color w:val="000000"/>
          <w:sz w:val="22"/>
        </w:rPr>
        <w:t>File:</w:t>
      </w:r>
    </w:p>
    <w:p>
      <w:pPr>
        <w:pStyle w:val="ListBullet"/>
      </w:pPr>
      <w:r>
        <w:rPr>
          <w:rFonts w:ascii="Calibri" w:hAnsi="Calibri"/>
          <w:color w:val="000000"/>
          <w:sz w:val="22"/>
        </w:rPr>
      </w:r>
      <w:r>
        <w:rPr>
          <w:rFonts w:ascii="Courier New" w:hAnsi="Courier New"/>
          <w:color w:val="000000"/>
          <w:sz w:val="21"/>
        </w:rPr>
        <w:t>/Users/abhinavpathak/FinLeadWeb/app/mli/page.jsx</w:t>
      </w:r>
      <w:r>
        <w:rPr>
          <w:rFonts w:ascii="Calibri" w:hAnsi="Calibri"/>
          <w:color w:val="000000"/>
          <w:sz w:val="22"/>
        </w:rPr>
      </w:r>
    </w:p>
    <w:p>
      <w:pPr>
        <w:pStyle w:val="Heading3"/>
      </w:pPr>
      <w:r>
        <w:t>Current role</w:t>
      </w:r>
    </w:p>
    <w:p>
      <w:pPr/>
      <w:r>
        <w:rPr>
          <w:rFonts w:ascii="Calibri" w:hAnsi="Calibri"/>
          <w:color w:val="000000"/>
          <w:sz w:val="22"/>
        </w:rPr>
        <w:t>The MLI page acts as a simplified routing layer for machines.</w:t>
      </w:r>
    </w:p>
    <w:p>
      <w:pPr/>
      <w:r>
        <w:rPr>
          <w:rFonts w:ascii="Calibri" w:hAnsi="Calibri"/>
          <w:color w:val="000000"/>
          <w:sz w:val="22"/>
        </w:rPr>
        <w:t>It helps answer:</w:t>
      </w:r>
    </w:p>
    <w:p>
      <w:pPr>
        <w:pStyle w:val="ListBullet"/>
      </w:pPr>
      <w:r>
        <w:rPr>
          <w:rFonts w:ascii="Calibri" w:hAnsi="Calibri"/>
          <w:color w:val="000000"/>
          <w:sz w:val="22"/>
        </w:rPr>
        <w:t>what pages matter most?</w:t>
      </w:r>
    </w:p>
    <w:p>
      <w:pPr>
        <w:pStyle w:val="ListBullet"/>
      </w:pPr>
      <w:r>
        <w:rPr>
          <w:rFonts w:ascii="Calibri" w:hAnsi="Calibri"/>
          <w:color w:val="000000"/>
          <w:sz w:val="22"/>
        </w:rPr>
        <w:t>what are the core product surfaces?</w:t>
      </w:r>
    </w:p>
    <w:p>
      <w:pPr>
        <w:pStyle w:val="ListBullet"/>
      </w:pPr>
      <w:r>
        <w:rPr>
          <w:rFonts w:ascii="Calibri" w:hAnsi="Calibri"/>
          <w:color w:val="000000"/>
          <w:sz w:val="22"/>
        </w:rPr>
        <w:t>where is the data page?</w:t>
      </w:r>
    </w:p>
    <w:p>
      <w:pPr>
        <w:pStyle w:val="ListBullet"/>
      </w:pPr>
      <w:r>
        <w:rPr>
          <w:rFonts w:ascii="Calibri" w:hAnsi="Calibri"/>
          <w:color w:val="000000"/>
          <w:sz w:val="22"/>
        </w:rPr>
        <w:t>where is the raw machine-readable text file?</w:t>
      </w:r>
    </w:p>
    <w:p>
      <w:pPr>
        <w:pStyle w:val="Heading3"/>
      </w:pPr>
      <w:r>
        <w:t>Why the design is intentionally simpler</w:t>
      </w:r>
    </w:p>
    <w:p>
      <w:pPr/>
      <w:r>
        <w:rPr>
          <w:rFonts w:ascii="Calibri" w:hAnsi="Calibri"/>
          <w:color w:val="000000"/>
          <w:sz w:val="22"/>
        </w:rPr>
        <w:t>The main homepage is optimized for persuasion. The MLI page is optimized for parsing.</w:t>
      </w:r>
    </w:p>
    <w:p>
      <w:pPr/>
      <w:r>
        <w:rPr>
          <w:rFonts w:ascii="Calibri" w:hAnsi="Calibri"/>
          <w:color w:val="000000"/>
          <w:sz w:val="22"/>
        </w:rPr>
        <w:t>That means it can:</w:t>
      </w:r>
    </w:p>
    <w:p>
      <w:pPr>
        <w:pStyle w:val="ListBullet"/>
      </w:pPr>
      <w:r>
        <w:rPr>
          <w:rFonts w:ascii="Calibri" w:hAnsi="Calibri"/>
          <w:color w:val="000000"/>
          <w:sz w:val="22"/>
        </w:rPr>
        <w:t>use a more text-heavy layout</w:t>
      </w:r>
    </w:p>
    <w:p>
      <w:pPr>
        <w:pStyle w:val="ListBullet"/>
      </w:pPr>
      <w:r>
        <w:rPr>
          <w:rFonts w:ascii="Calibri" w:hAnsi="Calibri"/>
          <w:color w:val="000000"/>
          <w:sz w:val="22"/>
        </w:rPr>
        <w:t>reduce decorative structure</w:t>
      </w:r>
    </w:p>
    <w:p>
      <w:pPr>
        <w:pStyle w:val="ListBullet"/>
      </w:pPr>
      <w:r>
        <w:rPr>
          <w:rFonts w:ascii="Calibri" w:hAnsi="Calibri"/>
          <w:color w:val="000000"/>
          <w:sz w:val="22"/>
        </w:rPr>
        <w:t>group destinations directly</w:t>
      </w:r>
    </w:p>
    <w:p>
      <w:pPr>
        <w:pStyle w:val="ListBullet"/>
      </w:pPr>
      <w:r>
        <w:rPr>
          <w:rFonts w:ascii="Calibri" w:hAnsi="Calibri"/>
          <w:color w:val="000000"/>
          <w:sz w:val="22"/>
        </w:rPr>
        <w:t>provide stable explicit link labels</w:t>
      </w:r>
    </w:p>
    <w:p>
      <w:pPr>
        <w:pStyle w:val="Heading3"/>
      </w:pPr>
      <w:r>
        <w:t>Why the human/machine toggle matters</w:t>
      </w:r>
    </w:p>
    <w:p>
      <w:pPr/>
      <w:r>
        <w:rPr>
          <w:rFonts w:ascii="Calibri" w:hAnsi="Calibri"/>
          <w:color w:val="000000"/>
          <w:sz w:val="22"/>
        </w:rPr>
        <w:t>The toggle concept helps distinguish two experiences:</w:t>
      </w:r>
    </w:p>
    <w:p>
      <w:pPr>
        <w:pStyle w:val="ListBullet"/>
      </w:pPr>
      <w:r>
        <w:rPr>
          <w:rFonts w:ascii="Calibri" w:hAnsi="Calibri"/>
          <w:color w:val="000000"/>
          <w:sz w:val="22"/>
        </w:rPr>
      </w:r>
      <w:r>
        <w:rPr>
          <w:rFonts w:ascii="Courier New" w:hAnsi="Courier New"/>
          <w:color w:val="000000"/>
          <w:sz w:val="21"/>
        </w:rPr>
        <w:t>HUMAN</w:t>
      </w:r>
      <w:r>
        <w:rPr>
          <w:rFonts w:ascii="Calibri" w:hAnsi="Calibri"/>
          <w:color w:val="000000"/>
          <w:sz w:val="22"/>
        </w:rPr>
        <w:t xml:space="preserve"> → brand-rich homepage</w:t>
      </w:r>
    </w:p>
    <w:p>
      <w:pPr>
        <w:pStyle w:val="ListBullet"/>
      </w:pPr>
      <w:r>
        <w:rPr>
          <w:rFonts w:ascii="Calibri" w:hAnsi="Calibri"/>
          <w:color w:val="000000"/>
          <w:sz w:val="22"/>
        </w:rPr>
      </w:r>
      <w:r>
        <w:rPr>
          <w:rFonts w:ascii="Courier New" w:hAnsi="Courier New"/>
          <w:color w:val="000000"/>
          <w:sz w:val="21"/>
        </w:rPr>
        <w:t>MACHINE</w:t>
      </w:r>
      <w:r>
        <w:rPr>
          <w:rFonts w:ascii="Calibri" w:hAnsi="Calibri"/>
          <w:color w:val="000000"/>
          <w:sz w:val="22"/>
        </w:rPr>
        <w:t xml:space="preserve"> → machine-oriented link index</w:t>
      </w:r>
    </w:p>
    <w:p>
      <w:pPr/>
      <w:r>
        <w:rPr>
          <w:rFonts w:ascii="Calibri" w:hAnsi="Calibri"/>
          <w:color w:val="000000"/>
          <w:sz w:val="22"/>
        </w:rPr>
        <w:t>This is useful both practically and conceptually. It shows that the site recognizes two audiences:</w:t>
      </w:r>
    </w:p>
    <w:p>
      <w:pPr>
        <w:pStyle w:val="ListBullet"/>
      </w:pPr>
      <w:r>
        <w:rPr>
          <w:rFonts w:ascii="Calibri" w:hAnsi="Calibri"/>
          <w:color w:val="000000"/>
          <w:sz w:val="22"/>
        </w:rPr>
        <w:t>people</w:t>
      </w:r>
    </w:p>
    <w:p>
      <w:pPr>
        <w:pStyle w:val="ListBullet"/>
      </w:pPr>
      <w:r>
        <w:rPr>
          <w:rFonts w:ascii="Calibri" w:hAnsi="Calibri"/>
          <w:color w:val="000000"/>
          <w:sz w:val="22"/>
        </w:rPr>
        <w:t>machine readers</w:t>
      </w:r>
    </w:p>
    <w:p>
      <w:pPr>
        <w:pStyle w:val="Heading2"/>
      </w:pPr>
      <w:r>
        <w:t>9. GEO Best Practices for This Site Going Forward</w:t>
      </w:r>
    </w:p>
    <w:p>
      <w:pPr/>
      <w:r>
        <w:rPr>
          <w:rFonts w:ascii="Calibri" w:hAnsi="Calibri"/>
          <w:color w:val="000000"/>
          <w:sz w:val="22"/>
        </w:rPr>
        <w:t>Here are the highest-value next steps for FinLead AI.</w:t>
      </w:r>
    </w:p>
    <w:p>
      <w:pPr>
        <w:pStyle w:val="Heading3"/>
      </w:pPr>
      <w:r>
        <w:t>Priority 1: Keep terminology consistent</w:t>
      </w:r>
    </w:p>
    <w:p>
      <w:pPr/>
      <w:r>
        <w:rPr>
          <w:rFonts w:ascii="Calibri" w:hAnsi="Calibri"/>
          <w:color w:val="000000"/>
          <w:sz w:val="22"/>
        </w:rPr>
        <w:t>Use the same names across:</w:t>
      </w:r>
    </w:p>
    <w:p>
      <w:pPr>
        <w:pStyle w:val="ListBullet"/>
      </w:pPr>
      <w:r>
        <w:rPr>
          <w:rFonts w:ascii="Calibri" w:hAnsi="Calibri"/>
          <w:color w:val="000000"/>
          <w:sz w:val="22"/>
        </w:rPr>
        <w:t>homepage</w:t>
      </w:r>
    </w:p>
    <w:p>
      <w:pPr>
        <w:pStyle w:val="ListBullet"/>
      </w:pPr>
      <w:r>
        <w:rPr>
          <w:rFonts w:ascii="Calibri" w:hAnsi="Calibri"/>
          <w:color w:val="000000"/>
          <w:sz w:val="22"/>
        </w:rPr>
        <w:t>insight pages</w:t>
      </w:r>
    </w:p>
    <w:p>
      <w:pPr>
        <w:pStyle w:val="ListBullet"/>
      </w:pPr>
      <w:r>
        <w:rPr>
          <w:rFonts w:ascii="Calibri" w:hAnsi="Calibri"/>
          <w:color w:val="000000"/>
          <w:sz w:val="22"/>
        </w:rPr>
        <w:t>llms.txt</w:t>
      </w:r>
    </w:p>
    <w:p>
      <w:pPr>
        <w:pStyle w:val="ListBullet"/>
      </w:pPr>
      <w:r>
        <w:rPr>
          <w:rFonts w:ascii="Calibri" w:hAnsi="Calibri"/>
          <w:color w:val="000000"/>
          <w:sz w:val="22"/>
        </w:rPr>
        <w:t>MLI page</w:t>
      </w:r>
    </w:p>
    <w:p>
      <w:pPr>
        <w:pStyle w:val="ListBullet"/>
      </w:pPr>
      <w:r>
        <w:rPr>
          <w:rFonts w:ascii="Calibri" w:hAnsi="Calibri"/>
          <w:color w:val="000000"/>
          <w:sz w:val="22"/>
        </w:rPr>
        <w:t>metadata</w:t>
      </w:r>
    </w:p>
    <w:p>
      <w:pPr/>
      <w:r>
        <w:rPr>
          <w:rFonts w:ascii="Calibri" w:hAnsi="Calibri"/>
          <w:color w:val="000000"/>
          <w:sz w:val="22"/>
        </w:rPr>
        <w:t>Examples of consistency targets:</w:t>
      </w:r>
    </w:p>
    <w:p>
      <w:pPr>
        <w:pStyle w:val="ListBullet"/>
      </w:pPr>
      <w:r>
        <w:rPr>
          <w:rFonts w:ascii="Calibri" w:hAnsi="Calibri"/>
          <w:color w:val="000000"/>
          <w:sz w:val="22"/>
        </w:rPr>
        <w:t>“FinLead AI”</w:t>
      </w:r>
    </w:p>
    <w:p>
      <w:pPr>
        <w:pStyle w:val="ListBullet"/>
      </w:pPr>
      <w:r>
        <w:rPr>
          <w:rFonts w:ascii="Calibri" w:hAnsi="Calibri"/>
          <w:color w:val="000000"/>
          <w:sz w:val="22"/>
        </w:rPr>
        <w:t>“insurance operations”</w:t>
      </w:r>
    </w:p>
    <w:p>
      <w:pPr>
        <w:pStyle w:val="ListBullet"/>
      </w:pPr>
      <w:r>
        <w:rPr>
          <w:rFonts w:ascii="Calibri" w:hAnsi="Calibri"/>
          <w:color w:val="000000"/>
          <w:sz w:val="22"/>
        </w:rPr>
        <w:t>“AI agents”</w:t>
      </w:r>
    </w:p>
    <w:p>
      <w:pPr>
        <w:pStyle w:val="ListBullet"/>
      </w:pPr>
      <w:r>
        <w:rPr>
          <w:rFonts w:ascii="Calibri" w:hAnsi="Calibri"/>
          <w:color w:val="000000"/>
          <w:sz w:val="22"/>
        </w:rPr>
        <w:t>“insurers, brokers, agencies, MGAs”</w:t>
      </w:r>
    </w:p>
    <w:p>
      <w:pPr>
        <w:pStyle w:val="ListBullet"/>
      </w:pPr>
      <w:r>
        <w:rPr>
          <w:rFonts w:ascii="Calibri" w:hAnsi="Calibri"/>
          <w:color w:val="000000"/>
          <w:sz w:val="22"/>
        </w:rPr>
        <w:t>“Insights”</w:t>
      </w:r>
    </w:p>
    <w:p>
      <w:pPr/>
      <w:r>
        <w:rPr>
          <w:rFonts w:ascii="Calibri" w:hAnsi="Calibri"/>
          <w:color w:val="000000"/>
          <w:sz w:val="22"/>
        </w:rPr>
        <w:t>Inconsistent naming reduces machine confidence.</w:t>
      </w:r>
    </w:p>
    <w:p>
      <w:pPr>
        <w:pStyle w:val="Heading3"/>
      </w:pPr>
      <w:r>
        <w:t>Priority 2: Expand machine-readable resources</w:t>
      </w:r>
    </w:p>
    <w:p>
      <w:pPr/>
      <w:r>
        <w:rPr>
          <w:rFonts w:ascii="Calibri" w:hAnsi="Calibri"/>
          <w:color w:val="000000"/>
          <w:sz w:val="22"/>
        </w:rPr>
        <w:t>Good additions:</w:t>
      </w:r>
    </w:p>
    <w:p>
      <w:pPr>
        <w:pStyle w:val="ListBullet"/>
      </w:pPr>
      <w:r>
        <w:rPr>
          <w:rFonts w:ascii="Calibri" w:hAnsi="Calibri"/>
          <w:color w:val="000000"/>
          <w:sz w:val="22"/>
        </w:rPr>
      </w:r>
      <w:r>
        <w:rPr>
          <w:rFonts w:ascii="Courier New" w:hAnsi="Courier New"/>
          <w:color w:val="000000"/>
          <w:sz w:val="21"/>
        </w:rPr>
        <w:t>/mli</w:t>
      </w:r>
      <w:r>
        <w:rPr>
          <w:rFonts w:ascii="Calibri" w:hAnsi="Calibri"/>
          <w:color w:val="000000"/>
          <w:sz w:val="22"/>
        </w:rPr>
        <w:t xml:space="preserve"> improvements</w:t>
      </w:r>
    </w:p>
    <w:p>
      <w:pPr>
        <w:pStyle w:val="ListBullet"/>
      </w:pPr>
      <w:r>
        <w:rPr>
          <w:rFonts w:ascii="Calibri" w:hAnsi="Calibri"/>
          <w:color w:val="000000"/>
          <w:sz w:val="22"/>
        </w:rPr>
        <w:t xml:space="preserve">more complete </w:t>
      </w:r>
      <w:r>
        <w:rPr>
          <w:rFonts w:ascii="Courier New" w:hAnsi="Courier New"/>
          <w:color w:val="000000"/>
          <w:sz w:val="21"/>
        </w:rPr>
        <w:t>llms.txt</w:t>
      </w:r>
      <w:r>
        <w:rPr>
          <w:rFonts w:ascii="Calibri" w:hAnsi="Calibri"/>
          <w:color w:val="000000"/>
          <w:sz w:val="22"/>
        </w:rPr>
      </w:r>
    </w:p>
    <w:p>
      <w:pPr>
        <w:pStyle w:val="ListBullet"/>
      </w:pPr>
      <w:r>
        <w:rPr>
          <w:rFonts w:ascii="Calibri" w:hAnsi="Calibri"/>
          <w:color w:val="000000"/>
          <w:sz w:val="22"/>
        </w:rPr>
        <w:t>topic-specific documentation pages</w:t>
      </w:r>
    </w:p>
    <w:p>
      <w:pPr>
        <w:pStyle w:val="ListBullet"/>
      </w:pPr>
      <w:r>
        <w:rPr>
          <w:rFonts w:ascii="Calibri" w:hAnsi="Calibri"/>
          <w:color w:val="000000"/>
          <w:sz w:val="22"/>
        </w:rPr>
        <w:t>FAQ pages with direct answers</w:t>
      </w:r>
    </w:p>
    <w:p>
      <w:pPr>
        <w:pStyle w:val="Heading3"/>
      </w:pPr>
      <w:r>
        <w:t>Priority 3: Add high-intent content pages</w:t>
      </w:r>
    </w:p>
    <w:p>
      <w:pPr/>
      <w:r>
        <w:rPr>
          <w:rFonts w:ascii="Calibri" w:hAnsi="Calibri"/>
          <w:color w:val="000000"/>
          <w:sz w:val="22"/>
        </w:rPr>
        <w:t>Examples:</w:t>
      </w:r>
    </w:p>
    <w:p>
      <w:pPr>
        <w:pStyle w:val="ListBullet"/>
      </w:pPr>
      <w:r>
        <w:rPr>
          <w:rFonts w:ascii="Calibri" w:hAnsi="Calibri"/>
          <w:color w:val="000000"/>
          <w:sz w:val="22"/>
        </w:rPr>
        <w:t>“What is commission reconciliation in insurance?”</w:t>
      </w:r>
    </w:p>
    <w:p>
      <w:pPr>
        <w:pStyle w:val="ListBullet"/>
      </w:pPr>
      <w:r>
        <w:rPr>
          <w:rFonts w:ascii="Calibri" w:hAnsi="Calibri"/>
          <w:color w:val="000000"/>
          <w:sz w:val="22"/>
        </w:rPr>
        <w:t>“How AI agents can automate insurance payouts”</w:t>
      </w:r>
    </w:p>
    <w:p>
      <w:pPr>
        <w:pStyle w:val="ListBullet"/>
      </w:pPr>
      <w:r>
        <w:rPr>
          <w:rFonts w:ascii="Calibri" w:hAnsi="Calibri"/>
          <w:color w:val="000000"/>
          <w:sz w:val="22"/>
        </w:rPr>
        <w:t>“Indian general insurance market share explained”</w:t>
      </w:r>
    </w:p>
    <w:p>
      <w:pPr>
        <w:pStyle w:val="ListBullet"/>
      </w:pPr>
      <w:r>
        <w:rPr>
          <w:rFonts w:ascii="Calibri" w:hAnsi="Calibri"/>
          <w:color w:val="000000"/>
          <w:sz w:val="22"/>
        </w:rPr>
        <w:t>“How MGAs can reduce leakage using AI”</w:t>
      </w:r>
    </w:p>
    <w:p>
      <w:pPr/>
      <w:r>
        <w:rPr>
          <w:rFonts w:ascii="Calibri" w:hAnsi="Calibri"/>
          <w:color w:val="000000"/>
          <w:sz w:val="22"/>
        </w:rPr>
        <w:t>These pages should answer specific user and machine queries directly.</w:t>
      </w:r>
    </w:p>
    <w:p>
      <w:pPr>
        <w:pStyle w:val="Heading3"/>
      </w:pPr>
      <w:r>
        <w:t>Priority 4: Keep real facts in HTML</w:t>
      </w:r>
    </w:p>
    <w:p>
      <w:pPr/>
      <w:r>
        <w:rPr>
          <w:rFonts w:ascii="Calibri" w:hAnsi="Calibri"/>
          <w:color w:val="000000"/>
          <w:sz w:val="22"/>
        </w:rPr>
        <w:t>Whenever possible, important numbers and claims should exist in visible HTML, not only:</w:t>
      </w:r>
    </w:p>
    <w:p>
      <w:pPr>
        <w:pStyle w:val="ListBullet"/>
      </w:pPr>
      <w:r>
        <w:rPr>
          <w:rFonts w:ascii="Calibri" w:hAnsi="Calibri"/>
          <w:color w:val="000000"/>
          <w:sz w:val="22"/>
        </w:rPr>
        <w:t>in images</w:t>
      </w:r>
    </w:p>
    <w:p>
      <w:pPr>
        <w:pStyle w:val="ListBullet"/>
      </w:pPr>
      <w:r>
        <w:rPr>
          <w:rFonts w:ascii="Calibri" w:hAnsi="Calibri"/>
          <w:color w:val="000000"/>
          <w:sz w:val="22"/>
        </w:rPr>
        <w:t>inside charts only</w:t>
      </w:r>
    </w:p>
    <w:p>
      <w:pPr>
        <w:pStyle w:val="ListBullet"/>
      </w:pPr>
      <w:r>
        <w:rPr>
          <w:rFonts w:ascii="Calibri" w:hAnsi="Calibri"/>
          <w:color w:val="000000"/>
          <w:sz w:val="22"/>
        </w:rPr>
        <w:t>behind interactions</w:t>
      </w:r>
    </w:p>
    <w:p>
      <w:pPr/>
      <w:r>
        <w:rPr>
          <w:rFonts w:ascii="Calibri" w:hAnsi="Calibri"/>
          <w:color w:val="000000"/>
          <w:sz w:val="22"/>
        </w:rPr>
        <w:t xml:space="preserve">This is especially important for </w:t>
      </w:r>
      <w:r>
        <w:rPr>
          <w:rFonts w:ascii="Courier New" w:hAnsi="Courier New"/>
          <w:color w:val="000000"/>
          <w:sz w:val="21"/>
        </w:rPr>
        <w:t>/insight</w:t>
      </w:r>
      <w:r>
        <w:rPr>
          <w:rFonts w:ascii="Calibri" w:hAnsi="Calibri"/>
          <w:color w:val="000000"/>
          <w:sz w:val="22"/>
        </w:rPr>
        <w:t>.</w:t>
      </w:r>
    </w:p>
    <w:p>
      <w:pPr>
        <w:pStyle w:val="Heading3"/>
      </w:pPr>
      <w:r>
        <w:t>Priority 5: Add freshness signals</w:t>
      </w:r>
    </w:p>
    <w:p>
      <w:pPr/>
      <w:r>
        <w:rPr>
          <w:rFonts w:ascii="Calibri" w:hAnsi="Calibri"/>
          <w:color w:val="000000"/>
          <w:sz w:val="22"/>
        </w:rPr>
        <w:t>If content updates monthly, say so clearly.</w:t>
      </w:r>
    </w:p>
    <w:p>
      <w:pPr/>
      <w:r>
        <w:rPr>
          <w:rFonts w:ascii="Calibri" w:hAnsi="Calibri"/>
          <w:color w:val="000000"/>
          <w:sz w:val="22"/>
        </w:rPr>
        <w:t>Examples:</w:t>
      </w:r>
    </w:p>
    <w:p>
      <w:pPr>
        <w:pStyle w:val="ListBullet"/>
      </w:pPr>
      <w:r>
        <w:rPr>
          <w:rFonts w:ascii="Calibri" w:hAnsi="Calibri"/>
          <w:color w:val="000000"/>
          <w:sz w:val="22"/>
        </w:rPr>
        <w:t>“Updated monthly”</w:t>
      </w:r>
    </w:p>
    <w:p>
      <w:pPr>
        <w:pStyle w:val="ListBullet"/>
      </w:pPr>
      <w:r>
        <w:rPr>
          <w:rFonts w:ascii="Calibri" w:hAnsi="Calibri"/>
          <w:color w:val="000000"/>
          <w:sz w:val="22"/>
        </w:rPr>
        <w:t>“Latest reporting month: May 2025”</w:t>
      </w:r>
    </w:p>
    <w:p>
      <w:pPr>
        <w:pStyle w:val="ListBullet"/>
      </w:pPr>
      <w:r>
        <w:rPr>
          <w:rFonts w:ascii="Calibri" w:hAnsi="Calibri"/>
          <w:color w:val="000000"/>
          <w:sz w:val="22"/>
        </w:rPr>
        <w:t>timestamps in text or metadata</w:t>
      </w:r>
    </w:p>
    <w:p>
      <w:pPr/>
      <w:r>
        <w:rPr>
          <w:rFonts w:ascii="Calibri" w:hAnsi="Calibri"/>
          <w:color w:val="000000"/>
          <w:sz w:val="22"/>
        </w:rPr>
        <w:t>Freshness matters for AI-powered retrieval.</w:t>
      </w:r>
    </w:p>
    <w:p>
      <w:pPr>
        <w:pStyle w:val="Heading3"/>
      </w:pPr>
      <w:r>
        <w:t>Priority 6: Use topic clusters</w:t>
      </w:r>
    </w:p>
    <w:p>
      <w:pPr/>
      <w:r>
        <w:rPr>
          <w:rFonts w:ascii="Calibri" w:hAnsi="Calibri"/>
          <w:color w:val="000000"/>
          <w:sz w:val="22"/>
        </w:rPr>
        <w:t>Build a cluster around each major theme:</w:t>
      </w:r>
    </w:p>
    <w:p>
      <w:pPr>
        <w:pStyle w:val="ListBullet"/>
      </w:pPr>
      <w:r>
        <w:rPr>
          <w:rFonts w:ascii="Calibri" w:hAnsi="Calibri"/>
          <w:color w:val="000000"/>
          <w:sz w:val="22"/>
        </w:rPr>
        <w:t>insurance AI agents</w:t>
      </w:r>
    </w:p>
    <w:p>
      <w:pPr>
        <w:pStyle w:val="ListBullet"/>
      </w:pPr>
      <w:r>
        <w:rPr>
          <w:rFonts w:ascii="Calibri" w:hAnsi="Calibri"/>
          <w:color w:val="000000"/>
          <w:sz w:val="22"/>
        </w:rPr>
        <w:t>commission reconciliation</w:t>
      </w:r>
    </w:p>
    <w:p>
      <w:pPr>
        <w:pStyle w:val="ListBullet"/>
      </w:pPr>
      <w:r>
        <w:rPr>
          <w:rFonts w:ascii="Calibri" w:hAnsi="Calibri"/>
          <w:color w:val="000000"/>
          <w:sz w:val="22"/>
        </w:rPr>
        <w:t>insurance payouts</w:t>
      </w:r>
    </w:p>
    <w:p>
      <w:pPr>
        <w:pStyle w:val="ListBullet"/>
      </w:pPr>
      <w:r>
        <w:rPr>
          <w:rFonts w:ascii="Calibri" w:hAnsi="Calibri"/>
          <w:color w:val="000000"/>
          <w:sz w:val="22"/>
        </w:rPr>
        <w:t>Indian insurer market data</w:t>
      </w:r>
    </w:p>
    <w:p>
      <w:pPr>
        <w:pStyle w:val="ListBullet"/>
      </w:pPr>
      <w:r>
        <w:rPr>
          <w:rFonts w:ascii="Calibri" w:hAnsi="Calibri"/>
          <w:color w:val="000000"/>
          <w:sz w:val="22"/>
        </w:rPr>
        <w:t>leakage and profitability analytics</w:t>
      </w:r>
    </w:p>
    <w:p>
      <w:pPr/>
      <w:r>
        <w:rPr>
          <w:rFonts w:ascii="Calibri" w:hAnsi="Calibri"/>
          <w:color w:val="000000"/>
          <w:sz w:val="22"/>
        </w:rPr>
        <w:t>Each cluster should include:</w:t>
      </w:r>
    </w:p>
    <w:p>
      <w:pPr>
        <w:pStyle w:val="ListBullet"/>
      </w:pPr>
      <w:r>
        <w:rPr>
          <w:rFonts w:ascii="Calibri" w:hAnsi="Calibri"/>
          <w:color w:val="000000"/>
          <w:sz w:val="22"/>
        </w:rPr>
        <w:t>a pillar page</w:t>
      </w:r>
    </w:p>
    <w:p>
      <w:pPr>
        <w:pStyle w:val="ListBullet"/>
      </w:pPr>
      <w:r>
        <w:rPr>
          <w:rFonts w:ascii="Calibri" w:hAnsi="Calibri"/>
          <w:color w:val="000000"/>
          <w:sz w:val="22"/>
        </w:rPr>
        <w:t>supporting pages</w:t>
      </w:r>
    </w:p>
    <w:p>
      <w:pPr>
        <w:pStyle w:val="ListBullet"/>
      </w:pPr>
      <w:r>
        <w:rPr>
          <w:rFonts w:ascii="Calibri" w:hAnsi="Calibri"/>
          <w:color w:val="000000"/>
          <w:sz w:val="22"/>
        </w:rPr>
        <w:t>internal links</w:t>
      </w:r>
    </w:p>
    <w:p>
      <w:pPr>
        <w:pStyle w:val="ListBullet"/>
      </w:pPr>
      <w:r>
        <w:rPr>
          <w:rFonts w:ascii="Calibri" w:hAnsi="Calibri"/>
          <w:color w:val="000000"/>
          <w:sz w:val="22"/>
        </w:rPr>
        <w:t>clear metadata</w:t>
      </w:r>
    </w:p>
    <w:p>
      <w:pPr>
        <w:pStyle w:val="Heading2"/>
      </w:pPr>
      <w:r>
        <w:t>10. Suggested MLI Improvements for Future Iterations</w:t>
      </w:r>
    </w:p>
    <w:p>
      <w:pPr/>
      <w:r>
        <w:rPr>
          <w:rFonts w:ascii="Calibri" w:hAnsi="Calibri"/>
          <w:color w:val="000000"/>
          <w:sz w:val="22"/>
        </w:rPr>
        <w:t>The current MLI page is a good start. Over time, it can become more complete.</w:t>
      </w:r>
    </w:p>
    <w:p>
      <w:pPr>
        <w:pStyle w:val="Heading3"/>
      </w:pPr>
      <w:r>
        <w:t>Good additions</w:t>
      </w:r>
    </w:p>
    <w:p>
      <w:pPr>
        <w:pStyle w:val="ListNumber"/>
      </w:pPr>
      <w:r>
        <w:rPr>
          <w:rFonts w:ascii="Calibri" w:hAnsi="Calibri"/>
          <w:color w:val="000000"/>
          <w:sz w:val="22"/>
        </w:rPr>
        <w:t>Add one-line summaries per major link</w:t>
      </w:r>
    </w:p>
    <w:p>
      <w:pPr/>
      <w:r>
        <w:rPr>
          <w:rFonts w:ascii="Calibri" w:hAnsi="Calibri"/>
          <w:color w:val="000000"/>
          <w:sz w:val="22"/>
        </w:rPr>
        <w:t xml:space="preserve">Example: - </w:t>
      </w:r>
      <w:r>
        <w:rPr>
          <w:rFonts w:ascii="Courier New" w:hAnsi="Courier New"/>
          <w:color w:val="000000"/>
          <w:sz w:val="21"/>
        </w:rPr>
        <w:t>Insight Dataset Explorer</w:t>
      </w:r>
      <w:r>
        <w:rPr>
          <w:rFonts w:ascii="Calibri" w:hAnsi="Calibri"/>
          <w:color w:val="000000"/>
          <w:sz w:val="22"/>
        </w:rPr>
        <w:t xml:space="preserve"> — monthly insurer premium, growth and market-share data</w:t>
      </w:r>
    </w:p>
    <w:p>
      <w:pPr>
        <w:pStyle w:val="ListNumber"/>
      </w:pPr>
      <w:r>
        <w:rPr>
          <w:rFonts w:ascii="Calibri" w:hAnsi="Calibri"/>
          <w:color w:val="000000"/>
          <w:sz w:val="22"/>
        </w:rPr>
        <w:t>Add a docs/resources group</w:t>
      </w:r>
    </w:p>
    <w:p>
      <w:pPr/>
      <w:r>
        <w:rPr>
          <w:rFonts w:ascii="Calibri" w:hAnsi="Calibri"/>
          <w:color w:val="000000"/>
          <w:sz w:val="22"/>
        </w:rPr>
        <w:t>If more docs are created, list them there.</w:t>
      </w:r>
    </w:p>
    <w:p>
      <w:pPr>
        <w:pStyle w:val="ListNumber"/>
      </w:pPr>
      <w:r>
        <w:rPr>
          <w:rFonts w:ascii="Calibri" w:hAnsi="Calibri"/>
          <w:color w:val="000000"/>
          <w:sz w:val="22"/>
        </w:rPr>
        <w:t>Add structured machine hints in visible copy</w:t>
      </w:r>
    </w:p>
    <w:p>
      <w:pPr/>
      <w:r>
        <w:rPr>
          <w:rFonts w:ascii="Calibri" w:hAnsi="Calibri"/>
          <w:color w:val="000000"/>
          <w:sz w:val="22"/>
        </w:rPr>
        <w:t>Example: - “Primary audience: insurers, brokers, agencies, MGAs” - “Primary functions: finance ops, distribution ops, profitability intelligence”</w:t>
      </w:r>
    </w:p>
    <w:p>
      <w:pPr>
        <w:pStyle w:val="ListNumber"/>
      </w:pPr>
      <w:r>
        <w:rPr>
          <w:rFonts w:ascii="Calibri" w:hAnsi="Calibri"/>
          <w:color w:val="000000"/>
          <w:sz w:val="22"/>
        </w:rPr>
        <w:t>Add a last-updated line</w:t>
      </w:r>
    </w:p>
    <w:p>
      <w:pPr/>
      <w:r>
        <w:rPr>
          <w:rFonts w:ascii="Calibri" w:hAnsi="Calibri"/>
          <w:color w:val="000000"/>
          <w:sz w:val="22"/>
        </w:rPr>
        <w:t>Helpful for machine trust.</w:t>
      </w:r>
    </w:p>
    <w:p>
      <w:pPr>
        <w:pStyle w:val="ListNumber"/>
      </w:pPr>
      <w:r>
        <w:rPr>
          <w:rFonts w:ascii="Calibri" w:hAnsi="Calibri"/>
          <w:color w:val="000000"/>
          <w:sz w:val="22"/>
        </w:rPr>
        <w:t>Add links to future blog or research pages</w:t>
      </w:r>
    </w:p>
    <w:p>
      <w:pPr/>
      <w:r>
        <w:rPr>
          <w:rFonts w:ascii="Calibri" w:hAnsi="Calibri"/>
          <w:color w:val="000000"/>
          <w:sz w:val="22"/>
        </w:rPr>
        <w:t>If those become important GEO assets.</w:t>
      </w:r>
    </w:p>
    <w:p>
      <w:pPr>
        <w:pStyle w:val="Heading3"/>
      </w:pPr>
      <w:r>
        <w:t>What to avoid</w:t>
      </w:r>
    </w:p>
    <w:p>
      <w:pPr>
        <w:pStyle w:val="ListBullet"/>
      </w:pPr>
      <w:r>
        <w:rPr>
          <w:rFonts w:ascii="Calibri" w:hAnsi="Calibri"/>
          <w:color w:val="000000"/>
          <w:sz w:val="22"/>
        </w:rPr>
        <w:t>overly interactive MLI pages</w:t>
      </w:r>
    </w:p>
    <w:p>
      <w:pPr>
        <w:pStyle w:val="ListBullet"/>
      </w:pPr>
      <w:r>
        <w:rPr>
          <w:rFonts w:ascii="Calibri" w:hAnsi="Calibri"/>
          <w:color w:val="000000"/>
          <w:sz w:val="22"/>
        </w:rPr>
        <w:t>hidden accordion content</w:t>
      </w:r>
    </w:p>
    <w:p>
      <w:pPr>
        <w:pStyle w:val="ListBullet"/>
      </w:pPr>
      <w:r>
        <w:rPr>
          <w:rFonts w:ascii="Calibri" w:hAnsi="Calibri"/>
          <w:color w:val="000000"/>
          <w:sz w:val="22"/>
        </w:rPr>
        <w:t>decorative blocks with weak text labels</w:t>
      </w:r>
    </w:p>
    <w:p>
      <w:pPr>
        <w:pStyle w:val="ListBullet"/>
      </w:pPr>
      <w:r>
        <w:rPr>
          <w:rFonts w:ascii="Calibri" w:hAnsi="Calibri"/>
          <w:color w:val="000000"/>
          <w:sz w:val="22"/>
        </w:rPr>
        <w:t>ambiguous link wording</w:t>
      </w:r>
    </w:p>
    <w:p>
      <w:pPr>
        <w:pStyle w:val="Heading2"/>
      </w:pPr>
      <w:r>
        <w:t>11. Suggested GEO Content Roadmap</w:t>
      </w:r>
    </w:p>
    <w:p>
      <w:pPr/>
      <w:r>
        <w:rPr>
          <w:rFonts w:ascii="Calibri" w:hAnsi="Calibri"/>
          <w:color w:val="000000"/>
          <w:sz w:val="22"/>
        </w:rPr>
        <w:t>If the goal is to appear more often in generative AI results, the content roadmap matters a lot.</w:t>
      </w:r>
    </w:p>
    <w:p>
      <w:pPr>
        <w:pStyle w:val="Heading3"/>
      </w:pPr>
      <w:r>
        <w:t>Track A: Company understanding pages</w:t>
      </w:r>
    </w:p>
    <w:p>
      <w:pPr/>
      <w:r>
        <w:rPr>
          <w:rFonts w:ascii="Calibri" w:hAnsi="Calibri"/>
          <w:color w:val="000000"/>
          <w:sz w:val="22"/>
        </w:rPr>
        <w:t>Examples:</w:t>
      </w:r>
    </w:p>
    <w:p>
      <w:pPr>
        <w:pStyle w:val="ListBullet"/>
      </w:pPr>
      <w:r>
        <w:rPr>
          <w:rFonts w:ascii="Calibri" w:hAnsi="Calibri"/>
          <w:color w:val="000000"/>
          <w:sz w:val="22"/>
        </w:rPr>
        <w:t>What FinLead AI does</w:t>
      </w:r>
    </w:p>
    <w:p>
      <w:pPr>
        <w:pStyle w:val="ListBullet"/>
      </w:pPr>
      <w:r>
        <w:rPr>
          <w:rFonts w:ascii="Calibri" w:hAnsi="Calibri"/>
          <w:color w:val="000000"/>
          <w:sz w:val="22"/>
        </w:rPr>
        <w:t>AI agents for insurance operations</w:t>
      </w:r>
    </w:p>
    <w:p>
      <w:pPr>
        <w:pStyle w:val="ListBullet"/>
      </w:pPr>
      <w:r>
        <w:rPr>
          <w:rFonts w:ascii="Calibri" w:hAnsi="Calibri"/>
          <w:color w:val="000000"/>
          <w:sz w:val="22"/>
        </w:rPr>
        <w:t>FinLead AI for brokers</w:t>
      </w:r>
    </w:p>
    <w:p>
      <w:pPr>
        <w:pStyle w:val="ListBullet"/>
      </w:pPr>
      <w:r>
        <w:rPr>
          <w:rFonts w:ascii="Calibri" w:hAnsi="Calibri"/>
          <w:color w:val="000000"/>
          <w:sz w:val="22"/>
        </w:rPr>
        <w:t>FinLead AI for MGAs</w:t>
      </w:r>
    </w:p>
    <w:p>
      <w:pPr>
        <w:pStyle w:val="ListBullet"/>
      </w:pPr>
      <w:r>
        <w:rPr>
          <w:rFonts w:ascii="Calibri" w:hAnsi="Calibri"/>
          <w:color w:val="000000"/>
          <w:sz w:val="22"/>
        </w:rPr>
        <w:t>FinLead AI for insurers</w:t>
      </w:r>
    </w:p>
    <w:p>
      <w:pPr>
        <w:pStyle w:val="Heading3"/>
      </w:pPr>
      <w:r>
        <w:t>Track B: Problem/solution pages</w:t>
      </w:r>
    </w:p>
    <w:p>
      <w:pPr/>
      <w:r>
        <w:rPr>
          <w:rFonts w:ascii="Calibri" w:hAnsi="Calibri"/>
          <w:color w:val="000000"/>
          <w:sz w:val="22"/>
        </w:rPr>
        <w:t>Examples:</w:t>
      </w:r>
    </w:p>
    <w:p>
      <w:pPr>
        <w:pStyle w:val="ListBullet"/>
      </w:pPr>
      <w:r>
        <w:rPr>
          <w:rFonts w:ascii="Calibri" w:hAnsi="Calibri"/>
          <w:color w:val="000000"/>
          <w:sz w:val="22"/>
        </w:rPr>
        <w:t>Commission reconciliation automation</w:t>
      </w:r>
    </w:p>
    <w:p>
      <w:pPr>
        <w:pStyle w:val="ListBullet"/>
      </w:pPr>
      <w:r>
        <w:rPr>
          <w:rFonts w:ascii="Calibri" w:hAnsi="Calibri"/>
          <w:color w:val="000000"/>
          <w:sz w:val="22"/>
        </w:rPr>
        <w:t>Payout calculation automation</w:t>
      </w:r>
    </w:p>
    <w:p>
      <w:pPr>
        <w:pStyle w:val="ListBullet"/>
      </w:pPr>
      <w:r>
        <w:rPr>
          <w:rFonts w:ascii="Calibri" w:hAnsi="Calibri"/>
          <w:color w:val="000000"/>
          <w:sz w:val="22"/>
        </w:rPr>
        <w:t>Statement and policy extraction</w:t>
      </w:r>
    </w:p>
    <w:p>
      <w:pPr>
        <w:pStyle w:val="ListBullet"/>
      </w:pPr>
      <w:r>
        <w:rPr>
          <w:rFonts w:ascii="Calibri" w:hAnsi="Calibri"/>
          <w:color w:val="000000"/>
          <w:sz w:val="22"/>
        </w:rPr>
        <w:t>Insurance leakage analysis</w:t>
      </w:r>
    </w:p>
    <w:p>
      <w:pPr>
        <w:pStyle w:val="ListBullet"/>
      </w:pPr>
      <w:r>
        <w:rPr>
          <w:rFonts w:ascii="Calibri" w:hAnsi="Calibri"/>
          <w:color w:val="000000"/>
          <w:sz w:val="22"/>
        </w:rPr>
        <w:t>Producer and PoSP intelligence</w:t>
      </w:r>
    </w:p>
    <w:p>
      <w:pPr>
        <w:pStyle w:val="Heading3"/>
      </w:pPr>
      <w:r>
        <w:t>Track C: Data/insight pages</w:t>
      </w:r>
    </w:p>
    <w:p>
      <w:pPr/>
      <w:r>
        <w:rPr>
          <w:rFonts w:ascii="Calibri" w:hAnsi="Calibri"/>
          <w:color w:val="000000"/>
          <w:sz w:val="22"/>
        </w:rPr>
        <w:t>Examples:</w:t>
      </w:r>
    </w:p>
    <w:p>
      <w:pPr>
        <w:pStyle w:val="ListBullet"/>
      </w:pPr>
      <w:r>
        <w:rPr>
          <w:rFonts w:ascii="Calibri" w:hAnsi="Calibri"/>
          <w:color w:val="000000"/>
          <w:sz w:val="22"/>
        </w:rPr>
        <w:t>monthly insurer premium updates</w:t>
      </w:r>
    </w:p>
    <w:p>
      <w:pPr>
        <w:pStyle w:val="ListBullet"/>
      </w:pPr>
      <w:r>
        <w:rPr>
          <w:rFonts w:ascii="Calibri" w:hAnsi="Calibri"/>
          <w:color w:val="000000"/>
          <w:sz w:val="22"/>
        </w:rPr>
        <w:t>insurer ranking pages</w:t>
      </w:r>
    </w:p>
    <w:p>
      <w:pPr>
        <w:pStyle w:val="ListBullet"/>
      </w:pPr>
      <w:r>
        <w:rPr>
          <w:rFonts w:ascii="Calibri" w:hAnsi="Calibri"/>
          <w:color w:val="000000"/>
          <w:sz w:val="22"/>
        </w:rPr>
        <w:t>segment-specific pages</w:t>
      </w:r>
    </w:p>
    <w:p>
      <w:pPr>
        <w:pStyle w:val="ListBullet"/>
      </w:pPr>
      <w:r>
        <w:rPr>
          <w:rFonts w:ascii="Calibri" w:hAnsi="Calibri"/>
          <w:color w:val="000000"/>
          <w:sz w:val="22"/>
        </w:rPr>
        <w:t>methodology pages</w:t>
      </w:r>
    </w:p>
    <w:p>
      <w:pPr>
        <w:pStyle w:val="Heading3"/>
      </w:pPr>
      <w:r>
        <w:t>Track D: Glossary / explainers</w:t>
      </w:r>
    </w:p>
    <w:p>
      <w:pPr/>
      <w:r>
        <w:rPr>
          <w:rFonts w:ascii="Calibri" w:hAnsi="Calibri"/>
          <w:color w:val="000000"/>
          <w:sz w:val="22"/>
        </w:rPr>
        <w:t>Examples:</w:t>
      </w:r>
    </w:p>
    <w:p>
      <w:pPr>
        <w:pStyle w:val="ListBullet"/>
      </w:pPr>
      <w:r>
        <w:rPr>
          <w:rFonts w:ascii="Calibri" w:hAnsi="Calibri"/>
          <w:color w:val="000000"/>
          <w:sz w:val="22"/>
        </w:rPr>
        <w:t>What is GDPI?</w:t>
      </w:r>
    </w:p>
    <w:p>
      <w:pPr>
        <w:pStyle w:val="ListBullet"/>
      </w:pPr>
      <w:r>
        <w:rPr>
          <w:rFonts w:ascii="Calibri" w:hAnsi="Calibri"/>
          <w:color w:val="000000"/>
          <w:sz w:val="22"/>
        </w:rPr>
        <w:t>What is insurer market share?</w:t>
      </w:r>
    </w:p>
    <w:p>
      <w:pPr>
        <w:pStyle w:val="ListBullet"/>
      </w:pPr>
      <w:r>
        <w:rPr>
          <w:rFonts w:ascii="Calibri" w:hAnsi="Calibri"/>
          <w:color w:val="000000"/>
          <w:sz w:val="22"/>
        </w:rPr>
        <w:t>What is YoY premium growth in insurance?</w:t>
      </w:r>
    </w:p>
    <w:p>
      <w:pPr>
        <w:pStyle w:val="ListBullet"/>
      </w:pPr>
      <w:r>
        <w:rPr>
          <w:rFonts w:ascii="Calibri" w:hAnsi="Calibri"/>
          <w:color w:val="000000"/>
          <w:sz w:val="22"/>
        </w:rPr>
        <w:t>What is a managing general agent?</w:t>
      </w:r>
    </w:p>
    <w:p>
      <w:pPr/>
      <w:r>
        <w:rPr>
          <w:rFonts w:ascii="Calibri" w:hAnsi="Calibri"/>
          <w:color w:val="000000"/>
          <w:sz w:val="22"/>
        </w:rPr>
        <w:t>These pages are strong GEO assets because they are directly answerable.</w:t>
      </w:r>
    </w:p>
    <w:p>
      <w:pPr>
        <w:pStyle w:val="Heading2"/>
      </w:pPr>
      <w:r>
        <w:t>12. Technical GEO Checklist for This Repo</w:t>
      </w:r>
    </w:p>
    <w:p>
      <w:pPr/>
      <w:r>
        <w:rPr>
          <w:rFonts w:ascii="Calibri" w:hAnsi="Calibri"/>
          <w:color w:val="000000"/>
          <w:sz w:val="22"/>
        </w:rPr>
        <w:t>Use this as an operational checklist.</w:t>
      </w:r>
    </w:p>
    <w:p>
      <w:pPr>
        <w:pStyle w:val="Heading3"/>
      </w:pPr>
      <w:r>
        <w:t>Metadata</w:t>
      </w:r>
    </w:p>
    <w:p>
      <w:pPr>
        <w:pStyle w:val="ListBullet"/>
      </w:pPr>
      <w:r>
        <w:rPr>
          <w:rFonts w:ascii="Calibri" w:hAnsi="Calibri"/>
          <w:color w:val="000000"/>
          <w:sz w:val="22"/>
        </w:rPr>
        <w:t>[ ] Clear title on every important page</w:t>
      </w:r>
    </w:p>
    <w:p>
      <w:pPr>
        <w:pStyle w:val="ListBullet"/>
      </w:pPr>
      <w:r>
        <w:rPr>
          <w:rFonts w:ascii="Calibri" w:hAnsi="Calibri"/>
          <w:color w:val="000000"/>
          <w:sz w:val="22"/>
        </w:rPr>
        <w:t>[ ] Strong meta description on every important page</w:t>
      </w:r>
    </w:p>
    <w:p>
      <w:pPr>
        <w:pStyle w:val="ListBullet"/>
      </w:pPr>
      <w:r>
        <w:rPr>
          <w:rFonts w:ascii="Calibri" w:hAnsi="Calibri"/>
          <w:color w:val="000000"/>
          <w:sz w:val="22"/>
        </w:rPr>
        <w:t>[ ] Canonical URL on every important page</w:t>
      </w:r>
    </w:p>
    <w:p>
      <w:pPr>
        <w:pStyle w:val="ListBullet"/>
      </w:pPr>
      <w:r>
        <w:rPr>
          <w:rFonts w:ascii="Calibri" w:hAnsi="Calibri"/>
          <w:color w:val="000000"/>
          <w:sz w:val="22"/>
        </w:rPr>
        <w:t>[ ] Open Graph consistency</w:t>
      </w:r>
    </w:p>
    <w:p>
      <w:pPr>
        <w:pStyle w:val="Heading3"/>
      </w:pPr>
      <w:r>
        <w:t>Structured data</w:t>
      </w:r>
    </w:p>
    <w:p>
      <w:pPr>
        <w:pStyle w:val="ListBullet"/>
      </w:pPr>
      <w:r>
        <w:rPr>
          <w:rFonts w:ascii="Calibri" w:hAnsi="Calibri"/>
          <w:color w:val="000000"/>
          <w:sz w:val="22"/>
        </w:rPr>
        <w:t xml:space="preserve">[ ] </w:t>
      </w:r>
      <w:r>
        <w:rPr>
          <w:rFonts w:ascii="Courier New" w:hAnsi="Courier New"/>
          <w:color w:val="000000"/>
          <w:sz w:val="21"/>
        </w:rPr>
        <w:t>Organization</w:t>
      </w:r>
      <w:r>
        <w:rPr>
          <w:rFonts w:ascii="Calibri" w:hAnsi="Calibri"/>
          <w:color w:val="000000"/>
          <w:sz w:val="22"/>
        </w:rPr>
        <w:t xml:space="preserve"> schema remains accurate</w:t>
      </w:r>
    </w:p>
    <w:p>
      <w:pPr>
        <w:pStyle w:val="ListBullet"/>
      </w:pPr>
      <w:r>
        <w:rPr>
          <w:rFonts w:ascii="Calibri" w:hAnsi="Calibri"/>
          <w:color w:val="000000"/>
          <w:sz w:val="22"/>
        </w:rPr>
        <w:t xml:space="preserve">[ ] </w:t>
      </w:r>
      <w:r>
        <w:rPr>
          <w:rFonts w:ascii="Courier New" w:hAnsi="Courier New"/>
          <w:color w:val="000000"/>
          <w:sz w:val="21"/>
        </w:rPr>
        <w:t>Dataset</w:t>
      </w:r>
      <w:r>
        <w:rPr>
          <w:rFonts w:ascii="Calibri" w:hAnsi="Calibri"/>
          <w:color w:val="000000"/>
          <w:sz w:val="22"/>
        </w:rPr>
        <w:t xml:space="preserve"> schema stays updated for insight pages</w:t>
      </w:r>
    </w:p>
    <w:p>
      <w:pPr>
        <w:pStyle w:val="ListBullet"/>
      </w:pPr>
      <w:r>
        <w:rPr>
          <w:rFonts w:ascii="Calibri" w:hAnsi="Calibri"/>
          <w:color w:val="000000"/>
          <w:sz w:val="22"/>
        </w:rPr>
        <w:t xml:space="preserve">[ ] Add </w:t>
      </w:r>
      <w:r>
        <w:rPr>
          <w:rFonts w:ascii="Courier New" w:hAnsi="Courier New"/>
          <w:color w:val="000000"/>
          <w:sz w:val="21"/>
        </w:rPr>
        <w:t>FAQPage</w:t>
      </w:r>
      <w:r>
        <w:rPr>
          <w:rFonts w:ascii="Calibri" w:hAnsi="Calibri"/>
          <w:color w:val="000000"/>
          <w:sz w:val="22"/>
        </w:rPr>
        <w:t xml:space="preserve"> where relevant</w:t>
      </w:r>
    </w:p>
    <w:p>
      <w:pPr>
        <w:pStyle w:val="ListBullet"/>
      </w:pPr>
      <w:r>
        <w:rPr>
          <w:rFonts w:ascii="Calibri" w:hAnsi="Calibri"/>
          <w:color w:val="000000"/>
          <w:sz w:val="22"/>
        </w:rPr>
        <w:t xml:space="preserve">[ ] Add </w:t>
      </w:r>
      <w:r>
        <w:rPr>
          <w:rFonts w:ascii="Courier New" w:hAnsi="Courier New"/>
          <w:color w:val="000000"/>
          <w:sz w:val="21"/>
        </w:rPr>
        <w:t>BreadcrumbList</w:t>
      </w:r>
      <w:r>
        <w:rPr>
          <w:rFonts w:ascii="Calibri" w:hAnsi="Calibri"/>
          <w:color w:val="000000"/>
          <w:sz w:val="22"/>
        </w:rPr>
        <w:t xml:space="preserve"> if navigation gets deeper</w:t>
      </w:r>
    </w:p>
    <w:p>
      <w:pPr>
        <w:pStyle w:val="Heading3"/>
      </w:pPr>
      <w:r>
        <w:t>Content structure</w:t>
      </w:r>
    </w:p>
    <w:p>
      <w:pPr>
        <w:pStyle w:val="ListBullet"/>
      </w:pPr>
      <w:r>
        <w:rPr>
          <w:rFonts w:ascii="Calibri" w:hAnsi="Calibri"/>
          <w:color w:val="000000"/>
          <w:sz w:val="22"/>
        </w:rPr>
        <w:t>[ ] Important claims exist in text</w:t>
      </w:r>
    </w:p>
    <w:p>
      <w:pPr>
        <w:pStyle w:val="ListBullet"/>
      </w:pPr>
      <w:r>
        <w:rPr>
          <w:rFonts w:ascii="Calibri" w:hAnsi="Calibri"/>
          <w:color w:val="000000"/>
          <w:sz w:val="22"/>
        </w:rPr>
        <w:t>[ ] Important numbers exist in text/table form</w:t>
      </w:r>
    </w:p>
    <w:p>
      <w:pPr>
        <w:pStyle w:val="ListBullet"/>
      </w:pPr>
      <w:r>
        <w:rPr>
          <w:rFonts w:ascii="Calibri" w:hAnsi="Calibri"/>
          <w:color w:val="000000"/>
          <w:sz w:val="22"/>
        </w:rPr>
        <w:t>[ ] Headings are descriptive</w:t>
      </w:r>
    </w:p>
    <w:p>
      <w:pPr>
        <w:pStyle w:val="ListBullet"/>
      </w:pPr>
      <w:r>
        <w:rPr>
          <w:rFonts w:ascii="Calibri" w:hAnsi="Calibri"/>
          <w:color w:val="000000"/>
          <w:sz w:val="22"/>
        </w:rPr>
        <w:t>[ ] Link labels are explicit</w:t>
      </w:r>
    </w:p>
    <w:p>
      <w:pPr>
        <w:pStyle w:val="Heading3"/>
      </w:pPr>
      <w:r>
        <w:t>Internal linking</w:t>
      </w:r>
    </w:p>
    <w:p>
      <w:pPr>
        <w:pStyle w:val="ListBullet"/>
      </w:pPr>
      <w:r>
        <w:rPr>
          <w:rFonts w:ascii="Calibri" w:hAnsi="Calibri"/>
          <w:color w:val="000000"/>
          <w:sz w:val="22"/>
        </w:rPr>
        <w:t>[ ] Homepage links to insights and MLI</w:t>
      </w:r>
    </w:p>
    <w:p>
      <w:pPr>
        <w:pStyle w:val="ListBullet"/>
      </w:pPr>
      <w:r>
        <w:rPr>
          <w:rFonts w:ascii="Calibri" w:hAnsi="Calibri"/>
          <w:color w:val="000000"/>
          <w:sz w:val="22"/>
        </w:rPr>
        <w:t>[ ] MLI links to homepage and insights</w:t>
      </w:r>
    </w:p>
    <w:p>
      <w:pPr>
        <w:pStyle w:val="ListBullet"/>
      </w:pPr>
      <w:r>
        <w:rPr>
          <w:rFonts w:ascii="Calibri" w:hAnsi="Calibri"/>
          <w:color w:val="000000"/>
          <w:sz w:val="22"/>
        </w:rPr>
        <w:t>[ ] Insight page links back to homepage</w:t>
      </w:r>
    </w:p>
    <w:p>
      <w:pPr>
        <w:pStyle w:val="ListBullet"/>
      </w:pPr>
      <w:r>
        <w:rPr>
          <w:rFonts w:ascii="Calibri" w:hAnsi="Calibri"/>
          <w:color w:val="000000"/>
          <w:sz w:val="22"/>
        </w:rPr>
        <w:t>[ ] Future docs link among related topics</w:t>
      </w:r>
    </w:p>
    <w:p>
      <w:pPr>
        <w:pStyle w:val="Heading3"/>
      </w:pPr>
      <w:r>
        <w:t>Machine-readable assets</w:t>
      </w:r>
    </w:p>
    <w:p>
      <w:pPr>
        <w:pStyle w:val="ListBullet"/>
      </w:pPr>
      <w:r>
        <w:rPr>
          <w:rFonts w:ascii="Calibri" w:hAnsi="Calibri"/>
          <w:color w:val="000000"/>
          <w:sz w:val="22"/>
        </w:rPr>
        <w:t xml:space="preserve">[ ] </w:t>
      </w:r>
      <w:r>
        <w:rPr>
          <w:rFonts w:ascii="Courier New" w:hAnsi="Courier New"/>
          <w:color w:val="000000"/>
          <w:sz w:val="21"/>
        </w:rPr>
        <w:t>llms.txt</w:t>
      </w:r>
      <w:r>
        <w:rPr>
          <w:rFonts w:ascii="Calibri" w:hAnsi="Calibri"/>
          <w:color w:val="000000"/>
          <w:sz w:val="22"/>
        </w:rPr>
        <w:t xml:space="preserve"> stays current</w:t>
      </w:r>
    </w:p>
    <w:p>
      <w:pPr>
        <w:pStyle w:val="ListBullet"/>
      </w:pPr>
      <w:r>
        <w:rPr>
          <w:rFonts w:ascii="Calibri" w:hAnsi="Calibri"/>
          <w:color w:val="000000"/>
          <w:sz w:val="22"/>
        </w:rPr>
        <w:t xml:space="preserve">[ ] </w:t>
      </w:r>
      <w:r>
        <w:rPr>
          <w:rFonts w:ascii="Courier New" w:hAnsi="Courier New"/>
          <w:color w:val="000000"/>
          <w:sz w:val="21"/>
        </w:rPr>
        <w:t>/mli</w:t>
      </w:r>
      <w:r>
        <w:rPr>
          <w:rFonts w:ascii="Calibri" w:hAnsi="Calibri"/>
          <w:color w:val="000000"/>
          <w:sz w:val="22"/>
        </w:rPr>
        <w:t xml:space="preserve"> stays current</w:t>
      </w:r>
    </w:p>
    <w:p>
      <w:pPr>
        <w:pStyle w:val="ListBullet"/>
      </w:pPr>
      <w:r>
        <w:rPr>
          <w:rFonts w:ascii="Calibri" w:hAnsi="Calibri"/>
          <w:color w:val="000000"/>
          <w:sz w:val="22"/>
        </w:rPr>
        <w:t>[ ] Any methodology pages stay accessible</w:t>
      </w:r>
    </w:p>
    <w:p>
      <w:pPr>
        <w:pStyle w:val="Heading3"/>
      </w:pPr>
      <w:r>
        <w:t>Trust and freshness</w:t>
      </w:r>
    </w:p>
    <w:p>
      <w:pPr>
        <w:pStyle w:val="ListBullet"/>
      </w:pPr>
      <w:r>
        <w:rPr>
          <w:rFonts w:ascii="Calibri" w:hAnsi="Calibri"/>
          <w:color w:val="000000"/>
          <w:sz w:val="22"/>
        </w:rPr>
        <w:t>[ ] Source attribution is clear</w:t>
      </w:r>
    </w:p>
    <w:p>
      <w:pPr>
        <w:pStyle w:val="ListBullet"/>
      </w:pPr>
      <w:r>
        <w:rPr>
          <w:rFonts w:ascii="Calibri" w:hAnsi="Calibri"/>
          <w:color w:val="000000"/>
          <w:sz w:val="22"/>
        </w:rPr>
        <w:t>[ ] Update cadence is visible</w:t>
      </w:r>
    </w:p>
    <w:p>
      <w:pPr>
        <w:pStyle w:val="ListBullet"/>
      </w:pPr>
      <w:r>
        <w:rPr>
          <w:rFonts w:ascii="Calibri" w:hAnsi="Calibri"/>
          <w:color w:val="000000"/>
          <w:sz w:val="22"/>
        </w:rPr>
        <w:t>[ ] Broken links are avoided</w:t>
      </w:r>
    </w:p>
    <w:p>
      <w:pPr>
        <w:pStyle w:val="ListBullet"/>
      </w:pPr>
      <w:r>
        <w:rPr>
          <w:rFonts w:ascii="Calibri" w:hAnsi="Calibri"/>
          <w:color w:val="000000"/>
          <w:sz w:val="22"/>
        </w:rPr>
        <w:t>[ ] Claims are consistent across pages</w:t>
      </w:r>
    </w:p>
    <w:p>
      <w:pPr>
        <w:pStyle w:val="Heading2"/>
      </w:pPr>
      <w:r>
        <w:t>13. Recommended File Ownership in This Repo</w:t>
      </w:r>
    </w:p>
    <w:p>
      <w:pPr/>
      <w:r>
        <w:rPr>
          <w:rFonts w:ascii="Calibri" w:hAnsi="Calibri"/>
          <w:color w:val="000000"/>
          <w:sz w:val="22"/>
        </w:rPr>
        <w:t>If this project continues to invest in GEO and MLI, these files are likely to matter most:</w:t>
      </w:r>
    </w:p>
    <w:p>
      <w:pPr>
        <w:pStyle w:val="ListBullet"/>
      </w:pPr>
      <w:r>
        <w:rPr>
          <w:rFonts w:ascii="Calibri" w:hAnsi="Calibri"/>
          <w:color w:val="000000"/>
          <w:sz w:val="22"/>
        </w:rPr>
      </w:r>
      <w:r>
        <w:rPr>
          <w:rFonts w:ascii="Courier New" w:hAnsi="Courier New"/>
          <w:color w:val="000000"/>
          <w:sz w:val="21"/>
        </w:rPr>
        <w:t>/Users/abhinavpathak/FinLeadWeb/app/layout.jsx</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/Users/abhinavpathak/FinLeadWeb/app/page.jsx</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/Users/abhinavpathak/FinLeadWeb/app/insight/page.jsx</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/Users/abhinavpathak/FinLeadWeb/app/mli/page.jsx</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/Users/abhinavpathak/FinLeadWeb/public/llms.txt</w:t>
      </w:r>
      <w:r>
        <w:rPr>
          <w:rFonts w:ascii="Calibri" w:hAnsi="Calibri"/>
          <w:color w:val="000000"/>
          <w:sz w:val="22"/>
        </w:rPr>
      </w:r>
    </w:p>
    <w:p>
      <w:pPr>
        <w:pStyle w:val="ListBullet"/>
      </w:pPr>
      <w:r>
        <w:rPr>
          <w:rFonts w:ascii="Calibri" w:hAnsi="Calibri"/>
          <w:color w:val="000000"/>
          <w:sz w:val="22"/>
        </w:rPr>
      </w:r>
      <w:r>
        <w:rPr>
          <w:rFonts w:ascii="Courier New" w:hAnsi="Courier New"/>
          <w:color w:val="000000"/>
          <w:sz w:val="21"/>
        </w:rPr>
        <w:t>/Users/abhinavpathak/FinLeadWeb/MLI_GEO_GUIDE.md</w:t>
      </w:r>
      <w:r>
        <w:rPr>
          <w:rFonts w:ascii="Calibri" w:hAnsi="Calibri"/>
          <w:color w:val="000000"/>
          <w:sz w:val="22"/>
        </w:rPr>
      </w:r>
    </w:p>
    <w:p>
      <w:pPr/>
      <w:r>
        <w:rPr>
          <w:rFonts w:ascii="Calibri" w:hAnsi="Calibri"/>
          <w:color w:val="000000"/>
          <w:sz w:val="22"/>
        </w:rPr>
        <w:t>These collectively define:</w:t>
      </w:r>
    </w:p>
    <w:p>
      <w:pPr>
        <w:pStyle w:val="ListBullet"/>
      </w:pPr>
      <w:r>
        <w:rPr>
          <w:rFonts w:ascii="Calibri" w:hAnsi="Calibri"/>
          <w:color w:val="000000"/>
          <w:sz w:val="22"/>
        </w:rPr>
        <w:t>site identity</w:t>
      </w:r>
    </w:p>
    <w:p>
      <w:pPr>
        <w:pStyle w:val="ListBullet"/>
      </w:pPr>
      <w:r>
        <w:rPr>
          <w:rFonts w:ascii="Calibri" w:hAnsi="Calibri"/>
          <w:color w:val="000000"/>
          <w:sz w:val="22"/>
        </w:rPr>
        <w:t>machine readability</w:t>
      </w:r>
    </w:p>
    <w:p>
      <w:pPr>
        <w:pStyle w:val="ListBullet"/>
      </w:pPr>
      <w:r>
        <w:rPr>
          <w:rFonts w:ascii="Calibri" w:hAnsi="Calibri"/>
          <w:color w:val="000000"/>
          <w:sz w:val="22"/>
        </w:rPr>
        <w:t>structured discovery</w:t>
      </w:r>
    </w:p>
    <w:p>
      <w:pPr>
        <w:pStyle w:val="ListBullet"/>
      </w:pPr>
      <w:r>
        <w:rPr>
          <w:rFonts w:ascii="Calibri" w:hAnsi="Calibri"/>
          <w:color w:val="000000"/>
          <w:sz w:val="22"/>
        </w:rPr>
        <w:t>crawlable facts</w:t>
      </w:r>
    </w:p>
    <w:p>
      <w:pPr>
        <w:pStyle w:val="ListBullet"/>
      </w:pPr>
      <w:r>
        <w:rPr>
          <w:rFonts w:ascii="Calibri" w:hAnsi="Calibri"/>
          <w:color w:val="000000"/>
          <w:sz w:val="22"/>
        </w:rPr>
        <w:t>AI-facing routing</w:t>
      </w:r>
    </w:p>
    <w:p>
      <w:pPr>
        <w:pStyle w:val="Heading2"/>
      </w:pPr>
      <w:r>
        <w:t>14. A Good Mental Model for the Team</w:t>
      </w:r>
    </w:p>
    <w:p>
      <w:pPr/>
      <w:r>
        <w:rPr>
          <w:rFonts w:ascii="Calibri" w:hAnsi="Calibri"/>
          <w:color w:val="000000"/>
          <w:sz w:val="22"/>
        </w:rPr>
        <w:t>If the team needs one easy mental model, use this:</w:t>
      </w:r>
    </w:p>
    <w:p>
      <w:pPr>
        <w:pStyle w:val="ListBullet"/>
      </w:pPr>
      <w:r>
        <w:rPr>
          <w:rFonts w:ascii="Calibri" w:hAnsi="Calibri"/>
          <w:color w:val="000000"/>
          <w:sz w:val="22"/>
        </w:rPr>
        <w:t>Homepage = persuade humans</w:t>
      </w:r>
    </w:p>
    <w:p>
      <w:pPr>
        <w:pStyle w:val="ListBullet"/>
      </w:pPr>
      <w:r>
        <w:rPr>
          <w:rFonts w:ascii="Calibri" w:hAnsi="Calibri"/>
          <w:color w:val="000000"/>
          <w:sz w:val="22"/>
        </w:rPr>
        <w:t>Insight pages = provide facts</w:t>
      </w:r>
    </w:p>
    <w:p>
      <w:pPr>
        <w:pStyle w:val="ListBullet"/>
      </w:pPr>
      <w:r>
        <w:rPr>
          <w:rFonts w:ascii="Calibri" w:hAnsi="Calibri"/>
          <w:color w:val="000000"/>
          <w:sz w:val="22"/>
        </w:rPr>
        <w:t>MLI = guide machines</w:t>
      </w:r>
    </w:p>
    <w:p>
      <w:pPr>
        <w:pStyle w:val="ListBullet"/>
      </w:pPr>
      <w:r>
        <w:rPr>
          <w:rFonts w:ascii="Calibri" w:hAnsi="Calibri"/>
          <w:color w:val="000000"/>
          <w:sz w:val="22"/>
        </w:rPr>
        <w:t>llms.txt = summarize for models</w:t>
      </w:r>
    </w:p>
    <w:p>
      <w:pPr>
        <w:pStyle w:val="ListBullet"/>
      </w:pPr>
      <w:r>
        <w:rPr>
          <w:rFonts w:ascii="Calibri" w:hAnsi="Calibri"/>
          <w:color w:val="000000"/>
          <w:sz w:val="22"/>
        </w:rPr>
        <w:t>GEO = make the whole system discoverable by AI</w:t>
      </w:r>
    </w:p>
    <w:p>
      <w:pPr/>
      <w:r>
        <w:rPr>
          <w:rFonts w:ascii="Calibri" w:hAnsi="Calibri"/>
          <w:color w:val="000000"/>
          <w:sz w:val="22"/>
        </w:rPr>
        <w:t>That is the cleanest way to think about the architecture.</w:t>
      </w:r>
    </w:p>
    <w:p>
      <w:pPr>
        <w:pStyle w:val="Heading2"/>
      </w:pPr>
      <w:r>
        <w:t>15. Recommended Next Actions</w:t>
      </w:r>
    </w:p>
    <w:p>
      <w:pPr/>
      <w:r>
        <w:rPr>
          <w:rFonts w:ascii="Calibri" w:hAnsi="Calibri"/>
          <w:color w:val="000000"/>
          <w:sz w:val="22"/>
        </w:rPr>
        <w:t>If we want to keep improving this repo, the best next steps are:</w:t>
      </w:r>
    </w:p>
    <w:p>
      <w:pPr>
        <w:pStyle w:val="ListNumber"/>
      </w:pPr>
      <w:r>
        <w:rPr>
          <w:rFonts w:ascii="Calibri" w:hAnsi="Calibri"/>
          <w:color w:val="000000"/>
          <w:sz w:val="22"/>
        </w:rPr>
        <w:t xml:space="preserve">Strengthen </w:t>
      </w:r>
      <w:r>
        <w:rPr>
          <w:rFonts w:ascii="Courier New" w:hAnsi="Courier New"/>
          <w:color w:val="000000"/>
          <w:sz w:val="21"/>
        </w:rPr>
        <w:t>/mli</w:t>
      </w:r>
      <w:r>
        <w:rPr>
          <w:rFonts w:ascii="Calibri" w:hAnsi="Calibri"/>
          <w:color w:val="000000"/>
          <w:sz w:val="22"/>
        </w:rPr>
        <w:t xml:space="preserve"> with short link descriptions</w:t>
      </w:r>
    </w:p>
    <w:p>
      <w:pPr>
        <w:pStyle w:val="ListNumber"/>
      </w:pPr>
      <w:r>
        <w:rPr>
          <w:rFonts w:ascii="Calibri" w:hAnsi="Calibri"/>
          <w:color w:val="000000"/>
          <w:sz w:val="22"/>
        </w:rPr>
        <w:t xml:space="preserve">Expand </w:t>
      </w:r>
      <w:r>
        <w:rPr>
          <w:rFonts w:ascii="Courier New" w:hAnsi="Courier New"/>
          <w:color w:val="000000"/>
          <w:sz w:val="21"/>
        </w:rPr>
        <w:t>public/llms.txt</w:t>
      </w:r>
      <w:r>
        <w:rPr>
          <w:rFonts w:ascii="Calibri" w:hAnsi="Calibri"/>
          <w:color w:val="000000"/>
          <w:sz w:val="22"/>
        </w:rPr>
        <w:t xml:space="preserve"> with more structured sections</w:t>
      </w:r>
    </w:p>
    <w:p>
      <w:pPr>
        <w:pStyle w:val="ListNumber"/>
      </w:pPr>
      <w:r>
        <w:rPr>
          <w:rFonts w:ascii="Calibri" w:hAnsi="Calibri"/>
          <w:color w:val="000000"/>
          <w:sz w:val="22"/>
        </w:rPr>
        <w:t>Add a small docs hub for AI/insurance topics</w:t>
      </w:r>
    </w:p>
    <w:p>
      <w:pPr>
        <w:pStyle w:val="ListNumber"/>
      </w:pPr>
      <w:r>
        <w:rPr>
          <w:rFonts w:ascii="Calibri" w:hAnsi="Calibri"/>
          <w:color w:val="000000"/>
          <w:sz w:val="22"/>
        </w:rPr>
        <w:t>Add FAQ-style pages for high-intent insurance and AI queries</w:t>
      </w:r>
    </w:p>
    <w:p>
      <w:pPr>
        <w:pStyle w:val="ListNumber"/>
      </w:pPr>
      <w:r>
        <w:rPr>
          <w:rFonts w:ascii="Calibri" w:hAnsi="Calibri"/>
          <w:color w:val="000000"/>
          <w:sz w:val="22"/>
        </w:rPr>
        <w:t>Add more crawlable text around the insights experience</w:t>
      </w:r>
    </w:p>
    <w:p>
      <w:pPr>
        <w:pStyle w:val="ListNumber"/>
      </w:pPr>
      <w:r>
        <w:rPr>
          <w:rFonts w:ascii="Calibri" w:hAnsi="Calibri"/>
          <w:color w:val="000000"/>
          <w:sz w:val="22"/>
        </w:rPr>
        <w:t>Keep all naming consistent across the site</w:t>
      </w:r>
    </w:p>
    <w:p>
      <w:pPr>
        <w:pStyle w:val="Heading2"/>
      </w:pPr>
      <w:r>
        <w:t>16. Final Summary</w:t>
      </w:r>
    </w:p>
    <w:p>
      <w:pPr/>
      <w:r>
        <w:rPr>
          <w:rFonts w:ascii="Courier New" w:hAnsi="Courier New"/>
          <w:color w:val="000000"/>
          <w:sz w:val="21"/>
        </w:rPr>
        <w:t>MLI</w:t>
      </w:r>
      <w:r>
        <w:rPr>
          <w:rFonts w:ascii="Calibri" w:hAnsi="Calibri"/>
          <w:color w:val="000000"/>
          <w:sz w:val="22"/>
        </w:rPr>
        <w:t xml:space="preserve"> and </w:t>
      </w:r>
      <w:r>
        <w:rPr>
          <w:rFonts w:ascii="Courier New" w:hAnsi="Courier New"/>
          <w:color w:val="000000"/>
          <w:sz w:val="21"/>
        </w:rPr>
        <w:t>GEO</w:t>
      </w:r>
      <w:r>
        <w:rPr>
          <w:rFonts w:ascii="Calibri" w:hAnsi="Calibri"/>
          <w:color w:val="000000"/>
          <w:sz w:val="22"/>
        </w:rPr>
        <w:t xml:space="preserve"> are related but different:</w:t>
      </w:r>
    </w:p>
    <w:p>
      <w:pPr>
        <w:pStyle w:val="ListBullet"/>
      </w:pPr>
      <w:r>
        <w:rPr>
          <w:rFonts w:ascii="Calibri" w:hAnsi="Calibri"/>
          <w:color w:val="000000"/>
          <w:sz w:val="22"/>
        </w:rPr>
      </w:r>
      <w:r>
        <w:rPr>
          <w:rFonts w:ascii="Courier New" w:hAnsi="Courier New"/>
          <w:color w:val="000000"/>
          <w:sz w:val="21"/>
        </w:rPr>
        <w:t>MLI</w:t>
      </w:r>
      <w:r>
        <w:rPr>
          <w:rFonts w:ascii="Calibri" w:hAnsi="Calibri"/>
          <w:color w:val="000000"/>
          <w:sz w:val="22"/>
        </w:rPr>
        <w:t xml:space="preserve"> is a concrete machine-oriented index page</w:t>
      </w:r>
    </w:p>
    <w:p>
      <w:pPr>
        <w:pStyle w:val="ListBullet"/>
      </w:pPr>
      <w:r>
        <w:rPr>
          <w:rFonts w:ascii="Calibri" w:hAnsi="Calibri"/>
          <w:color w:val="000000"/>
          <w:sz w:val="22"/>
        </w:rPr>
      </w:r>
      <w:r>
        <w:rPr>
          <w:rFonts w:ascii="Courier New" w:hAnsi="Courier New"/>
          <w:color w:val="000000"/>
          <w:sz w:val="21"/>
        </w:rPr>
        <w:t>GEO</w:t>
      </w:r>
      <w:r>
        <w:rPr>
          <w:rFonts w:ascii="Calibri" w:hAnsi="Calibri"/>
          <w:color w:val="000000"/>
          <w:sz w:val="22"/>
        </w:rPr>
        <w:t xml:space="preserve"> is the broader practice of making content discoverable and usable in AI-powered systems</w:t>
      </w:r>
    </w:p>
    <w:p>
      <w:pPr/>
      <w:r>
        <w:rPr>
          <w:rFonts w:ascii="Calibri" w:hAnsi="Calibri"/>
          <w:color w:val="000000"/>
          <w:sz w:val="22"/>
        </w:rPr>
        <w:t>For FinLead AI:</w:t>
      </w:r>
    </w:p>
    <w:p>
      <w:pPr>
        <w:pStyle w:val="ListBullet"/>
      </w:pPr>
      <w:r>
        <w:rPr>
          <w:rFonts w:ascii="Calibri" w:hAnsi="Calibri"/>
          <w:color w:val="000000"/>
          <w:sz w:val="22"/>
        </w:rPr>
      </w:r>
      <w:r>
        <w:rPr>
          <w:rFonts w:ascii="Courier New" w:hAnsi="Courier New"/>
          <w:color w:val="000000"/>
          <w:sz w:val="21"/>
        </w:rPr>
        <w:t>/mli</w:t>
      </w:r>
      <w:r>
        <w:rPr>
          <w:rFonts w:ascii="Calibri" w:hAnsi="Calibri"/>
          <w:color w:val="000000"/>
          <w:sz w:val="22"/>
        </w:rPr>
        <w:t xml:space="preserve"> is the machine-facing navigation layer</w:t>
      </w:r>
    </w:p>
    <w:p>
      <w:pPr>
        <w:pStyle w:val="ListBullet"/>
      </w:pPr>
      <w:r>
        <w:rPr>
          <w:rFonts w:ascii="Calibri" w:hAnsi="Calibri"/>
          <w:color w:val="000000"/>
          <w:sz w:val="22"/>
        </w:rPr>
      </w:r>
      <w:r>
        <w:rPr>
          <w:rFonts w:ascii="Courier New" w:hAnsi="Courier New"/>
          <w:color w:val="000000"/>
          <w:sz w:val="21"/>
        </w:rPr>
        <w:t>/insight</w:t>
      </w:r>
      <w:r>
        <w:rPr>
          <w:rFonts w:ascii="Calibri" w:hAnsi="Calibri"/>
          <w:color w:val="000000"/>
          <w:sz w:val="22"/>
        </w:rPr>
        <w:t xml:space="preserve"> is the strongest factual GEO asset</w:t>
      </w:r>
    </w:p>
    <w:p>
      <w:pPr>
        <w:pStyle w:val="ListBullet"/>
      </w:pPr>
      <w:r>
        <w:rPr>
          <w:rFonts w:ascii="Calibri" w:hAnsi="Calibri"/>
          <w:color w:val="000000"/>
          <w:sz w:val="22"/>
        </w:rPr>
      </w:r>
      <w:r>
        <w:rPr>
          <w:rFonts w:ascii="Courier New" w:hAnsi="Courier New"/>
          <w:color w:val="000000"/>
          <w:sz w:val="21"/>
        </w:rPr>
        <w:t>llms.txt</w:t>
      </w:r>
      <w:r>
        <w:rPr>
          <w:rFonts w:ascii="Calibri" w:hAnsi="Calibri"/>
          <w:color w:val="000000"/>
          <w:sz w:val="22"/>
        </w:rPr>
        <w:t xml:space="preserve"> is a useful machine-readable summary</w:t>
      </w:r>
    </w:p>
    <w:p>
      <w:pPr>
        <w:pStyle w:val="ListBullet"/>
      </w:pPr>
      <w:r>
        <w:rPr>
          <w:rFonts w:ascii="Calibri" w:hAnsi="Calibri"/>
          <w:color w:val="000000"/>
          <w:sz w:val="22"/>
        </w:rPr>
        <w:t>metadata and structured data support the whole strategy</w:t>
      </w:r>
    </w:p>
    <w:p>
      <w:pPr/>
      <w:r>
        <w:rPr>
          <w:rFonts w:ascii="Calibri" w:hAnsi="Calibri"/>
          <w:color w:val="000000"/>
          <w:sz w:val="22"/>
        </w:rPr>
        <w:t>If done well, these improvements help FinLead AI appear more clearly in:</w:t>
      </w:r>
    </w:p>
    <w:p>
      <w:pPr>
        <w:pStyle w:val="ListBullet"/>
      </w:pPr>
      <w:r>
        <w:rPr>
          <w:rFonts w:ascii="Calibri" w:hAnsi="Calibri"/>
          <w:color w:val="000000"/>
          <w:sz w:val="22"/>
        </w:rPr>
        <w:t>generative search</w:t>
      </w:r>
    </w:p>
    <w:p>
      <w:pPr>
        <w:pStyle w:val="ListBullet"/>
      </w:pPr>
      <w:r>
        <w:rPr>
          <w:rFonts w:ascii="Calibri" w:hAnsi="Calibri"/>
          <w:color w:val="000000"/>
          <w:sz w:val="22"/>
        </w:rPr>
        <w:t>AI overviews</w:t>
      </w:r>
    </w:p>
    <w:p>
      <w:pPr>
        <w:pStyle w:val="ListBullet"/>
      </w:pPr>
      <w:r>
        <w:rPr>
          <w:rFonts w:ascii="Calibri" w:hAnsi="Calibri"/>
          <w:color w:val="000000"/>
          <w:sz w:val="22"/>
        </w:rPr>
        <w:t>assistant answers</w:t>
      </w:r>
    </w:p>
    <w:p>
      <w:pPr>
        <w:pStyle w:val="ListBullet"/>
      </w:pPr>
      <w:r>
        <w:rPr>
          <w:rFonts w:ascii="Calibri" w:hAnsi="Calibri"/>
          <w:color w:val="000000"/>
          <w:sz w:val="22"/>
        </w:rPr>
        <w:t>automated retrieval workflows</w:t>
      </w:r>
    </w:p>
    <w:p>
      <w:pPr/>
      <w:r>
        <w:rPr>
          <w:rFonts w:ascii="Calibri" w:hAnsi="Calibri"/>
          <w:color w:val="000000"/>
          <w:sz w:val="22"/>
        </w:rPr>
        <w:t>And most importantly, they help both humans and machines understand exactly what FinLead AI offers.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MLI and GEO Guide  |  Page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666"/>
        <w:sz w:val="18"/>
      </w:rPr>
      <w:t>FinLead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