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E5C20" w14:textId="416332ED" w:rsidR="003421B9" w:rsidRPr="003421B9" w:rsidRDefault="003421B9" w:rsidP="003421B9">
      <w:pPr>
        <w:jc w:val="center"/>
        <w:rPr>
          <w:rFonts w:ascii="Arial" w:hAnsi="Arial" w:cs="Arial"/>
          <w:b/>
          <w:bCs/>
          <w:sz w:val="36"/>
          <w:szCs w:val="32"/>
        </w:rPr>
      </w:pPr>
      <w:r w:rsidRPr="003421B9">
        <w:rPr>
          <w:rFonts w:ascii="Arial" w:hAnsi="Arial" w:cs="Arial"/>
          <w:b/>
          <w:bCs/>
          <w:sz w:val="36"/>
          <w:szCs w:val="32"/>
        </w:rPr>
        <w:t xml:space="preserve">PATENT DRAFT: </w:t>
      </w:r>
      <w:r w:rsidRPr="00F71017">
        <w:rPr>
          <w:rFonts w:ascii="Arial" w:hAnsi="Arial" w:cs="Arial"/>
          <w:b/>
          <w:bCs/>
          <w:sz w:val="36"/>
          <w:szCs w:val="32"/>
        </w:rPr>
        <w:t>ERADICATING MOSQUITOES FOR A SAFER AND HEALTHIER COMMUNITY</w:t>
      </w:r>
    </w:p>
    <w:p w14:paraId="49A108C6" w14:textId="77777777" w:rsidR="003421B9" w:rsidRPr="003421B9" w:rsidRDefault="003421B9" w:rsidP="003421B9">
      <w:pPr>
        <w:rPr>
          <w:rFonts w:ascii="Arial" w:hAnsi="Arial" w:cs="Arial"/>
          <w:b/>
          <w:bCs/>
          <w:sz w:val="32"/>
          <w:szCs w:val="28"/>
        </w:rPr>
      </w:pPr>
      <w:r w:rsidRPr="003421B9">
        <w:rPr>
          <w:rFonts w:ascii="Arial" w:hAnsi="Arial" w:cs="Arial"/>
          <w:b/>
          <w:bCs/>
          <w:sz w:val="32"/>
          <w:szCs w:val="28"/>
        </w:rPr>
        <w:t>Title:</w:t>
      </w:r>
    </w:p>
    <w:p w14:paraId="41DA62E8" w14:textId="77777777" w:rsidR="003421B9" w:rsidRPr="003421B9" w:rsidRDefault="003421B9" w:rsidP="00F71017">
      <w:pPr>
        <w:spacing w:line="276" w:lineRule="auto"/>
        <w:rPr>
          <w:rFonts w:ascii="Arial" w:hAnsi="Arial" w:cs="Arial"/>
          <w:sz w:val="28"/>
          <w:szCs w:val="24"/>
        </w:rPr>
      </w:pPr>
      <w:r w:rsidRPr="003421B9">
        <w:rPr>
          <w:rFonts w:ascii="Arial" w:hAnsi="Arial" w:cs="Arial"/>
          <w:sz w:val="28"/>
          <w:szCs w:val="24"/>
        </w:rPr>
        <w:t>An Advanced Mosquito Eradication System Using Electrified Grid, UV Light, and CO</w:t>
      </w:r>
      <w:r w:rsidRPr="003421B9">
        <w:rPr>
          <w:rFonts w:ascii="Cambria Math" w:hAnsi="Cambria Math" w:cs="Cambria Math"/>
          <w:sz w:val="28"/>
          <w:szCs w:val="24"/>
        </w:rPr>
        <w:t>₂</w:t>
      </w:r>
      <w:r w:rsidRPr="003421B9">
        <w:rPr>
          <w:rFonts w:ascii="Arial" w:hAnsi="Arial" w:cs="Arial"/>
          <w:sz w:val="28"/>
          <w:szCs w:val="24"/>
        </w:rPr>
        <w:t>-Based Attractant Paste</w:t>
      </w:r>
    </w:p>
    <w:p w14:paraId="721122FD" w14:textId="77777777" w:rsidR="003421B9" w:rsidRPr="003421B9" w:rsidRDefault="003421B9" w:rsidP="003421B9">
      <w:pPr>
        <w:rPr>
          <w:rFonts w:ascii="Arial" w:hAnsi="Arial" w:cs="Arial"/>
          <w:b/>
          <w:bCs/>
          <w:sz w:val="32"/>
          <w:szCs w:val="28"/>
        </w:rPr>
      </w:pPr>
      <w:r w:rsidRPr="003421B9">
        <w:rPr>
          <w:rFonts w:ascii="Arial" w:hAnsi="Arial" w:cs="Arial"/>
          <w:b/>
          <w:bCs/>
          <w:sz w:val="32"/>
          <w:szCs w:val="28"/>
        </w:rPr>
        <w:t>Abstract:</w:t>
      </w:r>
    </w:p>
    <w:p w14:paraId="16783368" w14:textId="77777777" w:rsidR="003421B9" w:rsidRPr="003421B9" w:rsidRDefault="003421B9" w:rsidP="00F71017">
      <w:pPr>
        <w:spacing w:line="276" w:lineRule="auto"/>
        <w:rPr>
          <w:rFonts w:ascii="Arial" w:hAnsi="Arial" w:cs="Arial"/>
          <w:sz w:val="28"/>
          <w:szCs w:val="24"/>
        </w:rPr>
      </w:pPr>
      <w:r w:rsidRPr="003421B9">
        <w:rPr>
          <w:rFonts w:ascii="Arial" w:hAnsi="Arial" w:cs="Arial"/>
          <w:sz w:val="28"/>
          <w:szCs w:val="24"/>
        </w:rPr>
        <w:t xml:space="preserve">This invention relates to a highly efficient mosquito eradication system that utilizes a combination of an electrified grid, UV light, and a biochemically engineered attractant paste to lure and eliminate mosquitoes. The system features an optimized high-voltage circuit, a solar-powered rechargeable battery, and a safe, enclosed design to ensure effective and continuous mosquito control. The attractant </w:t>
      </w:r>
      <w:proofErr w:type="gramStart"/>
      <w:r w:rsidRPr="003421B9">
        <w:rPr>
          <w:rFonts w:ascii="Arial" w:hAnsi="Arial" w:cs="Arial"/>
          <w:sz w:val="28"/>
          <w:szCs w:val="24"/>
        </w:rPr>
        <w:t>paste</w:t>
      </w:r>
      <w:proofErr w:type="gramEnd"/>
      <w:r w:rsidRPr="003421B9">
        <w:rPr>
          <w:rFonts w:ascii="Arial" w:hAnsi="Arial" w:cs="Arial"/>
          <w:sz w:val="28"/>
          <w:szCs w:val="24"/>
        </w:rPr>
        <w:t xml:space="preserve"> mimics human breath and sweat by generating controlled CO</w:t>
      </w:r>
      <w:r w:rsidRPr="003421B9">
        <w:rPr>
          <w:rFonts w:ascii="Cambria Math" w:hAnsi="Cambria Math" w:cs="Cambria Math"/>
          <w:sz w:val="28"/>
          <w:szCs w:val="24"/>
        </w:rPr>
        <w:t>₂</w:t>
      </w:r>
      <w:r w:rsidRPr="003421B9">
        <w:rPr>
          <w:rFonts w:ascii="Arial" w:hAnsi="Arial" w:cs="Arial"/>
          <w:sz w:val="28"/>
          <w:szCs w:val="24"/>
        </w:rPr>
        <w:t xml:space="preserve"> release using a blend of yeast fermentation, chemical reactions, and oxidation processes. Additionally, the system incorporates a high-frequency flyback transformer circuit to generate 3-10kV for mosquito elimination, ensuring safety and efficiency. The model is designed for sustainable, non-toxic mosquito eradication with minimal maintenance, making it suitable for urban and rural areas.</w:t>
      </w:r>
    </w:p>
    <w:p w14:paraId="1C58DB0D" w14:textId="77777777" w:rsidR="003421B9" w:rsidRPr="003421B9" w:rsidRDefault="00000000" w:rsidP="003421B9">
      <w:pPr>
        <w:rPr>
          <w:rFonts w:ascii="Arial" w:hAnsi="Arial" w:cs="Arial"/>
          <w:i/>
          <w:iCs/>
          <w:sz w:val="32"/>
          <w:szCs w:val="28"/>
        </w:rPr>
      </w:pPr>
      <w:r>
        <w:rPr>
          <w:rFonts w:ascii="Arial" w:hAnsi="Arial" w:cs="Arial"/>
          <w:i/>
          <w:iCs/>
          <w:sz w:val="32"/>
          <w:szCs w:val="28"/>
        </w:rPr>
        <w:pict w14:anchorId="53A108D6">
          <v:rect id="_x0000_i1025" style="width:0;height:1.5pt" o:hralign="center" o:hrstd="t" o:hr="t" fillcolor="#a0a0a0" stroked="f"/>
        </w:pict>
      </w:r>
    </w:p>
    <w:p w14:paraId="17D83307" w14:textId="77777777" w:rsidR="003421B9" w:rsidRPr="003421B9" w:rsidRDefault="003421B9" w:rsidP="003421B9">
      <w:pPr>
        <w:rPr>
          <w:rFonts w:ascii="Arial" w:hAnsi="Arial" w:cs="Arial"/>
          <w:b/>
          <w:bCs/>
          <w:sz w:val="32"/>
          <w:szCs w:val="28"/>
        </w:rPr>
      </w:pPr>
      <w:r w:rsidRPr="003421B9">
        <w:rPr>
          <w:rFonts w:ascii="Arial" w:hAnsi="Arial" w:cs="Arial"/>
          <w:b/>
          <w:bCs/>
          <w:sz w:val="32"/>
          <w:szCs w:val="28"/>
        </w:rPr>
        <w:t>Background &amp; Problem Statement:</w:t>
      </w:r>
    </w:p>
    <w:p w14:paraId="5C2A5AF3" w14:textId="77777777" w:rsidR="003421B9" w:rsidRPr="003421B9" w:rsidRDefault="003421B9" w:rsidP="00F71017">
      <w:pPr>
        <w:spacing w:line="276" w:lineRule="auto"/>
        <w:rPr>
          <w:rFonts w:ascii="Arial" w:hAnsi="Arial" w:cs="Arial"/>
          <w:sz w:val="28"/>
          <w:szCs w:val="24"/>
        </w:rPr>
      </w:pPr>
      <w:r w:rsidRPr="003421B9">
        <w:rPr>
          <w:rFonts w:ascii="Arial" w:hAnsi="Arial" w:cs="Arial"/>
          <w:sz w:val="28"/>
          <w:szCs w:val="24"/>
        </w:rPr>
        <w:t>Mosquito-borne diseases like malaria, dengue, and Zika virus pose serious global health threats. Conventional mosquito control methods, such as insecticides and repellents, have environmental concerns, health risks, and reduced effectiveness due to mosquito resistance. There is a pressing need for a sustainable, chemical-free, and highly effective mosquito control solution that ensures continuous mosquito eradication without harming the ecosystem.</w:t>
      </w:r>
    </w:p>
    <w:p w14:paraId="5FEFFA16" w14:textId="77777777" w:rsidR="003421B9" w:rsidRPr="003421B9" w:rsidRDefault="00000000" w:rsidP="003421B9">
      <w:pPr>
        <w:rPr>
          <w:rFonts w:ascii="Arial" w:hAnsi="Arial" w:cs="Arial"/>
          <w:i/>
          <w:iCs/>
          <w:sz w:val="32"/>
          <w:szCs w:val="28"/>
        </w:rPr>
      </w:pPr>
      <w:r>
        <w:rPr>
          <w:rFonts w:ascii="Arial" w:hAnsi="Arial" w:cs="Arial"/>
          <w:i/>
          <w:iCs/>
          <w:sz w:val="32"/>
          <w:szCs w:val="28"/>
        </w:rPr>
        <w:pict w14:anchorId="63DCE2FA">
          <v:rect id="_x0000_i1026" style="width:0;height:1.5pt" o:hralign="center" o:hrstd="t" o:hr="t" fillcolor="#a0a0a0" stroked="f"/>
        </w:pict>
      </w:r>
    </w:p>
    <w:p w14:paraId="145A07B8" w14:textId="77777777" w:rsidR="003421B9" w:rsidRPr="003421B9" w:rsidRDefault="003421B9" w:rsidP="003421B9">
      <w:pPr>
        <w:rPr>
          <w:rFonts w:ascii="Arial" w:hAnsi="Arial" w:cs="Arial"/>
          <w:b/>
          <w:bCs/>
          <w:i/>
          <w:iCs/>
          <w:sz w:val="32"/>
          <w:szCs w:val="28"/>
        </w:rPr>
      </w:pPr>
      <w:r w:rsidRPr="003421B9">
        <w:rPr>
          <w:rFonts w:ascii="Arial" w:hAnsi="Arial" w:cs="Arial"/>
          <w:b/>
          <w:bCs/>
          <w:i/>
          <w:iCs/>
          <w:sz w:val="32"/>
          <w:szCs w:val="28"/>
        </w:rPr>
        <w:t>Technical Description &amp; Working Mechanism:</w:t>
      </w:r>
    </w:p>
    <w:p w14:paraId="5CE6DCA2" w14:textId="77777777" w:rsidR="003421B9" w:rsidRPr="003421B9" w:rsidRDefault="003421B9" w:rsidP="00F71017">
      <w:pPr>
        <w:spacing w:line="276" w:lineRule="auto"/>
        <w:rPr>
          <w:rFonts w:ascii="Arial" w:hAnsi="Arial" w:cs="Arial"/>
          <w:sz w:val="28"/>
          <w:szCs w:val="24"/>
        </w:rPr>
      </w:pPr>
      <w:r w:rsidRPr="003421B9">
        <w:rPr>
          <w:rFonts w:ascii="Arial" w:hAnsi="Arial" w:cs="Arial"/>
          <w:sz w:val="28"/>
          <w:szCs w:val="24"/>
        </w:rPr>
        <w:t>1. Mosquito Attraction System:</w:t>
      </w:r>
    </w:p>
    <w:p w14:paraId="1FAB14EF" w14:textId="77777777" w:rsidR="003421B9" w:rsidRPr="003421B9" w:rsidRDefault="003421B9" w:rsidP="00F71017">
      <w:pPr>
        <w:numPr>
          <w:ilvl w:val="0"/>
          <w:numId w:val="10"/>
        </w:numPr>
        <w:spacing w:line="276" w:lineRule="auto"/>
        <w:rPr>
          <w:rFonts w:ascii="Arial" w:hAnsi="Arial" w:cs="Arial"/>
          <w:sz w:val="28"/>
          <w:szCs w:val="24"/>
        </w:rPr>
      </w:pPr>
      <w:r w:rsidRPr="003421B9">
        <w:rPr>
          <w:rFonts w:ascii="Arial" w:hAnsi="Arial" w:cs="Arial"/>
          <w:sz w:val="28"/>
          <w:szCs w:val="24"/>
        </w:rPr>
        <w:lastRenderedPageBreak/>
        <w:t>365nm UV LED Light: Scientifically proven to attract mosquitoes by mimicking natural light sources.</w:t>
      </w:r>
    </w:p>
    <w:p w14:paraId="014EE5C0" w14:textId="77777777" w:rsidR="003421B9" w:rsidRPr="003421B9" w:rsidRDefault="003421B9" w:rsidP="00F71017">
      <w:pPr>
        <w:numPr>
          <w:ilvl w:val="0"/>
          <w:numId w:val="10"/>
        </w:numPr>
        <w:spacing w:line="276" w:lineRule="auto"/>
        <w:rPr>
          <w:rFonts w:ascii="Arial" w:hAnsi="Arial" w:cs="Arial"/>
          <w:sz w:val="28"/>
          <w:szCs w:val="24"/>
        </w:rPr>
      </w:pPr>
      <w:r w:rsidRPr="003421B9">
        <w:rPr>
          <w:rFonts w:ascii="Arial" w:hAnsi="Arial" w:cs="Arial"/>
          <w:sz w:val="28"/>
          <w:szCs w:val="24"/>
        </w:rPr>
        <w:t>Biochemical Attractant Paste: Formulated with CO</w:t>
      </w:r>
      <w:r w:rsidRPr="003421B9">
        <w:rPr>
          <w:rFonts w:ascii="Cambria Math" w:hAnsi="Cambria Math" w:cs="Cambria Math"/>
          <w:sz w:val="28"/>
          <w:szCs w:val="24"/>
        </w:rPr>
        <w:t>₂</w:t>
      </w:r>
      <w:r w:rsidRPr="003421B9">
        <w:rPr>
          <w:rFonts w:ascii="Arial" w:hAnsi="Arial" w:cs="Arial"/>
          <w:sz w:val="28"/>
          <w:szCs w:val="24"/>
        </w:rPr>
        <w:t xml:space="preserve">-generating agents (yeast, CaO, </w:t>
      </w:r>
      <w:proofErr w:type="spellStart"/>
      <w:r w:rsidRPr="003421B9">
        <w:rPr>
          <w:rFonts w:ascii="Arial" w:hAnsi="Arial" w:cs="Arial"/>
          <w:sz w:val="28"/>
          <w:szCs w:val="24"/>
        </w:rPr>
        <w:t>KMnO</w:t>
      </w:r>
      <w:proofErr w:type="spellEnd"/>
      <w:r w:rsidRPr="003421B9">
        <w:rPr>
          <w:rFonts w:ascii="Cambria Math" w:hAnsi="Cambria Math" w:cs="Cambria Math"/>
          <w:sz w:val="28"/>
          <w:szCs w:val="24"/>
        </w:rPr>
        <w:t>₄</w:t>
      </w:r>
      <w:r w:rsidRPr="003421B9">
        <w:rPr>
          <w:rFonts w:ascii="Arial" w:hAnsi="Arial" w:cs="Arial"/>
          <w:sz w:val="28"/>
          <w:szCs w:val="24"/>
        </w:rPr>
        <w:t xml:space="preserve">, carbon dust) along with lactic acid, octenol, and protein sources to mimic human body </w:t>
      </w:r>
      <w:proofErr w:type="spellStart"/>
      <w:r w:rsidRPr="003421B9">
        <w:rPr>
          <w:rFonts w:ascii="Arial" w:hAnsi="Arial" w:cs="Arial"/>
          <w:sz w:val="28"/>
          <w:szCs w:val="24"/>
        </w:rPr>
        <w:t>odor</w:t>
      </w:r>
      <w:proofErr w:type="spellEnd"/>
      <w:r w:rsidRPr="003421B9">
        <w:rPr>
          <w:rFonts w:ascii="Arial" w:hAnsi="Arial" w:cs="Arial"/>
          <w:sz w:val="28"/>
          <w:szCs w:val="24"/>
        </w:rPr>
        <w:t xml:space="preserve"> and breath.</w:t>
      </w:r>
    </w:p>
    <w:p w14:paraId="4AD0B0D2" w14:textId="77777777" w:rsidR="003421B9" w:rsidRPr="003421B9" w:rsidRDefault="003421B9" w:rsidP="00F71017">
      <w:pPr>
        <w:spacing w:line="276" w:lineRule="auto"/>
        <w:rPr>
          <w:rFonts w:ascii="Arial" w:hAnsi="Arial" w:cs="Arial"/>
          <w:sz w:val="28"/>
          <w:szCs w:val="24"/>
        </w:rPr>
      </w:pPr>
      <w:r w:rsidRPr="003421B9">
        <w:rPr>
          <w:rFonts w:ascii="Arial" w:hAnsi="Arial" w:cs="Arial"/>
          <w:sz w:val="28"/>
          <w:szCs w:val="24"/>
        </w:rPr>
        <w:t>Attractant Paste Composition &amp; Working Principle:</w:t>
      </w:r>
    </w:p>
    <w:tbl>
      <w:tblPr>
        <w:tblW w:w="8931" w:type="dxa"/>
        <w:tblCellSpacing w:w="15" w:type="dxa"/>
        <w:tblBorders>
          <w:top w:val="single" w:sz="4" w:space="0" w:color="auto"/>
          <w:left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75"/>
        <w:gridCol w:w="1800"/>
        <w:gridCol w:w="3956"/>
      </w:tblGrid>
      <w:tr w:rsidR="00F71017" w:rsidRPr="003421B9" w14:paraId="2CCBEFCB" w14:textId="77777777" w:rsidTr="00F71017">
        <w:trPr>
          <w:trHeight w:val="606"/>
          <w:tblCellSpacing w:w="15" w:type="dxa"/>
        </w:trPr>
        <w:tc>
          <w:tcPr>
            <w:tcW w:w="0" w:type="auto"/>
            <w:vAlign w:val="center"/>
            <w:hideMark/>
          </w:tcPr>
          <w:p w14:paraId="431C395D" w14:textId="77777777" w:rsidR="003421B9" w:rsidRPr="003421B9" w:rsidRDefault="003421B9" w:rsidP="00F71017">
            <w:pPr>
              <w:spacing w:line="240" w:lineRule="auto"/>
              <w:rPr>
                <w:rFonts w:ascii="Arial" w:hAnsi="Arial" w:cs="Arial"/>
                <w:b/>
                <w:bCs/>
                <w:sz w:val="32"/>
                <w:szCs w:val="28"/>
              </w:rPr>
            </w:pPr>
            <w:r w:rsidRPr="003421B9">
              <w:rPr>
                <w:rFonts w:ascii="Arial" w:hAnsi="Arial" w:cs="Arial"/>
                <w:b/>
                <w:bCs/>
                <w:sz w:val="32"/>
                <w:szCs w:val="28"/>
              </w:rPr>
              <w:t>Ingredient</w:t>
            </w:r>
          </w:p>
        </w:tc>
        <w:tc>
          <w:tcPr>
            <w:tcW w:w="0" w:type="auto"/>
            <w:vAlign w:val="center"/>
            <w:hideMark/>
          </w:tcPr>
          <w:p w14:paraId="2CD17842" w14:textId="77777777" w:rsidR="003421B9" w:rsidRPr="003421B9" w:rsidRDefault="003421B9" w:rsidP="00F71017">
            <w:pPr>
              <w:spacing w:line="240" w:lineRule="auto"/>
              <w:rPr>
                <w:rFonts w:ascii="Arial" w:hAnsi="Arial" w:cs="Arial"/>
                <w:b/>
                <w:bCs/>
                <w:sz w:val="32"/>
                <w:szCs w:val="28"/>
              </w:rPr>
            </w:pPr>
            <w:r w:rsidRPr="003421B9">
              <w:rPr>
                <w:rFonts w:ascii="Arial" w:hAnsi="Arial" w:cs="Arial"/>
                <w:b/>
                <w:bCs/>
                <w:sz w:val="32"/>
                <w:szCs w:val="28"/>
              </w:rPr>
              <w:t>Quantity (Per Batch)</w:t>
            </w:r>
          </w:p>
        </w:tc>
        <w:tc>
          <w:tcPr>
            <w:tcW w:w="0" w:type="auto"/>
            <w:vAlign w:val="center"/>
            <w:hideMark/>
          </w:tcPr>
          <w:p w14:paraId="7AFF3CC9" w14:textId="77777777" w:rsidR="003421B9" w:rsidRPr="003421B9" w:rsidRDefault="003421B9" w:rsidP="00F71017">
            <w:pPr>
              <w:spacing w:line="240" w:lineRule="auto"/>
              <w:rPr>
                <w:rFonts w:ascii="Arial" w:hAnsi="Arial" w:cs="Arial"/>
                <w:b/>
                <w:bCs/>
                <w:sz w:val="32"/>
                <w:szCs w:val="28"/>
              </w:rPr>
            </w:pPr>
            <w:r w:rsidRPr="003421B9">
              <w:rPr>
                <w:rFonts w:ascii="Arial" w:hAnsi="Arial" w:cs="Arial"/>
                <w:b/>
                <w:bCs/>
                <w:sz w:val="32"/>
                <w:szCs w:val="28"/>
              </w:rPr>
              <w:t>Purpose &amp; Functionality</w:t>
            </w:r>
          </w:p>
        </w:tc>
      </w:tr>
      <w:tr w:rsidR="00F71017" w:rsidRPr="003421B9" w14:paraId="2E6698D1" w14:textId="77777777" w:rsidTr="00F71017">
        <w:trPr>
          <w:trHeight w:val="779"/>
          <w:tblCellSpacing w:w="15" w:type="dxa"/>
        </w:trPr>
        <w:tc>
          <w:tcPr>
            <w:tcW w:w="0" w:type="auto"/>
            <w:vAlign w:val="center"/>
            <w:hideMark/>
          </w:tcPr>
          <w:p w14:paraId="26BB137E"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 xml:space="preserve">Cornstarch / </w:t>
            </w:r>
            <w:proofErr w:type="spellStart"/>
            <w:r w:rsidRPr="003421B9">
              <w:rPr>
                <w:rFonts w:ascii="Arial" w:hAnsi="Arial" w:cs="Arial"/>
                <w:sz w:val="28"/>
                <w:szCs w:val="24"/>
              </w:rPr>
              <w:t>Gelatin</w:t>
            </w:r>
            <w:proofErr w:type="spellEnd"/>
          </w:p>
        </w:tc>
        <w:tc>
          <w:tcPr>
            <w:tcW w:w="0" w:type="auto"/>
            <w:vAlign w:val="center"/>
            <w:hideMark/>
          </w:tcPr>
          <w:p w14:paraId="71E78CF5"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100 g</w:t>
            </w:r>
          </w:p>
        </w:tc>
        <w:tc>
          <w:tcPr>
            <w:tcW w:w="0" w:type="auto"/>
            <w:vAlign w:val="center"/>
            <w:hideMark/>
          </w:tcPr>
          <w:p w14:paraId="5B177815"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Forms the base; retains moisture and ensures slow release of attractants.</w:t>
            </w:r>
          </w:p>
        </w:tc>
      </w:tr>
      <w:tr w:rsidR="00F71017" w:rsidRPr="003421B9" w14:paraId="2B56644F" w14:textId="77777777" w:rsidTr="00F71017">
        <w:trPr>
          <w:trHeight w:val="779"/>
          <w:tblCellSpacing w:w="15" w:type="dxa"/>
        </w:trPr>
        <w:tc>
          <w:tcPr>
            <w:tcW w:w="0" w:type="auto"/>
            <w:vAlign w:val="center"/>
            <w:hideMark/>
          </w:tcPr>
          <w:p w14:paraId="310165F0"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Corn Syrup / Sugar</w:t>
            </w:r>
          </w:p>
        </w:tc>
        <w:tc>
          <w:tcPr>
            <w:tcW w:w="0" w:type="auto"/>
            <w:vAlign w:val="center"/>
            <w:hideMark/>
          </w:tcPr>
          <w:p w14:paraId="1DB08420"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50 g</w:t>
            </w:r>
          </w:p>
        </w:tc>
        <w:tc>
          <w:tcPr>
            <w:tcW w:w="0" w:type="auto"/>
            <w:vAlign w:val="center"/>
            <w:hideMark/>
          </w:tcPr>
          <w:p w14:paraId="17C99499"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Acts as a nutrient source for yeast fermentation, supporting CO</w:t>
            </w:r>
            <w:r w:rsidRPr="003421B9">
              <w:rPr>
                <w:rFonts w:ascii="Cambria Math" w:hAnsi="Cambria Math" w:cs="Cambria Math"/>
                <w:sz w:val="28"/>
                <w:szCs w:val="24"/>
              </w:rPr>
              <w:t>₂</w:t>
            </w:r>
            <w:r w:rsidRPr="003421B9">
              <w:rPr>
                <w:rFonts w:ascii="Arial" w:hAnsi="Arial" w:cs="Arial"/>
                <w:sz w:val="28"/>
                <w:szCs w:val="24"/>
              </w:rPr>
              <w:t xml:space="preserve"> production.</w:t>
            </w:r>
          </w:p>
        </w:tc>
      </w:tr>
      <w:tr w:rsidR="00F71017" w:rsidRPr="003421B9" w14:paraId="139D6F42" w14:textId="77777777" w:rsidTr="00F71017">
        <w:trPr>
          <w:trHeight w:val="762"/>
          <w:tblCellSpacing w:w="15" w:type="dxa"/>
        </w:trPr>
        <w:tc>
          <w:tcPr>
            <w:tcW w:w="0" w:type="auto"/>
            <w:vAlign w:val="center"/>
            <w:hideMark/>
          </w:tcPr>
          <w:p w14:paraId="2C53036A"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Honey (Raw)</w:t>
            </w:r>
          </w:p>
        </w:tc>
        <w:tc>
          <w:tcPr>
            <w:tcW w:w="0" w:type="auto"/>
            <w:vAlign w:val="center"/>
            <w:hideMark/>
          </w:tcPr>
          <w:p w14:paraId="07B6D5C0"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50 g</w:t>
            </w:r>
          </w:p>
        </w:tc>
        <w:tc>
          <w:tcPr>
            <w:tcW w:w="0" w:type="auto"/>
            <w:vAlign w:val="center"/>
            <w:hideMark/>
          </w:tcPr>
          <w:p w14:paraId="0C32CADE"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Enhances stickiness and prolongs the attractiveness of the paste.</w:t>
            </w:r>
          </w:p>
        </w:tc>
      </w:tr>
      <w:tr w:rsidR="00F71017" w:rsidRPr="003421B9" w14:paraId="143B00E2" w14:textId="77777777" w:rsidTr="00F71017">
        <w:trPr>
          <w:trHeight w:val="779"/>
          <w:tblCellSpacing w:w="15" w:type="dxa"/>
        </w:trPr>
        <w:tc>
          <w:tcPr>
            <w:tcW w:w="0" w:type="auto"/>
            <w:vAlign w:val="center"/>
            <w:hideMark/>
          </w:tcPr>
          <w:p w14:paraId="19C1EAD4" w14:textId="77777777" w:rsidR="003421B9" w:rsidRPr="003421B9" w:rsidRDefault="003421B9" w:rsidP="00F71017">
            <w:pPr>
              <w:spacing w:line="240" w:lineRule="auto"/>
              <w:rPr>
                <w:rFonts w:ascii="Arial" w:hAnsi="Arial" w:cs="Arial"/>
                <w:sz w:val="28"/>
                <w:szCs w:val="24"/>
              </w:rPr>
            </w:pPr>
            <w:proofErr w:type="spellStart"/>
            <w:r w:rsidRPr="003421B9">
              <w:rPr>
                <w:rFonts w:ascii="Arial" w:hAnsi="Arial" w:cs="Arial"/>
                <w:sz w:val="28"/>
                <w:szCs w:val="24"/>
              </w:rPr>
              <w:t>Glycerin</w:t>
            </w:r>
            <w:proofErr w:type="spellEnd"/>
          </w:p>
        </w:tc>
        <w:tc>
          <w:tcPr>
            <w:tcW w:w="0" w:type="auto"/>
            <w:vAlign w:val="center"/>
            <w:hideMark/>
          </w:tcPr>
          <w:p w14:paraId="3F5A952B"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30 mL</w:t>
            </w:r>
          </w:p>
        </w:tc>
        <w:tc>
          <w:tcPr>
            <w:tcW w:w="0" w:type="auto"/>
            <w:vAlign w:val="center"/>
            <w:hideMark/>
          </w:tcPr>
          <w:p w14:paraId="11195769"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Retains moisture, preventing the paste from drying out too quickly.</w:t>
            </w:r>
          </w:p>
        </w:tc>
      </w:tr>
      <w:tr w:rsidR="00F71017" w:rsidRPr="003421B9" w14:paraId="1380958A" w14:textId="77777777" w:rsidTr="00F71017">
        <w:trPr>
          <w:trHeight w:val="762"/>
          <w:tblCellSpacing w:w="15" w:type="dxa"/>
        </w:trPr>
        <w:tc>
          <w:tcPr>
            <w:tcW w:w="0" w:type="auto"/>
            <w:vAlign w:val="center"/>
            <w:hideMark/>
          </w:tcPr>
          <w:p w14:paraId="369D983F"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Distilled Water</w:t>
            </w:r>
          </w:p>
        </w:tc>
        <w:tc>
          <w:tcPr>
            <w:tcW w:w="0" w:type="auto"/>
            <w:vAlign w:val="center"/>
            <w:hideMark/>
          </w:tcPr>
          <w:p w14:paraId="56E680ED"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~200 mL*</w:t>
            </w:r>
          </w:p>
        </w:tc>
        <w:tc>
          <w:tcPr>
            <w:tcW w:w="0" w:type="auto"/>
            <w:vAlign w:val="center"/>
            <w:hideMark/>
          </w:tcPr>
          <w:p w14:paraId="63ECEE58"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Adjusts consistency to ensure proper application and release of attractants.</w:t>
            </w:r>
          </w:p>
        </w:tc>
      </w:tr>
      <w:tr w:rsidR="00F71017" w:rsidRPr="003421B9" w14:paraId="0B3CE8B5" w14:textId="77777777" w:rsidTr="00F71017">
        <w:trPr>
          <w:trHeight w:val="779"/>
          <w:tblCellSpacing w:w="15" w:type="dxa"/>
        </w:trPr>
        <w:tc>
          <w:tcPr>
            <w:tcW w:w="0" w:type="auto"/>
            <w:vAlign w:val="center"/>
            <w:hideMark/>
          </w:tcPr>
          <w:p w14:paraId="46F5945E"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Yeast (Active Dry)</w:t>
            </w:r>
          </w:p>
        </w:tc>
        <w:tc>
          <w:tcPr>
            <w:tcW w:w="0" w:type="auto"/>
            <w:vAlign w:val="center"/>
            <w:hideMark/>
          </w:tcPr>
          <w:p w14:paraId="5649ADB1"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5 g</w:t>
            </w:r>
          </w:p>
        </w:tc>
        <w:tc>
          <w:tcPr>
            <w:tcW w:w="0" w:type="auto"/>
            <w:vAlign w:val="center"/>
            <w:hideMark/>
          </w:tcPr>
          <w:p w14:paraId="63994D72"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Ferments sugar to produce CO</w:t>
            </w:r>
            <w:r w:rsidRPr="003421B9">
              <w:rPr>
                <w:rFonts w:ascii="Cambria Math" w:hAnsi="Cambria Math" w:cs="Cambria Math"/>
                <w:sz w:val="28"/>
                <w:szCs w:val="24"/>
              </w:rPr>
              <w:t>₂</w:t>
            </w:r>
            <w:r w:rsidRPr="003421B9">
              <w:rPr>
                <w:rFonts w:ascii="Arial" w:hAnsi="Arial" w:cs="Arial"/>
                <w:sz w:val="28"/>
                <w:szCs w:val="24"/>
              </w:rPr>
              <w:t>, mimicking human respiration.</w:t>
            </w:r>
          </w:p>
        </w:tc>
      </w:tr>
      <w:tr w:rsidR="00F71017" w:rsidRPr="003421B9" w14:paraId="36E51EFB" w14:textId="77777777" w:rsidTr="00F71017">
        <w:trPr>
          <w:trHeight w:val="779"/>
          <w:tblCellSpacing w:w="15" w:type="dxa"/>
        </w:trPr>
        <w:tc>
          <w:tcPr>
            <w:tcW w:w="0" w:type="auto"/>
            <w:vAlign w:val="center"/>
            <w:hideMark/>
          </w:tcPr>
          <w:p w14:paraId="3AB81683"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Blood Meal / Casein</w:t>
            </w:r>
          </w:p>
        </w:tc>
        <w:tc>
          <w:tcPr>
            <w:tcW w:w="0" w:type="auto"/>
            <w:vAlign w:val="center"/>
            <w:hideMark/>
          </w:tcPr>
          <w:p w14:paraId="43446041"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20 g</w:t>
            </w:r>
          </w:p>
        </w:tc>
        <w:tc>
          <w:tcPr>
            <w:tcW w:w="0" w:type="auto"/>
            <w:vAlign w:val="center"/>
            <w:hideMark/>
          </w:tcPr>
          <w:p w14:paraId="312D6E16"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 xml:space="preserve">Provides protein </w:t>
            </w:r>
            <w:proofErr w:type="spellStart"/>
            <w:r w:rsidRPr="003421B9">
              <w:rPr>
                <w:rFonts w:ascii="Arial" w:hAnsi="Arial" w:cs="Arial"/>
                <w:sz w:val="28"/>
                <w:szCs w:val="24"/>
              </w:rPr>
              <w:t>odor</w:t>
            </w:r>
            <w:proofErr w:type="spellEnd"/>
            <w:r w:rsidRPr="003421B9">
              <w:rPr>
                <w:rFonts w:ascii="Arial" w:hAnsi="Arial" w:cs="Arial"/>
                <w:sz w:val="28"/>
                <w:szCs w:val="24"/>
              </w:rPr>
              <w:t>, simulating human sweat to attract mosquitoes.</w:t>
            </w:r>
          </w:p>
        </w:tc>
      </w:tr>
      <w:tr w:rsidR="00F71017" w:rsidRPr="003421B9" w14:paraId="13161018" w14:textId="77777777" w:rsidTr="00F71017">
        <w:trPr>
          <w:trHeight w:val="554"/>
          <w:tblCellSpacing w:w="15" w:type="dxa"/>
        </w:trPr>
        <w:tc>
          <w:tcPr>
            <w:tcW w:w="0" w:type="auto"/>
            <w:vAlign w:val="center"/>
            <w:hideMark/>
          </w:tcPr>
          <w:p w14:paraId="0EE2469F"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Baking Soda (</w:t>
            </w:r>
            <w:proofErr w:type="spellStart"/>
            <w:r w:rsidRPr="003421B9">
              <w:rPr>
                <w:rFonts w:ascii="Arial" w:hAnsi="Arial" w:cs="Arial"/>
                <w:sz w:val="28"/>
                <w:szCs w:val="24"/>
              </w:rPr>
              <w:t>NaHCO</w:t>
            </w:r>
            <w:proofErr w:type="spellEnd"/>
            <w:r w:rsidRPr="003421B9">
              <w:rPr>
                <w:rFonts w:ascii="Cambria Math" w:hAnsi="Cambria Math" w:cs="Cambria Math"/>
                <w:sz w:val="28"/>
                <w:szCs w:val="24"/>
              </w:rPr>
              <w:t>₃</w:t>
            </w:r>
            <w:r w:rsidRPr="003421B9">
              <w:rPr>
                <w:rFonts w:ascii="Arial" w:hAnsi="Arial" w:cs="Arial"/>
                <w:sz w:val="28"/>
                <w:szCs w:val="24"/>
              </w:rPr>
              <w:t>)</w:t>
            </w:r>
          </w:p>
        </w:tc>
        <w:tc>
          <w:tcPr>
            <w:tcW w:w="0" w:type="auto"/>
            <w:vAlign w:val="center"/>
            <w:hideMark/>
          </w:tcPr>
          <w:p w14:paraId="19BC0786"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10 g</w:t>
            </w:r>
          </w:p>
        </w:tc>
        <w:tc>
          <w:tcPr>
            <w:tcW w:w="0" w:type="auto"/>
            <w:vAlign w:val="center"/>
            <w:hideMark/>
          </w:tcPr>
          <w:p w14:paraId="5D795746"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Reacts with citric acid to release CO</w:t>
            </w:r>
            <w:r w:rsidRPr="003421B9">
              <w:rPr>
                <w:rFonts w:ascii="Cambria Math" w:hAnsi="Cambria Math" w:cs="Cambria Math"/>
                <w:sz w:val="28"/>
                <w:szCs w:val="24"/>
              </w:rPr>
              <w:t>₂</w:t>
            </w:r>
            <w:r w:rsidRPr="003421B9">
              <w:rPr>
                <w:rFonts w:ascii="Arial" w:hAnsi="Arial" w:cs="Arial"/>
                <w:sz w:val="28"/>
                <w:szCs w:val="24"/>
              </w:rPr>
              <w:t>.</w:t>
            </w:r>
          </w:p>
        </w:tc>
      </w:tr>
      <w:tr w:rsidR="00F71017" w:rsidRPr="003421B9" w14:paraId="3AE7B0E4" w14:textId="77777777" w:rsidTr="00F71017">
        <w:trPr>
          <w:trHeight w:val="779"/>
          <w:tblCellSpacing w:w="15" w:type="dxa"/>
        </w:trPr>
        <w:tc>
          <w:tcPr>
            <w:tcW w:w="0" w:type="auto"/>
            <w:vAlign w:val="center"/>
            <w:hideMark/>
          </w:tcPr>
          <w:p w14:paraId="50741F44"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lastRenderedPageBreak/>
              <w:t>Powdered Citric Acid</w:t>
            </w:r>
          </w:p>
        </w:tc>
        <w:tc>
          <w:tcPr>
            <w:tcW w:w="0" w:type="auto"/>
            <w:vAlign w:val="center"/>
            <w:hideMark/>
          </w:tcPr>
          <w:p w14:paraId="11E05689"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10 g</w:t>
            </w:r>
          </w:p>
        </w:tc>
        <w:tc>
          <w:tcPr>
            <w:tcW w:w="0" w:type="auto"/>
            <w:vAlign w:val="center"/>
            <w:hideMark/>
          </w:tcPr>
          <w:p w14:paraId="66648FA6"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Facilitates controlled CO</w:t>
            </w:r>
            <w:r w:rsidRPr="003421B9">
              <w:rPr>
                <w:rFonts w:ascii="Cambria Math" w:hAnsi="Cambria Math" w:cs="Cambria Math"/>
                <w:sz w:val="28"/>
                <w:szCs w:val="24"/>
              </w:rPr>
              <w:t>₂</w:t>
            </w:r>
            <w:r w:rsidRPr="003421B9">
              <w:rPr>
                <w:rFonts w:ascii="Arial" w:hAnsi="Arial" w:cs="Arial"/>
                <w:sz w:val="28"/>
                <w:szCs w:val="24"/>
              </w:rPr>
              <w:t xml:space="preserve"> generation when mixed with baking soda.</w:t>
            </w:r>
          </w:p>
        </w:tc>
      </w:tr>
      <w:tr w:rsidR="00F71017" w:rsidRPr="003421B9" w14:paraId="68AC9D5A" w14:textId="77777777" w:rsidTr="00F71017">
        <w:trPr>
          <w:trHeight w:val="554"/>
          <w:tblCellSpacing w:w="15" w:type="dxa"/>
        </w:trPr>
        <w:tc>
          <w:tcPr>
            <w:tcW w:w="0" w:type="auto"/>
            <w:vAlign w:val="center"/>
            <w:hideMark/>
          </w:tcPr>
          <w:p w14:paraId="6579EFA5"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Powdered Carbon Dioxide (CO</w:t>
            </w:r>
            <w:r w:rsidRPr="003421B9">
              <w:rPr>
                <w:rFonts w:ascii="Cambria Math" w:hAnsi="Cambria Math" w:cs="Cambria Math"/>
                <w:sz w:val="28"/>
                <w:szCs w:val="24"/>
              </w:rPr>
              <w:t>₂</w:t>
            </w:r>
            <w:r w:rsidRPr="003421B9">
              <w:rPr>
                <w:rFonts w:ascii="Arial" w:hAnsi="Arial" w:cs="Arial"/>
                <w:sz w:val="28"/>
                <w:szCs w:val="24"/>
              </w:rPr>
              <w:t>)</w:t>
            </w:r>
          </w:p>
        </w:tc>
        <w:tc>
          <w:tcPr>
            <w:tcW w:w="0" w:type="auto"/>
            <w:vAlign w:val="center"/>
            <w:hideMark/>
          </w:tcPr>
          <w:p w14:paraId="11EB7E76"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10 g</w:t>
            </w:r>
          </w:p>
        </w:tc>
        <w:tc>
          <w:tcPr>
            <w:tcW w:w="0" w:type="auto"/>
            <w:vAlign w:val="center"/>
            <w:hideMark/>
          </w:tcPr>
          <w:p w14:paraId="125F2F77"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Supplies additional CO</w:t>
            </w:r>
            <w:r w:rsidRPr="003421B9">
              <w:rPr>
                <w:rFonts w:ascii="Cambria Math" w:hAnsi="Cambria Math" w:cs="Cambria Math"/>
                <w:sz w:val="28"/>
                <w:szCs w:val="24"/>
              </w:rPr>
              <w:t>₂</w:t>
            </w:r>
            <w:r w:rsidRPr="003421B9">
              <w:rPr>
                <w:rFonts w:ascii="Arial" w:hAnsi="Arial" w:cs="Arial"/>
                <w:sz w:val="28"/>
                <w:szCs w:val="24"/>
              </w:rPr>
              <w:t xml:space="preserve"> for sustained mosquito attraction.</w:t>
            </w:r>
          </w:p>
        </w:tc>
      </w:tr>
      <w:tr w:rsidR="00F71017" w:rsidRPr="003421B9" w14:paraId="62D7C295" w14:textId="77777777" w:rsidTr="00F71017">
        <w:trPr>
          <w:trHeight w:val="554"/>
          <w:tblCellSpacing w:w="15" w:type="dxa"/>
        </w:trPr>
        <w:tc>
          <w:tcPr>
            <w:tcW w:w="0" w:type="auto"/>
            <w:vAlign w:val="center"/>
            <w:hideMark/>
          </w:tcPr>
          <w:p w14:paraId="411D7D95"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Lactic Acid</w:t>
            </w:r>
          </w:p>
        </w:tc>
        <w:tc>
          <w:tcPr>
            <w:tcW w:w="0" w:type="auto"/>
            <w:vAlign w:val="center"/>
            <w:hideMark/>
          </w:tcPr>
          <w:p w14:paraId="23678895"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10 mL</w:t>
            </w:r>
          </w:p>
        </w:tc>
        <w:tc>
          <w:tcPr>
            <w:tcW w:w="0" w:type="auto"/>
            <w:vAlign w:val="center"/>
            <w:hideMark/>
          </w:tcPr>
          <w:p w14:paraId="55EF9298"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Mimics human sweat and enhances mosquito attraction.</w:t>
            </w:r>
          </w:p>
        </w:tc>
      </w:tr>
      <w:tr w:rsidR="00F71017" w:rsidRPr="003421B9" w14:paraId="0AE228D0" w14:textId="77777777" w:rsidTr="00F71017">
        <w:trPr>
          <w:trHeight w:val="537"/>
          <w:tblCellSpacing w:w="15" w:type="dxa"/>
        </w:trPr>
        <w:tc>
          <w:tcPr>
            <w:tcW w:w="0" w:type="auto"/>
            <w:vAlign w:val="center"/>
            <w:hideMark/>
          </w:tcPr>
          <w:p w14:paraId="0A50C784"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Octenol (1-octen-3-ol)</w:t>
            </w:r>
          </w:p>
        </w:tc>
        <w:tc>
          <w:tcPr>
            <w:tcW w:w="0" w:type="auto"/>
            <w:vAlign w:val="center"/>
            <w:hideMark/>
          </w:tcPr>
          <w:p w14:paraId="5802D051"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5 mL</w:t>
            </w:r>
          </w:p>
        </w:tc>
        <w:tc>
          <w:tcPr>
            <w:tcW w:w="0" w:type="auto"/>
            <w:vAlign w:val="center"/>
            <w:hideMark/>
          </w:tcPr>
          <w:p w14:paraId="7EFEAA8F"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A potent attractant found in human breath and sweat.</w:t>
            </w:r>
          </w:p>
        </w:tc>
      </w:tr>
      <w:tr w:rsidR="00F71017" w:rsidRPr="003421B9" w14:paraId="3E772D94" w14:textId="77777777" w:rsidTr="00F71017">
        <w:trPr>
          <w:trHeight w:val="554"/>
          <w:tblCellSpacing w:w="15" w:type="dxa"/>
        </w:trPr>
        <w:tc>
          <w:tcPr>
            <w:tcW w:w="0" w:type="auto"/>
            <w:vAlign w:val="center"/>
            <w:hideMark/>
          </w:tcPr>
          <w:p w14:paraId="21446697"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Hexanal</w:t>
            </w:r>
          </w:p>
        </w:tc>
        <w:tc>
          <w:tcPr>
            <w:tcW w:w="0" w:type="auto"/>
            <w:vAlign w:val="center"/>
            <w:hideMark/>
          </w:tcPr>
          <w:p w14:paraId="58207D14"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5 mL</w:t>
            </w:r>
          </w:p>
        </w:tc>
        <w:tc>
          <w:tcPr>
            <w:tcW w:w="0" w:type="auto"/>
            <w:vAlign w:val="center"/>
            <w:hideMark/>
          </w:tcPr>
          <w:p w14:paraId="716B5A61"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 xml:space="preserve">Simulates natural human body </w:t>
            </w:r>
            <w:proofErr w:type="spellStart"/>
            <w:r w:rsidRPr="003421B9">
              <w:rPr>
                <w:rFonts w:ascii="Arial" w:hAnsi="Arial" w:cs="Arial"/>
                <w:sz w:val="28"/>
                <w:szCs w:val="24"/>
              </w:rPr>
              <w:t>odor</w:t>
            </w:r>
            <w:proofErr w:type="spellEnd"/>
            <w:r w:rsidRPr="003421B9">
              <w:rPr>
                <w:rFonts w:ascii="Arial" w:hAnsi="Arial" w:cs="Arial"/>
                <w:sz w:val="28"/>
                <w:szCs w:val="24"/>
              </w:rPr>
              <w:t xml:space="preserve"> to attract mosquitoes.</w:t>
            </w:r>
          </w:p>
        </w:tc>
      </w:tr>
      <w:tr w:rsidR="00F71017" w:rsidRPr="003421B9" w14:paraId="139909D6" w14:textId="77777777" w:rsidTr="00F71017">
        <w:trPr>
          <w:trHeight w:val="762"/>
          <w:tblCellSpacing w:w="15" w:type="dxa"/>
        </w:trPr>
        <w:tc>
          <w:tcPr>
            <w:tcW w:w="0" w:type="auto"/>
            <w:vAlign w:val="center"/>
            <w:hideMark/>
          </w:tcPr>
          <w:p w14:paraId="7D1C67CB"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Ethanol</w:t>
            </w:r>
          </w:p>
        </w:tc>
        <w:tc>
          <w:tcPr>
            <w:tcW w:w="0" w:type="auto"/>
            <w:vAlign w:val="center"/>
            <w:hideMark/>
          </w:tcPr>
          <w:p w14:paraId="45C6DF91"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10 mL</w:t>
            </w:r>
          </w:p>
        </w:tc>
        <w:tc>
          <w:tcPr>
            <w:tcW w:w="0" w:type="auto"/>
            <w:vAlign w:val="center"/>
            <w:hideMark/>
          </w:tcPr>
          <w:p w14:paraId="797B8B39"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Enhances the evaporation of attractant compounds for long-range effectiveness.</w:t>
            </w:r>
          </w:p>
        </w:tc>
      </w:tr>
      <w:tr w:rsidR="00F71017" w:rsidRPr="003421B9" w14:paraId="3CDFADB3" w14:textId="77777777" w:rsidTr="00F71017">
        <w:trPr>
          <w:trHeight w:val="779"/>
          <w:tblCellSpacing w:w="15" w:type="dxa"/>
        </w:trPr>
        <w:tc>
          <w:tcPr>
            <w:tcW w:w="0" w:type="auto"/>
            <w:vAlign w:val="center"/>
            <w:hideMark/>
          </w:tcPr>
          <w:p w14:paraId="711B2198"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Calcium Oxide (CaO, Quicklime)</w:t>
            </w:r>
          </w:p>
        </w:tc>
        <w:tc>
          <w:tcPr>
            <w:tcW w:w="0" w:type="auto"/>
            <w:vAlign w:val="center"/>
            <w:hideMark/>
          </w:tcPr>
          <w:p w14:paraId="38E4AFAB"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10 g</w:t>
            </w:r>
          </w:p>
        </w:tc>
        <w:tc>
          <w:tcPr>
            <w:tcW w:w="0" w:type="auto"/>
            <w:vAlign w:val="center"/>
            <w:hideMark/>
          </w:tcPr>
          <w:p w14:paraId="3833F8E1"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Reacts with water to slowly release CO</w:t>
            </w:r>
            <w:r w:rsidRPr="003421B9">
              <w:rPr>
                <w:rFonts w:ascii="Cambria Math" w:hAnsi="Cambria Math" w:cs="Cambria Math"/>
                <w:sz w:val="28"/>
                <w:szCs w:val="24"/>
              </w:rPr>
              <w:t>₂</w:t>
            </w:r>
            <w:r w:rsidRPr="003421B9">
              <w:rPr>
                <w:rFonts w:ascii="Arial" w:hAnsi="Arial" w:cs="Arial"/>
                <w:sz w:val="28"/>
                <w:szCs w:val="24"/>
              </w:rPr>
              <w:t>, ensuring long-term attraction.</w:t>
            </w:r>
          </w:p>
        </w:tc>
      </w:tr>
      <w:tr w:rsidR="00F71017" w:rsidRPr="003421B9" w14:paraId="193691D3" w14:textId="77777777" w:rsidTr="00F71017">
        <w:trPr>
          <w:trHeight w:val="779"/>
          <w:tblCellSpacing w:w="15" w:type="dxa"/>
        </w:trPr>
        <w:tc>
          <w:tcPr>
            <w:tcW w:w="0" w:type="auto"/>
            <w:vAlign w:val="center"/>
            <w:hideMark/>
          </w:tcPr>
          <w:p w14:paraId="6C177D52"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Carbon Dust (Activated Carbon/Charcoal Powder)</w:t>
            </w:r>
          </w:p>
        </w:tc>
        <w:tc>
          <w:tcPr>
            <w:tcW w:w="0" w:type="auto"/>
            <w:vAlign w:val="center"/>
            <w:hideMark/>
          </w:tcPr>
          <w:p w14:paraId="5C2FB610"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5 g</w:t>
            </w:r>
          </w:p>
        </w:tc>
        <w:tc>
          <w:tcPr>
            <w:tcW w:w="0" w:type="auto"/>
            <w:vAlign w:val="center"/>
            <w:hideMark/>
          </w:tcPr>
          <w:p w14:paraId="2D6866A5"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Enhances slow CO</w:t>
            </w:r>
            <w:r w:rsidRPr="003421B9">
              <w:rPr>
                <w:rFonts w:ascii="Cambria Math" w:hAnsi="Cambria Math" w:cs="Cambria Math"/>
                <w:sz w:val="28"/>
                <w:szCs w:val="24"/>
              </w:rPr>
              <w:t>₂</w:t>
            </w:r>
            <w:r w:rsidRPr="003421B9">
              <w:rPr>
                <w:rFonts w:ascii="Arial" w:hAnsi="Arial" w:cs="Arial"/>
                <w:sz w:val="28"/>
                <w:szCs w:val="24"/>
              </w:rPr>
              <w:t xml:space="preserve"> release and helps stabilize the attractant.</w:t>
            </w:r>
          </w:p>
        </w:tc>
      </w:tr>
      <w:tr w:rsidR="00F71017" w:rsidRPr="003421B9" w14:paraId="0A32A963" w14:textId="77777777" w:rsidTr="00F71017">
        <w:trPr>
          <w:trHeight w:val="779"/>
          <w:tblCellSpacing w:w="15" w:type="dxa"/>
        </w:trPr>
        <w:tc>
          <w:tcPr>
            <w:tcW w:w="0" w:type="auto"/>
            <w:vAlign w:val="center"/>
            <w:hideMark/>
          </w:tcPr>
          <w:p w14:paraId="5D8502DF"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Potassium Permanganate (</w:t>
            </w:r>
            <w:proofErr w:type="spellStart"/>
            <w:r w:rsidRPr="003421B9">
              <w:rPr>
                <w:rFonts w:ascii="Arial" w:hAnsi="Arial" w:cs="Arial"/>
                <w:sz w:val="28"/>
                <w:szCs w:val="24"/>
              </w:rPr>
              <w:t>KMnO</w:t>
            </w:r>
            <w:proofErr w:type="spellEnd"/>
            <w:r w:rsidRPr="003421B9">
              <w:rPr>
                <w:rFonts w:ascii="Cambria Math" w:hAnsi="Cambria Math" w:cs="Cambria Math"/>
                <w:sz w:val="28"/>
                <w:szCs w:val="24"/>
              </w:rPr>
              <w:t>₄</w:t>
            </w:r>
            <w:r w:rsidRPr="003421B9">
              <w:rPr>
                <w:rFonts w:ascii="Arial" w:hAnsi="Arial" w:cs="Arial"/>
                <w:sz w:val="28"/>
                <w:szCs w:val="24"/>
              </w:rPr>
              <w:t>)</w:t>
            </w:r>
          </w:p>
        </w:tc>
        <w:tc>
          <w:tcPr>
            <w:tcW w:w="0" w:type="auto"/>
            <w:vAlign w:val="center"/>
            <w:hideMark/>
          </w:tcPr>
          <w:p w14:paraId="52CC2031"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2 g</w:t>
            </w:r>
          </w:p>
        </w:tc>
        <w:tc>
          <w:tcPr>
            <w:tcW w:w="0" w:type="auto"/>
            <w:vAlign w:val="center"/>
            <w:hideMark/>
          </w:tcPr>
          <w:p w14:paraId="7BFBE950" w14:textId="77777777" w:rsidR="003421B9" w:rsidRPr="003421B9" w:rsidRDefault="003421B9" w:rsidP="00F71017">
            <w:pPr>
              <w:spacing w:line="240" w:lineRule="auto"/>
              <w:rPr>
                <w:rFonts w:ascii="Arial" w:hAnsi="Arial" w:cs="Arial"/>
                <w:sz w:val="28"/>
                <w:szCs w:val="24"/>
              </w:rPr>
            </w:pPr>
            <w:r w:rsidRPr="003421B9">
              <w:rPr>
                <w:rFonts w:ascii="Arial" w:hAnsi="Arial" w:cs="Arial"/>
                <w:sz w:val="28"/>
                <w:szCs w:val="24"/>
              </w:rPr>
              <w:t>Oxidizes carbon dust to generate additional CO</w:t>
            </w:r>
            <w:r w:rsidRPr="003421B9">
              <w:rPr>
                <w:rFonts w:ascii="Cambria Math" w:hAnsi="Cambria Math" w:cs="Cambria Math"/>
                <w:sz w:val="28"/>
                <w:szCs w:val="24"/>
              </w:rPr>
              <w:t>₂</w:t>
            </w:r>
            <w:r w:rsidRPr="003421B9">
              <w:rPr>
                <w:rFonts w:ascii="Arial" w:hAnsi="Arial" w:cs="Arial"/>
                <w:sz w:val="28"/>
                <w:szCs w:val="24"/>
              </w:rPr>
              <w:t xml:space="preserve"> over time.</w:t>
            </w:r>
          </w:p>
        </w:tc>
      </w:tr>
    </w:tbl>
    <w:p w14:paraId="5498F03D" w14:textId="77777777" w:rsidR="003421B9" w:rsidRPr="003421B9" w:rsidRDefault="00000000" w:rsidP="003421B9">
      <w:pPr>
        <w:rPr>
          <w:rFonts w:ascii="Arial" w:hAnsi="Arial" w:cs="Arial"/>
          <w:i/>
          <w:iCs/>
          <w:sz w:val="32"/>
          <w:szCs w:val="28"/>
        </w:rPr>
      </w:pPr>
      <w:r>
        <w:rPr>
          <w:rFonts w:ascii="Arial" w:hAnsi="Arial" w:cs="Arial"/>
          <w:i/>
          <w:iCs/>
          <w:sz w:val="32"/>
          <w:szCs w:val="28"/>
        </w:rPr>
        <w:pict w14:anchorId="2BFC8243">
          <v:rect id="_x0000_i1027" style="width:0;height:1.5pt" o:hralign="center" o:hrstd="t" o:hr="t" fillcolor="#a0a0a0" stroked="f"/>
        </w:pict>
      </w:r>
    </w:p>
    <w:p w14:paraId="0A45339F" w14:textId="77777777" w:rsidR="003421B9" w:rsidRPr="003421B9" w:rsidRDefault="003421B9" w:rsidP="003421B9">
      <w:pPr>
        <w:rPr>
          <w:rFonts w:ascii="Arial" w:hAnsi="Arial" w:cs="Arial"/>
          <w:sz w:val="28"/>
          <w:szCs w:val="24"/>
        </w:rPr>
      </w:pPr>
      <w:r w:rsidRPr="003421B9">
        <w:rPr>
          <w:rFonts w:ascii="Arial" w:hAnsi="Arial" w:cs="Arial"/>
          <w:sz w:val="28"/>
          <w:szCs w:val="24"/>
        </w:rPr>
        <w:t>2. High-Voltage Mosquito Elimination Circuit:</w:t>
      </w:r>
    </w:p>
    <w:p w14:paraId="1BDA1DFA" w14:textId="77777777" w:rsidR="003421B9" w:rsidRPr="003421B9" w:rsidRDefault="003421B9" w:rsidP="003421B9">
      <w:pPr>
        <w:numPr>
          <w:ilvl w:val="0"/>
          <w:numId w:val="11"/>
        </w:numPr>
        <w:rPr>
          <w:rFonts w:ascii="Arial" w:hAnsi="Arial" w:cs="Arial"/>
          <w:sz w:val="28"/>
          <w:szCs w:val="24"/>
        </w:rPr>
      </w:pPr>
      <w:r w:rsidRPr="003421B9">
        <w:rPr>
          <w:rFonts w:ascii="Arial" w:hAnsi="Arial" w:cs="Arial"/>
          <w:sz w:val="28"/>
          <w:szCs w:val="24"/>
        </w:rPr>
        <w:t>Power Source: 12V Li-ion rechargeable battery (solar and external charging supported).</w:t>
      </w:r>
    </w:p>
    <w:p w14:paraId="19BCB0AD" w14:textId="77777777" w:rsidR="003421B9" w:rsidRPr="003421B9" w:rsidRDefault="003421B9" w:rsidP="003421B9">
      <w:pPr>
        <w:numPr>
          <w:ilvl w:val="0"/>
          <w:numId w:val="11"/>
        </w:numPr>
        <w:rPr>
          <w:rFonts w:ascii="Arial" w:hAnsi="Arial" w:cs="Arial"/>
          <w:sz w:val="28"/>
          <w:szCs w:val="24"/>
        </w:rPr>
      </w:pPr>
      <w:r w:rsidRPr="003421B9">
        <w:rPr>
          <w:rFonts w:ascii="Arial" w:hAnsi="Arial" w:cs="Arial"/>
          <w:sz w:val="28"/>
          <w:szCs w:val="24"/>
        </w:rPr>
        <w:t>Oscillator &amp; Switching Circuit: NE555 Timer + IRF540N MOSFET to drive a high-frequency flyback transformer.</w:t>
      </w:r>
    </w:p>
    <w:p w14:paraId="76D2A0CE" w14:textId="77777777" w:rsidR="003421B9" w:rsidRPr="003421B9" w:rsidRDefault="003421B9" w:rsidP="003421B9">
      <w:pPr>
        <w:numPr>
          <w:ilvl w:val="0"/>
          <w:numId w:val="11"/>
        </w:numPr>
        <w:rPr>
          <w:rFonts w:ascii="Arial" w:hAnsi="Arial" w:cs="Arial"/>
          <w:sz w:val="28"/>
          <w:szCs w:val="24"/>
        </w:rPr>
      </w:pPr>
      <w:r w:rsidRPr="003421B9">
        <w:rPr>
          <w:rFonts w:ascii="Arial" w:hAnsi="Arial" w:cs="Arial"/>
          <w:sz w:val="28"/>
          <w:szCs w:val="24"/>
        </w:rPr>
        <w:t>Flyback Transformer &amp; Voltage Multiplier: Steps up voltage to 3-10kV, stored in high-voltage capacitors (100nF–1µF, 10kV-rated).</w:t>
      </w:r>
    </w:p>
    <w:p w14:paraId="096FF560" w14:textId="77777777" w:rsidR="003421B9" w:rsidRPr="003421B9" w:rsidRDefault="003421B9" w:rsidP="003421B9">
      <w:pPr>
        <w:numPr>
          <w:ilvl w:val="0"/>
          <w:numId w:val="11"/>
        </w:numPr>
        <w:rPr>
          <w:rFonts w:ascii="Arial" w:hAnsi="Arial" w:cs="Arial"/>
          <w:sz w:val="28"/>
          <w:szCs w:val="24"/>
        </w:rPr>
      </w:pPr>
      <w:r w:rsidRPr="003421B9">
        <w:rPr>
          <w:rFonts w:ascii="Arial" w:hAnsi="Arial" w:cs="Arial"/>
          <w:sz w:val="28"/>
          <w:szCs w:val="24"/>
        </w:rPr>
        <w:lastRenderedPageBreak/>
        <w:t>Electrified Grid: Two closely spaced stainless steel meshes (1-2mm gap) charged with high-voltage DC, instantly electrocuting mosquitoes upon contact.</w:t>
      </w:r>
    </w:p>
    <w:p w14:paraId="63D2178F" w14:textId="77777777" w:rsidR="00125092" w:rsidRDefault="003421B9" w:rsidP="00125092">
      <w:pPr>
        <w:numPr>
          <w:ilvl w:val="0"/>
          <w:numId w:val="11"/>
        </w:numPr>
        <w:rPr>
          <w:rFonts w:ascii="Arial" w:hAnsi="Arial" w:cs="Arial"/>
          <w:sz w:val="28"/>
          <w:szCs w:val="24"/>
        </w:rPr>
      </w:pPr>
      <w:r w:rsidRPr="003421B9">
        <w:rPr>
          <w:rFonts w:ascii="Arial" w:hAnsi="Arial" w:cs="Arial"/>
          <w:sz w:val="28"/>
          <w:szCs w:val="24"/>
        </w:rPr>
        <w:t>Safety Features: Fuse protection, insulated casing, and an enclosed structure to prevent accidental human contact.</w:t>
      </w:r>
    </w:p>
    <w:p w14:paraId="2855717C" w14:textId="7CF87CA1" w:rsidR="00F71017" w:rsidRPr="00125092" w:rsidRDefault="00F71017" w:rsidP="00125092">
      <w:pPr>
        <w:rPr>
          <w:rFonts w:ascii="Arial" w:hAnsi="Arial" w:cs="Arial"/>
          <w:sz w:val="48"/>
          <w:szCs w:val="44"/>
        </w:rPr>
      </w:pPr>
      <w:r w:rsidRPr="00125092">
        <w:rPr>
          <w:rFonts w:ascii="Times New Roman" w:eastAsia="Times New Roman" w:hAnsi="Times New Roman" w:cs="Times New Roman"/>
          <w:b/>
          <w:bCs/>
          <w:kern w:val="0"/>
          <w:sz w:val="36"/>
          <w:szCs w:val="36"/>
          <w:lang w:eastAsia="en-IN"/>
          <w14:ligatures w14:val="none"/>
        </w:rPr>
        <w:t>Electronic Component List:</w:t>
      </w:r>
    </w:p>
    <w:tbl>
      <w:tblPr>
        <w:tblW w:w="993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83"/>
        <w:gridCol w:w="5148"/>
      </w:tblGrid>
      <w:tr w:rsidR="00F71017" w:rsidRPr="00F71017" w14:paraId="5B227E12" w14:textId="77777777" w:rsidTr="00F71017">
        <w:trPr>
          <w:trHeight w:val="544"/>
          <w:tblCellSpacing w:w="15" w:type="dxa"/>
        </w:trPr>
        <w:tc>
          <w:tcPr>
            <w:tcW w:w="0" w:type="auto"/>
            <w:vAlign w:val="center"/>
            <w:hideMark/>
          </w:tcPr>
          <w:p w14:paraId="70EF75BD" w14:textId="77777777" w:rsidR="00F71017" w:rsidRPr="00F71017" w:rsidRDefault="00F71017" w:rsidP="00F71017">
            <w:pPr>
              <w:spacing w:after="0" w:line="276" w:lineRule="auto"/>
              <w:rPr>
                <w:rFonts w:ascii="Arial" w:eastAsia="Times New Roman" w:hAnsi="Arial" w:cs="Arial"/>
                <w:b/>
                <w:bCs/>
                <w:kern w:val="0"/>
                <w:sz w:val="28"/>
                <w:szCs w:val="28"/>
                <w:lang w:eastAsia="en-IN"/>
                <w14:ligatures w14:val="none"/>
              </w:rPr>
            </w:pPr>
            <w:r w:rsidRPr="00F71017">
              <w:rPr>
                <w:rFonts w:ascii="Arial" w:eastAsia="Times New Roman" w:hAnsi="Arial" w:cs="Arial"/>
                <w:b/>
                <w:bCs/>
                <w:kern w:val="0"/>
                <w:sz w:val="28"/>
                <w:szCs w:val="28"/>
                <w:lang w:eastAsia="en-IN"/>
                <w14:ligatures w14:val="none"/>
              </w:rPr>
              <w:t>Component</w:t>
            </w:r>
          </w:p>
        </w:tc>
        <w:tc>
          <w:tcPr>
            <w:tcW w:w="0" w:type="auto"/>
            <w:vAlign w:val="center"/>
            <w:hideMark/>
          </w:tcPr>
          <w:p w14:paraId="2D84CFBE"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b/>
                <w:bCs/>
                <w:kern w:val="0"/>
                <w:sz w:val="28"/>
                <w:szCs w:val="28"/>
                <w:lang w:eastAsia="en-IN"/>
                <w14:ligatures w14:val="none"/>
              </w:rPr>
              <w:t>Specification</w:t>
            </w:r>
          </w:p>
        </w:tc>
      </w:tr>
      <w:tr w:rsidR="00F71017" w:rsidRPr="00F71017" w14:paraId="7094EBD4" w14:textId="77777777" w:rsidTr="00F71017">
        <w:trPr>
          <w:trHeight w:val="544"/>
          <w:tblCellSpacing w:w="15" w:type="dxa"/>
        </w:trPr>
        <w:tc>
          <w:tcPr>
            <w:tcW w:w="0" w:type="auto"/>
            <w:vAlign w:val="center"/>
            <w:hideMark/>
          </w:tcPr>
          <w:p w14:paraId="554B4E68"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12V 3Ah Li-ion Battery Pack</w:t>
            </w:r>
          </w:p>
        </w:tc>
        <w:tc>
          <w:tcPr>
            <w:tcW w:w="0" w:type="auto"/>
            <w:vAlign w:val="center"/>
            <w:hideMark/>
          </w:tcPr>
          <w:p w14:paraId="450BCBC4"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Rechargeable power source</w:t>
            </w:r>
          </w:p>
        </w:tc>
      </w:tr>
      <w:tr w:rsidR="00F71017" w:rsidRPr="00F71017" w14:paraId="465B7AA2" w14:textId="77777777" w:rsidTr="00F71017">
        <w:trPr>
          <w:trHeight w:val="1126"/>
          <w:tblCellSpacing w:w="15" w:type="dxa"/>
        </w:trPr>
        <w:tc>
          <w:tcPr>
            <w:tcW w:w="0" w:type="auto"/>
            <w:vAlign w:val="center"/>
            <w:hideMark/>
          </w:tcPr>
          <w:p w14:paraId="1C2804C0"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TP4056 Charging Module</w:t>
            </w:r>
          </w:p>
        </w:tc>
        <w:tc>
          <w:tcPr>
            <w:tcW w:w="0" w:type="auto"/>
            <w:vAlign w:val="center"/>
            <w:hideMark/>
          </w:tcPr>
          <w:p w14:paraId="464B0068"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For battery recharging (solar or DC adapter)</w:t>
            </w:r>
          </w:p>
        </w:tc>
      </w:tr>
      <w:tr w:rsidR="00F71017" w:rsidRPr="00F71017" w14:paraId="7E09AF82" w14:textId="77777777" w:rsidTr="00F71017">
        <w:trPr>
          <w:trHeight w:val="544"/>
          <w:tblCellSpacing w:w="15" w:type="dxa"/>
        </w:trPr>
        <w:tc>
          <w:tcPr>
            <w:tcW w:w="0" w:type="auto"/>
            <w:vAlign w:val="center"/>
            <w:hideMark/>
          </w:tcPr>
          <w:p w14:paraId="3E7C856C"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3A, 250V Fuse</w:t>
            </w:r>
          </w:p>
        </w:tc>
        <w:tc>
          <w:tcPr>
            <w:tcW w:w="0" w:type="auto"/>
            <w:vAlign w:val="center"/>
            <w:hideMark/>
          </w:tcPr>
          <w:p w14:paraId="4A1761A4"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Overcurrent protection</w:t>
            </w:r>
          </w:p>
        </w:tc>
      </w:tr>
      <w:tr w:rsidR="00F71017" w:rsidRPr="00F71017" w14:paraId="33FD3538" w14:textId="77777777" w:rsidTr="00F71017">
        <w:trPr>
          <w:trHeight w:val="582"/>
          <w:tblCellSpacing w:w="15" w:type="dxa"/>
        </w:trPr>
        <w:tc>
          <w:tcPr>
            <w:tcW w:w="0" w:type="auto"/>
            <w:vAlign w:val="center"/>
            <w:hideMark/>
          </w:tcPr>
          <w:p w14:paraId="549F13BF"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NE555 Timer IC</w:t>
            </w:r>
          </w:p>
        </w:tc>
        <w:tc>
          <w:tcPr>
            <w:tcW w:w="0" w:type="auto"/>
            <w:vAlign w:val="center"/>
            <w:hideMark/>
          </w:tcPr>
          <w:p w14:paraId="75C57A99"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Generates 20-50kHz oscillations</w:t>
            </w:r>
          </w:p>
        </w:tc>
      </w:tr>
      <w:tr w:rsidR="00F71017" w:rsidRPr="00F71017" w14:paraId="3E2429B8" w14:textId="77777777" w:rsidTr="00F71017">
        <w:trPr>
          <w:trHeight w:val="1126"/>
          <w:tblCellSpacing w:w="15" w:type="dxa"/>
        </w:trPr>
        <w:tc>
          <w:tcPr>
            <w:tcW w:w="0" w:type="auto"/>
            <w:vAlign w:val="center"/>
            <w:hideMark/>
          </w:tcPr>
          <w:p w14:paraId="13EF8614"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IRF540N MOSFET</w:t>
            </w:r>
          </w:p>
        </w:tc>
        <w:tc>
          <w:tcPr>
            <w:tcW w:w="0" w:type="auto"/>
            <w:vAlign w:val="center"/>
            <w:hideMark/>
          </w:tcPr>
          <w:p w14:paraId="66F773D9"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High-speed switching for transformer control</w:t>
            </w:r>
          </w:p>
        </w:tc>
      </w:tr>
      <w:tr w:rsidR="00F71017" w:rsidRPr="00F71017" w14:paraId="192D42E9" w14:textId="77777777" w:rsidTr="00F71017">
        <w:trPr>
          <w:trHeight w:val="544"/>
          <w:tblCellSpacing w:w="15" w:type="dxa"/>
        </w:trPr>
        <w:tc>
          <w:tcPr>
            <w:tcW w:w="0" w:type="auto"/>
            <w:vAlign w:val="center"/>
            <w:hideMark/>
          </w:tcPr>
          <w:p w14:paraId="0C61422D"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10kΩ, 1kΩ, 100Ω Resistors</w:t>
            </w:r>
          </w:p>
        </w:tc>
        <w:tc>
          <w:tcPr>
            <w:tcW w:w="0" w:type="auto"/>
            <w:vAlign w:val="center"/>
            <w:hideMark/>
          </w:tcPr>
          <w:p w14:paraId="0A347305"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Used in oscillator and MOSFET circuits</w:t>
            </w:r>
          </w:p>
        </w:tc>
      </w:tr>
      <w:tr w:rsidR="00F71017" w:rsidRPr="00F71017" w14:paraId="34B2FE62" w14:textId="77777777" w:rsidTr="00F71017">
        <w:trPr>
          <w:trHeight w:val="544"/>
          <w:tblCellSpacing w:w="15" w:type="dxa"/>
        </w:trPr>
        <w:tc>
          <w:tcPr>
            <w:tcW w:w="0" w:type="auto"/>
            <w:vAlign w:val="center"/>
            <w:hideMark/>
          </w:tcPr>
          <w:p w14:paraId="786CB20B"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1µF, 0.1µF Capacitors</w:t>
            </w:r>
          </w:p>
        </w:tc>
        <w:tc>
          <w:tcPr>
            <w:tcW w:w="0" w:type="auto"/>
            <w:vAlign w:val="center"/>
            <w:hideMark/>
          </w:tcPr>
          <w:p w14:paraId="7CF7422F"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For circuit stability</w:t>
            </w:r>
          </w:p>
        </w:tc>
      </w:tr>
      <w:tr w:rsidR="00F71017" w:rsidRPr="00F71017" w14:paraId="262A653A" w14:textId="77777777" w:rsidTr="00F71017">
        <w:trPr>
          <w:trHeight w:val="544"/>
          <w:tblCellSpacing w:w="15" w:type="dxa"/>
        </w:trPr>
        <w:tc>
          <w:tcPr>
            <w:tcW w:w="0" w:type="auto"/>
            <w:vAlign w:val="center"/>
            <w:hideMark/>
          </w:tcPr>
          <w:p w14:paraId="51D5D270"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Flyback Transformer</w:t>
            </w:r>
          </w:p>
        </w:tc>
        <w:tc>
          <w:tcPr>
            <w:tcW w:w="0" w:type="auto"/>
            <w:vAlign w:val="center"/>
            <w:hideMark/>
          </w:tcPr>
          <w:p w14:paraId="12F6EE8D"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Steps up voltage to 3-10kV</w:t>
            </w:r>
          </w:p>
        </w:tc>
      </w:tr>
      <w:tr w:rsidR="00F71017" w:rsidRPr="00F71017" w14:paraId="246C70E1" w14:textId="77777777" w:rsidTr="00F71017">
        <w:trPr>
          <w:trHeight w:val="1126"/>
          <w:tblCellSpacing w:w="15" w:type="dxa"/>
        </w:trPr>
        <w:tc>
          <w:tcPr>
            <w:tcW w:w="0" w:type="auto"/>
            <w:vAlign w:val="center"/>
            <w:hideMark/>
          </w:tcPr>
          <w:p w14:paraId="437A18EB"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2CL77 High-Voltage Diodes (10kV-rated)</w:t>
            </w:r>
          </w:p>
        </w:tc>
        <w:tc>
          <w:tcPr>
            <w:tcW w:w="0" w:type="auto"/>
            <w:vAlign w:val="center"/>
            <w:hideMark/>
          </w:tcPr>
          <w:p w14:paraId="3E1AC7B6"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For voltage rectification</w:t>
            </w:r>
          </w:p>
        </w:tc>
      </w:tr>
      <w:tr w:rsidR="00F71017" w:rsidRPr="00F71017" w14:paraId="68567A67" w14:textId="77777777" w:rsidTr="00F71017">
        <w:trPr>
          <w:trHeight w:val="544"/>
          <w:tblCellSpacing w:w="15" w:type="dxa"/>
        </w:trPr>
        <w:tc>
          <w:tcPr>
            <w:tcW w:w="0" w:type="auto"/>
            <w:vAlign w:val="center"/>
            <w:hideMark/>
          </w:tcPr>
          <w:p w14:paraId="6F332075"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100nF, 1µF Capacitors (10kV-rated)</w:t>
            </w:r>
          </w:p>
        </w:tc>
        <w:tc>
          <w:tcPr>
            <w:tcW w:w="0" w:type="auto"/>
            <w:vAlign w:val="center"/>
            <w:hideMark/>
          </w:tcPr>
          <w:p w14:paraId="1771159A"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Energy storage and boosting</w:t>
            </w:r>
          </w:p>
        </w:tc>
      </w:tr>
      <w:tr w:rsidR="00F71017" w:rsidRPr="00F71017" w14:paraId="1A00D660" w14:textId="77777777" w:rsidTr="00F71017">
        <w:trPr>
          <w:trHeight w:val="544"/>
          <w:tblCellSpacing w:w="15" w:type="dxa"/>
        </w:trPr>
        <w:tc>
          <w:tcPr>
            <w:tcW w:w="0" w:type="auto"/>
            <w:vAlign w:val="center"/>
            <w:hideMark/>
          </w:tcPr>
          <w:p w14:paraId="58A2A9DE"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10MΩ, 10W Resistor</w:t>
            </w:r>
          </w:p>
        </w:tc>
        <w:tc>
          <w:tcPr>
            <w:tcW w:w="0" w:type="auto"/>
            <w:vAlign w:val="center"/>
            <w:hideMark/>
          </w:tcPr>
          <w:p w14:paraId="735B8B6D"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Current limiting for safety</w:t>
            </w:r>
          </w:p>
        </w:tc>
      </w:tr>
      <w:tr w:rsidR="00F71017" w:rsidRPr="00F71017" w14:paraId="44AB1FDD" w14:textId="77777777" w:rsidTr="00F71017">
        <w:trPr>
          <w:trHeight w:val="582"/>
          <w:tblCellSpacing w:w="15" w:type="dxa"/>
        </w:trPr>
        <w:tc>
          <w:tcPr>
            <w:tcW w:w="0" w:type="auto"/>
            <w:vAlign w:val="center"/>
            <w:hideMark/>
          </w:tcPr>
          <w:p w14:paraId="2D2CEB6E"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365nm UV LED, 5W</w:t>
            </w:r>
          </w:p>
        </w:tc>
        <w:tc>
          <w:tcPr>
            <w:tcW w:w="0" w:type="auto"/>
            <w:vAlign w:val="center"/>
            <w:hideMark/>
          </w:tcPr>
          <w:p w14:paraId="2F50AA89"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Mosquito attraction</w:t>
            </w:r>
          </w:p>
        </w:tc>
      </w:tr>
      <w:tr w:rsidR="00F71017" w:rsidRPr="00F71017" w14:paraId="66032395" w14:textId="77777777" w:rsidTr="00F71017">
        <w:trPr>
          <w:trHeight w:val="544"/>
          <w:tblCellSpacing w:w="15" w:type="dxa"/>
        </w:trPr>
        <w:tc>
          <w:tcPr>
            <w:tcW w:w="0" w:type="auto"/>
            <w:vAlign w:val="center"/>
            <w:hideMark/>
          </w:tcPr>
          <w:p w14:paraId="73F22FCF"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330Ω Resistor</w:t>
            </w:r>
          </w:p>
        </w:tc>
        <w:tc>
          <w:tcPr>
            <w:tcW w:w="0" w:type="auto"/>
            <w:vAlign w:val="center"/>
            <w:hideMark/>
          </w:tcPr>
          <w:p w14:paraId="2D20FFD4"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UV LED current limiting</w:t>
            </w:r>
          </w:p>
        </w:tc>
      </w:tr>
      <w:tr w:rsidR="00F71017" w:rsidRPr="00F71017" w14:paraId="36C30AF6" w14:textId="77777777" w:rsidTr="00F71017">
        <w:trPr>
          <w:trHeight w:val="544"/>
          <w:tblCellSpacing w:w="15" w:type="dxa"/>
        </w:trPr>
        <w:tc>
          <w:tcPr>
            <w:tcW w:w="0" w:type="auto"/>
            <w:vAlign w:val="center"/>
            <w:hideMark/>
          </w:tcPr>
          <w:p w14:paraId="2178F47B"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Electrified Mesh Grid</w:t>
            </w:r>
          </w:p>
        </w:tc>
        <w:tc>
          <w:tcPr>
            <w:tcW w:w="0" w:type="auto"/>
            <w:vAlign w:val="center"/>
            <w:hideMark/>
          </w:tcPr>
          <w:p w14:paraId="3847D4FF" w14:textId="77777777" w:rsidR="00F71017" w:rsidRPr="00F71017" w:rsidRDefault="00F71017" w:rsidP="00F71017">
            <w:pPr>
              <w:spacing w:after="0" w:line="276" w:lineRule="auto"/>
              <w:rPr>
                <w:rFonts w:ascii="Arial" w:eastAsia="Times New Roman" w:hAnsi="Arial" w:cs="Arial"/>
                <w:kern w:val="0"/>
                <w:sz w:val="28"/>
                <w:szCs w:val="28"/>
                <w:lang w:eastAsia="en-IN"/>
                <w14:ligatures w14:val="none"/>
              </w:rPr>
            </w:pPr>
            <w:r w:rsidRPr="00F71017">
              <w:rPr>
                <w:rFonts w:ascii="Arial" w:eastAsia="Times New Roman" w:hAnsi="Arial" w:cs="Arial"/>
                <w:kern w:val="0"/>
                <w:sz w:val="28"/>
                <w:szCs w:val="28"/>
                <w:lang w:eastAsia="en-IN"/>
                <w14:ligatures w14:val="none"/>
              </w:rPr>
              <w:t>1-2mm spacing, stainless steel</w:t>
            </w:r>
          </w:p>
        </w:tc>
      </w:tr>
    </w:tbl>
    <w:p w14:paraId="468B0522" w14:textId="77777777" w:rsidR="00F71017" w:rsidRPr="003421B9" w:rsidRDefault="00F71017" w:rsidP="00F71017">
      <w:pPr>
        <w:rPr>
          <w:rFonts w:ascii="Arial" w:hAnsi="Arial" w:cs="Arial"/>
          <w:i/>
          <w:iCs/>
          <w:sz w:val="32"/>
          <w:szCs w:val="28"/>
        </w:rPr>
      </w:pPr>
    </w:p>
    <w:p w14:paraId="570E9192" w14:textId="77777777" w:rsidR="003421B9" w:rsidRPr="003421B9" w:rsidRDefault="003421B9" w:rsidP="003421B9">
      <w:pPr>
        <w:rPr>
          <w:rFonts w:ascii="Arial" w:hAnsi="Arial" w:cs="Arial"/>
          <w:b/>
          <w:bCs/>
          <w:sz w:val="32"/>
          <w:szCs w:val="28"/>
        </w:rPr>
      </w:pPr>
      <w:r w:rsidRPr="003421B9">
        <w:rPr>
          <w:rFonts w:ascii="Arial" w:hAnsi="Arial" w:cs="Arial"/>
          <w:b/>
          <w:bCs/>
          <w:sz w:val="32"/>
          <w:szCs w:val="28"/>
        </w:rPr>
        <w:t>Claims (Patentable Features):</w:t>
      </w:r>
    </w:p>
    <w:p w14:paraId="64F3706B" w14:textId="77777777" w:rsidR="003421B9" w:rsidRPr="003421B9" w:rsidRDefault="003421B9" w:rsidP="003421B9">
      <w:pPr>
        <w:numPr>
          <w:ilvl w:val="0"/>
          <w:numId w:val="12"/>
        </w:numPr>
        <w:rPr>
          <w:rFonts w:ascii="Arial" w:hAnsi="Arial" w:cs="Arial"/>
          <w:sz w:val="28"/>
          <w:szCs w:val="24"/>
        </w:rPr>
      </w:pPr>
      <w:r w:rsidRPr="003421B9">
        <w:rPr>
          <w:rFonts w:ascii="Arial" w:hAnsi="Arial" w:cs="Arial"/>
          <w:sz w:val="28"/>
          <w:szCs w:val="24"/>
        </w:rPr>
        <w:t>A mosquito eradication system that integrates UV light, an electrified grid, and a biochemical attractant paste for maximum effectiveness.</w:t>
      </w:r>
    </w:p>
    <w:p w14:paraId="6A2CA5AA" w14:textId="77777777" w:rsidR="003421B9" w:rsidRPr="003421B9" w:rsidRDefault="003421B9" w:rsidP="003421B9">
      <w:pPr>
        <w:numPr>
          <w:ilvl w:val="0"/>
          <w:numId w:val="12"/>
        </w:numPr>
        <w:rPr>
          <w:rFonts w:ascii="Arial" w:hAnsi="Arial" w:cs="Arial"/>
          <w:sz w:val="28"/>
          <w:szCs w:val="24"/>
        </w:rPr>
      </w:pPr>
      <w:r w:rsidRPr="003421B9">
        <w:rPr>
          <w:rFonts w:ascii="Arial" w:hAnsi="Arial" w:cs="Arial"/>
          <w:sz w:val="28"/>
          <w:szCs w:val="24"/>
        </w:rPr>
        <w:t>A biochemically engineered paste containing CO</w:t>
      </w:r>
      <w:r w:rsidRPr="003421B9">
        <w:rPr>
          <w:rFonts w:ascii="Cambria Math" w:hAnsi="Cambria Math" w:cs="Cambria Math"/>
          <w:sz w:val="28"/>
          <w:szCs w:val="24"/>
        </w:rPr>
        <w:t>₂</w:t>
      </w:r>
      <w:r w:rsidRPr="003421B9">
        <w:rPr>
          <w:rFonts w:ascii="Arial" w:hAnsi="Arial" w:cs="Arial"/>
          <w:sz w:val="28"/>
          <w:szCs w:val="24"/>
        </w:rPr>
        <w:t xml:space="preserve">-generating agents (CaO, </w:t>
      </w:r>
      <w:proofErr w:type="spellStart"/>
      <w:r w:rsidRPr="003421B9">
        <w:rPr>
          <w:rFonts w:ascii="Arial" w:hAnsi="Arial" w:cs="Arial"/>
          <w:sz w:val="28"/>
          <w:szCs w:val="24"/>
        </w:rPr>
        <w:t>KMnO</w:t>
      </w:r>
      <w:proofErr w:type="spellEnd"/>
      <w:r w:rsidRPr="003421B9">
        <w:rPr>
          <w:rFonts w:ascii="Cambria Math" w:hAnsi="Cambria Math" w:cs="Cambria Math"/>
          <w:sz w:val="28"/>
          <w:szCs w:val="24"/>
        </w:rPr>
        <w:t>₄</w:t>
      </w:r>
      <w:r w:rsidRPr="003421B9">
        <w:rPr>
          <w:rFonts w:ascii="Arial" w:hAnsi="Arial" w:cs="Arial"/>
          <w:sz w:val="28"/>
          <w:szCs w:val="24"/>
        </w:rPr>
        <w:t>, carbon dust, yeast fermentation) and sweat-mimicking compounds (lactic acid, octenol, casein, etc.).</w:t>
      </w:r>
    </w:p>
    <w:p w14:paraId="4DDC6112" w14:textId="77777777" w:rsidR="003421B9" w:rsidRPr="003421B9" w:rsidRDefault="003421B9" w:rsidP="003421B9">
      <w:pPr>
        <w:numPr>
          <w:ilvl w:val="0"/>
          <w:numId w:val="12"/>
        </w:numPr>
        <w:rPr>
          <w:rFonts w:ascii="Arial" w:hAnsi="Arial" w:cs="Arial"/>
          <w:sz w:val="28"/>
          <w:szCs w:val="24"/>
        </w:rPr>
      </w:pPr>
      <w:r w:rsidRPr="003421B9">
        <w:rPr>
          <w:rFonts w:ascii="Arial" w:hAnsi="Arial" w:cs="Arial"/>
          <w:sz w:val="28"/>
          <w:szCs w:val="24"/>
        </w:rPr>
        <w:t>A high-voltage mosquito zapper circuit using an NE555 timer-driven MOSFET switch and a flyback transformer to generate lethal voltage.</w:t>
      </w:r>
    </w:p>
    <w:p w14:paraId="1A84C21D" w14:textId="77777777" w:rsidR="003421B9" w:rsidRPr="003421B9" w:rsidRDefault="003421B9" w:rsidP="003421B9">
      <w:pPr>
        <w:numPr>
          <w:ilvl w:val="0"/>
          <w:numId w:val="12"/>
        </w:numPr>
        <w:rPr>
          <w:rFonts w:ascii="Arial" w:hAnsi="Arial" w:cs="Arial"/>
          <w:sz w:val="28"/>
          <w:szCs w:val="24"/>
        </w:rPr>
      </w:pPr>
      <w:r w:rsidRPr="003421B9">
        <w:rPr>
          <w:rFonts w:ascii="Arial" w:hAnsi="Arial" w:cs="Arial"/>
          <w:sz w:val="28"/>
          <w:szCs w:val="24"/>
        </w:rPr>
        <w:t>A dual power system supporting solar charging and external DC charging, ensuring continuous operation in any environment.</w:t>
      </w:r>
    </w:p>
    <w:p w14:paraId="72178C74" w14:textId="77777777" w:rsidR="003421B9" w:rsidRPr="003421B9" w:rsidRDefault="003421B9" w:rsidP="003421B9">
      <w:pPr>
        <w:numPr>
          <w:ilvl w:val="0"/>
          <w:numId w:val="12"/>
        </w:numPr>
        <w:rPr>
          <w:rFonts w:ascii="Arial" w:hAnsi="Arial" w:cs="Arial"/>
          <w:sz w:val="28"/>
          <w:szCs w:val="24"/>
        </w:rPr>
      </w:pPr>
      <w:r w:rsidRPr="003421B9">
        <w:rPr>
          <w:rFonts w:ascii="Arial" w:hAnsi="Arial" w:cs="Arial"/>
          <w:sz w:val="28"/>
          <w:szCs w:val="24"/>
        </w:rPr>
        <w:t>A safety-enhanced electrified grid system, enclosed to prevent accidental human contact while maintaining high mosquito capture rates.</w:t>
      </w:r>
    </w:p>
    <w:p w14:paraId="0C7427A5" w14:textId="77777777" w:rsidR="003421B9" w:rsidRPr="003421B9" w:rsidRDefault="003421B9" w:rsidP="003421B9">
      <w:pPr>
        <w:numPr>
          <w:ilvl w:val="0"/>
          <w:numId w:val="12"/>
        </w:numPr>
        <w:rPr>
          <w:rFonts w:ascii="Arial" w:hAnsi="Arial" w:cs="Arial"/>
          <w:i/>
          <w:iCs/>
          <w:sz w:val="32"/>
          <w:szCs w:val="28"/>
        </w:rPr>
      </w:pPr>
      <w:r w:rsidRPr="003421B9">
        <w:rPr>
          <w:rFonts w:ascii="Arial" w:hAnsi="Arial" w:cs="Arial"/>
          <w:sz w:val="28"/>
          <w:szCs w:val="24"/>
        </w:rPr>
        <w:t>A long-lasting, low-maintenance system requiring only periodic attractant paste replacement and minimal grid cleaning.</w:t>
      </w:r>
    </w:p>
    <w:p w14:paraId="5F218ED3" w14:textId="77777777" w:rsidR="003421B9" w:rsidRPr="003421B9" w:rsidRDefault="00000000" w:rsidP="003421B9">
      <w:pPr>
        <w:rPr>
          <w:rFonts w:ascii="Arial" w:hAnsi="Arial" w:cs="Arial"/>
          <w:i/>
          <w:iCs/>
          <w:sz w:val="32"/>
          <w:szCs w:val="28"/>
        </w:rPr>
      </w:pPr>
      <w:r>
        <w:rPr>
          <w:rFonts w:ascii="Arial" w:hAnsi="Arial" w:cs="Arial"/>
          <w:i/>
          <w:iCs/>
          <w:sz w:val="32"/>
          <w:szCs w:val="28"/>
        </w:rPr>
        <w:pict w14:anchorId="111E1E55">
          <v:rect id="_x0000_i1028" style="width:0;height:1.5pt" o:hralign="center" o:hrstd="t" o:hr="t" fillcolor="#a0a0a0" stroked="f"/>
        </w:pict>
      </w:r>
    </w:p>
    <w:p w14:paraId="25712319" w14:textId="77777777" w:rsidR="003421B9" w:rsidRPr="003421B9" w:rsidRDefault="003421B9" w:rsidP="003421B9">
      <w:pPr>
        <w:rPr>
          <w:rFonts w:ascii="Arial" w:hAnsi="Arial" w:cs="Arial"/>
          <w:b/>
          <w:bCs/>
          <w:sz w:val="32"/>
          <w:szCs w:val="28"/>
        </w:rPr>
      </w:pPr>
      <w:r w:rsidRPr="003421B9">
        <w:rPr>
          <w:rFonts w:ascii="Arial" w:hAnsi="Arial" w:cs="Arial"/>
          <w:b/>
          <w:bCs/>
          <w:sz w:val="32"/>
          <w:szCs w:val="28"/>
        </w:rPr>
        <w:t>Conclusion:</w:t>
      </w:r>
    </w:p>
    <w:p w14:paraId="005C45E3" w14:textId="77777777" w:rsidR="003421B9" w:rsidRPr="003421B9" w:rsidRDefault="003421B9" w:rsidP="00F71017">
      <w:pPr>
        <w:spacing w:line="276" w:lineRule="auto"/>
        <w:rPr>
          <w:rFonts w:ascii="Arial" w:hAnsi="Arial" w:cs="Arial"/>
          <w:sz w:val="28"/>
          <w:szCs w:val="24"/>
        </w:rPr>
      </w:pPr>
      <w:r w:rsidRPr="003421B9">
        <w:rPr>
          <w:rFonts w:ascii="Arial" w:hAnsi="Arial" w:cs="Arial"/>
          <w:sz w:val="28"/>
          <w:szCs w:val="24"/>
        </w:rPr>
        <w:t>This invention provides a highly effective, chemical-free, and sustainable mosquito eradication solution. By integrating multiple mosquito attraction methods (UV light, CO</w:t>
      </w:r>
      <w:r w:rsidRPr="003421B9">
        <w:rPr>
          <w:rFonts w:ascii="Cambria Math" w:hAnsi="Cambria Math" w:cs="Cambria Math"/>
          <w:sz w:val="28"/>
          <w:szCs w:val="24"/>
        </w:rPr>
        <w:t>₂</w:t>
      </w:r>
      <w:r w:rsidRPr="003421B9">
        <w:rPr>
          <w:rFonts w:ascii="Arial" w:hAnsi="Arial" w:cs="Arial"/>
          <w:sz w:val="28"/>
          <w:szCs w:val="24"/>
        </w:rPr>
        <w:t>-based attractant, human sweat mimicry) with a high-voltage electrified grid, this model offers a scientifically optimized approach to controlling mosquito populations in homes, outdoor areas, and malaria-prone regions. The inclusion of solar and rechargeable battery support ensures long-term functionality with minimal maintenance. This innovation provides a cost-effective and scalable approach to mosquito control, ideal for deployment in various environments.</w:t>
      </w:r>
    </w:p>
    <w:p w14:paraId="5B57E463" w14:textId="77777777" w:rsidR="00865B45" w:rsidRPr="003421B9" w:rsidRDefault="00865B45" w:rsidP="003421B9"/>
    <w:sectPr w:rsidR="00865B45" w:rsidRPr="00342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692B"/>
    <w:multiLevelType w:val="multilevel"/>
    <w:tmpl w:val="EA16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6E65"/>
    <w:multiLevelType w:val="multilevel"/>
    <w:tmpl w:val="B8B6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D4BD0"/>
    <w:multiLevelType w:val="multilevel"/>
    <w:tmpl w:val="6038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05A54"/>
    <w:multiLevelType w:val="multilevel"/>
    <w:tmpl w:val="3BB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5A2A"/>
    <w:multiLevelType w:val="multilevel"/>
    <w:tmpl w:val="7588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07B57"/>
    <w:multiLevelType w:val="multilevel"/>
    <w:tmpl w:val="32BE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823795"/>
    <w:multiLevelType w:val="multilevel"/>
    <w:tmpl w:val="2ED6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05353"/>
    <w:multiLevelType w:val="multilevel"/>
    <w:tmpl w:val="D6C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2015C"/>
    <w:multiLevelType w:val="multilevel"/>
    <w:tmpl w:val="C4F4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B7657"/>
    <w:multiLevelType w:val="multilevel"/>
    <w:tmpl w:val="5A00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1429B5"/>
    <w:multiLevelType w:val="multilevel"/>
    <w:tmpl w:val="61BE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E71353"/>
    <w:multiLevelType w:val="multilevel"/>
    <w:tmpl w:val="0F18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312521">
    <w:abstractNumId w:val="7"/>
  </w:num>
  <w:num w:numId="2" w16cid:durableId="647785180">
    <w:abstractNumId w:val="0"/>
  </w:num>
  <w:num w:numId="3" w16cid:durableId="1531726900">
    <w:abstractNumId w:val="8"/>
  </w:num>
  <w:num w:numId="4" w16cid:durableId="352073843">
    <w:abstractNumId w:val="2"/>
  </w:num>
  <w:num w:numId="5" w16cid:durableId="1612663143">
    <w:abstractNumId w:val="11"/>
  </w:num>
  <w:num w:numId="6" w16cid:durableId="261383803">
    <w:abstractNumId w:val="3"/>
  </w:num>
  <w:num w:numId="7" w16cid:durableId="383061558">
    <w:abstractNumId w:val="1"/>
  </w:num>
  <w:num w:numId="8" w16cid:durableId="393940792">
    <w:abstractNumId w:val="4"/>
  </w:num>
  <w:num w:numId="9" w16cid:durableId="174342098">
    <w:abstractNumId w:val="6"/>
  </w:num>
  <w:num w:numId="10" w16cid:durableId="1791628330">
    <w:abstractNumId w:val="10"/>
  </w:num>
  <w:num w:numId="11" w16cid:durableId="348069660">
    <w:abstractNumId w:val="9"/>
  </w:num>
  <w:num w:numId="12" w16cid:durableId="201331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E8"/>
    <w:rsid w:val="00083803"/>
    <w:rsid w:val="00125092"/>
    <w:rsid w:val="003421B9"/>
    <w:rsid w:val="00492233"/>
    <w:rsid w:val="00511376"/>
    <w:rsid w:val="00662D74"/>
    <w:rsid w:val="006C4614"/>
    <w:rsid w:val="008169E8"/>
    <w:rsid w:val="00865B45"/>
    <w:rsid w:val="008841A6"/>
    <w:rsid w:val="008D7B62"/>
    <w:rsid w:val="00987E0F"/>
    <w:rsid w:val="00BD17CE"/>
    <w:rsid w:val="00F710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A592"/>
  <w15:chartTrackingRefBased/>
  <w15:docId w15:val="{9F3853FF-21FC-438E-9958-3596CD82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233"/>
  </w:style>
  <w:style w:type="paragraph" w:styleId="Heading1">
    <w:name w:val="heading 1"/>
    <w:basedOn w:val="Normal"/>
    <w:next w:val="Normal"/>
    <w:link w:val="Heading1Char"/>
    <w:uiPriority w:val="9"/>
    <w:qFormat/>
    <w:rsid w:val="008169E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169E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169E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169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169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69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9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9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9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9E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169E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169E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169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169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69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9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9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9E8"/>
    <w:rPr>
      <w:rFonts w:eastAsiaTheme="majorEastAsia" w:cstheme="majorBidi"/>
      <w:color w:val="272727" w:themeColor="text1" w:themeTint="D8"/>
    </w:rPr>
  </w:style>
  <w:style w:type="paragraph" w:styleId="Title">
    <w:name w:val="Title"/>
    <w:basedOn w:val="Normal"/>
    <w:next w:val="Normal"/>
    <w:link w:val="TitleChar"/>
    <w:uiPriority w:val="10"/>
    <w:qFormat/>
    <w:rsid w:val="008169E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169E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169E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169E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169E8"/>
    <w:pPr>
      <w:spacing w:before="160"/>
      <w:jc w:val="center"/>
    </w:pPr>
    <w:rPr>
      <w:i/>
      <w:iCs/>
      <w:color w:val="404040" w:themeColor="text1" w:themeTint="BF"/>
    </w:rPr>
  </w:style>
  <w:style w:type="character" w:customStyle="1" w:styleId="QuoteChar">
    <w:name w:val="Quote Char"/>
    <w:basedOn w:val="DefaultParagraphFont"/>
    <w:link w:val="Quote"/>
    <w:uiPriority w:val="29"/>
    <w:rsid w:val="008169E8"/>
    <w:rPr>
      <w:i/>
      <w:iCs/>
      <w:color w:val="404040" w:themeColor="text1" w:themeTint="BF"/>
    </w:rPr>
  </w:style>
  <w:style w:type="paragraph" w:styleId="ListParagraph">
    <w:name w:val="List Paragraph"/>
    <w:basedOn w:val="Normal"/>
    <w:uiPriority w:val="34"/>
    <w:qFormat/>
    <w:rsid w:val="008169E8"/>
    <w:pPr>
      <w:ind w:left="720"/>
      <w:contextualSpacing/>
    </w:pPr>
  </w:style>
  <w:style w:type="character" w:styleId="IntenseEmphasis">
    <w:name w:val="Intense Emphasis"/>
    <w:basedOn w:val="DefaultParagraphFont"/>
    <w:uiPriority w:val="21"/>
    <w:qFormat/>
    <w:rsid w:val="008169E8"/>
    <w:rPr>
      <w:i/>
      <w:iCs/>
      <w:color w:val="2F5496" w:themeColor="accent1" w:themeShade="BF"/>
    </w:rPr>
  </w:style>
  <w:style w:type="paragraph" w:styleId="IntenseQuote">
    <w:name w:val="Intense Quote"/>
    <w:basedOn w:val="Normal"/>
    <w:next w:val="Normal"/>
    <w:link w:val="IntenseQuoteChar"/>
    <w:uiPriority w:val="30"/>
    <w:qFormat/>
    <w:rsid w:val="008169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69E8"/>
    <w:rPr>
      <w:i/>
      <w:iCs/>
      <w:color w:val="2F5496" w:themeColor="accent1" w:themeShade="BF"/>
    </w:rPr>
  </w:style>
  <w:style w:type="character" w:styleId="IntenseReference">
    <w:name w:val="Intense Reference"/>
    <w:basedOn w:val="DefaultParagraphFont"/>
    <w:uiPriority w:val="32"/>
    <w:qFormat/>
    <w:rsid w:val="008169E8"/>
    <w:rPr>
      <w:b/>
      <w:bCs/>
      <w:smallCaps/>
      <w:color w:val="2F5496" w:themeColor="accent1" w:themeShade="BF"/>
      <w:spacing w:val="5"/>
    </w:rPr>
  </w:style>
  <w:style w:type="character" w:styleId="Strong">
    <w:name w:val="Strong"/>
    <w:basedOn w:val="DefaultParagraphFont"/>
    <w:uiPriority w:val="22"/>
    <w:qFormat/>
    <w:rsid w:val="00F710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53197">
      <w:bodyDiv w:val="1"/>
      <w:marLeft w:val="0"/>
      <w:marRight w:val="0"/>
      <w:marTop w:val="0"/>
      <w:marBottom w:val="0"/>
      <w:divBdr>
        <w:top w:val="none" w:sz="0" w:space="0" w:color="auto"/>
        <w:left w:val="none" w:sz="0" w:space="0" w:color="auto"/>
        <w:bottom w:val="none" w:sz="0" w:space="0" w:color="auto"/>
        <w:right w:val="none" w:sz="0" w:space="0" w:color="auto"/>
      </w:divBdr>
      <w:divsChild>
        <w:div w:id="1983388265">
          <w:marLeft w:val="0"/>
          <w:marRight w:val="0"/>
          <w:marTop w:val="0"/>
          <w:marBottom w:val="0"/>
          <w:divBdr>
            <w:top w:val="none" w:sz="0" w:space="0" w:color="auto"/>
            <w:left w:val="none" w:sz="0" w:space="0" w:color="auto"/>
            <w:bottom w:val="none" w:sz="0" w:space="0" w:color="auto"/>
            <w:right w:val="none" w:sz="0" w:space="0" w:color="auto"/>
          </w:divBdr>
        </w:div>
        <w:div w:id="1017197299">
          <w:marLeft w:val="0"/>
          <w:marRight w:val="0"/>
          <w:marTop w:val="0"/>
          <w:marBottom w:val="0"/>
          <w:divBdr>
            <w:top w:val="none" w:sz="0" w:space="0" w:color="auto"/>
            <w:left w:val="none" w:sz="0" w:space="0" w:color="auto"/>
            <w:bottom w:val="none" w:sz="0" w:space="0" w:color="auto"/>
            <w:right w:val="none" w:sz="0" w:space="0" w:color="auto"/>
          </w:divBdr>
        </w:div>
        <w:div w:id="1073702999">
          <w:marLeft w:val="0"/>
          <w:marRight w:val="0"/>
          <w:marTop w:val="0"/>
          <w:marBottom w:val="0"/>
          <w:divBdr>
            <w:top w:val="none" w:sz="0" w:space="0" w:color="auto"/>
            <w:left w:val="none" w:sz="0" w:space="0" w:color="auto"/>
            <w:bottom w:val="none" w:sz="0" w:space="0" w:color="auto"/>
            <w:right w:val="none" w:sz="0" w:space="0" w:color="auto"/>
          </w:divBdr>
        </w:div>
        <w:div w:id="747963408">
          <w:marLeft w:val="0"/>
          <w:marRight w:val="0"/>
          <w:marTop w:val="0"/>
          <w:marBottom w:val="0"/>
          <w:divBdr>
            <w:top w:val="none" w:sz="0" w:space="0" w:color="auto"/>
            <w:left w:val="none" w:sz="0" w:space="0" w:color="auto"/>
            <w:bottom w:val="none" w:sz="0" w:space="0" w:color="auto"/>
            <w:right w:val="none" w:sz="0" w:space="0" w:color="auto"/>
          </w:divBdr>
        </w:div>
        <w:div w:id="1730376422">
          <w:marLeft w:val="0"/>
          <w:marRight w:val="0"/>
          <w:marTop w:val="0"/>
          <w:marBottom w:val="0"/>
          <w:divBdr>
            <w:top w:val="none" w:sz="0" w:space="0" w:color="auto"/>
            <w:left w:val="none" w:sz="0" w:space="0" w:color="auto"/>
            <w:bottom w:val="none" w:sz="0" w:space="0" w:color="auto"/>
            <w:right w:val="none" w:sz="0" w:space="0" w:color="auto"/>
          </w:divBdr>
        </w:div>
      </w:divsChild>
    </w:div>
    <w:div w:id="563221750">
      <w:bodyDiv w:val="1"/>
      <w:marLeft w:val="0"/>
      <w:marRight w:val="0"/>
      <w:marTop w:val="0"/>
      <w:marBottom w:val="0"/>
      <w:divBdr>
        <w:top w:val="none" w:sz="0" w:space="0" w:color="auto"/>
        <w:left w:val="none" w:sz="0" w:space="0" w:color="auto"/>
        <w:bottom w:val="none" w:sz="0" w:space="0" w:color="auto"/>
        <w:right w:val="none" w:sz="0" w:space="0" w:color="auto"/>
      </w:divBdr>
      <w:divsChild>
        <w:div w:id="651373221">
          <w:marLeft w:val="0"/>
          <w:marRight w:val="0"/>
          <w:marTop w:val="0"/>
          <w:marBottom w:val="0"/>
          <w:divBdr>
            <w:top w:val="none" w:sz="0" w:space="0" w:color="auto"/>
            <w:left w:val="none" w:sz="0" w:space="0" w:color="auto"/>
            <w:bottom w:val="none" w:sz="0" w:space="0" w:color="auto"/>
            <w:right w:val="none" w:sz="0" w:space="0" w:color="auto"/>
          </w:divBdr>
        </w:div>
        <w:div w:id="235288664">
          <w:marLeft w:val="0"/>
          <w:marRight w:val="0"/>
          <w:marTop w:val="0"/>
          <w:marBottom w:val="0"/>
          <w:divBdr>
            <w:top w:val="none" w:sz="0" w:space="0" w:color="auto"/>
            <w:left w:val="none" w:sz="0" w:space="0" w:color="auto"/>
            <w:bottom w:val="none" w:sz="0" w:space="0" w:color="auto"/>
            <w:right w:val="none" w:sz="0" w:space="0" w:color="auto"/>
          </w:divBdr>
        </w:div>
        <w:div w:id="2093430095">
          <w:marLeft w:val="0"/>
          <w:marRight w:val="0"/>
          <w:marTop w:val="0"/>
          <w:marBottom w:val="0"/>
          <w:divBdr>
            <w:top w:val="none" w:sz="0" w:space="0" w:color="auto"/>
            <w:left w:val="none" w:sz="0" w:space="0" w:color="auto"/>
            <w:bottom w:val="none" w:sz="0" w:space="0" w:color="auto"/>
            <w:right w:val="none" w:sz="0" w:space="0" w:color="auto"/>
          </w:divBdr>
        </w:div>
        <w:div w:id="425422673">
          <w:marLeft w:val="0"/>
          <w:marRight w:val="0"/>
          <w:marTop w:val="0"/>
          <w:marBottom w:val="0"/>
          <w:divBdr>
            <w:top w:val="none" w:sz="0" w:space="0" w:color="auto"/>
            <w:left w:val="none" w:sz="0" w:space="0" w:color="auto"/>
            <w:bottom w:val="none" w:sz="0" w:space="0" w:color="auto"/>
            <w:right w:val="none" w:sz="0" w:space="0" w:color="auto"/>
          </w:divBdr>
        </w:div>
      </w:divsChild>
    </w:div>
    <w:div w:id="943918817">
      <w:bodyDiv w:val="1"/>
      <w:marLeft w:val="0"/>
      <w:marRight w:val="0"/>
      <w:marTop w:val="0"/>
      <w:marBottom w:val="0"/>
      <w:divBdr>
        <w:top w:val="none" w:sz="0" w:space="0" w:color="auto"/>
        <w:left w:val="none" w:sz="0" w:space="0" w:color="auto"/>
        <w:bottom w:val="none" w:sz="0" w:space="0" w:color="auto"/>
        <w:right w:val="none" w:sz="0" w:space="0" w:color="auto"/>
      </w:divBdr>
      <w:divsChild>
        <w:div w:id="1910118366">
          <w:marLeft w:val="0"/>
          <w:marRight w:val="0"/>
          <w:marTop w:val="0"/>
          <w:marBottom w:val="0"/>
          <w:divBdr>
            <w:top w:val="none" w:sz="0" w:space="0" w:color="auto"/>
            <w:left w:val="none" w:sz="0" w:space="0" w:color="auto"/>
            <w:bottom w:val="none" w:sz="0" w:space="0" w:color="auto"/>
            <w:right w:val="none" w:sz="0" w:space="0" w:color="auto"/>
          </w:divBdr>
        </w:div>
        <w:div w:id="940600790">
          <w:marLeft w:val="0"/>
          <w:marRight w:val="0"/>
          <w:marTop w:val="0"/>
          <w:marBottom w:val="0"/>
          <w:divBdr>
            <w:top w:val="none" w:sz="0" w:space="0" w:color="auto"/>
            <w:left w:val="none" w:sz="0" w:space="0" w:color="auto"/>
            <w:bottom w:val="none" w:sz="0" w:space="0" w:color="auto"/>
            <w:right w:val="none" w:sz="0" w:space="0" w:color="auto"/>
          </w:divBdr>
        </w:div>
        <w:div w:id="484779539">
          <w:marLeft w:val="0"/>
          <w:marRight w:val="0"/>
          <w:marTop w:val="0"/>
          <w:marBottom w:val="0"/>
          <w:divBdr>
            <w:top w:val="none" w:sz="0" w:space="0" w:color="auto"/>
            <w:left w:val="none" w:sz="0" w:space="0" w:color="auto"/>
            <w:bottom w:val="none" w:sz="0" w:space="0" w:color="auto"/>
            <w:right w:val="none" w:sz="0" w:space="0" w:color="auto"/>
          </w:divBdr>
        </w:div>
        <w:div w:id="614753068">
          <w:marLeft w:val="0"/>
          <w:marRight w:val="0"/>
          <w:marTop w:val="0"/>
          <w:marBottom w:val="0"/>
          <w:divBdr>
            <w:top w:val="none" w:sz="0" w:space="0" w:color="auto"/>
            <w:left w:val="none" w:sz="0" w:space="0" w:color="auto"/>
            <w:bottom w:val="none" w:sz="0" w:space="0" w:color="auto"/>
            <w:right w:val="none" w:sz="0" w:space="0" w:color="auto"/>
          </w:divBdr>
        </w:div>
      </w:divsChild>
    </w:div>
    <w:div w:id="1022240141">
      <w:bodyDiv w:val="1"/>
      <w:marLeft w:val="0"/>
      <w:marRight w:val="0"/>
      <w:marTop w:val="0"/>
      <w:marBottom w:val="0"/>
      <w:divBdr>
        <w:top w:val="none" w:sz="0" w:space="0" w:color="auto"/>
        <w:left w:val="none" w:sz="0" w:space="0" w:color="auto"/>
        <w:bottom w:val="none" w:sz="0" w:space="0" w:color="auto"/>
        <w:right w:val="none" w:sz="0" w:space="0" w:color="auto"/>
      </w:divBdr>
      <w:divsChild>
        <w:div w:id="132799854">
          <w:marLeft w:val="0"/>
          <w:marRight w:val="0"/>
          <w:marTop w:val="0"/>
          <w:marBottom w:val="0"/>
          <w:divBdr>
            <w:top w:val="none" w:sz="0" w:space="0" w:color="auto"/>
            <w:left w:val="none" w:sz="0" w:space="0" w:color="auto"/>
            <w:bottom w:val="none" w:sz="0" w:space="0" w:color="auto"/>
            <w:right w:val="none" w:sz="0" w:space="0" w:color="auto"/>
          </w:divBdr>
        </w:div>
        <w:div w:id="1999456486">
          <w:marLeft w:val="0"/>
          <w:marRight w:val="0"/>
          <w:marTop w:val="0"/>
          <w:marBottom w:val="0"/>
          <w:divBdr>
            <w:top w:val="none" w:sz="0" w:space="0" w:color="auto"/>
            <w:left w:val="none" w:sz="0" w:space="0" w:color="auto"/>
            <w:bottom w:val="none" w:sz="0" w:space="0" w:color="auto"/>
            <w:right w:val="none" w:sz="0" w:space="0" w:color="auto"/>
          </w:divBdr>
        </w:div>
        <w:div w:id="729617675">
          <w:marLeft w:val="0"/>
          <w:marRight w:val="0"/>
          <w:marTop w:val="0"/>
          <w:marBottom w:val="0"/>
          <w:divBdr>
            <w:top w:val="none" w:sz="0" w:space="0" w:color="auto"/>
            <w:left w:val="none" w:sz="0" w:space="0" w:color="auto"/>
            <w:bottom w:val="none" w:sz="0" w:space="0" w:color="auto"/>
            <w:right w:val="none" w:sz="0" w:space="0" w:color="auto"/>
          </w:divBdr>
        </w:div>
        <w:div w:id="1366246353">
          <w:marLeft w:val="0"/>
          <w:marRight w:val="0"/>
          <w:marTop w:val="0"/>
          <w:marBottom w:val="0"/>
          <w:divBdr>
            <w:top w:val="none" w:sz="0" w:space="0" w:color="auto"/>
            <w:left w:val="none" w:sz="0" w:space="0" w:color="auto"/>
            <w:bottom w:val="none" w:sz="0" w:space="0" w:color="auto"/>
            <w:right w:val="none" w:sz="0" w:space="0" w:color="auto"/>
          </w:divBdr>
        </w:div>
      </w:divsChild>
    </w:div>
    <w:div w:id="1246914481">
      <w:bodyDiv w:val="1"/>
      <w:marLeft w:val="0"/>
      <w:marRight w:val="0"/>
      <w:marTop w:val="0"/>
      <w:marBottom w:val="0"/>
      <w:divBdr>
        <w:top w:val="none" w:sz="0" w:space="0" w:color="auto"/>
        <w:left w:val="none" w:sz="0" w:space="0" w:color="auto"/>
        <w:bottom w:val="none" w:sz="0" w:space="0" w:color="auto"/>
        <w:right w:val="none" w:sz="0" w:space="0" w:color="auto"/>
      </w:divBdr>
      <w:divsChild>
        <w:div w:id="108283908">
          <w:marLeft w:val="0"/>
          <w:marRight w:val="0"/>
          <w:marTop w:val="0"/>
          <w:marBottom w:val="0"/>
          <w:divBdr>
            <w:top w:val="none" w:sz="0" w:space="0" w:color="auto"/>
            <w:left w:val="none" w:sz="0" w:space="0" w:color="auto"/>
            <w:bottom w:val="none" w:sz="0" w:space="0" w:color="auto"/>
            <w:right w:val="none" w:sz="0" w:space="0" w:color="auto"/>
          </w:divBdr>
        </w:div>
        <w:div w:id="1632058182">
          <w:marLeft w:val="0"/>
          <w:marRight w:val="0"/>
          <w:marTop w:val="0"/>
          <w:marBottom w:val="0"/>
          <w:divBdr>
            <w:top w:val="none" w:sz="0" w:space="0" w:color="auto"/>
            <w:left w:val="none" w:sz="0" w:space="0" w:color="auto"/>
            <w:bottom w:val="none" w:sz="0" w:space="0" w:color="auto"/>
            <w:right w:val="none" w:sz="0" w:space="0" w:color="auto"/>
          </w:divBdr>
        </w:div>
        <w:div w:id="2113087404">
          <w:marLeft w:val="0"/>
          <w:marRight w:val="0"/>
          <w:marTop w:val="0"/>
          <w:marBottom w:val="0"/>
          <w:divBdr>
            <w:top w:val="none" w:sz="0" w:space="0" w:color="auto"/>
            <w:left w:val="none" w:sz="0" w:space="0" w:color="auto"/>
            <w:bottom w:val="none" w:sz="0" w:space="0" w:color="auto"/>
            <w:right w:val="none" w:sz="0" w:space="0" w:color="auto"/>
          </w:divBdr>
        </w:div>
        <w:div w:id="1252666774">
          <w:marLeft w:val="0"/>
          <w:marRight w:val="0"/>
          <w:marTop w:val="0"/>
          <w:marBottom w:val="0"/>
          <w:divBdr>
            <w:top w:val="none" w:sz="0" w:space="0" w:color="auto"/>
            <w:left w:val="none" w:sz="0" w:space="0" w:color="auto"/>
            <w:bottom w:val="none" w:sz="0" w:space="0" w:color="auto"/>
            <w:right w:val="none" w:sz="0" w:space="0" w:color="auto"/>
          </w:divBdr>
        </w:div>
        <w:div w:id="1717006339">
          <w:marLeft w:val="0"/>
          <w:marRight w:val="0"/>
          <w:marTop w:val="0"/>
          <w:marBottom w:val="0"/>
          <w:divBdr>
            <w:top w:val="none" w:sz="0" w:space="0" w:color="auto"/>
            <w:left w:val="none" w:sz="0" w:space="0" w:color="auto"/>
            <w:bottom w:val="none" w:sz="0" w:space="0" w:color="auto"/>
            <w:right w:val="none" w:sz="0" w:space="0" w:color="auto"/>
          </w:divBdr>
        </w:div>
      </w:divsChild>
    </w:div>
    <w:div w:id="1371760834">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1">
          <w:marLeft w:val="0"/>
          <w:marRight w:val="0"/>
          <w:marTop w:val="0"/>
          <w:marBottom w:val="0"/>
          <w:divBdr>
            <w:top w:val="none" w:sz="0" w:space="0" w:color="auto"/>
            <w:left w:val="none" w:sz="0" w:space="0" w:color="auto"/>
            <w:bottom w:val="none" w:sz="0" w:space="0" w:color="auto"/>
            <w:right w:val="none" w:sz="0" w:space="0" w:color="auto"/>
          </w:divBdr>
        </w:div>
        <w:div w:id="985009041">
          <w:marLeft w:val="0"/>
          <w:marRight w:val="0"/>
          <w:marTop w:val="0"/>
          <w:marBottom w:val="0"/>
          <w:divBdr>
            <w:top w:val="none" w:sz="0" w:space="0" w:color="auto"/>
            <w:left w:val="none" w:sz="0" w:space="0" w:color="auto"/>
            <w:bottom w:val="none" w:sz="0" w:space="0" w:color="auto"/>
            <w:right w:val="none" w:sz="0" w:space="0" w:color="auto"/>
          </w:divBdr>
        </w:div>
        <w:div w:id="1346245157">
          <w:marLeft w:val="0"/>
          <w:marRight w:val="0"/>
          <w:marTop w:val="0"/>
          <w:marBottom w:val="0"/>
          <w:divBdr>
            <w:top w:val="none" w:sz="0" w:space="0" w:color="auto"/>
            <w:left w:val="none" w:sz="0" w:space="0" w:color="auto"/>
            <w:bottom w:val="none" w:sz="0" w:space="0" w:color="auto"/>
            <w:right w:val="none" w:sz="0" w:space="0" w:color="auto"/>
          </w:divBdr>
        </w:div>
        <w:div w:id="1971126625">
          <w:marLeft w:val="0"/>
          <w:marRight w:val="0"/>
          <w:marTop w:val="0"/>
          <w:marBottom w:val="0"/>
          <w:divBdr>
            <w:top w:val="none" w:sz="0" w:space="0" w:color="auto"/>
            <w:left w:val="none" w:sz="0" w:space="0" w:color="auto"/>
            <w:bottom w:val="none" w:sz="0" w:space="0" w:color="auto"/>
            <w:right w:val="none" w:sz="0" w:space="0" w:color="auto"/>
          </w:divBdr>
        </w:div>
        <w:div w:id="2048528875">
          <w:marLeft w:val="0"/>
          <w:marRight w:val="0"/>
          <w:marTop w:val="0"/>
          <w:marBottom w:val="0"/>
          <w:divBdr>
            <w:top w:val="none" w:sz="0" w:space="0" w:color="auto"/>
            <w:left w:val="none" w:sz="0" w:space="0" w:color="auto"/>
            <w:bottom w:val="none" w:sz="0" w:space="0" w:color="auto"/>
            <w:right w:val="none" w:sz="0" w:space="0" w:color="auto"/>
          </w:divBdr>
        </w:div>
        <w:div w:id="1960142597">
          <w:marLeft w:val="0"/>
          <w:marRight w:val="0"/>
          <w:marTop w:val="0"/>
          <w:marBottom w:val="0"/>
          <w:divBdr>
            <w:top w:val="none" w:sz="0" w:space="0" w:color="auto"/>
            <w:left w:val="none" w:sz="0" w:space="0" w:color="auto"/>
            <w:bottom w:val="none" w:sz="0" w:space="0" w:color="auto"/>
            <w:right w:val="none" w:sz="0" w:space="0" w:color="auto"/>
          </w:divBdr>
        </w:div>
      </w:divsChild>
    </w:div>
    <w:div w:id="1377125075">
      <w:bodyDiv w:val="1"/>
      <w:marLeft w:val="0"/>
      <w:marRight w:val="0"/>
      <w:marTop w:val="0"/>
      <w:marBottom w:val="0"/>
      <w:divBdr>
        <w:top w:val="none" w:sz="0" w:space="0" w:color="auto"/>
        <w:left w:val="none" w:sz="0" w:space="0" w:color="auto"/>
        <w:bottom w:val="none" w:sz="0" w:space="0" w:color="auto"/>
        <w:right w:val="none" w:sz="0" w:space="0" w:color="auto"/>
      </w:divBdr>
      <w:divsChild>
        <w:div w:id="1674642049">
          <w:marLeft w:val="0"/>
          <w:marRight w:val="0"/>
          <w:marTop w:val="0"/>
          <w:marBottom w:val="0"/>
          <w:divBdr>
            <w:top w:val="none" w:sz="0" w:space="0" w:color="auto"/>
            <w:left w:val="none" w:sz="0" w:space="0" w:color="auto"/>
            <w:bottom w:val="none" w:sz="0" w:space="0" w:color="auto"/>
            <w:right w:val="none" w:sz="0" w:space="0" w:color="auto"/>
          </w:divBdr>
        </w:div>
        <w:div w:id="678117409">
          <w:marLeft w:val="0"/>
          <w:marRight w:val="0"/>
          <w:marTop w:val="0"/>
          <w:marBottom w:val="0"/>
          <w:divBdr>
            <w:top w:val="none" w:sz="0" w:space="0" w:color="auto"/>
            <w:left w:val="none" w:sz="0" w:space="0" w:color="auto"/>
            <w:bottom w:val="none" w:sz="0" w:space="0" w:color="auto"/>
            <w:right w:val="none" w:sz="0" w:space="0" w:color="auto"/>
          </w:divBdr>
        </w:div>
        <w:div w:id="856041869">
          <w:marLeft w:val="0"/>
          <w:marRight w:val="0"/>
          <w:marTop w:val="0"/>
          <w:marBottom w:val="0"/>
          <w:divBdr>
            <w:top w:val="none" w:sz="0" w:space="0" w:color="auto"/>
            <w:left w:val="none" w:sz="0" w:space="0" w:color="auto"/>
            <w:bottom w:val="none" w:sz="0" w:space="0" w:color="auto"/>
            <w:right w:val="none" w:sz="0" w:space="0" w:color="auto"/>
          </w:divBdr>
        </w:div>
        <w:div w:id="1569464038">
          <w:marLeft w:val="0"/>
          <w:marRight w:val="0"/>
          <w:marTop w:val="0"/>
          <w:marBottom w:val="0"/>
          <w:divBdr>
            <w:top w:val="none" w:sz="0" w:space="0" w:color="auto"/>
            <w:left w:val="none" w:sz="0" w:space="0" w:color="auto"/>
            <w:bottom w:val="none" w:sz="0" w:space="0" w:color="auto"/>
            <w:right w:val="none" w:sz="0" w:space="0" w:color="auto"/>
          </w:divBdr>
        </w:div>
        <w:div w:id="869219988">
          <w:marLeft w:val="0"/>
          <w:marRight w:val="0"/>
          <w:marTop w:val="0"/>
          <w:marBottom w:val="0"/>
          <w:divBdr>
            <w:top w:val="none" w:sz="0" w:space="0" w:color="auto"/>
            <w:left w:val="none" w:sz="0" w:space="0" w:color="auto"/>
            <w:bottom w:val="none" w:sz="0" w:space="0" w:color="auto"/>
            <w:right w:val="none" w:sz="0" w:space="0" w:color="auto"/>
          </w:divBdr>
        </w:div>
        <w:div w:id="1405253109">
          <w:marLeft w:val="0"/>
          <w:marRight w:val="0"/>
          <w:marTop w:val="0"/>
          <w:marBottom w:val="0"/>
          <w:divBdr>
            <w:top w:val="none" w:sz="0" w:space="0" w:color="auto"/>
            <w:left w:val="none" w:sz="0" w:space="0" w:color="auto"/>
            <w:bottom w:val="none" w:sz="0" w:space="0" w:color="auto"/>
            <w:right w:val="none" w:sz="0" w:space="0" w:color="auto"/>
          </w:divBdr>
        </w:div>
      </w:divsChild>
    </w:div>
    <w:div w:id="1578828399">
      <w:bodyDiv w:val="1"/>
      <w:marLeft w:val="0"/>
      <w:marRight w:val="0"/>
      <w:marTop w:val="0"/>
      <w:marBottom w:val="0"/>
      <w:divBdr>
        <w:top w:val="none" w:sz="0" w:space="0" w:color="auto"/>
        <w:left w:val="none" w:sz="0" w:space="0" w:color="auto"/>
        <w:bottom w:val="none" w:sz="0" w:space="0" w:color="auto"/>
        <w:right w:val="none" w:sz="0" w:space="0" w:color="auto"/>
      </w:divBdr>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1167474058">
          <w:marLeft w:val="0"/>
          <w:marRight w:val="0"/>
          <w:marTop w:val="0"/>
          <w:marBottom w:val="0"/>
          <w:divBdr>
            <w:top w:val="none" w:sz="0" w:space="0" w:color="auto"/>
            <w:left w:val="none" w:sz="0" w:space="0" w:color="auto"/>
            <w:bottom w:val="none" w:sz="0" w:space="0" w:color="auto"/>
            <w:right w:val="none" w:sz="0" w:space="0" w:color="auto"/>
          </w:divBdr>
        </w:div>
        <w:div w:id="8995032">
          <w:marLeft w:val="0"/>
          <w:marRight w:val="0"/>
          <w:marTop w:val="0"/>
          <w:marBottom w:val="0"/>
          <w:divBdr>
            <w:top w:val="none" w:sz="0" w:space="0" w:color="auto"/>
            <w:left w:val="none" w:sz="0" w:space="0" w:color="auto"/>
            <w:bottom w:val="none" w:sz="0" w:space="0" w:color="auto"/>
            <w:right w:val="none" w:sz="0" w:space="0" w:color="auto"/>
          </w:divBdr>
        </w:div>
        <w:div w:id="1089471467">
          <w:marLeft w:val="0"/>
          <w:marRight w:val="0"/>
          <w:marTop w:val="0"/>
          <w:marBottom w:val="0"/>
          <w:divBdr>
            <w:top w:val="none" w:sz="0" w:space="0" w:color="auto"/>
            <w:left w:val="none" w:sz="0" w:space="0" w:color="auto"/>
            <w:bottom w:val="none" w:sz="0" w:space="0" w:color="auto"/>
            <w:right w:val="none" w:sz="0" w:space="0" w:color="auto"/>
          </w:divBdr>
        </w:div>
        <w:div w:id="1617520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keerthidonkumar@gmail.com</dc:creator>
  <cp:keywords/>
  <dc:description/>
  <cp:lastModifiedBy>keerthidonkumar@gmail.com</cp:lastModifiedBy>
  <cp:revision>3</cp:revision>
  <dcterms:created xsi:type="dcterms:W3CDTF">2025-03-01T01:25:00Z</dcterms:created>
  <dcterms:modified xsi:type="dcterms:W3CDTF">2025-03-06T13:07:00Z</dcterms:modified>
</cp:coreProperties>
</file>