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730" w:rsidRDefault="00D9091E" w:rsidP="00D9091E">
      <w:pPr>
        <w:rPr>
          <w:b/>
          <w:sz w:val="32"/>
          <w:szCs w:val="32"/>
        </w:rPr>
      </w:pPr>
      <w:r w:rsidRPr="00D9091E">
        <w:rPr>
          <w:rFonts w:hint="eastAsia"/>
          <w:b/>
          <w:sz w:val="32"/>
          <w:szCs w:val="32"/>
        </w:rPr>
        <w:t>2.7 V</w:t>
      </w:r>
      <w:r w:rsidRPr="00D9091E">
        <w:rPr>
          <w:rFonts w:hint="eastAsia"/>
          <w:b/>
          <w:sz w:val="32"/>
          <w:szCs w:val="32"/>
        </w:rPr>
        <w:t>至</w:t>
      </w:r>
      <w:r w:rsidRPr="00D9091E">
        <w:rPr>
          <w:rFonts w:hint="eastAsia"/>
          <w:b/>
          <w:sz w:val="32"/>
          <w:szCs w:val="32"/>
        </w:rPr>
        <w:t>5.5 V</w:t>
      </w:r>
      <w:r w:rsidRPr="00D9091E">
        <w:rPr>
          <w:rFonts w:hint="eastAsia"/>
          <w:b/>
          <w:sz w:val="32"/>
          <w:szCs w:val="32"/>
        </w:rPr>
        <w:t>，串行红外收发器模块</w:t>
      </w:r>
      <w:r>
        <w:rPr>
          <w:rFonts w:hint="eastAsia"/>
          <w:b/>
          <w:sz w:val="32"/>
          <w:szCs w:val="32"/>
        </w:rPr>
        <w:t>家族</w:t>
      </w:r>
      <w:r w:rsidRPr="00D9091E">
        <w:rPr>
          <w:rFonts w:hint="eastAsia"/>
          <w:b/>
          <w:sz w:val="32"/>
          <w:szCs w:val="32"/>
        </w:rPr>
        <w:t>（</w:t>
      </w:r>
      <w:r w:rsidRPr="00D9091E">
        <w:rPr>
          <w:rFonts w:hint="eastAsia"/>
          <w:b/>
          <w:sz w:val="32"/>
          <w:szCs w:val="32"/>
        </w:rPr>
        <w:t>SIR</w:t>
      </w:r>
      <w:r w:rsidRPr="00D9091E">
        <w:rPr>
          <w:rFonts w:hint="eastAsia"/>
          <w:b/>
          <w:sz w:val="32"/>
          <w:szCs w:val="32"/>
        </w:rPr>
        <w:t>，</w:t>
      </w:r>
      <w:r w:rsidRPr="00D9091E">
        <w:rPr>
          <w:rFonts w:hint="eastAsia"/>
          <w:b/>
          <w:sz w:val="32"/>
          <w:szCs w:val="32"/>
        </w:rPr>
        <w:t>115.2 kbit / s</w:t>
      </w:r>
      <w:r w:rsidRPr="00D9091E">
        <w:rPr>
          <w:rFonts w:hint="eastAsia"/>
          <w:b/>
          <w:sz w:val="32"/>
          <w:szCs w:val="32"/>
        </w:rPr>
        <w:t>的）</w:t>
      </w:r>
    </w:p>
    <w:p w:rsidR="00D9091E" w:rsidRDefault="00D9091E" w:rsidP="00D9091E">
      <w:pPr>
        <w:rPr>
          <w:spacing w:val="8"/>
        </w:rPr>
      </w:pPr>
      <w:r>
        <w:rPr>
          <w:rFonts w:hint="eastAsia"/>
          <w:b/>
          <w:sz w:val="32"/>
          <w:szCs w:val="32"/>
        </w:rPr>
        <w:t>SIR</w:t>
      </w:r>
      <w:r>
        <w:rPr>
          <w:rFonts w:hint="eastAsia"/>
          <w:b/>
          <w:sz w:val="32"/>
          <w:szCs w:val="32"/>
        </w:rPr>
        <w:t>：</w:t>
      </w:r>
      <w:r>
        <w:rPr>
          <w:spacing w:val="8"/>
        </w:rPr>
        <w:t>信号干扰比</w:t>
      </w:r>
      <w:r>
        <w:rPr>
          <w:spacing w:val="8"/>
        </w:rPr>
        <w:t xml:space="preserve"> Signal to Interference Ratio</w:t>
      </w:r>
      <w:r>
        <w:rPr>
          <w:spacing w:val="8"/>
        </w:rPr>
        <w:t>定义为</w:t>
      </w:r>
      <w:r>
        <w:rPr>
          <w:spacing w:val="8"/>
        </w:rPr>
        <w:t>(RSCP/Interference)×SF</w:t>
      </w:r>
      <w:r>
        <w:rPr>
          <w:spacing w:val="8"/>
        </w:rPr>
        <w:t>。这里针对的下行信号</w:t>
      </w:r>
      <w:r>
        <w:rPr>
          <w:spacing w:val="8"/>
        </w:rPr>
        <w:t>RSCP</w:t>
      </w:r>
      <w:r>
        <w:rPr>
          <w:spacing w:val="8"/>
        </w:rPr>
        <w:t>为</w:t>
      </w:r>
      <w:r>
        <w:rPr>
          <w:spacing w:val="8"/>
        </w:rPr>
        <w:t>DPCH</w:t>
      </w:r>
      <w:r>
        <w:rPr>
          <w:spacing w:val="8"/>
        </w:rPr>
        <w:t>或者</w:t>
      </w:r>
      <w:r>
        <w:rPr>
          <w:spacing w:val="8"/>
        </w:rPr>
        <w:t>PDSCH</w:t>
      </w:r>
      <w:r>
        <w:rPr>
          <w:spacing w:val="8"/>
        </w:rPr>
        <w:t>信道上接收信号码功率；</w:t>
      </w:r>
      <w:r>
        <w:rPr>
          <w:spacing w:val="8"/>
        </w:rPr>
        <w:t xml:space="preserve"> Interference</w:t>
      </w:r>
      <w:r>
        <w:rPr>
          <w:spacing w:val="8"/>
        </w:rPr>
        <w:t>为在</w:t>
      </w:r>
      <w:r>
        <w:rPr>
          <w:spacing w:val="8"/>
        </w:rPr>
        <w:t>RSCP</w:t>
      </w:r>
      <w:r>
        <w:rPr>
          <w:spacing w:val="8"/>
        </w:rPr>
        <w:t>测量的时隙上不能被接收机消除的干扰；具体获取方法依赖于具体的设备。目前</w:t>
      </w:r>
      <w:r>
        <w:rPr>
          <w:spacing w:val="8"/>
        </w:rPr>
        <w:t>pecker</w:t>
      </w:r>
      <w:r>
        <w:rPr>
          <w:spacing w:val="8"/>
        </w:rPr>
        <w:t>取的是对应时隙的</w:t>
      </w:r>
      <w:r>
        <w:rPr>
          <w:spacing w:val="8"/>
        </w:rPr>
        <w:t>ISCP</w:t>
      </w:r>
      <w:r>
        <w:rPr>
          <w:spacing w:val="8"/>
        </w:rPr>
        <w:t>作为</w:t>
      </w:r>
      <w:r>
        <w:rPr>
          <w:spacing w:val="8"/>
        </w:rPr>
        <w:t>Interference</w:t>
      </w:r>
      <w:r>
        <w:rPr>
          <w:spacing w:val="8"/>
        </w:rPr>
        <w:t>。</w:t>
      </w:r>
      <w:r>
        <w:rPr>
          <w:spacing w:val="8"/>
        </w:rPr>
        <w:t>SF</w:t>
      </w:r>
      <w:r>
        <w:rPr>
          <w:spacing w:val="8"/>
        </w:rPr>
        <w:t>为使用的扩频因子转换为</w:t>
      </w:r>
      <w:r>
        <w:rPr>
          <w:spacing w:val="8"/>
        </w:rPr>
        <w:t>dB</w:t>
      </w:r>
      <w:r>
        <w:rPr>
          <w:spacing w:val="8"/>
        </w:rPr>
        <w:t>，计算公式为：</w:t>
      </w:r>
      <w:r>
        <w:rPr>
          <w:spacing w:val="8"/>
        </w:rPr>
        <w:t>SIR</w:t>
      </w:r>
      <w:r>
        <w:rPr>
          <w:spacing w:val="8"/>
        </w:rPr>
        <w:t>（</w:t>
      </w:r>
      <w:r>
        <w:rPr>
          <w:spacing w:val="8"/>
        </w:rPr>
        <w:t xml:space="preserve"> dB </w:t>
      </w:r>
      <w:r>
        <w:rPr>
          <w:spacing w:val="8"/>
        </w:rPr>
        <w:t>）</w:t>
      </w:r>
      <w:r>
        <w:rPr>
          <w:spacing w:val="8"/>
        </w:rPr>
        <w:t xml:space="preserve"> = RSCP</w:t>
      </w:r>
      <w:r>
        <w:rPr>
          <w:spacing w:val="8"/>
        </w:rPr>
        <w:t>（</w:t>
      </w:r>
      <w:r>
        <w:rPr>
          <w:spacing w:val="8"/>
        </w:rPr>
        <w:t>dBm</w:t>
      </w:r>
      <w:r>
        <w:rPr>
          <w:spacing w:val="8"/>
        </w:rPr>
        <w:t>）</w:t>
      </w:r>
      <w:r>
        <w:rPr>
          <w:spacing w:val="8"/>
        </w:rPr>
        <w:t>- ISCP</w:t>
      </w:r>
      <w:r>
        <w:rPr>
          <w:spacing w:val="8"/>
        </w:rPr>
        <w:t>（</w:t>
      </w:r>
      <w:r>
        <w:rPr>
          <w:spacing w:val="8"/>
        </w:rPr>
        <w:t>dBm</w:t>
      </w:r>
      <w:r>
        <w:rPr>
          <w:spacing w:val="8"/>
        </w:rPr>
        <w:t>）</w:t>
      </w:r>
      <w:r>
        <w:rPr>
          <w:spacing w:val="8"/>
        </w:rPr>
        <w:t xml:space="preserve"> + 10log</w:t>
      </w:r>
      <w:r>
        <w:rPr>
          <w:spacing w:val="8"/>
        </w:rPr>
        <w:t>（</w:t>
      </w:r>
      <w:r>
        <w:rPr>
          <w:spacing w:val="8"/>
        </w:rPr>
        <w:t>SF</w:t>
      </w:r>
      <w:r>
        <w:rPr>
          <w:spacing w:val="8"/>
        </w:rPr>
        <w:t>）。</w:t>
      </w:r>
      <w:r>
        <w:rPr>
          <w:spacing w:val="8"/>
        </w:rPr>
        <w:t xml:space="preserve"> </w:t>
      </w:r>
      <w:r>
        <w:rPr>
          <w:spacing w:val="8"/>
        </w:rPr>
        <w:t>如果</w:t>
      </w:r>
      <w:r>
        <w:rPr>
          <w:spacing w:val="8"/>
        </w:rPr>
        <w:t>UE</w:t>
      </w:r>
      <w:r>
        <w:rPr>
          <w:spacing w:val="8"/>
        </w:rPr>
        <w:t>占用了多个下行时隙，那么这里给出的是第一个时隙的</w:t>
      </w:r>
      <w:r>
        <w:rPr>
          <w:spacing w:val="8"/>
        </w:rPr>
        <w:t>SIR</w:t>
      </w:r>
      <w:r>
        <w:rPr>
          <w:spacing w:val="8"/>
        </w:rPr>
        <w:t>。</w:t>
      </w:r>
      <w:r>
        <w:rPr>
          <w:spacing w:val="8"/>
        </w:rPr>
        <w:t xml:space="preserve"> C/I</w:t>
      </w:r>
      <w:r>
        <w:rPr>
          <w:spacing w:val="8"/>
        </w:rPr>
        <w:t>代表的是邻频干扰就是同一设备接受到的有用信号码功率和干扰信号码功率之比。即</w:t>
      </w:r>
      <w:r>
        <w:rPr>
          <w:spacing w:val="8"/>
        </w:rPr>
        <w:t xml:space="preserve">PCCPCH C/I = PCCPCH RSCP(dB) - ISCP[0] </w:t>
      </w:r>
      <w:r>
        <w:rPr>
          <w:spacing w:val="8"/>
        </w:rPr>
        <w:t>其中</w:t>
      </w:r>
      <w:r>
        <w:rPr>
          <w:spacing w:val="8"/>
        </w:rPr>
        <w:t>ISCP</w:t>
      </w:r>
      <w:r>
        <w:rPr>
          <w:spacing w:val="8"/>
        </w:rPr>
        <w:t>是干扰信号码功率，在特定时隙内的</w:t>
      </w:r>
      <w:r>
        <w:rPr>
          <w:spacing w:val="8"/>
        </w:rPr>
        <w:t>midamble</w:t>
      </w:r>
      <w:r>
        <w:rPr>
          <w:spacing w:val="8"/>
        </w:rPr>
        <w:t>上测量的接收信号中的干扰。</w:t>
      </w:r>
      <w:r>
        <w:rPr>
          <w:spacing w:val="8"/>
        </w:rPr>
        <w:t>ISCP</w:t>
      </w:r>
      <w:r>
        <w:rPr>
          <w:spacing w:val="8"/>
        </w:rPr>
        <w:t>的参考点必须是</w:t>
      </w:r>
      <w:r>
        <w:rPr>
          <w:spacing w:val="8"/>
        </w:rPr>
        <w:t>Rx</w:t>
      </w:r>
      <w:r>
        <w:rPr>
          <w:spacing w:val="8"/>
        </w:rPr>
        <w:t>天线连接器。</w:t>
      </w:r>
      <w:r>
        <w:rPr>
          <w:spacing w:val="8"/>
        </w:rPr>
        <w:t xml:space="preserve">S:@ P-CCPCH RSCP </w:t>
      </w:r>
      <w:r>
        <w:rPr>
          <w:spacing w:val="8"/>
        </w:rPr>
        <w:t>是基本公共控制物理信道</w:t>
      </w:r>
      <w:r>
        <w:rPr>
          <w:spacing w:val="8"/>
        </w:rPr>
        <w:t>(Primary Common Control Physical Channel )</w:t>
      </w:r>
      <w:r>
        <w:rPr>
          <w:spacing w:val="8"/>
        </w:rPr>
        <w:t>接收信号的码功率</w:t>
      </w:r>
      <w:r>
        <w:rPr>
          <w:spacing w:val="8"/>
        </w:rPr>
        <w:t>(Received Signal Code Power )</w:t>
      </w:r>
      <w:r>
        <w:rPr>
          <w:spacing w:val="8"/>
        </w:rPr>
        <w:t>，本小区或相邻小区</w:t>
      </w:r>
      <w:r>
        <w:rPr>
          <w:spacing w:val="8"/>
        </w:rPr>
        <w:t>P-CCPCH</w:t>
      </w:r>
      <w:r>
        <w:rPr>
          <w:spacing w:val="8"/>
        </w:rPr>
        <w:t>的接收功率。参考点必须是</w:t>
      </w:r>
      <w:r>
        <w:rPr>
          <w:spacing w:val="8"/>
        </w:rPr>
        <w:t>UE</w:t>
      </w:r>
      <w:r>
        <w:rPr>
          <w:spacing w:val="8"/>
        </w:rPr>
        <w:t>天线连接器。</w:t>
      </w:r>
      <w:r>
        <w:rPr>
          <w:spacing w:val="8"/>
        </w:rPr>
        <w:t>.</w:t>
      </w:r>
    </w:p>
    <w:p w:rsidR="00E42BC8" w:rsidRPr="00E42BC8" w:rsidRDefault="00E42BC8" w:rsidP="00E42BC8">
      <w:pPr>
        <w:rPr>
          <w:b/>
          <w:sz w:val="32"/>
          <w:szCs w:val="32"/>
        </w:rPr>
      </w:pPr>
      <w:r w:rsidRPr="00E42BC8">
        <w:rPr>
          <w:rFonts w:hint="eastAsia"/>
          <w:b/>
          <w:sz w:val="32"/>
          <w:szCs w:val="32"/>
        </w:rPr>
        <w:t>描述</w:t>
      </w:r>
    </w:p>
    <w:p w:rsidR="00E42BC8" w:rsidRDefault="00E42BC8" w:rsidP="00E42BC8">
      <w:pPr>
        <w:rPr>
          <w:sz w:val="24"/>
          <w:szCs w:val="24"/>
        </w:rPr>
      </w:pPr>
      <w:r w:rsidRPr="00E42BC8">
        <w:rPr>
          <w:rFonts w:hint="eastAsia"/>
          <w:sz w:val="24"/>
          <w:szCs w:val="24"/>
        </w:rPr>
        <w:t>TFDU4100</w:t>
      </w:r>
      <w:r w:rsidRPr="00E42BC8">
        <w:rPr>
          <w:rFonts w:hint="eastAsia"/>
          <w:sz w:val="24"/>
          <w:szCs w:val="24"/>
        </w:rPr>
        <w:t>，</w:t>
      </w:r>
      <w:r w:rsidRPr="00E42BC8">
        <w:rPr>
          <w:rFonts w:hint="eastAsia"/>
          <w:sz w:val="24"/>
          <w:szCs w:val="24"/>
        </w:rPr>
        <w:t>TFDS4500</w:t>
      </w:r>
      <w:r w:rsidRPr="00E42BC8">
        <w:rPr>
          <w:rFonts w:hint="eastAsia"/>
          <w:sz w:val="24"/>
          <w:szCs w:val="24"/>
        </w:rPr>
        <w:t>，</w:t>
      </w:r>
      <w:r w:rsidRPr="00E42BC8">
        <w:rPr>
          <w:rFonts w:hint="eastAsia"/>
          <w:sz w:val="24"/>
          <w:szCs w:val="24"/>
        </w:rPr>
        <w:t>TFDT4500</w:t>
      </w:r>
      <w:r w:rsidRPr="00E42BC8">
        <w:rPr>
          <w:rFonts w:hint="eastAsia"/>
          <w:sz w:val="24"/>
          <w:szCs w:val="24"/>
        </w:rPr>
        <w:t>的是低功耗的红外收发模块符合</w:t>
      </w:r>
      <w:r w:rsidRPr="00E42BC8">
        <w:rPr>
          <w:rFonts w:hint="eastAsia"/>
          <w:sz w:val="24"/>
          <w:szCs w:val="24"/>
        </w:rPr>
        <w:t>IrDA</w:t>
      </w:r>
      <w:r w:rsidRPr="00E42BC8">
        <w:rPr>
          <w:rFonts w:hint="eastAsia"/>
          <w:sz w:val="24"/>
          <w:szCs w:val="24"/>
        </w:rPr>
        <w:t>标准的串行红外（</w:t>
      </w:r>
      <w:r>
        <w:rPr>
          <w:rFonts w:hint="eastAsia"/>
          <w:sz w:val="24"/>
          <w:szCs w:val="24"/>
        </w:rPr>
        <w:t>ISR</w:t>
      </w:r>
      <w:r w:rsidRPr="00E42BC8">
        <w:rPr>
          <w:rFonts w:hint="eastAsia"/>
          <w:sz w:val="24"/>
          <w:szCs w:val="24"/>
        </w:rPr>
        <w:t>）数据通信，支持</w:t>
      </w:r>
      <w:r w:rsidRPr="00E42BC8">
        <w:rPr>
          <w:rFonts w:hint="eastAsia"/>
          <w:sz w:val="24"/>
          <w:szCs w:val="24"/>
        </w:rPr>
        <w:t>IrDA</w:t>
      </w:r>
      <w:r w:rsidRPr="00E42BC8">
        <w:rPr>
          <w:rFonts w:hint="eastAsia"/>
          <w:sz w:val="24"/>
          <w:szCs w:val="24"/>
        </w:rPr>
        <w:t>的速度</w:t>
      </w:r>
      <w:r w:rsidRPr="00E42BC8">
        <w:rPr>
          <w:rFonts w:hint="eastAsia"/>
          <w:sz w:val="24"/>
          <w:szCs w:val="24"/>
        </w:rPr>
        <w:t>115.2 kbit / s</w:t>
      </w:r>
      <w:r w:rsidRPr="00E42BC8">
        <w:rPr>
          <w:rFonts w:hint="eastAsia"/>
          <w:sz w:val="24"/>
          <w:szCs w:val="24"/>
        </w:rPr>
        <w:t>的。</w:t>
      </w:r>
    </w:p>
    <w:p w:rsidR="00327AD2" w:rsidRPr="00327AD2" w:rsidRDefault="00327AD2" w:rsidP="00327AD2">
      <w:pPr>
        <w:rPr>
          <w:sz w:val="24"/>
          <w:szCs w:val="24"/>
        </w:rPr>
      </w:pPr>
      <w:r w:rsidRPr="00327AD2">
        <w:rPr>
          <w:rFonts w:hint="eastAsia"/>
          <w:sz w:val="24"/>
          <w:szCs w:val="24"/>
        </w:rPr>
        <w:t>内部集成收发模块照片</w:t>
      </w:r>
      <w:r w:rsidRPr="00327AD2">
        <w:rPr>
          <w:rFonts w:hint="eastAsia"/>
          <w:sz w:val="24"/>
          <w:szCs w:val="24"/>
        </w:rPr>
        <w:t>PIN</w:t>
      </w:r>
      <w:r w:rsidRPr="00327AD2">
        <w:rPr>
          <w:rFonts w:hint="eastAsia"/>
          <w:sz w:val="24"/>
          <w:szCs w:val="24"/>
        </w:rPr>
        <w:t>二极管，红外线发射器（红外发光二极管），和低功率模拟控制</w:t>
      </w:r>
      <w:r w:rsidRPr="00327AD2">
        <w:rPr>
          <w:rFonts w:hint="eastAsia"/>
          <w:sz w:val="24"/>
          <w:szCs w:val="24"/>
        </w:rPr>
        <w:t>IC</w:t>
      </w:r>
      <w:r w:rsidRPr="00327AD2">
        <w:rPr>
          <w:rFonts w:hint="eastAsia"/>
          <w:sz w:val="24"/>
          <w:szCs w:val="24"/>
        </w:rPr>
        <w:t>提供总在单一封装的前端解决方案。德律风根的</w:t>
      </w:r>
    </w:p>
    <w:p w:rsidR="00327AD2" w:rsidRDefault="00327AD2" w:rsidP="00327AD2">
      <w:pPr>
        <w:rPr>
          <w:sz w:val="24"/>
          <w:szCs w:val="24"/>
        </w:rPr>
      </w:pPr>
      <w:r w:rsidRPr="00327AD2">
        <w:rPr>
          <w:rFonts w:hint="eastAsia"/>
          <w:sz w:val="24"/>
          <w:szCs w:val="24"/>
        </w:rPr>
        <w:t>的</w:t>
      </w:r>
      <w:r w:rsidRPr="00327AD2">
        <w:rPr>
          <w:rFonts w:hint="eastAsia"/>
          <w:sz w:val="24"/>
          <w:szCs w:val="24"/>
        </w:rPr>
        <w:t>SIR</w:t>
      </w:r>
      <w:r w:rsidRPr="00327AD2">
        <w:rPr>
          <w:rFonts w:hint="eastAsia"/>
          <w:sz w:val="24"/>
          <w:szCs w:val="24"/>
        </w:rPr>
        <w:t>收发器可在三个软件包选项</w:t>
      </w:r>
      <w:r w:rsidRPr="00327AD2">
        <w:rPr>
          <w:rFonts w:ascii="MS Mincho" w:eastAsia="MS Mincho" w:hAnsi="MS Mincho" w:cs="MS Mincho" w:hint="eastAsia"/>
          <w:sz w:val="24"/>
          <w:szCs w:val="24"/>
        </w:rPr>
        <w:t>​​</w:t>
      </w:r>
      <w:r w:rsidRPr="00327AD2">
        <w:rPr>
          <w:rFonts w:ascii="宋体" w:eastAsia="宋体" w:hAnsi="宋体" w:cs="宋体" w:hint="eastAsia"/>
          <w:sz w:val="24"/>
          <w:szCs w:val="24"/>
        </w:rPr>
        <w:t>，包括我们的娃娃脸包</w:t>
      </w:r>
      <w:r w:rsidRPr="00327AD2">
        <w:rPr>
          <w:rFonts w:hint="eastAsia"/>
          <w:sz w:val="24"/>
          <w:szCs w:val="24"/>
        </w:rPr>
        <w:t>（</w:t>
      </w:r>
      <w:r w:rsidRPr="00327AD2">
        <w:rPr>
          <w:rFonts w:hint="eastAsia"/>
          <w:sz w:val="24"/>
          <w:szCs w:val="24"/>
        </w:rPr>
        <w:t>TFDU4100</w:t>
      </w:r>
      <w:r w:rsidRPr="00327AD2">
        <w:rPr>
          <w:rFonts w:hint="eastAsia"/>
          <w:sz w:val="24"/>
          <w:szCs w:val="24"/>
        </w:rPr>
        <w:t>），一次最小的</w:t>
      </w:r>
      <w:r w:rsidRPr="00327AD2">
        <w:rPr>
          <w:rFonts w:hint="eastAsia"/>
          <w:sz w:val="24"/>
          <w:szCs w:val="24"/>
        </w:rPr>
        <w:t>SIR</w:t>
      </w:r>
      <w:r w:rsidRPr="00327AD2">
        <w:rPr>
          <w:rFonts w:hint="eastAsia"/>
          <w:sz w:val="24"/>
          <w:szCs w:val="24"/>
        </w:rPr>
        <w:t>收发器市场上。这提供广泛的选择各种应用和空间的灵活性限制。该收发器能够直接接口与多种</w:t>
      </w:r>
      <w:r w:rsidRPr="00327AD2">
        <w:rPr>
          <w:rFonts w:hint="eastAsia"/>
          <w:sz w:val="24"/>
          <w:szCs w:val="24"/>
        </w:rPr>
        <w:t>I / O</w:t>
      </w:r>
      <w:r w:rsidRPr="00327AD2">
        <w:rPr>
          <w:rFonts w:hint="eastAsia"/>
          <w:sz w:val="24"/>
          <w:szCs w:val="24"/>
        </w:rPr>
        <w:t>芯片执行脉宽调制</w:t>
      </w:r>
      <w:r w:rsidRPr="00327AD2">
        <w:rPr>
          <w:rFonts w:hint="eastAsia"/>
          <w:sz w:val="24"/>
          <w:szCs w:val="24"/>
        </w:rPr>
        <w:t>/</w:t>
      </w:r>
      <w:r w:rsidRPr="00327AD2">
        <w:rPr>
          <w:rFonts w:hint="eastAsia"/>
          <w:sz w:val="24"/>
          <w:szCs w:val="24"/>
        </w:rPr>
        <w:t>解调功能，包括德律风根的</w:t>
      </w:r>
      <w:r w:rsidRPr="00327AD2">
        <w:rPr>
          <w:rFonts w:hint="eastAsia"/>
          <w:sz w:val="24"/>
          <w:szCs w:val="24"/>
        </w:rPr>
        <w:t>TOIM4232</w:t>
      </w:r>
      <w:r w:rsidRPr="00327AD2">
        <w:rPr>
          <w:rFonts w:hint="eastAsia"/>
          <w:sz w:val="24"/>
          <w:szCs w:val="24"/>
        </w:rPr>
        <w:t>和</w:t>
      </w:r>
      <w:r w:rsidRPr="00327AD2">
        <w:rPr>
          <w:rFonts w:hint="eastAsia"/>
          <w:sz w:val="24"/>
          <w:szCs w:val="24"/>
        </w:rPr>
        <w:t>TOIM3232</w:t>
      </w:r>
      <w:r w:rsidRPr="00327AD2">
        <w:rPr>
          <w:rFonts w:hint="eastAsia"/>
          <w:sz w:val="24"/>
          <w:szCs w:val="24"/>
        </w:rPr>
        <w:t>。在最低限度，限流电阻系列红外线发射器和一个</w:t>
      </w:r>
      <w:r w:rsidRPr="00327AD2">
        <w:rPr>
          <w:rFonts w:hint="eastAsia"/>
          <w:sz w:val="24"/>
          <w:szCs w:val="24"/>
        </w:rPr>
        <w:t>VCC</w:t>
      </w:r>
      <w:r w:rsidRPr="00327AD2">
        <w:rPr>
          <w:rFonts w:hint="eastAsia"/>
          <w:sz w:val="24"/>
          <w:szCs w:val="24"/>
        </w:rPr>
        <w:t>旁路电容是需要的唯一外部元件实现一个完整的解决方案。</w:t>
      </w:r>
    </w:p>
    <w:p w:rsidR="008050C6" w:rsidRPr="008050C6" w:rsidRDefault="008050C6" w:rsidP="008050C6">
      <w:pPr>
        <w:rPr>
          <w:b/>
          <w:sz w:val="32"/>
          <w:szCs w:val="32"/>
        </w:rPr>
      </w:pPr>
      <w:r w:rsidRPr="008050C6">
        <w:rPr>
          <w:rFonts w:hint="eastAsia"/>
          <w:b/>
          <w:sz w:val="32"/>
          <w:szCs w:val="32"/>
        </w:rPr>
        <w:t>特点</w:t>
      </w:r>
    </w:p>
    <w:p w:rsidR="008050C6" w:rsidRPr="008050C6" w:rsidRDefault="008050C6" w:rsidP="008050C6">
      <w:pPr>
        <w:rPr>
          <w:sz w:val="24"/>
          <w:szCs w:val="24"/>
        </w:rPr>
      </w:pPr>
      <w:r w:rsidRPr="008050C6">
        <w:rPr>
          <w:rFonts w:hint="eastAsia"/>
          <w:sz w:val="24"/>
          <w:szCs w:val="24"/>
        </w:rPr>
        <w:t>符合最新的</w:t>
      </w:r>
      <w:r w:rsidRPr="008050C6">
        <w:rPr>
          <w:rFonts w:hint="eastAsia"/>
          <w:sz w:val="24"/>
          <w:szCs w:val="24"/>
        </w:rPr>
        <w:t>IrDA</w:t>
      </w:r>
      <w:r w:rsidRPr="008050C6">
        <w:rPr>
          <w:rFonts w:hint="eastAsia"/>
          <w:sz w:val="24"/>
          <w:szCs w:val="24"/>
        </w:rPr>
        <w:t>物理层的标准（可达</w:t>
      </w:r>
      <w:r w:rsidRPr="008050C6">
        <w:rPr>
          <w:rFonts w:hint="eastAsia"/>
          <w:sz w:val="24"/>
          <w:szCs w:val="24"/>
        </w:rPr>
        <w:t>115.2 kbit / s</w:t>
      </w:r>
      <w:r w:rsidRPr="008050C6">
        <w:rPr>
          <w:rFonts w:hint="eastAsia"/>
          <w:sz w:val="24"/>
          <w:szCs w:val="24"/>
        </w:rPr>
        <w:t>的）</w:t>
      </w:r>
    </w:p>
    <w:p w:rsidR="008050C6" w:rsidRPr="00AB5261" w:rsidRDefault="008050C6" w:rsidP="008050C6">
      <w:pPr>
        <w:rPr>
          <w:color w:val="FF0000"/>
          <w:sz w:val="24"/>
          <w:szCs w:val="24"/>
        </w:rPr>
      </w:pPr>
      <w:r w:rsidRPr="008050C6">
        <w:rPr>
          <w:rFonts w:hint="eastAsia"/>
          <w:sz w:val="24"/>
          <w:szCs w:val="24"/>
        </w:rPr>
        <w:t xml:space="preserve"> </w:t>
      </w:r>
      <w:r w:rsidRPr="00AB5261">
        <w:rPr>
          <w:rFonts w:hint="eastAsia"/>
          <w:color w:val="FF0000"/>
          <w:sz w:val="24"/>
          <w:szCs w:val="24"/>
        </w:rPr>
        <w:t>2.7</w:t>
      </w:r>
      <w:r w:rsidRPr="00AB5261">
        <w:rPr>
          <w:rFonts w:hint="eastAsia"/>
          <w:color w:val="FF0000"/>
          <w:sz w:val="24"/>
          <w:szCs w:val="24"/>
        </w:rPr>
        <w:t>至</w:t>
      </w:r>
      <w:r w:rsidRPr="00AB5261">
        <w:rPr>
          <w:rFonts w:hint="eastAsia"/>
          <w:color w:val="FF0000"/>
          <w:sz w:val="24"/>
          <w:szCs w:val="24"/>
        </w:rPr>
        <w:t>5.5 V</w:t>
      </w:r>
      <w:r w:rsidRPr="00AB5261">
        <w:rPr>
          <w:rFonts w:hint="eastAsia"/>
          <w:color w:val="FF0000"/>
          <w:sz w:val="24"/>
          <w:szCs w:val="24"/>
        </w:rPr>
        <w:t>宽工作电压范围</w:t>
      </w:r>
    </w:p>
    <w:p w:rsidR="008050C6" w:rsidRPr="00AB5261" w:rsidRDefault="008050C6" w:rsidP="008050C6">
      <w:pPr>
        <w:rPr>
          <w:color w:val="FF0000"/>
          <w:sz w:val="24"/>
          <w:szCs w:val="24"/>
        </w:rPr>
      </w:pPr>
      <w:r w:rsidRPr="00AB5261">
        <w:rPr>
          <w:rFonts w:hint="eastAsia"/>
          <w:color w:val="FF0000"/>
          <w:sz w:val="24"/>
          <w:szCs w:val="24"/>
        </w:rPr>
        <w:t>低功耗（</w:t>
      </w:r>
      <w:r w:rsidRPr="00AB5261">
        <w:rPr>
          <w:rFonts w:hint="eastAsia"/>
          <w:color w:val="FF0000"/>
          <w:sz w:val="24"/>
          <w:szCs w:val="24"/>
        </w:rPr>
        <w:t>1.3 mA</w:t>
      </w:r>
      <w:r w:rsidRPr="00AB5261">
        <w:rPr>
          <w:rFonts w:hint="eastAsia"/>
          <w:color w:val="FF0000"/>
          <w:sz w:val="24"/>
          <w:szCs w:val="24"/>
        </w:rPr>
        <w:t>电源电流）</w:t>
      </w:r>
    </w:p>
    <w:p w:rsidR="008050C6" w:rsidRPr="008050C6" w:rsidRDefault="008050C6" w:rsidP="008050C6">
      <w:pPr>
        <w:rPr>
          <w:sz w:val="24"/>
          <w:szCs w:val="24"/>
        </w:rPr>
      </w:pPr>
      <w:r w:rsidRPr="008050C6">
        <w:rPr>
          <w:rFonts w:hint="eastAsia"/>
          <w:sz w:val="24"/>
          <w:szCs w:val="24"/>
        </w:rPr>
        <w:t>通过</w:t>
      </w:r>
      <w:r w:rsidRPr="008050C6">
        <w:rPr>
          <w:rFonts w:hint="eastAsia"/>
          <w:sz w:val="24"/>
          <w:szCs w:val="24"/>
        </w:rPr>
        <w:t>VCC1/SD</w:t>
      </w:r>
      <w:r w:rsidRPr="008050C6">
        <w:rPr>
          <w:rFonts w:hint="eastAsia"/>
          <w:sz w:val="24"/>
          <w:szCs w:val="24"/>
        </w:rPr>
        <w:t>针电源睡眠模式（</w:t>
      </w:r>
      <w:r w:rsidRPr="008050C6">
        <w:rPr>
          <w:rFonts w:hint="eastAsia"/>
          <w:sz w:val="24"/>
          <w:szCs w:val="24"/>
        </w:rPr>
        <w:t>5 nA</w:t>
      </w:r>
      <w:r w:rsidRPr="008050C6">
        <w:rPr>
          <w:rFonts w:hint="eastAsia"/>
          <w:sz w:val="24"/>
          <w:szCs w:val="24"/>
        </w:rPr>
        <w:t>的休眠电流）</w:t>
      </w:r>
    </w:p>
    <w:p w:rsidR="008050C6" w:rsidRPr="00AB5261" w:rsidRDefault="008050C6" w:rsidP="008050C6">
      <w:pPr>
        <w:rPr>
          <w:color w:val="FF0000"/>
          <w:sz w:val="24"/>
          <w:szCs w:val="24"/>
        </w:rPr>
      </w:pPr>
      <w:r w:rsidRPr="00AB5261">
        <w:rPr>
          <w:rFonts w:hint="eastAsia"/>
          <w:color w:val="FF0000"/>
          <w:sz w:val="24"/>
          <w:szCs w:val="24"/>
        </w:rPr>
        <w:t>长距离（高达</w:t>
      </w:r>
      <w:r w:rsidRPr="00AB5261">
        <w:rPr>
          <w:rFonts w:hint="eastAsia"/>
          <w:color w:val="FF0000"/>
          <w:sz w:val="24"/>
          <w:szCs w:val="24"/>
        </w:rPr>
        <w:t>3.0</w:t>
      </w:r>
      <w:r w:rsidRPr="00AB5261">
        <w:rPr>
          <w:rFonts w:hint="eastAsia"/>
          <w:color w:val="FF0000"/>
          <w:sz w:val="24"/>
          <w:szCs w:val="24"/>
        </w:rPr>
        <w:t>米，</w:t>
      </w:r>
      <w:r w:rsidRPr="00AB5261">
        <w:rPr>
          <w:rFonts w:hint="eastAsia"/>
          <w:color w:val="FF0000"/>
          <w:sz w:val="24"/>
          <w:szCs w:val="24"/>
        </w:rPr>
        <w:t>115.2 K/</w:t>
      </w:r>
      <w:r w:rsidRPr="00AB5261">
        <w:rPr>
          <w:rFonts w:hint="eastAsia"/>
          <w:color w:val="FF0000"/>
          <w:sz w:val="24"/>
          <w:szCs w:val="24"/>
        </w:rPr>
        <w:t>比特</w:t>
      </w:r>
      <w:r w:rsidRPr="00AB5261">
        <w:rPr>
          <w:rFonts w:hint="eastAsia"/>
          <w:color w:val="FF0000"/>
          <w:sz w:val="24"/>
          <w:szCs w:val="24"/>
        </w:rPr>
        <w:t>/</w:t>
      </w:r>
      <w:r w:rsidRPr="00AB5261">
        <w:rPr>
          <w:rFonts w:hint="eastAsia"/>
          <w:color w:val="FF0000"/>
          <w:sz w:val="24"/>
          <w:szCs w:val="24"/>
        </w:rPr>
        <w:t>秒）</w:t>
      </w:r>
    </w:p>
    <w:p w:rsidR="008050C6" w:rsidRPr="008050C6" w:rsidRDefault="008050C6" w:rsidP="008050C6">
      <w:pPr>
        <w:rPr>
          <w:sz w:val="24"/>
          <w:szCs w:val="24"/>
        </w:rPr>
      </w:pPr>
      <w:r w:rsidRPr="008050C6">
        <w:rPr>
          <w:rFonts w:hint="eastAsia"/>
          <w:sz w:val="24"/>
          <w:szCs w:val="24"/>
        </w:rPr>
        <w:t>三表面贴装封装选项</w:t>
      </w:r>
    </w:p>
    <w:p w:rsidR="008050C6" w:rsidRPr="008050C6" w:rsidRDefault="008050C6" w:rsidP="008050C6">
      <w:pPr>
        <w:rPr>
          <w:sz w:val="24"/>
          <w:szCs w:val="24"/>
        </w:rPr>
      </w:pPr>
      <w:r w:rsidRPr="008050C6">
        <w:rPr>
          <w:rFonts w:hint="eastAsia"/>
          <w:sz w:val="24"/>
          <w:szCs w:val="24"/>
        </w:rPr>
        <w:t xml:space="preserve">- </w:t>
      </w:r>
      <w:r w:rsidRPr="008050C6">
        <w:rPr>
          <w:rFonts w:hint="eastAsia"/>
          <w:sz w:val="24"/>
          <w:szCs w:val="24"/>
        </w:rPr>
        <w:t>通用（</w:t>
      </w:r>
      <w:r w:rsidRPr="008050C6">
        <w:rPr>
          <w:rFonts w:hint="eastAsia"/>
          <w:sz w:val="24"/>
          <w:szCs w:val="24"/>
        </w:rPr>
        <w:t>9.7</w:t>
      </w:r>
      <w:r w:rsidRPr="008050C6">
        <w:rPr>
          <w:rFonts w:hint="eastAsia"/>
          <w:sz w:val="24"/>
          <w:szCs w:val="24"/>
        </w:rPr>
        <w:t>×</w:t>
      </w:r>
      <w:r w:rsidRPr="008050C6">
        <w:rPr>
          <w:rFonts w:hint="eastAsia"/>
          <w:sz w:val="24"/>
          <w:szCs w:val="24"/>
        </w:rPr>
        <w:t>4.7</w:t>
      </w:r>
      <w:r w:rsidRPr="008050C6">
        <w:rPr>
          <w:rFonts w:hint="eastAsia"/>
          <w:sz w:val="24"/>
          <w:szCs w:val="24"/>
        </w:rPr>
        <w:t>×</w:t>
      </w:r>
      <w:r w:rsidRPr="008050C6">
        <w:rPr>
          <w:rFonts w:hint="eastAsia"/>
          <w:sz w:val="24"/>
          <w:szCs w:val="24"/>
        </w:rPr>
        <w:t>4.0</w:t>
      </w:r>
      <w:r w:rsidRPr="008050C6">
        <w:rPr>
          <w:rFonts w:hint="eastAsia"/>
          <w:sz w:val="24"/>
          <w:szCs w:val="24"/>
        </w:rPr>
        <w:t>毫米）</w:t>
      </w:r>
    </w:p>
    <w:p w:rsidR="008050C6" w:rsidRPr="008050C6" w:rsidRDefault="008050C6" w:rsidP="008050C6">
      <w:pPr>
        <w:rPr>
          <w:sz w:val="24"/>
          <w:szCs w:val="24"/>
        </w:rPr>
      </w:pPr>
      <w:r w:rsidRPr="008050C6">
        <w:rPr>
          <w:rFonts w:hint="eastAsia"/>
          <w:sz w:val="24"/>
          <w:szCs w:val="24"/>
        </w:rPr>
        <w:t xml:space="preserve">- </w:t>
      </w:r>
      <w:r w:rsidRPr="008050C6">
        <w:rPr>
          <w:rFonts w:hint="eastAsia"/>
          <w:sz w:val="24"/>
          <w:szCs w:val="24"/>
        </w:rPr>
        <w:t>侧视图（</w:t>
      </w:r>
      <w:r w:rsidRPr="008050C6">
        <w:rPr>
          <w:rFonts w:hint="eastAsia"/>
          <w:sz w:val="24"/>
          <w:szCs w:val="24"/>
        </w:rPr>
        <w:t>13.0</w:t>
      </w:r>
      <w:r w:rsidRPr="008050C6">
        <w:rPr>
          <w:rFonts w:hint="eastAsia"/>
          <w:sz w:val="24"/>
          <w:szCs w:val="24"/>
        </w:rPr>
        <w:t>×</w:t>
      </w:r>
      <w:r w:rsidRPr="008050C6">
        <w:rPr>
          <w:rFonts w:hint="eastAsia"/>
          <w:sz w:val="24"/>
          <w:szCs w:val="24"/>
        </w:rPr>
        <w:t>5.95</w:t>
      </w:r>
      <w:r w:rsidRPr="008050C6">
        <w:rPr>
          <w:rFonts w:hint="eastAsia"/>
          <w:sz w:val="24"/>
          <w:szCs w:val="24"/>
        </w:rPr>
        <w:t>×</w:t>
      </w:r>
      <w:r w:rsidRPr="008050C6">
        <w:rPr>
          <w:rFonts w:hint="eastAsia"/>
          <w:sz w:val="24"/>
          <w:szCs w:val="24"/>
        </w:rPr>
        <w:t>5.3</w:t>
      </w:r>
      <w:r w:rsidRPr="008050C6">
        <w:rPr>
          <w:rFonts w:hint="eastAsia"/>
          <w:sz w:val="24"/>
          <w:szCs w:val="24"/>
        </w:rPr>
        <w:t>毫米）</w:t>
      </w:r>
    </w:p>
    <w:p w:rsidR="008050C6" w:rsidRPr="008050C6" w:rsidRDefault="008050C6" w:rsidP="008050C6">
      <w:pPr>
        <w:rPr>
          <w:sz w:val="24"/>
          <w:szCs w:val="24"/>
        </w:rPr>
      </w:pPr>
      <w:r w:rsidRPr="008050C6">
        <w:rPr>
          <w:rFonts w:hint="eastAsia"/>
          <w:sz w:val="24"/>
          <w:szCs w:val="24"/>
        </w:rPr>
        <w:t xml:space="preserve">- </w:t>
      </w:r>
      <w:r w:rsidRPr="008050C6">
        <w:rPr>
          <w:rFonts w:hint="eastAsia"/>
          <w:sz w:val="24"/>
          <w:szCs w:val="24"/>
        </w:rPr>
        <w:t>顶视图（</w:t>
      </w:r>
      <w:r w:rsidRPr="008050C6">
        <w:rPr>
          <w:rFonts w:hint="eastAsia"/>
          <w:sz w:val="24"/>
          <w:szCs w:val="24"/>
        </w:rPr>
        <w:t>13.0</w:t>
      </w:r>
      <w:r w:rsidRPr="008050C6">
        <w:rPr>
          <w:rFonts w:hint="eastAsia"/>
          <w:sz w:val="24"/>
          <w:szCs w:val="24"/>
        </w:rPr>
        <w:t>×</w:t>
      </w:r>
      <w:r w:rsidRPr="008050C6">
        <w:rPr>
          <w:rFonts w:hint="eastAsia"/>
          <w:sz w:val="24"/>
          <w:szCs w:val="24"/>
        </w:rPr>
        <w:t>7.6</w:t>
      </w:r>
      <w:r w:rsidRPr="008050C6">
        <w:rPr>
          <w:rFonts w:hint="eastAsia"/>
          <w:sz w:val="24"/>
          <w:szCs w:val="24"/>
        </w:rPr>
        <w:t>×</w:t>
      </w:r>
      <w:r w:rsidRPr="008050C6">
        <w:rPr>
          <w:rFonts w:hint="eastAsia"/>
          <w:sz w:val="24"/>
          <w:szCs w:val="24"/>
        </w:rPr>
        <w:t>5.95</w:t>
      </w:r>
      <w:r w:rsidRPr="008050C6">
        <w:rPr>
          <w:rFonts w:hint="eastAsia"/>
          <w:sz w:val="24"/>
          <w:szCs w:val="24"/>
        </w:rPr>
        <w:t>毫米）</w:t>
      </w:r>
    </w:p>
    <w:p w:rsidR="008050C6" w:rsidRPr="008050C6" w:rsidRDefault="008050C6" w:rsidP="008050C6">
      <w:pPr>
        <w:rPr>
          <w:sz w:val="24"/>
          <w:szCs w:val="24"/>
        </w:rPr>
      </w:pPr>
      <w:r w:rsidRPr="008050C6">
        <w:rPr>
          <w:rFonts w:hint="eastAsia"/>
          <w:sz w:val="24"/>
          <w:szCs w:val="24"/>
        </w:rPr>
        <w:t xml:space="preserve"> BABYFACE</w:t>
      </w:r>
      <w:r w:rsidRPr="008050C6">
        <w:rPr>
          <w:rFonts w:hint="eastAsia"/>
          <w:sz w:val="24"/>
          <w:szCs w:val="24"/>
        </w:rPr>
        <w:t>（通用）封装能力</w:t>
      </w:r>
    </w:p>
    <w:p w:rsidR="008050C6" w:rsidRPr="008050C6" w:rsidRDefault="008050C6" w:rsidP="008050C6">
      <w:pPr>
        <w:rPr>
          <w:sz w:val="24"/>
          <w:szCs w:val="24"/>
        </w:rPr>
      </w:pPr>
      <w:r w:rsidRPr="008050C6">
        <w:rPr>
          <w:rFonts w:hint="eastAsia"/>
          <w:sz w:val="24"/>
          <w:szCs w:val="24"/>
        </w:rPr>
        <w:t>表面贴装焊侧面和顶视图</w:t>
      </w:r>
    </w:p>
    <w:p w:rsidR="008050C6" w:rsidRPr="008050C6" w:rsidRDefault="008050C6" w:rsidP="008050C6">
      <w:pPr>
        <w:rPr>
          <w:sz w:val="24"/>
          <w:szCs w:val="24"/>
        </w:rPr>
      </w:pPr>
      <w:r w:rsidRPr="008050C6">
        <w:rPr>
          <w:rFonts w:hint="eastAsia"/>
          <w:sz w:val="24"/>
          <w:szCs w:val="24"/>
        </w:rPr>
        <w:t>取向</w:t>
      </w:r>
    </w:p>
    <w:p w:rsidR="008050C6" w:rsidRPr="00AB5261" w:rsidRDefault="008050C6" w:rsidP="008050C6">
      <w:pPr>
        <w:rPr>
          <w:color w:val="FF0000"/>
          <w:sz w:val="24"/>
          <w:szCs w:val="24"/>
        </w:rPr>
      </w:pPr>
      <w:r w:rsidRPr="00AB5261">
        <w:rPr>
          <w:rFonts w:hint="eastAsia"/>
          <w:color w:val="FF0000"/>
          <w:sz w:val="24"/>
          <w:szCs w:val="24"/>
        </w:rPr>
        <w:t>直接与各种超级</w:t>
      </w:r>
      <w:r w:rsidRPr="00AB5261">
        <w:rPr>
          <w:rFonts w:hint="eastAsia"/>
          <w:color w:val="FF0000"/>
          <w:sz w:val="24"/>
          <w:szCs w:val="24"/>
        </w:rPr>
        <w:t>I / O</w:t>
      </w:r>
      <w:r w:rsidRPr="00AB5261">
        <w:rPr>
          <w:rFonts w:hint="eastAsia"/>
          <w:color w:val="FF0000"/>
          <w:sz w:val="24"/>
          <w:szCs w:val="24"/>
        </w:rPr>
        <w:t>和接口</w:t>
      </w:r>
    </w:p>
    <w:p w:rsidR="008050C6" w:rsidRPr="008050C6" w:rsidRDefault="008050C6" w:rsidP="008050C6">
      <w:pPr>
        <w:rPr>
          <w:sz w:val="24"/>
          <w:szCs w:val="24"/>
        </w:rPr>
      </w:pPr>
      <w:r w:rsidRPr="008050C6">
        <w:rPr>
          <w:rFonts w:hint="eastAsia"/>
          <w:sz w:val="24"/>
          <w:szCs w:val="24"/>
        </w:rPr>
        <w:t>控制器的设备和德律风根的</w:t>
      </w:r>
      <w:r w:rsidRPr="008050C6">
        <w:rPr>
          <w:rFonts w:hint="eastAsia"/>
          <w:sz w:val="24"/>
          <w:szCs w:val="24"/>
        </w:rPr>
        <w:t>TOIM3000</w:t>
      </w:r>
      <w:r w:rsidRPr="008050C6">
        <w:rPr>
          <w:rFonts w:hint="eastAsia"/>
          <w:sz w:val="24"/>
          <w:szCs w:val="24"/>
        </w:rPr>
        <w:t>和</w:t>
      </w:r>
      <w:r w:rsidR="00141084">
        <w:rPr>
          <w:rFonts w:hint="eastAsia"/>
          <w:sz w:val="24"/>
          <w:szCs w:val="24"/>
        </w:rPr>
        <w:t>I</w:t>
      </w:r>
      <w:r w:rsidRPr="008050C6">
        <w:rPr>
          <w:rFonts w:hint="eastAsia"/>
          <w:sz w:val="24"/>
          <w:szCs w:val="24"/>
        </w:rPr>
        <w:t>/ O</w:t>
      </w:r>
      <w:r w:rsidRPr="008050C6">
        <w:rPr>
          <w:rFonts w:hint="eastAsia"/>
          <w:sz w:val="24"/>
          <w:szCs w:val="24"/>
        </w:rPr>
        <w:t>的</w:t>
      </w:r>
      <w:r w:rsidRPr="008050C6">
        <w:rPr>
          <w:rFonts w:hint="eastAsia"/>
          <w:sz w:val="24"/>
          <w:szCs w:val="24"/>
        </w:rPr>
        <w:t>TOIM3232</w:t>
      </w:r>
    </w:p>
    <w:p w:rsidR="008050C6" w:rsidRPr="00AB5261" w:rsidRDefault="008050C6" w:rsidP="008050C6">
      <w:pPr>
        <w:rPr>
          <w:color w:val="FF0000"/>
          <w:sz w:val="24"/>
          <w:szCs w:val="24"/>
        </w:rPr>
      </w:pPr>
      <w:r w:rsidRPr="00AB5261">
        <w:rPr>
          <w:rFonts w:hint="eastAsia"/>
          <w:color w:val="FF0000"/>
          <w:sz w:val="24"/>
          <w:szCs w:val="24"/>
        </w:rPr>
        <w:lastRenderedPageBreak/>
        <w:t>内置</w:t>
      </w:r>
      <w:r w:rsidRPr="00AB5261">
        <w:rPr>
          <w:rFonts w:hint="eastAsia"/>
          <w:color w:val="FF0000"/>
          <w:sz w:val="24"/>
          <w:szCs w:val="24"/>
        </w:rPr>
        <w:t>EMI</w:t>
      </w:r>
      <w:r w:rsidRPr="00AB5261">
        <w:rPr>
          <w:rFonts w:hint="eastAsia"/>
          <w:color w:val="FF0000"/>
          <w:sz w:val="24"/>
          <w:szCs w:val="24"/>
        </w:rPr>
        <w:t>保护</w:t>
      </w:r>
      <w:r w:rsidRPr="00AB5261">
        <w:rPr>
          <w:rFonts w:hint="eastAsia"/>
          <w:color w:val="FF0000"/>
          <w:sz w:val="24"/>
          <w:szCs w:val="24"/>
        </w:rPr>
        <w:t xml:space="preserve"> - </w:t>
      </w:r>
      <w:r w:rsidRPr="00AB5261">
        <w:rPr>
          <w:rFonts w:hint="eastAsia"/>
          <w:color w:val="FF0000"/>
          <w:sz w:val="24"/>
          <w:szCs w:val="24"/>
        </w:rPr>
        <w:t>没有外部屏蔽必要</w:t>
      </w:r>
    </w:p>
    <w:p w:rsidR="008050C6" w:rsidRPr="00AB5261" w:rsidRDefault="008050C6" w:rsidP="008050C6">
      <w:pPr>
        <w:rPr>
          <w:color w:val="FF0000"/>
          <w:sz w:val="24"/>
          <w:szCs w:val="24"/>
        </w:rPr>
      </w:pPr>
      <w:r w:rsidRPr="00AB5261">
        <w:rPr>
          <w:rFonts w:hint="eastAsia"/>
          <w:color w:val="FF0000"/>
          <w:sz w:val="24"/>
          <w:szCs w:val="24"/>
        </w:rPr>
        <w:t>需要很少的外部元件</w:t>
      </w:r>
    </w:p>
    <w:p w:rsidR="008050C6" w:rsidRPr="008050C6" w:rsidRDefault="008050C6" w:rsidP="008050C6">
      <w:pPr>
        <w:rPr>
          <w:sz w:val="24"/>
          <w:szCs w:val="24"/>
        </w:rPr>
      </w:pPr>
      <w:r w:rsidRPr="008050C6">
        <w:rPr>
          <w:rFonts w:hint="eastAsia"/>
          <w:sz w:val="24"/>
          <w:szCs w:val="24"/>
        </w:rPr>
        <w:t>向后兼容所有的德律风根</w:t>
      </w:r>
    </w:p>
    <w:p w:rsidR="008050C6" w:rsidRDefault="008050C6" w:rsidP="008050C6">
      <w:pPr>
        <w:rPr>
          <w:sz w:val="24"/>
          <w:szCs w:val="24"/>
        </w:rPr>
      </w:pPr>
      <w:r w:rsidRPr="008050C6">
        <w:rPr>
          <w:rFonts w:hint="eastAsia"/>
          <w:sz w:val="24"/>
          <w:szCs w:val="24"/>
        </w:rPr>
        <w:t>SIR</w:t>
      </w:r>
      <w:r w:rsidRPr="008050C6">
        <w:rPr>
          <w:rFonts w:hint="eastAsia"/>
          <w:sz w:val="24"/>
          <w:szCs w:val="24"/>
        </w:rPr>
        <w:t>红外收发器</w:t>
      </w:r>
    </w:p>
    <w:p w:rsidR="00E95AAA" w:rsidRPr="00E95AAA" w:rsidRDefault="00E95AAA" w:rsidP="00E95AAA">
      <w:pPr>
        <w:rPr>
          <w:b/>
          <w:sz w:val="32"/>
          <w:szCs w:val="32"/>
        </w:rPr>
      </w:pPr>
      <w:r w:rsidRPr="00E95AAA">
        <w:rPr>
          <w:rFonts w:hint="eastAsia"/>
          <w:b/>
          <w:sz w:val="32"/>
          <w:szCs w:val="32"/>
        </w:rPr>
        <w:t>应用</w:t>
      </w:r>
    </w:p>
    <w:p w:rsidR="00E95AAA" w:rsidRPr="00E95AAA" w:rsidRDefault="00E95AAA" w:rsidP="00E95AAA">
      <w:pPr>
        <w:rPr>
          <w:sz w:val="24"/>
          <w:szCs w:val="24"/>
        </w:rPr>
      </w:pPr>
      <w:r w:rsidRPr="00E95AAA">
        <w:rPr>
          <w:rFonts w:hint="eastAsia"/>
          <w:sz w:val="24"/>
          <w:szCs w:val="24"/>
        </w:rPr>
        <w:t>笔记本电脑，台式电脑，掌上电脑电脑（</w:t>
      </w:r>
      <w:r w:rsidRPr="00E95AAA">
        <w:rPr>
          <w:rFonts w:hint="eastAsia"/>
          <w:sz w:val="24"/>
          <w:szCs w:val="24"/>
        </w:rPr>
        <w:t>Win CE</w:t>
      </w:r>
      <w:r w:rsidRPr="00E95AAA">
        <w:rPr>
          <w:rFonts w:hint="eastAsia"/>
          <w:sz w:val="24"/>
          <w:szCs w:val="24"/>
        </w:rPr>
        <w:t>的掌上电脑），掌上电脑数码静态和视频相机</w:t>
      </w:r>
    </w:p>
    <w:p w:rsidR="00E95AAA" w:rsidRPr="00E95AAA" w:rsidRDefault="00E95AAA" w:rsidP="00E95AAA">
      <w:pPr>
        <w:rPr>
          <w:sz w:val="24"/>
          <w:szCs w:val="24"/>
        </w:rPr>
      </w:pPr>
      <w:r w:rsidRPr="00E95AAA">
        <w:rPr>
          <w:rFonts w:hint="eastAsia"/>
          <w:sz w:val="24"/>
          <w:szCs w:val="24"/>
        </w:rPr>
        <w:t>打印机，传真机，复印机，屏幕投影机</w:t>
      </w:r>
    </w:p>
    <w:p w:rsidR="00E95AAA" w:rsidRPr="00E95AAA" w:rsidRDefault="00E95AAA" w:rsidP="00E95AAA">
      <w:pPr>
        <w:rPr>
          <w:sz w:val="24"/>
          <w:szCs w:val="24"/>
        </w:rPr>
      </w:pPr>
      <w:r w:rsidRPr="00E95AAA">
        <w:rPr>
          <w:rFonts w:hint="eastAsia"/>
          <w:sz w:val="24"/>
          <w:szCs w:val="24"/>
        </w:rPr>
        <w:t>电讯产品（移动电话，寻呼机）</w:t>
      </w:r>
    </w:p>
    <w:p w:rsidR="00E95AAA" w:rsidRPr="00E95AAA" w:rsidRDefault="00E95AAA" w:rsidP="00E95AAA">
      <w:pPr>
        <w:rPr>
          <w:sz w:val="24"/>
          <w:szCs w:val="24"/>
        </w:rPr>
      </w:pPr>
      <w:r w:rsidRPr="00E95AAA">
        <w:rPr>
          <w:rFonts w:hint="eastAsia"/>
          <w:sz w:val="24"/>
          <w:szCs w:val="24"/>
        </w:rPr>
        <w:t>互联网电视机顶盒，视频会议系统</w:t>
      </w:r>
    </w:p>
    <w:p w:rsidR="00E95AAA" w:rsidRPr="00E95AAA" w:rsidRDefault="00E95AAA" w:rsidP="00E95AAA">
      <w:pPr>
        <w:rPr>
          <w:sz w:val="24"/>
          <w:szCs w:val="24"/>
        </w:rPr>
      </w:pPr>
      <w:r w:rsidRPr="00E95AAA">
        <w:rPr>
          <w:rFonts w:hint="eastAsia"/>
          <w:sz w:val="24"/>
          <w:szCs w:val="24"/>
        </w:rPr>
        <w:t>外部红外适配器（加密狗）</w:t>
      </w:r>
    </w:p>
    <w:p w:rsidR="00E95AAA" w:rsidRDefault="00E95AAA" w:rsidP="00E95AAA">
      <w:pPr>
        <w:rPr>
          <w:sz w:val="24"/>
          <w:szCs w:val="24"/>
        </w:rPr>
      </w:pPr>
      <w:r w:rsidRPr="00E95AAA">
        <w:rPr>
          <w:rFonts w:hint="eastAsia"/>
          <w:sz w:val="24"/>
          <w:szCs w:val="24"/>
        </w:rPr>
        <w:t>医疗和工业数据采集设备</w:t>
      </w:r>
    </w:p>
    <w:p w:rsidR="00F14FF9" w:rsidRDefault="00F14FF9" w:rsidP="00E95AAA">
      <w:pPr>
        <w:rPr>
          <w:b/>
          <w:sz w:val="32"/>
          <w:szCs w:val="32"/>
        </w:rPr>
      </w:pPr>
      <w:r w:rsidRPr="00F14FF9">
        <w:rPr>
          <w:rFonts w:hint="eastAsia"/>
          <w:b/>
          <w:sz w:val="32"/>
          <w:szCs w:val="32"/>
        </w:rPr>
        <w:t>功能框图</w:t>
      </w:r>
    </w:p>
    <w:p w:rsidR="00F14FF9" w:rsidRDefault="00F14FF9" w:rsidP="00E95AAA">
      <w:pPr>
        <w:rPr>
          <w:b/>
          <w:sz w:val="32"/>
          <w:szCs w:val="32"/>
        </w:rPr>
      </w:pPr>
      <w:r>
        <w:rPr>
          <w:b/>
          <w:noProof/>
          <w:sz w:val="32"/>
          <w:szCs w:val="32"/>
        </w:rPr>
        <w:drawing>
          <wp:inline distT="0" distB="0" distL="0" distR="0">
            <wp:extent cx="5274310" cy="268351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683517"/>
                    </a:xfrm>
                    <a:prstGeom prst="rect">
                      <a:avLst/>
                    </a:prstGeom>
                    <a:noFill/>
                    <a:ln w="9525">
                      <a:noFill/>
                      <a:miter lim="800000"/>
                      <a:headEnd/>
                      <a:tailEnd/>
                    </a:ln>
                  </pic:spPr>
                </pic:pic>
              </a:graphicData>
            </a:graphic>
          </wp:inline>
        </w:drawing>
      </w:r>
    </w:p>
    <w:p w:rsidR="00256DEE" w:rsidRDefault="00256DEE" w:rsidP="00E95AAA">
      <w:pPr>
        <w:rPr>
          <w:b/>
          <w:sz w:val="32"/>
          <w:szCs w:val="32"/>
        </w:rPr>
      </w:pPr>
      <w:r w:rsidRPr="00256DEE">
        <w:rPr>
          <w:rFonts w:hint="eastAsia"/>
          <w:b/>
          <w:sz w:val="32"/>
          <w:szCs w:val="32"/>
        </w:rPr>
        <w:t>引脚说明</w:t>
      </w:r>
    </w:p>
    <w:tbl>
      <w:tblPr>
        <w:tblStyle w:val="a6"/>
        <w:tblW w:w="0" w:type="auto"/>
        <w:tblLook w:val="04A0"/>
      </w:tblPr>
      <w:tblGrid>
        <w:gridCol w:w="2025"/>
        <w:gridCol w:w="60"/>
        <w:gridCol w:w="1567"/>
        <w:gridCol w:w="1134"/>
        <w:gridCol w:w="2126"/>
        <w:gridCol w:w="567"/>
        <w:gridCol w:w="476"/>
      </w:tblGrid>
      <w:tr w:rsidR="00457F66" w:rsidTr="00457F66">
        <w:trPr>
          <w:trHeight w:val="345"/>
        </w:trPr>
        <w:tc>
          <w:tcPr>
            <w:tcW w:w="3652" w:type="dxa"/>
            <w:gridSpan w:val="3"/>
            <w:tcBorders>
              <w:bottom w:val="single" w:sz="4" w:space="0" w:color="auto"/>
            </w:tcBorders>
          </w:tcPr>
          <w:p w:rsidR="00457F66" w:rsidRPr="00256DEE" w:rsidRDefault="00457F66" w:rsidP="00E95AAA">
            <w:pPr>
              <w:rPr>
                <w:sz w:val="24"/>
                <w:szCs w:val="24"/>
              </w:rPr>
            </w:pPr>
            <w:r w:rsidRPr="00256DEE">
              <w:rPr>
                <w:rFonts w:hint="eastAsia"/>
                <w:sz w:val="24"/>
                <w:szCs w:val="24"/>
              </w:rPr>
              <w:t>引脚号</w:t>
            </w:r>
          </w:p>
        </w:tc>
        <w:tc>
          <w:tcPr>
            <w:tcW w:w="1134" w:type="dxa"/>
            <w:vMerge w:val="restart"/>
          </w:tcPr>
          <w:p w:rsidR="00457F66" w:rsidRPr="00A70DFD" w:rsidRDefault="00457F66" w:rsidP="00E95AAA">
            <w:pPr>
              <w:rPr>
                <w:sz w:val="24"/>
                <w:szCs w:val="24"/>
              </w:rPr>
            </w:pPr>
            <w:r w:rsidRPr="00A70DFD">
              <w:rPr>
                <w:rFonts w:hint="eastAsia"/>
                <w:sz w:val="24"/>
                <w:szCs w:val="24"/>
              </w:rPr>
              <w:t>功能</w:t>
            </w:r>
          </w:p>
        </w:tc>
        <w:tc>
          <w:tcPr>
            <w:tcW w:w="2126" w:type="dxa"/>
            <w:vMerge w:val="restart"/>
          </w:tcPr>
          <w:p w:rsidR="00457F66" w:rsidRPr="00B010D3" w:rsidRDefault="00457F66" w:rsidP="00E95AAA">
            <w:pPr>
              <w:rPr>
                <w:sz w:val="24"/>
                <w:szCs w:val="24"/>
              </w:rPr>
            </w:pPr>
            <w:r w:rsidRPr="00B010D3">
              <w:rPr>
                <w:rFonts w:hint="eastAsia"/>
                <w:sz w:val="24"/>
                <w:szCs w:val="24"/>
              </w:rPr>
              <w:t>描述</w:t>
            </w:r>
          </w:p>
        </w:tc>
        <w:tc>
          <w:tcPr>
            <w:tcW w:w="567" w:type="dxa"/>
            <w:vMerge w:val="restart"/>
          </w:tcPr>
          <w:p w:rsidR="00457F66" w:rsidRPr="00344B12" w:rsidRDefault="00457F66" w:rsidP="00E95AAA">
            <w:pPr>
              <w:rPr>
                <w:sz w:val="24"/>
                <w:szCs w:val="24"/>
              </w:rPr>
            </w:pPr>
            <w:r w:rsidRPr="00344B12">
              <w:rPr>
                <w:rFonts w:hint="eastAsia"/>
                <w:sz w:val="24"/>
                <w:szCs w:val="24"/>
              </w:rPr>
              <w:t>I/O</w:t>
            </w:r>
          </w:p>
        </w:tc>
        <w:tc>
          <w:tcPr>
            <w:tcW w:w="476" w:type="dxa"/>
            <w:vMerge w:val="restart"/>
          </w:tcPr>
          <w:p w:rsidR="00457F66" w:rsidRPr="00344B12" w:rsidRDefault="00457F66" w:rsidP="00E95AAA">
            <w:pPr>
              <w:rPr>
                <w:rFonts w:asciiTheme="majorEastAsia" w:eastAsiaTheme="majorEastAsia" w:hAnsiTheme="majorEastAsia"/>
                <w:sz w:val="24"/>
                <w:szCs w:val="24"/>
              </w:rPr>
            </w:pPr>
            <w:r w:rsidRPr="00344B12">
              <w:rPr>
                <w:rFonts w:asciiTheme="majorEastAsia" w:eastAsiaTheme="majorEastAsia" w:hAnsiTheme="majorEastAsia" w:hint="eastAsia"/>
                <w:sz w:val="24"/>
                <w:szCs w:val="24"/>
              </w:rPr>
              <w:t>有效</w:t>
            </w:r>
          </w:p>
        </w:tc>
      </w:tr>
      <w:tr w:rsidR="00457F66" w:rsidTr="00457F66">
        <w:trPr>
          <w:trHeight w:val="585"/>
        </w:trPr>
        <w:tc>
          <w:tcPr>
            <w:tcW w:w="2025" w:type="dxa"/>
            <w:tcBorders>
              <w:top w:val="single" w:sz="4" w:space="0" w:color="auto"/>
              <w:right w:val="single" w:sz="4" w:space="0" w:color="auto"/>
            </w:tcBorders>
          </w:tcPr>
          <w:p w:rsidR="00457F66" w:rsidRDefault="00457F66" w:rsidP="00A70DFD">
            <w:pPr>
              <w:rPr>
                <w:sz w:val="24"/>
                <w:szCs w:val="24"/>
              </w:rPr>
            </w:pPr>
            <w:r>
              <w:rPr>
                <w:rFonts w:hint="eastAsia"/>
                <w:sz w:val="24"/>
                <w:szCs w:val="24"/>
              </w:rPr>
              <w:t>“</w:t>
            </w:r>
            <w:r>
              <w:rPr>
                <w:rFonts w:hint="eastAsia"/>
                <w:sz w:val="24"/>
                <w:szCs w:val="24"/>
              </w:rPr>
              <w:t>U</w:t>
            </w:r>
            <w:r>
              <w:rPr>
                <w:rFonts w:hint="eastAsia"/>
                <w:sz w:val="24"/>
                <w:szCs w:val="24"/>
              </w:rPr>
              <w:t>”和“</w:t>
            </w:r>
            <w:r>
              <w:rPr>
                <w:rFonts w:hint="eastAsia"/>
                <w:sz w:val="24"/>
                <w:szCs w:val="24"/>
              </w:rPr>
              <w:t>T</w:t>
            </w:r>
            <w:r>
              <w:rPr>
                <w:rFonts w:hint="eastAsia"/>
                <w:sz w:val="24"/>
                <w:szCs w:val="24"/>
              </w:rPr>
              <w:t>”</w:t>
            </w:r>
          </w:p>
          <w:p w:rsidR="00457F66" w:rsidRPr="00256DEE" w:rsidRDefault="00457F66" w:rsidP="00A70DFD">
            <w:pPr>
              <w:rPr>
                <w:rFonts w:hint="eastAsia"/>
                <w:sz w:val="24"/>
                <w:szCs w:val="24"/>
              </w:rPr>
            </w:pPr>
            <w:r>
              <w:rPr>
                <w:rFonts w:hint="eastAsia"/>
                <w:sz w:val="24"/>
                <w:szCs w:val="24"/>
              </w:rPr>
              <w:t>选项</w:t>
            </w:r>
          </w:p>
        </w:tc>
        <w:tc>
          <w:tcPr>
            <w:tcW w:w="1627" w:type="dxa"/>
            <w:gridSpan w:val="2"/>
            <w:tcBorders>
              <w:top w:val="single" w:sz="4" w:space="0" w:color="auto"/>
              <w:left w:val="single" w:sz="4" w:space="0" w:color="auto"/>
            </w:tcBorders>
          </w:tcPr>
          <w:p w:rsidR="00457F66" w:rsidRDefault="00457F66" w:rsidP="00457F66">
            <w:pPr>
              <w:ind w:left="147"/>
              <w:rPr>
                <w:sz w:val="24"/>
                <w:szCs w:val="24"/>
              </w:rPr>
            </w:pPr>
            <w:r>
              <w:rPr>
                <w:rFonts w:hint="eastAsia"/>
                <w:sz w:val="24"/>
                <w:szCs w:val="24"/>
              </w:rPr>
              <w:t>“</w:t>
            </w:r>
            <w:r>
              <w:rPr>
                <w:rFonts w:hint="eastAsia"/>
                <w:sz w:val="24"/>
                <w:szCs w:val="24"/>
              </w:rPr>
              <w:t>S</w:t>
            </w:r>
            <w:r>
              <w:rPr>
                <w:rFonts w:hint="eastAsia"/>
                <w:sz w:val="24"/>
                <w:szCs w:val="24"/>
              </w:rPr>
              <w:t>”选项</w:t>
            </w:r>
            <w:r>
              <w:rPr>
                <w:rFonts w:hint="eastAsia"/>
                <w:sz w:val="24"/>
                <w:szCs w:val="24"/>
              </w:rPr>
              <w:t xml:space="preserve">           </w:t>
            </w:r>
          </w:p>
          <w:p w:rsidR="00457F66" w:rsidRPr="00256DEE" w:rsidRDefault="00457F66" w:rsidP="00457F66">
            <w:pPr>
              <w:rPr>
                <w:rFonts w:hint="eastAsia"/>
                <w:sz w:val="24"/>
                <w:szCs w:val="24"/>
              </w:rPr>
            </w:pPr>
          </w:p>
        </w:tc>
        <w:tc>
          <w:tcPr>
            <w:tcW w:w="1134" w:type="dxa"/>
            <w:vMerge/>
          </w:tcPr>
          <w:p w:rsidR="00457F66" w:rsidRPr="00A70DFD" w:rsidRDefault="00457F66" w:rsidP="00E95AAA">
            <w:pPr>
              <w:rPr>
                <w:rFonts w:hint="eastAsia"/>
                <w:sz w:val="24"/>
                <w:szCs w:val="24"/>
              </w:rPr>
            </w:pPr>
          </w:p>
        </w:tc>
        <w:tc>
          <w:tcPr>
            <w:tcW w:w="2126" w:type="dxa"/>
            <w:vMerge/>
          </w:tcPr>
          <w:p w:rsidR="00457F66" w:rsidRPr="00B010D3" w:rsidRDefault="00457F66" w:rsidP="00E95AAA">
            <w:pPr>
              <w:rPr>
                <w:rFonts w:hint="eastAsia"/>
                <w:sz w:val="24"/>
                <w:szCs w:val="24"/>
              </w:rPr>
            </w:pPr>
          </w:p>
        </w:tc>
        <w:tc>
          <w:tcPr>
            <w:tcW w:w="567" w:type="dxa"/>
            <w:vMerge/>
          </w:tcPr>
          <w:p w:rsidR="00457F66" w:rsidRPr="00344B12" w:rsidRDefault="00457F66" w:rsidP="00E95AAA">
            <w:pPr>
              <w:rPr>
                <w:rFonts w:hint="eastAsia"/>
                <w:sz w:val="24"/>
                <w:szCs w:val="24"/>
              </w:rPr>
            </w:pPr>
          </w:p>
        </w:tc>
        <w:tc>
          <w:tcPr>
            <w:tcW w:w="476" w:type="dxa"/>
            <w:vMerge/>
          </w:tcPr>
          <w:p w:rsidR="00457F66" w:rsidRPr="00344B12" w:rsidRDefault="00457F66" w:rsidP="00E95AAA">
            <w:pPr>
              <w:rPr>
                <w:rFonts w:asciiTheme="majorEastAsia" w:eastAsiaTheme="majorEastAsia" w:hAnsiTheme="majorEastAsia" w:hint="eastAsia"/>
                <w:sz w:val="24"/>
                <w:szCs w:val="24"/>
              </w:rPr>
            </w:pPr>
          </w:p>
        </w:tc>
      </w:tr>
      <w:tr w:rsidR="00457F66" w:rsidTr="00457F66">
        <w:tc>
          <w:tcPr>
            <w:tcW w:w="2025" w:type="dxa"/>
            <w:tcBorders>
              <w:right w:val="single" w:sz="4" w:space="0" w:color="auto"/>
            </w:tcBorders>
          </w:tcPr>
          <w:p w:rsidR="00457F66" w:rsidRDefault="00457F66" w:rsidP="00E95AAA">
            <w:pPr>
              <w:rPr>
                <w:b/>
                <w:sz w:val="32"/>
                <w:szCs w:val="32"/>
              </w:rPr>
            </w:pPr>
            <w:r>
              <w:rPr>
                <w:rFonts w:hint="eastAsia"/>
                <w:b/>
                <w:sz w:val="32"/>
                <w:szCs w:val="32"/>
              </w:rPr>
              <w:t>1</w:t>
            </w:r>
          </w:p>
        </w:tc>
        <w:tc>
          <w:tcPr>
            <w:tcW w:w="1627" w:type="dxa"/>
            <w:gridSpan w:val="2"/>
            <w:tcBorders>
              <w:left w:val="single" w:sz="4" w:space="0" w:color="auto"/>
            </w:tcBorders>
          </w:tcPr>
          <w:p w:rsidR="00457F66" w:rsidRDefault="00457F66" w:rsidP="00457F66">
            <w:pPr>
              <w:ind w:left="372"/>
              <w:rPr>
                <w:b/>
                <w:sz w:val="32"/>
                <w:szCs w:val="32"/>
              </w:rPr>
            </w:pPr>
            <w:r>
              <w:rPr>
                <w:rFonts w:hint="eastAsia"/>
                <w:b/>
                <w:sz w:val="32"/>
                <w:szCs w:val="32"/>
              </w:rPr>
              <w:t>8</w:t>
            </w:r>
          </w:p>
        </w:tc>
        <w:tc>
          <w:tcPr>
            <w:tcW w:w="1134" w:type="dxa"/>
          </w:tcPr>
          <w:p w:rsidR="00457F66" w:rsidRPr="00A70DFD" w:rsidRDefault="00457F66" w:rsidP="00E95AAA">
            <w:pPr>
              <w:rPr>
                <w:sz w:val="24"/>
                <w:szCs w:val="24"/>
              </w:rPr>
            </w:pPr>
            <w:r w:rsidRPr="00A70DFD">
              <w:rPr>
                <w:rFonts w:hint="eastAsia"/>
                <w:sz w:val="24"/>
                <w:szCs w:val="24"/>
              </w:rPr>
              <w:t>红外发光二极管阳极</w:t>
            </w:r>
          </w:p>
        </w:tc>
        <w:tc>
          <w:tcPr>
            <w:tcW w:w="2126" w:type="dxa"/>
          </w:tcPr>
          <w:p w:rsidR="00457F66" w:rsidRPr="00B010D3" w:rsidRDefault="00457F66" w:rsidP="00B010D3">
            <w:pPr>
              <w:rPr>
                <w:sz w:val="24"/>
                <w:szCs w:val="24"/>
              </w:rPr>
            </w:pPr>
            <w:r w:rsidRPr="00B010D3">
              <w:rPr>
                <w:rFonts w:hint="eastAsia"/>
                <w:sz w:val="24"/>
                <w:szCs w:val="24"/>
              </w:rPr>
              <w:t>红外发光二极管的阳极，应外部通过</w:t>
            </w:r>
            <w:r>
              <w:rPr>
                <w:rFonts w:hint="eastAsia"/>
                <w:sz w:val="24"/>
                <w:szCs w:val="24"/>
              </w:rPr>
              <w:t>限流电阻</w:t>
            </w:r>
            <w:r w:rsidRPr="00B010D3">
              <w:rPr>
                <w:rFonts w:hint="eastAsia"/>
                <w:sz w:val="24"/>
                <w:szCs w:val="24"/>
              </w:rPr>
              <w:t>连接到</w:t>
            </w:r>
            <w:r w:rsidRPr="00B010D3">
              <w:rPr>
                <w:rFonts w:hint="eastAsia"/>
                <w:sz w:val="24"/>
                <w:szCs w:val="24"/>
              </w:rPr>
              <w:t>Vcc2</w:t>
            </w:r>
          </w:p>
          <w:p w:rsidR="00457F66" w:rsidRDefault="00457F66" w:rsidP="00B010D3">
            <w:pPr>
              <w:rPr>
                <w:b/>
                <w:sz w:val="32"/>
                <w:szCs w:val="32"/>
              </w:rPr>
            </w:pPr>
            <w:r w:rsidRPr="00B010D3">
              <w:rPr>
                <w:rFonts w:hint="eastAsia"/>
                <w:sz w:val="24"/>
                <w:szCs w:val="24"/>
              </w:rPr>
              <w:t>电阻</w:t>
            </w:r>
          </w:p>
        </w:tc>
        <w:tc>
          <w:tcPr>
            <w:tcW w:w="567" w:type="dxa"/>
          </w:tcPr>
          <w:p w:rsidR="00457F66" w:rsidRDefault="00457F66" w:rsidP="00E95AAA">
            <w:pPr>
              <w:rPr>
                <w:b/>
                <w:sz w:val="32"/>
                <w:szCs w:val="32"/>
              </w:rPr>
            </w:pPr>
          </w:p>
        </w:tc>
        <w:tc>
          <w:tcPr>
            <w:tcW w:w="476" w:type="dxa"/>
          </w:tcPr>
          <w:p w:rsidR="00457F66" w:rsidRDefault="00457F66" w:rsidP="00E95AAA">
            <w:pPr>
              <w:rPr>
                <w:b/>
                <w:sz w:val="32"/>
                <w:szCs w:val="32"/>
              </w:rPr>
            </w:pPr>
          </w:p>
        </w:tc>
      </w:tr>
      <w:tr w:rsidR="00457F66" w:rsidTr="00457F66">
        <w:tc>
          <w:tcPr>
            <w:tcW w:w="2025" w:type="dxa"/>
            <w:tcBorders>
              <w:right w:val="single" w:sz="4" w:space="0" w:color="auto"/>
            </w:tcBorders>
          </w:tcPr>
          <w:p w:rsidR="00457F66" w:rsidRDefault="00457F66" w:rsidP="00E95AAA">
            <w:pPr>
              <w:rPr>
                <w:b/>
                <w:sz w:val="32"/>
                <w:szCs w:val="32"/>
              </w:rPr>
            </w:pPr>
            <w:r>
              <w:rPr>
                <w:rFonts w:hint="eastAsia"/>
                <w:b/>
                <w:sz w:val="32"/>
                <w:szCs w:val="32"/>
              </w:rPr>
              <w:t>2</w:t>
            </w:r>
          </w:p>
        </w:tc>
        <w:tc>
          <w:tcPr>
            <w:tcW w:w="1627" w:type="dxa"/>
            <w:gridSpan w:val="2"/>
            <w:tcBorders>
              <w:left w:val="single" w:sz="4" w:space="0" w:color="auto"/>
            </w:tcBorders>
          </w:tcPr>
          <w:p w:rsidR="00457F66" w:rsidRDefault="00457F66" w:rsidP="00457F66">
            <w:pPr>
              <w:ind w:left="372"/>
              <w:rPr>
                <w:b/>
                <w:sz w:val="32"/>
                <w:szCs w:val="32"/>
              </w:rPr>
            </w:pPr>
            <w:r>
              <w:rPr>
                <w:rFonts w:hint="eastAsia"/>
                <w:b/>
                <w:sz w:val="32"/>
                <w:szCs w:val="32"/>
              </w:rPr>
              <w:t>1</w:t>
            </w:r>
          </w:p>
        </w:tc>
        <w:tc>
          <w:tcPr>
            <w:tcW w:w="1134" w:type="dxa"/>
          </w:tcPr>
          <w:p w:rsidR="00457F66" w:rsidRPr="00344B12" w:rsidRDefault="00457F66" w:rsidP="00E95AAA">
            <w:pPr>
              <w:rPr>
                <w:sz w:val="24"/>
                <w:szCs w:val="24"/>
              </w:rPr>
            </w:pPr>
            <w:r w:rsidRPr="00344B12">
              <w:rPr>
                <w:rFonts w:hint="eastAsia"/>
                <w:sz w:val="24"/>
                <w:szCs w:val="24"/>
              </w:rPr>
              <w:t>红外发光二极管正极</w:t>
            </w:r>
          </w:p>
        </w:tc>
        <w:tc>
          <w:tcPr>
            <w:tcW w:w="2126" w:type="dxa"/>
          </w:tcPr>
          <w:p w:rsidR="00457F66" w:rsidRPr="00344B12" w:rsidRDefault="00457F66" w:rsidP="00344B12">
            <w:pPr>
              <w:rPr>
                <w:sz w:val="24"/>
                <w:szCs w:val="24"/>
              </w:rPr>
            </w:pPr>
            <w:r w:rsidRPr="00344B12">
              <w:rPr>
                <w:rFonts w:hint="eastAsia"/>
                <w:sz w:val="24"/>
                <w:szCs w:val="24"/>
              </w:rPr>
              <w:t>红外发光二极管的阴极，内部连接到</w:t>
            </w:r>
          </w:p>
          <w:p w:rsidR="00457F66" w:rsidRDefault="00457F66" w:rsidP="00344B12">
            <w:pPr>
              <w:rPr>
                <w:b/>
                <w:sz w:val="32"/>
                <w:szCs w:val="32"/>
              </w:rPr>
            </w:pPr>
            <w:r w:rsidRPr="00344B12">
              <w:rPr>
                <w:rFonts w:hint="eastAsia"/>
                <w:sz w:val="24"/>
                <w:szCs w:val="24"/>
              </w:rPr>
              <w:t>驱动晶体管</w:t>
            </w:r>
          </w:p>
        </w:tc>
        <w:tc>
          <w:tcPr>
            <w:tcW w:w="567" w:type="dxa"/>
          </w:tcPr>
          <w:p w:rsidR="00457F66" w:rsidRDefault="00457F66" w:rsidP="00E95AAA">
            <w:pPr>
              <w:rPr>
                <w:b/>
                <w:sz w:val="32"/>
                <w:szCs w:val="32"/>
              </w:rPr>
            </w:pPr>
          </w:p>
        </w:tc>
        <w:tc>
          <w:tcPr>
            <w:tcW w:w="476" w:type="dxa"/>
          </w:tcPr>
          <w:p w:rsidR="00457F66" w:rsidRDefault="00457F66" w:rsidP="00E95AAA">
            <w:pPr>
              <w:rPr>
                <w:b/>
                <w:sz w:val="32"/>
                <w:szCs w:val="32"/>
              </w:rPr>
            </w:pPr>
          </w:p>
        </w:tc>
      </w:tr>
      <w:tr w:rsidR="00457F66" w:rsidTr="00457F66">
        <w:tc>
          <w:tcPr>
            <w:tcW w:w="2085" w:type="dxa"/>
            <w:gridSpan w:val="2"/>
            <w:tcBorders>
              <w:right w:val="single" w:sz="4" w:space="0" w:color="auto"/>
            </w:tcBorders>
          </w:tcPr>
          <w:p w:rsidR="00457F66" w:rsidRDefault="00457F66" w:rsidP="00E95AAA">
            <w:pPr>
              <w:rPr>
                <w:b/>
                <w:sz w:val="32"/>
                <w:szCs w:val="32"/>
              </w:rPr>
            </w:pPr>
            <w:r>
              <w:rPr>
                <w:rFonts w:hint="eastAsia"/>
                <w:b/>
                <w:sz w:val="32"/>
                <w:szCs w:val="32"/>
              </w:rPr>
              <w:lastRenderedPageBreak/>
              <w:t>3</w:t>
            </w:r>
          </w:p>
        </w:tc>
        <w:tc>
          <w:tcPr>
            <w:tcW w:w="1567" w:type="dxa"/>
            <w:tcBorders>
              <w:left w:val="single" w:sz="4" w:space="0" w:color="auto"/>
            </w:tcBorders>
          </w:tcPr>
          <w:p w:rsidR="00457F66" w:rsidRDefault="00457F66" w:rsidP="00457F66">
            <w:pPr>
              <w:ind w:left="312"/>
              <w:rPr>
                <w:b/>
                <w:sz w:val="32"/>
                <w:szCs w:val="32"/>
              </w:rPr>
            </w:pPr>
            <w:r>
              <w:rPr>
                <w:rFonts w:hint="eastAsia"/>
                <w:b/>
                <w:sz w:val="32"/>
                <w:szCs w:val="32"/>
              </w:rPr>
              <w:t>7</w:t>
            </w:r>
          </w:p>
        </w:tc>
        <w:tc>
          <w:tcPr>
            <w:tcW w:w="1134" w:type="dxa"/>
          </w:tcPr>
          <w:p w:rsidR="00457F66" w:rsidRPr="00344B12" w:rsidRDefault="00457F66" w:rsidP="00E95AAA">
            <w:pPr>
              <w:rPr>
                <w:sz w:val="24"/>
                <w:szCs w:val="24"/>
              </w:rPr>
            </w:pPr>
            <w:r w:rsidRPr="00344B12">
              <w:rPr>
                <w:sz w:val="24"/>
                <w:szCs w:val="24"/>
              </w:rPr>
              <w:t>TXD</w:t>
            </w:r>
          </w:p>
        </w:tc>
        <w:tc>
          <w:tcPr>
            <w:tcW w:w="2126" w:type="dxa"/>
          </w:tcPr>
          <w:p w:rsidR="00457F66" w:rsidRPr="00344B12" w:rsidRDefault="00457F66" w:rsidP="00E95AAA">
            <w:pPr>
              <w:rPr>
                <w:sz w:val="24"/>
                <w:szCs w:val="24"/>
              </w:rPr>
            </w:pPr>
            <w:r w:rsidRPr="00344B12">
              <w:rPr>
                <w:rFonts w:hint="eastAsia"/>
                <w:sz w:val="24"/>
                <w:szCs w:val="24"/>
              </w:rPr>
              <w:t>发送数据输入</w:t>
            </w:r>
          </w:p>
        </w:tc>
        <w:tc>
          <w:tcPr>
            <w:tcW w:w="567" w:type="dxa"/>
          </w:tcPr>
          <w:p w:rsidR="00457F66" w:rsidRPr="00344B12" w:rsidRDefault="00457F66" w:rsidP="00E95AAA">
            <w:pPr>
              <w:rPr>
                <w:sz w:val="24"/>
                <w:szCs w:val="24"/>
              </w:rPr>
            </w:pPr>
            <w:r w:rsidRPr="00344B12">
              <w:rPr>
                <w:rFonts w:hint="eastAsia"/>
                <w:sz w:val="24"/>
                <w:szCs w:val="24"/>
              </w:rPr>
              <w:t>入</w:t>
            </w:r>
          </w:p>
        </w:tc>
        <w:tc>
          <w:tcPr>
            <w:tcW w:w="476" w:type="dxa"/>
          </w:tcPr>
          <w:p w:rsidR="00457F66" w:rsidRPr="00344B12" w:rsidRDefault="00457F66" w:rsidP="00E95AAA">
            <w:pPr>
              <w:rPr>
                <w:sz w:val="24"/>
                <w:szCs w:val="24"/>
              </w:rPr>
            </w:pPr>
            <w:r w:rsidRPr="00344B12">
              <w:rPr>
                <w:rFonts w:hint="eastAsia"/>
                <w:sz w:val="24"/>
                <w:szCs w:val="24"/>
              </w:rPr>
              <w:t>高</w:t>
            </w:r>
          </w:p>
        </w:tc>
      </w:tr>
      <w:tr w:rsidR="00457F66" w:rsidTr="00457F66">
        <w:tc>
          <w:tcPr>
            <w:tcW w:w="2085" w:type="dxa"/>
            <w:gridSpan w:val="2"/>
            <w:tcBorders>
              <w:right w:val="single" w:sz="4" w:space="0" w:color="auto"/>
            </w:tcBorders>
          </w:tcPr>
          <w:p w:rsidR="00457F66" w:rsidRDefault="00457F66" w:rsidP="00E95AAA">
            <w:pPr>
              <w:rPr>
                <w:b/>
                <w:sz w:val="32"/>
                <w:szCs w:val="32"/>
              </w:rPr>
            </w:pPr>
            <w:r>
              <w:rPr>
                <w:rFonts w:hint="eastAsia"/>
                <w:b/>
                <w:sz w:val="32"/>
                <w:szCs w:val="32"/>
              </w:rPr>
              <w:t>4</w:t>
            </w:r>
          </w:p>
        </w:tc>
        <w:tc>
          <w:tcPr>
            <w:tcW w:w="1567" w:type="dxa"/>
            <w:tcBorders>
              <w:left w:val="single" w:sz="4" w:space="0" w:color="auto"/>
            </w:tcBorders>
          </w:tcPr>
          <w:p w:rsidR="00457F66" w:rsidRDefault="00457F66" w:rsidP="00457F66">
            <w:pPr>
              <w:ind w:left="312"/>
              <w:rPr>
                <w:b/>
                <w:sz w:val="32"/>
                <w:szCs w:val="32"/>
              </w:rPr>
            </w:pPr>
            <w:r>
              <w:rPr>
                <w:rFonts w:hint="eastAsia"/>
                <w:b/>
                <w:sz w:val="32"/>
                <w:szCs w:val="32"/>
              </w:rPr>
              <w:t>2</w:t>
            </w:r>
          </w:p>
        </w:tc>
        <w:tc>
          <w:tcPr>
            <w:tcW w:w="1134" w:type="dxa"/>
          </w:tcPr>
          <w:p w:rsidR="00457F66" w:rsidRPr="00344B12" w:rsidRDefault="00457F66" w:rsidP="00E95AAA">
            <w:pPr>
              <w:rPr>
                <w:sz w:val="24"/>
                <w:szCs w:val="24"/>
              </w:rPr>
            </w:pPr>
            <w:r w:rsidRPr="00344B12">
              <w:rPr>
                <w:rFonts w:ascii="Arial" w:hAnsi="Arial" w:cs="Arial"/>
                <w:kern w:val="0"/>
                <w:sz w:val="24"/>
                <w:szCs w:val="24"/>
              </w:rPr>
              <w:t>Rxd</w:t>
            </w:r>
          </w:p>
        </w:tc>
        <w:tc>
          <w:tcPr>
            <w:tcW w:w="2126" w:type="dxa"/>
          </w:tcPr>
          <w:p w:rsidR="00457F66" w:rsidRPr="00344B12" w:rsidRDefault="00457F66" w:rsidP="00344B12">
            <w:pPr>
              <w:rPr>
                <w:sz w:val="24"/>
                <w:szCs w:val="24"/>
              </w:rPr>
            </w:pPr>
            <w:r w:rsidRPr="00344B12">
              <w:rPr>
                <w:rFonts w:hint="eastAsia"/>
                <w:sz w:val="24"/>
                <w:szCs w:val="24"/>
              </w:rPr>
              <w:t>接收数据输出，集电极开路。无需外部上拉或下拉电阻（</w:t>
            </w:r>
            <w:r w:rsidRPr="00344B12">
              <w:rPr>
                <w:rFonts w:hint="eastAsia"/>
                <w:sz w:val="24"/>
                <w:szCs w:val="24"/>
              </w:rPr>
              <w:t>20 K</w:t>
            </w:r>
            <w:r w:rsidRPr="00344B12">
              <w:rPr>
                <w:rFonts w:hint="eastAsia"/>
                <w:sz w:val="24"/>
                <w:szCs w:val="24"/>
              </w:rPr>
              <w:t>到设备内部的电阻）。针在传输过程中是无效的。</w:t>
            </w:r>
          </w:p>
        </w:tc>
        <w:tc>
          <w:tcPr>
            <w:tcW w:w="567" w:type="dxa"/>
          </w:tcPr>
          <w:p w:rsidR="00457F66" w:rsidRPr="00716FE2" w:rsidRDefault="00457F66" w:rsidP="00E95AAA">
            <w:pPr>
              <w:rPr>
                <w:sz w:val="24"/>
                <w:szCs w:val="24"/>
              </w:rPr>
            </w:pPr>
            <w:r w:rsidRPr="00716FE2">
              <w:rPr>
                <w:rFonts w:hint="eastAsia"/>
                <w:sz w:val="24"/>
                <w:szCs w:val="24"/>
              </w:rPr>
              <w:t>出</w:t>
            </w:r>
          </w:p>
        </w:tc>
        <w:tc>
          <w:tcPr>
            <w:tcW w:w="476" w:type="dxa"/>
          </w:tcPr>
          <w:p w:rsidR="00457F66" w:rsidRPr="00716FE2" w:rsidRDefault="00457F66" w:rsidP="00E95AAA">
            <w:pPr>
              <w:rPr>
                <w:sz w:val="24"/>
                <w:szCs w:val="24"/>
              </w:rPr>
            </w:pPr>
            <w:r w:rsidRPr="00716FE2">
              <w:rPr>
                <w:rFonts w:hint="eastAsia"/>
                <w:sz w:val="24"/>
                <w:szCs w:val="24"/>
              </w:rPr>
              <w:t>低</w:t>
            </w:r>
          </w:p>
        </w:tc>
      </w:tr>
      <w:tr w:rsidR="00457F66" w:rsidTr="00457F66">
        <w:tc>
          <w:tcPr>
            <w:tcW w:w="2085" w:type="dxa"/>
            <w:gridSpan w:val="2"/>
            <w:tcBorders>
              <w:right w:val="single" w:sz="4" w:space="0" w:color="auto"/>
            </w:tcBorders>
          </w:tcPr>
          <w:p w:rsidR="00457F66" w:rsidRDefault="00457F66" w:rsidP="00E95AAA">
            <w:pPr>
              <w:rPr>
                <w:b/>
                <w:sz w:val="32"/>
                <w:szCs w:val="32"/>
              </w:rPr>
            </w:pPr>
            <w:r>
              <w:rPr>
                <w:rFonts w:hint="eastAsia"/>
                <w:b/>
                <w:sz w:val="32"/>
                <w:szCs w:val="32"/>
              </w:rPr>
              <w:t>5</w:t>
            </w:r>
          </w:p>
        </w:tc>
        <w:tc>
          <w:tcPr>
            <w:tcW w:w="1567" w:type="dxa"/>
            <w:tcBorders>
              <w:left w:val="single" w:sz="4" w:space="0" w:color="auto"/>
            </w:tcBorders>
          </w:tcPr>
          <w:p w:rsidR="00457F66" w:rsidRDefault="00457F66" w:rsidP="00457F66">
            <w:pPr>
              <w:ind w:left="312"/>
              <w:rPr>
                <w:b/>
                <w:sz w:val="32"/>
                <w:szCs w:val="32"/>
              </w:rPr>
            </w:pPr>
            <w:r>
              <w:rPr>
                <w:rFonts w:hint="eastAsia"/>
                <w:b/>
                <w:sz w:val="32"/>
                <w:szCs w:val="32"/>
              </w:rPr>
              <w:t>6</w:t>
            </w:r>
          </w:p>
        </w:tc>
        <w:tc>
          <w:tcPr>
            <w:tcW w:w="1134" w:type="dxa"/>
          </w:tcPr>
          <w:p w:rsidR="00457F66" w:rsidRPr="00306B91" w:rsidRDefault="00457F66" w:rsidP="00E95AAA">
            <w:pPr>
              <w:rPr>
                <w:sz w:val="24"/>
                <w:szCs w:val="24"/>
              </w:rPr>
            </w:pPr>
            <w:r w:rsidRPr="00306B91">
              <w:rPr>
                <w:rFonts w:hint="eastAsia"/>
                <w:sz w:val="24"/>
                <w:szCs w:val="24"/>
              </w:rPr>
              <w:t>数控</w:t>
            </w:r>
          </w:p>
        </w:tc>
        <w:tc>
          <w:tcPr>
            <w:tcW w:w="2126" w:type="dxa"/>
          </w:tcPr>
          <w:p w:rsidR="00457F66" w:rsidRPr="00306B91" w:rsidRDefault="00457F66" w:rsidP="00E95AAA">
            <w:pPr>
              <w:rPr>
                <w:sz w:val="24"/>
                <w:szCs w:val="24"/>
              </w:rPr>
            </w:pPr>
            <w:r w:rsidRPr="00306B91">
              <w:rPr>
                <w:rFonts w:hint="eastAsia"/>
                <w:sz w:val="24"/>
                <w:szCs w:val="24"/>
              </w:rPr>
              <w:t>不接</w:t>
            </w:r>
          </w:p>
        </w:tc>
        <w:tc>
          <w:tcPr>
            <w:tcW w:w="567" w:type="dxa"/>
          </w:tcPr>
          <w:p w:rsidR="00457F66" w:rsidRDefault="00457F66" w:rsidP="00E95AAA">
            <w:pPr>
              <w:rPr>
                <w:b/>
                <w:sz w:val="32"/>
                <w:szCs w:val="32"/>
              </w:rPr>
            </w:pPr>
          </w:p>
        </w:tc>
        <w:tc>
          <w:tcPr>
            <w:tcW w:w="476" w:type="dxa"/>
          </w:tcPr>
          <w:p w:rsidR="00457F66" w:rsidRDefault="00457F66" w:rsidP="00E95AAA">
            <w:pPr>
              <w:rPr>
                <w:b/>
                <w:sz w:val="32"/>
                <w:szCs w:val="32"/>
              </w:rPr>
            </w:pPr>
          </w:p>
        </w:tc>
      </w:tr>
      <w:tr w:rsidR="00457F66" w:rsidTr="00457F66">
        <w:tc>
          <w:tcPr>
            <w:tcW w:w="2085" w:type="dxa"/>
            <w:gridSpan w:val="2"/>
            <w:tcBorders>
              <w:right w:val="single" w:sz="4" w:space="0" w:color="auto"/>
            </w:tcBorders>
          </w:tcPr>
          <w:p w:rsidR="00457F66" w:rsidRDefault="00457F66" w:rsidP="00E95AAA">
            <w:pPr>
              <w:rPr>
                <w:b/>
                <w:sz w:val="32"/>
                <w:szCs w:val="32"/>
              </w:rPr>
            </w:pPr>
            <w:r>
              <w:rPr>
                <w:rFonts w:hint="eastAsia"/>
                <w:b/>
                <w:sz w:val="32"/>
                <w:szCs w:val="32"/>
              </w:rPr>
              <w:t>6</w:t>
            </w:r>
          </w:p>
        </w:tc>
        <w:tc>
          <w:tcPr>
            <w:tcW w:w="1567" w:type="dxa"/>
            <w:tcBorders>
              <w:left w:val="single" w:sz="4" w:space="0" w:color="auto"/>
            </w:tcBorders>
          </w:tcPr>
          <w:p w:rsidR="00457F66" w:rsidRDefault="00457F66" w:rsidP="00457F66">
            <w:pPr>
              <w:ind w:left="312"/>
              <w:rPr>
                <w:b/>
                <w:sz w:val="32"/>
                <w:szCs w:val="32"/>
              </w:rPr>
            </w:pPr>
            <w:r>
              <w:rPr>
                <w:rFonts w:hint="eastAsia"/>
                <w:b/>
                <w:sz w:val="32"/>
                <w:szCs w:val="32"/>
              </w:rPr>
              <w:t>3</w:t>
            </w:r>
          </w:p>
        </w:tc>
        <w:tc>
          <w:tcPr>
            <w:tcW w:w="1134" w:type="dxa"/>
          </w:tcPr>
          <w:p w:rsidR="00457F66" w:rsidRPr="00306B91" w:rsidRDefault="00457F66" w:rsidP="00E95AAA">
            <w:pPr>
              <w:rPr>
                <w:sz w:val="24"/>
                <w:szCs w:val="24"/>
              </w:rPr>
            </w:pPr>
            <w:r w:rsidRPr="00306B91">
              <w:rPr>
                <w:sz w:val="24"/>
                <w:szCs w:val="24"/>
              </w:rPr>
              <w:t>VCC1 / SD</w:t>
            </w:r>
          </w:p>
        </w:tc>
        <w:tc>
          <w:tcPr>
            <w:tcW w:w="2126" w:type="dxa"/>
          </w:tcPr>
          <w:p w:rsidR="00457F66" w:rsidRPr="000C23F8" w:rsidRDefault="00457F66" w:rsidP="00E95AAA">
            <w:pPr>
              <w:rPr>
                <w:sz w:val="24"/>
                <w:szCs w:val="24"/>
              </w:rPr>
            </w:pPr>
            <w:r w:rsidRPr="000C23F8">
              <w:rPr>
                <w:rFonts w:hint="eastAsia"/>
                <w:sz w:val="24"/>
                <w:szCs w:val="24"/>
              </w:rPr>
              <w:t>供电电压</w:t>
            </w:r>
            <w:r w:rsidRPr="000C23F8">
              <w:rPr>
                <w:rFonts w:hint="eastAsia"/>
                <w:sz w:val="24"/>
                <w:szCs w:val="24"/>
              </w:rPr>
              <w:t>/</w:t>
            </w:r>
            <w:r w:rsidRPr="000C23F8">
              <w:rPr>
                <w:rFonts w:hint="eastAsia"/>
                <w:sz w:val="24"/>
                <w:szCs w:val="24"/>
              </w:rPr>
              <w:t>关机</w:t>
            </w:r>
          </w:p>
        </w:tc>
        <w:tc>
          <w:tcPr>
            <w:tcW w:w="567" w:type="dxa"/>
          </w:tcPr>
          <w:p w:rsidR="00457F66" w:rsidRDefault="00457F66" w:rsidP="00E95AAA">
            <w:pPr>
              <w:rPr>
                <w:b/>
                <w:sz w:val="32"/>
                <w:szCs w:val="32"/>
              </w:rPr>
            </w:pPr>
          </w:p>
        </w:tc>
        <w:tc>
          <w:tcPr>
            <w:tcW w:w="476" w:type="dxa"/>
          </w:tcPr>
          <w:p w:rsidR="00457F66" w:rsidRDefault="00457F66" w:rsidP="00E95AAA">
            <w:pPr>
              <w:rPr>
                <w:b/>
                <w:sz w:val="32"/>
                <w:szCs w:val="32"/>
              </w:rPr>
            </w:pPr>
          </w:p>
        </w:tc>
      </w:tr>
      <w:tr w:rsidR="00457F66" w:rsidTr="00457F66">
        <w:tc>
          <w:tcPr>
            <w:tcW w:w="2085" w:type="dxa"/>
            <w:gridSpan w:val="2"/>
            <w:tcBorders>
              <w:right w:val="single" w:sz="4" w:space="0" w:color="auto"/>
            </w:tcBorders>
          </w:tcPr>
          <w:p w:rsidR="00457F66" w:rsidRDefault="00457F66" w:rsidP="00E95AAA">
            <w:pPr>
              <w:rPr>
                <w:b/>
                <w:sz w:val="32"/>
                <w:szCs w:val="32"/>
              </w:rPr>
            </w:pPr>
            <w:r>
              <w:rPr>
                <w:rFonts w:hint="eastAsia"/>
                <w:b/>
                <w:sz w:val="32"/>
                <w:szCs w:val="32"/>
              </w:rPr>
              <w:t>7</w:t>
            </w:r>
          </w:p>
        </w:tc>
        <w:tc>
          <w:tcPr>
            <w:tcW w:w="1567" w:type="dxa"/>
            <w:tcBorders>
              <w:left w:val="single" w:sz="4" w:space="0" w:color="auto"/>
            </w:tcBorders>
          </w:tcPr>
          <w:p w:rsidR="00457F66" w:rsidRDefault="00457F66" w:rsidP="00457F66">
            <w:pPr>
              <w:ind w:left="312"/>
              <w:rPr>
                <w:b/>
                <w:sz w:val="32"/>
                <w:szCs w:val="32"/>
              </w:rPr>
            </w:pPr>
            <w:r>
              <w:rPr>
                <w:rFonts w:hint="eastAsia"/>
                <w:b/>
                <w:sz w:val="32"/>
                <w:szCs w:val="32"/>
              </w:rPr>
              <w:t>5</w:t>
            </w:r>
          </w:p>
        </w:tc>
        <w:tc>
          <w:tcPr>
            <w:tcW w:w="1134" w:type="dxa"/>
          </w:tcPr>
          <w:p w:rsidR="00457F66" w:rsidRDefault="00457F66" w:rsidP="00E95AAA">
            <w:pPr>
              <w:rPr>
                <w:b/>
                <w:sz w:val="32"/>
                <w:szCs w:val="32"/>
              </w:rPr>
            </w:pPr>
            <w:r>
              <w:rPr>
                <w:rFonts w:ascii="Arial" w:hAnsi="Arial" w:cs="Arial"/>
                <w:kern w:val="0"/>
                <w:sz w:val="20"/>
                <w:szCs w:val="20"/>
              </w:rPr>
              <w:t>SC</w:t>
            </w:r>
          </w:p>
        </w:tc>
        <w:tc>
          <w:tcPr>
            <w:tcW w:w="2126" w:type="dxa"/>
          </w:tcPr>
          <w:p w:rsidR="00457F66" w:rsidRPr="000C23F8" w:rsidRDefault="00457F66" w:rsidP="00E95AAA">
            <w:pPr>
              <w:rPr>
                <w:sz w:val="24"/>
                <w:szCs w:val="24"/>
              </w:rPr>
            </w:pPr>
            <w:r w:rsidRPr="000C23F8">
              <w:rPr>
                <w:rFonts w:hint="eastAsia"/>
                <w:sz w:val="24"/>
                <w:szCs w:val="24"/>
              </w:rPr>
              <w:t>灵敏度控制</w:t>
            </w:r>
          </w:p>
        </w:tc>
        <w:tc>
          <w:tcPr>
            <w:tcW w:w="567" w:type="dxa"/>
          </w:tcPr>
          <w:p w:rsidR="00457F66" w:rsidRPr="000C23F8" w:rsidRDefault="00457F66" w:rsidP="00E95AAA">
            <w:pPr>
              <w:rPr>
                <w:sz w:val="24"/>
                <w:szCs w:val="24"/>
              </w:rPr>
            </w:pPr>
            <w:r w:rsidRPr="000C23F8">
              <w:rPr>
                <w:rFonts w:hint="eastAsia"/>
                <w:sz w:val="24"/>
                <w:szCs w:val="24"/>
              </w:rPr>
              <w:t>入</w:t>
            </w:r>
          </w:p>
        </w:tc>
        <w:tc>
          <w:tcPr>
            <w:tcW w:w="476" w:type="dxa"/>
          </w:tcPr>
          <w:p w:rsidR="00457F66" w:rsidRPr="000C23F8" w:rsidRDefault="00457F66" w:rsidP="00E95AAA">
            <w:pPr>
              <w:rPr>
                <w:sz w:val="24"/>
                <w:szCs w:val="24"/>
              </w:rPr>
            </w:pPr>
            <w:r w:rsidRPr="000C23F8">
              <w:rPr>
                <w:rFonts w:hint="eastAsia"/>
                <w:sz w:val="24"/>
                <w:szCs w:val="24"/>
              </w:rPr>
              <w:t>高</w:t>
            </w:r>
          </w:p>
        </w:tc>
      </w:tr>
      <w:tr w:rsidR="00457F66" w:rsidTr="00457F66">
        <w:tc>
          <w:tcPr>
            <w:tcW w:w="2085" w:type="dxa"/>
            <w:gridSpan w:val="2"/>
            <w:tcBorders>
              <w:top w:val="single" w:sz="4" w:space="0" w:color="auto"/>
              <w:right w:val="single" w:sz="4" w:space="0" w:color="auto"/>
            </w:tcBorders>
          </w:tcPr>
          <w:p w:rsidR="00457F66" w:rsidRDefault="00457F66" w:rsidP="00E95AAA">
            <w:pPr>
              <w:rPr>
                <w:b/>
                <w:sz w:val="32"/>
                <w:szCs w:val="32"/>
              </w:rPr>
            </w:pPr>
            <w:r>
              <w:rPr>
                <w:rFonts w:hint="eastAsia"/>
                <w:b/>
                <w:sz w:val="32"/>
                <w:szCs w:val="32"/>
              </w:rPr>
              <w:t>8</w:t>
            </w:r>
          </w:p>
        </w:tc>
        <w:tc>
          <w:tcPr>
            <w:tcW w:w="1567" w:type="dxa"/>
            <w:tcBorders>
              <w:top w:val="single" w:sz="4" w:space="0" w:color="auto"/>
              <w:left w:val="single" w:sz="4" w:space="0" w:color="auto"/>
            </w:tcBorders>
          </w:tcPr>
          <w:p w:rsidR="00457F66" w:rsidRDefault="00457F66" w:rsidP="00457F66">
            <w:pPr>
              <w:ind w:left="312"/>
              <w:rPr>
                <w:b/>
                <w:sz w:val="32"/>
                <w:szCs w:val="32"/>
              </w:rPr>
            </w:pPr>
            <w:r>
              <w:rPr>
                <w:rFonts w:hint="eastAsia"/>
                <w:b/>
                <w:sz w:val="32"/>
                <w:szCs w:val="32"/>
              </w:rPr>
              <w:t>4</w:t>
            </w:r>
          </w:p>
        </w:tc>
        <w:tc>
          <w:tcPr>
            <w:tcW w:w="1134" w:type="dxa"/>
            <w:tcBorders>
              <w:top w:val="single" w:sz="4" w:space="0" w:color="auto"/>
            </w:tcBorders>
          </w:tcPr>
          <w:p w:rsidR="00457F66" w:rsidRPr="009F7585" w:rsidRDefault="00457F66" w:rsidP="00E95AAA">
            <w:pPr>
              <w:rPr>
                <w:sz w:val="24"/>
                <w:szCs w:val="24"/>
              </w:rPr>
            </w:pPr>
            <w:r w:rsidRPr="009F7585">
              <w:rPr>
                <w:rFonts w:hint="eastAsia"/>
                <w:sz w:val="24"/>
                <w:szCs w:val="24"/>
              </w:rPr>
              <w:t>GND</w:t>
            </w:r>
          </w:p>
        </w:tc>
        <w:tc>
          <w:tcPr>
            <w:tcW w:w="2126" w:type="dxa"/>
            <w:tcBorders>
              <w:top w:val="single" w:sz="4" w:space="0" w:color="auto"/>
            </w:tcBorders>
          </w:tcPr>
          <w:p w:rsidR="00457F66" w:rsidRPr="009F7585" w:rsidRDefault="00457F66" w:rsidP="00E95AAA">
            <w:pPr>
              <w:rPr>
                <w:sz w:val="24"/>
                <w:szCs w:val="24"/>
              </w:rPr>
            </w:pPr>
            <w:r w:rsidRPr="009F7585">
              <w:rPr>
                <w:rFonts w:hint="eastAsia"/>
                <w:sz w:val="24"/>
                <w:szCs w:val="24"/>
              </w:rPr>
              <w:t>地</w:t>
            </w:r>
          </w:p>
        </w:tc>
        <w:tc>
          <w:tcPr>
            <w:tcW w:w="567" w:type="dxa"/>
            <w:tcBorders>
              <w:top w:val="single" w:sz="4" w:space="0" w:color="auto"/>
            </w:tcBorders>
          </w:tcPr>
          <w:p w:rsidR="00457F66" w:rsidRDefault="00457F66" w:rsidP="00E95AAA">
            <w:pPr>
              <w:rPr>
                <w:b/>
                <w:sz w:val="32"/>
                <w:szCs w:val="32"/>
              </w:rPr>
            </w:pPr>
          </w:p>
        </w:tc>
        <w:tc>
          <w:tcPr>
            <w:tcW w:w="476" w:type="dxa"/>
            <w:tcBorders>
              <w:top w:val="single" w:sz="4" w:space="0" w:color="auto"/>
            </w:tcBorders>
          </w:tcPr>
          <w:p w:rsidR="00457F66" w:rsidRDefault="00457F66" w:rsidP="00E95AAA">
            <w:pPr>
              <w:rPr>
                <w:b/>
                <w:sz w:val="32"/>
                <w:szCs w:val="32"/>
              </w:rPr>
            </w:pPr>
          </w:p>
        </w:tc>
      </w:tr>
    </w:tbl>
    <w:p w:rsidR="00256DEE" w:rsidRDefault="00B94C8B" w:rsidP="00E95AAA">
      <w:pPr>
        <w:rPr>
          <w:b/>
          <w:sz w:val="32"/>
          <w:szCs w:val="32"/>
        </w:rPr>
      </w:pPr>
      <w:r>
        <w:rPr>
          <w:b/>
          <w:noProof/>
          <w:sz w:val="32"/>
          <w:szCs w:val="32"/>
        </w:rPr>
        <w:drawing>
          <wp:inline distT="0" distB="0" distL="0" distR="0">
            <wp:extent cx="5274310" cy="169330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1693304"/>
                    </a:xfrm>
                    <a:prstGeom prst="rect">
                      <a:avLst/>
                    </a:prstGeom>
                    <a:noFill/>
                    <a:ln w="9525">
                      <a:noFill/>
                      <a:miter lim="800000"/>
                      <a:headEnd/>
                      <a:tailEnd/>
                    </a:ln>
                  </pic:spPr>
                </pic:pic>
              </a:graphicData>
            </a:graphic>
          </wp:inline>
        </w:drawing>
      </w:r>
    </w:p>
    <w:p w:rsidR="00DE7222" w:rsidRDefault="00DE7222" w:rsidP="00E95AAA">
      <w:pPr>
        <w:rPr>
          <w:b/>
          <w:sz w:val="32"/>
          <w:szCs w:val="32"/>
        </w:rPr>
      </w:pPr>
      <w:r w:rsidRPr="00DE7222">
        <w:rPr>
          <w:rFonts w:hint="eastAsia"/>
          <w:b/>
          <w:sz w:val="32"/>
          <w:szCs w:val="32"/>
        </w:rPr>
        <w:t>绝对最大额定值</w:t>
      </w:r>
    </w:p>
    <w:p w:rsidR="00C17E47" w:rsidRPr="00C17E47" w:rsidRDefault="00C17E47" w:rsidP="00C17E47">
      <w:pPr>
        <w:rPr>
          <w:sz w:val="24"/>
          <w:szCs w:val="24"/>
        </w:rPr>
      </w:pPr>
      <w:r w:rsidRPr="00C17E47">
        <w:rPr>
          <w:rFonts w:hint="eastAsia"/>
          <w:sz w:val="24"/>
          <w:szCs w:val="24"/>
        </w:rPr>
        <w:t>引脚接地参考点，除非另有说明。</w:t>
      </w:r>
    </w:p>
    <w:p w:rsidR="00596F0E" w:rsidRDefault="00C17E47" w:rsidP="00C17E47">
      <w:pPr>
        <w:rPr>
          <w:sz w:val="24"/>
          <w:szCs w:val="24"/>
        </w:rPr>
      </w:pPr>
      <w:r w:rsidRPr="00C17E47">
        <w:rPr>
          <w:rFonts w:hint="eastAsia"/>
          <w:sz w:val="24"/>
          <w:szCs w:val="24"/>
        </w:rPr>
        <w:t>典型值仅用于辅助设计，不保证，也不生产测试。</w:t>
      </w:r>
    </w:p>
    <w:tbl>
      <w:tblPr>
        <w:tblStyle w:val="a6"/>
        <w:tblW w:w="0" w:type="auto"/>
        <w:tblLook w:val="04A0"/>
      </w:tblPr>
      <w:tblGrid>
        <w:gridCol w:w="1668"/>
        <w:gridCol w:w="2308"/>
        <w:gridCol w:w="953"/>
        <w:gridCol w:w="720"/>
        <w:gridCol w:w="945"/>
        <w:gridCol w:w="1065"/>
        <w:gridCol w:w="863"/>
      </w:tblGrid>
      <w:tr w:rsidR="00B533D8" w:rsidTr="001C44AF">
        <w:tc>
          <w:tcPr>
            <w:tcW w:w="1668" w:type="dxa"/>
          </w:tcPr>
          <w:p w:rsidR="003A1BAD" w:rsidRDefault="003A1BAD" w:rsidP="00C17E47">
            <w:pPr>
              <w:rPr>
                <w:sz w:val="24"/>
                <w:szCs w:val="24"/>
              </w:rPr>
            </w:pPr>
            <w:r>
              <w:rPr>
                <w:rFonts w:hint="eastAsia"/>
                <w:sz w:val="24"/>
                <w:szCs w:val="24"/>
              </w:rPr>
              <w:t>参数</w:t>
            </w:r>
          </w:p>
        </w:tc>
        <w:tc>
          <w:tcPr>
            <w:tcW w:w="2308" w:type="dxa"/>
          </w:tcPr>
          <w:p w:rsidR="003A1BAD" w:rsidRDefault="003A1BAD" w:rsidP="00C17E47">
            <w:pPr>
              <w:rPr>
                <w:sz w:val="24"/>
                <w:szCs w:val="24"/>
              </w:rPr>
            </w:pPr>
            <w:r w:rsidRPr="00E83628">
              <w:rPr>
                <w:rFonts w:hint="eastAsia"/>
                <w:sz w:val="24"/>
                <w:szCs w:val="24"/>
              </w:rPr>
              <w:t>测试条件</w:t>
            </w:r>
          </w:p>
        </w:tc>
        <w:tc>
          <w:tcPr>
            <w:tcW w:w="953" w:type="dxa"/>
          </w:tcPr>
          <w:p w:rsidR="003A1BAD" w:rsidRDefault="003A1BAD" w:rsidP="00C17E47">
            <w:pPr>
              <w:rPr>
                <w:sz w:val="24"/>
                <w:szCs w:val="24"/>
              </w:rPr>
            </w:pPr>
            <w:r>
              <w:rPr>
                <w:rFonts w:hint="eastAsia"/>
                <w:sz w:val="24"/>
                <w:szCs w:val="24"/>
              </w:rPr>
              <w:t>符号</w:t>
            </w:r>
          </w:p>
        </w:tc>
        <w:tc>
          <w:tcPr>
            <w:tcW w:w="720" w:type="dxa"/>
          </w:tcPr>
          <w:p w:rsidR="003A1BAD" w:rsidRDefault="003A1BAD" w:rsidP="00C17E47">
            <w:pPr>
              <w:rPr>
                <w:sz w:val="24"/>
                <w:szCs w:val="24"/>
              </w:rPr>
            </w:pPr>
            <w:r>
              <w:rPr>
                <w:rFonts w:hint="eastAsia"/>
                <w:sz w:val="24"/>
                <w:szCs w:val="24"/>
              </w:rPr>
              <w:t>最小</w:t>
            </w:r>
          </w:p>
        </w:tc>
        <w:tc>
          <w:tcPr>
            <w:tcW w:w="945" w:type="dxa"/>
          </w:tcPr>
          <w:p w:rsidR="003A1BAD" w:rsidRDefault="003A1BAD" w:rsidP="00C17E47">
            <w:pPr>
              <w:rPr>
                <w:sz w:val="24"/>
                <w:szCs w:val="24"/>
              </w:rPr>
            </w:pPr>
            <w:r>
              <w:rPr>
                <w:rFonts w:hint="eastAsia"/>
                <w:sz w:val="24"/>
                <w:szCs w:val="24"/>
              </w:rPr>
              <w:t>典型值</w:t>
            </w:r>
          </w:p>
        </w:tc>
        <w:tc>
          <w:tcPr>
            <w:tcW w:w="1065" w:type="dxa"/>
          </w:tcPr>
          <w:p w:rsidR="003A1BAD" w:rsidRDefault="003A1BAD" w:rsidP="00C17E47">
            <w:pPr>
              <w:rPr>
                <w:sz w:val="24"/>
                <w:szCs w:val="24"/>
              </w:rPr>
            </w:pPr>
            <w:r>
              <w:rPr>
                <w:rFonts w:hint="eastAsia"/>
                <w:sz w:val="24"/>
                <w:szCs w:val="24"/>
              </w:rPr>
              <w:t>最大</w:t>
            </w:r>
          </w:p>
        </w:tc>
        <w:tc>
          <w:tcPr>
            <w:tcW w:w="863" w:type="dxa"/>
          </w:tcPr>
          <w:p w:rsidR="003A1BAD" w:rsidRDefault="003A1BAD" w:rsidP="00C17E47">
            <w:pPr>
              <w:rPr>
                <w:rFonts w:hint="eastAsia"/>
                <w:sz w:val="24"/>
                <w:szCs w:val="24"/>
              </w:rPr>
            </w:pPr>
            <w:r>
              <w:rPr>
                <w:rFonts w:hint="eastAsia"/>
                <w:sz w:val="24"/>
                <w:szCs w:val="24"/>
              </w:rPr>
              <w:t>单位</w:t>
            </w:r>
          </w:p>
        </w:tc>
      </w:tr>
      <w:tr w:rsidR="00B533D8" w:rsidTr="001C44AF">
        <w:trPr>
          <w:trHeight w:val="345"/>
        </w:trPr>
        <w:tc>
          <w:tcPr>
            <w:tcW w:w="1668" w:type="dxa"/>
            <w:vMerge w:val="restart"/>
          </w:tcPr>
          <w:p w:rsidR="00457F66" w:rsidRDefault="00457F66" w:rsidP="00C17E47">
            <w:pPr>
              <w:rPr>
                <w:sz w:val="24"/>
                <w:szCs w:val="24"/>
              </w:rPr>
            </w:pPr>
            <w:r w:rsidRPr="00457F66">
              <w:rPr>
                <w:rFonts w:hint="eastAsia"/>
                <w:sz w:val="24"/>
                <w:szCs w:val="24"/>
              </w:rPr>
              <w:t>供电电压范围</w:t>
            </w:r>
          </w:p>
        </w:tc>
        <w:tc>
          <w:tcPr>
            <w:tcW w:w="2308" w:type="dxa"/>
            <w:tcBorders>
              <w:bottom w:val="single" w:sz="4" w:space="0" w:color="auto"/>
            </w:tcBorders>
          </w:tcPr>
          <w:p w:rsidR="00457F66" w:rsidRPr="0005025E" w:rsidRDefault="0005025E" w:rsidP="00C17E47">
            <w:pPr>
              <w:rPr>
                <w:sz w:val="24"/>
                <w:szCs w:val="24"/>
              </w:rPr>
            </w:pPr>
            <w:r w:rsidRPr="0005025E">
              <w:rPr>
                <w:rFonts w:ascii="Arial" w:hAnsi="Arial" w:cs="Arial"/>
                <w:kern w:val="0"/>
                <w:sz w:val="24"/>
                <w:szCs w:val="24"/>
              </w:rPr>
              <w:t>0V</w:t>
            </w:r>
            <w:r w:rsidRPr="0005025E">
              <w:rPr>
                <w:rFonts w:ascii="Symbol" w:hAnsi="Symbol" w:cs="Symbol"/>
                <w:kern w:val="0"/>
                <w:sz w:val="24"/>
                <w:szCs w:val="24"/>
              </w:rPr>
              <w:t></w:t>
            </w:r>
            <w:r w:rsidRPr="0005025E">
              <w:rPr>
                <w:rFonts w:ascii="Symbol" w:hAnsi="Symbol" w:cs="Symbol"/>
                <w:kern w:val="0"/>
                <w:sz w:val="24"/>
                <w:szCs w:val="24"/>
              </w:rPr>
              <w:t></w:t>
            </w:r>
            <w:r w:rsidRPr="0005025E">
              <w:rPr>
                <w:rFonts w:ascii="Arial" w:hAnsi="Arial" w:cs="Arial"/>
                <w:kern w:val="0"/>
                <w:sz w:val="24"/>
                <w:szCs w:val="24"/>
              </w:rPr>
              <w:t xml:space="preserve">VCC2 </w:t>
            </w:r>
            <w:r w:rsidRPr="0005025E">
              <w:rPr>
                <w:rFonts w:ascii="Arial" w:hAnsi="Arial" w:cs="Arial" w:hint="eastAsia"/>
                <w:kern w:val="0"/>
                <w:sz w:val="24"/>
                <w:szCs w:val="24"/>
              </w:rPr>
              <w:t>&lt;=</w:t>
            </w:r>
            <w:r w:rsidRPr="0005025E">
              <w:rPr>
                <w:rFonts w:ascii="Arial" w:hAnsi="Arial" w:cs="Arial"/>
                <w:kern w:val="0"/>
                <w:sz w:val="24"/>
                <w:szCs w:val="24"/>
              </w:rPr>
              <w:t>6 V</w:t>
            </w:r>
          </w:p>
        </w:tc>
        <w:tc>
          <w:tcPr>
            <w:tcW w:w="953" w:type="dxa"/>
            <w:tcBorders>
              <w:bottom w:val="single" w:sz="4" w:space="0" w:color="auto"/>
            </w:tcBorders>
          </w:tcPr>
          <w:p w:rsidR="00457F66" w:rsidRDefault="00225721" w:rsidP="00C17E47">
            <w:pPr>
              <w:rPr>
                <w:sz w:val="24"/>
                <w:szCs w:val="24"/>
              </w:rPr>
            </w:pPr>
            <w:r w:rsidRPr="0005025E">
              <w:rPr>
                <w:rFonts w:ascii="Arial" w:hAnsi="Arial" w:cs="Arial"/>
                <w:kern w:val="0"/>
                <w:sz w:val="24"/>
                <w:szCs w:val="24"/>
              </w:rPr>
              <w:t>VCC2</w:t>
            </w:r>
          </w:p>
        </w:tc>
        <w:tc>
          <w:tcPr>
            <w:tcW w:w="720" w:type="dxa"/>
            <w:tcBorders>
              <w:bottom w:val="single" w:sz="4" w:space="0" w:color="auto"/>
            </w:tcBorders>
          </w:tcPr>
          <w:p w:rsidR="00457F66" w:rsidRDefault="00225721" w:rsidP="00C17E47">
            <w:pPr>
              <w:rPr>
                <w:sz w:val="24"/>
                <w:szCs w:val="24"/>
              </w:rPr>
            </w:pPr>
            <w:r>
              <w:rPr>
                <w:rFonts w:hint="eastAsia"/>
                <w:sz w:val="24"/>
                <w:szCs w:val="24"/>
              </w:rPr>
              <w:t>-0.5</w:t>
            </w:r>
          </w:p>
        </w:tc>
        <w:tc>
          <w:tcPr>
            <w:tcW w:w="945" w:type="dxa"/>
            <w:tcBorders>
              <w:bottom w:val="single" w:sz="4" w:space="0" w:color="auto"/>
            </w:tcBorders>
          </w:tcPr>
          <w:p w:rsidR="00457F66" w:rsidRDefault="00457F66" w:rsidP="00C17E47">
            <w:pPr>
              <w:rPr>
                <w:sz w:val="24"/>
                <w:szCs w:val="24"/>
              </w:rPr>
            </w:pPr>
          </w:p>
        </w:tc>
        <w:tc>
          <w:tcPr>
            <w:tcW w:w="1065" w:type="dxa"/>
            <w:tcBorders>
              <w:bottom w:val="single" w:sz="4" w:space="0" w:color="auto"/>
            </w:tcBorders>
          </w:tcPr>
          <w:p w:rsidR="00457F66" w:rsidRDefault="00225721" w:rsidP="00C17E47">
            <w:pPr>
              <w:rPr>
                <w:sz w:val="24"/>
                <w:szCs w:val="24"/>
              </w:rPr>
            </w:pPr>
            <w:r>
              <w:rPr>
                <w:rFonts w:hint="eastAsia"/>
                <w:sz w:val="24"/>
                <w:szCs w:val="24"/>
              </w:rPr>
              <w:t>6</w:t>
            </w:r>
          </w:p>
        </w:tc>
        <w:tc>
          <w:tcPr>
            <w:tcW w:w="863" w:type="dxa"/>
            <w:tcBorders>
              <w:bottom w:val="single" w:sz="4" w:space="0" w:color="auto"/>
            </w:tcBorders>
          </w:tcPr>
          <w:p w:rsidR="00457F66" w:rsidRDefault="00225721" w:rsidP="00C17E47">
            <w:pPr>
              <w:rPr>
                <w:sz w:val="24"/>
                <w:szCs w:val="24"/>
              </w:rPr>
            </w:pPr>
            <w:r>
              <w:rPr>
                <w:rFonts w:hint="eastAsia"/>
                <w:sz w:val="24"/>
                <w:szCs w:val="24"/>
              </w:rPr>
              <w:t>V</w:t>
            </w:r>
          </w:p>
        </w:tc>
      </w:tr>
      <w:tr w:rsidR="00B533D8" w:rsidTr="001C44AF">
        <w:trPr>
          <w:trHeight w:val="270"/>
        </w:trPr>
        <w:tc>
          <w:tcPr>
            <w:tcW w:w="1668" w:type="dxa"/>
            <w:vMerge/>
          </w:tcPr>
          <w:p w:rsidR="00457F66" w:rsidRPr="00457F66" w:rsidRDefault="00457F66" w:rsidP="00C17E47">
            <w:pPr>
              <w:rPr>
                <w:rFonts w:hint="eastAsia"/>
                <w:sz w:val="24"/>
                <w:szCs w:val="24"/>
              </w:rPr>
            </w:pPr>
          </w:p>
        </w:tc>
        <w:tc>
          <w:tcPr>
            <w:tcW w:w="2308" w:type="dxa"/>
            <w:tcBorders>
              <w:top w:val="single" w:sz="4" w:space="0" w:color="auto"/>
            </w:tcBorders>
          </w:tcPr>
          <w:p w:rsidR="00457F66" w:rsidRDefault="00225721" w:rsidP="00C17E47">
            <w:pPr>
              <w:rPr>
                <w:sz w:val="24"/>
                <w:szCs w:val="24"/>
              </w:rPr>
            </w:pPr>
            <w:r w:rsidRPr="0005025E">
              <w:rPr>
                <w:rFonts w:ascii="Arial" w:hAnsi="Arial" w:cs="Arial"/>
                <w:kern w:val="0"/>
                <w:sz w:val="24"/>
                <w:szCs w:val="24"/>
              </w:rPr>
              <w:t>0V</w:t>
            </w:r>
            <w:r w:rsidRPr="0005025E">
              <w:rPr>
                <w:rFonts w:ascii="Symbol" w:hAnsi="Symbol" w:cs="Symbol"/>
                <w:kern w:val="0"/>
                <w:sz w:val="24"/>
                <w:szCs w:val="24"/>
              </w:rPr>
              <w:t></w:t>
            </w:r>
            <w:r w:rsidRPr="0005025E">
              <w:rPr>
                <w:rFonts w:ascii="Symbol" w:hAnsi="Symbol" w:cs="Symbol"/>
                <w:kern w:val="0"/>
                <w:sz w:val="24"/>
                <w:szCs w:val="24"/>
              </w:rPr>
              <w:t></w:t>
            </w:r>
            <w:r w:rsidRPr="0005025E">
              <w:rPr>
                <w:rFonts w:ascii="Arial" w:hAnsi="Arial" w:cs="Arial"/>
                <w:kern w:val="0"/>
                <w:sz w:val="24"/>
                <w:szCs w:val="24"/>
              </w:rPr>
              <w:t>V</w:t>
            </w:r>
            <w:r>
              <w:rPr>
                <w:rFonts w:ascii="Arial" w:hAnsi="Arial" w:cs="Arial"/>
                <w:kern w:val="0"/>
                <w:sz w:val="24"/>
                <w:szCs w:val="24"/>
              </w:rPr>
              <w:t>CC</w:t>
            </w:r>
            <w:r>
              <w:rPr>
                <w:rFonts w:ascii="Arial" w:hAnsi="Arial" w:cs="Arial" w:hint="eastAsia"/>
                <w:kern w:val="0"/>
                <w:sz w:val="24"/>
                <w:szCs w:val="24"/>
              </w:rPr>
              <w:t>1</w:t>
            </w:r>
            <w:r w:rsidRPr="0005025E">
              <w:rPr>
                <w:rFonts w:ascii="Arial" w:hAnsi="Arial" w:cs="Arial"/>
                <w:kern w:val="0"/>
                <w:sz w:val="24"/>
                <w:szCs w:val="24"/>
              </w:rPr>
              <w:t xml:space="preserve"> </w:t>
            </w:r>
            <w:r w:rsidRPr="0005025E">
              <w:rPr>
                <w:rFonts w:ascii="Arial" w:hAnsi="Arial" w:cs="Arial" w:hint="eastAsia"/>
                <w:kern w:val="0"/>
                <w:sz w:val="24"/>
                <w:szCs w:val="24"/>
              </w:rPr>
              <w:t>&lt;=</w:t>
            </w:r>
            <w:r w:rsidRPr="0005025E">
              <w:rPr>
                <w:rFonts w:ascii="Arial" w:hAnsi="Arial" w:cs="Arial"/>
                <w:kern w:val="0"/>
                <w:sz w:val="24"/>
                <w:szCs w:val="24"/>
              </w:rPr>
              <w:t>6 V</w:t>
            </w:r>
          </w:p>
        </w:tc>
        <w:tc>
          <w:tcPr>
            <w:tcW w:w="953" w:type="dxa"/>
            <w:tcBorders>
              <w:top w:val="single" w:sz="4" w:space="0" w:color="auto"/>
            </w:tcBorders>
          </w:tcPr>
          <w:p w:rsidR="00457F66" w:rsidRDefault="00225721" w:rsidP="00C17E47">
            <w:pPr>
              <w:rPr>
                <w:sz w:val="24"/>
                <w:szCs w:val="24"/>
              </w:rPr>
            </w:pPr>
            <w:r w:rsidRPr="0005025E">
              <w:rPr>
                <w:rFonts w:ascii="Arial" w:hAnsi="Arial" w:cs="Arial"/>
                <w:kern w:val="0"/>
                <w:sz w:val="24"/>
                <w:szCs w:val="24"/>
              </w:rPr>
              <w:t>V</w:t>
            </w:r>
            <w:r>
              <w:rPr>
                <w:rFonts w:ascii="Arial" w:hAnsi="Arial" w:cs="Arial"/>
                <w:kern w:val="0"/>
                <w:sz w:val="24"/>
                <w:szCs w:val="24"/>
              </w:rPr>
              <w:t>CC</w:t>
            </w:r>
            <w:r>
              <w:rPr>
                <w:rFonts w:ascii="Arial" w:hAnsi="Arial" w:cs="Arial" w:hint="eastAsia"/>
                <w:kern w:val="0"/>
                <w:sz w:val="24"/>
                <w:szCs w:val="24"/>
              </w:rPr>
              <w:t>1</w:t>
            </w:r>
          </w:p>
        </w:tc>
        <w:tc>
          <w:tcPr>
            <w:tcW w:w="720" w:type="dxa"/>
            <w:tcBorders>
              <w:top w:val="single" w:sz="4" w:space="0" w:color="auto"/>
            </w:tcBorders>
          </w:tcPr>
          <w:p w:rsidR="00457F66" w:rsidRDefault="00225721" w:rsidP="00C17E47">
            <w:pPr>
              <w:rPr>
                <w:sz w:val="24"/>
                <w:szCs w:val="24"/>
              </w:rPr>
            </w:pPr>
            <w:r>
              <w:rPr>
                <w:rFonts w:hint="eastAsia"/>
                <w:sz w:val="24"/>
                <w:szCs w:val="24"/>
              </w:rPr>
              <w:t>-0.5</w:t>
            </w:r>
          </w:p>
        </w:tc>
        <w:tc>
          <w:tcPr>
            <w:tcW w:w="945" w:type="dxa"/>
            <w:tcBorders>
              <w:top w:val="single" w:sz="4" w:space="0" w:color="auto"/>
            </w:tcBorders>
          </w:tcPr>
          <w:p w:rsidR="00457F66" w:rsidRDefault="00457F66" w:rsidP="00C17E47">
            <w:pPr>
              <w:rPr>
                <w:sz w:val="24"/>
                <w:szCs w:val="24"/>
              </w:rPr>
            </w:pPr>
          </w:p>
        </w:tc>
        <w:tc>
          <w:tcPr>
            <w:tcW w:w="1065" w:type="dxa"/>
            <w:tcBorders>
              <w:top w:val="single" w:sz="4" w:space="0" w:color="auto"/>
            </w:tcBorders>
          </w:tcPr>
          <w:p w:rsidR="00457F66" w:rsidRDefault="00225721" w:rsidP="00C17E47">
            <w:pPr>
              <w:rPr>
                <w:sz w:val="24"/>
                <w:szCs w:val="24"/>
              </w:rPr>
            </w:pPr>
            <w:r>
              <w:rPr>
                <w:rFonts w:hint="eastAsia"/>
                <w:sz w:val="24"/>
                <w:szCs w:val="24"/>
              </w:rPr>
              <w:t>6</w:t>
            </w:r>
          </w:p>
        </w:tc>
        <w:tc>
          <w:tcPr>
            <w:tcW w:w="863" w:type="dxa"/>
            <w:tcBorders>
              <w:top w:val="single" w:sz="4" w:space="0" w:color="auto"/>
            </w:tcBorders>
          </w:tcPr>
          <w:p w:rsidR="00457F66" w:rsidRDefault="00225721" w:rsidP="00C17E47">
            <w:pPr>
              <w:rPr>
                <w:sz w:val="24"/>
                <w:szCs w:val="24"/>
              </w:rPr>
            </w:pPr>
            <w:r>
              <w:rPr>
                <w:rFonts w:hint="eastAsia"/>
                <w:sz w:val="24"/>
                <w:szCs w:val="24"/>
              </w:rPr>
              <w:t>V</w:t>
            </w:r>
          </w:p>
        </w:tc>
      </w:tr>
      <w:tr w:rsidR="00B533D8" w:rsidTr="001C44AF">
        <w:tc>
          <w:tcPr>
            <w:tcW w:w="1668" w:type="dxa"/>
          </w:tcPr>
          <w:p w:rsidR="003A1BAD" w:rsidRDefault="00225721" w:rsidP="00C17E47">
            <w:pPr>
              <w:rPr>
                <w:sz w:val="24"/>
                <w:szCs w:val="24"/>
              </w:rPr>
            </w:pPr>
            <w:r w:rsidRPr="00225721">
              <w:rPr>
                <w:rFonts w:hint="eastAsia"/>
                <w:sz w:val="24"/>
                <w:szCs w:val="24"/>
              </w:rPr>
              <w:t>输入电流</w:t>
            </w:r>
          </w:p>
        </w:tc>
        <w:tc>
          <w:tcPr>
            <w:tcW w:w="2308" w:type="dxa"/>
          </w:tcPr>
          <w:p w:rsidR="003A1BAD" w:rsidRDefault="00225721" w:rsidP="00225721">
            <w:pPr>
              <w:rPr>
                <w:sz w:val="24"/>
                <w:szCs w:val="24"/>
              </w:rPr>
            </w:pPr>
            <w:r w:rsidRPr="00225721">
              <w:rPr>
                <w:rFonts w:hint="eastAsia"/>
                <w:sz w:val="24"/>
                <w:szCs w:val="24"/>
              </w:rPr>
              <w:t>所有引脚，除了红外发光二极管的阳极引脚</w:t>
            </w:r>
          </w:p>
        </w:tc>
        <w:tc>
          <w:tcPr>
            <w:tcW w:w="953" w:type="dxa"/>
          </w:tcPr>
          <w:p w:rsidR="003A1BAD" w:rsidRDefault="003A1BAD" w:rsidP="00C17E47">
            <w:pPr>
              <w:rPr>
                <w:sz w:val="24"/>
                <w:szCs w:val="24"/>
              </w:rPr>
            </w:pPr>
          </w:p>
        </w:tc>
        <w:tc>
          <w:tcPr>
            <w:tcW w:w="720" w:type="dxa"/>
          </w:tcPr>
          <w:p w:rsidR="003A1BAD" w:rsidRDefault="003A1BAD" w:rsidP="00C17E47">
            <w:pPr>
              <w:rPr>
                <w:sz w:val="24"/>
                <w:szCs w:val="24"/>
              </w:rPr>
            </w:pPr>
          </w:p>
        </w:tc>
        <w:tc>
          <w:tcPr>
            <w:tcW w:w="945" w:type="dxa"/>
          </w:tcPr>
          <w:p w:rsidR="003A1BAD" w:rsidRDefault="003A1BAD" w:rsidP="00C17E47">
            <w:pPr>
              <w:rPr>
                <w:sz w:val="24"/>
                <w:szCs w:val="24"/>
              </w:rPr>
            </w:pPr>
          </w:p>
        </w:tc>
        <w:tc>
          <w:tcPr>
            <w:tcW w:w="1065" w:type="dxa"/>
          </w:tcPr>
          <w:p w:rsidR="003A1BAD" w:rsidRDefault="00B533D8" w:rsidP="00C17E47">
            <w:pPr>
              <w:rPr>
                <w:sz w:val="24"/>
                <w:szCs w:val="24"/>
              </w:rPr>
            </w:pPr>
            <w:r>
              <w:rPr>
                <w:rFonts w:hint="eastAsia"/>
                <w:sz w:val="24"/>
                <w:szCs w:val="24"/>
              </w:rPr>
              <w:t>10</w:t>
            </w:r>
          </w:p>
        </w:tc>
        <w:tc>
          <w:tcPr>
            <w:tcW w:w="863" w:type="dxa"/>
          </w:tcPr>
          <w:p w:rsidR="003A1BAD" w:rsidRDefault="00B533D8" w:rsidP="00C17E47">
            <w:pPr>
              <w:rPr>
                <w:sz w:val="24"/>
                <w:szCs w:val="24"/>
              </w:rPr>
            </w:pPr>
            <w:r>
              <w:rPr>
                <w:rFonts w:hint="eastAsia"/>
                <w:sz w:val="24"/>
                <w:szCs w:val="24"/>
              </w:rPr>
              <w:t>mA</w:t>
            </w:r>
          </w:p>
        </w:tc>
      </w:tr>
      <w:tr w:rsidR="00B533D8" w:rsidTr="001C44AF">
        <w:tc>
          <w:tcPr>
            <w:tcW w:w="1668" w:type="dxa"/>
          </w:tcPr>
          <w:p w:rsidR="003A1BAD" w:rsidRDefault="00B533D8" w:rsidP="00C17E47">
            <w:pPr>
              <w:rPr>
                <w:sz w:val="24"/>
                <w:szCs w:val="24"/>
              </w:rPr>
            </w:pPr>
            <w:r w:rsidRPr="00B533D8">
              <w:rPr>
                <w:rFonts w:hint="eastAsia"/>
                <w:sz w:val="24"/>
                <w:szCs w:val="24"/>
              </w:rPr>
              <w:t>输出灌电流</w:t>
            </w:r>
          </w:p>
        </w:tc>
        <w:tc>
          <w:tcPr>
            <w:tcW w:w="2308" w:type="dxa"/>
          </w:tcPr>
          <w:p w:rsidR="003A1BAD" w:rsidRDefault="003A1BAD" w:rsidP="00C17E47">
            <w:pPr>
              <w:rPr>
                <w:sz w:val="24"/>
                <w:szCs w:val="24"/>
              </w:rPr>
            </w:pPr>
          </w:p>
        </w:tc>
        <w:tc>
          <w:tcPr>
            <w:tcW w:w="953" w:type="dxa"/>
          </w:tcPr>
          <w:p w:rsidR="003A1BAD" w:rsidRDefault="003A1BAD" w:rsidP="00C17E47">
            <w:pPr>
              <w:rPr>
                <w:sz w:val="24"/>
                <w:szCs w:val="24"/>
              </w:rPr>
            </w:pPr>
          </w:p>
        </w:tc>
        <w:tc>
          <w:tcPr>
            <w:tcW w:w="720" w:type="dxa"/>
          </w:tcPr>
          <w:p w:rsidR="003A1BAD" w:rsidRDefault="003A1BAD" w:rsidP="00C17E47">
            <w:pPr>
              <w:rPr>
                <w:sz w:val="24"/>
                <w:szCs w:val="24"/>
              </w:rPr>
            </w:pPr>
          </w:p>
        </w:tc>
        <w:tc>
          <w:tcPr>
            <w:tcW w:w="945" w:type="dxa"/>
          </w:tcPr>
          <w:p w:rsidR="003A1BAD" w:rsidRDefault="003A1BAD" w:rsidP="00C17E47">
            <w:pPr>
              <w:rPr>
                <w:sz w:val="24"/>
                <w:szCs w:val="24"/>
              </w:rPr>
            </w:pPr>
          </w:p>
        </w:tc>
        <w:tc>
          <w:tcPr>
            <w:tcW w:w="1065" w:type="dxa"/>
          </w:tcPr>
          <w:p w:rsidR="003A1BAD" w:rsidRDefault="00C74C01" w:rsidP="00C74C01">
            <w:pPr>
              <w:rPr>
                <w:sz w:val="24"/>
                <w:szCs w:val="24"/>
              </w:rPr>
            </w:pPr>
            <w:r>
              <w:rPr>
                <w:rFonts w:hint="eastAsia"/>
                <w:sz w:val="24"/>
                <w:szCs w:val="24"/>
              </w:rPr>
              <w:t>25</w:t>
            </w:r>
          </w:p>
        </w:tc>
        <w:tc>
          <w:tcPr>
            <w:tcW w:w="863" w:type="dxa"/>
          </w:tcPr>
          <w:p w:rsidR="003A1BAD" w:rsidRDefault="00C74C01" w:rsidP="00C17E47">
            <w:pPr>
              <w:rPr>
                <w:sz w:val="24"/>
                <w:szCs w:val="24"/>
              </w:rPr>
            </w:pPr>
            <w:r>
              <w:rPr>
                <w:rFonts w:hint="eastAsia"/>
                <w:sz w:val="24"/>
                <w:szCs w:val="24"/>
              </w:rPr>
              <w:t>mA</w:t>
            </w:r>
          </w:p>
        </w:tc>
      </w:tr>
      <w:tr w:rsidR="00B533D8" w:rsidTr="001C44AF">
        <w:tc>
          <w:tcPr>
            <w:tcW w:w="1668" w:type="dxa"/>
          </w:tcPr>
          <w:p w:rsidR="003A1BAD" w:rsidRDefault="00C74C01" w:rsidP="00C17E47">
            <w:pPr>
              <w:rPr>
                <w:sz w:val="24"/>
                <w:szCs w:val="24"/>
              </w:rPr>
            </w:pPr>
            <w:r w:rsidRPr="00C74C01">
              <w:rPr>
                <w:rFonts w:hint="eastAsia"/>
                <w:sz w:val="24"/>
                <w:szCs w:val="24"/>
              </w:rPr>
              <w:t>功耗</w:t>
            </w:r>
          </w:p>
        </w:tc>
        <w:tc>
          <w:tcPr>
            <w:tcW w:w="2308" w:type="dxa"/>
          </w:tcPr>
          <w:p w:rsidR="003A1BAD" w:rsidRDefault="00C74C01" w:rsidP="00C17E47">
            <w:pPr>
              <w:rPr>
                <w:sz w:val="24"/>
                <w:szCs w:val="24"/>
              </w:rPr>
            </w:pPr>
            <w:r w:rsidRPr="00C74C01">
              <w:rPr>
                <w:rFonts w:hint="eastAsia"/>
                <w:sz w:val="24"/>
                <w:szCs w:val="24"/>
              </w:rPr>
              <w:t>降额曲线</w:t>
            </w:r>
          </w:p>
        </w:tc>
        <w:tc>
          <w:tcPr>
            <w:tcW w:w="953" w:type="dxa"/>
          </w:tcPr>
          <w:p w:rsidR="003A1BAD" w:rsidRDefault="00C74C01" w:rsidP="00C17E47">
            <w:pPr>
              <w:rPr>
                <w:sz w:val="24"/>
                <w:szCs w:val="24"/>
              </w:rPr>
            </w:pPr>
            <w:r>
              <w:rPr>
                <w:rFonts w:ascii="Arial" w:hAnsi="Arial" w:cs="Arial"/>
                <w:kern w:val="0"/>
                <w:sz w:val="20"/>
                <w:szCs w:val="20"/>
              </w:rPr>
              <w:t>P</w:t>
            </w:r>
            <w:r>
              <w:rPr>
                <w:rFonts w:ascii="Arial" w:hAnsi="Arial" w:cs="Arial"/>
                <w:kern w:val="0"/>
                <w:sz w:val="16"/>
                <w:szCs w:val="16"/>
              </w:rPr>
              <w:t>D</w:t>
            </w:r>
          </w:p>
        </w:tc>
        <w:tc>
          <w:tcPr>
            <w:tcW w:w="720" w:type="dxa"/>
          </w:tcPr>
          <w:p w:rsidR="003A1BAD" w:rsidRDefault="003A1BAD" w:rsidP="00C17E47">
            <w:pPr>
              <w:rPr>
                <w:sz w:val="24"/>
                <w:szCs w:val="24"/>
              </w:rPr>
            </w:pPr>
          </w:p>
        </w:tc>
        <w:tc>
          <w:tcPr>
            <w:tcW w:w="945" w:type="dxa"/>
          </w:tcPr>
          <w:p w:rsidR="003A1BAD" w:rsidRDefault="003A1BAD" w:rsidP="00C17E47">
            <w:pPr>
              <w:rPr>
                <w:sz w:val="24"/>
                <w:szCs w:val="24"/>
              </w:rPr>
            </w:pPr>
          </w:p>
        </w:tc>
        <w:tc>
          <w:tcPr>
            <w:tcW w:w="1065" w:type="dxa"/>
          </w:tcPr>
          <w:p w:rsidR="003A1BAD" w:rsidRDefault="00C74C01" w:rsidP="00C17E47">
            <w:pPr>
              <w:rPr>
                <w:sz w:val="24"/>
                <w:szCs w:val="24"/>
              </w:rPr>
            </w:pPr>
            <w:r>
              <w:rPr>
                <w:rFonts w:ascii="Arial" w:hAnsi="Arial" w:cs="Arial"/>
                <w:kern w:val="0"/>
                <w:sz w:val="20"/>
                <w:szCs w:val="20"/>
              </w:rPr>
              <w:t>200</w:t>
            </w:r>
          </w:p>
        </w:tc>
        <w:tc>
          <w:tcPr>
            <w:tcW w:w="863" w:type="dxa"/>
          </w:tcPr>
          <w:p w:rsidR="003A1BAD" w:rsidRDefault="00C74C01" w:rsidP="00C17E47">
            <w:pPr>
              <w:rPr>
                <w:sz w:val="24"/>
                <w:szCs w:val="24"/>
              </w:rPr>
            </w:pPr>
            <w:r>
              <w:rPr>
                <w:rFonts w:ascii="Arial" w:hAnsi="Arial" w:cs="Arial"/>
                <w:kern w:val="0"/>
                <w:sz w:val="20"/>
                <w:szCs w:val="20"/>
              </w:rPr>
              <w:t>mW</w:t>
            </w:r>
          </w:p>
        </w:tc>
      </w:tr>
      <w:tr w:rsidR="00B533D8" w:rsidTr="001C44AF">
        <w:tc>
          <w:tcPr>
            <w:tcW w:w="1668" w:type="dxa"/>
          </w:tcPr>
          <w:p w:rsidR="003A1BAD" w:rsidRDefault="00C74C01" w:rsidP="00C17E47">
            <w:pPr>
              <w:rPr>
                <w:sz w:val="24"/>
                <w:szCs w:val="24"/>
              </w:rPr>
            </w:pPr>
            <w:r w:rsidRPr="00C74C01">
              <w:rPr>
                <w:rFonts w:hint="eastAsia"/>
                <w:sz w:val="24"/>
                <w:szCs w:val="24"/>
              </w:rPr>
              <w:t>结点温度</w:t>
            </w:r>
          </w:p>
        </w:tc>
        <w:tc>
          <w:tcPr>
            <w:tcW w:w="2308" w:type="dxa"/>
          </w:tcPr>
          <w:p w:rsidR="003A1BAD" w:rsidRDefault="003A1BAD" w:rsidP="00C17E47">
            <w:pPr>
              <w:rPr>
                <w:sz w:val="24"/>
                <w:szCs w:val="24"/>
              </w:rPr>
            </w:pPr>
          </w:p>
        </w:tc>
        <w:tc>
          <w:tcPr>
            <w:tcW w:w="953" w:type="dxa"/>
          </w:tcPr>
          <w:p w:rsidR="003A1BAD" w:rsidRDefault="00C74C01" w:rsidP="00C17E47">
            <w:pPr>
              <w:rPr>
                <w:sz w:val="24"/>
                <w:szCs w:val="24"/>
              </w:rPr>
            </w:pPr>
            <w:r>
              <w:rPr>
                <w:rFonts w:ascii="Arial" w:hAnsi="Arial" w:cs="Arial"/>
                <w:kern w:val="0"/>
                <w:sz w:val="20"/>
                <w:szCs w:val="20"/>
              </w:rPr>
              <w:t>T</w:t>
            </w:r>
            <w:r>
              <w:rPr>
                <w:rFonts w:ascii="Arial" w:hAnsi="Arial" w:cs="Arial"/>
                <w:kern w:val="0"/>
                <w:sz w:val="16"/>
                <w:szCs w:val="16"/>
              </w:rPr>
              <w:t>J</w:t>
            </w:r>
          </w:p>
        </w:tc>
        <w:tc>
          <w:tcPr>
            <w:tcW w:w="720" w:type="dxa"/>
          </w:tcPr>
          <w:p w:rsidR="003A1BAD" w:rsidRDefault="003A1BAD" w:rsidP="00C17E47">
            <w:pPr>
              <w:rPr>
                <w:sz w:val="24"/>
                <w:szCs w:val="24"/>
              </w:rPr>
            </w:pPr>
          </w:p>
        </w:tc>
        <w:tc>
          <w:tcPr>
            <w:tcW w:w="945" w:type="dxa"/>
          </w:tcPr>
          <w:p w:rsidR="003A1BAD" w:rsidRDefault="003A1BAD" w:rsidP="00C17E47">
            <w:pPr>
              <w:rPr>
                <w:sz w:val="24"/>
                <w:szCs w:val="24"/>
              </w:rPr>
            </w:pPr>
          </w:p>
        </w:tc>
        <w:tc>
          <w:tcPr>
            <w:tcW w:w="1065" w:type="dxa"/>
          </w:tcPr>
          <w:p w:rsidR="003A1BAD" w:rsidRDefault="00C74C01" w:rsidP="00C17E47">
            <w:pPr>
              <w:rPr>
                <w:sz w:val="24"/>
                <w:szCs w:val="24"/>
              </w:rPr>
            </w:pPr>
            <w:r>
              <w:rPr>
                <w:rFonts w:ascii="Arial" w:hAnsi="Arial" w:cs="Arial"/>
                <w:kern w:val="0"/>
                <w:sz w:val="20"/>
                <w:szCs w:val="20"/>
              </w:rPr>
              <w:t>125</w:t>
            </w:r>
          </w:p>
        </w:tc>
        <w:tc>
          <w:tcPr>
            <w:tcW w:w="863" w:type="dxa"/>
          </w:tcPr>
          <w:p w:rsidR="003A1BAD" w:rsidRDefault="00C74C01" w:rsidP="00C17E47">
            <w:pPr>
              <w:rPr>
                <w:sz w:val="24"/>
                <w:szCs w:val="24"/>
              </w:rPr>
            </w:pPr>
            <w:r>
              <w:rPr>
                <w:rFonts w:ascii="Symbol" w:hAnsi="Symbol" w:cs="Symbol" w:hint="eastAsia"/>
                <w:kern w:val="0"/>
                <w:sz w:val="20"/>
                <w:szCs w:val="20"/>
              </w:rPr>
              <w:t>°</w:t>
            </w:r>
            <w:r>
              <w:rPr>
                <w:rFonts w:ascii="Arial" w:hAnsi="Arial" w:cs="Arial"/>
                <w:kern w:val="0"/>
                <w:sz w:val="20"/>
                <w:szCs w:val="20"/>
              </w:rPr>
              <w:t>C</w:t>
            </w:r>
          </w:p>
        </w:tc>
      </w:tr>
      <w:tr w:rsidR="00B533D8" w:rsidTr="001C44AF">
        <w:tc>
          <w:tcPr>
            <w:tcW w:w="1668" w:type="dxa"/>
          </w:tcPr>
          <w:p w:rsidR="003A1BAD" w:rsidRDefault="00C74C01" w:rsidP="00C74C01">
            <w:pPr>
              <w:rPr>
                <w:sz w:val="24"/>
                <w:szCs w:val="24"/>
              </w:rPr>
            </w:pPr>
            <w:r w:rsidRPr="00C74C01">
              <w:rPr>
                <w:rFonts w:hint="eastAsia"/>
                <w:sz w:val="24"/>
                <w:szCs w:val="24"/>
              </w:rPr>
              <w:t>环境温度范围（工作）</w:t>
            </w:r>
          </w:p>
        </w:tc>
        <w:tc>
          <w:tcPr>
            <w:tcW w:w="2308" w:type="dxa"/>
          </w:tcPr>
          <w:p w:rsidR="003A1BAD" w:rsidRDefault="003A1BAD" w:rsidP="00C17E47">
            <w:pPr>
              <w:rPr>
                <w:sz w:val="24"/>
                <w:szCs w:val="24"/>
              </w:rPr>
            </w:pPr>
          </w:p>
        </w:tc>
        <w:tc>
          <w:tcPr>
            <w:tcW w:w="953" w:type="dxa"/>
          </w:tcPr>
          <w:p w:rsidR="003A1BAD" w:rsidRDefault="00C74C01" w:rsidP="00C17E47">
            <w:pPr>
              <w:rPr>
                <w:sz w:val="24"/>
                <w:szCs w:val="24"/>
              </w:rPr>
            </w:pPr>
            <w:r>
              <w:rPr>
                <w:rFonts w:ascii="Arial" w:hAnsi="Arial" w:cs="Arial"/>
                <w:kern w:val="0"/>
                <w:sz w:val="20"/>
                <w:szCs w:val="20"/>
              </w:rPr>
              <w:t>T</w:t>
            </w:r>
            <w:r>
              <w:rPr>
                <w:rFonts w:ascii="Arial" w:hAnsi="Arial" w:cs="Arial"/>
                <w:kern w:val="0"/>
                <w:sz w:val="16"/>
                <w:szCs w:val="16"/>
              </w:rPr>
              <w:t>amb</w:t>
            </w:r>
          </w:p>
        </w:tc>
        <w:tc>
          <w:tcPr>
            <w:tcW w:w="720" w:type="dxa"/>
          </w:tcPr>
          <w:p w:rsidR="003A1BAD" w:rsidRDefault="00C74C01" w:rsidP="00C17E47">
            <w:pPr>
              <w:rPr>
                <w:sz w:val="24"/>
                <w:szCs w:val="24"/>
              </w:rPr>
            </w:pPr>
            <w:r>
              <w:rPr>
                <w:rFonts w:ascii="Arial" w:hAnsi="Arial" w:cs="Arial"/>
                <w:kern w:val="0"/>
                <w:sz w:val="20"/>
                <w:szCs w:val="20"/>
              </w:rPr>
              <w:t>–25</w:t>
            </w:r>
          </w:p>
        </w:tc>
        <w:tc>
          <w:tcPr>
            <w:tcW w:w="945" w:type="dxa"/>
          </w:tcPr>
          <w:p w:rsidR="003A1BAD" w:rsidRDefault="003A1BAD" w:rsidP="00C17E47">
            <w:pPr>
              <w:rPr>
                <w:sz w:val="24"/>
                <w:szCs w:val="24"/>
              </w:rPr>
            </w:pPr>
          </w:p>
        </w:tc>
        <w:tc>
          <w:tcPr>
            <w:tcW w:w="1065" w:type="dxa"/>
          </w:tcPr>
          <w:p w:rsidR="003A1BAD" w:rsidRDefault="00C74C01" w:rsidP="00C17E47">
            <w:pPr>
              <w:rPr>
                <w:sz w:val="24"/>
                <w:szCs w:val="24"/>
              </w:rPr>
            </w:pPr>
            <w:r>
              <w:rPr>
                <w:rFonts w:ascii="Arial" w:hAnsi="Arial" w:cs="Arial"/>
                <w:kern w:val="0"/>
                <w:sz w:val="20"/>
                <w:szCs w:val="20"/>
              </w:rPr>
              <w:t>+85</w:t>
            </w:r>
          </w:p>
        </w:tc>
        <w:tc>
          <w:tcPr>
            <w:tcW w:w="863" w:type="dxa"/>
          </w:tcPr>
          <w:p w:rsidR="003A1BAD" w:rsidRDefault="00C74C01" w:rsidP="00C17E47">
            <w:pPr>
              <w:rPr>
                <w:sz w:val="24"/>
                <w:szCs w:val="24"/>
              </w:rPr>
            </w:pPr>
            <w:r>
              <w:rPr>
                <w:rFonts w:ascii="Symbol" w:hAnsi="Symbol" w:cs="Symbol" w:hint="eastAsia"/>
                <w:kern w:val="0"/>
                <w:sz w:val="20"/>
                <w:szCs w:val="20"/>
              </w:rPr>
              <w:t>°</w:t>
            </w:r>
            <w:r>
              <w:rPr>
                <w:rFonts w:ascii="Arial" w:hAnsi="Arial" w:cs="Arial"/>
                <w:kern w:val="0"/>
                <w:sz w:val="20"/>
                <w:szCs w:val="20"/>
              </w:rPr>
              <w:t>C</w:t>
            </w:r>
          </w:p>
        </w:tc>
      </w:tr>
      <w:tr w:rsidR="00B533D8" w:rsidTr="001C44AF">
        <w:tc>
          <w:tcPr>
            <w:tcW w:w="1668" w:type="dxa"/>
          </w:tcPr>
          <w:p w:rsidR="003A1BAD" w:rsidRDefault="00C74C01" w:rsidP="00C74C01">
            <w:pPr>
              <w:rPr>
                <w:sz w:val="24"/>
                <w:szCs w:val="24"/>
              </w:rPr>
            </w:pPr>
            <w:r w:rsidRPr="00C74C01">
              <w:rPr>
                <w:rFonts w:hint="eastAsia"/>
                <w:sz w:val="24"/>
                <w:szCs w:val="24"/>
              </w:rPr>
              <w:t>储藏温度范围</w:t>
            </w:r>
          </w:p>
        </w:tc>
        <w:tc>
          <w:tcPr>
            <w:tcW w:w="2308" w:type="dxa"/>
          </w:tcPr>
          <w:p w:rsidR="003A1BAD" w:rsidRDefault="003A1BAD" w:rsidP="00C17E47">
            <w:pPr>
              <w:rPr>
                <w:sz w:val="24"/>
                <w:szCs w:val="24"/>
              </w:rPr>
            </w:pPr>
          </w:p>
        </w:tc>
        <w:tc>
          <w:tcPr>
            <w:tcW w:w="953" w:type="dxa"/>
          </w:tcPr>
          <w:p w:rsidR="003A1BAD" w:rsidRDefault="00C74C01" w:rsidP="00C17E47">
            <w:pPr>
              <w:rPr>
                <w:sz w:val="24"/>
                <w:szCs w:val="24"/>
              </w:rPr>
            </w:pPr>
            <w:r>
              <w:rPr>
                <w:rFonts w:ascii="Arial" w:hAnsi="Arial" w:cs="Arial"/>
                <w:kern w:val="0"/>
                <w:sz w:val="20"/>
                <w:szCs w:val="20"/>
              </w:rPr>
              <w:t>T</w:t>
            </w:r>
            <w:r>
              <w:rPr>
                <w:rFonts w:ascii="Arial" w:hAnsi="Arial" w:cs="Arial"/>
                <w:kern w:val="0"/>
                <w:sz w:val="16"/>
                <w:szCs w:val="16"/>
              </w:rPr>
              <w:t>stg</w:t>
            </w:r>
          </w:p>
        </w:tc>
        <w:tc>
          <w:tcPr>
            <w:tcW w:w="720" w:type="dxa"/>
          </w:tcPr>
          <w:p w:rsidR="003A1BAD" w:rsidRDefault="00C74C01" w:rsidP="00C17E47">
            <w:pPr>
              <w:rPr>
                <w:sz w:val="24"/>
                <w:szCs w:val="24"/>
              </w:rPr>
            </w:pPr>
            <w:r>
              <w:rPr>
                <w:rFonts w:ascii="Arial" w:hAnsi="Arial" w:cs="Arial"/>
                <w:kern w:val="0"/>
                <w:sz w:val="20"/>
                <w:szCs w:val="20"/>
              </w:rPr>
              <w:t>–25</w:t>
            </w:r>
          </w:p>
        </w:tc>
        <w:tc>
          <w:tcPr>
            <w:tcW w:w="945" w:type="dxa"/>
          </w:tcPr>
          <w:p w:rsidR="003A1BAD" w:rsidRDefault="003A1BAD" w:rsidP="00C17E47">
            <w:pPr>
              <w:rPr>
                <w:sz w:val="24"/>
                <w:szCs w:val="24"/>
              </w:rPr>
            </w:pPr>
          </w:p>
        </w:tc>
        <w:tc>
          <w:tcPr>
            <w:tcW w:w="1065" w:type="dxa"/>
          </w:tcPr>
          <w:p w:rsidR="003A1BAD" w:rsidRDefault="00C74C01" w:rsidP="00C17E47">
            <w:pPr>
              <w:rPr>
                <w:sz w:val="24"/>
                <w:szCs w:val="24"/>
              </w:rPr>
            </w:pPr>
            <w:r>
              <w:rPr>
                <w:rFonts w:ascii="Arial" w:hAnsi="Arial" w:cs="Arial"/>
                <w:kern w:val="0"/>
                <w:sz w:val="20"/>
                <w:szCs w:val="20"/>
              </w:rPr>
              <w:t>+85</w:t>
            </w:r>
          </w:p>
        </w:tc>
        <w:tc>
          <w:tcPr>
            <w:tcW w:w="863" w:type="dxa"/>
          </w:tcPr>
          <w:p w:rsidR="003A1BAD" w:rsidRDefault="00C74C01" w:rsidP="00C17E47">
            <w:pPr>
              <w:rPr>
                <w:sz w:val="24"/>
                <w:szCs w:val="24"/>
              </w:rPr>
            </w:pPr>
            <w:r>
              <w:rPr>
                <w:rFonts w:ascii="Symbol" w:hAnsi="Symbol" w:cs="Symbol" w:hint="eastAsia"/>
                <w:kern w:val="0"/>
                <w:sz w:val="20"/>
                <w:szCs w:val="20"/>
              </w:rPr>
              <w:t>°</w:t>
            </w:r>
            <w:r>
              <w:rPr>
                <w:rFonts w:ascii="Arial" w:hAnsi="Arial" w:cs="Arial"/>
                <w:kern w:val="0"/>
                <w:sz w:val="20"/>
                <w:szCs w:val="20"/>
              </w:rPr>
              <w:t>C</w:t>
            </w:r>
          </w:p>
        </w:tc>
      </w:tr>
      <w:tr w:rsidR="00B533D8" w:rsidTr="001C44AF">
        <w:tc>
          <w:tcPr>
            <w:tcW w:w="1668" w:type="dxa"/>
          </w:tcPr>
          <w:p w:rsidR="003A1BAD" w:rsidRDefault="00C74C01" w:rsidP="00C17E47">
            <w:pPr>
              <w:rPr>
                <w:sz w:val="24"/>
                <w:szCs w:val="24"/>
              </w:rPr>
            </w:pPr>
            <w:r w:rsidRPr="00C74C01">
              <w:rPr>
                <w:rFonts w:hint="eastAsia"/>
                <w:sz w:val="24"/>
                <w:szCs w:val="24"/>
              </w:rPr>
              <w:t>焊接温度</w:t>
            </w:r>
          </w:p>
        </w:tc>
        <w:tc>
          <w:tcPr>
            <w:tcW w:w="2308" w:type="dxa"/>
          </w:tcPr>
          <w:p w:rsidR="003A1BAD" w:rsidRDefault="00C74C01" w:rsidP="00C74C01">
            <w:pPr>
              <w:rPr>
                <w:sz w:val="24"/>
                <w:szCs w:val="24"/>
              </w:rPr>
            </w:pPr>
            <w:r w:rsidRPr="00C74C01">
              <w:rPr>
                <w:rFonts w:hint="eastAsia"/>
                <w:sz w:val="24"/>
                <w:szCs w:val="24"/>
              </w:rPr>
              <w:t>见推荐的焊锡轮廓</w:t>
            </w:r>
          </w:p>
        </w:tc>
        <w:tc>
          <w:tcPr>
            <w:tcW w:w="953" w:type="dxa"/>
          </w:tcPr>
          <w:p w:rsidR="003A1BAD" w:rsidRDefault="003A1BAD" w:rsidP="00C17E47">
            <w:pPr>
              <w:rPr>
                <w:sz w:val="24"/>
                <w:szCs w:val="24"/>
              </w:rPr>
            </w:pPr>
          </w:p>
        </w:tc>
        <w:tc>
          <w:tcPr>
            <w:tcW w:w="720" w:type="dxa"/>
          </w:tcPr>
          <w:p w:rsidR="003A1BAD" w:rsidRDefault="003A1BAD" w:rsidP="00C17E47">
            <w:pPr>
              <w:rPr>
                <w:sz w:val="24"/>
                <w:szCs w:val="24"/>
              </w:rPr>
            </w:pPr>
          </w:p>
        </w:tc>
        <w:tc>
          <w:tcPr>
            <w:tcW w:w="945" w:type="dxa"/>
          </w:tcPr>
          <w:p w:rsidR="003A1BAD" w:rsidRDefault="00C74C01" w:rsidP="00C17E47">
            <w:pPr>
              <w:rPr>
                <w:sz w:val="24"/>
                <w:szCs w:val="24"/>
              </w:rPr>
            </w:pPr>
            <w:r>
              <w:rPr>
                <w:rFonts w:hint="eastAsia"/>
                <w:sz w:val="24"/>
                <w:szCs w:val="24"/>
              </w:rPr>
              <w:t>215</w:t>
            </w:r>
          </w:p>
        </w:tc>
        <w:tc>
          <w:tcPr>
            <w:tcW w:w="1065" w:type="dxa"/>
          </w:tcPr>
          <w:p w:rsidR="003A1BAD" w:rsidRDefault="00C74C01" w:rsidP="00C17E47">
            <w:pPr>
              <w:rPr>
                <w:sz w:val="24"/>
                <w:szCs w:val="24"/>
              </w:rPr>
            </w:pPr>
            <w:r>
              <w:rPr>
                <w:rFonts w:hint="eastAsia"/>
                <w:sz w:val="24"/>
                <w:szCs w:val="24"/>
              </w:rPr>
              <w:t>240</w:t>
            </w:r>
          </w:p>
        </w:tc>
        <w:tc>
          <w:tcPr>
            <w:tcW w:w="863" w:type="dxa"/>
          </w:tcPr>
          <w:p w:rsidR="003A1BAD" w:rsidRDefault="00C74C01" w:rsidP="00C17E47">
            <w:pPr>
              <w:rPr>
                <w:sz w:val="24"/>
                <w:szCs w:val="24"/>
              </w:rPr>
            </w:pPr>
            <w:r>
              <w:rPr>
                <w:rFonts w:ascii="Symbol" w:hAnsi="Symbol" w:cs="Symbol" w:hint="eastAsia"/>
                <w:kern w:val="0"/>
                <w:sz w:val="20"/>
                <w:szCs w:val="20"/>
              </w:rPr>
              <w:t>°</w:t>
            </w:r>
            <w:r>
              <w:rPr>
                <w:rFonts w:ascii="Arial" w:hAnsi="Arial" w:cs="Arial"/>
                <w:kern w:val="0"/>
                <w:sz w:val="20"/>
                <w:szCs w:val="20"/>
              </w:rPr>
              <w:t>C</w:t>
            </w:r>
          </w:p>
        </w:tc>
      </w:tr>
      <w:tr w:rsidR="00B533D8" w:rsidTr="001C44AF">
        <w:tc>
          <w:tcPr>
            <w:tcW w:w="1668" w:type="dxa"/>
          </w:tcPr>
          <w:p w:rsidR="003A1BAD" w:rsidRDefault="00C74C01" w:rsidP="00C17E47">
            <w:pPr>
              <w:rPr>
                <w:sz w:val="24"/>
                <w:szCs w:val="24"/>
              </w:rPr>
            </w:pPr>
            <w:r>
              <w:rPr>
                <w:rFonts w:hint="eastAsia"/>
                <w:sz w:val="24"/>
                <w:szCs w:val="24"/>
              </w:rPr>
              <w:t>平均</w:t>
            </w:r>
            <w:r>
              <w:rPr>
                <w:rFonts w:hint="eastAsia"/>
                <w:sz w:val="24"/>
                <w:szCs w:val="24"/>
              </w:rPr>
              <w:t>IRED</w:t>
            </w:r>
            <w:r w:rsidRPr="00C74C01">
              <w:rPr>
                <w:rFonts w:hint="eastAsia"/>
                <w:sz w:val="24"/>
                <w:szCs w:val="24"/>
              </w:rPr>
              <w:t>电</w:t>
            </w:r>
            <w:r w:rsidRPr="00C74C01">
              <w:rPr>
                <w:rFonts w:hint="eastAsia"/>
                <w:sz w:val="24"/>
                <w:szCs w:val="24"/>
              </w:rPr>
              <w:lastRenderedPageBreak/>
              <w:t>流</w:t>
            </w:r>
          </w:p>
        </w:tc>
        <w:tc>
          <w:tcPr>
            <w:tcW w:w="2308" w:type="dxa"/>
          </w:tcPr>
          <w:p w:rsidR="003A1BAD" w:rsidRDefault="003A1BAD" w:rsidP="00C17E47">
            <w:pPr>
              <w:rPr>
                <w:sz w:val="24"/>
                <w:szCs w:val="24"/>
              </w:rPr>
            </w:pPr>
          </w:p>
        </w:tc>
        <w:tc>
          <w:tcPr>
            <w:tcW w:w="953" w:type="dxa"/>
          </w:tcPr>
          <w:p w:rsidR="003A1BAD" w:rsidRDefault="006D4214" w:rsidP="00C17E47">
            <w:pPr>
              <w:rPr>
                <w:sz w:val="24"/>
                <w:szCs w:val="24"/>
              </w:rPr>
            </w:pPr>
            <w:r>
              <w:rPr>
                <w:rFonts w:ascii="Arial" w:hAnsi="Arial" w:cs="Arial"/>
                <w:kern w:val="0"/>
                <w:sz w:val="20"/>
                <w:szCs w:val="20"/>
              </w:rPr>
              <w:t>I</w:t>
            </w:r>
            <w:r>
              <w:rPr>
                <w:rFonts w:ascii="Arial" w:hAnsi="Arial" w:cs="Arial"/>
                <w:kern w:val="0"/>
                <w:sz w:val="16"/>
                <w:szCs w:val="16"/>
              </w:rPr>
              <w:t xml:space="preserve">IRED </w:t>
            </w:r>
            <w:r>
              <w:rPr>
                <w:rFonts w:ascii="Arial" w:hAnsi="Arial" w:cs="Arial"/>
                <w:kern w:val="0"/>
                <w:sz w:val="20"/>
                <w:szCs w:val="20"/>
              </w:rPr>
              <w:lastRenderedPageBreak/>
              <w:t>(DC)</w:t>
            </w:r>
          </w:p>
        </w:tc>
        <w:tc>
          <w:tcPr>
            <w:tcW w:w="720" w:type="dxa"/>
          </w:tcPr>
          <w:p w:rsidR="003A1BAD" w:rsidRDefault="003A1BAD" w:rsidP="00C17E47">
            <w:pPr>
              <w:rPr>
                <w:sz w:val="24"/>
                <w:szCs w:val="24"/>
              </w:rPr>
            </w:pPr>
          </w:p>
        </w:tc>
        <w:tc>
          <w:tcPr>
            <w:tcW w:w="945" w:type="dxa"/>
          </w:tcPr>
          <w:p w:rsidR="003A1BAD" w:rsidRDefault="003A1BAD" w:rsidP="00C17E47">
            <w:pPr>
              <w:rPr>
                <w:sz w:val="24"/>
                <w:szCs w:val="24"/>
              </w:rPr>
            </w:pPr>
          </w:p>
        </w:tc>
        <w:tc>
          <w:tcPr>
            <w:tcW w:w="1065" w:type="dxa"/>
          </w:tcPr>
          <w:p w:rsidR="003A1BAD" w:rsidRDefault="006D4214" w:rsidP="00C17E47">
            <w:pPr>
              <w:rPr>
                <w:sz w:val="24"/>
                <w:szCs w:val="24"/>
              </w:rPr>
            </w:pPr>
            <w:r>
              <w:rPr>
                <w:rFonts w:ascii="Arial" w:hAnsi="Arial" w:cs="Arial"/>
                <w:kern w:val="0"/>
                <w:sz w:val="20"/>
                <w:szCs w:val="20"/>
              </w:rPr>
              <w:t>100</w:t>
            </w:r>
          </w:p>
        </w:tc>
        <w:tc>
          <w:tcPr>
            <w:tcW w:w="863" w:type="dxa"/>
          </w:tcPr>
          <w:p w:rsidR="003A1BAD" w:rsidRDefault="006D4214" w:rsidP="00C17E47">
            <w:pPr>
              <w:rPr>
                <w:sz w:val="24"/>
                <w:szCs w:val="24"/>
              </w:rPr>
            </w:pPr>
            <w:r>
              <w:rPr>
                <w:rFonts w:ascii="Arial" w:hAnsi="Arial" w:cs="Arial"/>
                <w:kern w:val="0"/>
                <w:sz w:val="20"/>
                <w:szCs w:val="20"/>
              </w:rPr>
              <w:t>mA</w:t>
            </w:r>
          </w:p>
        </w:tc>
      </w:tr>
      <w:tr w:rsidR="00B533D8" w:rsidTr="001C44AF">
        <w:tc>
          <w:tcPr>
            <w:tcW w:w="1668" w:type="dxa"/>
          </w:tcPr>
          <w:p w:rsidR="003A1BAD" w:rsidRDefault="006D4214" w:rsidP="006D4214">
            <w:pPr>
              <w:rPr>
                <w:sz w:val="24"/>
                <w:szCs w:val="24"/>
              </w:rPr>
            </w:pPr>
            <w:r w:rsidRPr="006D4214">
              <w:rPr>
                <w:rFonts w:hint="eastAsia"/>
                <w:sz w:val="24"/>
                <w:szCs w:val="24"/>
              </w:rPr>
              <w:lastRenderedPageBreak/>
              <w:t>重复脉冲</w:t>
            </w:r>
            <w:r>
              <w:rPr>
                <w:rFonts w:hint="eastAsia"/>
                <w:sz w:val="24"/>
                <w:szCs w:val="24"/>
              </w:rPr>
              <w:t>IRED</w:t>
            </w:r>
            <w:r w:rsidRPr="006D4214">
              <w:rPr>
                <w:rFonts w:hint="eastAsia"/>
                <w:sz w:val="24"/>
                <w:szCs w:val="24"/>
              </w:rPr>
              <w:t>电流</w:t>
            </w:r>
          </w:p>
        </w:tc>
        <w:tc>
          <w:tcPr>
            <w:tcW w:w="2308" w:type="dxa"/>
          </w:tcPr>
          <w:p w:rsidR="003A1BAD" w:rsidRDefault="006D4214" w:rsidP="00C17E47">
            <w:pPr>
              <w:rPr>
                <w:sz w:val="24"/>
                <w:szCs w:val="24"/>
              </w:rPr>
            </w:pPr>
            <w:r>
              <w:rPr>
                <w:rFonts w:ascii="Arial" w:hAnsi="Arial" w:cs="Arial"/>
                <w:kern w:val="0"/>
                <w:sz w:val="20"/>
                <w:szCs w:val="20"/>
              </w:rPr>
              <w:t xml:space="preserve">t &lt; 90 </w:t>
            </w:r>
            <w:r>
              <w:rPr>
                <w:rFonts w:ascii="Symbol" w:hAnsi="Symbol" w:cs="Symbol"/>
                <w:kern w:val="0"/>
                <w:sz w:val="20"/>
                <w:szCs w:val="20"/>
              </w:rPr>
              <w:t></w:t>
            </w:r>
            <w:r>
              <w:rPr>
                <w:rFonts w:ascii="Arial" w:hAnsi="Arial" w:cs="Arial"/>
                <w:kern w:val="0"/>
                <w:sz w:val="20"/>
                <w:szCs w:val="20"/>
              </w:rPr>
              <w:t>s, t</w:t>
            </w:r>
            <w:r>
              <w:rPr>
                <w:rFonts w:ascii="Arial" w:hAnsi="Arial" w:cs="Arial"/>
                <w:kern w:val="0"/>
                <w:sz w:val="16"/>
                <w:szCs w:val="16"/>
              </w:rPr>
              <w:t xml:space="preserve">on </w:t>
            </w:r>
            <w:r>
              <w:rPr>
                <w:rFonts w:ascii="Arial" w:hAnsi="Arial" w:cs="Arial"/>
                <w:kern w:val="0"/>
                <w:sz w:val="20"/>
                <w:szCs w:val="20"/>
              </w:rPr>
              <w:t>&lt; 20%</w:t>
            </w:r>
          </w:p>
        </w:tc>
        <w:tc>
          <w:tcPr>
            <w:tcW w:w="953" w:type="dxa"/>
          </w:tcPr>
          <w:p w:rsidR="003A1BAD" w:rsidRDefault="006D4214" w:rsidP="00C17E47">
            <w:pPr>
              <w:rPr>
                <w:sz w:val="24"/>
                <w:szCs w:val="24"/>
              </w:rPr>
            </w:pPr>
            <w:r>
              <w:rPr>
                <w:rFonts w:ascii="Arial" w:hAnsi="Arial" w:cs="Arial"/>
                <w:kern w:val="0"/>
                <w:sz w:val="20"/>
                <w:szCs w:val="20"/>
              </w:rPr>
              <w:t>I</w:t>
            </w:r>
            <w:r>
              <w:rPr>
                <w:rFonts w:ascii="Arial" w:hAnsi="Arial" w:cs="Arial"/>
                <w:kern w:val="0"/>
                <w:sz w:val="16"/>
                <w:szCs w:val="16"/>
              </w:rPr>
              <w:t xml:space="preserve">IRED </w:t>
            </w:r>
            <w:r>
              <w:rPr>
                <w:rFonts w:ascii="Arial" w:hAnsi="Arial" w:cs="Arial"/>
                <w:kern w:val="0"/>
                <w:sz w:val="20"/>
                <w:szCs w:val="20"/>
              </w:rPr>
              <w:t>(RP)</w:t>
            </w:r>
          </w:p>
        </w:tc>
        <w:tc>
          <w:tcPr>
            <w:tcW w:w="720" w:type="dxa"/>
          </w:tcPr>
          <w:p w:rsidR="003A1BAD" w:rsidRDefault="003A1BAD" w:rsidP="00C17E47">
            <w:pPr>
              <w:rPr>
                <w:sz w:val="24"/>
                <w:szCs w:val="24"/>
              </w:rPr>
            </w:pPr>
          </w:p>
        </w:tc>
        <w:tc>
          <w:tcPr>
            <w:tcW w:w="945" w:type="dxa"/>
          </w:tcPr>
          <w:p w:rsidR="003A1BAD" w:rsidRDefault="003A1BAD" w:rsidP="00C17E47">
            <w:pPr>
              <w:rPr>
                <w:sz w:val="24"/>
                <w:szCs w:val="24"/>
              </w:rPr>
            </w:pPr>
          </w:p>
        </w:tc>
        <w:tc>
          <w:tcPr>
            <w:tcW w:w="1065" w:type="dxa"/>
          </w:tcPr>
          <w:p w:rsidR="003A1BAD" w:rsidRDefault="006D4214" w:rsidP="00C17E47">
            <w:pPr>
              <w:rPr>
                <w:sz w:val="24"/>
                <w:szCs w:val="24"/>
              </w:rPr>
            </w:pPr>
            <w:r>
              <w:rPr>
                <w:rFonts w:ascii="Arial" w:hAnsi="Arial" w:cs="Arial"/>
                <w:kern w:val="0"/>
                <w:sz w:val="20"/>
                <w:szCs w:val="20"/>
              </w:rPr>
              <w:t>500</w:t>
            </w:r>
          </w:p>
        </w:tc>
        <w:tc>
          <w:tcPr>
            <w:tcW w:w="863" w:type="dxa"/>
          </w:tcPr>
          <w:p w:rsidR="003A1BAD" w:rsidRDefault="006D4214" w:rsidP="00C17E47">
            <w:pPr>
              <w:rPr>
                <w:sz w:val="24"/>
                <w:szCs w:val="24"/>
              </w:rPr>
            </w:pPr>
            <w:r>
              <w:rPr>
                <w:rFonts w:ascii="Arial" w:hAnsi="Arial" w:cs="Arial"/>
                <w:kern w:val="0"/>
                <w:sz w:val="20"/>
                <w:szCs w:val="20"/>
              </w:rPr>
              <w:t>mA</w:t>
            </w:r>
          </w:p>
        </w:tc>
      </w:tr>
      <w:tr w:rsidR="00B533D8" w:rsidTr="001C44AF">
        <w:tc>
          <w:tcPr>
            <w:tcW w:w="1668" w:type="dxa"/>
          </w:tcPr>
          <w:p w:rsidR="003A1BAD" w:rsidRDefault="00376C18" w:rsidP="00C17E47">
            <w:pPr>
              <w:rPr>
                <w:sz w:val="24"/>
                <w:szCs w:val="24"/>
              </w:rPr>
            </w:pPr>
            <w:r>
              <w:rPr>
                <w:rFonts w:hint="eastAsia"/>
                <w:sz w:val="24"/>
                <w:szCs w:val="24"/>
              </w:rPr>
              <w:t>IRED</w:t>
            </w:r>
            <w:r w:rsidRPr="00376C18">
              <w:rPr>
                <w:rFonts w:hint="eastAsia"/>
                <w:sz w:val="24"/>
                <w:szCs w:val="24"/>
              </w:rPr>
              <w:t>阳极电压</w:t>
            </w:r>
          </w:p>
        </w:tc>
        <w:tc>
          <w:tcPr>
            <w:tcW w:w="2308" w:type="dxa"/>
          </w:tcPr>
          <w:p w:rsidR="003A1BAD" w:rsidRDefault="003A1BAD" w:rsidP="00C17E47">
            <w:pPr>
              <w:rPr>
                <w:sz w:val="24"/>
                <w:szCs w:val="24"/>
              </w:rPr>
            </w:pPr>
          </w:p>
        </w:tc>
        <w:tc>
          <w:tcPr>
            <w:tcW w:w="953" w:type="dxa"/>
          </w:tcPr>
          <w:p w:rsidR="003A1BAD" w:rsidRDefault="001C44AF" w:rsidP="00C17E47">
            <w:pPr>
              <w:rPr>
                <w:sz w:val="24"/>
                <w:szCs w:val="24"/>
              </w:rPr>
            </w:pPr>
            <w:r>
              <w:rPr>
                <w:rFonts w:ascii="Arial" w:hAnsi="Arial" w:cs="Arial"/>
                <w:kern w:val="0"/>
                <w:sz w:val="20"/>
                <w:szCs w:val="20"/>
              </w:rPr>
              <w:t>V</w:t>
            </w:r>
            <w:r>
              <w:rPr>
                <w:rFonts w:ascii="Arial" w:hAnsi="Arial" w:cs="Arial"/>
                <w:kern w:val="0"/>
                <w:sz w:val="16"/>
                <w:szCs w:val="16"/>
              </w:rPr>
              <w:t>IREDA</w:t>
            </w:r>
          </w:p>
        </w:tc>
        <w:tc>
          <w:tcPr>
            <w:tcW w:w="720" w:type="dxa"/>
          </w:tcPr>
          <w:p w:rsidR="003A1BAD" w:rsidRDefault="001C44AF" w:rsidP="00C17E47">
            <w:pPr>
              <w:rPr>
                <w:sz w:val="24"/>
                <w:szCs w:val="24"/>
              </w:rPr>
            </w:pPr>
            <w:r>
              <w:rPr>
                <w:rFonts w:ascii="Arial" w:hAnsi="Arial" w:cs="Arial"/>
                <w:kern w:val="0"/>
                <w:sz w:val="20"/>
                <w:szCs w:val="20"/>
              </w:rPr>
              <w:t>– 0.5</w:t>
            </w:r>
          </w:p>
        </w:tc>
        <w:tc>
          <w:tcPr>
            <w:tcW w:w="945" w:type="dxa"/>
          </w:tcPr>
          <w:p w:rsidR="003A1BAD" w:rsidRDefault="003A1BAD" w:rsidP="00C17E47">
            <w:pPr>
              <w:rPr>
                <w:sz w:val="24"/>
                <w:szCs w:val="24"/>
              </w:rPr>
            </w:pPr>
          </w:p>
        </w:tc>
        <w:tc>
          <w:tcPr>
            <w:tcW w:w="1065" w:type="dxa"/>
          </w:tcPr>
          <w:p w:rsidR="003A1BAD" w:rsidRDefault="001C44AF" w:rsidP="00C17E47">
            <w:pPr>
              <w:rPr>
                <w:sz w:val="24"/>
                <w:szCs w:val="24"/>
              </w:rPr>
            </w:pPr>
            <w:r>
              <w:rPr>
                <w:rFonts w:ascii="Arial" w:hAnsi="Arial" w:cs="Arial"/>
                <w:kern w:val="0"/>
                <w:sz w:val="20"/>
                <w:szCs w:val="20"/>
              </w:rPr>
              <w:t>6</w:t>
            </w:r>
          </w:p>
        </w:tc>
        <w:tc>
          <w:tcPr>
            <w:tcW w:w="863" w:type="dxa"/>
          </w:tcPr>
          <w:p w:rsidR="003A1BAD" w:rsidRDefault="001C44AF" w:rsidP="00C17E47">
            <w:pPr>
              <w:rPr>
                <w:sz w:val="24"/>
                <w:szCs w:val="24"/>
              </w:rPr>
            </w:pPr>
            <w:r>
              <w:rPr>
                <w:rFonts w:ascii="Arial" w:hAnsi="Arial" w:cs="Arial"/>
                <w:kern w:val="0"/>
                <w:sz w:val="20"/>
                <w:szCs w:val="20"/>
              </w:rPr>
              <w:t>V</w:t>
            </w:r>
          </w:p>
        </w:tc>
      </w:tr>
      <w:tr w:rsidR="00B533D8" w:rsidTr="001C44AF">
        <w:tc>
          <w:tcPr>
            <w:tcW w:w="1668" w:type="dxa"/>
          </w:tcPr>
          <w:p w:rsidR="003A1BAD" w:rsidRDefault="002F217F" w:rsidP="002F217F">
            <w:pPr>
              <w:rPr>
                <w:sz w:val="24"/>
                <w:szCs w:val="24"/>
              </w:rPr>
            </w:pPr>
            <w:r w:rsidRPr="002F217F">
              <w:rPr>
                <w:rFonts w:hint="eastAsia"/>
                <w:sz w:val="24"/>
                <w:szCs w:val="24"/>
              </w:rPr>
              <w:t>发射数据输入电压</w:t>
            </w:r>
          </w:p>
        </w:tc>
        <w:tc>
          <w:tcPr>
            <w:tcW w:w="2308" w:type="dxa"/>
          </w:tcPr>
          <w:p w:rsidR="003A1BAD" w:rsidRDefault="003A1BAD" w:rsidP="00C17E47">
            <w:pPr>
              <w:rPr>
                <w:sz w:val="24"/>
                <w:szCs w:val="24"/>
              </w:rPr>
            </w:pPr>
          </w:p>
        </w:tc>
        <w:tc>
          <w:tcPr>
            <w:tcW w:w="953" w:type="dxa"/>
          </w:tcPr>
          <w:p w:rsidR="003A1BAD" w:rsidRDefault="002F217F" w:rsidP="00C17E47">
            <w:pPr>
              <w:rPr>
                <w:sz w:val="24"/>
                <w:szCs w:val="24"/>
              </w:rPr>
            </w:pPr>
            <w:r>
              <w:rPr>
                <w:rFonts w:ascii="Arial" w:hAnsi="Arial" w:cs="Arial"/>
                <w:kern w:val="0"/>
                <w:sz w:val="20"/>
                <w:szCs w:val="20"/>
              </w:rPr>
              <w:t>V</w:t>
            </w:r>
            <w:r>
              <w:rPr>
                <w:rFonts w:ascii="Arial" w:hAnsi="Arial" w:cs="Arial"/>
                <w:kern w:val="0"/>
                <w:sz w:val="16"/>
                <w:szCs w:val="16"/>
              </w:rPr>
              <w:t>Txd</w:t>
            </w:r>
          </w:p>
        </w:tc>
        <w:tc>
          <w:tcPr>
            <w:tcW w:w="720" w:type="dxa"/>
          </w:tcPr>
          <w:p w:rsidR="003A1BAD" w:rsidRDefault="002F217F" w:rsidP="00C17E47">
            <w:pPr>
              <w:rPr>
                <w:sz w:val="24"/>
                <w:szCs w:val="24"/>
              </w:rPr>
            </w:pPr>
            <w:r>
              <w:rPr>
                <w:rFonts w:ascii="Arial" w:hAnsi="Arial" w:cs="Arial"/>
                <w:kern w:val="0"/>
                <w:sz w:val="20"/>
                <w:szCs w:val="20"/>
              </w:rPr>
              <w:t>– 0.5</w:t>
            </w:r>
          </w:p>
        </w:tc>
        <w:tc>
          <w:tcPr>
            <w:tcW w:w="945" w:type="dxa"/>
          </w:tcPr>
          <w:p w:rsidR="003A1BAD" w:rsidRDefault="003A1BAD" w:rsidP="00C17E47">
            <w:pPr>
              <w:rPr>
                <w:sz w:val="24"/>
                <w:szCs w:val="24"/>
              </w:rPr>
            </w:pPr>
          </w:p>
        </w:tc>
        <w:tc>
          <w:tcPr>
            <w:tcW w:w="1065" w:type="dxa"/>
          </w:tcPr>
          <w:p w:rsidR="003A1BAD" w:rsidRDefault="001C44AF" w:rsidP="00C17E47">
            <w:pPr>
              <w:rPr>
                <w:sz w:val="24"/>
                <w:szCs w:val="24"/>
              </w:rPr>
            </w:pPr>
            <w:r>
              <w:rPr>
                <w:rFonts w:ascii="Arial" w:hAnsi="Arial" w:cs="Arial"/>
                <w:kern w:val="0"/>
                <w:sz w:val="20"/>
                <w:szCs w:val="20"/>
              </w:rPr>
              <w:t>V</w:t>
            </w:r>
            <w:r>
              <w:rPr>
                <w:rFonts w:ascii="Arial" w:hAnsi="Arial" w:cs="Arial"/>
                <w:kern w:val="0"/>
                <w:sz w:val="16"/>
                <w:szCs w:val="16"/>
              </w:rPr>
              <w:t>CC1</w:t>
            </w:r>
            <w:r>
              <w:rPr>
                <w:rFonts w:ascii="Arial" w:hAnsi="Arial" w:cs="Arial"/>
                <w:kern w:val="0"/>
                <w:sz w:val="20"/>
                <w:szCs w:val="20"/>
              </w:rPr>
              <w:t>+0.5</w:t>
            </w:r>
          </w:p>
        </w:tc>
        <w:tc>
          <w:tcPr>
            <w:tcW w:w="863" w:type="dxa"/>
          </w:tcPr>
          <w:p w:rsidR="003A1BAD" w:rsidRDefault="001C44AF" w:rsidP="00C17E47">
            <w:pPr>
              <w:rPr>
                <w:sz w:val="24"/>
                <w:szCs w:val="24"/>
              </w:rPr>
            </w:pPr>
            <w:r>
              <w:rPr>
                <w:rFonts w:ascii="Arial" w:hAnsi="Arial" w:cs="Arial"/>
                <w:kern w:val="0"/>
                <w:sz w:val="20"/>
                <w:szCs w:val="20"/>
              </w:rPr>
              <w:t>V</w:t>
            </w:r>
          </w:p>
        </w:tc>
      </w:tr>
      <w:tr w:rsidR="00B533D8" w:rsidTr="001C44AF">
        <w:tc>
          <w:tcPr>
            <w:tcW w:w="1668" w:type="dxa"/>
          </w:tcPr>
          <w:p w:rsidR="003A1BAD" w:rsidRDefault="002F217F" w:rsidP="002F217F">
            <w:pPr>
              <w:rPr>
                <w:sz w:val="24"/>
                <w:szCs w:val="24"/>
              </w:rPr>
            </w:pPr>
            <w:r w:rsidRPr="002F217F">
              <w:rPr>
                <w:rFonts w:hint="eastAsia"/>
                <w:sz w:val="24"/>
                <w:szCs w:val="24"/>
              </w:rPr>
              <w:t>接收器数据输出电压</w:t>
            </w:r>
          </w:p>
        </w:tc>
        <w:tc>
          <w:tcPr>
            <w:tcW w:w="2308" w:type="dxa"/>
          </w:tcPr>
          <w:p w:rsidR="003A1BAD" w:rsidRDefault="003A1BAD" w:rsidP="00C17E47">
            <w:pPr>
              <w:rPr>
                <w:sz w:val="24"/>
                <w:szCs w:val="24"/>
              </w:rPr>
            </w:pPr>
          </w:p>
        </w:tc>
        <w:tc>
          <w:tcPr>
            <w:tcW w:w="953" w:type="dxa"/>
          </w:tcPr>
          <w:p w:rsidR="003A1BAD" w:rsidRDefault="002F217F" w:rsidP="00C17E47">
            <w:pPr>
              <w:rPr>
                <w:sz w:val="24"/>
                <w:szCs w:val="24"/>
              </w:rPr>
            </w:pPr>
            <w:r>
              <w:rPr>
                <w:rFonts w:ascii="Arial" w:hAnsi="Arial" w:cs="Arial"/>
                <w:kern w:val="0"/>
                <w:sz w:val="20"/>
                <w:szCs w:val="20"/>
              </w:rPr>
              <w:t>V</w:t>
            </w:r>
            <w:r>
              <w:rPr>
                <w:rFonts w:ascii="Arial" w:hAnsi="Arial" w:cs="Arial"/>
                <w:kern w:val="0"/>
                <w:sz w:val="16"/>
                <w:szCs w:val="16"/>
              </w:rPr>
              <w:t>Rxd</w:t>
            </w:r>
          </w:p>
        </w:tc>
        <w:tc>
          <w:tcPr>
            <w:tcW w:w="720" w:type="dxa"/>
          </w:tcPr>
          <w:p w:rsidR="003A1BAD" w:rsidRDefault="002F217F" w:rsidP="00C17E47">
            <w:pPr>
              <w:rPr>
                <w:sz w:val="24"/>
                <w:szCs w:val="24"/>
              </w:rPr>
            </w:pPr>
            <w:r>
              <w:rPr>
                <w:rFonts w:ascii="Arial" w:hAnsi="Arial" w:cs="Arial"/>
                <w:kern w:val="0"/>
                <w:sz w:val="20"/>
                <w:szCs w:val="20"/>
              </w:rPr>
              <w:t>– 0.5</w:t>
            </w:r>
          </w:p>
        </w:tc>
        <w:tc>
          <w:tcPr>
            <w:tcW w:w="945" w:type="dxa"/>
          </w:tcPr>
          <w:p w:rsidR="003A1BAD" w:rsidRDefault="003A1BAD" w:rsidP="00C17E47">
            <w:pPr>
              <w:rPr>
                <w:sz w:val="24"/>
                <w:szCs w:val="24"/>
              </w:rPr>
            </w:pPr>
          </w:p>
        </w:tc>
        <w:tc>
          <w:tcPr>
            <w:tcW w:w="1065" w:type="dxa"/>
          </w:tcPr>
          <w:p w:rsidR="003A1BAD" w:rsidRDefault="001C44AF" w:rsidP="00C17E47">
            <w:pPr>
              <w:rPr>
                <w:sz w:val="24"/>
                <w:szCs w:val="24"/>
              </w:rPr>
            </w:pPr>
            <w:r>
              <w:rPr>
                <w:rFonts w:ascii="Arial" w:hAnsi="Arial" w:cs="Arial"/>
                <w:kern w:val="0"/>
                <w:sz w:val="20"/>
                <w:szCs w:val="20"/>
              </w:rPr>
              <w:t>V</w:t>
            </w:r>
            <w:r>
              <w:rPr>
                <w:rFonts w:ascii="Arial" w:hAnsi="Arial" w:cs="Arial"/>
                <w:kern w:val="0"/>
                <w:sz w:val="16"/>
                <w:szCs w:val="16"/>
              </w:rPr>
              <w:t>CC1</w:t>
            </w:r>
            <w:r>
              <w:rPr>
                <w:rFonts w:ascii="Arial" w:hAnsi="Arial" w:cs="Arial"/>
                <w:kern w:val="0"/>
                <w:sz w:val="20"/>
                <w:szCs w:val="20"/>
              </w:rPr>
              <w:t>+0.5</w:t>
            </w:r>
          </w:p>
        </w:tc>
        <w:tc>
          <w:tcPr>
            <w:tcW w:w="863" w:type="dxa"/>
          </w:tcPr>
          <w:p w:rsidR="003A1BAD" w:rsidRDefault="001C44AF" w:rsidP="00C17E47">
            <w:pPr>
              <w:rPr>
                <w:sz w:val="24"/>
                <w:szCs w:val="24"/>
              </w:rPr>
            </w:pPr>
            <w:r>
              <w:rPr>
                <w:rFonts w:ascii="Arial" w:hAnsi="Arial" w:cs="Arial"/>
                <w:kern w:val="0"/>
                <w:sz w:val="20"/>
                <w:szCs w:val="20"/>
              </w:rPr>
              <w:t>V</w:t>
            </w:r>
          </w:p>
        </w:tc>
      </w:tr>
      <w:tr w:rsidR="00B533D8" w:rsidTr="001C44AF">
        <w:tc>
          <w:tcPr>
            <w:tcW w:w="1668" w:type="dxa"/>
          </w:tcPr>
          <w:p w:rsidR="002F217F" w:rsidRDefault="002F217F" w:rsidP="002F217F">
            <w:pPr>
              <w:rPr>
                <w:sz w:val="24"/>
                <w:szCs w:val="24"/>
              </w:rPr>
            </w:pPr>
            <w:r w:rsidRPr="002F217F">
              <w:rPr>
                <w:rFonts w:hint="eastAsia"/>
                <w:sz w:val="24"/>
                <w:szCs w:val="24"/>
              </w:rPr>
              <w:t>虚拟源大小</w:t>
            </w:r>
          </w:p>
          <w:p w:rsidR="003A1BAD" w:rsidRDefault="003A1BAD" w:rsidP="002F217F">
            <w:pPr>
              <w:rPr>
                <w:sz w:val="24"/>
                <w:szCs w:val="24"/>
              </w:rPr>
            </w:pPr>
          </w:p>
        </w:tc>
        <w:tc>
          <w:tcPr>
            <w:tcW w:w="2308" w:type="dxa"/>
          </w:tcPr>
          <w:p w:rsidR="003A1BAD" w:rsidRDefault="002F217F" w:rsidP="002F217F">
            <w:pPr>
              <w:rPr>
                <w:sz w:val="24"/>
                <w:szCs w:val="24"/>
              </w:rPr>
            </w:pPr>
            <w:r w:rsidRPr="002F217F">
              <w:rPr>
                <w:rFonts w:hint="eastAsia"/>
                <w:sz w:val="24"/>
                <w:szCs w:val="24"/>
              </w:rPr>
              <w:t>方法：（</w:t>
            </w:r>
            <w:r w:rsidRPr="002F217F">
              <w:rPr>
                <w:rFonts w:hint="eastAsia"/>
                <w:sz w:val="24"/>
                <w:szCs w:val="24"/>
              </w:rPr>
              <w:t>1-1/ e</w:t>
            </w:r>
            <w:r w:rsidRPr="002F217F">
              <w:rPr>
                <w:rFonts w:hint="eastAsia"/>
                <w:sz w:val="24"/>
                <w:szCs w:val="24"/>
              </w:rPr>
              <w:t>）的能量包围</w:t>
            </w:r>
          </w:p>
        </w:tc>
        <w:tc>
          <w:tcPr>
            <w:tcW w:w="953" w:type="dxa"/>
          </w:tcPr>
          <w:p w:rsidR="003A1BAD" w:rsidRDefault="000B4427" w:rsidP="00C17E47">
            <w:pPr>
              <w:rPr>
                <w:sz w:val="24"/>
                <w:szCs w:val="24"/>
              </w:rPr>
            </w:pPr>
            <w:r>
              <w:rPr>
                <w:rFonts w:ascii="Arial" w:hAnsi="Arial" w:cs="Arial"/>
                <w:kern w:val="0"/>
                <w:sz w:val="20"/>
                <w:szCs w:val="20"/>
              </w:rPr>
              <w:t>d</w:t>
            </w:r>
          </w:p>
        </w:tc>
        <w:tc>
          <w:tcPr>
            <w:tcW w:w="720" w:type="dxa"/>
          </w:tcPr>
          <w:p w:rsidR="003A1BAD" w:rsidRDefault="000B4427" w:rsidP="00C17E47">
            <w:pPr>
              <w:rPr>
                <w:sz w:val="24"/>
                <w:szCs w:val="24"/>
              </w:rPr>
            </w:pPr>
            <w:r>
              <w:rPr>
                <w:rFonts w:ascii="Arial" w:hAnsi="Arial" w:cs="Arial"/>
                <w:kern w:val="0"/>
                <w:sz w:val="20"/>
                <w:szCs w:val="20"/>
              </w:rPr>
              <w:t>2.5</w:t>
            </w:r>
          </w:p>
        </w:tc>
        <w:tc>
          <w:tcPr>
            <w:tcW w:w="945" w:type="dxa"/>
          </w:tcPr>
          <w:p w:rsidR="003A1BAD" w:rsidRDefault="000B4427" w:rsidP="00C17E47">
            <w:pPr>
              <w:rPr>
                <w:sz w:val="24"/>
                <w:szCs w:val="24"/>
              </w:rPr>
            </w:pPr>
            <w:r>
              <w:rPr>
                <w:rFonts w:ascii="Arial" w:hAnsi="Arial" w:cs="Arial"/>
                <w:kern w:val="0"/>
                <w:sz w:val="20"/>
                <w:szCs w:val="20"/>
              </w:rPr>
              <w:t>2.8</w:t>
            </w:r>
          </w:p>
        </w:tc>
        <w:tc>
          <w:tcPr>
            <w:tcW w:w="1065" w:type="dxa"/>
          </w:tcPr>
          <w:p w:rsidR="003A1BAD" w:rsidRDefault="003A1BAD" w:rsidP="00C17E47">
            <w:pPr>
              <w:rPr>
                <w:sz w:val="24"/>
                <w:szCs w:val="24"/>
              </w:rPr>
            </w:pPr>
          </w:p>
        </w:tc>
        <w:tc>
          <w:tcPr>
            <w:tcW w:w="863" w:type="dxa"/>
          </w:tcPr>
          <w:p w:rsidR="003A1BAD" w:rsidRDefault="000B4427" w:rsidP="00C17E47">
            <w:pPr>
              <w:rPr>
                <w:sz w:val="24"/>
                <w:szCs w:val="24"/>
              </w:rPr>
            </w:pPr>
            <w:r>
              <w:rPr>
                <w:rFonts w:ascii="Arial" w:hAnsi="Arial" w:cs="Arial"/>
                <w:kern w:val="0"/>
                <w:sz w:val="20"/>
                <w:szCs w:val="20"/>
              </w:rPr>
              <w:t>mm</w:t>
            </w:r>
          </w:p>
        </w:tc>
      </w:tr>
      <w:tr w:rsidR="00B533D8" w:rsidTr="001C44AF">
        <w:tc>
          <w:tcPr>
            <w:tcW w:w="1668" w:type="dxa"/>
          </w:tcPr>
          <w:p w:rsidR="003A1BAD" w:rsidRDefault="000B4427" w:rsidP="000B4427">
            <w:pPr>
              <w:rPr>
                <w:sz w:val="24"/>
                <w:szCs w:val="24"/>
              </w:rPr>
            </w:pPr>
            <w:r w:rsidRPr="000B4427">
              <w:rPr>
                <w:rFonts w:hint="eastAsia"/>
                <w:sz w:val="24"/>
                <w:szCs w:val="24"/>
              </w:rPr>
              <w:t>最大强度第</w:t>
            </w:r>
            <w:r w:rsidRPr="000B4427">
              <w:rPr>
                <w:rFonts w:hint="eastAsia"/>
                <w:sz w:val="24"/>
                <w:szCs w:val="24"/>
              </w:rPr>
              <w:t>1</w:t>
            </w:r>
            <w:r w:rsidRPr="000B4427">
              <w:rPr>
                <w:rFonts w:hint="eastAsia"/>
                <w:sz w:val="24"/>
                <w:szCs w:val="24"/>
              </w:rPr>
              <w:t>类的操作</w:t>
            </w:r>
            <w:r w:rsidRPr="000B4427">
              <w:rPr>
                <w:rFonts w:hint="eastAsia"/>
                <w:sz w:val="24"/>
                <w:szCs w:val="24"/>
              </w:rPr>
              <w:t>IEC825-1</w:t>
            </w:r>
            <w:r w:rsidRPr="000B4427">
              <w:rPr>
                <w:rFonts w:hint="eastAsia"/>
                <w:sz w:val="24"/>
                <w:szCs w:val="24"/>
              </w:rPr>
              <w:t>和</w:t>
            </w:r>
            <w:r>
              <w:rPr>
                <w:rFonts w:hint="eastAsia"/>
                <w:sz w:val="24"/>
                <w:szCs w:val="24"/>
              </w:rPr>
              <w:t>EN60825-1</w:t>
            </w:r>
            <w:r w:rsidRPr="000B4427">
              <w:rPr>
                <w:rFonts w:hint="eastAsia"/>
                <w:sz w:val="24"/>
                <w:szCs w:val="24"/>
              </w:rPr>
              <w:t>（最坏情况下的</w:t>
            </w:r>
            <w:r w:rsidRPr="000B4427">
              <w:rPr>
                <w:rFonts w:hint="eastAsia"/>
                <w:sz w:val="24"/>
                <w:szCs w:val="24"/>
              </w:rPr>
              <w:t>IrDA</w:t>
            </w:r>
            <w:r w:rsidRPr="000B4427">
              <w:rPr>
                <w:rFonts w:hint="eastAsia"/>
                <w:sz w:val="24"/>
                <w:szCs w:val="24"/>
              </w:rPr>
              <w:t>的</w:t>
            </w:r>
            <w:r>
              <w:rPr>
                <w:rFonts w:hint="eastAsia"/>
                <w:sz w:val="24"/>
                <w:szCs w:val="24"/>
              </w:rPr>
              <w:t>SIR</w:t>
            </w:r>
            <w:r w:rsidRPr="000B4427">
              <w:rPr>
                <w:rFonts w:hint="eastAsia"/>
                <w:sz w:val="24"/>
                <w:szCs w:val="24"/>
              </w:rPr>
              <w:t>脉冲模式</w:t>
            </w:r>
            <w:r w:rsidRPr="000B4427">
              <w:rPr>
                <w:rFonts w:hint="eastAsia"/>
                <w:sz w:val="24"/>
                <w:szCs w:val="24"/>
              </w:rPr>
              <w:t>*</w:t>
            </w:r>
            <w:r w:rsidRPr="000B4427">
              <w:rPr>
                <w:rFonts w:hint="eastAsia"/>
                <w:sz w:val="24"/>
                <w:szCs w:val="24"/>
              </w:rPr>
              <w:t>）</w:t>
            </w:r>
          </w:p>
        </w:tc>
        <w:tc>
          <w:tcPr>
            <w:tcW w:w="2308" w:type="dxa"/>
          </w:tcPr>
          <w:p w:rsidR="003A1BAD" w:rsidRDefault="000B4427" w:rsidP="00C17E47">
            <w:pPr>
              <w:rPr>
                <w:sz w:val="24"/>
                <w:szCs w:val="24"/>
              </w:rPr>
            </w:pPr>
            <w:r>
              <w:rPr>
                <w:rFonts w:ascii="Arial" w:hAnsi="Arial" w:cs="Arial"/>
                <w:kern w:val="0"/>
                <w:sz w:val="20"/>
                <w:szCs w:val="20"/>
              </w:rPr>
              <w:t>EN60825, 1997</w:t>
            </w:r>
          </w:p>
        </w:tc>
        <w:tc>
          <w:tcPr>
            <w:tcW w:w="953" w:type="dxa"/>
          </w:tcPr>
          <w:p w:rsidR="003A1BAD" w:rsidRDefault="003A1BAD" w:rsidP="00C17E47">
            <w:pPr>
              <w:rPr>
                <w:sz w:val="24"/>
                <w:szCs w:val="24"/>
              </w:rPr>
            </w:pPr>
          </w:p>
        </w:tc>
        <w:tc>
          <w:tcPr>
            <w:tcW w:w="720" w:type="dxa"/>
          </w:tcPr>
          <w:p w:rsidR="003A1BAD" w:rsidRDefault="003A1BAD" w:rsidP="00C17E47">
            <w:pPr>
              <w:rPr>
                <w:sz w:val="24"/>
                <w:szCs w:val="24"/>
              </w:rPr>
            </w:pPr>
          </w:p>
        </w:tc>
        <w:tc>
          <w:tcPr>
            <w:tcW w:w="945" w:type="dxa"/>
          </w:tcPr>
          <w:p w:rsidR="003A1BAD" w:rsidRDefault="003A1BAD" w:rsidP="00C17E47">
            <w:pPr>
              <w:rPr>
                <w:sz w:val="24"/>
                <w:szCs w:val="24"/>
              </w:rPr>
            </w:pPr>
          </w:p>
        </w:tc>
        <w:tc>
          <w:tcPr>
            <w:tcW w:w="1065" w:type="dxa"/>
          </w:tcPr>
          <w:p w:rsidR="003A1BAD" w:rsidRDefault="000B4427" w:rsidP="00C17E47">
            <w:pPr>
              <w:rPr>
                <w:sz w:val="24"/>
                <w:szCs w:val="24"/>
              </w:rPr>
            </w:pPr>
            <w:r>
              <w:rPr>
                <w:rFonts w:ascii="Arial" w:hAnsi="Arial" w:cs="Arial"/>
                <w:kern w:val="0"/>
                <w:sz w:val="20"/>
                <w:szCs w:val="20"/>
              </w:rPr>
              <w:t>400</w:t>
            </w:r>
          </w:p>
        </w:tc>
        <w:tc>
          <w:tcPr>
            <w:tcW w:w="863" w:type="dxa"/>
          </w:tcPr>
          <w:p w:rsidR="003A1BAD" w:rsidRDefault="000B4427" w:rsidP="00C17E47">
            <w:pPr>
              <w:rPr>
                <w:sz w:val="24"/>
                <w:szCs w:val="24"/>
              </w:rPr>
            </w:pPr>
            <w:r>
              <w:rPr>
                <w:rFonts w:ascii="Arial" w:hAnsi="Arial" w:cs="Arial"/>
                <w:kern w:val="0"/>
                <w:sz w:val="20"/>
                <w:szCs w:val="20"/>
              </w:rPr>
              <w:t>mW/sr</w:t>
            </w:r>
          </w:p>
        </w:tc>
      </w:tr>
    </w:tbl>
    <w:p w:rsidR="008D5161" w:rsidRPr="008D5161" w:rsidRDefault="008D5161" w:rsidP="008D5161">
      <w:pPr>
        <w:rPr>
          <w:rFonts w:hint="eastAsia"/>
          <w:sz w:val="24"/>
          <w:szCs w:val="24"/>
        </w:rPr>
      </w:pPr>
      <w:r w:rsidRPr="008D5161">
        <w:rPr>
          <w:rFonts w:hint="eastAsia"/>
          <w:sz w:val="24"/>
          <w:szCs w:val="24"/>
        </w:rPr>
        <w:t>*</w:t>
      </w:r>
      <w:r w:rsidRPr="008D5161">
        <w:rPr>
          <w:rFonts w:hint="eastAsia"/>
          <w:sz w:val="24"/>
          <w:szCs w:val="24"/>
        </w:rPr>
        <w:t>注意：</w:t>
      </w:r>
    </w:p>
    <w:p w:rsidR="008D5161" w:rsidRPr="008D5161" w:rsidRDefault="008D5161" w:rsidP="008D5161">
      <w:pPr>
        <w:rPr>
          <w:rFonts w:hint="eastAsia"/>
          <w:sz w:val="24"/>
          <w:szCs w:val="24"/>
        </w:rPr>
      </w:pPr>
      <w:r w:rsidRPr="008D5161">
        <w:rPr>
          <w:rFonts w:hint="eastAsia"/>
          <w:sz w:val="24"/>
          <w:szCs w:val="24"/>
        </w:rPr>
        <w:t>传输的数据：连续发送“</w:t>
      </w:r>
      <w:r w:rsidRPr="008D5161">
        <w:rPr>
          <w:rFonts w:hint="eastAsia"/>
          <w:sz w:val="24"/>
          <w:szCs w:val="24"/>
        </w:rPr>
        <w:t>0</w:t>
      </w:r>
      <w:r w:rsidRPr="008D5161">
        <w:rPr>
          <w:rFonts w:hint="eastAsia"/>
          <w:sz w:val="24"/>
          <w:szCs w:val="24"/>
        </w:rPr>
        <w:t>”。</w:t>
      </w:r>
      <w:r w:rsidRPr="008D5161">
        <w:rPr>
          <w:rFonts w:hint="eastAsia"/>
          <w:sz w:val="24"/>
          <w:szCs w:val="24"/>
        </w:rPr>
        <w:t xml:space="preserve"> </w:t>
      </w:r>
      <w:r w:rsidRPr="008D5161">
        <w:rPr>
          <w:rFonts w:hint="eastAsia"/>
          <w:sz w:val="24"/>
          <w:szCs w:val="24"/>
        </w:rPr>
        <w:t>“</w:t>
      </w:r>
      <w:r w:rsidRPr="008D5161">
        <w:rPr>
          <w:rFonts w:hint="eastAsia"/>
          <w:sz w:val="24"/>
          <w:szCs w:val="24"/>
        </w:rPr>
        <w:t>0</w:t>
      </w:r>
      <w:r w:rsidRPr="008D5161">
        <w:rPr>
          <w:rFonts w:hint="eastAsia"/>
          <w:sz w:val="24"/>
          <w:szCs w:val="24"/>
        </w:rPr>
        <w:t>”和“</w:t>
      </w:r>
      <w:r w:rsidRPr="008D5161">
        <w:rPr>
          <w:rFonts w:hint="eastAsia"/>
          <w:sz w:val="24"/>
          <w:szCs w:val="24"/>
        </w:rPr>
        <w:t>1</w:t>
      </w:r>
      <w:r w:rsidRPr="008D5161">
        <w:rPr>
          <w:rFonts w:hint="eastAsia"/>
          <w:sz w:val="24"/>
          <w:szCs w:val="24"/>
        </w:rPr>
        <w:t>”在正常的数据传输操作将传输</w:t>
      </w:r>
    </w:p>
    <w:p w:rsidR="008D5161" w:rsidRPr="008D5161" w:rsidRDefault="008D5161" w:rsidP="008D5161">
      <w:pPr>
        <w:rPr>
          <w:rFonts w:hint="eastAsia"/>
          <w:sz w:val="24"/>
          <w:szCs w:val="24"/>
        </w:rPr>
      </w:pPr>
      <w:r w:rsidRPr="008D5161">
        <w:rPr>
          <w:rFonts w:hint="eastAsia"/>
          <w:sz w:val="24"/>
          <w:szCs w:val="24"/>
        </w:rPr>
        <w:t>相同的概率。因此，对于这种情况下，安全边际的因素包括在内。然而，最差</w:t>
      </w:r>
    </w:p>
    <w:p w:rsidR="00DD6405" w:rsidRDefault="008D5161" w:rsidP="008D5161">
      <w:pPr>
        <w:rPr>
          <w:rFonts w:hint="eastAsia"/>
          <w:sz w:val="24"/>
          <w:szCs w:val="24"/>
        </w:rPr>
      </w:pPr>
      <w:r w:rsidRPr="008D5161">
        <w:rPr>
          <w:rFonts w:hint="eastAsia"/>
          <w:sz w:val="24"/>
          <w:szCs w:val="24"/>
        </w:rPr>
        <w:t>的情况下热应力测试模式等数据经常被用来和</w:t>
      </w:r>
      <w:r w:rsidRPr="008D5161">
        <w:rPr>
          <w:rFonts w:hint="eastAsia"/>
          <w:sz w:val="24"/>
          <w:szCs w:val="24"/>
        </w:rPr>
        <w:t>400 mW / sr</w:t>
      </w:r>
      <w:r w:rsidRPr="008D5161">
        <w:rPr>
          <w:rFonts w:hint="eastAsia"/>
          <w:sz w:val="24"/>
          <w:szCs w:val="24"/>
        </w:rPr>
        <w:t>的价值，这种情况下应采取的。</w:t>
      </w:r>
    </w:p>
    <w:p w:rsidR="007B64A3" w:rsidRDefault="007B64A3" w:rsidP="008D5161">
      <w:pPr>
        <w:rPr>
          <w:rFonts w:hint="eastAsia"/>
          <w:b/>
          <w:sz w:val="32"/>
          <w:szCs w:val="32"/>
        </w:rPr>
      </w:pPr>
      <w:r w:rsidRPr="007B64A3">
        <w:rPr>
          <w:rFonts w:hint="eastAsia"/>
          <w:b/>
          <w:sz w:val="32"/>
          <w:szCs w:val="32"/>
        </w:rPr>
        <w:t>电气特性</w:t>
      </w:r>
    </w:p>
    <w:p w:rsidR="007B64A3" w:rsidRPr="007B64A3" w:rsidRDefault="007B64A3" w:rsidP="007B64A3">
      <w:pPr>
        <w:rPr>
          <w:rFonts w:hint="eastAsia"/>
          <w:sz w:val="24"/>
          <w:szCs w:val="24"/>
        </w:rPr>
      </w:pPr>
      <w:r w:rsidRPr="007B64A3">
        <w:rPr>
          <w:rFonts w:hint="eastAsia"/>
          <w:sz w:val="24"/>
          <w:szCs w:val="24"/>
        </w:rPr>
        <w:t>TAMB= 25</w:t>
      </w:r>
      <w:r w:rsidRPr="007B64A3">
        <w:rPr>
          <w:rFonts w:hint="eastAsia"/>
          <w:sz w:val="24"/>
          <w:szCs w:val="24"/>
        </w:rPr>
        <w:t>摄氏度时，</w:t>
      </w:r>
      <w:r w:rsidRPr="007B64A3">
        <w:rPr>
          <w:rFonts w:hint="eastAsia"/>
          <w:sz w:val="24"/>
          <w:szCs w:val="24"/>
        </w:rPr>
        <w:t>VCC=2.7 V</w:t>
      </w:r>
      <w:r w:rsidRPr="007B64A3">
        <w:rPr>
          <w:rFonts w:hint="eastAsia"/>
          <w:sz w:val="24"/>
          <w:szCs w:val="24"/>
        </w:rPr>
        <w:t>至</w:t>
      </w:r>
      <w:r w:rsidRPr="007B64A3">
        <w:rPr>
          <w:rFonts w:hint="eastAsia"/>
          <w:sz w:val="24"/>
          <w:szCs w:val="24"/>
        </w:rPr>
        <w:t>5.5 V</w:t>
      </w:r>
      <w:r w:rsidRPr="007B64A3">
        <w:rPr>
          <w:rFonts w:hint="eastAsia"/>
          <w:sz w:val="24"/>
          <w:szCs w:val="24"/>
        </w:rPr>
        <w:t>，除非另有说明。</w:t>
      </w:r>
    </w:p>
    <w:p w:rsidR="007B64A3" w:rsidRDefault="007B64A3" w:rsidP="007B64A3">
      <w:pPr>
        <w:rPr>
          <w:rFonts w:hint="eastAsia"/>
          <w:sz w:val="24"/>
          <w:szCs w:val="24"/>
        </w:rPr>
      </w:pPr>
      <w:r w:rsidRPr="007B64A3">
        <w:rPr>
          <w:rFonts w:hint="eastAsia"/>
          <w:sz w:val="24"/>
          <w:szCs w:val="24"/>
        </w:rPr>
        <w:t>典型值仅用于辅助设计，不保证，也不生产测试。</w:t>
      </w:r>
    </w:p>
    <w:tbl>
      <w:tblPr>
        <w:tblStyle w:val="a6"/>
        <w:tblW w:w="0" w:type="auto"/>
        <w:tblLook w:val="04A0"/>
      </w:tblPr>
      <w:tblGrid>
        <w:gridCol w:w="1526"/>
        <w:gridCol w:w="2693"/>
        <w:gridCol w:w="992"/>
        <w:gridCol w:w="851"/>
        <w:gridCol w:w="850"/>
        <w:gridCol w:w="851"/>
        <w:gridCol w:w="759"/>
      </w:tblGrid>
      <w:tr w:rsidR="00FA526E" w:rsidTr="00CA3AFA">
        <w:tc>
          <w:tcPr>
            <w:tcW w:w="1526" w:type="dxa"/>
          </w:tcPr>
          <w:p w:rsidR="006A15F2" w:rsidRDefault="006A15F2" w:rsidP="007B64A3">
            <w:pPr>
              <w:rPr>
                <w:sz w:val="24"/>
                <w:szCs w:val="24"/>
              </w:rPr>
            </w:pPr>
            <w:r w:rsidRPr="006A15F2">
              <w:rPr>
                <w:rFonts w:hint="eastAsia"/>
                <w:sz w:val="24"/>
                <w:szCs w:val="24"/>
              </w:rPr>
              <w:t>参数</w:t>
            </w:r>
          </w:p>
        </w:tc>
        <w:tc>
          <w:tcPr>
            <w:tcW w:w="2693" w:type="dxa"/>
          </w:tcPr>
          <w:p w:rsidR="006A15F2" w:rsidRDefault="006A15F2" w:rsidP="007B64A3">
            <w:pPr>
              <w:rPr>
                <w:sz w:val="24"/>
                <w:szCs w:val="24"/>
              </w:rPr>
            </w:pPr>
            <w:r w:rsidRPr="006A15F2">
              <w:rPr>
                <w:rFonts w:hint="eastAsia"/>
                <w:sz w:val="24"/>
                <w:szCs w:val="24"/>
              </w:rPr>
              <w:t>测试条件</w:t>
            </w:r>
            <w:r w:rsidRPr="006A15F2">
              <w:rPr>
                <w:rFonts w:hint="eastAsia"/>
                <w:sz w:val="24"/>
                <w:szCs w:val="24"/>
              </w:rPr>
              <w:t>/</w:t>
            </w:r>
            <w:r w:rsidRPr="006A15F2">
              <w:rPr>
                <w:rFonts w:hint="eastAsia"/>
                <w:sz w:val="24"/>
                <w:szCs w:val="24"/>
              </w:rPr>
              <w:t>引脚</w:t>
            </w:r>
          </w:p>
        </w:tc>
        <w:tc>
          <w:tcPr>
            <w:tcW w:w="992" w:type="dxa"/>
          </w:tcPr>
          <w:p w:rsidR="006A15F2" w:rsidRDefault="00B731AC" w:rsidP="007B64A3">
            <w:pPr>
              <w:rPr>
                <w:sz w:val="24"/>
                <w:szCs w:val="24"/>
              </w:rPr>
            </w:pPr>
            <w:r>
              <w:rPr>
                <w:rFonts w:hint="eastAsia"/>
                <w:sz w:val="24"/>
                <w:szCs w:val="24"/>
              </w:rPr>
              <w:t>符号</w:t>
            </w:r>
          </w:p>
        </w:tc>
        <w:tc>
          <w:tcPr>
            <w:tcW w:w="851" w:type="dxa"/>
          </w:tcPr>
          <w:p w:rsidR="006A15F2" w:rsidRDefault="00B731AC" w:rsidP="007B64A3">
            <w:pPr>
              <w:rPr>
                <w:sz w:val="24"/>
                <w:szCs w:val="24"/>
              </w:rPr>
            </w:pPr>
            <w:r>
              <w:rPr>
                <w:rFonts w:hint="eastAsia"/>
                <w:sz w:val="24"/>
                <w:szCs w:val="24"/>
              </w:rPr>
              <w:t>最小</w:t>
            </w:r>
          </w:p>
        </w:tc>
        <w:tc>
          <w:tcPr>
            <w:tcW w:w="850" w:type="dxa"/>
          </w:tcPr>
          <w:p w:rsidR="006A15F2" w:rsidRDefault="00B731AC" w:rsidP="007B64A3">
            <w:pPr>
              <w:rPr>
                <w:sz w:val="24"/>
                <w:szCs w:val="24"/>
              </w:rPr>
            </w:pPr>
            <w:r>
              <w:rPr>
                <w:rFonts w:hint="eastAsia"/>
                <w:sz w:val="24"/>
                <w:szCs w:val="24"/>
              </w:rPr>
              <w:t>典型</w:t>
            </w:r>
          </w:p>
        </w:tc>
        <w:tc>
          <w:tcPr>
            <w:tcW w:w="851" w:type="dxa"/>
          </w:tcPr>
          <w:p w:rsidR="006A15F2" w:rsidRDefault="00B731AC" w:rsidP="007B64A3">
            <w:pPr>
              <w:rPr>
                <w:sz w:val="24"/>
                <w:szCs w:val="24"/>
              </w:rPr>
            </w:pPr>
            <w:r>
              <w:rPr>
                <w:rFonts w:hint="eastAsia"/>
                <w:sz w:val="24"/>
                <w:szCs w:val="24"/>
              </w:rPr>
              <w:t>最大</w:t>
            </w:r>
          </w:p>
        </w:tc>
        <w:tc>
          <w:tcPr>
            <w:tcW w:w="759" w:type="dxa"/>
          </w:tcPr>
          <w:p w:rsidR="006A15F2" w:rsidRDefault="00B731AC" w:rsidP="007B64A3">
            <w:pPr>
              <w:rPr>
                <w:sz w:val="24"/>
                <w:szCs w:val="24"/>
              </w:rPr>
            </w:pPr>
            <w:r>
              <w:rPr>
                <w:rFonts w:hint="eastAsia"/>
                <w:sz w:val="24"/>
                <w:szCs w:val="24"/>
              </w:rPr>
              <w:t>单位</w:t>
            </w:r>
          </w:p>
        </w:tc>
      </w:tr>
      <w:tr w:rsidR="003837A7" w:rsidTr="0096127C">
        <w:tc>
          <w:tcPr>
            <w:tcW w:w="8522" w:type="dxa"/>
            <w:gridSpan w:val="7"/>
          </w:tcPr>
          <w:p w:rsidR="003837A7" w:rsidRDefault="003837A7" w:rsidP="007B64A3">
            <w:pPr>
              <w:rPr>
                <w:sz w:val="24"/>
                <w:szCs w:val="24"/>
              </w:rPr>
            </w:pPr>
            <w:r w:rsidRPr="003837A7">
              <w:rPr>
                <w:rFonts w:hint="eastAsia"/>
                <w:sz w:val="24"/>
                <w:szCs w:val="24"/>
              </w:rPr>
              <w:t>收发器</w:t>
            </w:r>
          </w:p>
        </w:tc>
      </w:tr>
      <w:tr w:rsidR="00FA526E" w:rsidTr="00CA3AFA">
        <w:tc>
          <w:tcPr>
            <w:tcW w:w="1526" w:type="dxa"/>
          </w:tcPr>
          <w:p w:rsidR="006A15F2" w:rsidRDefault="003837A7" w:rsidP="007B64A3">
            <w:pPr>
              <w:rPr>
                <w:sz w:val="24"/>
                <w:szCs w:val="24"/>
              </w:rPr>
            </w:pPr>
            <w:r w:rsidRPr="003837A7">
              <w:rPr>
                <w:rFonts w:hint="eastAsia"/>
                <w:sz w:val="24"/>
                <w:szCs w:val="24"/>
              </w:rPr>
              <w:t>电源电压</w:t>
            </w:r>
          </w:p>
        </w:tc>
        <w:tc>
          <w:tcPr>
            <w:tcW w:w="2693" w:type="dxa"/>
          </w:tcPr>
          <w:p w:rsidR="006A15F2" w:rsidRDefault="003837A7" w:rsidP="003837A7">
            <w:pPr>
              <w:rPr>
                <w:sz w:val="24"/>
                <w:szCs w:val="24"/>
              </w:rPr>
            </w:pPr>
            <w:r w:rsidRPr="003837A7">
              <w:rPr>
                <w:rFonts w:hint="eastAsia"/>
                <w:sz w:val="24"/>
                <w:szCs w:val="24"/>
              </w:rPr>
              <w:t>接收模式传输模式，</w:t>
            </w:r>
            <w:r w:rsidRPr="003837A7">
              <w:rPr>
                <w:rFonts w:hint="eastAsia"/>
                <w:sz w:val="24"/>
                <w:szCs w:val="24"/>
              </w:rPr>
              <w:t>R= 47</w:t>
            </w:r>
            <w:r w:rsidRPr="003837A7">
              <w:rPr>
                <w:rFonts w:hint="eastAsia"/>
                <w:sz w:val="24"/>
                <w:szCs w:val="24"/>
              </w:rPr>
              <w:t>（见推荐应用电路）</w:t>
            </w:r>
          </w:p>
        </w:tc>
        <w:tc>
          <w:tcPr>
            <w:tcW w:w="992" w:type="dxa"/>
          </w:tcPr>
          <w:p w:rsidR="0044627E" w:rsidRDefault="0044627E" w:rsidP="0044627E">
            <w:pPr>
              <w:autoSpaceDE w:val="0"/>
              <w:autoSpaceDN w:val="0"/>
              <w:adjustRightInd w:val="0"/>
              <w:jc w:val="left"/>
              <w:rPr>
                <w:rFonts w:ascii="Arial" w:hAnsi="Arial" w:cs="Arial"/>
                <w:kern w:val="0"/>
                <w:sz w:val="16"/>
                <w:szCs w:val="16"/>
              </w:rPr>
            </w:pPr>
            <w:r>
              <w:rPr>
                <w:rFonts w:ascii="Arial" w:hAnsi="Arial" w:cs="Arial"/>
                <w:kern w:val="0"/>
                <w:sz w:val="20"/>
                <w:szCs w:val="20"/>
              </w:rPr>
              <w:t>V</w:t>
            </w:r>
            <w:r>
              <w:rPr>
                <w:rFonts w:ascii="Arial" w:hAnsi="Arial" w:cs="Arial"/>
                <w:kern w:val="0"/>
                <w:sz w:val="16"/>
                <w:szCs w:val="16"/>
              </w:rPr>
              <w:t>CC1</w:t>
            </w:r>
          </w:p>
          <w:p w:rsidR="006A15F2" w:rsidRDefault="0044627E" w:rsidP="0044627E">
            <w:pPr>
              <w:rPr>
                <w:sz w:val="24"/>
                <w:szCs w:val="24"/>
              </w:rPr>
            </w:pPr>
            <w:r>
              <w:rPr>
                <w:rFonts w:ascii="Arial" w:hAnsi="Arial" w:cs="Arial"/>
                <w:kern w:val="0"/>
                <w:sz w:val="20"/>
                <w:szCs w:val="20"/>
              </w:rPr>
              <w:t>V</w:t>
            </w:r>
            <w:r>
              <w:rPr>
                <w:rFonts w:ascii="Arial" w:hAnsi="Arial" w:cs="Arial"/>
                <w:kern w:val="0"/>
                <w:sz w:val="16"/>
                <w:szCs w:val="16"/>
              </w:rPr>
              <w:t>CC2</w:t>
            </w:r>
          </w:p>
        </w:tc>
        <w:tc>
          <w:tcPr>
            <w:tcW w:w="851" w:type="dxa"/>
          </w:tcPr>
          <w:p w:rsidR="0044627E" w:rsidRDefault="0044627E" w:rsidP="0044627E">
            <w:pPr>
              <w:autoSpaceDE w:val="0"/>
              <w:autoSpaceDN w:val="0"/>
              <w:adjustRightInd w:val="0"/>
              <w:jc w:val="left"/>
              <w:rPr>
                <w:rFonts w:ascii="Arial" w:hAnsi="Arial" w:cs="Arial"/>
                <w:kern w:val="0"/>
                <w:sz w:val="20"/>
                <w:szCs w:val="20"/>
              </w:rPr>
            </w:pPr>
            <w:r>
              <w:rPr>
                <w:rFonts w:ascii="Arial" w:hAnsi="Arial" w:cs="Arial"/>
                <w:kern w:val="0"/>
                <w:sz w:val="20"/>
                <w:szCs w:val="20"/>
              </w:rPr>
              <w:t>2.7</w:t>
            </w:r>
          </w:p>
          <w:p w:rsidR="006A15F2" w:rsidRDefault="0044627E" w:rsidP="0044627E">
            <w:pPr>
              <w:rPr>
                <w:sz w:val="24"/>
                <w:szCs w:val="24"/>
              </w:rPr>
            </w:pPr>
            <w:r>
              <w:rPr>
                <w:rFonts w:ascii="Arial" w:hAnsi="Arial" w:cs="Arial"/>
                <w:kern w:val="0"/>
                <w:sz w:val="20"/>
                <w:szCs w:val="20"/>
              </w:rPr>
              <w:t>2.0</w:t>
            </w:r>
          </w:p>
        </w:tc>
        <w:tc>
          <w:tcPr>
            <w:tcW w:w="850" w:type="dxa"/>
          </w:tcPr>
          <w:p w:rsidR="006A15F2" w:rsidRDefault="006A15F2" w:rsidP="007B64A3">
            <w:pPr>
              <w:rPr>
                <w:sz w:val="24"/>
                <w:szCs w:val="24"/>
              </w:rPr>
            </w:pPr>
          </w:p>
        </w:tc>
        <w:tc>
          <w:tcPr>
            <w:tcW w:w="851" w:type="dxa"/>
          </w:tcPr>
          <w:p w:rsidR="0044627E" w:rsidRDefault="0044627E" w:rsidP="0044627E">
            <w:pPr>
              <w:autoSpaceDE w:val="0"/>
              <w:autoSpaceDN w:val="0"/>
              <w:adjustRightInd w:val="0"/>
              <w:jc w:val="left"/>
              <w:rPr>
                <w:rFonts w:ascii="Arial" w:hAnsi="Arial" w:cs="Arial"/>
                <w:kern w:val="0"/>
                <w:sz w:val="20"/>
                <w:szCs w:val="20"/>
              </w:rPr>
            </w:pPr>
            <w:r>
              <w:rPr>
                <w:rFonts w:ascii="Arial" w:hAnsi="Arial" w:cs="Arial"/>
                <w:kern w:val="0"/>
                <w:sz w:val="20"/>
                <w:szCs w:val="20"/>
              </w:rPr>
              <w:t>5.5</w:t>
            </w:r>
          </w:p>
          <w:p w:rsidR="006A15F2" w:rsidRDefault="0044627E" w:rsidP="0044627E">
            <w:pPr>
              <w:rPr>
                <w:sz w:val="24"/>
                <w:szCs w:val="24"/>
              </w:rPr>
            </w:pPr>
            <w:r>
              <w:rPr>
                <w:rFonts w:ascii="Arial" w:hAnsi="Arial" w:cs="Arial"/>
                <w:kern w:val="0"/>
                <w:sz w:val="20"/>
                <w:szCs w:val="20"/>
              </w:rPr>
              <w:t>5.5</w:t>
            </w:r>
          </w:p>
        </w:tc>
        <w:tc>
          <w:tcPr>
            <w:tcW w:w="759" w:type="dxa"/>
          </w:tcPr>
          <w:p w:rsidR="0044627E" w:rsidRDefault="0044627E" w:rsidP="007B64A3">
            <w:pPr>
              <w:rPr>
                <w:rFonts w:ascii="Arial" w:hAnsi="Arial" w:cs="Arial" w:hint="eastAsia"/>
                <w:kern w:val="0"/>
                <w:sz w:val="20"/>
                <w:szCs w:val="20"/>
              </w:rPr>
            </w:pPr>
            <w:r>
              <w:rPr>
                <w:rFonts w:ascii="Arial" w:hAnsi="Arial" w:cs="Arial"/>
                <w:kern w:val="0"/>
                <w:sz w:val="20"/>
                <w:szCs w:val="20"/>
              </w:rPr>
              <w:t>V</w:t>
            </w:r>
          </w:p>
          <w:p w:rsidR="006A15F2" w:rsidRDefault="0044627E" w:rsidP="007B64A3">
            <w:pPr>
              <w:rPr>
                <w:sz w:val="24"/>
                <w:szCs w:val="24"/>
              </w:rPr>
            </w:pPr>
            <w:r>
              <w:rPr>
                <w:rFonts w:ascii="Arial" w:hAnsi="Arial" w:cs="Arial"/>
                <w:kern w:val="0"/>
                <w:sz w:val="20"/>
                <w:szCs w:val="20"/>
              </w:rPr>
              <w:t>V</w:t>
            </w:r>
          </w:p>
        </w:tc>
      </w:tr>
      <w:tr w:rsidR="00FA526E" w:rsidTr="00CA3AFA">
        <w:tc>
          <w:tcPr>
            <w:tcW w:w="1526" w:type="dxa"/>
          </w:tcPr>
          <w:p w:rsidR="006A15F2" w:rsidRDefault="00FA526E" w:rsidP="00FA526E">
            <w:pPr>
              <w:rPr>
                <w:sz w:val="24"/>
                <w:szCs w:val="24"/>
              </w:rPr>
            </w:pPr>
            <w:r>
              <w:rPr>
                <w:rFonts w:hint="eastAsia"/>
                <w:sz w:val="24"/>
                <w:szCs w:val="24"/>
              </w:rPr>
              <w:t>提供电流引脚</w:t>
            </w:r>
            <w:r w:rsidRPr="00FA526E">
              <w:rPr>
                <w:rFonts w:hint="eastAsia"/>
                <w:sz w:val="24"/>
                <w:szCs w:val="24"/>
              </w:rPr>
              <w:t>VCC1</w:t>
            </w:r>
            <w:r w:rsidRPr="00FA526E">
              <w:rPr>
                <w:rFonts w:hint="eastAsia"/>
                <w:sz w:val="24"/>
                <w:szCs w:val="24"/>
              </w:rPr>
              <w:t>（接收模式）</w:t>
            </w:r>
          </w:p>
        </w:tc>
        <w:tc>
          <w:tcPr>
            <w:tcW w:w="2693" w:type="dxa"/>
          </w:tcPr>
          <w:p w:rsidR="0045614D" w:rsidRDefault="0045614D" w:rsidP="0045614D">
            <w:pPr>
              <w:autoSpaceDE w:val="0"/>
              <w:autoSpaceDN w:val="0"/>
              <w:adjustRightInd w:val="0"/>
              <w:jc w:val="left"/>
              <w:rPr>
                <w:rFonts w:ascii="Arial" w:hAnsi="Arial" w:cs="Arial"/>
                <w:kern w:val="0"/>
                <w:sz w:val="20"/>
                <w:szCs w:val="20"/>
              </w:rPr>
            </w:pPr>
            <w:r>
              <w:rPr>
                <w:rFonts w:ascii="Arial" w:hAnsi="Arial" w:cs="Arial"/>
                <w:kern w:val="0"/>
                <w:sz w:val="20"/>
                <w:szCs w:val="20"/>
              </w:rPr>
              <w:t>V</w:t>
            </w:r>
            <w:r>
              <w:rPr>
                <w:rFonts w:ascii="Arial" w:hAnsi="Arial" w:cs="Arial"/>
                <w:kern w:val="0"/>
                <w:sz w:val="16"/>
                <w:szCs w:val="16"/>
              </w:rPr>
              <w:t xml:space="preserve">CC1 </w:t>
            </w:r>
            <w:r>
              <w:rPr>
                <w:rFonts w:ascii="Arial" w:hAnsi="Arial" w:cs="Arial"/>
                <w:kern w:val="0"/>
                <w:sz w:val="20"/>
                <w:szCs w:val="20"/>
              </w:rPr>
              <w:t>= 5.5 V</w:t>
            </w:r>
          </w:p>
          <w:p w:rsidR="006A15F2" w:rsidRDefault="0045614D" w:rsidP="0045614D">
            <w:pPr>
              <w:rPr>
                <w:sz w:val="24"/>
                <w:szCs w:val="24"/>
              </w:rPr>
            </w:pPr>
            <w:r>
              <w:rPr>
                <w:rFonts w:ascii="Arial" w:hAnsi="Arial" w:cs="Arial"/>
                <w:kern w:val="0"/>
                <w:sz w:val="20"/>
                <w:szCs w:val="20"/>
              </w:rPr>
              <w:t>V</w:t>
            </w:r>
            <w:r>
              <w:rPr>
                <w:rFonts w:ascii="Arial" w:hAnsi="Arial" w:cs="Arial"/>
                <w:kern w:val="0"/>
                <w:sz w:val="16"/>
                <w:szCs w:val="16"/>
              </w:rPr>
              <w:t xml:space="preserve">CC1 </w:t>
            </w:r>
            <w:r>
              <w:rPr>
                <w:rFonts w:ascii="Arial" w:hAnsi="Arial" w:cs="Arial"/>
                <w:kern w:val="0"/>
                <w:sz w:val="20"/>
                <w:szCs w:val="20"/>
              </w:rPr>
              <w:t>= 2.7 V</w:t>
            </w:r>
          </w:p>
        </w:tc>
        <w:tc>
          <w:tcPr>
            <w:tcW w:w="992" w:type="dxa"/>
          </w:tcPr>
          <w:p w:rsidR="006A15F2" w:rsidRDefault="0045614D" w:rsidP="007B64A3">
            <w:pPr>
              <w:rPr>
                <w:sz w:val="24"/>
                <w:szCs w:val="24"/>
              </w:rPr>
            </w:pPr>
            <w:r>
              <w:rPr>
                <w:rFonts w:ascii="Arial" w:hAnsi="Arial" w:cs="Arial"/>
                <w:kern w:val="0"/>
                <w:sz w:val="20"/>
                <w:szCs w:val="20"/>
              </w:rPr>
              <w:t>I</w:t>
            </w:r>
            <w:r>
              <w:rPr>
                <w:rFonts w:ascii="Arial" w:hAnsi="Arial" w:cs="Arial"/>
                <w:kern w:val="0"/>
                <w:sz w:val="16"/>
                <w:szCs w:val="16"/>
              </w:rPr>
              <w:t>CC1 (Rx)</w:t>
            </w:r>
          </w:p>
        </w:tc>
        <w:tc>
          <w:tcPr>
            <w:tcW w:w="851" w:type="dxa"/>
          </w:tcPr>
          <w:p w:rsidR="006A15F2" w:rsidRDefault="006A15F2" w:rsidP="0045614D">
            <w:pPr>
              <w:rPr>
                <w:sz w:val="24"/>
                <w:szCs w:val="24"/>
              </w:rPr>
            </w:pPr>
          </w:p>
        </w:tc>
        <w:tc>
          <w:tcPr>
            <w:tcW w:w="850" w:type="dxa"/>
          </w:tcPr>
          <w:p w:rsidR="0045614D" w:rsidRDefault="0045614D" w:rsidP="0045614D">
            <w:pPr>
              <w:autoSpaceDE w:val="0"/>
              <w:autoSpaceDN w:val="0"/>
              <w:adjustRightInd w:val="0"/>
              <w:jc w:val="left"/>
              <w:rPr>
                <w:rFonts w:ascii="Arial" w:hAnsi="Arial" w:cs="Arial"/>
                <w:kern w:val="0"/>
                <w:sz w:val="20"/>
                <w:szCs w:val="20"/>
              </w:rPr>
            </w:pPr>
            <w:r>
              <w:rPr>
                <w:rFonts w:ascii="Arial" w:hAnsi="Arial" w:cs="Arial"/>
                <w:kern w:val="0"/>
                <w:sz w:val="20"/>
                <w:szCs w:val="20"/>
              </w:rPr>
              <w:t>1.3</w:t>
            </w:r>
          </w:p>
          <w:p w:rsidR="006A15F2" w:rsidRDefault="0045614D" w:rsidP="0045614D">
            <w:pPr>
              <w:rPr>
                <w:sz w:val="24"/>
                <w:szCs w:val="24"/>
              </w:rPr>
            </w:pPr>
            <w:r>
              <w:rPr>
                <w:rFonts w:ascii="Arial" w:hAnsi="Arial" w:cs="Arial"/>
                <w:kern w:val="0"/>
                <w:sz w:val="20"/>
                <w:szCs w:val="20"/>
              </w:rPr>
              <w:t>1.0</w:t>
            </w:r>
          </w:p>
        </w:tc>
        <w:tc>
          <w:tcPr>
            <w:tcW w:w="851" w:type="dxa"/>
          </w:tcPr>
          <w:p w:rsidR="0045614D" w:rsidRDefault="0045614D" w:rsidP="0045614D">
            <w:pPr>
              <w:autoSpaceDE w:val="0"/>
              <w:autoSpaceDN w:val="0"/>
              <w:adjustRightInd w:val="0"/>
              <w:jc w:val="left"/>
              <w:rPr>
                <w:rFonts w:ascii="Arial" w:hAnsi="Arial" w:cs="Arial"/>
                <w:kern w:val="0"/>
                <w:sz w:val="20"/>
                <w:szCs w:val="20"/>
              </w:rPr>
            </w:pPr>
            <w:r>
              <w:rPr>
                <w:rFonts w:ascii="Arial" w:hAnsi="Arial" w:cs="Arial"/>
                <w:kern w:val="0"/>
                <w:sz w:val="20"/>
                <w:szCs w:val="20"/>
              </w:rPr>
              <w:t>2.5</w:t>
            </w:r>
          </w:p>
          <w:p w:rsidR="006A15F2" w:rsidRDefault="0045614D" w:rsidP="0045614D">
            <w:pPr>
              <w:rPr>
                <w:sz w:val="24"/>
                <w:szCs w:val="24"/>
              </w:rPr>
            </w:pPr>
            <w:r>
              <w:rPr>
                <w:rFonts w:ascii="Arial" w:hAnsi="Arial" w:cs="Arial"/>
                <w:kern w:val="0"/>
                <w:sz w:val="20"/>
                <w:szCs w:val="20"/>
              </w:rPr>
              <w:t>1.5</w:t>
            </w:r>
          </w:p>
        </w:tc>
        <w:tc>
          <w:tcPr>
            <w:tcW w:w="759" w:type="dxa"/>
          </w:tcPr>
          <w:p w:rsidR="0045614D" w:rsidRDefault="0045614D" w:rsidP="0045614D">
            <w:pPr>
              <w:autoSpaceDE w:val="0"/>
              <w:autoSpaceDN w:val="0"/>
              <w:adjustRightInd w:val="0"/>
              <w:jc w:val="left"/>
              <w:rPr>
                <w:rFonts w:ascii="Arial" w:hAnsi="Arial" w:cs="Arial"/>
                <w:kern w:val="0"/>
                <w:sz w:val="20"/>
                <w:szCs w:val="20"/>
              </w:rPr>
            </w:pPr>
            <w:r>
              <w:rPr>
                <w:rFonts w:ascii="Arial" w:hAnsi="Arial" w:cs="Arial"/>
                <w:kern w:val="0"/>
                <w:sz w:val="20"/>
                <w:szCs w:val="20"/>
              </w:rPr>
              <w:t>mA</w:t>
            </w:r>
          </w:p>
          <w:p w:rsidR="006A15F2" w:rsidRDefault="0045614D" w:rsidP="0045614D">
            <w:pPr>
              <w:rPr>
                <w:sz w:val="24"/>
                <w:szCs w:val="24"/>
              </w:rPr>
            </w:pPr>
            <w:r>
              <w:rPr>
                <w:rFonts w:ascii="Arial" w:hAnsi="Arial" w:cs="Arial"/>
                <w:kern w:val="0"/>
                <w:sz w:val="20"/>
                <w:szCs w:val="20"/>
              </w:rPr>
              <w:t>mA</w:t>
            </w:r>
          </w:p>
        </w:tc>
      </w:tr>
      <w:tr w:rsidR="00FA526E" w:rsidTr="00CA3AFA">
        <w:tc>
          <w:tcPr>
            <w:tcW w:w="1526" w:type="dxa"/>
          </w:tcPr>
          <w:p w:rsidR="006A15F2" w:rsidRDefault="00584252" w:rsidP="00584252">
            <w:pPr>
              <w:rPr>
                <w:sz w:val="24"/>
                <w:szCs w:val="24"/>
              </w:rPr>
            </w:pPr>
            <w:r w:rsidRPr="00584252">
              <w:rPr>
                <w:rFonts w:hint="eastAsia"/>
                <w:sz w:val="24"/>
                <w:szCs w:val="24"/>
              </w:rPr>
              <w:t>提供电流引脚</w:t>
            </w:r>
            <w:r w:rsidRPr="00584252">
              <w:rPr>
                <w:rFonts w:hint="eastAsia"/>
                <w:sz w:val="24"/>
                <w:szCs w:val="24"/>
              </w:rPr>
              <w:t>VCC1</w:t>
            </w:r>
            <w:r w:rsidRPr="00584252">
              <w:rPr>
                <w:rFonts w:hint="eastAsia"/>
                <w:sz w:val="24"/>
                <w:szCs w:val="24"/>
              </w:rPr>
              <w:t>（</w:t>
            </w:r>
            <w:r w:rsidRPr="00584252">
              <w:rPr>
                <w:rFonts w:hint="eastAsia"/>
                <w:sz w:val="24"/>
                <w:szCs w:val="24"/>
              </w:rPr>
              <w:t>AVG</w:t>
            </w:r>
            <w:r w:rsidRPr="00584252">
              <w:rPr>
                <w:rFonts w:hint="eastAsia"/>
                <w:sz w:val="24"/>
                <w:szCs w:val="24"/>
              </w:rPr>
              <w:t>）（传输模式）</w:t>
            </w:r>
          </w:p>
        </w:tc>
        <w:tc>
          <w:tcPr>
            <w:tcW w:w="2693" w:type="dxa"/>
          </w:tcPr>
          <w:p w:rsidR="003C5863" w:rsidRDefault="003C5863" w:rsidP="003C5863">
            <w:pPr>
              <w:autoSpaceDE w:val="0"/>
              <w:autoSpaceDN w:val="0"/>
              <w:adjustRightInd w:val="0"/>
              <w:jc w:val="left"/>
              <w:rPr>
                <w:rFonts w:ascii="Arial" w:hAnsi="Arial" w:cs="Arial"/>
                <w:kern w:val="0"/>
                <w:sz w:val="20"/>
                <w:szCs w:val="20"/>
              </w:rPr>
            </w:pPr>
            <w:r>
              <w:rPr>
                <w:rFonts w:ascii="Arial" w:hAnsi="Arial" w:cs="Arial"/>
                <w:kern w:val="0"/>
                <w:sz w:val="20"/>
                <w:szCs w:val="20"/>
              </w:rPr>
              <w:t>I</w:t>
            </w:r>
            <w:r>
              <w:rPr>
                <w:rFonts w:ascii="Arial" w:hAnsi="Arial" w:cs="Arial"/>
                <w:kern w:val="0"/>
                <w:sz w:val="16"/>
                <w:szCs w:val="16"/>
              </w:rPr>
              <w:t xml:space="preserve">IRED </w:t>
            </w:r>
            <w:r>
              <w:rPr>
                <w:rFonts w:ascii="Arial" w:hAnsi="Arial" w:cs="Arial"/>
                <w:kern w:val="0"/>
                <w:sz w:val="20"/>
                <w:szCs w:val="20"/>
              </w:rPr>
              <w:t>= 210 mA</w:t>
            </w:r>
          </w:p>
          <w:p w:rsidR="003C5863" w:rsidRDefault="003C5863" w:rsidP="003C5863">
            <w:pPr>
              <w:autoSpaceDE w:val="0"/>
              <w:autoSpaceDN w:val="0"/>
              <w:adjustRightInd w:val="0"/>
              <w:jc w:val="left"/>
              <w:rPr>
                <w:rFonts w:ascii="Arial" w:hAnsi="Arial" w:cs="Arial"/>
                <w:kern w:val="0"/>
                <w:sz w:val="20"/>
                <w:szCs w:val="20"/>
              </w:rPr>
            </w:pPr>
            <w:r>
              <w:rPr>
                <w:rFonts w:ascii="Arial" w:hAnsi="Arial" w:cs="Arial"/>
                <w:kern w:val="0"/>
                <w:sz w:val="20"/>
                <w:szCs w:val="20"/>
              </w:rPr>
              <w:t>(</w:t>
            </w:r>
            <w:r w:rsidRPr="003C5863">
              <w:rPr>
                <w:rFonts w:ascii="Arial" w:hAnsi="Arial" w:cs="Arial" w:hint="eastAsia"/>
                <w:kern w:val="0"/>
                <w:sz w:val="20"/>
                <w:szCs w:val="20"/>
              </w:rPr>
              <w:t>在</w:t>
            </w:r>
            <w:r>
              <w:rPr>
                <w:rFonts w:ascii="Arial" w:hAnsi="Arial" w:cs="Arial"/>
                <w:kern w:val="0"/>
                <w:sz w:val="20"/>
                <w:szCs w:val="20"/>
              </w:rPr>
              <w:t>IRED</w:t>
            </w:r>
            <w:r w:rsidRPr="003C5863">
              <w:rPr>
                <w:rFonts w:ascii="Arial" w:hAnsi="Arial" w:cs="Arial" w:hint="eastAsia"/>
                <w:kern w:val="0"/>
                <w:sz w:val="20"/>
                <w:szCs w:val="20"/>
              </w:rPr>
              <w:t>的阳极引脚</w:t>
            </w:r>
            <w:r>
              <w:rPr>
                <w:rFonts w:ascii="Arial" w:hAnsi="Arial" w:cs="Arial"/>
                <w:kern w:val="0"/>
                <w:sz w:val="20"/>
                <w:szCs w:val="20"/>
              </w:rPr>
              <w:t>)</w:t>
            </w:r>
          </w:p>
          <w:p w:rsidR="003C5863" w:rsidRDefault="003C5863" w:rsidP="003C5863">
            <w:pPr>
              <w:autoSpaceDE w:val="0"/>
              <w:autoSpaceDN w:val="0"/>
              <w:adjustRightInd w:val="0"/>
              <w:jc w:val="left"/>
              <w:rPr>
                <w:rFonts w:ascii="Arial" w:hAnsi="Arial" w:cs="Arial"/>
                <w:kern w:val="0"/>
                <w:sz w:val="20"/>
                <w:szCs w:val="20"/>
              </w:rPr>
            </w:pPr>
            <w:r>
              <w:rPr>
                <w:rFonts w:ascii="Arial" w:hAnsi="Arial" w:cs="Arial"/>
                <w:kern w:val="0"/>
                <w:sz w:val="20"/>
                <w:szCs w:val="20"/>
              </w:rPr>
              <w:t>V</w:t>
            </w:r>
            <w:r>
              <w:rPr>
                <w:rFonts w:ascii="Arial" w:hAnsi="Arial" w:cs="Arial"/>
                <w:kern w:val="0"/>
                <w:sz w:val="16"/>
                <w:szCs w:val="16"/>
              </w:rPr>
              <w:t xml:space="preserve">CC1 </w:t>
            </w:r>
            <w:r>
              <w:rPr>
                <w:rFonts w:ascii="Arial" w:hAnsi="Arial" w:cs="Arial"/>
                <w:kern w:val="0"/>
                <w:sz w:val="20"/>
                <w:szCs w:val="20"/>
              </w:rPr>
              <w:t>= 5.5 V</w:t>
            </w:r>
          </w:p>
          <w:p w:rsidR="006A15F2" w:rsidRDefault="003C5863" w:rsidP="003C5863">
            <w:pPr>
              <w:rPr>
                <w:sz w:val="24"/>
                <w:szCs w:val="24"/>
              </w:rPr>
            </w:pPr>
            <w:r>
              <w:rPr>
                <w:rFonts w:ascii="Arial" w:hAnsi="Arial" w:cs="Arial"/>
                <w:kern w:val="0"/>
                <w:sz w:val="20"/>
                <w:szCs w:val="20"/>
              </w:rPr>
              <w:t>V</w:t>
            </w:r>
            <w:r>
              <w:rPr>
                <w:rFonts w:ascii="Arial" w:hAnsi="Arial" w:cs="Arial"/>
                <w:kern w:val="0"/>
                <w:sz w:val="16"/>
                <w:szCs w:val="16"/>
              </w:rPr>
              <w:t xml:space="preserve">CC1 </w:t>
            </w:r>
            <w:r>
              <w:rPr>
                <w:rFonts w:ascii="Arial" w:hAnsi="Arial" w:cs="Arial"/>
                <w:kern w:val="0"/>
                <w:sz w:val="20"/>
                <w:szCs w:val="20"/>
              </w:rPr>
              <w:t>= 2.7 V</w:t>
            </w:r>
          </w:p>
        </w:tc>
        <w:tc>
          <w:tcPr>
            <w:tcW w:w="992" w:type="dxa"/>
          </w:tcPr>
          <w:p w:rsidR="006A15F2" w:rsidRDefault="00CF7340" w:rsidP="007B64A3">
            <w:pPr>
              <w:rPr>
                <w:sz w:val="24"/>
                <w:szCs w:val="24"/>
              </w:rPr>
            </w:pPr>
            <w:r>
              <w:rPr>
                <w:rFonts w:ascii="Arial" w:hAnsi="Arial" w:cs="Arial"/>
                <w:kern w:val="0"/>
                <w:sz w:val="20"/>
                <w:szCs w:val="20"/>
              </w:rPr>
              <w:t>I</w:t>
            </w:r>
            <w:r>
              <w:rPr>
                <w:rFonts w:ascii="Arial" w:hAnsi="Arial" w:cs="Arial"/>
                <w:kern w:val="0"/>
                <w:sz w:val="16"/>
                <w:szCs w:val="16"/>
              </w:rPr>
              <w:t>CC1 (Tx)</w:t>
            </w:r>
          </w:p>
        </w:tc>
        <w:tc>
          <w:tcPr>
            <w:tcW w:w="851" w:type="dxa"/>
          </w:tcPr>
          <w:p w:rsidR="006A15F2" w:rsidRDefault="006A15F2" w:rsidP="007B64A3">
            <w:pPr>
              <w:rPr>
                <w:sz w:val="24"/>
                <w:szCs w:val="24"/>
              </w:rPr>
            </w:pPr>
          </w:p>
        </w:tc>
        <w:tc>
          <w:tcPr>
            <w:tcW w:w="850" w:type="dxa"/>
          </w:tcPr>
          <w:p w:rsidR="00CF7340" w:rsidRDefault="00CF7340" w:rsidP="00CF7340">
            <w:pPr>
              <w:autoSpaceDE w:val="0"/>
              <w:autoSpaceDN w:val="0"/>
              <w:adjustRightInd w:val="0"/>
              <w:jc w:val="left"/>
              <w:rPr>
                <w:rFonts w:ascii="Arial" w:hAnsi="Arial" w:cs="Arial"/>
                <w:kern w:val="0"/>
                <w:sz w:val="20"/>
                <w:szCs w:val="20"/>
              </w:rPr>
            </w:pPr>
            <w:r>
              <w:rPr>
                <w:rFonts w:ascii="Arial" w:hAnsi="Arial" w:cs="Arial"/>
                <w:kern w:val="0"/>
                <w:sz w:val="20"/>
                <w:szCs w:val="20"/>
              </w:rPr>
              <w:t>5.0</w:t>
            </w:r>
          </w:p>
          <w:p w:rsidR="006A15F2" w:rsidRDefault="00CF7340" w:rsidP="00CF7340">
            <w:pPr>
              <w:rPr>
                <w:sz w:val="24"/>
                <w:szCs w:val="24"/>
              </w:rPr>
            </w:pPr>
            <w:r>
              <w:rPr>
                <w:rFonts w:ascii="Arial" w:hAnsi="Arial" w:cs="Arial"/>
                <w:kern w:val="0"/>
                <w:sz w:val="20"/>
                <w:szCs w:val="20"/>
              </w:rPr>
              <w:t>3.5</w:t>
            </w:r>
          </w:p>
        </w:tc>
        <w:tc>
          <w:tcPr>
            <w:tcW w:w="851" w:type="dxa"/>
          </w:tcPr>
          <w:p w:rsidR="00CF7340" w:rsidRDefault="00CF7340" w:rsidP="00CF7340">
            <w:pPr>
              <w:autoSpaceDE w:val="0"/>
              <w:autoSpaceDN w:val="0"/>
              <w:adjustRightInd w:val="0"/>
              <w:jc w:val="left"/>
              <w:rPr>
                <w:rFonts w:ascii="Arial" w:hAnsi="Arial" w:cs="Arial"/>
                <w:kern w:val="0"/>
                <w:sz w:val="20"/>
                <w:szCs w:val="20"/>
              </w:rPr>
            </w:pPr>
            <w:r>
              <w:rPr>
                <w:rFonts w:ascii="Arial" w:hAnsi="Arial" w:cs="Arial"/>
                <w:kern w:val="0"/>
                <w:sz w:val="20"/>
                <w:szCs w:val="20"/>
              </w:rPr>
              <w:t>5.5</w:t>
            </w:r>
          </w:p>
          <w:p w:rsidR="006A15F2" w:rsidRDefault="00CF7340" w:rsidP="00CF7340">
            <w:pPr>
              <w:rPr>
                <w:sz w:val="24"/>
                <w:szCs w:val="24"/>
              </w:rPr>
            </w:pPr>
            <w:r>
              <w:rPr>
                <w:rFonts w:ascii="Arial" w:hAnsi="Arial" w:cs="Arial"/>
                <w:kern w:val="0"/>
                <w:sz w:val="20"/>
                <w:szCs w:val="20"/>
              </w:rPr>
              <w:t>4.5</w:t>
            </w:r>
          </w:p>
        </w:tc>
        <w:tc>
          <w:tcPr>
            <w:tcW w:w="759" w:type="dxa"/>
          </w:tcPr>
          <w:p w:rsidR="00CF7340" w:rsidRDefault="00CF7340" w:rsidP="00CF7340">
            <w:pPr>
              <w:autoSpaceDE w:val="0"/>
              <w:autoSpaceDN w:val="0"/>
              <w:adjustRightInd w:val="0"/>
              <w:jc w:val="left"/>
              <w:rPr>
                <w:rFonts w:ascii="Arial" w:hAnsi="Arial" w:cs="Arial"/>
                <w:kern w:val="0"/>
                <w:sz w:val="20"/>
                <w:szCs w:val="20"/>
              </w:rPr>
            </w:pPr>
            <w:r>
              <w:rPr>
                <w:rFonts w:ascii="Arial" w:hAnsi="Arial" w:cs="Arial"/>
                <w:kern w:val="0"/>
                <w:sz w:val="20"/>
                <w:szCs w:val="20"/>
              </w:rPr>
              <w:t>mA</w:t>
            </w:r>
          </w:p>
          <w:p w:rsidR="006A15F2" w:rsidRDefault="00CF7340" w:rsidP="00CF7340">
            <w:pPr>
              <w:rPr>
                <w:sz w:val="24"/>
                <w:szCs w:val="24"/>
              </w:rPr>
            </w:pPr>
            <w:r>
              <w:rPr>
                <w:rFonts w:ascii="Arial" w:hAnsi="Arial" w:cs="Arial"/>
                <w:kern w:val="0"/>
                <w:sz w:val="20"/>
                <w:szCs w:val="20"/>
              </w:rPr>
              <w:t>mA</w:t>
            </w:r>
          </w:p>
        </w:tc>
      </w:tr>
      <w:tr w:rsidR="00FA526E" w:rsidTr="00CA3AFA">
        <w:tc>
          <w:tcPr>
            <w:tcW w:w="1526" w:type="dxa"/>
          </w:tcPr>
          <w:p w:rsidR="006A15F2" w:rsidRDefault="00CA3AFA" w:rsidP="007B64A3">
            <w:pPr>
              <w:rPr>
                <w:sz w:val="24"/>
                <w:szCs w:val="24"/>
              </w:rPr>
            </w:pPr>
            <w:r w:rsidRPr="00CA3AFA">
              <w:rPr>
                <w:rFonts w:hint="eastAsia"/>
                <w:sz w:val="24"/>
                <w:szCs w:val="24"/>
              </w:rPr>
              <w:t>红外线发射器的泄漏电流，阳极引脚</w:t>
            </w:r>
            <w:r w:rsidRPr="00CA3AFA">
              <w:rPr>
                <w:rFonts w:hint="eastAsia"/>
                <w:sz w:val="24"/>
                <w:szCs w:val="24"/>
              </w:rPr>
              <w:t>IRED</w:t>
            </w:r>
          </w:p>
        </w:tc>
        <w:tc>
          <w:tcPr>
            <w:tcW w:w="2693" w:type="dxa"/>
          </w:tcPr>
          <w:p w:rsidR="00CA3AFA" w:rsidRDefault="00CA3AFA" w:rsidP="00CA3AFA">
            <w:pPr>
              <w:autoSpaceDE w:val="0"/>
              <w:autoSpaceDN w:val="0"/>
              <w:adjustRightInd w:val="0"/>
              <w:jc w:val="left"/>
              <w:rPr>
                <w:rFonts w:ascii="Arial" w:hAnsi="Arial" w:cs="Arial"/>
                <w:kern w:val="0"/>
                <w:sz w:val="20"/>
                <w:szCs w:val="20"/>
              </w:rPr>
            </w:pPr>
            <w:r>
              <w:rPr>
                <w:rFonts w:ascii="Arial" w:hAnsi="Arial" w:cs="Arial"/>
                <w:kern w:val="0"/>
                <w:sz w:val="20"/>
                <w:szCs w:val="20"/>
              </w:rPr>
              <w:t>V</w:t>
            </w:r>
            <w:r>
              <w:rPr>
                <w:rFonts w:ascii="Arial" w:hAnsi="Arial" w:cs="Arial"/>
                <w:kern w:val="0"/>
                <w:sz w:val="16"/>
                <w:szCs w:val="16"/>
              </w:rPr>
              <w:t xml:space="preserve">CC1 </w:t>
            </w:r>
            <w:r>
              <w:rPr>
                <w:rFonts w:ascii="Arial" w:hAnsi="Arial" w:cs="Arial"/>
                <w:kern w:val="0"/>
                <w:sz w:val="20"/>
                <w:szCs w:val="20"/>
              </w:rPr>
              <w:t>= OFF, T</w:t>
            </w:r>
            <w:r>
              <w:rPr>
                <w:rFonts w:ascii="Arial" w:hAnsi="Arial" w:cs="Arial"/>
                <w:kern w:val="0"/>
                <w:sz w:val="16"/>
                <w:szCs w:val="16"/>
              </w:rPr>
              <w:t xml:space="preserve">XD </w:t>
            </w:r>
            <w:r>
              <w:rPr>
                <w:rFonts w:ascii="Arial" w:hAnsi="Arial" w:cs="Arial"/>
                <w:kern w:val="0"/>
                <w:sz w:val="20"/>
                <w:szCs w:val="20"/>
              </w:rPr>
              <w:t>= LOW,</w:t>
            </w:r>
          </w:p>
          <w:p w:rsidR="006A15F2" w:rsidRDefault="00CA3AFA" w:rsidP="00CA3AFA">
            <w:pPr>
              <w:rPr>
                <w:sz w:val="24"/>
                <w:szCs w:val="24"/>
              </w:rPr>
            </w:pPr>
            <w:r>
              <w:rPr>
                <w:rFonts w:ascii="Arial" w:hAnsi="Arial" w:cs="Arial"/>
                <w:kern w:val="0"/>
                <w:sz w:val="20"/>
                <w:szCs w:val="20"/>
              </w:rPr>
              <w:t>V</w:t>
            </w:r>
            <w:r>
              <w:rPr>
                <w:rFonts w:ascii="Arial" w:hAnsi="Arial" w:cs="Arial"/>
                <w:kern w:val="0"/>
                <w:sz w:val="16"/>
                <w:szCs w:val="16"/>
              </w:rPr>
              <w:t xml:space="preserve">CC2 </w:t>
            </w:r>
            <w:r>
              <w:rPr>
                <w:rFonts w:ascii="Arial" w:hAnsi="Arial" w:cs="Arial"/>
                <w:kern w:val="0"/>
                <w:sz w:val="20"/>
                <w:szCs w:val="20"/>
              </w:rPr>
              <w:t>= 6 V, T = 25 to 85</w:t>
            </w:r>
            <w:r>
              <w:rPr>
                <w:rFonts w:ascii="Symbol" w:hAnsi="Symbol" w:cs="Symbol" w:hint="eastAsia"/>
                <w:kern w:val="0"/>
                <w:sz w:val="20"/>
                <w:szCs w:val="20"/>
              </w:rPr>
              <w:t>°</w:t>
            </w:r>
            <w:r>
              <w:rPr>
                <w:rFonts w:ascii="Arial" w:hAnsi="Arial" w:cs="Arial"/>
                <w:kern w:val="0"/>
                <w:sz w:val="20"/>
                <w:szCs w:val="20"/>
              </w:rPr>
              <w:t>C</w:t>
            </w:r>
          </w:p>
        </w:tc>
        <w:tc>
          <w:tcPr>
            <w:tcW w:w="992" w:type="dxa"/>
          </w:tcPr>
          <w:p w:rsidR="006A15F2" w:rsidRDefault="00CA3AFA" w:rsidP="007B64A3">
            <w:pPr>
              <w:rPr>
                <w:sz w:val="24"/>
                <w:szCs w:val="24"/>
              </w:rPr>
            </w:pPr>
            <w:r>
              <w:rPr>
                <w:rFonts w:ascii="Arial" w:hAnsi="Arial" w:cs="Arial"/>
                <w:kern w:val="0"/>
                <w:sz w:val="20"/>
                <w:szCs w:val="20"/>
              </w:rPr>
              <w:t>I</w:t>
            </w:r>
            <w:r>
              <w:rPr>
                <w:rFonts w:ascii="Arial" w:hAnsi="Arial" w:cs="Arial"/>
                <w:kern w:val="0"/>
                <w:sz w:val="16"/>
                <w:szCs w:val="16"/>
              </w:rPr>
              <w:t>L (IREDA)</w:t>
            </w:r>
          </w:p>
        </w:tc>
        <w:tc>
          <w:tcPr>
            <w:tcW w:w="851" w:type="dxa"/>
          </w:tcPr>
          <w:p w:rsidR="006A15F2" w:rsidRDefault="006A15F2" w:rsidP="007B64A3">
            <w:pPr>
              <w:rPr>
                <w:sz w:val="24"/>
                <w:szCs w:val="24"/>
              </w:rPr>
            </w:pPr>
          </w:p>
        </w:tc>
        <w:tc>
          <w:tcPr>
            <w:tcW w:w="850" w:type="dxa"/>
          </w:tcPr>
          <w:p w:rsidR="006A15F2" w:rsidRDefault="00CA3AFA" w:rsidP="007B64A3">
            <w:pPr>
              <w:rPr>
                <w:sz w:val="24"/>
                <w:szCs w:val="24"/>
              </w:rPr>
            </w:pPr>
            <w:r>
              <w:rPr>
                <w:rFonts w:ascii="Arial" w:hAnsi="Arial" w:cs="Arial"/>
                <w:kern w:val="0"/>
                <w:sz w:val="20"/>
                <w:szCs w:val="20"/>
              </w:rPr>
              <w:t>0.005</w:t>
            </w:r>
          </w:p>
        </w:tc>
        <w:tc>
          <w:tcPr>
            <w:tcW w:w="851" w:type="dxa"/>
          </w:tcPr>
          <w:p w:rsidR="006A15F2" w:rsidRDefault="00CA3AFA" w:rsidP="007B64A3">
            <w:pPr>
              <w:rPr>
                <w:sz w:val="24"/>
                <w:szCs w:val="24"/>
              </w:rPr>
            </w:pPr>
            <w:r>
              <w:rPr>
                <w:rFonts w:ascii="Arial" w:hAnsi="Arial" w:cs="Arial"/>
                <w:kern w:val="0"/>
                <w:sz w:val="20"/>
                <w:szCs w:val="20"/>
              </w:rPr>
              <w:t>0.5</w:t>
            </w:r>
          </w:p>
        </w:tc>
        <w:tc>
          <w:tcPr>
            <w:tcW w:w="759" w:type="dxa"/>
          </w:tcPr>
          <w:p w:rsidR="006A15F2" w:rsidRDefault="00CA3AFA" w:rsidP="007B64A3">
            <w:pPr>
              <w:rPr>
                <w:sz w:val="24"/>
                <w:szCs w:val="24"/>
              </w:rPr>
            </w:pPr>
            <w:r>
              <w:rPr>
                <w:rFonts w:ascii="Symbol" w:hAnsi="Symbol" w:cs="Symbol"/>
                <w:kern w:val="0"/>
                <w:sz w:val="20"/>
                <w:szCs w:val="20"/>
              </w:rPr>
              <w:t></w:t>
            </w:r>
            <w:r>
              <w:rPr>
                <w:rFonts w:ascii="Arial" w:hAnsi="Arial" w:cs="Arial"/>
                <w:kern w:val="0"/>
                <w:sz w:val="20"/>
                <w:szCs w:val="20"/>
              </w:rPr>
              <w:t>A</w:t>
            </w:r>
          </w:p>
        </w:tc>
      </w:tr>
      <w:tr w:rsidR="00FA526E" w:rsidTr="00CA3AFA">
        <w:tc>
          <w:tcPr>
            <w:tcW w:w="1526" w:type="dxa"/>
          </w:tcPr>
          <w:p w:rsidR="006A15F2" w:rsidRDefault="00CA3AFA" w:rsidP="007B64A3">
            <w:pPr>
              <w:rPr>
                <w:sz w:val="24"/>
                <w:szCs w:val="24"/>
              </w:rPr>
            </w:pPr>
            <w:r w:rsidRPr="00CA3AFA">
              <w:rPr>
                <w:rFonts w:hint="eastAsia"/>
                <w:sz w:val="24"/>
                <w:szCs w:val="24"/>
              </w:rPr>
              <w:t>关于解决时间收发器</w:t>
            </w:r>
          </w:p>
        </w:tc>
        <w:tc>
          <w:tcPr>
            <w:tcW w:w="2693" w:type="dxa"/>
          </w:tcPr>
          <w:p w:rsidR="006A15F2" w:rsidRDefault="006A15F2" w:rsidP="007B64A3">
            <w:pPr>
              <w:rPr>
                <w:sz w:val="24"/>
                <w:szCs w:val="24"/>
              </w:rPr>
            </w:pPr>
          </w:p>
        </w:tc>
        <w:tc>
          <w:tcPr>
            <w:tcW w:w="992" w:type="dxa"/>
          </w:tcPr>
          <w:p w:rsidR="006A15F2" w:rsidRDefault="00CA3AFA" w:rsidP="007B64A3">
            <w:pPr>
              <w:rPr>
                <w:sz w:val="24"/>
                <w:szCs w:val="24"/>
              </w:rPr>
            </w:pPr>
            <w:r>
              <w:rPr>
                <w:rFonts w:ascii="Arial" w:hAnsi="Arial" w:cs="Arial"/>
                <w:kern w:val="0"/>
                <w:sz w:val="20"/>
                <w:szCs w:val="20"/>
              </w:rPr>
              <w:t>T</w:t>
            </w:r>
            <w:r>
              <w:rPr>
                <w:rFonts w:ascii="Arial" w:hAnsi="Arial" w:cs="Arial"/>
                <w:kern w:val="0"/>
                <w:sz w:val="16"/>
                <w:szCs w:val="16"/>
              </w:rPr>
              <w:t>PON</w:t>
            </w:r>
          </w:p>
        </w:tc>
        <w:tc>
          <w:tcPr>
            <w:tcW w:w="851" w:type="dxa"/>
          </w:tcPr>
          <w:p w:rsidR="006A15F2" w:rsidRDefault="006A15F2" w:rsidP="007B64A3">
            <w:pPr>
              <w:rPr>
                <w:sz w:val="24"/>
                <w:szCs w:val="24"/>
              </w:rPr>
            </w:pPr>
          </w:p>
        </w:tc>
        <w:tc>
          <w:tcPr>
            <w:tcW w:w="850" w:type="dxa"/>
          </w:tcPr>
          <w:p w:rsidR="006A15F2" w:rsidRDefault="00CA3AFA" w:rsidP="007B64A3">
            <w:pPr>
              <w:rPr>
                <w:sz w:val="24"/>
                <w:szCs w:val="24"/>
              </w:rPr>
            </w:pPr>
            <w:r>
              <w:rPr>
                <w:rFonts w:ascii="Arial" w:hAnsi="Arial" w:cs="Arial"/>
                <w:kern w:val="0"/>
                <w:sz w:val="20"/>
                <w:szCs w:val="20"/>
              </w:rPr>
              <w:t>50</w:t>
            </w:r>
          </w:p>
        </w:tc>
        <w:tc>
          <w:tcPr>
            <w:tcW w:w="851" w:type="dxa"/>
          </w:tcPr>
          <w:p w:rsidR="006A15F2" w:rsidRDefault="006A15F2" w:rsidP="007B64A3">
            <w:pPr>
              <w:rPr>
                <w:sz w:val="24"/>
                <w:szCs w:val="24"/>
              </w:rPr>
            </w:pPr>
          </w:p>
        </w:tc>
        <w:tc>
          <w:tcPr>
            <w:tcW w:w="759" w:type="dxa"/>
          </w:tcPr>
          <w:p w:rsidR="006A15F2" w:rsidRDefault="00CA3AFA" w:rsidP="007B64A3">
            <w:pPr>
              <w:rPr>
                <w:sz w:val="24"/>
                <w:szCs w:val="24"/>
              </w:rPr>
            </w:pPr>
            <w:r>
              <w:rPr>
                <w:rFonts w:ascii="Symbol" w:hAnsi="Symbol" w:cs="Symbol"/>
                <w:kern w:val="0"/>
                <w:sz w:val="20"/>
                <w:szCs w:val="20"/>
              </w:rPr>
              <w:t></w:t>
            </w:r>
            <w:r>
              <w:rPr>
                <w:rFonts w:ascii="Arial" w:hAnsi="Arial" w:cs="Arial"/>
                <w:kern w:val="0"/>
                <w:sz w:val="20"/>
                <w:szCs w:val="20"/>
              </w:rPr>
              <w:t>s</w:t>
            </w:r>
          </w:p>
        </w:tc>
      </w:tr>
    </w:tbl>
    <w:p w:rsidR="006A15F2" w:rsidRDefault="006A15F2" w:rsidP="007B64A3">
      <w:pPr>
        <w:rPr>
          <w:rFonts w:hint="eastAsia"/>
          <w:sz w:val="24"/>
          <w:szCs w:val="24"/>
        </w:rPr>
      </w:pPr>
    </w:p>
    <w:p w:rsidR="00042C40" w:rsidRDefault="00042C40" w:rsidP="007B64A3">
      <w:pPr>
        <w:rPr>
          <w:rFonts w:hint="eastAsia"/>
          <w:b/>
          <w:sz w:val="32"/>
          <w:szCs w:val="32"/>
        </w:rPr>
      </w:pPr>
      <w:r w:rsidRPr="00042C40">
        <w:rPr>
          <w:rFonts w:hint="eastAsia"/>
          <w:b/>
          <w:sz w:val="32"/>
          <w:szCs w:val="32"/>
        </w:rPr>
        <w:lastRenderedPageBreak/>
        <w:t>光电特性</w:t>
      </w:r>
    </w:p>
    <w:p w:rsidR="00042C40" w:rsidRPr="00042C40" w:rsidRDefault="00042C40" w:rsidP="00042C40">
      <w:pPr>
        <w:rPr>
          <w:rFonts w:hint="eastAsia"/>
          <w:sz w:val="24"/>
          <w:szCs w:val="24"/>
        </w:rPr>
      </w:pPr>
      <w:r w:rsidRPr="00042C40">
        <w:rPr>
          <w:rFonts w:hint="eastAsia"/>
          <w:sz w:val="24"/>
          <w:szCs w:val="24"/>
        </w:rPr>
        <w:t>TAMB= 25</w:t>
      </w:r>
      <w:r w:rsidRPr="00042C40">
        <w:rPr>
          <w:rFonts w:hint="eastAsia"/>
          <w:sz w:val="24"/>
          <w:szCs w:val="24"/>
        </w:rPr>
        <w:t>摄氏度时，</w:t>
      </w:r>
      <w:r w:rsidRPr="00042C40">
        <w:rPr>
          <w:rFonts w:hint="eastAsia"/>
          <w:sz w:val="24"/>
          <w:szCs w:val="24"/>
        </w:rPr>
        <w:t>VCC=2.7 V</w:t>
      </w:r>
      <w:r w:rsidRPr="00042C40">
        <w:rPr>
          <w:rFonts w:hint="eastAsia"/>
          <w:sz w:val="24"/>
          <w:szCs w:val="24"/>
        </w:rPr>
        <w:t>至</w:t>
      </w:r>
      <w:r w:rsidRPr="00042C40">
        <w:rPr>
          <w:rFonts w:hint="eastAsia"/>
          <w:sz w:val="24"/>
          <w:szCs w:val="24"/>
        </w:rPr>
        <w:t>5.5 V</w:t>
      </w:r>
      <w:r w:rsidRPr="00042C40">
        <w:rPr>
          <w:rFonts w:hint="eastAsia"/>
          <w:sz w:val="24"/>
          <w:szCs w:val="24"/>
        </w:rPr>
        <w:t>，除非另有说明。</w:t>
      </w:r>
    </w:p>
    <w:p w:rsidR="00042C40" w:rsidRDefault="00042C40" w:rsidP="00042C40">
      <w:pPr>
        <w:rPr>
          <w:rFonts w:hint="eastAsia"/>
          <w:sz w:val="24"/>
          <w:szCs w:val="24"/>
        </w:rPr>
      </w:pPr>
      <w:r w:rsidRPr="00042C40">
        <w:rPr>
          <w:rFonts w:hint="eastAsia"/>
          <w:sz w:val="24"/>
          <w:szCs w:val="24"/>
        </w:rPr>
        <w:t>典型值仅用于辅助设计，但不保证，也不生产测试</w:t>
      </w:r>
    </w:p>
    <w:tbl>
      <w:tblPr>
        <w:tblStyle w:val="a6"/>
        <w:tblW w:w="8755" w:type="dxa"/>
        <w:tblLayout w:type="fixed"/>
        <w:tblLook w:val="04A0"/>
      </w:tblPr>
      <w:tblGrid>
        <w:gridCol w:w="1668"/>
        <w:gridCol w:w="2409"/>
        <w:gridCol w:w="993"/>
        <w:gridCol w:w="708"/>
        <w:gridCol w:w="993"/>
        <w:gridCol w:w="888"/>
        <w:gridCol w:w="1096"/>
      </w:tblGrid>
      <w:tr w:rsidR="0000051E" w:rsidTr="00EA758E">
        <w:tc>
          <w:tcPr>
            <w:tcW w:w="1668" w:type="dxa"/>
          </w:tcPr>
          <w:p w:rsidR="009D0ED4" w:rsidRDefault="009D0ED4" w:rsidP="00785771">
            <w:pPr>
              <w:rPr>
                <w:sz w:val="24"/>
                <w:szCs w:val="24"/>
              </w:rPr>
            </w:pPr>
            <w:r>
              <w:rPr>
                <w:rFonts w:hint="eastAsia"/>
                <w:sz w:val="24"/>
                <w:szCs w:val="24"/>
              </w:rPr>
              <w:t>参数</w:t>
            </w:r>
          </w:p>
        </w:tc>
        <w:tc>
          <w:tcPr>
            <w:tcW w:w="2409" w:type="dxa"/>
          </w:tcPr>
          <w:p w:rsidR="009D0ED4" w:rsidRDefault="009D0ED4" w:rsidP="00785771">
            <w:pPr>
              <w:rPr>
                <w:sz w:val="24"/>
                <w:szCs w:val="24"/>
              </w:rPr>
            </w:pPr>
            <w:r w:rsidRPr="00E83628">
              <w:rPr>
                <w:rFonts w:hint="eastAsia"/>
                <w:sz w:val="24"/>
                <w:szCs w:val="24"/>
              </w:rPr>
              <w:t>测试条件</w:t>
            </w:r>
          </w:p>
        </w:tc>
        <w:tc>
          <w:tcPr>
            <w:tcW w:w="993" w:type="dxa"/>
          </w:tcPr>
          <w:p w:rsidR="009D0ED4" w:rsidRDefault="009D0ED4" w:rsidP="00785771">
            <w:pPr>
              <w:rPr>
                <w:sz w:val="24"/>
                <w:szCs w:val="24"/>
              </w:rPr>
            </w:pPr>
            <w:r>
              <w:rPr>
                <w:rFonts w:hint="eastAsia"/>
                <w:sz w:val="24"/>
                <w:szCs w:val="24"/>
              </w:rPr>
              <w:t>符号</w:t>
            </w:r>
          </w:p>
        </w:tc>
        <w:tc>
          <w:tcPr>
            <w:tcW w:w="708" w:type="dxa"/>
          </w:tcPr>
          <w:p w:rsidR="009D0ED4" w:rsidRDefault="009D0ED4" w:rsidP="00785771">
            <w:pPr>
              <w:rPr>
                <w:sz w:val="24"/>
                <w:szCs w:val="24"/>
              </w:rPr>
            </w:pPr>
            <w:r>
              <w:rPr>
                <w:rFonts w:hint="eastAsia"/>
                <w:sz w:val="24"/>
                <w:szCs w:val="24"/>
              </w:rPr>
              <w:t>最小</w:t>
            </w:r>
          </w:p>
        </w:tc>
        <w:tc>
          <w:tcPr>
            <w:tcW w:w="993" w:type="dxa"/>
          </w:tcPr>
          <w:p w:rsidR="009D0ED4" w:rsidRDefault="009D0ED4" w:rsidP="00785771">
            <w:pPr>
              <w:rPr>
                <w:sz w:val="24"/>
                <w:szCs w:val="24"/>
              </w:rPr>
            </w:pPr>
            <w:r>
              <w:rPr>
                <w:rFonts w:hint="eastAsia"/>
                <w:sz w:val="24"/>
                <w:szCs w:val="24"/>
              </w:rPr>
              <w:t>典型值</w:t>
            </w:r>
          </w:p>
        </w:tc>
        <w:tc>
          <w:tcPr>
            <w:tcW w:w="888" w:type="dxa"/>
          </w:tcPr>
          <w:p w:rsidR="009D0ED4" w:rsidRDefault="009D0ED4" w:rsidP="00785771">
            <w:pPr>
              <w:rPr>
                <w:sz w:val="24"/>
                <w:szCs w:val="24"/>
              </w:rPr>
            </w:pPr>
            <w:r>
              <w:rPr>
                <w:rFonts w:hint="eastAsia"/>
                <w:sz w:val="24"/>
                <w:szCs w:val="24"/>
              </w:rPr>
              <w:t>最大</w:t>
            </w:r>
          </w:p>
        </w:tc>
        <w:tc>
          <w:tcPr>
            <w:tcW w:w="1096" w:type="dxa"/>
          </w:tcPr>
          <w:p w:rsidR="009D0ED4" w:rsidRDefault="009D0ED4" w:rsidP="00785771">
            <w:pPr>
              <w:rPr>
                <w:rFonts w:hint="eastAsia"/>
                <w:sz w:val="24"/>
                <w:szCs w:val="24"/>
              </w:rPr>
            </w:pPr>
            <w:r>
              <w:rPr>
                <w:rFonts w:hint="eastAsia"/>
                <w:sz w:val="24"/>
                <w:szCs w:val="24"/>
              </w:rPr>
              <w:t>单位</w:t>
            </w:r>
          </w:p>
        </w:tc>
      </w:tr>
      <w:tr w:rsidR="009D0ED4" w:rsidTr="00EA758E">
        <w:trPr>
          <w:trHeight w:val="395"/>
        </w:trPr>
        <w:tc>
          <w:tcPr>
            <w:tcW w:w="8755" w:type="dxa"/>
            <w:gridSpan w:val="7"/>
          </w:tcPr>
          <w:p w:rsidR="009D0ED4" w:rsidRDefault="009D0ED4" w:rsidP="00785771">
            <w:pPr>
              <w:rPr>
                <w:sz w:val="24"/>
                <w:szCs w:val="24"/>
              </w:rPr>
            </w:pPr>
            <w:r>
              <w:rPr>
                <w:rFonts w:hint="eastAsia"/>
                <w:sz w:val="24"/>
                <w:szCs w:val="24"/>
              </w:rPr>
              <w:t>接收器</w:t>
            </w:r>
          </w:p>
        </w:tc>
      </w:tr>
      <w:tr w:rsidR="00E36A0E" w:rsidTr="00EA758E">
        <w:trPr>
          <w:trHeight w:val="330"/>
        </w:trPr>
        <w:tc>
          <w:tcPr>
            <w:tcW w:w="1668" w:type="dxa"/>
            <w:vMerge w:val="restart"/>
            <w:tcBorders>
              <w:right w:val="single" w:sz="4" w:space="0" w:color="auto"/>
            </w:tcBorders>
          </w:tcPr>
          <w:p w:rsidR="00E36A0E" w:rsidRDefault="00E36A0E" w:rsidP="00785771">
            <w:pPr>
              <w:rPr>
                <w:sz w:val="24"/>
                <w:szCs w:val="24"/>
              </w:rPr>
            </w:pPr>
            <w:r w:rsidRPr="00E44AED">
              <w:rPr>
                <w:rFonts w:hint="eastAsia"/>
                <w:sz w:val="24"/>
                <w:szCs w:val="24"/>
              </w:rPr>
              <w:t>最低检测阈值光强</w:t>
            </w:r>
          </w:p>
        </w:tc>
        <w:tc>
          <w:tcPr>
            <w:tcW w:w="7087" w:type="dxa"/>
            <w:gridSpan w:val="6"/>
            <w:tcBorders>
              <w:left w:val="single" w:sz="4" w:space="0" w:color="auto"/>
              <w:bottom w:val="single" w:sz="4" w:space="0" w:color="auto"/>
            </w:tcBorders>
          </w:tcPr>
          <w:p w:rsidR="00E36A0E" w:rsidRDefault="00E36A0E" w:rsidP="00785771">
            <w:pPr>
              <w:rPr>
                <w:sz w:val="24"/>
                <w:szCs w:val="24"/>
              </w:rPr>
            </w:pPr>
            <w:r>
              <w:rPr>
                <w:rFonts w:ascii="Arial" w:hAnsi="Arial" w:cs="Arial"/>
                <w:kern w:val="0"/>
                <w:sz w:val="20"/>
                <w:szCs w:val="20"/>
              </w:rPr>
              <w:t>BER = 10</w:t>
            </w:r>
            <w:r>
              <w:rPr>
                <w:rFonts w:ascii="Arial" w:hAnsi="Arial" w:cs="Arial"/>
                <w:kern w:val="0"/>
                <w:sz w:val="16"/>
                <w:szCs w:val="16"/>
              </w:rPr>
              <w:t xml:space="preserve">–8 </w:t>
            </w:r>
            <w:r>
              <w:rPr>
                <w:rFonts w:ascii="Arial" w:hAnsi="Arial" w:cs="Arial"/>
                <w:kern w:val="0"/>
                <w:sz w:val="20"/>
                <w:szCs w:val="20"/>
              </w:rPr>
              <w:t>(IrDA Specification)</w:t>
            </w:r>
          </w:p>
        </w:tc>
      </w:tr>
      <w:tr w:rsidR="00E44AED" w:rsidTr="00EA758E">
        <w:trPr>
          <w:trHeight w:val="300"/>
        </w:trPr>
        <w:tc>
          <w:tcPr>
            <w:tcW w:w="1668" w:type="dxa"/>
            <w:vMerge/>
            <w:tcBorders>
              <w:right w:val="single" w:sz="4" w:space="0" w:color="auto"/>
            </w:tcBorders>
          </w:tcPr>
          <w:p w:rsidR="00E44AED" w:rsidRPr="00E44AED" w:rsidRDefault="00E44AED" w:rsidP="00785771">
            <w:pPr>
              <w:rPr>
                <w:rFonts w:hint="eastAsia"/>
                <w:sz w:val="24"/>
                <w:szCs w:val="24"/>
              </w:rPr>
            </w:pPr>
          </w:p>
        </w:tc>
        <w:tc>
          <w:tcPr>
            <w:tcW w:w="2409" w:type="dxa"/>
            <w:tcBorders>
              <w:top w:val="single" w:sz="4" w:space="0" w:color="auto"/>
              <w:left w:val="single" w:sz="4" w:space="0" w:color="auto"/>
              <w:bottom w:val="single" w:sz="4" w:space="0" w:color="auto"/>
            </w:tcBorders>
          </w:tcPr>
          <w:p w:rsidR="00E44AED" w:rsidRPr="00225721" w:rsidRDefault="00ED3172" w:rsidP="00785771">
            <w:pPr>
              <w:rPr>
                <w:rFonts w:hint="eastAsia"/>
                <w:sz w:val="24"/>
                <w:szCs w:val="24"/>
              </w:rPr>
            </w:pPr>
            <w:r>
              <w:rPr>
                <w:rFonts w:ascii="宋体" w:eastAsia="宋体" w:hAnsi="宋体" w:cs="PSOgrkdutchbs" w:hint="eastAsia"/>
                <w:kern w:val="0"/>
                <w:sz w:val="20"/>
                <w:szCs w:val="20"/>
              </w:rPr>
              <w:t>ａ</w:t>
            </w:r>
            <w:r w:rsidR="0000051E">
              <w:rPr>
                <w:rFonts w:ascii="Arial" w:hAnsi="Arial" w:cs="Arial"/>
                <w:kern w:val="0"/>
                <w:sz w:val="20"/>
                <w:szCs w:val="20"/>
              </w:rPr>
              <w:t xml:space="preserve">= </w:t>
            </w:r>
            <w:r w:rsidR="0000051E">
              <w:rPr>
                <w:rFonts w:ascii="Symbol" w:hAnsi="Symbol" w:cs="Symbol" w:hint="eastAsia"/>
                <w:kern w:val="0"/>
                <w:sz w:val="20"/>
                <w:szCs w:val="20"/>
              </w:rPr>
              <w:t>±</w:t>
            </w:r>
            <w:r w:rsidR="0000051E">
              <w:rPr>
                <w:rFonts w:ascii="Arial" w:hAnsi="Arial" w:cs="Arial"/>
                <w:kern w:val="0"/>
                <w:sz w:val="20"/>
                <w:szCs w:val="20"/>
              </w:rPr>
              <w:t>15</w:t>
            </w:r>
            <w:r w:rsidR="0000051E">
              <w:rPr>
                <w:rFonts w:ascii="Symbol" w:hAnsi="Symbol" w:cs="Symbol" w:hint="eastAsia"/>
                <w:kern w:val="0"/>
                <w:sz w:val="20"/>
                <w:szCs w:val="20"/>
              </w:rPr>
              <w:t>°</w:t>
            </w:r>
            <w:r w:rsidR="0000051E">
              <w:rPr>
                <w:rFonts w:ascii="Arial" w:hAnsi="Arial" w:cs="Arial"/>
                <w:kern w:val="0"/>
                <w:sz w:val="20"/>
                <w:szCs w:val="20"/>
              </w:rPr>
              <w:t>, SIR Mode, SC = LOW</w:t>
            </w:r>
          </w:p>
        </w:tc>
        <w:tc>
          <w:tcPr>
            <w:tcW w:w="993" w:type="dxa"/>
            <w:tcBorders>
              <w:top w:val="single" w:sz="4" w:space="0" w:color="auto"/>
              <w:bottom w:val="single" w:sz="4" w:space="0" w:color="auto"/>
            </w:tcBorders>
          </w:tcPr>
          <w:p w:rsidR="00E44AED" w:rsidRDefault="00B63FD4" w:rsidP="00785771">
            <w:pPr>
              <w:rPr>
                <w:sz w:val="24"/>
                <w:szCs w:val="24"/>
              </w:rPr>
            </w:pPr>
            <w:r>
              <w:rPr>
                <w:rFonts w:ascii="Arial" w:hAnsi="Arial" w:cs="Arial"/>
                <w:kern w:val="0"/>
                <w:sz w:val="20"/>
                <w:szCs w:val="20"/>
              </w:rPr>
              <w:t>E</w:t>
            </w:r>
            <w:r>
              <w:rPr>
                <w:rFonts w:ascii="Arial" w:hAnsi="Arial" w:cs="Arial"/>
                <w:kern w:val="0"/>
                <w:sz w:val="16"/>
                <w:szCs w:val="16"/>
              </w:rPr>
              <w:t>e</w:t>
            </w:r>
          </w:p>
        </w:tc>
        <w:tc>
          <w:tcPr>
            <w:tcW w:w="708" w:type="dxa"/>
            <w:tcBorders>
              <w:top w:val="single" w:sz="4" w:space="0" w:color="auto"/>
              <w:bottom w:val="single" w:sz="4" w:space="0" w:color="auto"/>
            </w:tcBorders>
          </w:tcPr>
          <w:p w:rsidR="00E44AED" w:rsidRDefault="00E44AED" w:rsidP="00785771">
            <w:pPr>
              <w:rPr>
                <w:sz w:val="24"/>
                <w:szCs w:val="24"/>
              </w:rPr>
            </w:pPr>
          </w:p>
        </w:tc>
        <w:tc>
          <w:tcPr>
            <w:tcW w:w="993" w:type="dxa"/>
            <w:tcBorders>
              <w:top w:val="single" w:sz="4" w:space="0" w:color="auto"/>
              <w:bottom w:val="single" w:sz="4" w:space="0" w:color="auto"/>
            </w:tcBorders>
          </w:tcPr>
          <w:p w:rsidR="00E44AED" w:rsidRDefault="00B63FD4" w:rsidP="00785771">
            <w:pPr>
              <w:rPr>
                <w:sz w:val="24"/>
                <w:szCs w:val="24"/>
              </w:rPr>
            </w:pPr>
            <w:r>
              <w:rPr>
                <w:rFonts w:hint="eastAsia"/>
                <w:sz w:val="24"/>
                <w:szCs w:val="24"/>
              </w:rPr>
              <w:t>20</w:t>
            </w:r>
          </w:p>
        </w:tc>
        <w:tc>
          <w:tcPr>
            <w:tcW w:w="888" w:type="dxa"/>
            <w:tcBorders>
              <w:top w:val="single" w:sz="4" w:space="0" w:color="auto"/>
              <w:bottom w:val="single" w:sz="4" w:space="0" w:color="auto"/>
            </w:tcBorders>
          </w:tcPr>
          <w:p w:rsidR="00E44AED" w:rsidRDefault="00B63FD4" w:rsidP="00785771">
            <w:pPr>
              <w:rPr>
                <w:rFonts w:hint="eastAsia"/>
                <w:sz w:val="24"/>
                <w:szCs w:val="24"/>
              </w:rPr>
            </w:pPr>
            <w:r>
              <w:rPr>
                <w:rFonts w:hint="eastAsia"/>
                <w:sz w:val="24"/>
                <w:szCs w:val="24"/>
              </w:rPr>
              <w:t>35</w:t>
            </w:r>
          </w:p>
        </w:tc>
        <w:tc>
          <w:tcPr>
            <w:tcW w:w="1096" w:type="dxa"/>
            <w:tcBorders>
              <w:top w:val="single" w:sz="4" w:space="0" w:color="auto"/>
              <w:bottom w:val="single" w:sz="4" w:space="0" w:color="auto"/>
            </w:tcBorders>
          </w:tcPr>
          <w:p w:rsidR="00E44AED" w:rsidRDefault="00B63FD4" w:rsidP="00785771">
            <w:pPr>
              <w:rPr>
                <w:rFonts w:hint="eastAsia"/>
                <w:sz w:val="24"/>
                <w:szCs w:val="24"/>
              </w:rPr>
            </w:pPr>
            <w:r>
              <w:rPr>
                <w:rFonts w:ascii="Arial" w:hAnsi="Arial" w:cs="Arial"/>
                <w:kern w:val="0"/>
                <w:sz w:val="20"/>
                <w:szCs w:val="20"/>
              </w:rPr>
              <w:t>mW/m</w:t>
            </w:r>
            <w:r>
              <w:rPr>
                <w:rFonts w:ascii="Arial" w:hAnsi="Arial" w:cs="Arial"/>
                <w:kern w:val="0"/>
                <w:sz w:val="16"/>
                <w:szCs w:val="16"/>
              </w:rPr>
              <w:t>2</w:t>
            </w:r>
          </w:p>
        </w:tc>
      </w:tr>
      <w:tr w:rsidR="00E44AED" w:rsidTr="00EA758E">
        <w:trPr>
          <w:trHeight w:val="315"/>
        </w:trPr>
        <w:tc>
          <w:tcPr>
            <w:tcW w:w="1668" w:type="dxa"/>
            <w:vMerge/>
            <w:tcBorders>
              <w:right w:val="single" w:sz="4" w:space="0" w:color="auto"/>
            </w:tcBorders>
          </w:tcPr>
          <w:p w:rsidR="00E44AED" w:rsidRPr="00E44AED" w:rsidRDefault="00E44AED" w:rsidP="00785771">
            <w:pPr>
              <w:rPr>
                <w:rFonts w:hint="eastAsia"/>
                <w:sz w:val="24"/>
                <w:szCs w:val="24"/>
              </w:rPr>
            </w:pPr>
          </w:p>
        </w:tc>
        <w:tc>
          <w:tcPr>
            <w:tcW w:w="2409" w:type="dxa"/>
            <w:tcBorders>
              <w:top w:val="single" w:sz="4" w:space="0" w:color="auto"/>
              <w:left w:val="single" w:sz="4" w:space="0" w:color="auto"/>
            </w:tcBorders>
          </w:tcPr>
          <w:p w:rsidR="00E44AED" w:rsidRPr="00225721" w:rsidRDefault="00ED3172" w:rsidP="00785771">
            <w:pPr>
              <w:rPr>
                <w:rFonts w:hint="eastAsia"/>
                <w:sz w:val="24"/>
                <w:szCs w:val="24"/>
              </w:rPr>
            </w:pPr>
            <w:r>
              <w:rPr>
                <w:rFonts w:ascii="宋体" w:eastAsia="宋体" w:hAnsi="宋体" w:cs="PSOgrkdutchbs" w:hint="eastAsia"/>
                <w:kern w:val="0"/>
                <w:sz w:val="20"/>
                <w:szCs w:val="20"/>
              </w:rPr>
              <w:t>ａ</w:t>
            </w:r>
            <w:r>
              <w:rPr>
                <w:rFonts w:ascii="Arial" w:hAnsi="Arial" w:cs="Arial"/>
                <w:kern w:val="0"/>
                <w:sz w:val="20"/>
                <w:szCs w:val="20"/>
              </w:rPr>
              <w:t xml:space="preserve">= </w:t>
            </w:r>
            <w:r>
              <w:rPr>
                <w:rFonts w:ascii="Symbol" w:hAnsi="Symbol" w:cs="Symbol" w:hint="eastAsia"/>
                <w:kern w:val="0"/>
                <w:sz w:val="20"/>
                <w:szCs w:val="20"/>
              </w:rPr>
              <w:t>±</w:t>
            </w:r>
            <w:r>
              <w:rPr>
                <w:rFonts w:ascii="Arial" w:hAnsi="Arial" w:cs="Arial"/>
                <w:kern w:val="0"/>
                <w:sz w:val="20"/>
                <w:szCs w:val="20"/>
              </w:rPr>
              <w:t>15</w:t>
            </w:r>
            <w:r>
              <w:rPr>
                <w:rFonts w:ascii="Symbol" w:hAnsi="Symbol" w:cs="Symbol" w:hint="eastAsia"/>
                <w:kern w:val="0"/>
                <w:sz w:val="20"/>
                <w:szCs w:val="20"/>
              </w:rPr>
              <w:t>°</w:t>
            </w:r>
            <w:r>
              <w:rPr>
                <w:rFonts w:ascii="Arial" w:hAnsi="Arial" w:cs="Arial"/>
                <w:kern w:val="0"/>
                <w:sz w:val="20"/>
                <w:szCs w:val="20"/>
              </w:rPr>
              <w:t>, SIR Mode, SC = HIGH</w:t>
            </w:r>
          </w:p>
        </w:tc>
        <w:tc>
          <w:tcPr>
            <w:tcW w:w="993" w:type="dxa"/>
            <w:tcBorders>
              <w:top w:val="single" w:sz="4" w:space="0" w:color="auto"/>
            </w:tcBorders>
          </w:tcPr>
          <w:p w:rsidR="00E44AED" w:rsidRDefault="00B63FD4" w:rsidP="00785771">
            <w:pPr>
              <w:rPr>
                <w:sz w:val="24"/>
                <w:szCs w:val="24"/>
              </w:rPr>
            </w:pPr>
            <w:r>
              <w:rPr>
                <w:rFonts w:ascii="Arial" w:hAnsi="Arial" w:cs="Arial"/>
                <w:kern w:val="0"/>
                <w:sz w:val="20"/>
                <w:szCs w:val="20"/>
              </w:rPr>
              <w:t>E</w:t>
            </w:r>
            <w:r>
              <w:rPr>
                <w:rFonts w:ascii="Arial" w:hAnsi="Arial" w:cs="Arial"/>
                <w:kern w:val="0"/>
                <w:sz w:val="16"/>
                <w:szCs w:val="16"/>
              </w:rPr>
              <w:t>e</w:t>
            </w:r>
          </w:p>
        </w:tc>
        <w:tc>
          <w:tcPr>
            <w:tcW w:w="708" w:type="dxa"/>
            <w:tcBorders>
              <w:top w:val="single" w:sz="4" w:space="0" w:color="auto"/>
            </w:tcBorders>
          </w:tcPr>
          <w:p w:rsidR="00E44AED" w:rsidRDefault="00B63FD4" w:rsidP="00785771">
            <w:pPr>
              <w:rPr>
                <w:sz w:val="24"/>
                <w:szCs w:val="24"/>
              </w:rPr>
            </w:pPr>
            <w:r>
              <w:rPr>
                <w:rFonts w:hint="eastAsia"/>
                <w:sz w:val="24"/>
                <w:szCs w:val="24"/>
              </w:rPr>
              <w:t>6</w:t>
            </w:r>
          </w:p>
        </w:tc>
        <w:tc>
          <w:tcPr>
            <w:tcW w:w="993" w:type="dxa"/>
            <w:tcBorders>
              <w:top w:val="single" w:sz="4" w:space="0" w:color="auto"/>
            </w:tcBorders>
          </w:tcPr>
          <w:p w:rsidR="00E44AED" w:rsidRDefault="00B63FD4" w:rsidP="00785771">
            <w:pPr>
              <w:rPr>
                <w:sz w:val="24"/>
                <w:szCs w:val="24"/>
              </w:rPr>
            </w:pPr>
            <w:r>
              <w:rPr>
                <w:rFonts w:hint="eastAsia"/>
                <w:sz w:val="24"/>
                <w:szCs w:val="24"/>
              </w:rPr>
              <w:t>10</w:t>
            </w:r>
          </w:p>
        </w:tc>
        <w:tc>
          <w:tcPr>
            <w:tcW w:w="888" w:type="dxa"/>
            <w:tcBorders>
              <w:top w:val="single" w:sz="4" w:space="0" w:color="auto"/>
            </w:tcBorders>
          </w:tcPr>
          <w:p w:rsidR="00E44AED" w:rsidRDefault="00B63FD4" w:rsidP="00785771">
            <w:pPr>
              <w:rPr>
                <w:rFonts w:hint="eastAsia"/>
                <w:sz w:val="24"/>
                <w:szCs w:val="24"/>
              </w:rPr>
            </w:pPr>
            <w:r>
              <w:rPr>
                <w:rFonts w:hint="eastAsia"/>
                <w:sz w:val="24"/>
                <w:szCs w:val="24"/>
              </w:rPr>
              <w:t>15</w:t>
            </w:r>
          </w:p>
        </w:tc>
        <w:tc>
          <w:tcPr>
            <w:tcW w:w="1096" w:type="dxa"/>
            <w:tcBorders>
              <w:top w:val="single" w:sz="4" w:space="0" w:color="auto"/>
            </w:tcBorders>
          </w:tcPr>
          <w:p w:rsidR="00E44AED" w:rsidRDefault="00B63FD4" w:rsidP="00785771">
            <w:pPr>
              <w:rPr>
                <w:rFonts w:hint="eastAsia"/>
                <w:sz w:val="24"/>
                <w:szCs w:val="24"/>
              </w:rPr>
            </w:pPr>
            <w:r>
              <w:rPr>
                <w:rFonts w:ascii="Arial" w:hAnsi="Arial" w:cs="Arial"/>
                <w:kern w:val="0"/>
                <w:sz w:val="20"/>
                <w:szCs w:val="20"/>
              </w:rPr>
              <w:t>mW/m</w:t>
            </w:r>
            <w:r>
              <w:rPr>
                <w:rFonts w:ascii="Arial" w:hAnsi="Arial" w:cs="Arial"/>
                <w:kern w:val="0"/>
                <w:sz w:val="16"/>
                <w:szCs w:val="16"/>
              </w:rPr>
              <w:t>2</w:t>
            </w:r>
          </w:p>
        </w:tc>
      </w:tr>
      <w:tr w:rsidR="00AF502B" w:rsidTr="00AF502B">
        <w:trPr>
          <w:trHeight w:val="345"/>
        </w:trPr>
        <w:tc>
          <w:tcPr>
            <w:tcW w:w="1668" w:type="dxa"/>
            <w:vMerge w:val="restart"/>
          </w:tcPr>
          <w:p w:rsidR="00AF502B" w:rsidRDefault="00AF502B" w:rsidP="00785771">
            <w:pPr>
              <w:rPr>
                <w:sz w:val="24"/>
                <w:szCs w:val="24"/>
              </w:rPr>
            </w:pPr>
            <w:r w:rsidRPr="00AF502B">
              <w:rPr>
                <w:rFonts w:hint="eastAsia"/>
                <w:sz w:val="24"/>
                <w:szCs w:val="24"/>
              </w:rPr>
              <w:t>最大检测阈值光强</w:t>
            </w:r>
          </w:p>
        </w:tc>
        <w:tc>
          <w:tcPr>
            <w:tcW w:w="2409" w:type="dxa"/>
            <w:tcBorders>
              <w:bottom w:val="single" w:sz="4" w:space="0" w:color="auto"/>
            </w:tcBorders>
          </w:tcPr>
          <w:p w:rsidR="00AF502B" w:rsidRDefault="005248BB" w:rsidP="005248BB">
            <w:pPr>
              <w:rPr>
                <w:sz w:val="24"/>
                <w:szCs w:val="24"/>
              </w:rPr>
            </w:pPr>
            <w:r>
              <w:rPr>
                <w:rFonts w:ascii="宋体" w:eastAsia="宋体" w:hAnsi="宋体" w:cs="PSOgrkdutchbs" w:hint="eastAsia"/>
                <w:kern w:val="0"/>
                <w:sz w:val="20"/>
                <w:szCs w:val="20"/>
              </w:rPr>
              <w:t>ａ</w:t>
            </w:r>
            <w:r>
              <w:rPr>
                <w:rFonts w:ascii="Arial" w:hAnsi="Arial" w:cs="Arial"/>
                <w:kern w:val="0"/>
                <w:sz w:val="20"/>
                <w:szCs w:val="20"/>
              </w:rPr>
              <w:t xml:space="preserve">= </w:t>
            </w:r>
            <w:r>
              <w:rPr>
                <w:rFonts w:ascii="Symbol" w:hAnsi="Symbol" w:cs="Symbol" w:hint="eastAsia"/>
                <w:kern w:val="0"/>
                <w:sz w:val="20"/>
                <w:szCs w:val="20"/>
              </w:rPr>
              <w:t>±</w:t>
            </w:r>
            <w:r>
              <w:rPr>
                <w:rFonts w:ascii="Arial" w:hAnsi="Arial" w:cs="Arial"/>
                <w:kern w:val="0"/>
                <w:sz w:val="20"/>
                <w:szCs w:val="20"/>
              </w:rPr>
              <w:t>90</w:t>
            </w:r>
            <w:r>
              <w:rPr>
                <w:rFonts w:ascii="Symbol" w:hAnsi="Symbol" w:cs="Symbol" w:hint="eastAsia"/>
                <w:kern w:val="0"/>
                <w:sz w:val="20"/>
                <w:szCs w:val="20"/>
              </w:rPr>
              <w:t>°</w:t>
            </w:r>
            <w:r>
              <w:rPr>
                <w:rFonts w:ascii="Arial" w:hAnsi="Arial" w:cs="Arial"/>
                <w:kern w:val="0"/>
                <w:sz w:val="20"/>
                <w:szCs w:val="20"/>
              </w:rPr>
              <w:t>, , V</w:t>
            </w:r>
            <w:r>
              <w:rPr>
                <w:rFonts w:ascii="Arial" w:hAnsi="Arial" w:cs="Arial"/>
                <w:kern w:val="0"/>
                <w:sz w:val="16"/>
                <w:szCs w:val="16"/>
              </w:rPr>
              <w:t xml:space="preserve">CC1 </w:t>
            </w:r>
            <w:r>
              <w:rPr>
                <w:rFonts w:ascii="Arial" w:hAnsi="Arial" w:cs="Arial"/>
                <w:kern w:val="0"/>
                <w:sz w:val="20"/>
                <w:szCs w:val="20"/>
              </w:rPr>
              <w:t xml:space="preserve">= 5 V   </w:t>
            </w:r>
          </w:p>
        </w:tc>
        <w:tc>
          <w:tcPr>
            <w:tcW w:w="993" w:type="dxa"/>
            <w:tcBorders>
              <w:bottom w:val="single" w:sz="4" w:space="0" w:color="auto"/>
            </w:tcBorders>
          </w:tcPr>
          <w:p w:rsidR="00AF502B" w:rsidRDefault="005248BB" w:rsidP="00785771">
            <w:pPr>
              <w:rPr>
                <w:sz w:val="24"/>
                <w:szCs w:val="24"/>
              </w:rPr>
            </w:pPr>
            <w:r>
              <w:rPr>
                <w:rFonts w:ascii="Arial" w:hAnsi="Arial" w:cs="Arial"/>
                <w:kern w:val="0"/>
                <w:sz w:val="20"/>
                <w:szCs w:val="20"/>
              </w:rPr>
              <w:t>E</w:t>
            </w:r>
            <w:r>
              <w:rPr>
                <w:rFonts w:ascii="Arial" w:hAnsi="Arial" w:cs="Arial"/>
                <w:kern w:val="0"/>
                <w:sz w:val="16"/>
                <w:szCs w:val="16"/>
              </w:rPr>
              <w:t>e</w:t>
            </w:r>
          </w:p>
        </w:tc>
        <w:tc>
          <w:tcPr>
            <w:tcW w:w="708" w:type="dxa"/>
            <w:tcBorders>
              <w:bottom w:val="single" w:sz="4" w:space="0" w:color="auto"/>
            </w:tcBorders>
          </w:tcPr>
          <w:p w:rsidR="00AF502B" w:rsidRDefault="005248BB" w:rsidP="00785771">
            <w:pPr>
              <w:rPr>
                <w:sz w:val="24"/>
                <w:szCs w:val="24"/>
              </w:rPr>
            </w:pPr>
            <w:r>
              <w:rPr>
                <w:rFonts w:ascii="Arial" w:hAnsi="Arial" w:cs="Arial"/>
                <w:kern w:val="0"/>
                <w:sz w:val="20"/>
                <w:szCs w:val="20"/>
              </w:rPr>
              <w:t>3.3</w:t>
            </w:r>
          </w:p>
        </w:tc>
        <w:tc>
          <w:tcPr>
            <w:tcW w:w="993" w:type="dxa"/>
            <w:tcBorders>
              <w:bottom w:val="single" w:sz="4" w:space="0" w:color="auto"/>
            </w:tcBorders>
          </w:tcPr>
          <w:p w:rsidR="00AF502B" w:rsidRDefault="005248BB" w:rsidP="00785771">
            <w:pPr>
              <w:rPr>
                <w:sz w:val="24"/>
                <w:szCs w:val="24"/>
              </w:rPr>
            </w:pPr>
            <w:r>
              <w:rPr>
                <w:rFonts w:ascii="Arial" w:hAnsi="Arial" w:cs="Arial"/>
                <w:kern w:val="0"/>
                <w:sz w:val="20"/>
                <w:szCs w:val="20"/>
              </w:rPr>
              <w:t>5</w:t>
            </w:r>
          </w:p>
        </w:tc>
        <w:tc>
          <w:tcPr>
            <w:tcW w:w="888" w:type="dxa"/>
            <w:tcBorders>
              <w:bottom w:val="single" w:sz="4" w:space="0" w:color="auto"/>
            </w:tcBorders>
          </w:tcPr>
          <w:p w:rsidR="00AF502B" w:rsidRDefault="00AF502B" w:rsidP="005248BB">
            <w:pPr>
              <w:rPr>
                <w:sz w:val="24"/>
                <w:szCs w:val="24"/>
              </w:rPr>
            </w:pPr>
          </w:p>
        </w:tc>
        <w:tc>
          <w:tcPr>
            <w:tcW w:w="1096" w:type="dxa"/>
            <w:tcBorders>
              <w:bottom w:val="single" w:sz="4" w:space="0" w:color="auto"/>
            </w:tcBorders>
          </w:tcPr>
          <w:p w:rsidR="00AF502B" w:rsidRDefault="005248BB" w:rsidP="00785771">
            <w:pPr>
              <w:rPr>
                <w:sz w:val="24"/>
                <w:szCs w:val="24"/>
              </w:rPr>
            </w:pPr>
            <w:r>
              <w:rPr>
                <w:rFonts w:ascii="Arial" w:hAnsi="Arial" w:cs="Arial"/>
                <w:kern w:val="0"/>
                <w:sz w:val="20"/>
                <w:szCs w:val="20"/>
              </w:rPr>
              <w:t>kW/m</w:t>
            </w:r>
            <w:r>
              <w:rPr>
                <w:rFonts w:ascii="Arial" w:hAnsi="Arial" w:cs="Arial"/>
                <w:kern w:val="0"/>
                <w:sz w:val="16"/>
                <w:szCs w:val="16"/>
              </w:rPr>
              <w:t>2</w:t>
            </w:r>
          </w:p>
        </w:tc>
      </w:tr>
      <w:tr w:rsidR="00AF502B" w:rsidTr="00AF502B">
        <w:trPr>
          <w:trHeight w:val="270"/>
        </w:trPr>
        <w:tc>
          <w:tcPr>
            <w:tcW w:w="1668" w:type="dxa"/>
            <w:vMerge/>
          </w:tcPr>
          <w:p w:rsidR="00AF502B" w:rsidRPr="00AF502B" w:rsidRDefault="00AF502B" w:rsidP="00785771">
            <w:pPr>
              <w:rPr>
                <w:rFonts w:hint="eastAsia"/>
                <w:sz w:val="24"/>
                <w:szCs w:val="24"/>
              </w:rPr>
            </w:pPr>
          </w:p>
        </w:tc>
        <w:tc>
          <w:tcPr>
            <w:tcW w:w="2409" w:type="dxa"/>
            <w:tcBorders>
              <w:top w:val="single" w:sz="4" w:space="0" w:color="auto"/>
            </w:tcBorders>
          </w:tcPr>
          <w:p w:rsidR="00AF502B" w:rsidRDefault="005248BB" w:rsidP="005248BB">
            <w:pPr>
              <w:rPr>
                <w:sz w:val="24"/>
                <w:szCs w:val="24"/>
              </w:rPr>
            </w:pPr>
            <w:r>
              <w:rPr>
                <w:rFonts w:ascii="PSOgrkdutchbs" w:hAnsi="PSOgrkdutchbs" w:cs="PSOgrkdutchbs"/>
                <w:kern w:val="0"/>
                <w:sz w:val="20"/>
                <w:szCs w:val="20"/>
              </w:rPr>
              <w:t xml:space="preserve">_ </w:t>
            </w:r>
            <w:r>
              <w:rPr>
                <w:rFonts w:ascii="Arial" w:hAnsi="Arial" w:cs="Arial"/>
                <w:kern w:val="0"/>
                <w:sz w:val="20"/>
                <w:szCs w:val="20"/>
              </w:rPr>
              <w:t xml:space="preserve">= </w:t>
            </w:r>
            <w:r>
              <w:rPr>
                <w:rFonts w:ascii="Symbol" w:hAnsi="Symbol" w:cs="Symbol" w:hint="eastAsia"/>
                <w:kern w:val="0"/>
                <w:sz w:val="20"/>
                <w:szCs w:val="20"/>
              </w:rPr>
              <w:t>±</w:t>
            </w:r>
            <w:r>
              <w:rPr>
                <w:rFonts w:ascii="Arial" w:hAnsi="Arial" w:cs="Arial"/>
                <w:kern w:val="0"/>
                <w:sz w:val="20"/>
                <w:szCs w:val="20"/>
              </w:rPr>
              <w:t>90</w:t>
            </w:r>
            <w:r>
              <w:rPr>
                <w:rFonts w:ascii="Symbol" w:hAnsi="Symbol" w:cs="Symbol" w:hint="eastAsia"/>
                <w:kern w:val="0"/>
                <w:sz w:val="20"/>
                <w:szCs w:val="20"/>
              </w:rPr>
              <w:t>°</w:t>
            </w:r>
            <w:r>
              <w:rPr>
                <w:rFonts w:ascii="Arial" w:hAnsi="Arial" w:cs="Arial"/>
                <w:kern w:val="0"/>
                <w:sz w:val="20"/>
                <w:szCs w:val="20"/>
              </w:rPr>
              <w:t>, SIR Mode, V</w:t>
            </w:r>
            <w:r>
              <w:rPr>
                <w:rFonts w:ascii="Arial" w:hAnsi="Arial" w:cs="Arial"/>
                <w:kern w:val="0"/>
                <w:sz w:val="16"/>
                <w:szCs w:val="16"/>
              </w:rPr>
              <w:t xml:space="preserve">CC1 </w:t>
            </w:r>
            <w:r>
              <w:rPr>
                <w:rFonts w:ascii="Arial" w:hAnsi="Arial" w:cs="Arial"/>
                <w:kern w:val="0"/>
                <w:sz w:val="20"/>
                <w:szCs w:val="20"/>
              </w:rPr>
              <w:t xml:space="preserve">= 3 V </w:t>
            </w:r>
          </w:p>
        </w:tc>
        <w:tc>
          <w:tcPr>
            <w:tcW w:w="993" w:type="dxa"/>
            <w:tcBorders>
              <w:top w:val="single" w:sz="4" w:space="0" w:color="auto"/>
            </w:tcBorders>
          </w:tcPr>
          <w:p w:rsidR="00AF502B" w:rsidRDefault="005248BB" w:rsidP="00785771">
            <w:pPr>
              <w:rPr>
                <w:sz w:val="24"/>
                <w:szCs w:val="24"/>
              </w:rPr>
            </w:pPr>
            <w:r>
              <w:rPr>
                <w:rFonts w:ascii="Arial" w:hAnsi="Arial" w:cs="Arial"/>
                <w:kern w:val="0"/>
                <w:sz w:val="20"/>
                <w:szCs w:val="20"/>
              </w:rPr>
              <w:t>E</w:t>
            </w:r>
            <w:r>
              <w:rPr>
                <w:rFonts w:ascii="Arial" w:hAnsi="Arial" w:cs="Arial"/>
                <w:kern w:val="0"/>
                <w:sz w:val="16"/>
                <w:szCs w:val="16"/>
              </w:rPr>
              <w:t>e</w:t>
            </w:r>
          </w:p>
        </w:tc>
        <w:tc>
          <w:tcPr>
            <w:tcW w:w="708" w:type="dxa"/>
            <w:tcBorders>
              <w:top w:val="single" w:sz="4" w:space="0" w:color="auto"/>
            </w:tcBorders>
          </w:tcPr>
          <w:p w:rsidR="00AF502B" w:rsidRDefault="005248BB" w:rsidP="00785771">
            <w:pPr>
              <w:rPr>
                <w:sz w:val="24"/>
                <w:szCs w:val="24"/>
              </w:rPr>
            </w:pPr>
            <w:r>
              <w:rPr>
                <w:rFonts w:ascii="Arial" w:hAnsi="Arial" w:cs="Arial"/>
                <w:kern w:val="0"/>
                <w:sz w:val="20"/>
                <w:szCs w:val="20"/>
              </w:rPr>
              <w:t>8</w:t>
            </w:r>
          </w:p>
        </w:tc>
        <w:tc>
          <w:tcPr>
            <w:tcW w:w="993" w:type="dxa"/>
            <w:tcBorders>
              <w:top w:val="single" w:sz="4" w:space="0" w:color="auto"/>
            </w:tcBorders>
          </w:tcPr>
          <w:p w:rsidR="00AF502B" w:rsidRDefault="005248BB" w:rsidP="00785771">
            <w:pPr>
              <w:rPr>
                <w:sz w:val="24"/>
                <w:szCs w:val="24"/>
              </w:rPr>
            </w:pPr>
            <w:r>
              <w:rPr>
                <w:rFonts w:ascii="Arial" w:hAnsi="Arial" w:cs="Arial"/>
                <w:kern w:val="0"/>
                <w:sz w:val="20"/>
                <w:szCs w:val="20"/>
              </w:rPr>
              <w:t>15</w:t>
            </w:r>
          </w:p>
        </w:tc>
        <w:tc>
          <w:tcPr>
            <w:tcW w:w="888" w:type="dxa"/>
            <w:tcBorders>
              <w:top w:val="single" w:sz="4" w:space="0" w:color="auto"/>
            </w:tcBorders>
          </w:tcPr>
          <w:p w:rsidR="00AF502B" w:rsidRDefault="00AF502B" w:rsidP="00785771">
            <w:pPr>
              <w:rPr>
                <w:rFonts w:hint="eastAsia"/>
                <w:sz w:val="24"/>
                <w:szCs w:val="24"/>
              </w:rPr>
            </w:pPr>
          </w:p>
        </w:tc>
        <w:tc>
          <w:tcPr>
            <w:tcW w:w="1096" w:type="dxa"/>
            <w:tcBorders>
              <w:top w:val="single" w:sz="4" w:space="0" w:color="auto"/>
            </w:tcBorders>
          </w:tcPr>
          <w:p w:rsidR="00AF502B" w:rsidRDefault="005248BB" w:rsidP="00785771">
            <w:pPr>
              <w:rPr>
                <w:rFonts w:hint="eastAsia"/>
                <w:sz w:val="24"/>
                <w:szCs w:val="24"/>
              </w:rPr>
            </w:pPr>
            <w:r>
              <w:rPr>
                <w:rFonts w:ascii="Arial" w:hAnsi="Arial" w:cs="Arial"/>
                <w:kern w:val="0"/>
                <w:sz w:val="20"/>
                <w:szCs w:val="20"/>
              </w:rPr>
              <w:t>kW/m</w:t>
            </w:r>
            <w:r>
              <w:rPr>
                <w:rFonts w:ascii="Arial" w:hAnsi="Arial" w:cs="Arial"/>
                <w:kern w:val="0"/>
                <w:sz w:val="16"/>
                <w:szCs w:val="16"/>
              </w:rPr>
              <w:t>2</w:t>
            </w:r>
          </w:p>
        </w:tc>
      </w:tr>
      <w:tr w:rsidR="0000051E" w:rsidTr="00EA758E">
        <w:tc>
          <w:tcPr>
            <w:tcW w:w="1668" w:type="dxa"/>
          </w:tcPr>
          <w:p w:rsidR="009D0ED4" w:rsidRDefault="005248BB" w:rsidP="00785771">
            <w:pPr>
              <w:rPr>
                <w:sz w:val="24"/>
                <w:szCs w:val="24"/>
              </w:rPr>
            </w:pPr>
            <w:r w:rsidRPr="005248BB">
              <w:rPr>
                <w:rFonts w:hint="eastAsia"/>
                <w:sz w:val="24"/>
                <w:szCs w:val="24"/>
              </w:rPr>
              <w:t>逻辑低电平接收机输入光强</w:t>
            </w:r>
          </w:p>
        </w:tc>
        <w:tc>
          <w:tcPr>
            <w:tcW w:w="2409" w:type="dxa"/>
          </w:tcPr>
          <w:p w:rsidR="009D0ED4" w:rsidRDefault="005248BB" w:rsidP="00785771">
            <w:pPr>
              <w:rPr>
                <w:sz w:val="24"/>
                <w:szCs w:val="24"/>
              </w:rPr>
            </w:pPr>
            <w:r>
              <w:rPr>
                <w:rFonts w:ascii="Arial" w:hAnsi="Arial" w:cs="Arial"/>
                <w:kern w:val="0"/>
                <w:sz w:val="20"/>
                <w:szCs w:val="20"/>
              </w:rPr>
              <w:t>SC = HIGH or LOW</w:t>
            </w:r>
          </w:p>
        </w:tc>
        <w:tc>
          <w:tcPr>
            <w:tcW w:w="993" w:type="dxa"/>
          </w:tcPr>
          <w:p w:rsidR="009D0ED4" w:rsidRDefault="005248BB" w:rsidP="00785771">
            <w:pPr>
              <w:rPr>
                <w:sz w:val="24"/>
                <w:szCs w:val="24"/>
              </w:rPr>
            </w:pPr>
            <w:r>
              <w:rPr>
                <w:rFonts w:ascii="Arial" w:hAnsi="Arial" w:cs="Arial"/>
                <w:kern w:val="0"/>
                <w:sz w:val="20"/>
                <w:szCs w:val="20"/>
              </w:rPr>
              <w:t>E</w:t>
            </w:r>
            <w:r>
              <w:rPr>
                <w:rFonts w:ascii="Arial" w:hAnsi="Arial" w:cs="Arial"/>
                <w:kern w:val="0"/>
                <w:sz w:val="16"/>
                <w:szCs w:val="16"/>
              </w:rPr>
              <w:t>e</w:t>
            </w:r>
          </w:p>
        </w:tc>
        <w:tc>
          <w:tcPr>
            <w:tcW w:w="708" w:type="dxa"/>
          </w:tcPr>
          <w:p w:rsidR="009D0ED4" w:rsidRDefault="009D0ED4" w:rsidP="00785771">
            <w:pPr>
              <w:rPr>
                <w:sz w:val="24"/>
                <w:szCs w:val="24"/>
              </w:rPr>
            </w:pPr>
          </w:p>
        </w:tc>
        <w:tc>
          <w:tcPr>
            <w:tcW w:w="993" w:type="dxa"/>
          </w:tcPr>
          <w:p w:rsidR="009D0ED4" w:rsidRDefault="009D0ED4" w:rsidP="00785771">
            <w:pPr>
              <w:rPr>
                <w:sz w:val="24"/>
                <w:szCs w:val="24"/>
              </w:rPr>
            </w:pPr>
          </w:p>
        </w:tc>
        <w:tc>
          <w:tcPr>
            <w:tcW w:w="888" w:type="dxa"/>
          </w:tcPr>
          <w:p w:rsidR="009D0ED4" w:rsidRDefault="005248BB" w:rsidP="00785771">
            <w:pPr>
              <w:rPr>
                <w:sz w:val="24"/>
                <w:szCs w:val="24"/>
              </w:rPr>
            </w:pPr>
            <w:r>
              <w:rPr>
                <w:rFonts w:ascii="Arial" w:hAnsi="Arial" w:cs="Arial" w:hint="eastAsia"/>
                <w:kern w:val="0"/>
                <w:sz w:val="20"/>
                <w:szCs w:val="20"/>
              </w:rPr>
              <w:t>4</w:t>
            </w:r>
          </w:p>
        </w:tc>
        <w:tc>
          <w:tcPr>
            <w:tcW w:w="1096" w:type="dxa"/>
          </w:tcPr>
          <w:p w:rsidR="009D0ED4" w:rsidRDefault="005248BB" w:rsidP="00785771">
            <w:pPr>
              <w:rPr>
                <w:sz w:val="24"/>
                <w:szCs w:val="24"/>
              </w:rPr>
            </w:pPr>
            <w:r>
              <w:rPr>
                <w:rFonts w:ascii="Arial" w:hAnsi="Arial" w:cs="Arial"/>
                <w:kern w:val="0"/>
                <w:sz w:val="20"/>
                <w:szCs w:val="20"/>
              </w:rPr>
              <w:t>mW/m</w:t>
            </w:r>
            <w:r>
              <w:rPr>
                <w:rFonts w:ascii="Arial" w:hAnsi="Arial" w:cs="Arial"/>
                <w:kern w:val="0"/>
                <w:sz w:val="16"/>
                <w:szCs w:val="16"/>
              </w:rPr>
              <w:t>2</w:t>
            </w:r>
          </w:p>
        </w:tc>
      </w:tr>
      <w:tr w:rsidR="00252FC6" w:rsidTr="00252FC6">
        <w:trPr>
          <w:trHeight w:val="360"/>
        </w:trPr>
        <w:tc>
          <w:tcPr>
            <w:tcW w:w="1668" w:type="dxa"/>
            <w:vMerge w:val="restart"/>
          </w:tcPr>
          <w:p w:rsidR="00252FC6" w:rsidRDefault="00183103" w:rsidP="00785771">
            <w:pPr>
              <w:rPr>
                <w:sz w:val="24"/>
                <w:szCs w:val="24"/>
              </w:rPr>
            </w:pPr>
            <w:r>
              <w:rPr>
                <w:rFonts w:hint="eastAsia"/>
                <w:sz w:val="24"/>
                <w:szCs w:val="24"/>
              </w:rPr>
              <w:t>输出电压</w:t>
            </w:r>
            <w:r>
              <w:rPr>
                <w:rFonts w:hint="eastAsia"/>
                <w:sz w:val="24"/>
                <w:szCs w:val="24"/>
              </w:rPr>
              <w:t>-</w:t>
            </w:r>
            <w:r w:rsidR="00252FC6" w:rsidRPr="00252FC6">
              <w:rPr>
                <w:rFonts w:hint="eastAsia"/>
                <w:sz w:val="24"/>
                <w:szCs w:val="24"/>
              </w:rPr>
              <w:t>RXD</w:t>
            </w:r>
          </w:p>
        </w:tc>
        <w:tc>
          <w:tcPr>
            <w:tcW w:w="2409" w:type="dxa"/>
            <w:tcBorders>
              <w:bottom w:val="single" w:sz="4" w:space="0" w:color="auto"/>
            </w:tcBorders>
          </w:tcPr>
          <w:p w:rsidR="00252FC6" w:rsidRDefault="00252FC6" w:rsidP="00785771">
            <w:pPr>
              <w:rPr>
                <w:sz w:val="24"/>
                <w:szCs w:val="24"/>
              </w:rPr>
            </w:pPr>
            <w:r>
              <w:rPr>
                <w:rFonts w:ascii="Arial" w:hAnsi="Arial" w:cs="Arial"/>
                <w:kern w:val="0"/>
                <w:sz w:val="20"/>
                <w:szCs w:val="20"/>
              </w:rPr>
              <w:t>Active, C = 15 pF, R = 2.2 k</w:t>
            </w:r>
            <w:r>
              <w:rPr>
                <w:rFonts w:ascii="PSOgrkdutchbs" w:hAnsi="PSOgrkdutchbs" w:cs="PSOgrkdutchbs"/>
                <w:kern w:val="0"/>
                <w:sz w:val="20"/>
                <w:szCs w:val="20"/>
              </w:rPr>
              <w:t>_</w:t>
            </w:r>
          </w:p>
        </w:tc>
        <w:tc>
          <w:tcPr>
            <w:tcW w:w="993" w:type="dxa"/>
            <w:tcBorders>
              <w:bottom w:val="single" w:sz="4" w:space="0" w:color="auto"/>
            </w:tcBorders>
          </w:tcPr>
          <w:p w:rsidR="00252FC6" w:rsidRDefault="00252FC6" w:rsidP="00785771">
            <w:pPr>
              <w:rPr>
                <w:sz w:val="24"/>
                <w:szCs w:val="24"/>
              </w:rPr>
            </w:pPr>
            <w:r>
              <w:rPr>
                <w:rFonts w:ascii="Arial" w:hAnsi="Arial" w:cs="Arial"/>
                <w:kern w:val="0"/>
                <w:sz w:val="20"/>
                <w:szCs w:val="20"/>
              </w:rPr>
              <w:t>V</w:t>
            </w:r>
            <w:r>
              <w:rPr>
                <w:rFonts w:ascii="Arial" w:hAnsi="Arial" w:cs="Arial"/>
                <w:kern w:val="0"/>
                <w:sz w:val="16"/>
                <w:szCs w:val="16"/>
              </w:rPr>
              <w:t>OL</w:t>
            </w:r>
          </w:p>
        </w:tc>
        <w:tc>
          <w:tcPr>
            <w:tcW w:w="708" w:type="dxa"/>
            <w:tcBorders>
              <w:bottom w:val="single" w:sz="4" w:space="0" w:color="auto"/>
            </w:tcBorders>
          </w:tcPr>
          <w:p w:rsidR="00252FC6" w:rsidRDefault="00252FC6" w:rsidP="00785771">
            <w:pPr>
              <w:rPr>
                <w:sz w:val="24"/>
                <w:szCs w:val="24"/>
              </w:rPr>
            </w:pPr>
          </w:p>
        </w:tc>
        <w:tc>
          <w:tcPr>
            <w:tcW w:w="993" w:type="dxa"/>
            <w:tcBorders>
              <w:bottom w:val="single" w:sz="4" w:space="0" w:color="auto"/>
            </w:tcBorders>
          </w:tcPr>
          <w:p w:rsidR="00252FC6" w:rsidRDefault="00252FC6" w:rsidP="00785771">
            <w:pPr>
              <w:rPr>
                <w:sz w:val="24"/>
                <w:szCs w:val="24"/>
              </w:rPr>
            </w:pPr>
            <w:r>
              <w:rPr>
                <w:rFonts w:ascii="Arial" w:hAnsi="Arial" w:cs="Arial"/>
                <w:kern w:val="0"/>
                <w:sz w:val="20"/>
                <w:szCs w:val="20"/>
              </w:rPr>
              <w:t>0.5</w:t>
            </w:r>
          </w:p>
        </w:tc>
        <w:tc>
          <w:tcPr>
            <w:tcW w:w="888" w:type="dxa"/>
            <w:tcBorders>
              <w:bottom w:val="single" w:sz="4" w:space="0" w:color="auto"/>
            </w:tcBorders>
          </w:tcPr>
          <w:p w:rsidR="00252FC6" w:rsidRDefault="00252FC6" w:rsidP="00456E36">
            <w:pPr>
              <w:rPr>
                <w:sz w:val="24"/>
                <w:szCs w:val="24"/>
              </w:rPr>
            </w:pPr>
            <w:r>
              <w:rPr>
                <w:rFonts w:ascii="Arial" w:hAnsi="Arial" w:cs="Arial"/>
                <w:kern w:val="0"/>
                <w:sz w:val="20"/>
                <w:szCs w:val="20"/>
              </w:rPr>
              <w:t>0.8</w:t>
            </w:r>
          </w:p>
        </w:tc>
        <w:tc>
          <w:tcPr>
            <w:tcW w:w="1096" w:type="dxa"/>
            <w:tcBorders>
              <w:bottom w:val="single" w:sz="4" w:space="0" w:color="auto"/>
            </w:tcBorders>
          </w:tcPr>
          <w:p w:rsidR="00252FC6" w:rsidRDefault="00252FC6" w:rsidP="00785771">
            <w:pPr>
              <w:rPr>
                <w:sz w:val="24"/>
                <w:szCs w:val="24"/>
              </w:rPr>
            </w:pPr>
            <w:r>
              <w:rPr>
                <w:rFonts w:ascii="Arial" w:hAnsi="Arial" w:cs="Arial"/>
                <w:kern w:val="0"/>
                <w:sz w:val="20"/>
                <w:szCs w:val="20"/>
              </w:rPr>
              <w:t>V</w:t>
            </w:r>
          </w:p>
        </w:tc>
      </w:tr>
      <w:tr w:rsidR="00252FC6" w:rsidTr="00252FC6">
        <w:trPr>
          <w:trHeight w:val="255"/>
        </w:trPr>
        <w:tc>
          <w:tcPr>
            <w:tcW w:w="1668" w:type="dxa"/>
            <w:vMerge/>
          </w:tcPr>
          <w:p w:rsidR="00252FC6" w:rsidRPr="00252FC6" w:rsidRDefault="00252FC6" w:rsidP="00785771">
            <w:pPr>
              <w:rPr>
                <w:rFonts w:hint="eastAsia"/>
                <w:sz w:val="24"/>
                <w:szCs w:val="24"/>
              </w:rPr>
            </w:pPr>
          </w:p>
        </w:tc>
        <w:tc>
          <w:tcPr>
            <w:tcW w:w="2409" w:type="dxa"/>
            <w:tcBorders>
              <w:top w:val="single" w:sz="4" w:space="0" w:color="auto"/>
            </w:tcBorders>
          </w:tcPr>
          <w:p w:rsidR="00252FC6" w:rsidRDefault="00252FC6" w:rsidP="00785771">
            <w:pPr>
              <w:rPr>
                <w:sz w:val="24"/>
                <w:szCs w:val="24"/>
              </w:rPr>
            </w:pPr>
            <w:r>
              <w:rPr>
                <w:rFonts w:ascii="Arial" w:hAnsi="Arial" w:cs="Arial"/>
                <w:kern w:val="0"/>
                <w:sz w:val="20"/>
                <w:szCs w:val="20"/>
              </w:rPr>
              <w:t>Non–active, C = 15 pF, R = 2.2 k</w:t>
            </w:r>
            <w:r>
              <w:rPr>
                <w:rFonts w:ascii="PSOgrkdutchbs" w:hAnsi="PSOgrkdutchbs" w:cs="PSOgrkdutchbs"/>
                <w:kern w:val="0"/>
                <w:sz w:val="20"/>
                <w:szCs w:val="20"/>
              </w:rPr>
              <w:t>_</w:t>
            </w:r>
          </w:p>
        </w:tc>
        <w:tc>
          <w:tcPr>
            <w:tcW w:w="993" w:type="dxa"/>
            <w:tcBorders>
              <w:top w:val="single" w:sz="4" w:space="0" w:color="auto"/>
            </w:tcBorders>
          </w:tcPr>
          <w:p w:rsidR="00252FC6" w:rsidRDefault="00252FC6" w:rsidP="00785771">
            <w:pPr>
              <w:rPr>
                <w:sz w:val="24"/>
                <w:szCs w:val="24"/>
              </w:rPr>
            </w:pPr>
            <w:r>
              <w:rPr>
                <w:rFonts w:ascii="Arial" w:hAnsi="Arial" w:cs="Arial"/>
                <w:kern w:val="0"/>
                <w:sz w:val="20"/>
                <w:szCs w:val="20"/>
              </w:rPr>
              <w:t>V</w:t>
            </w:r>
            <w:r>
              <w:rPr>
                <w:rFonts w:ascii="Arial" w:hAnsi="Arial" w:cs="Arial"/>
                <w:kern w:val="0"/>
                <w:sz w:val="16"/>
                <w:szCs w:val="16"/>
              </w:rPr>
              <w:t>OH</w:t>
            </w:r>
          </w:p>
        </w:tc>
        <w:tc>
          <w:tcPr>
            <w:tcW w:w="708" w:type="dxa"/>
            <w:tcBorders>
              <w:top w:val="single" w:sz="4" w:space="0" w:color="auto"/>
            </w:tcBorders>
          </w:tcPr>
          <w:p w:rsidR="00252FC6" w:rsidRDefault="00252FC6" w:rsidP="00785771">
            <w:pPr>
              <w:rPr>
                <w:sz w:val="24"/>
                <w:szCs w:val="24"/>
              </w:rPr>
            </w:pPr>
            <w:r>
              <w:rPr>
                <w:rFonts w:ascii="Arial" w:hAnsi="Arial" w:cs="Arial"/>
                <w:kern w:val="0"/>
                <w:sz w:val="20"/>
                <w:szCs w:val="20"/>
              </w:rPr>
              <w:t>V</w:t>
            </w:r>
            <w:r>
              <w:rPr>
                <w:rFonts w:ascii="Arial" w:hAnsi="Arial" w:cs="Arial"/>
                <w:kern w:val="0"/>
                <w:sz w:val="16"/>
                <w:szCs w:val="16"/>
              </w:rPr>
              <w:t>CC1</w:t>
            </w:r>
            <w:r>
              <w:rPr>
                <w:rFonts w:ascii="Arial" w:hAnsi="Arial" w:cs="Arial"/>
                <w:kern w:val="0"/>
                <w:sz w:val="20"/>
                <w:szCs w:val="20"/>
              </w:rPr>
              <w:t>–0.5</w:t>
            </w:r>
          </w:p>
        </w:tc>
        <w:tc>
          <w:tcPr>
            <w:tcW w:w="993" w:type="dxa"/>
            <w:tcBorders>
              <w:top w:val="single" w:sz="4" w:space="0" w:color="auto"/>
            </w:tcBorders>
          </w:tcPr>
          <w:p w:rsidR="00252FC6" w:rsidRDefault="00252FC6" w:rsidP="00785771">
            <w:pPr>
              <w:rPr>
                <w:sz w:val="24"/>
                <w:szCs w:val="24"/>
              </w:rPr>
            </w:pPr>
          </w:p>
        </w:tc>
        <w:tc>
          <w:tcPr>
            <w:tcW w:w="888" w:type="dxa"/>
            <w:tcBorders>
              <w:top w:val="single" w:sz="4" w:space="0" w:color="auto"/>
            </w:tcBorders>
          </w:tcPr>
          <w:p w:rsidR="00252FC6" w:rsidRDefault="00252FC6" w:rsidP="00456E36">
            <w:pPr>
              <w:rPr>
                <w:sz w:val="24"/>
                <w:szCs w:val="24"/>
              </w:rPr>
            </w:pPr>
          </w:p>
        </w:tc>
        <w:tc>
          <w:tcPr>
            <w:tcW w:w="1096" w:type="dxa"/>
            <w:tcBorders>
              <w:top w:val="single" w:sz="4" w:space="0" w:color="auto"/>
            </w:tcBorders>
          </w:tcPr>
          <w:p w:rsidR="00252FC6" w:rsidRDefault="00252FC6" w:rsidP="00785771">
            <w:pPr>
              <w:rPr>
                <w:sz w:val="24"/>
                <w:szCs w:val="24"/>
              </w:rPr>
            </w:pPr>
            <w:r>
              <w:rPr>
                <w:rFonts w:ascii="Arial" w:hAnsi="Arial" w:cs="Arial"/>
                <w:kern w:val="0"/>
                <w:sz w:val="20"/>
                <w:szCs w:val="20"/>
              </w:rPr>
              <w:t>V</w:t>
            </w:r>
          </w:p>
        </w:tc>
      </w:tr>
      <w:tr w:rsidR="0000051E" w:rsidTr="00EA758E">
        <w:tc>
          <w:tcPr>
            <w:tcW w:w="1668" w:type="dxa"/>
          </w:tcPr>
          <w:p w:rsidR="009D0ED4" w:rsidRDefault="00183103" w:rsidP="00785771">
            <w:pPr>
              <w:rPr>
                <w:sz w:val="24"/>
                <w:szCs w:val="24"/>
              </w:rPr>
            </w:pPr>
            <w:r w:rsidRPr="00183103">
              <w:rPr>
                <w:rFonts w:hint="eastAsia"/>
                <w:sz w:val="24"/>
                <w:szCs w:val="24"/>
              </w:rPr>
              <w:t>输出电流</w:t>
            </w:r>
            <w:r>
              <w:rPr>
                <w:rFonts w:hint="eastAsia"/>
                <w:sz w:val="24"/>
                <w:szCs w:val="24"/>
              </w:rPr>
              <w:t>-</w:t>
            </w:r>
            <w:r>
              <w:rPr>
                <w:rFonts w:ascii="Arial" w:hAnsi="Arial" w:cs="Arial"/>
                <w:kern w:val="0"/>
                <w:sz w:val="20"/>
                <w:szCs w:val="20"/>
              </w:rPr>
              <w:t xml:space="preserve"> Rxd</w:t>
            </w:r>
          </w:p>
        </w:tc>
        <w:tc>
          <w:tcPr>
            <w:tcW w:w="2409" w:type="dxa"/>
          </w:tcPr>
          <w:p w:rsidR="009D0ED4" w:rsidRDefault="00183103" w:rsidP="00785771">
            <w:pPr>
              <w:rPr>
                <w:sz w:val="24"/>
                <w:szCs w:val="24"/>
              </w:rPr>
            </w:pPr>
            <w:r>
              <w:rPr>
                <w:rFonts w:ascii="Arial" w:hAnsi="Arial" w:cs="Arial"/>
                <w:kern w:val="0"/>
                <w:sz w:val="20"/>
                <w:szCs w:val="20"/>
              </w:rPr>
              <w:t>V</w:t>
            </w:r>
            <w:r>
              <w:rPr>
                <w:rFonts w:ascii="Arial" w:hAnsi="Arial" w:cs="Arial"/>
                <w:kern w:val="0"/>
                <w:sz w:val="16"/>
                <w:szCs w:val="16"/>
              </w:rPr>
              <w:t xml:space="preserve">OL </w:t>
            </w:r>
            <w:r>
              <w:rPr>
                <w:rFonts w:ascii="Arial" w:hAnsi="Arial" w:cs="Arial"/>
                <w:kern w:val="0"/>
                <w:sz w:val="20"/>
                <w:szCs w:val="20"/>
              </w:rPr>
              <w:t>&lt; 0.8 V</w:t>
            </w:r>
          </w:p>
        </w:tc>
        <w:tc>
          <w:tcPr>
            <w:tcW w:w="993" w:type="dxa"/>
          </w:tcPr>
          <w:p w:rsidR="009D0ED4" w:rsidRDefault="00183103" w:rsidP="00785771">
            <w:pPr>
              <w:rPr>
                <w:sz w:val="24"/>
                <w:szCs w:val="24"/>
              </w:rPr>
            </w:pPr>
            <w:r>
              <w:rPr>
                <w:rFonts w:ascii="Arial" w:hAnsi="Arial" w:cs="Arial"/>
                <w:kern w:val="0"/>
                <w:sz w:val="20"/>
                <w:szCs w:val="20"/>
              </w:rPr>
              <w:t>I</w:t>
            </w:r>
            <w:r>
              <w:rPr>
                <w:rFonts w:ascii="Arial" w:hAnsi="Arial" w:cs="Arial"/>
                <w:kern w:val="0"/>
                <w:sz w:val="16"/>
                <w:szCs w:val="16"/>
              </w:rPr>
              <w:t>OL</w:t>
            </w:r>
          </w:p>
        </w:tc>
        <w:tc>
          <w:tcPr>
            <w:tcW w:w="708" w:type="dxa"/>
          </w:tcPr>
          <w:p w:rsidR="009D0ED4" w:rsidRDefault="009D0ED4" w:rsidP="00785771">
            <w:pPr>
              <w:rPr>
                <w:sz w:val="24"/>
                <w:szCs w:val="24"/>
              </w:rPr>
            </w:pPr>
          </w:p>
        </w:tc>
        <w:tc>
          <w:tcPr>
            <w:tcW w:w="993" w:type="dxa"/>
          </w:tcPr>
          <w:p w:rsidR="009D0ED4" w:rsidRDefault="00183103" w:rsidP="00785771">
            <w:pPr>
              <w:rPr>
                <w:sz w:val="24"/>
                <w:szCs w:val="24"/>
              </w:rPr>
            </w:pPr>
            <w:r>
              <w:rPr>
                <w:rFonts w:ascii="Arial" w:hAnsi="Arial" w:cs="Arial"/>
                <w:kern w:val="0"/>
                <w:sz w:val="20"/>
                <w:szCs w:val="20"/>
              </w:rPr>
              <w:t>4</w:t>
            </w:r>
          </w:p>
        </w:tc>
        <w:tc>
          <w:tcPr>
            <w:tcW w:w="888" w:type="dxa"/>
          </w:tcPr>
          <w:p w:rsidR="009D0ED4" w:rsidRDefault="009D0ED4" w:rsidP="00785771">
            <w:pPr>
              <w:rPr>
                <w:sz w:val="24"/>
                <w:szCs w:val="24"/>
              </w:rPr>
            </w:pPr>
          </w:p>
        </w:tc>
        <w:tc>
          <w:tcPr>
            <w:tcW w:w="1096" w:type="dxa"/>
          </w:tcPr>
          <w:p w:rsidR="009D0ED4" w:rsidRDefault="00183103" w:rsidP="00785771">
            <w:pPr>
              <w:rPr>
                <w:sz w:val="24"/>
                <w:szCs w:val="24"/>
              </w:rPr>
            </w:pPr>
            <w:r>
              <w:rPr>
                <w:rFonts w:ascii="Arial" w:hAnsi="Arial" w:cs="Arial"/>
                <w:kern w:val="0"/>
                <w:sz w:val="20"/>
                <w:szCs w:val="20"/>
              </w:rPr>
              <w:t>mA</w:t>
            </w:r>
          </w:p>
        </w:tc>
      </w:tr>
      <w:tr w:rsidR="0000051E" w:rsidTr="00EA758E">
        <w:tc>
          <w:tcPr>
            <w:tcW w:w="1668" w:type="dxa"/>
          </w:tcPr>
          <w:p w:rsidR="009D0ED4" w:rsidRDefault="00183103" w:rsidP="00785771">
            <w:pPr>
              <w:rPr>
                <w:sz w:val="24"/>
                <w:szCs w:val="24"/>
              </w:rPr>
            </w:pPr>
            <w:r w:rsidRPr="00183103">
              <w:rPr>
                <w:rFonts w:hint="eastAsia"/>
                <w:sz w:val="24"/>
                <w:szCs w:val="24"/>
              </w:rPr>
              <w:t>上升时间</w:t>
            </w:r>
            <w:r w:rsidRPr="00183103">
              <w:rPr>
                <w:rFonts w:hint="eastAsia"/>
                <w:sz w:val="24"/>
                <w:szCs w:val="24"/>
              </w:rPr>
              <w:t xml:space="preserve"> - RXD</w:t>
            </w:r>
          </w:p>
        </w:tc>
        <w:tc>
          <w:tcPr>
            <w:tcW w:w="2409" w:type="dxa"/>
          </w:tcPr>
          <w:p w:rsidR="009D0ED4" w:rsidRDefault="00183103" w:rsidP="00785771">
            <w:pPr>
              <w:rPr>
                <w:sz w:val="24"/>
                <w:szCs w:val="24"/>
              </w:rPr>
            </w:pPr>
            <w:r>
              <w:rPr>
                <w:rFonts w:ascii="Arial" w:hAnsi="Arial" w:cs="Arial"/>
                <w:kern w:val="0"/>
                <w:sz w:val="20"/>
                <w:szCs w:val="20"/>
              </w:rPr>
              <w:t>C = 15 pF, R = 2.2 k</w:t>
            </w:r>
            <w:r>
              <w:rPr>
                <w:rFonts w:ascii="PSOgrkdutchbs" w:hAnsi="PSOgrkdutchbs" w:cs="PSOgrkdutchbs"/>
                <w:kern w:val="0"/>
                <w:sz w:val="20"/>
                <w:szCs w:val="20"/>
              </w:rPr>
              <w:t>_</w:t>
            </w:r>
          </w:p>
        </w:tc>
        <w:tc>
          <w:tcPr>
            <w:tcW w:w="993" w:type="dxa"/>
          </w:tcPr>
          <w:p w:rsidR="009D0ED4" w:rsidRDefault="00183103" w:rsidP="00785771">
            <w:pPr>
              <w:rPr>
                <w:sz w:val="24"/>
                <w:szCs w:val="24"/>
              </w:rPr>
            </w:pPr>
            <w:r>
              <w:rPr>
                <w:rFonts w:ascii="Arial" w:hAnsi="Arial" w:cs="Arial"/>
                <w:kern w:val="0"/>
                <w:sz w:val="20"/>
                <w:szCs w:val="20"/>
              </w:rPr>
              <w:t>t</w:t>
            </w:r>
            <w:r>
              <w:rPr>
                <w:rFonts w:ascii="Arial" w:hAnsi="Arial" w:cs="Arial"/>
                <w:kern w:val="0"/>
                <w:sz w:val="16"/>
                <w:szCs w:val="16"/>
              </w:rPr>
              <w:t>r (Rxd)</w:t>
            </w:r>
          </w:p>
        </w:tc>
        <w:tc>
          <w:tcPr>
            <w:tcW w:w="708" w:type="dxa"/>
          </w:tcPr>
          <w:p w:rsidR="009D0ED4" w:rsidRDefault="00183103" w:rsidP="00456E36">
            <w:pPr>
              <w:rPr>
                <w:sz w:val="24"/>
                <w:szCs w:val="24"/>
              </w:rPr>
            </w:pPr>
            <w:r>
              <w:rPr>
                <w:rFonts w:ascii="Arial" w:hAnsi="Arial" w:cs="Arial"/>
                <w:kern w:val="0"/>
                <w:sz w:val="20"/>
                <w:szCs w:val="20"/>
              </w:rPr>
              <w:t>20</w:t>
            </w:r>
          </w:p>
        </w:tc>
        <w:tc>
          <w:tcPr>
            <w:tcW w:w="993" w:type="dxa"/>
          </w:tcPr>
          <w:p w:rsidR="009D0ED4" w:rsidRDefault="009D0ED4" w:rsidP="00785771">
            <w:pPr>
              <w:rPr>
                <w:sz w:val="24"/>
                <w:szCs w:val="24"/>
              </w:rPr>
            </w:pPr>
          </w:p>
        </w:tc>
        <w:tc>
          <w:tcPr>
            <w:tcW w:w="888" w:type="dxa"/>
          </w:tcPr>
          <w:p w:rsidR="009D0ED4" w:rsidRDefault="00183103" w:rsidP="00785771">
            <w:pPr>
              <w:rPr>
                <w:sz w:val="24"/>
                <w:szCs w:val="24"/>
              </w:rPr>
            </w:pPr>
            <w:r>
              <w:rPr>
                <w:rFonts w:ascii="Arial" w:hAnsi="Arial" w:cs="Arial"/>
                <w:kern w:val="0"/>
                <w:sz w:val="20"/>
                <w:szCs w:val="20"/>
              </w:rPr>
              <w:t>1400</w:t>
            </w:r>
          </w:p>
        </w:tc>
        <w:tc>
          <w:tcPr>
            <w:tcW w:w="1096" w:type="dxa"/>
          </w:tcPr>
          <w:p w:rsidR="009D0ED4" w:rsidRDefault="00183103" w:rsidP="00785771">
            <w:pPr>
              <w:rPr>
                <w:sz w:val="24"/>
                <w:szCs w:val="24"/>
              </w:rPr>
            </w:pPr>
            <w:r>
              <w:rPr>
                <w:rFonts w:ascii="Arial" w:hAnsi="Arial" w:cs="Arial"/>
                <w:kern w:val="0"/>
                <w:sz w:val="20"/>
                <w:szCs w:val="20"/>
              </w:rPr>
              <w:t>ns</w:t>
            </w:r>
          </w:p>
        </w:tc>
      </w:tr>
      <w:tr w:rsidR="0000051E" w:rsidTr="00EA758E">
        <w:tc>
          <w:tcPr>
            <w:tcW w:w="1668" w:type="dxa"/>
          </w:tcPr>
          <w:p w:rsidR="009D0ED4" w:rsidRDefault="00183103" w:rsidP="00785771">
            <w:pPr>
              <w:rPr>
                <w:sz w:val="24"/>
                <w:szCs w:val="24"/>
              </w:rPr>
            </w:pPr>
            <w:r w:rsidRPr="00183103">
              <w:rPr>
                <w:rFonts w:hint="eastAsia"/>
                <w:sz w:val="24"/>
                <w:szCs w:val="24"/>
              </w:rPr>
              <w:t>下降时间</w:t>
            </w:r>
            <w:r w:rsidRPr="00183103">
              <w:rPr>
                <w:rFonts w:hint="eastAsia"/>
                <w:sz w:val="24"/>
                <w:szCs w:val="24"/>
              </w:rPr>
              <w:t xml:space="preserve"> - RXD</w:t>
            </w:r>
          </w:p>
        </w:tc>
        <w:tc>
          <w:tcPr>
            <w:tcW w:w="2409" w:type="dxa"/>
          </w:tcPr>
          <w:p w:rsidR="009D0ED4" w:rsidRDefault="00183103" w:rsidP="00785771">
            <w:pPr>
              <w:rPr>
                <w:sz w:val="24"/>
                <w:szCs w:val="24"/>
              </w:rPr>
            </w:pPr>
            <w:r>
              <w:rPr>
                <w:rFonts w:ascii="Arial" w:hAnsi="Arial" w:cs="Arial"/>
                <w:kern w:val="0"/>
                <w:sz w:val="20"/>
                <w:szCs w:val="20"/>
              </w:rPr>
              <w:t>C = 15 pF, R = 2.2 k</w:t>
            </w:r>
            <w:r>
              <w:rPr>
                <w:rFonts w:ascii="PSOgrkdutchbs" w:hAnsi="PSOgrkdutchbs" w:cs="PSOgrkdutchbs"/>
                <w:kern w:val="0"/>
                <w:sz w:val="20"/>
                <w:szCs w:val="20"/>
              </w:rPr>
              <w:t>_</w:t>
            </w:r>
          </w:p>
        </w:tc>
        <w:tc>
          <w:tcPr>
            <w:tcW w:w="993" w:type="dxa"/>
          </w:tcPr>
          <w:p w:rsidR="009D0ED4" w:rsidRDefault="00183103" w:rsidP="00785771">
            <w:pPr>
              <w:rPr>
                <w:sz w:val="24"/>
                <w:szCs w:val="24"/>
              </w:rPr>
            </w:pPr>
            <w:r>
              <w:rPr>
                <w:rFonts w:ascii="Arial" w:hAnsi="Arial" w:cs="Arial"/>
                <w:kern w:val="0"/>
                <w:sz w:val="20"/>
                <w:szCs w:val="20"/>
              </w:rPr>
              <w:t>t</w:t>
            </w:r>
            <w:r>
              <w:rPr>
                <w:rFonts w:ascii="Arial" w:hAnsi="Arial" w:cs="Arial"/>
                <w:kern w:val="0"/>
                <w:sz w:val="16"/>
                <w:szCs w:val="16"/>
              </w:rPr>
              <w:t>f (Rxd)</w:t>
            </w:r>
          </w:p>
        </w:tc>
        <w:tc>
          <w:tcPr>
            <w:tcW w:w="708" w:type="dxa"/>
          </w:tcPr>
          <w:p w:rsidR="009D0ED4" w:rsidRDefault="00183103" w:rsidP="00785771">
            <w:pPr>
              <w:rPr>
                <w:sz w:val="24"/>
                <w:szCs w:val="24"/>
              </w:rPr>
            </w:pPr>
            <w:r>
              <w:rPr>
                <w:rFonts w:hint="eastAsia"/>
                <w:sz w:val="24"/>
                <w:szCs w:val="24"/>
              </w:rPr>
              <w:t>20</w:t>
            </w:r>
          </w:p>
        </w:tc>
        <w:tc>
          <w:tcPr>
            <w:tcW w:w="993" w:type="dxa"/>
          </w:tcPr>
          <w:p w:rsidR="009D0ED4" w:rsidRDefault="009D0ED4" w:rsidP="00785771">
            <w:pPr>
              <w:rPr>
                <w:sz w:val="24"/>
                <w:szCs w:val="24"/>
              </w:rPr>
            </w:pPr>
          </w:p>
        </w:tc>
        <w:tc>
          <w:tcPr>
            <w:tcW w:w="888" w:type="dxa"/>
          </w:tcPr>
          <w:p w:rsidR="009D0ED4" w:rsidRDefault="00183103" w:rsidP="00785771">
            <w:pPr>
              <w:rPr>
                <w:sz w:val="24"/>
                <w:szCs w:val="24"/>
              </w:rPr>
            </w:pPr>
            <w:r>
              <w:rPr>
                <w:rFonts w:hint="eastAsia"/>
                <w:sz w:val="24"/>
                <w:szCs w:val="24"/>
              </w:rPr>
              <w:t>200</w:t>
            </w:r>
          </w:p>
        </w:tc>
        <w:tc>
          <w:tcPr>
            <w:tcW w:w="1096" w:type="dxa"/>
          </w:tcPr>
          <w:p w:rsidR="009D0ED4" w:rsidRDefault="00183103" w:rsidP="00785771">
            <w:pPr>
              <w:rPr>
                <w:sz w:val="24"/>
                <w:szCs w:val="24"/>
              </w:rPr>
            </w:pPr>
            <w:r>
              <w:rPr>
                <w:rFonts w:ascii="Arial" w:hAnsi="Arial" w:cs="Arial"/>
                <w:kern w:val="0"/>
                <w:sz w:val="20"/>
                <w:szCs w:val="20"/>
              </w:rPr>
              <w:t>ns</w:t>
            </w:r>
          </w:p>
        </w:tc>
      </w:tr>
      <w:tr w:rsidR="0000051E" w:rsidTr="00EA758E">
        <w:tc>
          <w:tcPr>
            <w:tcW w:w="1668" w:type="dxa"/>
          </w:tcPr>
          <w:p w:rsidR="009D0ED4" w:rsidRDefault="00183103" w:rsidP="00183103">
            <w:pPr>
              <w:rPr>
                <w:sz w:val="24"/>
                <w:szCs w:val="24"/>
              </w:rPr>
            </w:pPr>
            <w:r w:rsidRPr="00183103">
              <w:rPr>
                <w:rFonts w:hint="eastAsia"/>
                <w:sz w:val="24"/>
                <w:szCs w:val="24"/>
              </w:rPr>
              <w:t>脉冲宽度</w:t>
            </w:r>
            <w:r>
              <w:rPr>
                <w:rFonts w:hint="eastAsia"/>
                <w:sz w:val="24"/>
                <w:szCs w:val="24"/>
              </w:rPr>
              <w:t xml:space="preserve"> - RXD</w:t>
            </w:r>
            <w:r w:rsidRPr="00183103">
              <w:rPr>
                <w:rFonts w:hint="eastAsia"/>
                <w:sz w:val="24"/>
                <w:szCs w:val="24"/>
              </w:rPr>
              <w:t>输出</w:t>
            </w:r>
          </w:p>
        </w:tc>
        <w:tc>
          <w:tcPr>
            <w:tcW w:w="2409" w:type="dxa"/>
          </w:tcPr>
          <w:p w:rsidR="009D0ED4" w:rsidRDefault="00183103" w:rsidP="00183103">
            <w:pPr>
              <w:rPr>
                <w:sz w:val="24"/>
                <w:szCs w:val="24"/>
              </w:rPr>
            </w:pPr>
            <w:r>
              <w:rPr>
                <w:rFonts w:hint="eastAsia"/>
                <w:sz w:val="24"/>
                <w:szCs w:val="24"/>
              </w:rPr>
              <w:t>输入脉冲宽度</w:t>
            </w:r>
            <w:r>
              <w:rPr>
                <w:rFonts w:hint="eastAsia"/>
                <w:sz w:val="24"/>
                <w:szCs w:val="24"/>
              </w:rPr>
              <w:t>=</w:t>
            </w:r>
            <w:r w:rsidRPr="00183103">
              <w:rPr>
                <w:rFonts w:hint="eastAsia"/>
                <w:sz w:val="24"/>
                <w:szCs w:val="24"/>
              </w:rPr>
              <w:t>1.6</w:t>
            </w:r>
            <w:r w:rsidRPr="00183103">
              <w:rPr>
                <w:rFonts w:hint="eastAsia"/>
                <w:sz w:val="24"/>
                <w:szCs w:val="24"/>
              </w:rPr>
              <w:t>毫秒，</w:t>
            </w:r>
            <w:r w:rsidRPr="00183103">
              <w:rPr>
                <w:rFonts w:hint="eastAsia"/>
                <w:sz w:val="24"/>
                <w:szCs w:val="24"/>
              </w:rPr>
              <w:t>115.2</w:t>
            </w:r>
            <w:r w:rsidRPr="00183103">
              <w:rPr>
                <w:rFonts w:hint="eastAsia"/>
                <w:sz w:val="24"/>
                <w:szCs w:val="24"/>
              </w:rPr>
              <w:t>千比特</w:t>
            </w:r>
            <w:r w:rsidRPr="00183103">
              <w:rPr>
                <w:rFonts w:hint="eastAsia"/>
                <w:sz w:val="24"/>
                <w:szCs w:val="24"/>
              </w:rPr>
              <w:t>/</w:t>
            </w:r>
            <w:r w:rsidRPr="00183103">
              <w:rPr>
                <w:rFonts w:hint="eastAsia"/>
                <w:sz w:val="24"/>
                <w:szCs w:val="24"/>
              </w:rPr>
              <w:t>秒</w:t>
            </w:r>
          </w:p>
        </w:tc>
        <w:tc>
          <w:tcPr>
            <w:tcW w:w="993" w:type="dxa"/>
          </w:tcPr>
          <w:p w:rsidR="009D0ED4" w:rsidRDefault="00245D08" w:rsidP="00785771">
            <w:pPr>
              <w:rPr>
                <w:sz w:val="24"/>
                <w:szCs w:val="24"/>
              </w:rPr>
            </w:pPr>
            <w:r>
              <w:rPr>
                <w:rFonts w:ascii="Arial" w:hAnsi="Arial" w:cs="Arial"/>
                <w:kern w:val="0"/>
                <w:sz w:val="20"/>
                <w:szCs w:val="20"/>
              </w:rPr>
              <w:t>t</w:t>
            </w:r>
            <w:r>
              <w:rPr>
                <w:rFonts w:ascii="Arial" w:hAnsi="Arial" w:cs="Arial"/>
                <w:kern w:val="0"/>
                <w:sz w:val="16"/>
                <w:szCs w:val="16"/>
              </w:rPr>
              <w:t>PW</w:t>
            </w:r>
          </w:p>
        </w:tc>
        <w:tc>
          <w:tcPr>
            <w:tcW w:w="708" w:type="dxa"/>
          </w:tcPr>
          <w:p w:rsidR="009D0ED4" w:rsidRDefault="00245D08" w:rsidP="00785771">
            <w:pPr>
              <w:rPr>
                <w:sz w:val="24"/>
                <w:szCs w:val="24"/>
              </w:rPr>
            </w:pPr>
            <w:r>
              <w:rPr>
                <w:rFonts w:hint="eastAsia"/>
                <w:sz w:val="24"/>
                <w:szCs w:val="24"/>
              </w:rPr>
              <w:t>1.41</w:t>
            </w:r>
          </w:p>
        </w:tc>
        <w:tc>
          <w:tcPr>
            <w:tcW w:w="993" w:type="dxa"/>
          </w:tcPr>
          <w:p w:rsidR="009D0ED4" w:rsidRDefault="009D0ED4" w:rsidP="00785771">
            <w:pPr>
              <w:rPr>
                <w:sz w:val="24"/>
                <w:szCs w:val="24"/>
              </w:rPr>
            </w:pPr>
          </w:p>
        </w:tc>
        <w:tc>
          <w:tcPr>
            <w:tcW w:w="888" w:type="dxa"/>
          </w:tcPr>
          <w:p w:rsidR="009D0ED4" w:rsidRDefault="00245D08" w:rsidP="00785771">
            <w:pPr>
              <w:rPr>
                <w:sz w:val="24"/>
                <w:szCs w:val="24"/>
              </w:rPr>
            </w:pPr>
            <w:r>
              <w:rPr>
                <w:rFonts w:hint="eastAsia"/>
                <w:sz w:val="24"/>
                <w:szCs w:val="24"/>
              </w:rPr>
              <w:t>8</w:t>
            </w:r>
          </w:p>
        </w:tc>
        <w:tc>
          <w:tcPr>
            <w:tcW w:w="1096" w:type="dxa"/>
          </w:tcPr>
          <w:p w:rsidR="009D0ED4" w:rsidRDefault="00183103" w:rsidP="00785771">
            <w:pPr>
              <w:rPr>
                <w:sz w:val="24"/>
                <w:szCs w:val="24"/>
              </w:rPr>
            </w:pPr>
            <w:r>
              <w:rPr>
                <w:rFonts w:ascii="Symbol" w:hAnsi="Symbol" w:cs="Symbol"/>
                <w:kern w:val="0"/>
                <w:sz w:val="20"/>
                <w:szCs w:val="20"/>
              </w:rPr>
              <w:t></w:t>
            </w:r>
            <w:r>
              <w:rPr>
                <w:rFonts w:ascii="Arial" w:hAnsi="Arial" w:cs="Arial"/>
                <w:kern w:val="0"/>
                <w:sz w:val="20"/>
                <w:szCs w:val="20"/>
              </w:rPr>
              <w:t>s</w:t>
            </w:r>
          </w:p>
        </w:tc>
      </w:tr>
      <w:tr w:rsidR="0000051E" w:rsidTr="00EA758E">
        <w:tc>
          <w:tcPr>
            <w:tcW w:w="1668" w:type="dxa"/>
          </w:tcPr>
          <w:p w:rsidR="009D0ED4" w:rsidRDefault="00245D08" w:rsidP="00245D08">
            <w:pPr>
              <w:rPr>
                <w:sz w:val="24"/>
                <w:szCs w:val="24"/>
              </w:rPr>
            </w:pPr>
            <w:r w:rsidRPr="00245D08">
              <w:rPr>
                <w:rFonts w:hint="eastAsia"/>
                <w:sz w:val="24"/>
                <w:szCs w:val="24"/>
              </w:rPr>
              <w:t>抖动，前沿输出信号</w:t>
            </w:r>
          </w:p>
        </w:tc>
        <w:tc>
          <w:tcPr>
            <w:tcW w:w="2409" w:type="dxa"/>
          </w:tcPr>
          <w:p w:rsidR="009D0ED4" w:rsidRDefault="00245D08" w:rsidP="00785771">
            <w:pPr>
              <w:rPr>
                <w:sz w:val="24"/>
                <w:szCs w:val="24"/>
              </w:rPr>
            </w:pPr>
            <w:r>
              <w:rPr>
                <w:rFonts w:ascii="Arial" w:hAnsi="Arial" w:cs="Arial"/>
                <w:kern w:val="0"/>
                <w:sz w:val="20"/>
                <w:szCs w:val="20"/>
              </w:rPr>
              <w:t>Over a Period of 10 bit, 115.2 kbit/s</w:t>
            </w:r>
          </w:p>
        </w:tc>
        <w:tc>
          <w:tcPr>
            <w:tcW w:w="993" w:type="dxa"/>
          </w:tcPr>
          <w:p w:rsidR="009D0ED4" w:rsidRDefault="00245D08" w:rsidP="00456E36">
            <w:pPr>
              <w:rPr>
                <w:sz w:val="24"/>
                <w:szCs w:val="24"/>
              </w:rPr>
            </w:pPr>
            <w:r>
              <w:rPr>
                <w:rFonts w:ascii="Arial" w:hAnsi="Arial" w:cs="Arial"/>
                <w:kern w:val="0"/>
                <w:sz w:val="20"/>
                <w:szCs w:val="20"/>
              </w:rPr>
              <w:t>t</w:t>
            </w:r>
            <w:r>
              <w:rPr>
                <w:rFonts w:ascii="Arial" w:hAnsi="Arial" w:cs="Arial"/>
                <w:kern w:val="0"/>
                <w:sz w:val="16"/>
                <w:szCs w:val="16"/>
              </w:rPr>
              <w:t>i</w:t>
            </w:r>
          </w:p>
        </w:tc>
        <w:tc>
          <w:tcPr>
            <w:tcW w:w="708" w:type="dxa"/>
          </w:tcPr>
          <w:p w:rsidR="009D0ED4" w:rsidRDefault="009D0ED4" w:rsidP="00785771">
            <w:pPr>
              <w:rPr>
                <w:sz w:val="24"/>
                <w:szCs w:val="24"/>
              </w:rPr>
            </w:pPr>
          </w:p>
        </w:tc>
        <w:tc>
          <w:tcPr>
            <w:tcW w:w="993" w:type="dxa"/>
          </w:tcPr>
          <w:p w:rsidR="009D0ED4" w:rsidRDefault="009D0ED4" w:rsidP="00785771">
            <w:pPr>
              <w:rPr>
                <w:sz w:val="24"/>
                <w:szCs w:val="24"/>
              </w:rPr>
            </w:pPr>
          </w:p>
        </w:tc>
        <w:tc>
          <w:tcPr>
            <w:tcW w:w="888" w:type="dxa"/>
          </w:tcPr>
          <w:p w:rsidR="009D0ED4" w:rsidRDefault="00245D08" w:rsidP="00785771">
            <w:pPr>
              <w:rPr>
                <w:sz w:val="24"/>
                <w:szCs w:val="24"/>
              </w:rPr>
            </w:pPr>
            <w:r>
              <w:rPr>
                <w:rFonts w:hint="eastAsia"/>
                <w:sz w:val="24"/>
                <w:szCs w:val="24"/>
              </w:rPr>
              <w:t>2</w:t>
            </w:r>
          </w:p>
        </w:tc>
        <w:tc>
          <w:tcPr>
            <w:tcW w:w="1096" w:type="dxa"/>
          </w:tcPr>
          <w:p w:rsidR="009D0ED4" w:rsidRDefault="00183103" w:rsidP="00785771">
            <w:pPr>
              <w:rPr>
                <w:sz w:val="24"/>
                <w:szCs w:val="24"/>
              </w:rPr>
            </w:pPr>
            <w:r>
              <w:rPr>
                <w:rFonts w:ascii="Symbol" w:hAnsi="Symbol" w:cs="Symbol"/>
                <w:kern w:val="0"/>
                <w:sz w:val="20"/>
                <w:szCs w:val="20"/>
              </w:rPr>
              <w:t></w:t>
            </w:r>
            <w:r>
              <w:rPr>
                <w:rFonts w:ascii="Arial" w:hAnsi="Arial" w:cs="Arial"/>
                <w:kern w:val="0"/>
                <w:sz w:val="20"/>
                <w:szCs w:val="20"/>
              </w:rPr>
              <w:t>s</w:t>
            </w:r>
          </w:p>
        </w:tc>
      </w:tr>
      <w:tr w:rsidR="0000051E" w:rsidTr="00EA758E">
        <w:tc>
          <w:tcPr>
            <w:tcW w:w="1668" w:type="dxa"/>
          </w:tcPr>
          <w:p w:rsidR="009D0ED4" w:rsidRDefault="00566848" w:rsidP="00785771">
            <w:pPr>
              <w:rPr>
                <w:sz w:val="24"/>
                <w:szCs w:val="24"/>
              </w:rPr>
            </w:pPr>
            <w:r w:rsidRPr="00566848">
              <w:rPr>
                <w:rFonts w:hint="eastAsia"/>
                <w:sz w:val="24"/>
                <w:szCs w:val="24"/>
              </w:rPr>
              <w:t>延迟</w:t>
            </w:r>
          </w:p>
        </w:tc>
        <w:tc>
          <w:tcPr>
            <w:tcW w:w="2409" w:type="dxa"/>
          </w:tcPr>
          <w:p w:rsidR="009D0ED4" w:rsidRDefault="009D0ED4" w:rsidP="00785771">
            <w:pPr>
              <w:rPr>
                <w:sz w:val="24"/>
                <w:szCs w:val="24"/>
              </w:rPr>
            </w:pPr>
          </w:p>
        </w:tc>
        <w:tc>
          <w:tcPr>
            <w:tcW w:w="993" w:type="dxa"/>
          </w:tcPr>
          <w:p w:rsidR="009D0ED4" w:rsidRDefault="00566848" w:rsidP="00785771">
            <w:pPr>
              <w:rPr>
                <w:sz w:val="24"/>
                <w:szCs w:val="24"/>
              </w:rPr>
            </w:pPr>
            <w:r>
              <w:rPr>
                <w:rFonts w:ascii="Arial" w:hAnsi="Arial" w:cs="Arial"/>
                <w:kern w:val="0"/>
                <w:sz w:val="20"/>
                <w:szCs w:val="20"/>
              </w:rPr>
              <w:t>t</w:t>
            </w:r>
            <w:r>
              <w:rPr>
                <w:rFonts w:ascii="Arial" w:hAnsi="Arial" w:cs="Arial"/>
                <w:kern w:val="0"/>
                <w:sz w:val="16"/>
                <w:szCs w:val="16"/>
              </w:rPr>
              <w:t>L</w:t>
            </w:r>
          </w:p>
        </w:tc>
        <w:tc>
          <w:tcPr>
            <w:tcW w:w="708" w:type="dxa"/>
          </w:tcPr>
          <w:p w:rsidR="009D0ED4" w:rsidRDefault="009D0ED4" w:rsidP="00785771">
            <w:pPr>
              <w:rPr>
                <w:sz w:val="24"/>
                <w:szCs w:val="24"/>
              </w:rPr>
            </w:pPr>
          </w:p>
        </w:tc>
        <w:tc>
          <w:tcPr>
            <w:tcW w:w="993" w:type="dxa"/>
          </w:tcPr>
          <w:p w:rsidR="009D0ED4" w:rsidRDefault="00566848" w:rsidP="00785771">
            <w:pPr>
              <w:rPr>
                <w:sz w:val="24"/>
                <w:szCs w:val="24"/>
              </w:rPr>
            </w:pPr>
            <w:r>
              <w:rPr>
                <w:rFonts w:hint="eastAsia"/>
                <w:sz w:val="24"/>
                <w:szCs w:val="24"/>
              </w:rPr>
              <w:t>100</w:t>
            </w:r>
          </w:p>
        </w:tc>
        <w:tc>
          <w:tcPr>
            <w:tcW w:w="888" w:type="dxa"/>
          </w:tcPr>
          <w:p w:rsidR="009D0ED4" w:rsidRDefault="00566848" w:rsidP="00785771">
            <w:pPr>
              <w:rPr>
                <w:sz w:val="24"/>
                <w:szCs w:val="24"/>
              </w:rPr>
            </w:pPr>
            <w:r>
              <w:rPr>
                <w:rFonts w:hint="eastAsia"/>
                <w:sz w:val="24"/>
                <w:szCs w:val="24"/>
              </w:rPr>
              <w:t>500</w:t>
            </w:r>
          </w:p>
        </w:tc>
        <w:tc>
          <w:tcPr>
            <w:tcW w:w="1096" w:type="dxa"/>
          </w:tcPr>
          <w:p w:rsidR="009D0ED4" w:rsidRDefault="00183103" w:rsidP="00785771">
            <w:pPr>
              <w:rPr>
                <w:sz w:val="24"/>
                <w:szCs w:val="24"/>
              </w:rPr>
            </w:pPr>
            <w:r>
              <w:rPr>
                <w:rFonts w:ascii="Symbol" w:hAnsi="Symbol" w:cs="Symbol"/>
                <w:kern w:val="0"/>
                <w:sz w:val="20"/>
                <w:szCs w:val="20"/>
              </w:rPr>
              <w:t></w:t>
            </w:r>
            <w:r>
              <w:rPr>
                <w:rFonts w:ascii="Arial" w:hAnsi="Arial" w:cs="Arial"/>
                <w:kern w:val="0"/>
                <w:sz w:val="20"/>
                <w:szCs w:val="20"/>
              </w:rPr>
              <w:t>s</w:t>
            </w:r>
          </w:p>
        </w:tc>
      </w:tr>
    </w:tbl>
    <w:p w:rsidR="009D0ED4" w:rsidRDefault="00651EDB" w:rsidP="00042C40">
      <w:pPr>
        <w:rPr>
          <w:rFonts w:hint="eastAsia"/>
          <w:b/>
          <w:sz w:val="32"/>
          <w:szCs w:val="32"/>
        </w:rPr>
      </w:pPr>
      <w:r w:rsidRPr="00651EDB">
        <w:rPr>
          <w:rFonts w:hint="eastAsia"/>
          <w:b/>
          <w:sz w:val="32"/>
          <w:szCs w:val="32"/>
        </w:rPr>
        <w:t>光电特性</w:t>
      </w:r>
    </w:p>
    <w:p w:rsidR="00651EDB" w:rsidRPr="00651EDB" w:rsidRDefault="00651EDB" w:rsidP="00651EDB">
      <w:pPr>
        <w:rPr>
          <w:rFonts w:hint="eastAsia"/>
          <w:sz w:val="24"/>
          <w:szCs w:val="24"/>
        </w:rPr>
      </w:pPr>
      <w:r w:rsidRPr="00651EDB">
        <w:rPr>
          <w:rFonts w:hint="eastAsia"/>
          <w:sz w:val="24"/>
          <w:szCs w:val="24"/>
        </w:rPr>
        <w:t>TAMB= 25</w:t>
      </w:r>
      <w:r w:rsidRPr="00651EDB">
        <w:rPr>
          <w:rFonts w:hint="eastAsia"/>
          <w:sz w:val="24"/>
          <w:szCs w:val="24"/>
        </w:rPr>
        <w:t>摄氏度时，</w:t>
      </w:r>
      <w:r w:rsidRPr="00651EDB">
        <w:rPr>
          <w:rFonts w:hint="eastAsia"/>
          <w:sz w:val="24"/>
          <w:szCs w:val="24"/>
        </w:rPr>
        <w:t>VCC=2.7 V</w:t>
      </w:r>
      <w:r w:rsidRPr="00651EDB">
        <w:rPr>
          <w:rFonts w:hint="eastAsia"/>
          <w:sz w:val="24"/>
          <w:szCs w:val="24"/>
        </w:rPr>
        <w:t>至</w:t>
      </w:r>
      <w:r w:rsidRPr="00651EDB">
        <w:rPr>
          <w:rFonts w:hint="eastAsia"/>
          <w:sz w:val="24"/>
          <w:szCs w:val="24"/>
        </w:rPr>
        <w:t>5.5 V</w:t>
      </w:r>
      <w:r w:rsidRPr="00651EDB">
        <w:rPr>
          <w:rFonts w:hint="eastAsia"/>
          <w:sz w:val="24"/>
          <w:szCs w:val="24"/>
        </w:rPr>
        <w:t>，除非另有说明。</w:t>
      </w:r>
    </w:p>
    <w:p w:rsidR="00651EDB" w:rsidRDefault="00651EDB" w:rsidP="00651EDB">
      <w:pPr>
        <w:rPr>
          <w:rFonts w:hint="eastAsia"/>
          <w:sz w:val="24"/>
          <w:szCs w:val="24"/>
        </w:rPr>
      </w:pPr>
      <w:r w:rsidRPr="00651EDB">
        <w:rPr>
          <w:rFonts w:hint="eastAsia"/>
          <w:sz w:val="24"/>
          <w:szCs w:val="24"/>
        </w:rPr>
        <w:t>典型值仅用于辅助设计，但不保证，也不生产测试</w:t>
      </w:r>
    </w:p>
    <w:tbl>
      <w:tblPr>
        <w:tblStyle w:val="a6"/>
        <w:tblW w:w="8755" w:type="dxa"/>
        <w:tblLook w:val="04A0"/>
      </w:tblPr>
      <w:tblGrid>
        <w:gridCol w:w="1456"/>
        <w:gridCol w:w="2575"/>
        <w:gridCol w:w="971"/>
        <w:gridCol w:w="829"/>
        <w:gridCol w:w="832"/>
        <w:gridCol w:w="1065"/>
        <w:gridCol w:w="1027"/>
      </w:tblGrid>
      <w:tr w:rsidR="00651EDB" w:rsidTr="0057180F">
        <w:tc>
          <w:tcPr>
            <w:tcW w:w="1456" w:type="dxa"/>
          </w:tcPr>
          <w:p w:rsidR="00651EDB" w:rsidRDefault="00651EDB" w:rsidP="00785771">
            <w:pPr>
              <w:rPr>
                <w:sz w:val="24"/>
                <w:szCs w:val="24"/>
              </w:rPr>
            </w:pPr>
            <w:r w:rsidRPr="006A15F2">
              <w:rPr>
                <w:rFonts w:hint="eastAsia"/>
                <w:sz w:val="24"/>
                <w:szCs w:val="24"/>
              </w:rPr>
              <w:t>参数</w:t>
            </w:r>
          </w:p>
        </w:tc>
        <w:tc>
          <w:tcPr>
            <w:tcW w:w="2575" w:type="dxa"/>
          </w:tcPr>
          <w:p w:rsidR="00651EDB" w:rsidRDefault="00651EDB" w:rsidP="00785771">
            <w:pPr>
              <w:rPr>
                <w:sz w:val="24"/>
                <w:szCs w:val="24"/>
              </w:rPr>
            </w:pPr>
            <w:r w:rsidRPr="006A15F2">
              <w:rPr>
                <w:rFonts w:hint="eastAsia"/>
                <w:sz w:val="24"/>
                <w:szCs w:val="24"/>
              </w:rPr>
              <w:t>测试条件</w:t>
            </w:r>
            <w:r w:rsidRPr="006A15F2">
              <w:rPr>
                <w:rFonts w:hint="eastAsia"/>
                <w:sz w:val="24"/>
                <w:szCs w:val="24"/>
              </w:rPr>
              <w:t>/</w:t>
            </w:r>
            <w:r w:rsidRPr="006A15F2">
              <w:rPr>
                <w:rFonts w:hint="eastAsia"/>
                <w:sz w:val="24"/>
                <w:szCs w:val="24"/>
              </w:rPr>
              <w:t>引脚</w:t>
            </w:r>
          </w:p>
        </w:tc>
        <w:tc>
          <w:tcPr>
            <w:tcW w:w="971" w:type="dxa"/>
          </w:tcPr>
          <w:p w:rsidR="00651EDB" w:rsidRDefault="00651EDB" w:rsidP="00785771">
            <w:pPr>
              <w:rPr>
                <w:sz w:val="24"/>
                <w:szCs w:val="24"/>
              </w:rPr>
            </w:pPr>
            <w:r>
              <w:rPr>
                <w:rFonts w:hint="eastAsia"/>
                <w:sz w:val="24"/>
                <w:szCs w:val="24"/>
              </w:rPr>
              <w:t>符号</w:t>
            </w:r>
          </w:p>
        </w:tc>
        <w:tc>
          <w:tcPr>
            <w:tcW w:w="829" w:type="dxa"/>
          </w:tcPr>
          <w:p w:rsidR="00651EDB" w:rsidRDefault="00651EDB" w:rsidP="00785771">
            <w:pPr>
              <w:rPr>
                <w:sz w:val="24"/>
                <w:szCs w:val="24"/>
              </w:rPr>
            </w:pPr>
            <w:r>
              <w:rPr>
                <w:rFonts w:hint="eastAsia"/>
                <w:sz w:val="24"/>
                <w:szCs w:val="24"/>
              </w:rPr>
              <w:t>最小</w:t>
            </w:r>
          </w:p>
        </w:tc>
        <w:tc>
          <w:tcPr>
            <w:tcW w:w="832" w:type="dxa"/>
          </w:tcPr>
          <w:p w:rsidR="00651EDB" w:rsidRDefault="00651EDB" w:rsidP="00785771">
            <w:pPr>
              <w:rPr>
                <w:sz w:val="24"/>
                <w:szCs w:val="24"/>
              </w:rPr>
            </w:pPr>
            <w:r>
              <w:rPr>
                <w:rFonts w:hint="eastAsia"/>
                <w:sz w:val="24"/>
                <w:szCs w:val="24"/>
              </w:rPr>
              <w:t>典型</w:t>
            </w:r>
          </w:p>
        </w:tc>
        <w:tc>
          <w:tcPr>
            <w:tcW w:w="1065" w:type="dxa"/>
          </w:tcPr>
          <w:p w:rsidR="00651EDB" w:rsidRDefault="00651EDB" w:rsidP="00785771">
            <w:pPr>
              <w:rPr>
                <w:sz w:val="24"/>
                <w:szCs w:val="24"/>
              </w:rPr>
            </w:pPr>
            <w:r>
              <w:rPr>
                <w:rFonts w:hint="eastAsia"/>
                <w:sz w:val="24"/>
                <w:szCs w:val="24"/>
              </w:rPr>
              <w:t>最大</w:t>
            </w:r>
          </w:p>
        </w:tc>
        <w:tc>
          <w:tcPr>
            <w:tcW w:w="1027" w:type="dxa"/>
          </w:tcPr>
          <w:p w:rsidR="00651EDB" w:rsidRDefault="00651EDB" w:rsidP="00785771">
            <w:pPr>
              <w:rPr>
                <w:sz w:val="24"/>
                <w:szCs w:val="24"/>
              </w:rPr>
            </w:pPr>
            <w:r>
              <w:rPr>
                <w:rFonts w:hint="eastAsia"/>
                <w:sz w:val="24"/>
                <w:szCs w:val="24"/>
              </w:rPr>
              <w:t>单位</w:t>
            </w:r>
          </w:p>
        </w:tc>
      </w:tr>
      <w:tr w:rsidR="00651EDB" w:rsidTr="0057180F">
        <w:tc>
          <w:tcPr>
            <w:tcW w:w="8755" w:type="dxa"/>
            <w:gridSpan w:val="7"/>
          </w:tcPr>
          <w:p w:rsidR="00651EDB" w:rsidRDefault="008903D6" w:rsidP="00785771">
            <w:pPr>
              <w:rPr>
                <w:sz w:val="24"/>
                <w:szCs w:val="24"/>
              </w:rPr>
            </w:pPr>
            <w:r w:rsidRPr="008903D6">
              <w:rPr>
                <w:rFonts w:hint="eastAsia"/>
                <w:sz w:val="24"/>
                <w:szCs w:val="24"/>
              </w:rPr>
              <w:t>发射机</w:t>
            </w:r>
          </w:p>
        </w:tc>
      </w:tr>
      <w:tr w:rsidR="00651EDB" w:rsidTr="0057180F">
        <w:tc>
          <w:tcPr>
            <w:tcW w:w="1456" w:type="dxa"/>
          </w:tcPr>
          <w:p w:rsidR="00651EDB" w:rsidRDefault="008903D6" w:rsidP="008903D6">
            <w:pPr>
              <w:rPr>
                <w:sz w:val="24"/>
                <w:szCs w:val="24"/>
              </w:rPr>
            </w:pPr>
            <w:r w:rsidRPr="008903D6">
              <w:rPr>
                <w:rFonts w:hint="eastAsia"/>
                <w:sz w:val="24"/>
                <w:szCs w:val="24"/>
              </w:rPr>
              <w:t>红外发光二极管工作电流</w:t>
            </w:r>
          </w:p>
        </w:tc>
        <w:tc>
          <w:tcPr>
            <w:tcW w:w="2575" w:type="dxa"/>
          </w:tcPr>
          <w:p w:rsidR="00651EDB" w:rsidRPr="008903D6" w:rsidRDefault="008903D6" w:rsidP="008903D6">
            <w:pPr>
              <w:rPr>
                <w:sz w:val="24"/>
                <w:szCs w:val="24"/>
              </w:rPr>
            </w:pPr>
            <w:r w:rsidRPr="008903D6">
              <w:rPr>
                <w:rFonts w:hint="eastAsia"/>
                <w:sz w:val="24"/>
                <w:szCs w:val="24"/>
              </w:rPr>
              <w:t>红外发光二极管的工作电流可</w:t>
            </w:r>
            <w:r>
              <w:rPr>
                <w:rFonts w:hint="eastAsia"/>
                <w:sz w:val="24"/>
                <w:szCs w:val="24"/>
              </w:rPr>
              <w:t>随着</w:t>
            </w:r>
            <w:r w:rsidRPr="008903D6">
              <w:rPr>
                <w:rFonts w:hint="eastAsia"/>
                <w:sz w:val="24"/>
                <w:szCs w:val="24"/>
              </w:rPr>
              <w:t>R1</w:t>
            </w:r>
            <w:r w:rsidRPr="008903D6">
              <w:rPr>
                <w:rFonts w:hint="eastAsia"/>
                <w:sz w:val="24"/>
                <w:szCs w:val="24"/>
              </w:rPr>
              <w:t>的变化进行调整。</w:t>
            </w:r>
            <w:r>
              <w:rPr>
                <w:rFonts w:hint="eastAsia"/>
                <w:sz w:val="24"/>
                <w:szCs w:val="24"/>
              </w:rPr>
              <w:t>限流电阻</w:t>
            </w:r>
            <w:r w:rsidRPr="008903D6">
              <w:rPr>
                <w:rFonts w:hint="eastAsia"/>
                <w:sz w:val="24"/>
                <w:szCs w:val="24"/>
              </w:rPr>
              <w:t>在以红外发光二极管系列：</w:t>
            </w:r>
            <w:r>
              <w:rPr>
                <w:rFonts w:ascii="Arial" w:hAnsi="Arial" w:cs="Arial"/>
                <w:kern w:val="0"/>
                <w:sz w:val="20"/>
                <w:szCs w:val="20"/>
              </w:rPr>
              <w:t xml:space="preserve">R1 = 14 </w:t>
            </w:r>
            <w:r>
              <w:rPr>
                <w:rFonts w:ascii="Symbol" w:hAnsi="Symbol" w:cs="Symbol"/>
                <w:kern w:val="0"/>
                <w:sz w:val="20"/>
                <w:szCs w:val="20"/>
              </w:rPr>
              <w:t></w:t>
            </w:r>
            <w:r>
              <w:rPr>
                <w:rFonts w:ascii="Symbol" w:hAnsi="Symbol" w:cs="Symbol"/>
                <w:kern w:val="0"/>
                <w:sz w:val="20"/>
                <w:szCs w:val="20"/>
              </w:rPr>
              <w:t></w:t>
            </w:r>
            <w:r>
              <w:rPr>
                <w:rFonts w:ascii="Symbol" w:hAnsi="Symbol" w:cs="Symbol"/>
                <w:kern w:val="0"/>
                <w:sz w:val="20"/>
                <w:szCs w:val="20"/>
              </w:rPr>
              <w:t></w:t>
            </w:r>
            <w:r>
              <w:rPr>
                <w:rFonts w:ascii="Arial" w:hAnsi="Arial" w:cs="Arial"/>
                <w:kern w:val="0"/>
                <w:sz w:val="20"/>
                <w:szCs w:val="20"/>
              </w:rPr>
              <w:t>V</w:t>
            </w:r>
            <w:r>
              <w:rPr>
                <w:rFonts w:ascii="Arial" w:hAnsi="Arial" w:cs="Arial"/>
                <w:kern w:val="0"/>
                <w:sz w:val="16"/>
                <w:szCs w:val="16"/>
              </w:rPr>
              <w:t xml:space="preserve">CC2 </w:t>
            </w:r>
            <w:r>
              <w:rPr>
                <w:rFonts w:ascii="Arial" w:hAnsi="Arial" w:cs="Arial"/>
                <w:kern w:val="0"/>
                <w:sz w:val="20"/>
                <w:szCs w:val="20"/>
              </w:rPr>
              <w:t>= 5.0 V</w:t>
            </w:r>
          </w:p>
        </w:tc>
        <w:tc>
          <w:tcPr>
            <w:tcW w:w="971" w:type="dxa"/>
          </w:tcPr>
          <w:p w:rsidR="00651EDB" w:rsidRPr="00AA31A2" w:rsidRDefault="00AA31A2" w:rsidP="00785771">
            <w:pPr>
              <w:rPr>
                <w:sz w:val="24"/>
                <w:szCs w:val="24"/>
              </w:rPr>
            </w:pPr>
            <w:r>
              <w:rPr>
                <w:rFonts w:ascii="Arial" w:hAnsi="Arial" w:cs="Arial"/>
                <w:kern w:val="0"/>
                <w:sz w:val="20"/>
                <w:szCs w:val="20"/>
              </w:rPr>
              <w:t>I</w:t>
            </w:r>
            <w:r>
              <w:rPr>
                <w:rFonts w:ascii="Arial" w:hAnsi="Arial" w:cs="Arial"/>
                <w:kern w:val="0"/>
                <w:sz w:val="16"/>
                <w:szCs w:val="16"/>
              </w:rPr>
              <w:t>IRED</w:t>
            </w:r>
          </w:p>
        </w:tc>
        <w:tc>
          <w:tcPr>
            <w:tcW w:w="829" w:type="dxa"/>
          </w:tcPr>
          <w:p w:rsidR="00651EDB" w:rsidRDefault="00651EDB" w:rsidP="00785771">
            <w:pPr>
              <w:rPr>
                <w:sz w:val="24"/>
                <w:szCs w:val="24"/>
              </w:rPr>
            </w:pPr>
          </w:p>
        </w:tc>
        <w:tc>
          <w:tcPr>
            <w:tcW w:w="832" w:type="dxa"/>
          </w:tcPr>
          <w:p w:rsidR="00651EDB" w:rsidRDefault="00AA31A2" w:rsidP="00785771">
            <w:pPr>
              <w:rPr>
                <w:sz w:val="24"/>
                <w:szCs w:val="24"/>
              </w:rPr>
            </w:pPr>
            <w:r>
              <w:rPr>
                <w:rFonts w:hint="eastAsia"/>
                <w:sz w:val="24"/>
                <w:szCs w:val="24"/>
              </w:rPr>
              <w:t>0.2</w:t>
            </w:r>
          </w:p>
        </w:tc>
        <w:tc>
          <w:tcPr>
            <w:tcW w:w="1065" w:type="dxa"/>
          </w:tcPr>
          <w:p w:rsidR="00651EDB" w:rsidRDefault="00AA31A2" w:rsidP="00785771">
            <w:pPr>
              <w:rPr>
                <w:sz w:val="24"/>
                <w:szCs w:val="24"/>
              </w:rPr>
            </w:pPr>
            <w:r>
              <w:rPr>
                <w:rFonts w:hint="eastAsia"/>
                <w:sz w:val="24"/>
                <w:szCs w:val="24"/>
              </w:rPr>
              <w:t>0.28</w:t>
            </w:r>
          </w:p>
        </w:tc>
        <w:tc>
          <w:tcPr>
            <w:tcW w:w="1027" w:type="dxa"/>
          </w:tcPr>
          <w:p w:rsidR="00651EDB" w:rsidRDefault="00AA31A2" w:rsidP="00785771">
            <w:pPr>
              <w:rPr>
                <w:sz w:val="24"/>
                <w:szCs w:val="24"/>
              </w:rPr>
            </w:pPr>
            <w:r>
              <w:rPr>
                <w:rFonts w:ascii="Arial" w:hAnsi="Arial" w:cs="Arial"/>
                <w:kern w:val="0"/>
                <w:sz w:val="20"/>
                <w:szCs w:val="20"/>
              </w:rPr>
              <w:t>A</w:t>
            </w:r>
          </w:p>
        </w:tc>
      </w:tr>
      <w:tr w:rsidR="00651EDB" w:rsidTr="0057180F">
        <w:tc>
          <w:tcPr>
            <w:tcW w:w="1456" w:type="dxa"/>
          </w:tcPr>
          <w:p w:rsidR="00651EDB" w:rsidRDefault="0030265F" w:rsidP="00785771">
            <w:pPr>
              <w:rPr>
                <w:sz w:val="24"/>
                <w:szCs w:val="24"/>
              </w:rPr>
            </w:pPr>
            <w:r w:rsidRPr="0030265F">
              <w:rPr>
                <w:rFonts w:hint="eastAsia"/>
                <w:sz w:val="24"/>
                <w:szCs w:val="24"/>
              </w:rPr>
              <w:lastRenderedPageBreak/>
              <w:t>逻辑低电平发射机输入电压</w:t>
            </w:r>
          </w:p>
        </w:tc>
        <w:tc>
          <w:tcPr>
            <w:tcW w:w="2575" w:type="dxa"/>
          </w:tcPr>
          <w:p w:rsidR="00651EDB" w:rsidRDefault="00651EDB" w:rsidP="00785771">
            <w:pPr>
              <w:rPr>
                <w:sz w:val="24"/>
                <w:szCs w:val="24"/>
              </w:rPr>
            </w:pPr>
          </w:p>
        </w:tc>
        <w:tc>
          <w:tcPr>
            <w:tcW w:w="971" w:type="dxa"/>
          </w:tcPr>
          <w:p w:rsidR="00651EDB" w:rsidRDefault="0030265F" w:rsidP="00785771">
            <w:pPr>
              <w:rPr>
                <w:sz w:val="24"/>
                <w:szCs w:val="24"/>
              </w:rPr>
            </w:pPr>
            <w:r>
              <w:rPr>
                <w:rFonts w:ascii="Arial" w:hAnsi="Arial" w:cs="Arial"/>
                <w:kern w:val="0"/>
                <w:sz w:val="20"/>
                <w:szCs w:val="20"/>
              </w:rPr>
              <w:t>V</w:t>
            </w:r>
            <w:r>
              <w:rPr>
                <w:rFonts w:ascii="Arial" w:hAnsi="Arial" w:cs="Arial"/>
                <w:kern w:val="0"/>
                <w:sz w:val="16"/>
                <w:szCs w:val="16"/>
              </w:rPr>
              <w:t xml:space="preserve">IL </w:t>
            </w:r>
            <w:r>
              <w:rPr>
                <w:rFonts w:ascii="Arial" w:hAnsi="Arial" w:cs="Arial"/>
                <w:kern w:val="0"/>
                <w:sz w:val="20"/>
                <w:szCs w:val="20"/>
              </w:rPr>
              <w:t>(Txd)</w:t>
            </w:r>
          </w:p>
        </w:tc>
        <w:tc>
          <w:tcPr>
            <w:tcW w:w="829" w:type="dxa"/>
          </w:tcPr>
          <w:p w:rsidR="00651EDB" w:rsidRDefault="0030265F" w:rsidP="00785771">
            <w:pPr>
              <w:rPr>
                <w:sz w:val="24"/>
                <w:szCs w:val="24"/>
              </w:rPr>
            </w:pPr>
            <w:r>
              <w:rPr>
                <w:rFonts w:hint="eastAsia"/>
                <w:sz w:val="24"/>
                <w:szCs w:val="24"/>
              </w:rPr>
              <w:t>0</w:t>
            </w:r>
          </w:p>
        </w:tc>
        <w:tc>
          <w:tcPr>
            <w:tcW w:w="832" w:type="dxa"/>
          </w:tcPr>
          <w:p w:rsidR="00651EDB" w:rsidRDefault="00651EDB" w:rsidP="00785771">
            <w:pPr>
              <w:rPr>
                <w:sz w:val="24"/>
                <w:szCs w:val="24"/>
              </w:rPr>
            </w:pPr>
          </w:p>
        </w:tc>
        <w:tc>
          <w:tcPr>
            <w:tcW w:w="1065" w:type="dxa"/>
          </w:tcPr>
          <w:p w:rsidR="00651EDB" w:rsidRDefault="0030265F" w:rsidP="00785771">
            <w:pPr>
              <w:rPr>
                <w:sz w:val="24"/>
                <w:szCs w:val="24"/>
              </w:rPr>
            </w:pPr>
            <w:r>
              <w:rPr>
                <w:rFonts w:hint="eastAsia"/>
                <w:sz w:val="24"/>
                <w:szCs w:val="24"/>
              </w:rPr>
              <w:t>0.8</w:t>
            </w:r>
          </w:p>
        </w:tc>
        <w:tc>
          <w:tcPr>
            <w:tcW w:w="1027" w:type="dxa"/>
          </w:tcPr>
          <w:p w:rsidR="00651EDB" w:rsidRDefault="00AA31A2" w:rsidP="00785771">
            <w:pPr>
              <w:rPr>
                <w:sz w:val="24"/>
                <w:szCs w:val="24"/>
              </w:rPr>
            </w:pPr>
            <w:r>
              <w:rPr>
                <w:rFonts w:ascii="Arial" w:hAnsi="Arial" w:cs="Arial"/>
                <w:kern w:val="0"/>
                <w:sz w:val="20"/>
                <w:szCs w:val="20"/>
              </w:rPr>
              <w:t>V</w:t>
            </w:r>
          </w:p>
        </w:tc>
      </w:tr>
      <w:tr w:rsidR="00651EDB" w:rsidTr="0057180F">
        <w:tc>
          <w:tcPr>
            <w:tcW w:w="1456" w:type="dxa"/>
          </w:tcPr>
          <w:p w:rsidR="00651EDB" w:rsidRDefault="0030265F" w:rsidP="00785771">
            <w:pPr>
              <w:rPr>
                <w:sz w:val="24"/>
                <w:szCs w:val="24"/>
              </w:rPr>
            </w:pPr>
            <w:r w:rsidRPr="0030265F">
              <w:rPr>
                <w:rFonts w:hint="eastAsia"/>
                <w:sz w:val="24"/>
                <w:szCs w:val="24"/>
              </w:rPr>
              <w:t>逻辑高电平发射机输入电压</w:t>
            </w:r>
          </w:p>
        </w:tc>
        <w:tc>
          <w:tcPr>
            <w:tcW w:w="2575" w:type="dxa"/>
          </w:tcPr>
          <w:p w:rsidR="00651EDB" w:rsidRDefault="00651EDB" w:rsidP="00785771">
            <w:pPr>
              <w:rPr>
                <w:sz w:val="24"/>
                <w:szCs w:val="24"/>
              </w:rPr>
            </w:pPr>
          </w:p>
        </w:tc>
        <w:tc>
          <w:tcPr>
            <w:tcW w:w="971" w:type="dxa"/>
          </w:tcPr>
          <w:p w:rsidR="00651EDB" w:rsidRDefault="0030265F" w:rsidP="00785771">
            <w:pPr>
              <w:rPr>
                <w:sz w:val="24"/>
                <w:szCs w:val="24"/>
              </w:rPr>
            </w:pPr>
            <w:r>
              <w:rPr>
                <w:rFonts w:ascii="Arial" w:hAnsi="Arial" w:cs="Arial"/>
                <w:kern w:val="0"/>
                <w:sz w:val="20"/>
                <w:szCs w:val="20"/>
              </w:rPr>
              <w:t>V</w:t>
            </w:r>
            <w:r>
              <w:rPr>
                <w:rFonts w:ascii="Arial" w:hAnsi="Arial" w:cs="Arial"/>
                <w:kern w:val="0"/>
                <w:sz w:val="16"/>
                <w:szCs w:val="16"/>
              </w:rPr>
              <w:t xml:space="preserve">IH </w:t>
            </w:r>
            <w:r>
              <w:rPr>
                <w:rFonts w:ascii="Arial" w:hAnsi="Arial" w:cs="Arial"/>
                <w:kern w:val="0"/>
                <w:sz w:val="20"/>
                <w:szCs w:val="20"/>
              </w:rPr>
              <w:t>(Txd)</w:t>
            </w:r>
          </w:p>
        </w:tc>
        <w:tc>
          <w:tcPr>
            <w:tcW w:w="829" w:type="dxa"/>
          </w:tcPr>
          <w:p w:rsidR="00651EDB" w:rsidRDefault="0030265F" w:rsidP="00785771">
            <w:pPr>
              <w:rPr>
                <w:sz w:val="24"/>
                <w:szCs w:val="24"/>
              </w:rPr>
            </w:pPr>
            <w:r>
              <w:rPr>
                <w:rFonts w:hint="eastAsia"/>
                <w:sz w:val="24"/>
                <w:szCs w:val="24"/>
              </w:rPr>
              <w:t>2.4</w:t>
            </w:r>
          </w:p>
        </w:tc>
        <w:tc>
          <w:tcPr>
            <w:tcW w:w="832" w:type="dxa"/>
          </w:tcPr>
          <w:p w:rsidR="00651EDB" w:rsidRDefault="00651EDB" w:rsidP="00785771">
            <w:pPr>
              <w:rPr>
                <w:sz w:val="24"/>
                <w:szCs w:val="24"/>
              </w:rPr>
            </w:pPr>
          </w:p>
        </w:tc>
        <w:tc>
          <w:tcPr>
            <w:tcW w:w="1065" w:type="dxa"/>
          </w:tcPr>
          <w:p w:rsidR="00651EDB" w:rsidRDefault="0030265F" w:rsidP="00785771">
            <w:pPr>
              <w:rPr>
                <w:sz w:val="24"/>
                <w:szCs w:val="24"/>
              </w:rPr>
            </w:pPr>
            <w:r>
              <w:rPr>
                <w:rFonts w:ascii="Arial" w:hAnsi="Arial" w:cs="Arial"/>
                <w:kern w:val="0"/>
                <w:sz w:val="20"/>
                <w:szCs w:val="20"/>
              </w:rPr>
              <w:t>V</w:t>
            </w:r>
            <w:r>
              <w:rPr>
                <w:rFonts w:ascii="Arial" w:hAnsi="Arial" w:cs="Arial"/>
                <w:kern w:val="0"/>
                <w:sz w:val="16"/>
                <w:szCs w:val="16"/>
              </w:rPr>
              <w:t>CC1</w:t>
            </w:r>
            <w:r>
              <w:rPr>
                <w:rFonts w:ascii="Arial" w:hAnsi="Arial" w:cs="Arial"/>
                <w:kern w:val="0"/>
                <w:sz w:val="20"/>
                <w:szCs w:val="20"/>
              </w:rPr>
              <w:t>+0.5</w:t>
            </w:r>
          </w:p>
        </w:tc>
        <w:tc>
          <w:tcPr>
            <w:tcW w:w="1027" w:type="dxa"/>
          </w:tcPr>
          <w:p w:rsidR="00651EDB" w:rsidRDefault="00AA31A2" w:rsidP="00785771">
            <w:pPr>
              <w:rPr>
                <w:sz w:val="24"/>
                <w:szCs w:val="24"/>
              </w:rPr>
            </w:pPr>
            <w:r>
              <w:rPr>
                <w:rFonts w:ascii="Arial" w:hAnsi="Arial" w:cs="Arial"/>
                <w:kern w:val="0"/>
                <w:sz w:val="20"/>
                <w:szCs w:val="20"/>
              </w:rPr>
              <w:t>V</w:t>
            </w:r>
          </w:p>
        </w:tc>
      </w:tr>
      <w:tr w:rsidR="0057180F" w:rsidTr="00772015">
        <w:trPr>
          <w:trHeight w:val="1845"/>
        </w:trPr>
        <w:tc>
          <w:tcPr>
            <w:tcW w:w="1456" w:type="dxa"/>
            <w:vMerge w:val="restart"/>
          </w:tcPr>
          <w:p w:rsidR="0057180F" w:rsidRDefault="0057180F" w:rsidP="00785771">
            <w:pPr>
              <w:rPr>
                <w:sz w:val="24"/>
                <w:szCs w:val="24"/>
              </w:rPr>
            </w:pPr>
            <w:r w:rsidRPr="0030265F">
              <w:rPr>
                <w:rFonts w:hint="eastAsia"/>
                <w:sz w:val="24"/>
                <w:szCs w:val="24"/>
              </w:rPr>
              <w:t>输出辐射强度</w:t>
            </w:r>
          </w:p>
        </w:tc>
        <w:tc>
          <w:tcPr>
            <w:tcW w:w="2575" w:type="dxa"/>
            <w:tcBorders>
              <w:bottom w:val="single" w:sz="4" w:space="0" w:color="auto"/>
            </w:tcBorders>
          </w:tcPr>
          <w:p w:rsidR="0057180F" w:rsidRPr="0030265F" w:rsidRDefault="0057180F" w:rsidP="0030265F">
            <w:pPr>
              <w:rPr>
                <w:rFonts w:hint="eastAsia"/>
                <w:sz w:val="24"/>
                <w:szCs w:val="24"/>
              </w:rPr>
            </w:pPr>
            <w:r w:rsidRPr="0030265F">
              <w:rPr>
                <w:rFonts w:hint="eastAsia"/>
                <w:sz w:val="24"/>
                <w:szCs w:val="24"/>
              </w:rPr>
              <w:t>在</w:t>
            </w:r>
            <w:r w:rsidRPr="0030265F">
              <w:rPr>
                <w:rFonts w:hint="eastAsia"/>
                <w:sz w:val="24"/>
                <w:szCs w:val="24"/>
              </w:rPr>
              <w:t>IEC825</w:t>
            </w:r>
            <w:r w:rsidRPr="0030265F">
              <w:rPr>
                <w:rFonts w:hint="eastAsia"/>
                <w:sz w:val="24"/>
                <w:szCs w:val="24"/>
              </w:rPr>
              <w:t>眼的协议</w:t>
            </w:r>
          </w:p>
          <w:p w:rsidR="0057180F" w:rsidRPr="0030265F" w:rsidRDefault="0057180F" w:rsidP="0030265F">
            <w:pPr>
              <w:rPr>
                <w:rFonts w:hint="eastAsia"/>
                <w:sz w:val="24"/>
                <w:szCs w:val="24"/>
              </w:rPr>
            </w:pPr>
            <w:r w:rsidRPr="0030265F">
              <w:rPr>
                <w:rFonts w:hint="eastAsia"/>
                <w:sz w:val="24"/>
                <w:szCs w:val="24"/>
              </w:rPr>
              <w:t>安全极限，如果</w:t>
            </w:r>
          </w:p>
          <w:p w:rsidR="0057180F" w:rsidRDefault="0057180F" w:rsidP="0030265F">
            <w:pPr>
              <w:autoSpaceDE w:val="0"/>
              <w:autoSpaceDN w:val="0"/>
              <w:adjustRightInd w:val="0"/>
              <w:jc w:val="left"/>
              <w:rPr>
                <w:rFonts w:ascii="Arial" w:hAnsi="Arial" w:cs="Arial"/>
                <w:kern w:val="0"/>
                <w:sz w:val="20"/>
                <w:szCs w:val="20"/>
              </w:rPr>
            </w:pPr>
            <w:r>
              <w:rPr>
                <w:rFonts w:hint="eastAsia"/>
                <w:sz w:val="24"/>
                <w:szCs w:val="24"/>
              </w:rPr>
              <w:t>限流电阻</w:t>
            </w:r>
            <w:r w:rsidRPr="0030265F">
              <w:rPr>
                <w:rFonts w:hint="eastAsia"/>
                <w:sz w:val="24"/>
                <w:szCs w:val="24"/>
              </w:rPr>
              <w:t>在系列以红外发光二极管：</w:t>
            </w:r>
            <w:r>
              <w:rPr>
                <w:rFonts w:ascii="Arial" w:hAnsi="Arial" w:cs="Arial"/>
                <w:kern w:val="0"/>
                <w:sz w:val="20"/>
                <w:szCs w:val="20"/>
              </w:rPr>
              <w:t xml:space="preserve">R1 = 14 </w:t>
            </w:r>
            <w:r>
              <w:rPr>
                <w:rFonts w:ascii="Symbol" w:hAnsi="Symbol" w:cs="Symbol"/>
                <w:kern w:val="0"/>
                <w:sz w:val="20"/>
                <w:szCs w:val="20"/>
              </w:rPr>
              <w:t></w:t>
            </w:r>
            <w:r>
              <w:rPr>
                <w:rFonts w:ascii="Symbol" w:hAnsi="Symbol" w:cs="Symbol"/>
                <w:kern w:val="0"/>
                <w:sz w:val="20"/>
                <w:szCs w:val="20"/>
              </w:rPr>
              <w:t></w:t>
            </w:r>
            <w:r>
              <w:rPr>
                <w:rFonts w:ascii="Symbol" w:hAnsi="Symbol" w:cs="Symbol"/>
                <w:kern w:val="0"/>
                <w:sz w:val="20"/>
                <w:szCs w:val="20"/>
              </w:rPr>
              <w:t></w:t>
            </w:r>
            <w:r>
              <w:rPr>
                <w:rFonts w:ascii="Arial" w:hAnsi="Arial" w:cs="Arial"/>
                <w:kern w:val="0"/>
                <w:sz w:val="20"/>
                <w:szCs w:val="20"/>
              </w:rPr>
              <w:t>V</w:t>
            </w:r>
            <w:r>
              <w:rPr>
                <w:rFonts w:ascii="Arial" w:hAnsi="Arial" w:cs="Arial"/>
                <w:kern w:val="0"/>
                <w:sz w:val="16"/>
                <w:szCs w:val="16"/>
              </w:rPr>
              <w:t xml:space="preserve">CC2 </w:t>
            </w:r>
            <w:r>
              <w:rPr>
                <w:rFonts w:ascii="Arial" w:hAnsi="Arial" w:cs="Arial"/>
                <w:kern w:val="0"/>
                <w:sz w:val="20"/>
                <w:szCs w:val="20"/>
              </w:rPr>
              <w:t>= 5.0 V,</w:t>
            </w:r>
          </w:p>
          <w:p w:rsidR="0057180F" w:rsidRDefault="0057180F" w:rsidP="0030265F">
            <w:pPr>
              <w:rPr>
                <w:sz w:val="24"/>
                <w:szCs w:val="24"/>
              </w:rPr>
            </w:pPr>
            <w:r>
              <w:rPr>
                <w:rFonts w:ascii="Symbol" w:hAnsi="Symbol" w:cs="Symbol"/>
                <w:kern w:val="0"/>
                <w:sz w:val="20"/>
                <w:szCs w:val="20"/>
              </w:rPr>
              <w:t></w:t>
            </w:r>
            <w:r>
              <w:rPr>
                <w:rFonts w:ascii="Symbol" w:hAnsi="Symbol" w:cs="Symbol"/>
                <w:kern w:val="0"/>
                <w:sz w:val="20"/>
                <w:szCs w:val="20"/>
              </w:rPr>
              <w:t></w:t>
            </w:r>
            <w:r>
              <w:rPr>
                <w:rFonts w:ascii="Arial" w:hAnsi="Arial" w:cs="Arial"/>
                <w:kern w:val="0"/>
                <w:sz w:val="20"/>
                <w:szCs w:val="20"/>
              </w:rPr>
              <w:t xml:space="preserve">= </w:t>
            </w:r>
            <w:r>
              <w:rPr>
                <w:rFonts w:ascii="Symbol" w:hAnsi="Symbol" w:cs="Symbol" w:hint="eastAsia"/>
                <w:kern w:val="0"/>
                <w:sz w:val="20"/>
                <w:szCs w:val="20"/>
              </w:rPr>
              <w:t>±</w:t>
            </w:r>
            <w:r>
              <w:rPr>
                <w:rFonts w:ascii="Arial" w:hAnsi="Arial" w:cs="Arial"/>
                <w:kern w:val="0"/>
                <w:sz w:val="20"/>
                <w:szCs w:val="20"/>
              </w:rPr>
              <w:t>15</w:t>
            </w:r>
            <w:r>
              <w:rPr>
                <w:rFonts w:ascii="PSOsymclas" w:hAnsi="PSOsymclas" w:cs="PSOsymclas" w:hint="eastAsia"/>
                <w:kern w:val="0"/>
                <w:sz w:val="20"/>
                <w:szCs w:val="20"/>
              </w:rPr>
              <w:t>°</w:t>
            </w:r>
          </w:p>
        </w:tc>
        <w:tc>
          <w:tcPr>
            <w:tcW w:w="971" w:type="dxa"/>
            <w:tcBorders>
              <w:bottom w:val="single" w:sz="4" w:space="0" w:color="auto"/>
            </w:tcBorders>
          </w:tcPr>
          <w:p w:rsidR="0057180F" w:rsidRDefault="0057180F" w:rsidP="00785771">
            <w:pPr>
              <w:rPr>
                <w:sz w:val="24"/>
                <w:szCs w:val="24"/>
              </w:rPr>
            </w:pPr>
            <w:r>
              <w:rPr>
                <w:rFonts w:ascii="Arial" w:hAnsi="Arial" w:cs="Arial"/>
                <w:kern w:val="0"/>
                <w:sz w:val="20"/>
                <w:szCs w:val="20"/>
              </w:rPr>
              <w:t>I</w:t>
            </w:r>
            <w:r>
              <w:rPr>
                <w:rFonts w:ascii="Arial" w:hAnsi="Arial" w:cs="Arial"/>
                <w:kern w:val="0"/>
                <w:sz w:val="16"/>
                <w:szCs w:val="16"/>
              </w:rPr>
              <w:t>e</w:t>
            </w:r>
          </w:p>
        </w:tc>
        <w:tc>
          <w:tcPr>
            <w:tcW w:w="829" w:type="dxa"/>
            <w:tcBorders>
              <w:bottom w:val="single" w:sz="4" w:space="0" w:color="auto"/>
            </w:tcBorders>
          </w:tcPr>
          <w:p w:rsidR="0057180F" w:rsidRDefault="0057180F" w:rsidP="00785771">
            <w:pPr>
              <w:rPr>
                <w:sz w:val="24"/>
                <w:szCs w:val="24"/>
              </w:rPr>
            </w:pPr>
            <w:r>
              <w:rPr>
                <w:rFonts w:hint="eastAsia"/>
                <w:sz w:val="24"/>
                <w:szCs w:val="24"/>
              </w:rPr>
              <w:t>45</w:t>
            </w:r>
          </w:p>
        </w:tc>
        <w:tc>
          <w:tcPr>
            <w:tcW w:w="832" w:type="dxa"/>
            <w:tcBorders>
              <w:bottom w:val="single" w:sz="4" w:space="0" w:color="auto"/>
            </w:tcBorders>
          </w:tcPr>
          <w:p w:rsidR="0057180F" w:rsidRDefault="0057180F" w:rsidP="00785771">
            <w:pPr>
              <w:rPr>
                <w:sz w:val="24"/>
                <w:szCs w:val="24"/>
              </w:rPr>
            </w:pPr>
            <w:r>
              <w:rPr>
                <w:rFonts w:hint="eastAsia"/>
                <w:sz w:val="24"/>
                <w:szCs w:val="24"/>
              </w:rPr>
              <w:t>140</w:t>
            </w:r>
          </w:p>
        </w:tc>
        <w:tc>
          <w:tcPr>
            <w:tcW w:w="1065" w:type="dxa"/>
            <w:tcBorders>
              <w:bottom w:val="single" w:sz="4" w:space="0" w:color="auto"/>
            </w:tcBorders>
          </w:tcPr>
          <w:p w:rsidR="0057180F" w:rsidRDefault="0057180F" w:rsidP="00785771">
            <w:pPr>
              <w:rPr>
                <w:sz w:val="24"/>
                <w:szCs w:val="24"/>
              </w:rPr>
            </w:pPr>
            <w:r>
              <w:rPr>
                <w:rFonts w:hint="eastAsia"/>
                <w:sz w:val="24"/>
                <w:szCs w:val="24"/>
              </w:rPr>
              <w:t>200</w:t>
            </w:r>
          </w:p>
        </w:tc>
        <w:tc>
          <w:tcPr>
            <w:tcW w:w="1027" w:type="dxa"/>
            <w:tcBorders>
              <w:bottom w:val="single" w:sz="4" w:space="0" w:color="auto"/>
            </w:tcBorders>
          </w:tcPr>
          <w:p w:rsidR="0057180F" w:rsidRDefault="0057180F" w:rsidP="00651EDB">
            <w:pPr>
              <w:rPr>
                <w:sz w:val="24"/>
                <w:szCs w:val="24"/>
              </w:rPr>
            </w:pPr>
            <w:r>
              <w:rPr>
                <w:rFonts w:ascii="Arial" w:hAnsi="Arial" w:cs="Arial"/>
                <w:kern w:val="0"/>
                <w:sz w:val="20"/>
                <w:szCs w:val="20"/>
              </w:rPr>
              <w:t>mW/sr</w:t>
            </w:r>
          </w:p>
        </w:tc>
      </w:tr>
      <w:tr w:rsidR="0057180F" w:rsidTr="0057180F">
        <w:trPr>
          <w:trHeight w:val="212"/>
        </w:trPr>
        <w:tc>
          <w:tcPr>
            <w:tcW w:w="1456" w:type="dxa"/>
            <w:vMerge/>
            <w:tcBorders>
              <w:bottom w:val="single" w:sz="4" w:space="0" w:color="auto"/>
            </w:tcBorders>
          </w:tcPr>
          <w:p w:rsidR="0057180F" w:rsidRPr="0030265F" w:rsidRDefault="0057180F" w:rsidP="00785771">
            <w:pPr>
              <w:rPr>
                <w:rFonts w:hint="eastAsia"/>
                <w:sz w:val="24"/>
                <w:szCs w:val="24"/>
              </w:rPr>
            </w:pPr>
          </w:p>
        </w:tc>
        <w:tc>
          <w:tcPr>
            <w:tcW w:w="2575" w:type="dxa"/>
            <w:tcBorders>
              <w:top w:val="single" w:sz="4" w:space="0" w:color="auto"/>
              <w:bottom w:val="single" w:sz="4" w:space="0" w:color="auto"/>
            </w:tcBorders>
          </w:tcPr>
          <w:p w:rsidR="0057180F" w:rsidRPr="0030265F" w:rsidRDefault="001F3119" w:rsidP="0030265F">
            <w:pPr>
              <w:rPr>
                <w:rFonts w:hint="eastAsia"/>
                <w:sz w:val="24"/>
                <w:szCs w:val="24"/>
              </w:rPr>
            </w:pPr>
            <w:r w:rsidRPr="001F3119">
              <w:rPr>
                <w:rFonts w:hint="eastAsia"/>
                <w:sz w:val="24"/>
                <w:szCs w:val="24"/>
              </w:rPr>
              <w:t>TXD</w:t>
            </w:r>
            <w:r w:rsidRPr="001F3119">
              <w:rPr>
                <w:rFonts w:hint="eastAsia"/>
                <w:sz w:val="24"/>
                <w:szCs w:val="24"/>
              </w:rPr>
              <w:t>逻辑低电平</w:t>
            </w:r>
          </w:p>
        </w:tc>
        <w:tc>
          <w:tcPr>
            <w:tcW w:w="971" w:type="dxa"/>
            <w:tcBorders>
              <w:top w:val="single" w:sz="4" w:space="0" w:color="auto"/>
              <w:bottom w:val="single" w:sz="4" w:space="0" w:color="auto"/>
            </w:tcBorders>
          </w:tcPr>
          <w:p w:rsidR="0057180F" w:rsidRDefault="001F3119" w:rsidP="00785771">
            <w:pPr>
              <w:rPr>
                <w:rFonts w:ascii="Arial" w:hAnsi="Arial" w:cs="Arial"/>
                <w:kern w:val="0"/>
                <w:sz w:val="20"/>
                <w:szCs w:val="20"/>
              </w:rPr>
            </w:pPr>
            <w:r>
              <w:rPr>
                <w:rFonts w:ascii="Arial" w:hAnsi="Arial" w:cs="Arial"/>
                <w:kern w:val="0"/>
                <w:sz w:val="20"/>
                <w:szCs w:val="20"/>
              </w:rPr>
              <w:t>I</w:t>
            </w:r>
            <w:r>
              <w:rPr>
                <w:rFonts w:ascii="Arial" w:hAnsi="Arial" w:cs="Arial"/>
                <w:kern w:val="0"/>
                <w:sz w:val="16"/>
                <w:szCs w:val="16"/>
              </w:rPr>
              <w:t>e</w:t>
            </w:r>
          </w:p>
        </w:tc>
        <w:tc>
          <w:tcPr>
            <w:tcW w:w="829" w:type="dxa"/>
            <w:tcBorders>
              <w:top w:val="single" w:sz="4" w:space="0" w:color="auto"/>
              <w:bottom w:val="single" w:sz="4" w:space="0" w:color="auto"/>
            </w:tcBorders>
          </w:tcPr>
          <w:p w:rsidR="0057180F" w:rsidRDefault="0057180F" w:rsidP="00785771">
            <w:pPr>
              <w:rPr>
                <w:rFonts w:hint="eastAsia"/>
                <w:sz w:val="24"/>
                <w:szCs w:val="24"/>
              </w:rPr>
            </w:pPr>
          </w:p>
        </w:tc>
        <w:tc>
          <w:tcPr>
            <w:tcW w:w="832" w:type="dxa"/>
            <w:tcBorders>
              <w:top w:val="single" w:sz="4" w:space="0" w:color="auto"/>
              <w:bottom w:val="single" w:sz="4" w:space="0" w:color="auto"/>
            </w:tcBorders>
          </w:tcPr>
          <w:p w:rsidR="0057180F" w:rsidRDefault="0057180F" w:rsidP="00785771">
            <w:pPr>
              <w:rPr>
                <w:rFonts w:hint="eastAsia"/>
                <w:sz w:val="24"/>
                <w:szCs w:val="24"/>
              </w:rPr>
            </w:pPr>
          </w:p>
        </w:tc>
        <w:tc>
          <w:tcPr>
            <w:tcW w:w="1065" w:type="dxa"/>
            <w:tcBorders>
              <w:top w:val="single" w:sz="4" w:space="0" w:color="auto"/>
              <w:bottom w:val="single" w:sz="4" w:space="0" w:color="auto"/>
            </w:tcBorders>
          </w:tcPr>
          <w:p w:rsidR="0057180F" w:rsidRDefault="001F3119" w:rsidP="00785771">
            <w:pPr>
              <w:rPr>
                <w:rFonts w:hint="eastAsia"/>
                <w:sz w:val="24"/>
                <w:szCs w:val="24"/>
              </w:rPr>
            </w:pPr>
            <w:r>
              <w:rPr>
                <w:rFonts w:hint="eastAsia"/>
                <w:sz w:val="24"/>
                <w:szCs w:val="24"/>
              </w:rPr>
              <w:t>0.04</w:t>
            </w:r>
          </w:p>
        </w:tc>
        <w:tc>
          <w:tcPr>
            <w:tcW w:w="1027" w:type="dxa"/>
            <w:tcBorders>
              <w:top w:val="single" w:sz="4" w:space="0" w:color="auto"/>
              <w:bottom w:val="single" w:sz="4" w:space="0" w:color="auto"/>
            </w:tcBorders>
          </w:tcPr>
          <w:p w:rsidR="0057180F" w:rsidRDefault="001F3119" w:rsidP="00651EDB">
            <w:pPr>
              <w:rPr>
                <w:rFonts w:ascii="Arial" w:hAnsi="Arial" w:cs="Arial"/>
                <w:kern w:val="0"/>
                <w:sz w:val="20"/>
                <w:szCs w:val="20"/>
              </w:rPr>
            </w:pPr>
            <w:r>
              <w:rPr>
                <w:rFonts w:ascii="Arial" w:hAnsi="Arial" w:cs="Arial"/>
                <w:kern w:val="0"/>
                <w:sz w:val="20"/>
                <w:szCs w:val="20"/>
              </w:rPr>
              <w:t>mW/sr</w:t>
            </w:r>
          </w:p>
        </w:tc>
      </w:tr>
      <w:tr w:rsidR="00651EDB" w:rsidTr="0057180F">
        <w:tc>
          <w:tcPr>
            <w:tcW w:w="1456" w:type="dxa"/>
          </w:tcPr>
          <w:p w:rsidR="00651EDB" w:rsidRDefault="0057180F" w:rsidP="00785771">
            <w:pPr>
              <w:rPr>
                <w:sz w:val="24"/>
                <w:szCs w:val="24"/>
              </w:rPr>
            </w:pPr>
            <w:r w:rsidRPr="0057180F">
              <w:rPr>
                <w:rFonts w:hint="eastAsia"/>
                <w:sz w:val="24"/>
                <w:szCs w:val="24"/>
              </w:rPr>
              <w:t>半强度角</w:t>
            </w:r>
          </w:p>
        </w:tc>
        <w:tc>
          <w:tcPr>
            <w:tcW w:w="2575" w:type="dxa"/>
            <w:tcBorders>
              <w:top w:val="single" w:sz="4" w:space="0" w:color="auto"/>
            </w:tcBorders>
          </w:tcPr>
          <w:p w:rsidR="00651EDB" w:rsidRDefault="00651EDB" w:rsidP="00785771">
            <w:pPr>
              <w:rPr>
                <w:sz w:val="24"/>
                <w:szCs w:val="24"/>
              </w:rPr>
            </w:pPr>
          </w:p>
        </w:tc>
        <w:tc>
          <w:tcPr>
            <w:tcW w:w="971" w:type="dxa"/>
            <w:tcBorders>
              <w:top w:val="single" w:sz="4" w:space="0" w:color="auto"/>
            </w:tcBorders>
          </w:tcPr>
          <w:p w:rsidR="00651EDB" w:rsidRDefault="0057180F" w:rsidP="00785771">
            <w:pPr>
              <w:rPr>
                <w:sz w:val="24"/>
                <w:szCs w:val="24"/>
              </w:rPr>
            </w:pPr>
            <w:r>
              <w:rPr>
                <w:rFonts w:ascii="Arial" w:hAnsi="Arial" w:cs="Arial"/>
                <w:kern w:val="0"/>
                <w:sz w:val="20"/>
                <w:szCs w:val="20"/>
              </w:rPr>
              <w:t>a</w:t>
            </w:r>
          </w:p>
        </w:tc>
        <w:tc>
          <w:tcPr>
            <w:tcW w:w="829" w:type="dxa"/>
            <w:tcBorders>
              <w:top w:val="single" w:sz="4" w:space="0" w:color="auto"/>
            </w:tcBorders>
          </w:tcPr>
          <w:p w:rsidR="00651EDB" w:rsidRDefault="00651EDB" w:rsidP="00785771">
            <w:pPr>
              <w:rPr>
                <w:sz w:val="24"/>
                <w:szCs w:val="24"/>
              </w:rPr>
            </w:pPr>
          </w:p>
        </w:tc>
        <w:tc>
          <w:tcPr>
            <w:tcW w:w="832" w:type="dxa"/>
            <w:tcBorders>
              <w:top w:val="single" w:sz="4" w:space="0" w:color="auto"/>
            </w:tcBorders>
          </w:tcPr>
          <w:p w:rsidR="00651EDB" w:rsidRDefault="0057180F" w:rsidP="00785771">
            <w:pPr>
              <w:rPr>
                <w:sz w:val="24"/>
                <w:szCs w:val="24"/>
              </w:rPr>
            </w:pPr>
            <w:r>
              <w:rPr>
                <w:rFonts w:ascii="Symbol" w:hAnsi="Symbol" w:cs="Symbol" w:hint="eastAsia"/>
                <w:kern w:val="0"/>
                <w:sz w:val="20"/>
                <w:szCs w:val="20"/>
              </w:rPr>
              <w:t>±</w:t>
            </w:r>
            <w:r>
              <w:rPr>
                <w:rFonts w:ascii="Arial" w:hAnsi="Arial" w:cs="Arial"/>
                <w:kern w:val="0"/>
                <w:sz w:val="20"/>
                <w:szCs w:val="20"/>
              </w:rPr>
              <w:t>24</w:t>
            </w:r>
          </w:p>
        </w:tc>
        <w:tc>
          <w:tcPr>
            <w:tcW w:w="1065" w:type="dxa"/>
            <w:tcBorders>
              <w:top w:val="single" w:sz="4" w:space="0" w:color="auto"/>
            </w:tcBorders>
          </w:tcPr>
          <w:p w:rsidR="00651EDB" w:rsidRDefault="00651EDB" w:rsidP="00785771">
            <w:pPr>
              <w:rPr>
                <w:sz w:val="24"/>
                <w:szCs w:val="24"/>
              </w:rPr>
            </w:pPr>
          </w:p>
        </w:tc>
        <w:tc>
          <w:tcPr>
            <w:tcW w:w="1027" w:type="dxa"/>
            <w:tcBorders>
              <w:top w:val="single" w:sz="4" w:space="0" w:color="auto"/>
            </w:tcBorders>
          </w:tcPr>
          <w:p w:rsidR="00651EDB" w:rsidRDefault="0057180F" w:rsidP="00785771">
            <w:pPr>
              <w:rPr>
                <w:sz w:val="24"/>
                <w:szCs w:val="24"/>
              </w:rPr>
            </w:pPr>
            <w:r>
              <w:rPr>
                <w:rFonts w:ascii="Arial" w:hAnsi="Arial" w:cs="Arial" w:hint="eastAsia"/>
                <w:kern w:val="0"/>
                <w:sz w:val="20"/>
                <w:szCs w:val="20"/>
              </w:rPr>
              <w:t>°</w:t>
            </w:r>
          </w:p>
        </w:tc>
      </w:tr>
      <w:tr w:rsidR="00AA31A2" w:rsidTr="0057180F">
        <w:tc>
          <w:tcPr>
            <w:tcW w:w="1456" w:type="dxa"/>
          </w:tcPr>
          <w:p w:rsidR="00AA31A2" w:rsidRDefault="001F3119" w:rsidP="00785771">
            <w:pPr>
              <w:rPr>
                <w:sz w:val="24"/>
                <w:szCs w:val="24"/>
              </w:rPr>
            </w:pPr>
            <w:r w:rsidRPr="001F3119">
              <w:rPr>
                <w:rFonts w:hint="eastAsia"/>
                <w:sz w:val="24"/>
                <w:szCs w:val="24"/>
              </w:rPr>
              <w:t>发射峰值波长</w:t>
            </w:r>
          </w:p>
        </w:tc>
        <w:tc>
          <w:tcPr>
            <w:tcW w:w="2575" w:type="dxa"/>
          </w:tcPr>
          <w:p w:rsidR="00AA31A2" w:rsidRDefault="00AA31A2" w:rsidP="00785771">
            <w:pPr>
              <w:rPr>
                <w:sz w:val="24"/>
                <w:szCs w:val="24"/>
              </w:rPr>
            </w:pPr>
          </w:p>
        </w:tc>
        <w:tc>
          <w:tcPr>
            <w:tcW w:w="971" w:type="dxa"/>
          </w:tcPr>
          <w:p w:rsidR="00AA31A2" w:rsidRDefault="001F3119" w:rsidP="00785771">
            <w:pPr>
              <w:rPr>
                <w:sz w:val="24"/>
                <w:szCs w:val="24"/>
              </w:rPr>
            </w:pPr>
            <w:r>
              <w:rPr>
                <w:rFonts w:ascii="Times New Roman" w:hAnsi="Times New Roman" w:cs="Times New Roman"/>
                <w:noProof/>
                <w:kern w:val="0"/>
                <w:sz w:val="16"/>
                <w:szCs w:val="16"/>
              </w:rPr>
              <w:drawing>
                <wp:inline distT="0" distB="0" distL="0" distR="0">
                  <wp:extent cx="184151" cy="171450"/>
                  <wp:effectExtent l="19050" t="0" r="6349"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84639" cy="171904"/>
                          </a:xfrm>
                          <a:prstGeom prst="rect">
                            <a:avLst/>
                          </a:prstGeom>
                          <a:noFill/>
                          <a:ln w="9525">
                            <a:noFill/>
                            <a:miter lim="800000"/>
                            <a:headEnd/>
                            <a:tailEnd/>
                          </a:ln>
                        </pic:spPr>
                      </pic:pic>
                    </a:graphicData>
                  </a:graphic>
                </wp:inline>
              </w:drawing>
            </w:r>
          </w:p>
        </w:tc>
        <w:tc>
          <w:tcPr>
            <w:tcW w:w="829" w:type="dxa"/>
          </w:tcPr>
          <w:p w:rsidR="00AA31A2" w:rsidRDefault="001F3119" w:rsidP="00785771">
            <w:pPr>
              <w:rPr>
                <w:sz w:val="24"/>
                <w:szCs w:val="24"/>
              </w:rPr>
            </w:pPr>
            <w:r>
              <w:rPr>
                <w:rFonts w:hint="eastAsia"/>
                <w:sz w:val="24"/>
                <w:szCs w:val="24"/>
              </w:rPr>
              <w:t>880</w:t>
            </w:r>
          </w:p>
        </w:tc>
        <w:tc>
          <w:tcPr>
            <w:tcW w:w="832" w:type="dxa"/>
          </w:tcPr>
          <w:p w:rsidR="00AA31A2" w:rsidRDefault="00AA31A2" w:rsidP="00785771">
            <w:pPr>
              <w:rPr>
                <w:sz w:val="24"/>
                <w:szCs w:val="24"/>
              </w:rPr>
            </w:pPr>
          </w:p>
        </w:tc>
        <w:tc>
          <w:tcPr>
            <w:tcW w:w="1065" w:type="dxa"/>
          </w:tcPr>
          <w:p w:rsidR="00AA31A2" w:rsidRDefault="001F3119" w:rsidP="00785771">
            <w:pPr>
              <w:rPr>
                <w:sz w:val="24"/>
                <w:szCs w:val="24"/>
              </w:rPr>
            </w:pPr>
            <w:r>
              <w:rPr>
                <w:rFonts w:hint="eastAsia"/>
                <w:sz w:val="24"/>
                <w:szCs w:val="24"/>
              </w:rPr>
              <w:t>900</w:t>
            </w:r>
          </w:p>
        </w:tc>
        <w:tc>
          <w:tcPr>
            <w:tcW w:w="1027" w:type="dxa"/>
          </w:tcPr>
          <w:p w:rsidR="00AA31A2" w:rsidRDefault="00AA31A2" w:rsidP="00785771">
            <w:pPr>
              <w:rPr>
                <w:rFonts w:ascii="Arial" w:hAnsi="Arial" w:cs="Arial"/>
                <w:kern w:val="0"/>
                <w:sz w:val="20"/>
                <w:szCs w:val="20"/>
              </w:rPr>
            </w:pPr>
            <w:r>
              <w:rPr>
                <w:rFonts w:ascii="Arial" w:hAnsi="Arial" w:cs="Arial"/>
                <w:kern w:val="0"/>
                <w:sz w:val="20"/>
                <w:szCs w:val="20"/>
              </w:rPr>
              <w:t>nm</w:t>
            </w:r>
          </w:p>
        </w:tc>
      </w:tr>
      <w:tr w:rsidR="00AA31A2" w:rsidTr="0057180F">
        <w:tc>
          <w:tcPr>
            <w:tcW w:w="1456" w:type="dxa"/>
          </w:tcPr>
          <w:p w:rsidR="00AA31A2" w:rsidRDefault="001F3119" w:rsidP="00785771">
            <w:pPr>
              <w:rPr>
                <w:sz w:val="24"/>
                <w:szCs w:val="24"/>
              </w:rPr>
            </w:pPr>
            <w:r w:rsidRPr="001F3119">
              <w:rPr>
                <w:rFonts w:hint="eastAsia"/>
                <w:sz w:val="24"/>
                <w:szCs w:val="24"/>
              </w:rPr>
              <w:t>发射光谱半宽</w:t>
            </w:r>
          </w:p>
        </w:tc>
        <w:tc>
          <w:tcPr>
            <w:tcW w:w="2575" w:type="dxa"/>
          </w:tcPr>
          <w:p w:rsidR="00AA31A2" w:rsidRDefault="00AA31A2" w:rsidP="00785771">
            <w:pPr>
              <w:rPr>
                <w:sz w:val="24"/>
                <w:szCs w:val="24"/>
              </w:rPr>
            </w:pPr>
          </w:p>
        </w:tc>
        <w:tc>
          <w:tcPr>
            <w:tcW w:w="971" w:type="dxa"/>
          </w:tcPr>
          <w:p w:rsidR="00AA31A2" w:rsidRDefault="00AA31A2" w:rsidP="00785771">
            <w:pPr>
              <w:rPr>
                <w:sz w:val="24"/>
                <w:szCs w:val="24"/>
              </w:rPr>
            </w:pPr>
          </w:p>
        </w:tc>
        <w:tc>
          <w:tcPr>
            <w:tcW w:w="829" w:type="dxa"/>
          </w:tcPr>
          <w:p w:rsidR="00AA31A2" w:rsidRDefault="00AA31A2" w:rsidP="00785771">
            <w:pPr>
              <w:rPr>
                <w:sz w:val="24"/>
                <w:szCs w:val="24"/>
              </w:rPr>
            </w:pPr>
          </w:p>
        </w:tc>
        <w:tc>
          <w:tcPr>
            <w:tcW w:w="832" w:type="dxa"/>
          </w:tcPr>
          <w:p w:rsidR="00AA31A2" w:rsidRDefault="001F3119" w:rsidP="00785771">
            <w:pPr>
              <w:rPr>
                <w:sz w:val="24"/>
                <w:szCs w:val="24"/>
              </w:rPr>
            </w:pPr>
            <w:r>
              <w:rPr>
                <w:rFonts w:hint="eastAsia"/>
                <w:sz w:val="24"/>
                <w:szCs w:val="24"/>
              </w:rPr>
              <w:t>60</w:t>
            </w:r>
          </w:p>
        </w:tc>
        <w:tc>
          <w:tcPr>
            <w:tcW w:w="1065" w:type="dxa"/>
          </w:tcPr>
          <w:p w:rsidR="00AA31A2" w:rsidRDefault="00AA31A2" w:rsidP="00785771">
            <w:pPr>
              <w:rPr>
                <w:sz w:val="24"/>
                <w:szCs w:val="24"/>
              </w:rPr>
            </w:pPr>
          </w:p>
        </w:tc>
        <w:tc>
          <w:tcPr>
            <w:tcW w:w="1027" w:type="dxa"/>
          </w:tcPr>
          <w:p w:rsidR="00AA31A2" w:rsidRDefault="00AA31A2" w:rsidP="00785771">
            <w:pPr>
              <w:rPr>
                <w:rFonts w:ascii="Arial" w:hAnsi="Arial" w:cs="Arial"/>
                <w:kern w:val="0"/>
                <w:sz w:val="20"/>
                <w:szCs w:val="20"/>
              </w:rPr>
            </w:pPr>
            <w:r>
              <w:rPr>
                <w:rFonts w:ascii="Arial" w:hAnsi="Arial" w:cs="Arial"/>
                <w:kern w:val="0"/>
                <w:sz w:val="20"/>
                <w:szCs w:val="20"/>
              </w:rPr>
              <w:t>nm</w:t>
            </w:r>
          </w:p>
        </w:tc>
      </w:tr>
      <w:tr w:rsidR="00AA31A2" w:rsidTr="0057180F">
        <w:tc>
          <w:tcPr>
            <w:tcW w:w="1456" w:type="dxa"/>
          </w:tcPr>
          <w:p w:rsidR="00AA31A2" w:rsidRDefault="001F3119" w:rsidP="00785771">
            <w:pPr>
              <w:rPr>
                <w:sz w:val="24"/>
                <w:szCs w:val="24"/>
              </w:rPr>
            </w:pPr>
            <w:r w:rsidRPr="001F3119">
              <w:rPr>
                <w:rFonts w:hint="eastAsia"/>
                <w:sz w:val="24"/>
                <w:szCs w:val="24"/>
              </w:rPr>
              <w:t>光学上升时间下降时间</w:t>
            </w:r>
          </w:p>
        </w:tc>
        <w:tc>
          <w:tcPr>
            <w:tcW w:w="2575" w:type="dxa"/>
          </w:tcPr>
          <w:p w:rsidR="00AA31A2" w:rsidRDefault="00AA31A2" w:rsidP="00785771">
            <w:pPr>
              <w:rPr>
                <w:sz w:val="24"/>
                <w:szCs w:val="24"/>
              </w:rPr>
            </w:pPr>
          </w:p>
        </w:tc>
        <w:tc>
          <w:tcPr>
            <w:tcW w:w="971" w:type="dxa"/>
          </w:tcPr>
          <w:p w:rsidR="001F3119" w:rsidRDefault="001F3119" w:rsidP="001F3119">
            <w:pPr>
              <w:autoSpaceDE w:val="0"/>
              <w:autoSpaceDN w:val="0"/>
              <w:adjustRightInd w:val="0"/>
              <w:jc w:val="left"/>
              <w:rPr>
                <w:rFonts w:ascii="Arial" w:hAnsi="Arial" w:cs="Arial"/>
                <w:kern w:val="0"/>
                <w:sz w:val="16"/>
                <w:szCs w:val="16"/>
              </w:rPr>
            </w:pPr>
            <w:r>
              <w:rPr>
                <w:rFonts w:ascii="Arial" w:hAnsi="Arial" w:cs="Arial"/>
                <w:kern w:val="0"/>
                <w:sz w:val="20"/>
                <w:szCs w:val="20"/>
              </w:rPr>
              <w:t>t</w:t>
            </w:r>
            <w:r>
              <w:rPr>
                <w:rFonts w:ascii="Arial" w:hAnsi="Arial" w:cs="Arial"/>
                <w:kern w:val="0"/>
                <w:sz w:val="16"/>
                <w:szCs w:val="16"/>
              </w:rPr>
              <w:t>ropt,</w:t>
            </w:r>
          </w:p>
          <w:p w:rsidR="00AA31A2" w:rsidRDefault="001F3119" w:rsidP="001F3119">
            <w:pPr>
              <w:rPr>
                <w:sz w:val="24"/>
                <w:szCs w:val="24"/>
              </w:rPr>
            </w:pPr>
            <w:r>
              <w:rPr>
                <w:rFonts w:ascii="Arial" w:hAnsi="Arial" w:cs="Arial"/>
                <w:kern w:val="0"/>
                <w:sz w:val="20"/>
                <w:szCs w:val="20"/>
              </w:rPr>
              <w:t>t</w:t>
            </w:r>
            <w:r>
              <w:rPr>
                <w:rFonts w:ascii="Arial" w:hAnsi="Arial" w:cs="Arial"/>
                <w:kern w:val="0"/>
                <w:sz w:val="16"/>
                <w:szCs w:val="16"/>
              </w:rPr>
              <w:t>fopt</w:t>
            </w:r>
          </w:p>
        </w:tc>
        <w:tc>
          <w:tcPr>
            <w:tcW w:w="829" w:type="dxa"/>
          </w:tcPr>
          <w:p w:rsidR="00AA31A2" w:rsidRDefault="00AA31A2" w:rsidP="00785771">
            <w:pPr>
              <w:rPr>
                <w:sz w:val="24"/>
                <w:szCs w:val="24"/>
              </w:rPr>
            </w:pPr>
          </w:p>
        </w:tc>
        <w:tc>
          <w:tcPr>
            <w:tcW w:w="832" w:type="dxa"/>
          </w:tcPr>
          <w:p w:rsidR="00AA31A2" w:rsidRDefault="001F3119" w:rsidP="00785771">
            <w:pPr>
              <w:rPr>
                <w:sz w:val="24"/>
                <w:szCs w:val="24"/>
              </w:rPr>
            </w:pPr>
            <w:r>
              <w:rPr>
                <w:rFonts w:hint="eastAsia"/>
                <w:sz w:val="24"/>
                <w:szCs w:val="24"/>
              </w:rPr>
              <w:t>200</w:t>
            </w:r>
          </w:p>
        </w:tc>
        <w:tc>
          <w:tcPr>
            <w:tcW w:w="1065" w:type="dxa"/>
          </w:tcPr>
          <w:p w:rsidR="00AA31A2" w:rsidRDefault="001F3119" w:rsidP="00785771">
            <w:pPr>
              <w:rPr>
                <w:sz w:val="24"/>
                <w:szCs w:val="24"/>
              </w:rPr>
            </w:pPr>
            <w:r>
              <w:rPr>
                <w:rFonts w:hint="eastAsia"/>
                <w:sz w:val="24"/>
                <w:szCs w:val="24"/>
              </w:rPr>
              <w:t>600</w:t>
            </w:r>
          </w:p>
        </w:tc>
        <w:tc>
          <w:tcPr>
            <w:tcW w:w="1027" w:type="dxa"/>
          </w:tcPr>
          <w:p w:rsidR="00AA31A2" w:rsidRDefault="00AA31A2" w:rsidP="00785771">
            <w:pPr>
              <w:rPr>
                <w:rFonts w:ascii="Arial" w:hAnsi="Arial" w:cs="Arial"/>
                <w:kern w:val="0"/>
                <w:sz w:val="20"/>
                <w:szCs w:val="20"/>
              </w:rPr>
            </w:pPr>
            <w:r>
              <w:rPr>
                <w:rFonts w:ascii="Arial" w:hAnsi="Arial" w:cs="Arial"/>
                <w:kern w:val="0"/>
                <w:sz w:val="20"/>
                <w:szCs w:val="20"/>
              </w:rPr>
              <w:t>ns</w:t>
            </w:r>
          </w:p>
        </w:tc>
      </w:tr>
      <w:tr w:rsidR="00AA31A2" w:rsidTr="0057180F">
        <w:tc>
          <w:tcPr>
            <w:tcW w:w="1456" w:type="dxa"/>
          </w:tcPr>
          <w:p w:rsidR="00AA31A2" w:rsidRDefault="000E5058" w:rsidP="00785771">
            <w:pPr>
              <w:rPr>
                <w:sz w:val="24"/>
                <w:szCs w:val="24"/>
              </w:rPr>
            </w:pPr>
            <w:r w:rsidRPr="000E5058">
              <w:rPr>
                <w:rFonts w:hint="eastAsia"/>
                <w:sz w:val="24"/>
                <w:szCs w:val="24"/>
              </w:rPr>
              <w:t>光超调</w:t>
            </w:r>
          </w:p>
        </w:tc>
        <w:tc>
          <w:tcPr>
            <w:tcW w:w="2575" w:type="dxa"/>
          </w:tcPr>
          <w:p w:rsidR="00AA31A2" w:rsidRDefault="00AA31A2" w:rsidP="00785771">
            <w:pPr>
              <w:rPr>
                <w:sz w:val="24"/>
                <w:szCs w:val="24"/>
              </w:rPr>
            </w:pPr>
          </w:p>
        </w:tc>
        <w:tc>
          <w:tcPr>
            <w:tcW w:w="971" w:type="dxa"/>
          </w:tcPr>
          <w:p w:rsidR="00AA31A2" w:rsidRDefault="00AA31A2" w:rsidP="00785771">
            <w:pPr>
              <w:rPr>
                <w:sz w:val="24"/>
                <w:szCs w:val="24"/>
              </w:rPr>
            </w:pPr>
          </w:p>
        </w:tc>
        <w:tc>
          <w:tcPr>
            <w:tcW w:w="829" w:type="dxa"/>
          </w:tcPr>
          <w:p w:rsidR="00AA31A2" w:rsidRDefault="00AA31A2" w:rsidP="00785771">
            <w:pPr>
              <w:rPr>
                <w:sz w:val="24"/>
                <w:szCs w:val="24"/>
              </w:rPr>
            </w:pPr>
          </w:p>
        </w:tc>
        <w:tc>
          <w:tcPr>
            <w:tcW w:w="832" w:type="dxa"/>
          </w:tcPr>
          <w:p w:rsidR="00AA31A2" w:rsidRDefault="00AA31A2" w:rsidP="00785771">
            <w:pPr>
              <w:rPr>
                <w:sz w:val="24"/>
                <w:szCs w:val="24"/>
              </w:rPr>
            </w:pPr>
          </w:p>
        </w:tc>
        <w:tc>
          <w:tcPr>
            <w:tcW w:w="1065" w:type="dxa"/>
          </w:tcPr>
          <w:p w:rsidR="00AA31A2" w:rsidRDefault="000E5058" w:rsidP="00785771">
            <w:pPr>
              <w:rPr>
                <w:sz w:val="24"/>
                <w:szCs w:val="24"/>
              </w:rPr>
            </w:pPr>
            <w:r>
              <w:rPr>
                <w:rFonts w:hint="eastAsia"/>
                <w:sz w:val="24"/>
                <w:szCs w:val="24"/>
              </w:rPr>
              <w:t>25</w:t>
            </w:r>
          </w:p>
        </w:tc>
        <w:tc>
          <w:tcPr>
            <w:tcW w:w="1027" w:type="dxa"/>
          </w:tcPr>
          <w:p w:rsidR="00AA31A2" w:rsidRDefault="00AA31A2" w:rsidP="00785771">
            <w:pPr>
              <w:rPr>
                <w:rFonts w:ascii="Arial" w:hAnsi="Arial" w:cs="Arial"/>
                <w:kern w:val="0"/>
                <w:sz w:val="20"/>
                <w:szCs w:val="20"/>
              </w:rPr>
            </w:pPr>
            <w:r>
              <w:rPr>
                <w:rFonts w:ascii="Arial" w:hAnsi="Arial" w:cs="Arial"/>
                <w:kern w:val="0"/>
                <w:sz w:val="20"/>
                <w:szCs w:val="20"/>
              </w:rPr>
              <w:t>%</w:t>
            </w:r>
          </w:p>
        </w:tc>
      </w:tr>
      <w:tr w:rsidR="00AA31A2" w:rsidTr="0057180F">
        <w:tc>
          <w:tcPr>
            <w:tcW w:w="1456" w:type="dxa"/>
          </w:tcPr>
          <w:p w:rsidR="00AA31A2" w:rsidRDefault="000E5058" w:rsidP="00785771">
            <w:pPr>
              <w:rPr>
                <w:sz w:val="24"/>
                <w:szCs w:val="24"/>
              </w:rPr>
            </w:pPr>
            <w:r w:rsidRPr="000E5058">
              <w:rPr>
                <w:rFonts w:hint="eastAsia"/>
                <w:sz w:val="24"/>
                <w:szCs w:val="24"/>
              </w:rPr>
              <w:t>上升沿输出光脉冲的峰到峰抖动</w:t>
            </w:r>
          </w:p>
        </w:tc>
        <w:tc>
          <w:tcPr>
            <w:tcW w:w="2575" w:type="dxa"/>
          </w:tcPr>
          <w:p w:rsidR="00AA31A2" w:rsidRDefault="000E5058" w:rsidP="00785771">
            <w:pPr>
              <w:rPr>
                <w:sz w:val="24"/>
                <w:szCs w:val="24"/>
              </w:rPr>
            </w:pPr>
            <w:r w:rsidRPr="000E5058">
              <w:rPr>
                <w:rFonts w:hint="eastAsia"/>
                <w:sz w:val="24"/>
                <w:szCs w:val="24"/>
              </w:rPr>
              <w:t>超过</w:t>
            </w:r>
            <w:r w:rsidRPr="000E5058">
              <w:rPr>
                <w:rFonts w:hint="eastAsia"/>
                <w:sz w:val="24"/>
                <w:szCs w:val="24"/>
              </w:rPr>
              <w:t>10</w:t>
            </w:r>
            <w:r w:rsidRPr="000E5058">
              <w:rPr>
                <w:rFonts w:hint="eastAsia"/>
                <w:sz w:val="24"/>
                <w:szCs w:val="24"/>
              </w:rPr>
              <w:t>位，信息内容的独立时期</w:t>
            </w:r>
          </w:p>
        </w:tc>
        <w:tc>
          <w:tcPr>
            <w:tcW w:w="971" w:type="dxa"/>
          </w:tcPr>
          <w:p w:rsidR="00AA31A2" w:rsidRDefault="00AA31A2" w:rsidP="00785771">
            <w:pPr>
              <w:rPr>
                <w:sz w:val="24"/>
                <w:szCs w:val="24"/>
              </w:rPr>
            </w:pPr>
          </w:p>
        </w:tc>
        <w:tc>
          <w:tcPr>
            <w:tcW w:w="829" w:type="dxa"/>
          </w:tcPr>
          <w:p w:rsidR="00AA31A2" w:rsidRDefault="00AA31A2" w:rsidP="00785771">
            <w:pPr>
              <w:rPr>
                <w:sz w:val="24"/>
                <w:szCs w:val="24"/>
              </w:rPr>
            </w:pPr>
          </w:p>
        </w:tc>
        <w:tc>
          <w:tcPr>
            <w:tcW w:w="832" w:type="dxa"/>
          </w:tcPr>
          <w:p w:rsidR="00AA31A2" w:rsidRDefault="00AA31A2" w:rsidP="00785771">
            <w:pPr>
              <w:rPr>
                <w:sz w:val="24"/>
                <w:szCs w:val="24"/>
              </w:rPr>
            </w:pPr>
          </w:p>
        </w:tc>
        <w:tc>
          <w:tcPr>
            <w:tcW w:w="1065" w:type="dxa"/>
          </w:tcPr>
          <w:p w:rsidR="00AA31A2" w:rsidRDefault="000E5058" w:rsidP="00785771">
            <w:pPr>
              <w:rPr>
                <w:sz w:val="24"/>
                <w:szCs w:val="24"/>
              </w:rPr>
            </w:pPr>
            <w:r>
              <w:rPr>
                <w:rFonts w:hint="eastAsia"/>
                <w:sz w:val="24"/>
                <w:szCs w:val="24"/>
              </w:rPr>
              <w:t>0.2</w:t>
            </w:r>
          </w:p>
        </w:tc>
        <w:tc>
          <w:tcPr>
            <w:tcW w:w="1027" w:type="dxa"/>
          </w:tcPr>
          <w:p w:rsidR="00AA31A2" w:rsidRDefault="00AA31A2" w:rsidP="00785771">
            <w:pPr>
              <w:rPr>
                <w:rFonts w:ascii="Arial" w:hAnsi="Arial" w:cs="Arial"/>
                <w:kern w:val="0"/>
                <w:sz w:val="20"/>
                <w:szCs w:val="20"/>
              </w:rPr>
            </w:pPr>
            <w:r>
              <w:rPr>
                <w:rFonts w:ascii="PSOgrkdutchbs" w:hAnsi="PSOgrkdutchbs" w:cs="PSOgrkdutchbs" w:hint="eastAsia"/>
                <w:kern w:val="0"/>
                <w:sz w:val="20"/>
                <w:szCs w:val="20"/>
              </w:rPr>
              <w:t>u</w:t>
            </w:r>
            <w:r>
              <w:rPr>
                <w:rFonts w:ascii="Arial" w:hAnsi="Arial" w:cs="Arial"/>
                <w:kern w:val="0"/>
                <w:sz w:val="20"/>
                <w:szCs w:val="20"/>
              </w:rPr>
              <w:t>s</w:t>
            </w:r>
          </w:p>
        </w:tc>
      </w:tr>
    </w:tbl>
    <w:p w:rsidR="00651EDB" w:rsidRDefault="00F33248" w:rsidP="00651EDB">
      <w:pPr>
        <w:rPr>
          <w:rFonts w:hint="eastAsia"/>
          <w:b/>
          <w:sz w:val="32"/>
          <w:szCs w:val="32"/>
        </w:rPr>
      </w:pPr>
      <w:r w:rsidRPr="00F33248">
        <w:rPr>
          <w:rFonts w:hint="eastAsia"/>
          <w:b/>
          <w:sz w:val="32"/>
          <w:szCs w:val="32"/>
        </w:rPr>
        <w:t>推荐电路图</w:t>
      </w:r>
    </w:p>
    <w:p w:rsidR="00F33248" w:rsidRDefault="00F33248" w:rsidP="00651EDB">
      <w:pPr>
        <w:rPr>
          <w:rFonts w:hint="eastAsia"/>
          <w:sz w:val="24"/>
          <w:szCs w:val="24"/>
        </w:rPr>
      </w:pPr>
      <w:r w:rsidRPr="00F33248">
        <w:rPr>
          <w:rFonts w:hint="eastAsia"/>
          <w:sz w:val="24"/>
          <w:szCs w:val="24"/>
        </w:rPr>
        <w:t>只需要设计一个</w:t>
      </w:r>
      <w:r w:rsidRPr="00F33248">
        <w:rPr>
          <w:rFonts w:hint="eastAsia"/>
          <w:sz w:val="24"/>
          <w:szCs w:val="24"/>
        </w:rPr>
        <w:t>IrDA1.2</w:t>
      </w:r>
      <w:r w:rsidRPr="00F33248">
        <w:rPr>
          <w:rFonts w:hint="eastAsia"/>
          <w:sz w:val="24"/>
          <w:szCs w:val="24"/>
        </w:rPr>
        <w:t>兼容的设计，使用德律风根的</w:t>
      </w:r>
      <w:r w:rsidRPr="00F33248">
        <w:rPr>
          <w:rFonts w:hint="eastAsia"/>
          <w:sz w:val="24"/>
          <w:szCs w:val="24"/>
        </w:rPr>
        <w:t>SIR</w:t>
      </w:r>
      <w:r w:rsidRPr="00F33248">
        <w:rPr>
          <w:rFonts w:hint="eastAsia"/>
          <w:sz w:val="24"/>
          <w:szCs w:val="24"/>
        </w:rPr>
        <w:t>收发器组件的红外发光二极管限流电阻。然而，根据整个系统的设计和电路板布局，其他组件可能需要（见图</w:t>
      </w:r>
      <w:r w:rsidRPr="00F33248">
        <w:rPr>
          <w:rFonts w:hint="eastAsia"/>
          <w:sz w:val="24"/>
          <w:szCs w:val="24"/>
        </w:rPr>
        <w:t>3</w:t>
      </w:r>
      <w:r w:rsidRPr="00F33248">
        <w:rPr>
          <w:rFonts w:hint="eastAsia"/>
          <w:sz w:val="24"/>
          <w:szCs w:val="24"/>
        </w:rPr>
        <w:t>）。据建议，电容</w:t>
      </w:r>
      <w:r w:rsidRPr="00F33248">
        <w:rPr>
          <w:rFonts w:hint="eastAsia"/>
          <w:sz w:val="24"/>
          <w:szCs w:val="24"/>
        </w:rPr>
        <w:t>C1</w:t>
      </w:r>
      <w:r w:rsidRPr="00F33248">
        <w:rPr>
          <w:rFonts w:hint="eastAsia"/>
          <w:sz w:val="24"/>
          <w:szCs w:val="24"/>
        </w:rPr>
        <w:t>和</w:t>
      </w:r>
      <w:r w:rsidRPr="00F33248">
        <w:rPr>
          <w:rFonts w:hint="eastAsia"/>
          <w:sz w:val="24"/>
          <w:szCs w:val="24"/>
        </w:rPr>
        <w:t>C2</w:t>
      </w:r>
      <w:r w:rsidRPr="00F33248">
        <w:rPr>
          <w:rFonts w:hint="eastAsia"/>
          <w:sz w:val="24"/>
          <w:szCs w:val="24"/>
        </w:rPr>
        <w:t>定位收发器的电源引脚尽可能靠近。应使用钽电容为</w:t>
      </w:r>
      <w:r w:rsidRPr="00F33248">
        <w:rPr>
          <w:rFonts w:hint="eastAsia"/>
          <w:sz w:val="24"/>
          <w:szCs w:val="24"/>
        </w:rPr>
        <w:t>C1</w:t>
      </w:r>
      <w:r w:rsidRPr="00F33248">
        <w:rPr>
          <w:rFonts w:hint="eastAsia"/>
          <w:sz w:val="24"/>
          <w:szCs w:val="24"/>
        </w:rPr>
        <w:t>，而陶瓷电容应为</w:t>
      </w:r>
      <w:r w:rsidRPr="00F33248">
        <w:rPr>
          <w:rFonts w:hint="eastAsia"/>
          <w:sz w:val="24"/>
          <w:szCs w:val="24"/>
        </w:rPr>
        <w:t>C2</w:t>
      </w:r>
      <w:r w:rsidRPr="00F33248">
        <w:rPr>
          <w:rFonts w:hint="eastAsia"/>
          <w:sz w:val="24"/>
          <w:szCs w:val="24"/>
        </w:rPr>
        <w:t>用于抑制射频噪声。此外，电源连接时所描述的电路，低阻抗配线应使用</w:t>
      </w:r>
    </w:p>
    <w:p w:rsidR="00D349FD" w:rsidRDefault="00F33248" w:rsidP="00651EDB">
      <w:pPr>
        <w:rPr>
          <w:rFonts w:hint="eastAsia"/>
          <w:sz w:val="24"/>
          <w:szCs w:val="24"/>
        </w:rPr>
      </w:pPr>
      <w:r>
        <w:rPr>
          <w:rFonts w:hint="eastAsia"/>
          <w:noProof/>
          <w:sz w:val="24"/>
          <w:szCs w:val="24"/>
        </w:rPr>
        <w:drawing>
          <wp:inline distT="0" distB="0" distL="0" distR="0">
            <wp:extent cx="3612806" cy="2362200"/>
            <wp:effectExtent l="19050" t="0" r="6694"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619815" cy="2366783"/>
                    </a:xfrm>
                    <a:prstGeom prst="rect">
                      <a:avLst/>
                    </a:prstGeom>
                    <a:noFill/>
                    <a:ln w="9525">
                      <a:noFill/>
                      <a:miter lim="800000"/>
                      <a:headEnd/>
                      <a:tailEnd/>
                    </a:ln>
                  </pic:spPr>
                </pic:pic>
              </a:graphicData>
            </a:graphic>
          </wp:inline>
        </w:drawing>
      </w:r>
    </w:p>
    <w:p w:rsidR="00F33248" w:rsidRDefault="00D349FD" w:rsidP="00651EDB">
      <w:pPr>
        <w:rPr>
          <w:rFonts w:hint="eastAsia"/>
          <w:sz w:val="24"/>
          <w:szCs w:val="24"/>
        </w:rPr>
      </w:pPr>
      <w:r w:rsidRPr="00D349FD">
        <w:rPr>
          <w:rFonts w:hint="eastAsia"/>
          <w:sz w:val="24"/>
          <w:szCs w:val="24"/>
        </w:rPr>
        <w:t>注：所述的组件是可选的，取决于供电质量</w:t>
      </w:r>
    </w:p>
    <w:p w:rsidR="00D349FD" w:rsidRDefault="00D349FD" w:rsidP="00651EDB">
      <w:pPr>
        <w:rPr>
          <w:rFonts w:hint="eastAsia"/>
          <w:sz w:val="24"/>
          <w:szCs w:val="24"/>
        </w:rPr>
      </w:pPr>
      <w:r w:rsidRPr="00D349FD">
        <w:rPr>
          <w:rFonts w:hint="eastAsia"/>
          <w:sz w:val="24"/>
          <w:szCs w:val="24"/>
        </w:rPr>
        <w:lastRenderedPageBreak/>
        <w:t>图</w:t>
      </w:r>
      <w:r w:rsidRPr="00D349FD">
        <w:rPr>
          <w:rFonts w:hint="eastAsia"/>
          <w:sz w:val="24"/>
          <w:szCs w:val="24"/>
        </w:rPr>
        <w:t>3</w:t>
      </w:r>
      <w:r w:rsidRPr="00D349FD">
        <w:rPr>
          <w:rFonts w:hint="eastAsia"/>
          <w:sz w:val="24"/>
          <w:szCs w:val="24"/>
        </w:rPr>
        <w:t>。推荐应用电路</w:t>
      </w:r>
    </w:p>
    <w:p w:rsidR="00EF3A98" w:rsidRDefault="00EF3A98" w:rsidP="00651EDB">
      <w:pPr>
        <w:rPr>
          <w:rFonts w:hint="eastAsia"/>
          <w:sz w:val="24"/>
          <w:szCs w:val="24"/>
        </w:rPr>
      </w:pPr>
      <w:r w:rsidRPr="00EF3A98">
        <w:rPr>
          <w:rFonts w:hint="eastAsia"/>
          <w:sz w:val="24"/>
          <w:szCs w:val="24"/>
        </w:rPr>
        <w:t>R1</w:t>
      </w:r>
      <w:r w:rsidRPr="00EF3A98">
        <w:rPr>
          <w:rFonts w:hint="eastAsia"/>
          <w:sz w:val="24"/>
          <w:szCs w:val="24"/>
        </w:rPr>
        <w:t>用于控制通过红外发射器的电流。增加输出功率的红外发光二极管，电阻值应减少。同样，以降低输出功率的红外发光二极管，电阻值应增加。对于</w:t>
      </w:r>
      <w:r w:rsidRPr="00EF3A98">
        <w:rPr>
          <w:rFonts w:hint="eastAsia"/>
          <w:sz w:val="24"/>
          <w:szCs w:val="24"/>
        </w:rPr>
        <w:t>R1</w:t>
      </w:r>
      <w:r w:rsidRPr="00EF3A98">
        <w:rPr>
          <w:rFonts w:hint="eastAsia"/>
          <w:sz w:val="24"/>
          <w:szCs w:val="24"/>
        </w:rPr>
        <w:t>的典型值（参见图</w:t>
      </w:r>
      <w:r w:rsidRPr="00EF3A98">
        <w:rPr>
          <w:rFonts w:hint="eastAsia"/>
          <w:sz w:val="24"/>
          <w:szCs w:val="24"/>
        </w:rPr>
        <w:t>4</w:t>
      </w:r>
      <w:r w:rsidRPr="00EF3A98">
        <w:rPr>
          <w:rFonts w:hint="eastAsia"/>
          <w:sz w:val="24"/>
          <w:szCs w:val="24"/>
        </w:rPr>
        <w:t>和图</w:t>
      </w:r>
      <w:r w:rsidRPr="00EF3A98">
        <w:rPr>
          <w:rFonts w:hint="eastAsia"/>
          <w:sz w:val="24"/>
          <w:szCs w:val="24"/>
        </w:rPr>
        <w:t>5</w:t>
      </w:r>
      <w:r w:rsidRPr="00EF3A98">
        <w:rPr>
          <w:rFonts w:hint="eastAsia"/>
          <w:sz w:val="24"/>
          <w:szCs w:val="24"/>
        </w:rPr>
        <w:t>），例如：</w:t>
      </w:r>
      <w:r w:rsidRPr="00EF3A98">
        <w:rPr>
          <w:rFonts w:hint="eastAsia"/>
          <w:sz w:val="24"/>
          <w:szCs w:val="24"/>
        </w:rPr>
        <w:t>IrDA</w:t>
      </w:r>
      <w:r w:rsidRPr="00EF3A98">
        <w:rPr>
          <w:rFonts w:hint="eastAsia"/>
          <w:sz w:val="24"/>
          <w:szCs w:val="24"/>
        </w:rPr>
        <w:t>标准操作（在</w:t>
      </w:r>
      <w:r w:rsidRPr="00EF3A98">
        <w:rPr>
          <w:rFonts w:hint="eastAsia"/>
          <w:sz w:val="24"/>
          <w:szCs w:val="24"/>
        </w:rPr>
        <w:t>Vcc2= 5V</w:t>
      </w:r>
      <w:r w:rsidRPr="00EF3A98">
        <w:rPr>
          <w:rFonts w:hint="eastAsia"/>
          <w:sz w:val="24"/>
          <w:szCs w:val="24"/>
        </w:rPr>
        <w:t>±</w:t>
      </w:r>
      <w:r w:rsidRPr="00EF3A98">
        <w:rPr>
          <w:rFonts w:hint="eastAsia"/>
          <w:sz w:val="24"/>
          <w:szCs w:val="24"/>
        </w:rPr>
        <w:t>5</w:t>
      </w:r>
      <w:r w:rsidRPr="00EF3A98">
        <w:rPr>
          <w:rFonts w:hint="eastAsia"/>
          <w:sz w:val="24"/>
          <w:szCs w:val="24"/>
        </w:rPr>
        <w:t>％），</w:t>
      </w:r>
      <w:r w:rsidRPr="00EF3A98">
        <w:rPr>
          <w:rFonts w:hint="eastAsia"/>
          <w:sz w:val="24"/>
          <w:szCs w:val="24"/>
        </w:rPr>
        <w:t>14 W</w:t>
      </w:r>
      <w:r w:rsidRPr="00EF3A98">
        <w:rPr>
          <w:rFonts w:hint="eastAsia"/>
          <w:sz w:val="24"/>
          <w:szCs w:val="24"/>
        </w:rPr>
        <w:t>电流控制电阻建议。上部的驱动电流限制是依赖于占空比上的数据表和眼</w:t>
      </w:r>
      <w:r w:rsidRPr="00EF3A98">
        <w:rPr>
          <w:rFonts w:hint="eastAsia"/>
          <w:sz w:val="24"/>
          <w:szCs w:val="24"/>
        </w:rPr>
        <w:t>IEC825-1</w:t>
      </w:r>
      <w:r w:rsidRPr="00EF3A98">
        <w:rPr>
          <w:rFonts w:hint="eastAsia"/>
          <w:sz w:val="24"/>
          <w:szCs w:val="24"/>
        </w:rPr>
        <w:t>的安全限制的绝对最大额定值。</w:t>
      </w:r>
      <w:r w:rsidRPr="00EF3A98">
        <w:rPr>
          <w:rFonts w:hint="eastAsia"/>
          <w:sz w:val="24"/>
          <w:szCs w:val="24"/>
        </w:rPr>
        <w:t>R2</w:t>
      </w:r>
      <w:r w:rsidRPr="00EF3A98">
        <w:rPr>
          <w:rFonts w:hint="eastAsia"/>
          <w:sz w:val="24"/>
          <w:szCs w:val="24"/>
        </w:rPr>
        <w:t>，</w:t>
      </w:r>
      <w:r w:rsidRPr="00EF3A98">
        <w:rPr>
          <w:rFonts w:hint="eastAsia"/>
          <w:sz w:val="24"/>
          <w:szCs w:val="24"/>
        </w:rPr>
        <w:t>C1</w:t>
      </w:r>
      <w:r w:rsidRPr="00EF3A98">
        <w:rPr>
          <w:rFonts w:hint="eastAsia"/>
          <w:sz w:val="24"/>
          <w:szCs w:val="24"/>
        </w:rPr>
        <w:t>和</w:t>
      </w:r>
      <w:r w:rsidRPr="00EF3A98">
        <w:rPr>
          <w:rFonts w:hint="eastAsia"/>
          <w:sz w:val="24"/>
          <w:szCs w:val="24"/>
        </w:rPr>
        <w:t>C2</w:t>
      </w:r>
      <w:r w:rsidRPr="00EF3A98">
        <w:rPr>
          <w:rFonts w:hint="eastAsia"/>
          <w:sz w:val="24"/>
          <w:szCs w:val="24"/>
        </w:rPr>
        <w:t>是可选的，依赖于电源电压</w:t>
      </w:r>
      <w:r w:rsidRPr="00EF3A98">
        <w:rPr>
          <w:rFonts w:hint="eastAsia"/>
          <w:sz w:val="24"/>
          <w:szCs w:val="24"/>
        </w:rPr>
        <w:t>VCC1</w:t>
      </w:r>
      <w:r w:rsidRPr="00EF3A98">
        <w:rPr>
          <w:rFonts w:hint="eastAsia"/>
          <w:sz w:val="24"/>
          <w:szCs w:val="24"/>
        </w:rPr>
        <w:t>和注入噪声质量。一个不稳定的电源在传输过程中的电压下降可能会降低收发器的灵敏度（传输距离）。</w:t>
      </w:r>
    </w:p>
    <w:p w:rsidR="00EF3A98" w:rsidRDefault="00EF3A98" w:rsidP="00651EDB">
      <w:pPr>
        <w:rPr>
          <w:rFonts w:hint="eastAsia"/>
          <w:sz w:val="24"/>
          <w:szCs w:val="24"/>
        </w:rPr>
      </w:pPr>
      <w:r>
        <w:rPr>
          <w:noProof/>
          <w:sz w:val="24"/>
          <w:szCs w:val="24"/>
        </w:rPr>
        <w:drawing>
          <wp:inline distT="0" distB="0" distL="0" distR="0">
            <wp:extent cx="2609850" cy="42100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609850" cy="4210050"/>
                    </a:xfrm>
                    <a:prstGeom prst="rect">
                      <a:avLst/>
                    </a:prstGeom>
                    <a:noFill/>
                    <a:ln w="9525">
                      <a:noFill/>
                      <a:miter lim="800000"/>
                      <a:headEnd/>
                      <a:tailEnd/>
                    </a:ln>
                  </pic:spPr>
                </pic:pic>
              </a:graphicData>
            </a:graphic>
          </wp:inline>
        </w:drawing>
      </w:r>
      <w:r w:rsidRPr="00EF3A98">
        <w:rPr>
          <w:sz w:val="24"/>
          <w:szCs w:val="24"/>
        </w:rPr>
        <w:t xml:space="preserve"> </w:t>
      </w:r>
      <w:r>
        <w:rPr>
          <w:noProof/>
          <w:sz w:val="24"/>
          <w:szCs w:val="24"/>
        </w:rPr>
        <w:drawing>
          <wp:inline distT="0" distB="0" distL="0" distR="0">
            <wp:extent cx="2505075" cy="4210049"/>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506134" cy="4211828"/>
                    </a:xfrm>
                    <a:prstGeom prst="rect">
                      <a:avLst/>
                    </a:prstGeom>
                    <a:noFill/>
                    <a:ln w="9525">
                      <a:noFill/>
                      <a:miter lim="800000"/>
                      <a:headEnd/>
                      <a:tailEnd/>
                    </a:ln>
                  </pic:spPr>
                </pic:pic>
              </a:graphicData>
            </a:graphic>
          </wp:inline>
        </w:drawing>
      </w:r>
    </w:p>
    <w:p w:rsidR="0007623E" w:rsidRDefault="0007623E" w:rsidP="00651EDB">
      <w:pPr>
        <w:rPr>
          <w:rFonts w:hint="eastAsia"/>
          <w:sz w:val="24"/>
          <w:szCs w:val="24"/>
        </w:rPr>
      </w:pPr>
      <w:r w:rsidRPr="0007623E">
        <w:rPr>
          <w:rFonts w:hint="eastAsia"/>
          <w:sz w:val="24"/>
          <w:szCs w:val="24"/>
        </w:rPr>
        <w:t>表</w:t>
      </w:r>
      <w:r w:rsidRPr="0007623E">
        <w:rPr>
          <w:rFonts w:hint="eastAsia"/>
          <w:sz w:val="24"/>
          <w:szCs w:val="24"/>
        </w:rPr>
        <w:t>1</w:t>
      </w:r>
      <w:r w:rsidRPr="0007623E">
        <w:rPr>
          <w:rFonts w:hint="eastAsia"/>
          <w:sz w:val="24"/>
          <w:szCs w:val="24"/>
        </w:rPr>
        <w:t>。推荐的应用电路元件</w:t>
      </w:r>
    </w:p>
    <w:tbl>
      <w:tblPr>
        <w:tblStyle w:val="a6"/>
        <w:tblW w:w="0" w:type="auto"/>
        <w:tblLook w:val="04A0"/>
      </w:tblPr>
      <w:tblGrid>
        <w:gridCol w:w="1704"/>
        <w:gridCol w:w="2940"/>
        <w:gridCol w:w="2707"/>
      </w:tblGrid>
      <w:tr w:rsidR="00C50D38" w:rsidTr="00A17537">
        <w:tc>
          <w:tcPr>
            <w:tcW w:w="1704" w:type="dxa"/>
          </w:tcPr>
          <w:p w:rsidR="00C50D38" w:rsidRDefault="00C50D38" w:rsidP="00651EDB">
            <w:pPr>
              <w:rPr>
                <w:sz w:val="24"/>
                <w:szCs w:val="24"/>
              </w:rPr>
            </w:pPr>
            <w:r w:rsidRPr="0042013E">
              <w:rPr>
                <w:rFonts w:hint="eastAsia"/>
                <w:sz w:val="24"/>
                <w:szCs w:val="24"/>
              </w:rPr>
              <w:t>组件</w:t>
            </w:r>
          </w:p>
        </w:tc>
        <w:tc>
          <w:tcPr>
            <w:tcW w:w="2940" w:type="dxa"/>
          </w:tcPr>
          <w:p w:rsidR="00C50D38" w:rsidRDefault="00C50D38" w:rsidP="00651EDB">
            <w:pPr>
              <w:rPr>
                <w:sz w:val="24"/>
                <w:szCs w:val="24"/>
              </w:rPr>
            </w:pPr>
            <w:r w:rsidRPr="00C50D38">
              <w:rPr>
                <w:rFonts w:hint="eastAsia"/>
                <w:sz w:val="24"/>
                <w:szCs w:val="24"/>
              </w:rPr>
              <w:t>推荐值</w:t>
            </w:r>
          </w:p>
        </w:tc>
        <w:tc>
          <w:tcPr>
            <w:tcW w:w="2707" w:type="dxa"/>
          </w:tcPr>
          <w:p w:rsidR="00C50D38" w:rsidRDefault="00C50D38" w:rsidP="00651EDB">
            <w:pPr>
              <w:rPr>
                <w:sz w:val="24"/>
                <w:szCs w:val="24"/>
              </w:rPr>
            </w:pPr>
            <w:r w:rsidRPr="00C50D38">
              <w:rPr>
                <w:rFonts w:hint="eastAsia"/>
                <w:sz w:val="24"/>
                <w:szCs w:val="24"/>
              </w:rPr>
              <w:t>Vishay</w:t>
            </w:r>
            <w:r w:rsidRPr="00C50D38">
              <w:rPr>
                <w:rFonts w:hint="eastAsia"/>
                <w:sz w:val="24"/>
                <w:szCs w:val="24"/>
              </w:rPr>
              <w:t>的零件号码</w:t>
            </w:r>
          </w:p>
        </w:tc>
      </w:tr>
      <w:tr w:rsidR="00C50D38" w:rsidTr="00A17537">
        <w:tc>
          <w:tcPr>
            <w:tcW w:w="1704" w:type="dxa"/>
          </w:tcPr>
          <w:p w:rsidR="00C50D38" w:rsidRDefault="00C50D38" w:rsidP="00651EDB">
            <w:pPr>
              <w:rPr>
                <w:sz w:val="24"/>
                <w:szCs w:val="24"/>
              </w:rPr>
            </w:pPr>
            <w:r>
              <w:rPr>
                <w:rFonts w:ascii="Arial" w:hAnsi="Arial" w:cs="Arial"/>
                <w:kern w:val="0"/>
                <w:sz w:val="20"/>
                <w:szCs w:val="20"/>
              </w:rPr>
              <w:t>C1</w:t>
            </w:r>
          </w:p>
        </w:tc>
        <w:tc>
          <w:tcPr>
            <w:tcW w:w="2940" w:type="dxa"/>
          </w:tcPr>
          <w:p w:rsidR="00C50D38" w:rsidRDefault="00C50D38" w:rsidP="00651EDB">
            <w:pPr>
              <w:rPr>
                <w:sz w:val="24"/>
                <w:szCs w:val="24"/>
              </w:rPr>
            </w:pPr>
            <w:r>
              <w:rPr>
                <w:rFonts w:ascii="Arial" w:hAnsi="Arial" w:cs="Arial"/>
                <w:kern w:val="0"/>
                <w:sz w:val="20"/>
                <w:szCs w:val="20"/>
              </w:rPr>
              <w:t xml:space="preserve">4.7 </w:t>
            </w:r>
            <w:r>
              <w:rPr>
                <w:rFonts w:ascii="PSOgrkdutchbs" w:hAnsi="PSOgrkdutchbs" w:cs="PSOgrkdutchbs" w:hint="eastAsia"/>
                <w:kern w:val="0"/>
                <w:sz w:val="20"/>
                <w:szCs w:val="20"/>
              </w:rPr>
              <w:t>u</w:t>
            </w:r>
            <w:r>
              <w:rPr>
                <w:rFonts w:ascii="Arial" w:hAnsi="Arial" w:cs="Arial"/>
                <w:kern w:val="0"/>
                <w:sz w:val="20"/>
                <w:szCs w:val="20"/>
              </w:rPr>
              <w:t>F, Tantalum</w:t>
            </w:r>
          </w:p>
        </w:tc>
        <w:tc>
          <w:tcPr>
            <w:tcW w:w="2707" w:type="dxa"/>
          </w:tcPr>
          <w:p w:rsidR="00C50D38" w:rsidRDefault="00C50D38" w:rsidP="00651EDB">
            <w:pPr>
              <w:rPr>
                <w:sz w:val="24"/>
                <w:szCs w:val="24"/>
              </w:rPr>
            </w:pPr>
            <w:r>
              <w:rPr>
                <w:rFonts w:ascii="Arial" w:hAnsi="Arial" w:cs="Arial"/>
                <w:kern w:val="0"/>
                <w:sz w:val="20"/>
                <w:szCs w:val="20"/>
              </w:rPr>
              <w:t>293D 475X9 016B 2T</w:t>
            </w:r>
          </w:p>
        </w:tc>
      </w:tr>
      <w:tr w:rsidR="00C50D38" w:rsidTr="00A17537">
        <w:tc>
          <w:tcPr>
            <w:tcW w:w="1704" w:type="dxa"/>
          </w:tcPr>
          <w:p w:rsidR="00C50D38" w:rsidRDefault="00C50D38" w:rsidP="00651EDB">
            <w:pPr>
              <w:rPr>
                <w:sz w:val="24"/>
                <w:szCs w:val="24"/>
              </w:rPr>
            </w:pPr>
            <w:r>
              <w:rPr>
                <w:rFonts w:ascii="Arial" w:hAnsi="Arial" w:cs="Arial"/>
                <w:kern w:val="0"/>
                <w:sz w:val="20"/>
                <w:szCs w:val="20"/>
              </w:rPr>
              <w:t>C2</w:t>
            </w:r>
          </w:p>
        </w:tc>
        <w:tc>
          <w:tcPr>
            <w:tcW w:w="2940" w:type="dxa"/>
          </w:tcPr>
          <w:p w:rsidR="00C50D38" w:rsidRDefault="00C50D38" w:rsidP="00651EDB">
            <w:pPr>
              <w:rPr>
                <w:sz w:val="24"/>
                <w:szCs w:val="24"/>
              </w:rPr>
            </w:pPr>
            <w:r>
              <w:rPr>
                <w:rFonts w:ascii="Arial" w:hAnsi="Arial" w:cs="Arial"/>
                <w:kern w:val="0"/>
                <w:sz w:val="20"/>
                <w:szCs w:val="20"/>
              </w:rPr>
              <w:t xml:space="preserve">0.1 </w:t>
            </w:r>
            <w:r>
              <w:rPr>
                <w:rFonts w:ascii="Symbol" w:hAnsi="Symbol" w:cs="Symbol"/>
                <w:kern w:val="0"/>
                <w:sz w:val="20"/>
                <w:szCs w:val="20"/>
              </w:rPr>
              <w:t></w:t>
            </w:r>
            <w:r>
              <w:rPr>
                <w:rFonts w:ascii="Arial" w:hAnsi="Arial" w:cs="Arial"/>
                <w:kern w:val="0"/>
                <w:sz w:val="20"/>
                <w:szCs w:val="20"/>
              </w:rPr>
              <w:t>F, Ceramic</w:t>
            </w:r>
          </w:p>
        </w:tc>
        <w:tc>
          <w:tcPr>
            <w:tcW w:w="2707" w:type="dxa"/>
          </w:tcPr>
          <w:p w:rsidR="00C50D38" w:rsidRDefault="00C50D38" w:rsidP="00651EDB">
            <w:pPr>
              <w:rPr>
                <w:sz w:val="24"/>
                <w:szCs w:val="24"/>
              </w:rPr>
            </w:pPr>
            <w:r>
              <w:rPr>
                <w:rFonts w:ascii="Arial" w:hAnsi="Arial" w:cs="Arial"/>
                <w:kern w:val="0"/>
                <w:sz w:val="20"/>
                <w:szCs w:val="20"/>
              </w:rPr>
              <w:t>VJ 1206 Y 104 J XXMT</w:t>
            </w:r>
          </w:p>
        </w:tc>
      </w:tr>
      <w:tr w:rsidR="00C50D38" w:rsidTr="00A17537">
        <w:tc>
          <w:tcPr>
            <w:tcW w:w="1704" w:type="dxa"/>
          </w:tcPr>
          <w:p w:rsidR="00C50D38" w:rsidRDefault="00C50D38" w:rsidP="00651EDB">
            <w:pPr>
              <w:rPr>
                <w:sz w:val="24"/>
                <w:szCs w:val="24"/>
              </w:rPr>
            </w:pPr>
            <w:r>
              <w:rPr>
                <w:rFonts w:ascii="Arial" w:hAnsi="Arial" w:cs="Arial"/>
                <w:kern w:val="0"/>
                <w:sz w:val="20"/>
                <w:szCs w:val="20"/>
              </w:rPr>
              <w:t>R1</w:t>
            </w:r>
          </w:p>
        </w:tc>
        <w:tc>
          <w:tcPr>
            <w:tcW w:w="2940" w:type="dxa"/>
          </w:tcPr>
          <w:p w:rsidR="00C50D38" w:rsidRPr="00C50D38" w:rsidRDefault="00C50D38" w:rsidP="00C50D38">
            <w:pPr>
              <w:autoSpaceDE w:val="0"/>
              <w:autoSpaceDN w:val="0"/>
              <w:adjustRightInd w:val="0"/>
              <w:jc w:val="left"/>
              <w:rPr>
                <w:rFonts w:ascii="Arial" w:hAnsi="Arial" w:cs="Arial"/>
                <w:kern w:val="0"/>
                <w:sz w:val="20"/>
                <w:szCs w:val="20"/>
              </w:rPr>
            </w:pPr>
            <w:r>
              <w:rPr>
                <w:rFonts w:ascii="Arial" w:hAnsi="Arial" w:cs="Arial"/>
                <w:kern w:val="0"/>
                <w:sz w:val="20"/>
                <w:szCs w:val="20"/>
              </w:rPr>
              <w:t xml:space="preserve">14 </w:t>
            </w:r>
            <w:r>
              <w:rPr>
                <w:rFonts w:ascii="Symbol" w:hAnsi="Symbol" w:cs="Symbol"/>
                <w:kern w:val="0"/>
                <w:sz w:val="20"/>
                <w:szCs w:val="20"/>
              </w:rPr>
              <w:t></w:t>
            </w:r>
            <w:r>
              <w:rPr>
                <w:rFonts w:ascii="Arial" w:hAnsi="Arial" w:cs="Arial"/>
                <w:kern w:val="0"/>
                <w:sz w:val="20"/>
                <w:szCs w:val="20"/>
              </w:rPr>
              <w:t xml:space="preserve">, 0.25 W (recommended usingtwo 7 </w:t>
            </w:r>
            <w:r>
              <w:rPr>
                <w:rFonts w:ascii="Symbol" w:hAnsi="Symbol" w:cs="Symbol"/>
                <w:kern w:val="0"/>
                <w:sz w:val="20"/>
                <w:szCs w:val="20"/>
              </w:rPr>
              <w:t></w:t>
            </w:r>
            <w:r>
              <w:rPr>
                <w:rFonts w:ascii="Arial" w:hAnsi="Arial" w:cs="Arial"/>
                <w:kern w:val="0"/>
                <w:sz w:val="20"/>
                <w:szCs w:val="20"/>
              </w:rPr>
              <w:t>, 0.125 W resistors in series)</w:t>
            </w:r>
          </w:p>
        </w:tc>
        <w:tc>
          <w:tcPr>
            <w:tcW w:w="2707" w:type="dxa"/>
          </w:tcPr>
          <w:p w:rsidR="00C50D38" w:rsidRDefault="00C50D38" w:rsidP="00651EDB">
            <w:pPr>
              <w:rPr>
                <w:sz w:val="24"/>
                <w:szCs w:val="24"/>
              </w:rPr>
            </w:pPr>
            <w:r>
              <w:rPr>
                <w:rFonts w:ascii="Arial" w:hAnsi="Arial" w:cs="Arial"/>
                <w:kern w:val="0"/>
                <w:sz w:val="20"/>
                <w:szCs w:val="20"/>
              </w:rPr>
              <w:t>CRCW–1206–7R00–F–RT1</w:t>
            </w:r>
          </w:p>
        </w:tc>
      </w:tr>
      <w:tr w:rsidR="00C50D38" w:rsidTr="00A17537">
        <w:tc>
          <w:tcPr>
            <w:tcW w:w="1704" w:type="dxa"/>
          </w:tcPr>
          <w:p w:rsidR="00C50D38" w:rsidRDefault="00C50D38" w:rsidP="00651EDB">
            <w:pPr>
              <w:rPr>
                <w:sz w:val="24"/>
                <w:szCs w:val="24"/>
              </w:rPr>
            </w:pPr>
            <w:r>
              <w:rPr>
                <w:rFonts w:ascii="Arial" w:hAnsi="Arial" w:cs="Arial"/>
                <w:kern w:val="0"/>
                <w:sz w:val="20"/>
                <w:szCs w:val="20"/>
              </w:rPr>
              <w:t>R2</w:t>
            </w:r>
          </w:p>
        </w:tc>
        <w:tc>
          <w:tcPr>
            <w:tcW w:w="2940" w:type="dxa"/>
          </w:tcPr>
          <w:p w:rsidR="00C50D38" w:rsidRDefault="00C50D38" w:rsidP="00651EDB">
            <w:pPr>
              <w:rPr>
                <w:sz w:val="24"/>
                <w:szCs w:val="24"/>
              </w:rPr>
            </w:pPr>
            <w:r>
              <w:rPr>
                <w:rFonts w:ascii="Arial" w:hAnsi="Arial" w:cs="Arial"/>
                <w:kern w:val="0"/>
                <w:sz w:val="20"/>
                <w:szCs w:val="20"/>
              </w:rPr>
              <w:t xml:space="preserve">47 </w:t>
            </w:r>
            <w:r>
              <w:rPr>
                <w:rFonts w:ascii="Symbol" w:hAnsi="Symbol" w:cs="Symbol"/>
                <w:kern w:val="0"/>
                <w:sz w:val="20"/>
                <w:szCs w:val="20"/>
              </w:rPr>
              <w:t></w:t>
            </w:r>
            <w:r>
              <w:rPr>
                <w:rFonts w:ascii="Symbol" w:hAnsi="Symbol" w:cs="Symbol"/>
                <w:kern w:val="0"/>
                <w:sz w:val="20"/>
                <w:szCs w:val="20"/>
              </w:rPr>
              <w:t></w:t>
            </w:r>
            <w:r>
              <w:rPr>
                <w:rFonts w:ascii="Arial" w:hAnsi="Arial" w:cs="Arial"/>
                <w:kern w:val="0"/>
                <w:sz w:val="20"/>
                <w:szCs w:val="20"/>
              </w:rPr>
              <w:t>, 0.125 W</w:t>
            </w:r>
          </w:p>
        </w:tc>
        <w:tc>
          <w:tcPr>
            <w:tcW w:w="2707" w:type="dxa"/>
          </w:tcPr>
          <w:p w:rsidR="00C50D38" w:rsidRDefault="00C50D38" w:rsidP="00651EDB">
            <w:pPr>
              <w:rPr>
                <w:sz w:val="24"/>
                <w:szCs w:val="24"/>
              </w:rPr>
            </w:pPr>
            <w:r>
              <w:rPr>
                <w:rFonts w:ascii="Arial" w:hAnsi="Arial" w:cs="Arial"/>
                <w:kern w:val="0"/>
                <w:sz w:val="20"/>
                <w:szCs w:val="20"/>
              </w:rPr>
              <w:t>CRCW–1206–47R0–F–RT1</w:t>
            </w:r>
          </w:p>
        </w:tc>
      </w:tr>
    </w:tbl>
    <w:p w:rsidR="00A17537" w:rsidRDefault="00A17537" w:rsidP="00A17537">
      <w:pPr>
        <w:rPr>
          <w:rFonts w:hint="eastAsia"/>
          <w:sz w:val="24"/>
          <w:szCs w:val="24"/>
        </w:rPr>
      </w:pPr>
      <w:r w:rsidRPr="00A17537">
        <w:rPr>
          <w:rFonts w:hint="eastAsia"/>
          <w:sz w:val="24"/>
          <w:szCs w:val="24"/>
        </w:rPr>
        <w:t>灵敏度控制（</w:t>
      </w:r>
      <w:r w:rsidRPr="00A17537">
        <w:rPr>
          <w:rFonts w:hint="eastAsia"/>
          <w:sz w:val="24"/>
          <w:szCs w:val="24"/>
        </w:rPr>
        <w:t>SC</w:t>
      </w:r>
      <w:r w:rsidRPr="00A17537">
        <w:rPr>
          <w:rFonts w:hint="eastAsia"/>
          <w:sz w:val="24"/>
          <w:szCs w:val="24"/>
        </w:rPr>
        <w:t>）引脚允许的最低检测收发器的辐射阈值降低，当设置为逻辑高电平。降低辐射阈值提高灵敏度红外信号，增加传输距离可达</w:t>
      </w:r>
      <w:r w:rsidRPr="00A17537">
        <w:rPr>
          <w:rFonts w:hint="eastAsia"/>
          <w:sz w:val="24"/>
          <w:szCs w:val="24"/>
        </w:rPr>
        <w:t>3</w:t>
      </w:r>
      <w:r w:rsidRPr="00A17537">
        <w:rPr>
          <w:rFonts w:hint="eastAsia"/>
          <w:sz w:val="24"/>
          <w:szCs w:val="24"/>
        </w:rPr>
        <w:t>米。然而，引脚</w:t>
      </w:r>
      <w:r w:rsidRPr="00A17537">
        <w:rPr>
          <w:rFonts w:hint="eastAsia"/>
          <w:sz w:val="24"/>
          <w:szCs w:val="24"/>
        </w:rPr>
        <w:t>SC</w:t>
      </w:r>
      <w:r w:rsidRPr="00A17537">
        <w:rPr>
          <w:rFonts w:hint="eastAsia"/>
          <w:sz w:val="24"/>
          <w:szCs w:val="24"/>
        </w:rPr>
        <w:t>设置为逻辑高，也使得收发器更易受到传输错误，由于荧光灯干扰敏感性增强。它建议设置引脚</w:t>
      </w:r>
      <w:r w:rsidRPr="00A17537">
        <w:rPr>
          <w:rFonts w:hint="eastAsia"/>
          <w:sz w:val="24"/>
          <w:szCs w:val="24"/>
        </w:rPr>
        <w:t>SC</w:t>
      </w:r>
      <w:r w:rsidRPr="00A17537">
        <w:rPr>
          <w:rFonts w:hint="eastAsia"/>
          <w:sz w:val="24"/>
          <w:szCs w:val="24"/>
        </w:rPr>
        <w:t>逻辑低或左开放，如果并不需要增加的范围，或者如果该系统将在明亮的环境光。</w:t>
      </w:r>
    </w:p>
    <w:p w:rsidR="00A17537" w:rsidRDefault="00A17537" w:rsidP="00A17537">
      <w:pPr>
        <w:rPr>
          <w:rFonts w:hint="eastAsia"/>
          <w:sz w:val="24"/>
          <w:szCs w:val="24"/>
        </w:rPr>
      </w:pPr>
      <w:r>
        <w:rPr>
          <w:rFonts w:hint="eastAsia"/>
          <w:sz w:val="24"/>
          <w:szCs w:val="24"/>
        </w:rPr>
        <w:t>侧视和俯视包指导引脚内部连接到地面，但不应该被连接到系统</w:t>
      </w:r>
      <w:r w:rsidRPr="00A17537">
        <w:rPr>
          <w:rFonts w:hint="eastAsia"/>
          <w:sz w:val="24"/>
          <w:szCs w:val="24"/>
        </w:rPr>
        <w:t>地，以避免接地</w:t>
      </w:r>
      <w:r w:rsidRPr="00A17537">
        <w:rPr>
          <w:rFonts w:hint="eastAsia"/>
          <w:sz w:val="24"/>
          <w:szCs w:val="24"/>
        </w:rPr>
        <w:lastRenderedPageBreak/>
        <w:t>回路。他们应使用机械的目的，并应悬空。</w:t>
      </w:r>
    </w:p>
    <w:p w:rsidR="00041DD6" w:rsidRDefault="00041DD6" w:rsidP="00A17537">
      <w:pPr>
        <w:rPr>
          <w:rFonts w:hint="eastAsia"/>
          <w:b/>
          <w:sz w:val="32"/>
          <w:szCs w:val="32"/>
        </w:rPr>
      </w:pPr>
      <w:r w:rsidRPr="00041DD6">
        <w:rPr>
          <w:rFonts w:hint="eastAsia"/>
          <w:b/>
          <w:sz w:val="32"/>
          <w:szCs w:val="32"/>
        </w:rPr>
        <w:t>关闭</w:t>
      </w:r>
    </w:p>
    <w:p w:rsidR="00041DD6" w:rsidRDefault="00041DD6" w:rsidP="00041DD6">
      <w:pPr>
        <w:ind w:firstLineChars="200" w:firstLine="480"/>
        <w:rPr>
          <w:rFonts w:hint="eastAsia"/>
          <w:sz w:val="24"/>
          <w:szCs w:val="24"/>
        </w:rPr>
      </w:pPr>
      <w:r w:rsidRPr="00041DD6">
        <w:rPr>
          <w:rFonts w:hint="eastAsia"/>
          <w:sz w:val="24"/>
          <w:szCs w:val="24"/>
        </w:rPr>
        <w:t>德律风根的</w:t>
      </w:r>
      <w:r w:rsidRPr="00041DD6">
        <w:rPr>
          <w:rFonts w:hint="eastAsia"/>
          <w:sz w:val="24"/>
          <w:szCs w:val="24"/>
        </w:rPr>
        <w:t>SIR</w:t>
      </w:r>
      <w:r w:rsidRPr="00041DD6">
        <w:rPr>
          <w:rFonts w:hint="eastAsia"/>
          <w:sz w:val="24"/>
          <w:szCs w:val="24"/>
        </w:rPr>
        <w:t>收发器的红外发光二极管的内部开关被设计为像一个集电极开路驱动器操作。因此，</w:t>
      </w:r>
      <w:r w:rsidRPr="00041DD6">
        <w:rPr>
          <w:rFonts w:hint="eastAsia"/>
          <w:sz w:val="24"/>
          <w:szCs w:val="24"/>
        </w:rPr>
        <w:t>VCC2</w:t>
      </w:r>
      <w:r w:rsidRPr="00041DD6">
        <w:rPr>
          <w:rFonts w:hint="eastAsia"/>
          <w:sz w:val="24"/>
          <w:szCs w:val="24"/>
        </w:rPr>
        <w:t>源可以是一个不稳定的电源供电，而只是一个良好的监管</w:t>
      </w:r>
      <w:r w:rsidRPr="00041DD6">
        <w:rPr>
          <w:rFonts w:hint="eastAsia"/>
          <w:sz w:val="24"/>
          <w:szCs w:val="24"/>
        </w:rPr>
        <w:t>1.3 mA</w:t>
      </w:r>
      <w:r w:rsidRPr="00041DD6">
        <w:rPr>
          <w:rFonts w:hint="eastAsia"/>
          <w:sz w:val="24"/>
          <w:szCs w:val="24"/>
        </w:rPr>
        <w:t>的连接到</w:t>
      </w:r>
      <w:r w:rsidRPr="00041DD6">
        <w:rPr>
          <w:rFonts w:hint="eastAsia"/>
          <w:sz w:val="24"/>
          <w:szCs w:val="24"/>
        </w:rPr>
        <w:t>VCC1/SD</w:t>
      </w:r>
      <w:r w:rsidRPr="00041DD6">
        <w:rPr>
          <w:rFonts w:hint="eastAsia"/>
          <w:sz w:val="24"/>
          <w:szCs w:val="24"/>
        </w:rPr>
        <w:t>的供应电流的电源，需要在接收模式下的收发器电路的其余部分提供电源。在发送模式下，这个电流是略高（约</w:t>
      </w:r>
      <w:r w:rsidRPr="00041DD6">
        <w:rPr>
          <w:rFonts w:hint="eastAsia"/>
          <w:sz w:val="24"/>
          <w:szCs w:val="24"/>
        </w:rPr>
        <w:t>400</w:t>
      </w:r>
      <w:r w:rsidRPr="00041DD6">
        <w:rPr>
          <w:rFonts w:hint="eastAsia"/>
          <w:sz w:val="24"/>
          <w:szCs w:val="24"/>
        </w:rPr>
        <w:t>毫安，平均在</w:t>
      </w:r>
      <w:r w:rsidRPr="00041DD6">
        <w:rPr>
          <w:rFonts w:hint="eastAsia"/>
          <w:sz w:val="24"/>
          <w:szCs w:val="24"/>
        </w:rPr>
        <w:t>3 V</w:t>
      </w:r>
      <w:r w:rsidRPr="00041DD6">
        <w:rPr>
          <w:rFonts w:hint="eastAsia"/>
          <w:sz w:val="24"/>
          <w:szCs w:val="24"/>
        </w:rPr>
        <w:t>电源电流），电压要保持稳定，并不需要在接收模式。一个</w:t>
      </w:r>
      <w:r w:rsidRPr="00041DD6">
        <w:rPr>
          <w:rFonts w:hint="eastAsia"/>
          <w:sz w:val="24"/>
          <w:szCs w:val="24"/>
        </w:rPr>
        <w:t>VCC1</w:t>
      </w:r>
      <w:r w:rsidRPr="00041DD6">
        <w:rPr>
          <w:rFonts w:hint="eastAsia"/>
          <w:sz w:val="24"/>
          <w:szCs w:val="24"/>
        </w:rPr>
        <w:t>压降下降到约</w:t>
      </w:r>
      <w:r w:rsidRPr="00041DD6">
        <w:rPr>
          <w:rFonts w:hint="eastAsia"/>
          <w:sz w:val="24"/>
          <w:szCs w:val="24"/>
        </w:rPr>
        <w:t>2.0 V</w:t>
      </w:r>
      <w:r w:rsidRPr="00041DD6">
        <w:rPr>
          <w:rFonts w:hint="eastAsia"/>
          <w:sz w:val="24"/>
          <w:szCs w:val="24"/>
        </w:rPr>
        <w:t>，是可以接受的缓冲的电压时，直接从</w:t>
      </w:r>
      <w:r w:rsidRPr="00041DD6">
        <w:rPr>
          <w:rFonts w:hint="eastAsia"/>
          <w:sz w:val="24"/>
          <w:szCs w:val="24"/>
        </w:rPr>
        <w:t>PIN VCC1 GND</w:t>
      </w:r>
      <w:r w:rsidRPr="00041DD6">
        <w:rPr>
          <w:rFonts w:hint="eastAsia"/>
          <w:sz w:val="24"/>
          <w:szCs w:val="24"/>
        </w:rPr>
        <w:t>见图</w:t>
      </w:r>
      <w:r w:rsidRPr="00041DD6">
        <w:rPr>
          <w:rFonts w:hint="eastAsia"/>
          <w:sz w:val="24"/>
          <w:szCs w:val="24"/>
        </w:rPr>
        <w:t>3</w:t>
      </w:r>
      <w:r w:rsidRPr="00041DD6">
        <w:rPr>
          <w:rFonts w:hint="eastAsia"/>
          <w:sz w:val="24"/>
          <w:szCs w:val="24"/>
        </w:rPr>
        <w:t>）。</w:t>
      </w:r>
    </w:p>
    <w:p w:rsidR="00041DD6" w:rsidRDefault="00041DD6" w:rsidP="007C4B55">
      <w:pPr>
        <w:ind w:firstLine="480"/>
        <w:rPr>
          <w:rFonts w:hint="eastAsia"/>
          <w:sz w:val="24"/>
          <w:szCs w:val="24"/>
        </w:rPr>
      </w:pPr>
      <w:r w:rsidRPr="00041DD6">
        <w:rPr>
          <w:rFonts w:hint="eastAsia"/>
          <w:sz w:val="24"/>
          <w:szCs w:val="24"/>
        </w:rPr>
        <w:t>此配置，最大限度地减少内部的收发器和应用电路模拟控制电路的红外发光二极管浪涌大电流的影响。也省去了额外的线性稳压器，可以通过电路板空间和成本节约通常需要的红外发光二极管的高电流要求。</w:t>
      </w:r>
    </w:p>
    <w:p w:rsidR="007C4B55" w:rsidRDefault="007C4B55" w:rsidP="007C4B55">
      <w:pPr>
        <w:ind w:firstLine="480"/>
        <w:rPr>
          <w:rFonts w:hint="eastAsia"/>
          <w:sz w:val="24"/>
          <w:szCs w:val="24"/>
        </w:rPr>
      </w:pPr>
      <w:r w:rsidRPr="007C4B55">
        <w:rPr>
          <w:rFonts w:hint="eastAsia"/>
          <w:sz w:val="24"/>
          <w:szCs w:val="24"/>
        </w:rPr>
        <w:t>该收发器可以非常有效地保持关机</w:t>
      </w:r>
      <w:r>
        <w:rPr>
          <w:rFonts w:hint="eastAsia"/>
          <w:sz w:val="24"/>
          <w:szCs w:val="24"/>
        </w:rPr>
        <w:t>通过</w:t>
      </w:r>
      <w:r w:rsidRPr="007C4B55">
        <w:rPr>
          <w:rFonts w:hint="eastAsia"/>
          <w:sz w:val="24"/>
          <w:szCs w:val="24"/>
        </w:rPr>
        <w:t>IRED</w:t>
      </w:r>
      <w:r w:rsidRPr="007C4B55">
        <w:rPr>
          <w:rFonts w:hint="eastAsia"/>
          <w:sz w:val="24"/>
          <w:szCs w:val="24"/>
        </w:rPr>
        <w:t>连接到电源</w:t>
      </w:r>
      <w:r w:rsidRPr="007C4B55">
        <w:rPr>
          <w:rFonts w:hint="eastAsia"/>
          <w:sz w:val="24"/>
          <w:szCs w:val="24"/>
        </w:rPr>
        <w:t>Vcc2</w:t>
      </w:r>
      <w:r w:rsidRPr="007C4B55">
        <w:rPr>
          <w:rFonts w:hint="eastAsia"/>
          <w:sz w:val="24"/>
          <w:szCs w:val="24"/>
        </w:rPr>
        <w:t>但关掉</w:t>
      </w:r>
      <w:r w:rsidRPr="007C4B55">
        <w:rPr>
          <w:rFonts w:hint="eastAsia"/>
          <w:sz w:val="24"/>
          <w:szCs w:val="24"/>
        </w:rPr>
        <w:t>VCC1/SD</w:t>
      </w:r>
      <w:r w:rsidRPr="007C4B55">
        <w:rPr>
          <w:rFonts w:hint="eastAsia"/>
          <w:sz w:val="24"/>
          <w:szCs w:val="24"/>
        </w:rPr>
        <w:t>。</w:t>
      </w:r>
      <w:r w:rsidR="00C05EC3" w:rsidRPr="00C05EC3">
        <w:rPr>
          <w:rFonts w:hint="eastAsia"/>
          <w:sz w:val="24"/>
          <w:szCs w:val="24"/>
        </w:rPr>
        <w:t>到</w:t>
      </w:r>
      <w:r w:rsidR="00C05EC3" w:rsidRPr="00C05EC3">
        <w:rPr>
          <w:rFonts w:hint="eastAsia"/>
          <w:sz w:val="24"/>
          <w:szCs w:val="24"/>
        </w:rPr>
        <w:t>VCC1/SD</w:t>
      </w:r>
      <w:r w:rsidR="00C05EC3" w:rsidRPr="00C05EC3">
        <w:rPr>
          <w:rFonts w:hint="eastAsia"/>
          <w:sz w:val="24"/>
          <w:szCs w:val="24"/>
        </w:rPr>
        <w:t>电源可以直接从微控制器提供（见图</w:t>
      </w:r>
      <w:r w:rsidR="00C05EC3" w:rsidRPr="00C05EC3">
        <w:rPr>
          <w:rFonts w:hint="eastAsia"/>
          <w:sz w:val="24"/>
          <w:szCs w:val="24"/>
        </w:rPr>
        <w:t>6</w:t>
      </w:r>
      <w:r w:rsidR="00C05EC3" w:rsidRPr="00C05EC3">
        <w:rPr>
          <w:rFonts w:hint="eastAsia"/>
          <w:sz w:val="24"/>
          <w:szCs w:val="24"/>
        </w:rPr>
        <w:t>）</w:t>
      </w:r>
      <w:r w:rsidR="00C05EC3">
        <w:rPr>
          <w:rFonts w:hint="eastAsia"/>
          <w:sz w:val="24"/>
          <w:szCs w:val="24"/>
        </w:rPr>
        <w:t>。</w:t>
      </w:r>
      <w:r w:rsidR="00C05EC3" w:rsidRPr="00C05EC3">
        <w:rPr>
          <w:rFonts w:hint="eastAsia"/>
          <w:sz w:val="24"/>
          <w:szCs w:val="24"/>
        </w:rPr>
        <w:t>在关断模式下，电流损耗，只有通过限流电阻，泄漏电流的红外发光二极管（一般为</w:t>
      </w:r>
      <w:r w:rsidR="00C05EC3" w:rsidRPr="00C05EC3">
        <w:rPr>
          <w:rFonts w:hint="eastAsia"/>
          <w:sz w:val="24"/>
          <w:szCs w:val="24"/>
        </w:rPr>
        <w:t>5 NA</w:t>
      </w:r>
      <w:r w:rsidR="00C05EC3" w:rsidRPr="00C05EC3">
        <w:rPr>
          <w:rFonts w:hint="eastAsia"/>
          <w:sz w:val="24"/>
          <w:szCs w:val="24"/>
        </w:rPr>
        <w:t>）。</w:t>
      </w:r>
      <w:r w:rsidR="00EA2881">
        <w:rPr>
          <w:rFonts w:hint="eastAsia"/>
          <w:sz w:val="24"/>
          <w:szCs w:val="24"/>
        </w:rPr>
        <w:t>关闭后</w:t>
      </w:r>
      <w:r w:rsidR="00EA2881" w:rsidRPr="00EA2881">
        <w:rPr>
          <w:rFonts w:hint="eastAsia"/>
          <w:sz w:val="24"/>
          <w:szCs w:val="24"/>
        </w:rPr>
        <w:t>VCC1/SD</w:t>
      </w:r>
      <w:r w:rsidR="00EA2881" w:rsidRPr="00EA2881">
        <w:rPr>
          <w:rFonts w:hint="eastAsia"/>
          <w:sz w:val="24"/>
          <w:szCs w:val="24"/>
        </w:rPr>
        <w:t>再次稳定时间大约是</w:t>
      </w:r>
      <w:r w:rsidR="00EA2881" w:rsidRPr="00EA2881">
        <w:rPr>
          <w:rFonts w:hint="eastAsia"/>
          <w:sz w:val="24"/>
          <w:szCs w:val="24"/>
        </w:rPr>
        <w:t>50</w:t>
      </w:r>
      <w:r w:rsidR="00EA2881">
        <w:rPr>
          <w:rFonts w:hint="eastAsia"/>
          <w:sz w:val="24"/>
          <w:szCs w:val="24"/>
        </w:rPr>
        <w:t>us</w:t>
      </w:r>
      <w:r w:rsidR="00EA2881" w:rsidRPr="00EA2881">
        <w:rPr>
          <w:rFonts w:hint="eastAsia"/>
          <w:sz w:val="24"/>
          <w:szCs w:val="24"/>
        </w:rPr>
        <w:t>德律风根的</w:t>
      </w:r>
      <w:r w:rsidR="00EA2881" w:rsidRPr="00EA2881">
        <w:rPr>
          <w:rFonts w:hint="eastAsia"/>
          <w:sz w:val="24"/>
          <w:szCs w:val="24"/>
        </w:rPr>
        <w:t>TOIM3232interface</w:t>
      </w:r>
      <w:r w:rsidR="00EA2881" w:rsidRPr="00EA2881">
        <w:rPr>
          <w:rFonts w:hint="eastAsia"/>
          <w:sz w:val="24"/>
          <w:szCs w:val="24"/>
        </w:rPr>
        <w:t>电路是专为这个关机功能。</w:t>
      </w:r>
      <w:r w:rsidR="0037721E" w:rsidRPr="0037721E">
        <w:rPr>
          <w:rFonts w:hint="eastAsia"/>
          <w:sz w:val="24"/>
          <w:szCs w:val="24"/>
        </w:rPr>
        <w:t>TOIM3232</w:t>
      </w:r>
      <w:r w:rsidR="0037721E" w:rsidRPr="0037721E">
        <w:rPr>
          <w:rFonts w:hint="eastAsia"/>
          <w:sz w:val="24"/>
          <w:szCs w:val="24"/>
        </w:rPr>
        <w:t>的</w:t>
      </w:r>
      <w:r w:rsidR="0037721E" w:rsidRPr="0037721E">
        <w:rPr>
          <w:rFonts w:hint="eastAsia"/>
          <w:sz w:val="24"/>
          <w:szCs w:val="24"/>
        </w:rPr>
        <w:t>VCC_SD</w:t>
      </w:r>
      <w:r w:rsidR="0037721E" w:rsidRPr="0037721E">
        <w:rPr>
          <w:rFonts w:hint="eastAsia"/>
          <w:sz w:val="24"/>
          <w:szCs w:val="24"/>
        </w:rPr>
        <w:t>，</w:t>
      </w:r>
      <w:r w:rsidR="0037721E" w:rsidRPr="0037721E">
        <w:rPr>
          <w:rFonts w:hint="eastAsia"/>
          <w:sz w:val="24"/>
          <w:szCs w:val="24"/>
        </w:rPr>
        <w:t>S0</w:t>
      </w:r>
      <w:r w:rsidR="0037721E" w:rsidRPr="0037721E">
        <w:rPr>
          <w:rFonts w:hint="eastAsia"/>
          <w:sz w:val="24"/>
          <w:szCs w:val="24"/>
        </w:rPr>
        <w:t>或</w:t>
      </w:r>
      <w:r w:rsidR="0037721E" w:rsidRPr="0037721E">
        <w:rPr>
          <w:rFonts w:hint="eastAsia"/>
          <w:sz w:val="24"/>
          <w:szCs w:val="24"/>
        </w:rPr>
        <w:t>S1</w:t>
      </w:r>
      <w:r w:rsidR="0037721E" w:rsidRPr="0037721E">
        <w:rPr>
          <w:rFonts w:hint="eastAsia"/>
          <w:sz w:val="24"/>
          <w:szCs w:val="24"/>
        </w:rPr>
        <w:t>输出可用于</w:t>
      </w:r>
      <w:r w:rsidR="00E10B3F" w:rsidRPr="0037721E">
        <w:rPr>
          <w:rFonts w:hint="eastAsia"/>
          <w:sz w:val="24"/>
          <w:szCs w:val="24"/>
        </w:rPr>
        <w:t>收发器的</w:t>
      </w:r>
      <w:r w:rsidR="005C4DB7">
        <w:rPr>
          <w:rFonts w:hint="eastAsia"/>
          <w:sz w:val="24"/>
          <w:szCs w:val="24"/>
        </w:rPr>
        <w:t>必要的电源电流</w:t>
      </w:r>
      <w:r w:rsidR="0037721E" w:rsidRPr="0037721E">
        <w:rPr>
          <w:rFonts w:hint="eastAsia"/>
          <w:sz w:val="24"/>
          <w:szCs w:val="24"/>
        </w:rPr>
        <w:t>。</w:t>
      </w:r>
      <w:r w:rsidR="00B6445D" w:rsidRPr="00B6445D">
        <w:rPr>
          <w:rFonts w:hint="eastAsia"/>
          <w:sz w:val="24"/>
          <w:szCs w:val="24"/>
        </w:rPr>
        <w:t>如果微控制器或微处理器是无法驱动的收发器所需的供电电流，一个低成本的</w:t>
      </w:r>
      <w:r w:rsidR="00B6445D" w:rsidRPr="00B6445D">
        <w:rPr>
          <w:rFonts w:hint="eastAsia"/>
          <w:sz w:val="24"/>
          <w:szCs w:val="24"/>
        </w:rPr>
        <w:t>SOT23</w:t>
      </w:r>
      <w:r w:rsidR="00B6445D" w:rsidRPr="00B6445D">
        <w:rPr>
          <w:rFonts w:hint="eastAsia"/>
          <w:sz w:val="24"/>
          <w:szCs w:val="24"/>
        </w:rPr>
        <w:t>封装</w:t>
      </w:r>
      <w:r w:rsidR="00B6445D" w:rsidRPr="00B6445D">
        <w:rPr>
          <w:rFonts w:hint="eastAsia"/>
          <w:sz w:val="24"/>
          <w:szCs w:val="24"/>
        </w:rPr>
        <w:t>PNP</w:t>
      </w:r>
      <w:r w:rsidR="00B6445D" w:rsidRPr="00B6445D">
        <w:rPr>
          <w:rFonts w:hint="eastAsia"/>
          <w:sz w:val="24"/>
          <w:szCs w:val="24"/>
        </w:rPr>
        <w:t>晶体管可用于切换电压和稳压电源（见图</w:t>
      </w:r>
      <w:r w:rsidR="00B6445D" w:rsidRPr="00B6445D">
        <w:rPr>
          <w:rFonts w:hint="eastAsia"/>
          <w:sz w:val="24"/>
          <w:szCs w:val="24"/>
        </w:rPr>
        <w:t>7</w:t>
      </w:r>
      <w:r w:rsidR="00B6445D" w:rsidRPr="00B6445D">
        <w:rPr>
          <w:rFonts w:hint="eastAsia"/>
          <w:sz w:val="24"/>
          <w:szCs w:val="24"/>
        </w:rPr>
        <w:t>）。额外的元件成本是最小的，节省系统设计额外的电源供应成本。</w:t>
      </w:r>
    </w:p>
    <w:p w:rsidR="00537906" w:rsidRDefault="00537906" w:rsidP="007C4B55">
      <w:pPr>
        <w:ind w:firstLine="480"/>
        <w:rPr>
          <w:rFonts w:hint="eastAsia"/>
          <w:sz w:val="24"/>
          <w:szCs w:val="24"/>
        </w:rPr>
      </w:pPr>
    </w:p>
    <w:p w:rsidR="00537906" w:rsidRDefault="00537906" w:rsidP="007C4B55">
      <w:pPr>
        <w:ind w:firstLine="480"/>
        <w:rPr>
          <w:rFonts w:hint="eastAsia"/>
          <w:sz w:val="24"/>
          <w:szCs w:val="24"/>
        </w:rPr>
      </w:pPr>
    </w:p>
    <w:p w:rsidR="00AE7D55" w:rsidRDefault="00AE7D55" w:rsidP="00AE7D55">
      <w:pPr>
        <w:rPr>
          <w:rFonts w:hint="eastAsia"/>
          <w:sz w:val="24"/>
          <w:szCs w:val="24"/>
        </w:rPr>
      </w:pPr>
      <w:r>
        <w:rPr>
          <w:noProof/>
          <w:sz w:val="24"/>
          <w:szCs w:val="24"/>
        </w:rPr>
        <w:drawing>
          <wp:inline distT="0" distB="0" distL="0" distR="0">
            <wp:extent cx="4314825" cy="3755017"/>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314825" cy="3755017"/>
                    </a:xfrm>
                    <a:prstGeom prst="rect">
                      <a:avLst/>
                    </a:prstGeom>
                    <a:noFill/>
                    <a:ln w="9525">
                      <a:noFill/>
                      <a:miter lim="800000"/>
                      <a:headEnd/>
                      <a:tailEnd/>
                    </a:ln>
                  </pic:spPr>
                </pic:pic>
              </a:graphicData>
            </a:graphic>
          </wp:inline>
        </w:drawing>
      </w:r>
    </w:p>
    <w:p w:rsidR="002965D6" w:rsidRDefault="002965D6" w:rsidP="00AE7D55">
      <w:pPr>
        <w:rPr>
          <w:rFonts w:hint="eastAsia"/>
          <w:sz w:val="24"/>
          <w:szCs w:val="24"/>
        </w:rPr>
      </w:pPr>
    </w:p>
    <w:p w:rsidR="002965D6" w:rsidRDefault="002965D6" w:rsidP="00AE7D55">
      <w:pPr>
        <w:rPr>
          <w:rFonts w:hint="eastAsia"/>
          <w:sz w:val="24"/>
          <w:szCs w:val="24"/>
        </w:rPr>
      </w:pPr>
    </w:p>
    <w:p w:rsidR="002965D6" w:rsidRDefault="002965D6" w:rsidP="00AE7D55">
      <w:pPr>
        <w:rPr>
          <w:rFonts w:hint="eastAsia"/>
          <w:sz w:val="24"/>
          <w:szCs w:val="24"/>
        </w:rPr>
      </w:pPr>
    </w:p>
    <w:p w:rsidR="002965D6" w:rsidRDefault="002965D6" w:rsidP="00AE7D55">
      <w:pPr>
        <w:rPr>
          <w:rFonts w:hint="eastAsia"/>
          <w:sz w:val="24"/>
          <w:szCs w:val="24"/>
        </w:rPr>
      </w:pPr>
    </w:p>
    <w:p w:rsidR="002965D6" w:rsidRDefault="002965D6" w:rsidP="00AE7D55">
      <w:pPr>
        <w:rPr>
          <w:rFonts w:hint="eastAsia"/>
          <w:sz w:val="24"/>
          <w:szCs w:val="24"/>
        </w:rPr>
      </w:pPr>
    </w:p>
    <w:p w:rsidR="00AE7D55" w:rsidRDefault="00AE7D55" w:rsidP="00AE7D55">
      <w:pPr>
        <w:rPr>
          <w:rFonts w:hint="eastAsia"/>
          <w:sz w:val="24"/>
          <w:szCs w:val="24"/>
        </w:rPr>
      </w:pPr>
      <w:r>
        <w:rPr>
          <w:noProof/>
          <w:sz w:val="24"/>
          <w:szCs w:val="24"/>
        </w:rPr>
        <w:drawing>
          <wp:inline distT="0" distB="0" distL="0" distR="0">
            <wp:extent cx="4676835" cy="4019550"/>
            <wp:effectExtent l="19050" t="0" r="946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676835" cy="4019550"/>
                    </a:xfrm>
                    <a:prstGeom prst="rect">
                      <a:avLst/>
                    </a:prstGeom>
                    <a:noFill/>
                    <a:ln w="9525">
                      <a:noFill/>
                      <a:miter lim="800000"/>
                      <a:headEnd/>
                      <a:tailEnd/>
                    </a:ln>
                  </pic:spPr>
                </pic:pic>
              </a:graphicData>
            </a:graphic>
          </wp:inline>
        </w:drawing>
      </w:r>
    </w:p>
    <w:p w:rsidR="0058596D" w:rsidRDefault="0058596D" w:rsidP="00AE7D55">
      <w:pPr>
        <w:rPr>
          <w:rFonts w:hint="eastAsia"/>
          <w:b/>
          <w:sz w:val="32"/>
          <w:szCs w:val="32"/>
        </w:rPr>
      </w:pPr>
      <w:r w:rsidRPr="0058596D">
        <w:rPr>
          <w:rFonts w:hint="eastAsia"/>
          <w:b/>
          <w:sz w:val="32"/>
          <w:szCs w:val="32"/>
        </w:rPr>
        <w:t>建议的</w:t>
      </w:r>
      <w:r w:rsidRPr="0058596D">
        <w:rPr>
          <w:rFonts w:hint="eastAsia"/>
          <w:b/>
          <w:sz w:val="32"/>
          <w:szCs w:val="32"/>
        </w:rPr>
        <w:t>SMD</w:t>
      </w:r>
      <w:r w:rsidRPr="0058596D">
        <w:rPr>
          <w:rFonts w:hint="eastAsia"/>
          <w:b/>
          <w:sz w:val="32"/>
          <w:szCs w:val="32"/>
        </w:rPr>
        <w:t>焊盘布局</w:t>
      </w:r>
    </w:p>
    <w:p w:rsidR="0058596D" w:rsidRDefault="0058596D" w:rsidP="00AE7D55">
      <w:pPr>
        <w:rPr>
          <w:rFonts w:hint="eastAsia"/>
          <w:sz w:val="24"/>
          <w:szCs w:val="24"/>
        </w:rPr>
      </w:pPr>
      <w:r w:rsidRPr="0058596D">
        <w:rPr>
          <w:rFonts w:hint="eastAsia"/>
          <w:sz w:val="24"/>
          <w:szCs w:val="24"/>
        </w:rPr>
        <w:t>设备的导线应焊接在焊盘的中心位置。</w:t>
      </w:r>
    </w:p>
    <w:p w:rsidR="0058596D" w:rsidRDefault="0058596D" w:rsidP="00AE7D55">
      <w:pPr>
        <w:rPr>
          <w:rFonts w:hint="eastAsia"/>
          <w:sz w:val="24"/>
          <w:szCs w:val="24"/>
        </w:rPr>
      </w:pPr>
      <w:r>
        <w:rPr>
          <w:noProof/>
          <w:sz w:val="24"/>
          <w:szCs w:val="24"/>
        </w:rPr>
        <w:drawing>
          <wp:inline distT="0" distB="0" distL="0" distR="0">
            <wp:extent cx="4029075" cy="3162300"/>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029075" cy="3162300"/>
                    </a:xfrm>
                    <a:prstGeom prst="rect">
                      <a:avLst/>
                    </a:prstGeom>
                    <a:noFill/>
                    <a:ln w="9525">
                      <a:noFill/>
                      <a:miter lim="800000"/>
                      <a:headEnd/>
                      <a:tailEnd/>
                    </a:ln>
                  </pic:spPr>
                </pic:pic>
              </a:graphicData>
            </a:graphic>
          </wp:inline>
        </w:drawing>
      </w:r>
    </w:p>
    <w:p w:rsidR="0058596D" w:rsidRDefault="0058596D" w:rsidP="00AE7D55">
      <w:pPr>
        <w:rPr>
          <w:rFonts w:hint="eastAsia"/>
          <w:sz w:val="24"/>
          <w:szCs w:val="24"/>
        </w:rPr>
      </w:pPr>
      <w:r>
        <w:rPr>
          <w:noProof/>
          <w:sz w:val="24"/>
          <w:szCs w:val="24"/>
        </w:rPr>
        <w:lastRenderedPageBreak/>
        <w:drawing>
          <wp:inline distT="0" distB="0" distL="0" distR="0">
            <wp:extent cx="4391025" cy="4524375"/>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4391025" cy="4524375"/>
                    </a:xfrm>
                    <a:prstGeom prst="rect">
                      <a:avLst/>
                    </a:prstGeom>
                    <a:noFill/>
                    <a:ln w="9525">
                      <a:noFill/>
                      <a:miter lim="800000"/>
                      <a:headEnd/>
                      <a:tailEnd/>
                    </a:ln>
                  </pic:spPr>
                </pic:pic>
              </a:graphicData>
            </a:graphic>
          </wp:inline>
        </w:drawing>
      </w:r>
    </w:p>
    <w:p w:rsidR="0039725F" w:rsidRDefault="0039725F" w:rsidP="00AE7D55">
      <w:pPr>
        <w:rPr>
          <w:rFonts w:hint="eastAsia"/>
          <w:sz w:val="24"/>
          <w:szCs w:val="24"/>
        </w:rPr>
      </w:pPr>
      <w:r>
        <w:rPr>
          <w:noProof/>
          <w:sz w:val="24"/>
          <w:szCs w:val="24"/>
        </w:rPr>
        <w:drawing>
          <wp:inline distT="0" distB="0" distL="0" distR="0">
            <wp:extent cx="4629150" cy="280035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4629150" cy="2800350"/>
                    </a:xfrm>
                    <a:prstGeom prst="rect">
                      <a:avLst/>
                    </a:prstGeom>
                    <a:noFill/>
                    <a:ln w="9525">
                      <a:noFill/>
                      <a:miter lim="800000"/>
                      <a:headEnd/>
                      <a:tailEnd/>
                    </a:ln>
                  </pic:spPr>
                </pic:pic>
              </a:graphicData>
            </a:graphic>
          </wp:inline>
        </w:drawing>
      </w:r>
    </w:p>
    <w:p w:rsidR="0039725F" w:rsidRPr="0039725F" w:rsidRDefault="0039725F" w:rsidP="0039725F">
      <w:pPr>
        <w:rPr>
          <w:rFonts w:hint="eastAsia"/>
          <w:sz w:val="24"/>
          <w:szCs w:val="24"/>
        </w:rPr>
      </w:pPr>
      <w:r w:rsidRPr="0039725F">
        <w:rPr>
          <w:rFonts w:hint="eastAsia"/>
          <w:sz w:val="24"/>
          <w:szCs w:val="24"/>
        </w:rPr>
        <w:t>注：设备的导线应至少为</w:t>
      </w:r>
      <w:r w:rsidRPr="0039725F">
        <w:rPr>
          <w:rFonts w:hint="eastAsia"/>
          <w:sz w:val="24"/>
          <w:szCs w:val="24"/>
        </w:rPr>
        <w:t>0.3</w:t>
      </w:r>
      <w:r w:rsidRPr="0039725F">
        <w:rPr>
          <w:rFonts w:hint="eastAsia"/>
          <w:sz w:val="24"/>
          <w:szCs w:val="24"/>
        </w:rPr>
        <w:t>毫米，内垫的两端。</w:t>
      </w:r>
    </w:p>
    <w:p w:rsidR="0039725F" w:rsidRPr="0058596D" w:rsidRDefault="0039725F" w:rsidP="0039725F">
      <w:pPr>
        <w:rPr>
          <w:sz w:val="24"/>
          <w:szCs w:val="24"/>
        </w:rPr>
      </w:pPr>
      <w:r w:rsidRPr="0039725F">
        <w:rPr>
          <w:rFonts w:hint="eastAsia"/>
          <w:sz w:val="24"/>
          <w:szCs w:val="24"/>
        </w:rPr>
        <w:t>垫是更长的时间来指定引脚</w:t>
      </w:r>
      <w:r w:rsidRPr="0039725F">
        <w:rPr>
          <w:rFonts w:hint="eastAsia"/>
          <w:sz w:val="24"/>
          <w:szCs w:val="24"/>
        </w:rPr>
        <w:t>1</w:t>
      </w:r>
      <w:r w:rsidRPr="0039725F">
        <w:rPr>
          <w:rFonts w:hint="eastAsia"/>
          <w:sz w:val="24"/>
          <w:szCs w:val="24"/>
        </w:rPr>
        <w:t>连接到收发器。</w:t>
      </w:r>
    </w:p>
    <w:sectPr w:rsidR="0039725F" w:rsidRPr="0058596D" w:rsidSect="000377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91B" w:rsidRDefault="0088491B" w:rsidP="00D9091E">
      <w:r>
        <w:separator/>
      </w:r>
    </w:p>
  </w:endnote>
  <w:endnote w:type="continuationSeparator" w:id="1">
    <w:p w:rsidR="0088491B" w:rsidRDefault="0088491B" w:rsidP="00D9091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PSOgrkdutchbs">
    <w:altName w:val="Times New Roman"/>
    <w:panose1 w:val="00000000000000000000"/>
    <w:charset w:val="00"/>
    <w:family w:val="auto"/>
    <w:notTrueType/>
    <w:pitch w:val="default"/>
    <w:sig w:usb0="00000003" w:usb1="00000000" w:usb2="00000000" w:usb3="00000000" w:csb0="00000001" w:csb1="00000000"/>
  </w:font>
  <w:font w:name="PSOsymclas">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91B" w:rsidRDefault="0088491B" w:rsidP="00D9091E">
      <w:r>
        <w:separator/>
      </w:r>
    </w:p>
  </w:footnote>
  <w:footnote w:type="continuationSeparator" w:id="1">
    <w:p w:rsidR="0088491B" w:rsidRDefault="0088491B" w:rsidP="00D9091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9091E"/>
    <w:rsid w:val="0000051E"/>
    <w:rsid w:val="00037730"/>
    <w:rsid w:val="00041DD6"/>
    <w:rsid w:val="00042C40"/>
    <w:rsid w:val="0005025E"/>
    <w:rsid w:val="0007623E"/>
    <w:rsid w:val="000B4427"/>
    <w:rsid w:val="000C23F8"/>
    <w:rsid w:val="000E5058"/>
    <w:rsid w:val="00141084"/>
    <w:rsid w:val="00183103"/>
    <w:rsid w:val="001C44AF"/>
    <w:rsid w:val="001F3119"/>
    <w:rsid w:val="00225721"/>
    <w:rsid w:val="00245D08"/>
    <w:rsid w:val="00252FC6"/>
    <w:rsid w:val="00256DEE"/>
    <w:rsid w:val="002965D6"/>
    <w:rsid w:val="002F217F"/>
    <w:rsid w:val="0030265F"/>
    <w:rsid w:val="00306B91"/>
    <w:rsid w:val="00313E12"/>
    <w:rsid w:val="00327AD2"/>
    <w:rsid w:val="00344B12"/>
    <w:rsid w:val="00352C47"/>
    <w:rsid w:val="00376C18"/>
    <w:rsid w:val="0037721E"/>
    <w:rsid w:val="003837A7"/>
    <w:rsid w:val="0039725F"/>
    <w:rsid w:val="003A1BAD"/>
    <w:rsid w:val="003C5863"/>
    <w:rsid w:val="003F242C"/>
    <w:rsid w:val="0042013E"/>
    <w:rsid w:val="0044627E"/>
    <w:rsid w:val="00447CAC"/>
    <w:rsid w:val="0045614D"/>
    <w:rsid w:val="00456E36"/>
    <w:rsid w:val="00457F66"/>
    <w:rsid w:val="004B5F9A"/>
    <w:rsid w:val="005248BB"/>
    <w:rsid w:val="00537906"/>
    <w:rsid w:val="00566848"/>
    <w:rsid w:val="0057180F"/>
    <w:rsid w:val="00584252"/>
    <w:rsid w:val="0058596D"/>
    <w:rsid w:val="00596F0E"/>
    <w:rsid w:val="005C4DB7"/>
    <w:rsid w:val="00651EDB"/>
    <w:rsid w:val="006A15F2"/>
    <w:rsid w:val="006D4214"/>
    <w:rsid w:val="00716FE2"/>
    <w:rsid w:val="007B64A3"/>
    <w:rsid w:val="007C4B55"/>
    <w:rsid w:val="008050C6"/>
    <w:rsid w:val="0088491B"/>
    <w:rsid w:val="008903D6"/>
    <w:rsid w:val="008D5161"/>
    <w:rsid w:val="009D0ED4"/>
    <w:rsid w:val="009F7585"/>
    <w:rsid w:val="00A17537"/>
    <w:rsid w:val="00A70DFD"/>
    <w:rsid w:val="00AA31A2"/>
    <w:rsid w:val="00AB5261"/>
    <w:rsid w:val="00AE7D55"/>
    <w:rsid w:val="00AF502B"/>
    <w:rsid w:val="00B010D3"/>
    <w:rsid w:val="00B533D8"/>
    <w:rsid w:val="00B63FD4"/>
    <w:rsid w:val="00B6445D"/>
    <w:rsid w:val="00B731AC"/>
    <w:rsid w:val="00B94C8B"/>
    <w:rsid w:val="00C05EC3"/>
    <w:rsid w:val="00C17E47"/>
    <w:rsid w:val="00C50D38"/>
    <w:rsid w:val="00C74C01"/>
    <w:rsid w:val="00CA3AFA"/>
    <w:rsid w:val="00CF7340"/>
    <w:rsid w:val="00D06736"/>
    <w:rsid w:val="00D349FD"/>
    <w:rsid w:val="00D9091E"/>
    <w:rsid w:val="00DD6405"/>
    <w:rsid w:val="00DE7222"/>
    <w:rsid w:val="00E10B3F"/>
    <w:rsid w:val="00E36A0E"/>
    <w:rsid w:val="00E42BC8"/>
    <w:rsid w:val="00E44AED"/>
    <w:rsid w:val="00E83628"/>
    <w:rsid w:val="00E95AAA"/>
    <w:rsid w:val="00EA2881"/>
    <w:rsid w:val="00EA758E"/>
    <w:rsid w:val="00ED3172"/>
    <w:rsid w:val="00EF3A98"/>
    <w:rsid w:val="00F14FF9"/>
    <w:rsid w:val="00F33248"/>
    <w:rsid w:val="00F50795"/>
    <w:rsid w:val="00FA52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77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09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9091E"/>
    <w:rPr>
      <w:sz w:val="18"/>
      <w:szCs w:val="18"/>
    </w:rPr>
  </w:style>
  <w:style w:type="paragraph" w:styleId="a4">
    <w:name w:val="footer"/>
    <w:basedOn w:val="a"/>
    <w:link w:val="Char0"/>
    <w:uiPriority w:val="99"/>
    <w:semiHidden/>
    <w:unhideWhenUsed/>
    <w:rsid w:val="00D909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9091E"/>
    <w:rPr>
      <w:sz w:val="18"/>
      <w:szCs w:val="18"/>
    </w:rPr>
  </w:style>
  <w:style w:type="paragraph" w:styleId="a5">
    <w:name w:val="Balloon Text"/>
    <w:basedOn w:val="a"/>
    <w:link w:val="Char1"/>
    <w:uiPriority w:val="99"/>
    <w:semiHidden/>
    <w:unhideWhenUsed/>
    <w:rsid w:val="00F14FF9"/>
    <w:rPr>
      <w:sz w:val="18"/>
      <w:szCs w:val="18"/>
    </w:rPr>
  </w:style>
  <w:style w:type="character" w:customStyle="1" w:styleId="Char1">
    <w:name w:val="批注框文本 Char"/>
    <w:basedOn w:val="a0"/>
    <w:link w:val="a5"/>
    <w:uiPriority w:val="99"/>
    <w:semiHidden/>
    <w:rsid w:val="00F14FF9"/>
    <w:rPr>
      <w:sz w:val="18"/>
      <w:szCs w:val="18"/>
    </w:rPr>
  </w:style>
  <w:style w:type="table" w:styleId="a6">
    <w:name w:val="Table Grid"/>
    <w:basedOn w:val="a1"/>
    <w:uiPriority w:val="59"/>
    <w:rsid w:val="00256D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872</Words>
  <Characters>4972</Characters>
  <Application>Microsoft Office Word</Application>
  <DocSecurity>0</DocSecurity>
  <Lines>41</Lines>
  <Paragraphs>11</Paragraphs>
  <ScaleCrop>false</ScaleCrop>
  <Company>微软中国</Company>
  <LinksUpToDate>false</LinksUpToDate>
  <CharactersWithSpaces>5833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97</cp:revision>
  <dcterms:created xsi:type="dcterms:W3CDTF">2012-06-18T01:01:00Z</dcterms:created>
  <dcterms:modified xsi:type="dcterms:W3CDTF">2012-06-18T05:15:00Z</dcterms:modified>
</cp:coreProperties>
</file>