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E01D8" w14:textId="77777777" w:rsidR="00DB4598" w:rsidRDefault="00200E5D" w:rsidP="004855B6">
      <w:pPr>
        <w:ind w:left="-851" w:right="-142"/>
      </w:pPr>
      <w:r>
        <w:t>NOTAS:</w:t>
      </w:r>
    </w:p>
    <w:p w14:paraId="5D633A2A" w14:textId="611365A5" w:rsidR="00200E5D" w:rsidRDefault="00200E5D" w:rsidP="004855B6">
      <w:pPr>
        <w:pStyle w:val="Prrafodelista"/>
        <w:numPr>
          <w:ilvl w:val="0"/>
          <w:numId w:val="1"/>
        </w:numPr>
        <w:ind w:left="-851" w:right="-142"/>
      </w:pPr>
      <w:r>
        <w:t xml:space="preserve">Cada cambio de </w:t>
      </w:r>
      <w:r w:rsidR="00DB4598">
        <w:t>página</w:t>
      </w:r>
      <w:r>
        <w:t xml:space="preserve"> envía la pagina actual en formato “66 </w:t>
      </w:r>
      <w:r w:rsidRPr="00DB4598">
        <w:rPr>
          <w:b/>
          <w:bCs/>
        </w:rPr>
        <w:t>XX</w:t>
      </w:r>
      <w:r>
        <w:t xml:space="preserve"> FF FF FF”, donde </w:t>
      </w:r>
      <w:r w:rsidRPr="00DB4598">
        <w:rPr>
          <w:b/>
          <w:bCs/>
        </w:rPr>
        <w:t>XX</w:t>
      </w:r>
      <w:r>
        <w:t xml:space="preserve"> cambia dependiendo de la </w:t>
      </w:r>
      <w:r w:rsidR="00DB4598">
        <w:t>página</w:t>
      </w:r>
      <w:r>
        <w:t xml:space="preserve">, ejemplo: </w:t>
      </w:r>
    </w:p>
    <w:p w14:paraId="206F1D0E" w14:textId="4A66459E" w:rsidR="00200E5D" w:rsidRDefault="00200E5D" w:rsidP="004855B6">
      <w:pPr>
        <w:pStyle w:val="Prrafodelista"/>
        <w:numPr>
          <w:ilvl w:val="1"/>
          <w:numId w:val="1"/>
        </w:numPr>
        <w:ind w:left="-851" w:right="-142"/>
      </w:pPr>
      <w:r w:rsidRPr="00200E5D">
        <w:t xml:space="preserve">“66 </w:t>
      </w:r>
      <w:r w:rsidRPr="00B023E8">
        <w:rPr>
          <w:b/>
          <w:bCs/>
        </w:rPr>
        <w:t>00</w:t>
      </w:r>
      <w:r w:rsidRPr="00200E5D">
        <w:t xml:space="preserve"> FF FF FF”</w:t>
      </w:r>
      <w:r>
        <w:t xml:space="preserve"> corresponde a pagina </w:t>
      </w:r>
      <w:r w:rsidRPr="00B023E8">
        <w:rPr>
          <w:b/>
          <w:bCs/>
        </w:rPr>
        <w:t>cero</w:t>
      </w:r>
      <w:r w:rsidR="00B023E8">
        <w:rPr>
          <w:b/>
          <w:bCs/>
        </w:rPr>
        <w:t xml:space="preserve"> (menú inicial)</w:t>
      </w:r>
      <w:r>
        <w:t>.</w:t>
      </w:r>
    </w:p>
    <w:p w14:paraId="5340CEE3" w14:textId="4B5AE1CE" w:rsidR="00B023E8" w:rsidRPr="00B023E8" w:rsidRDefault="00B023E8" w:rsidP="004855B6">
      <w:pPr>
        <w:pStyle w:val="Prrafodelista"/>
        <w:numPr>
          <w:ilvl w:val="1"/>
          <w:numId w:val="1"/>
        </w:numPr>
        <w:ind w:left="-851" w:right="-142"/>
      </w:pPr>
      <w:r w:rsidRPr="00B023E8">
        <w:t xml:space="preserve">“66 </w:t>
      </w:r>
      <w:r w:rsidRPr="00B023E8">
        <w:rPr>
          <w:b/>
          <w:bCs/>
        </w:rPr>
        <w:t>0</w:t>
      </w:r>
      <w:r w:rsidRPr="00B023E8">
        <w:rPr>
          <w:b/>
          <w:bCs/>
        </w:rPr>
        <w:t>1</w:t>
      </w:r>
      <w:r w:rsidRPr="00B023E8">
        <w:t xml:space="preserve"> FF FF FF” corresponde a pagina </w:t>
      </w:r>
      <w:r>
        <w:rPr>
          <w:b/>
          <w:bCs/>
        </w:rPr>
        <w:t>uno (Calibración Home)</w:t>
      </w:r>
      <w:r w:rsidRPr="00B023E8">
        <w:t>.</w:t>
      </w:r>
    </w:p>
    <w:p w14:paraId="15F9E2BD" w14:textId="2E9BC79B" w:rsidR="00B023E8" w:rsidRPr="00B023E8" w:rsidRDefault="00B023E8" w:rsidP="004855B6">
      <w:pPr>
        <w:pStyle w:val="Prrafodelista"/>
        <w:numPr>
          <w:ilvl w:val="1"/>
          <w:numId w:val="1"/>
        </w:numPr>
        <w:ind w:left="-851" w:right="-142"/>
      </w:pPr>
      <w:r w:rsidRPr="00B023E8">
        <w:t xml:space="preserve">“66 </w:t>
      </w:r>
      <w:r w:rsidRPr="00B023E8">
        <w:rPr>
          <w:b/>
          <w:bCs/>
        </w:rPr>
        <w:t>0</w:t>
      </w:r>
      <w:r w:rsidRPr="00B023E8">
        <w:rPr>
          <w:b/>
          <w:bCs/>
        </w:rPr>
        <w:t>2</w:t>
      </w:r>
      <w:r w:rsidRPr="00B023E8">
        <w:t xml:space="preserve"> FF FF FF” corresponde a pagina </w:t>
      </w:r>
      <w:r>
        <w:rPr>
          <w:b/>
          <w:bCs/>
        </w:rPr>
        <w:t>dos (Automatico)</w:t>
      </w:r>
      <w:r w:rsidRPr="00B023E8">
        <w:t>.</w:t>
      </w:r>
    </w:p>
    <w:p w14:paraId="5A24AC66" w14:textId="7887F05F" w:rsidR="00B023E8" w:rsidRPr="00B023E8" w:rsidRDefault="00B023E8" w:rsidP="004855B6">
      <w:pPr>
        <w:pStyle w:val="Prrafodelista"/>
        <w:numPr>
          <w:ilvl w:val="1"/>
          <w:numId w:val="1"/>
        </w:numPr>
        <w:ind w:left="-851" w:right="-142"/>
      </w:pPr>
      <w:r w:rsidRPr="00B023E8">
        <w:t xml:space="preserve">“66 </w:t>
      </w:r>
      <w:r w:rsidRPr="00B023E8">
        <w:rPr>
          <w:b/>
          <w:bCs/>
        </w:rPr>
        <w:t>0</w:t>
      </w:r>
      <w:r>
        <w:rPr>
          <w:b/>
          <w:bCs/>
        </w:rPr>
        <w:t>3</w:t>
      </w:r>
      <w:r w:rsidRPr="00B023E8">
        <w:t xml:space="preserve"> FF FF FF” corresponde a pagina </w:t>
      </w:r>
      <w:r w:rsidRPr="00B023E8">
        <w:rPr>
          <w:b/>
          <w:bCs/>
        </w:rPr>
        <w:t>dos (</w:t>
      </w:r>
      <w:r>
        <w:rPr>
          <w:b/>
          <w:bCs/>
        </w:rPr>
        <w:t>Diagnostico</w:t>
      </w:r>
      <w:r w:rsidRPr="00B023E8">
        <w:rPr>
          <w:b/>
          <w:bCs/>
        </w:rPr>
        <w:t>)</w:t>
      </w:r>
      <w:r w:rsidRPr="00B023E8">
        <w:t>.</w:t>
      </w:r>
    </w:p>
    <w:p w14:paraId="2468B0F9" w14:textId="43A13BEE" w:rsidR="00B023E8" w:rsidRPr="00B023E8" w:rsidRDefault="00B023E8" w:rsidP="004855B6">
      <w:pPr>
        <w:pStyle w:val="Prrafodelista"/>
        <w:numPr>
          <w:ilvl w:val="1"/>
          <w:numId w:val="1"/>
        </w:numPr>
        <w:ind w:left="-851" w:right="-142"/>
      </w:pPr>
      <w:r w:rsidRPr="00B023E8">
        <w:t xml:space="preserve">“66 </w:t>
      </w:r>
      <w:r w:rsidRPr="00B023E8">
        <w:rPr>
          <w:b/>
          <w:bCs/>
        </w:rPr>
        <w:t>0</w:t>
      </w:r>
      <w:r>
        <w:rPr>
          <w:b/>
          <w:bCs/>
        </w:rPr>
        <w:t>4</w:t>
      </w:r>
      <w:r w:rsidRPr="00B023E8">
        <w:t xml:space="preserve"> FF FF FF” corresponde a pagina </w:t>
      </w:r>
      <w:r w:rsidRPr="00B023E8">
        <w:rPr>
          <w:b/>
          <w:bCs/>
        </w:rPr>
        <w:t>dos (</w:t>
      </w:r>
      <w:r>
        <w:rPr>
          <w:b/>
          <w:bCs/>
        </w:rPr>
        <w:t>Operación manual</w:t>
      </w:r>
      <w:r w:rsidRPr="00B023E8">
        <w:rPr>
          <w:b/>
          <w:bCs/>
        </w:rPr>
        <w:t>)</w:t>
      </w:r>
      <w:r w:rsidRPr="00B023E8">
        <w:t>.</w:t>
      </w:r>
    </w:p>
    <w:p w14:paraId="3B7C1146" w14:textId="54B73514" w:rsidR="00200E5D" w:rsidRDefault="00B023E8" w:rsidP="004855B6">
      <w:pPr>
        <w:pStyle w:val="Prrafodelista"/>
        <w:numPr>
          <w:ilvl w:val="1"/>
          <w:numId w:val="1"/>
        </w:numPr>
        <w:ind w:left="-851" w:right="-142"/>
      </w:pPr>
      <w:r w:rsidRPr="00B023E8">
        <w:t xml:space="preserve">“66 </w:t>
      </w:r>
      <w:r w:rsidRPr="00B023E8">
        <w:rPr>
          <w:b/>
          <w:bCs/>
        </w:rPr>
        <w:t>0</w:t>
      </w:r>
      <w:r>
        <w:rPr>
          <w:b/>
          <w:bCs/>
        </w:rPr>
        <w:t>5</w:t>
      </w:r>
      <w:r w:rsidRPr="00B023E8">
        <w:t xml:space="preserve"> FF FF FF” corresponde a pagina </w:t>
      </w:r>
      <w:r w:rsidRPr="00B023E8">
        <w:rPr>
          <w:b/>
          <w:bCs/>
        </w:rPr>
        <w:t>dos (</w:t>
      </w:r>
      <w:r>
        <w:rPr>
          <w:b/>
          <w:bCs/>
        </w:rPr>
        <w:t>Alerta</w:t>
      </w:r>
      <w:r w:rsidRPr="00B023E8">
        <w:rPr>
          <w:b/>
          <w:bCs/>
        </w:rPr>
        <w:t>)</w:t>
      </w:r>
      <w:r w:rsidRPr="00B023E8">
        <w:t>.</w:t>
      </w:r>
    </w:p>
    <w:p w14:paraId="127067F8" w14:textId="535AD462" w:rsidR="00AA60F6" w:rsidRPr="00657C52" w:rsidRDefault="00AA60F6" w:rsidP="004855B6">
      <w:pPr>
        <w:pStyle w:val="Prrafodelista"/>
        <w:numPr>
          <w:ilvl w:val="0"/>
          <w:numId w:val="1"/>
        </w:numPr>
        <w:ind w:left="-851" w:right="-142"/>
        <w:rPr>
          <w:b/>
          <w:bCs/>
        </w:rPr>
      </w:pPr>
      <w:r w:rsidRPr="00DB4598">
        <w:rPr>
          <w:b/>
          <w:bCs/>
        </w:rPr>
        <w:t xml:space="preserve">Todas las páginas </w:t>
      </w:r>
      <w:r w:rsidRPr="00AA60F6">
        <w:t>c</w:t>
      </w:r>
      <w:r>
        <w:t>uentan con un botón en la parte superior izquierda, que al pulsarlo hace que se dirija hacia el menú principal.</w:t>
      </w:r>
    </w:p>
    <w:p w14:paraId="233FBABE" w14:textId="3046C212" w:rsidR="00657C52" w:rsidRPr="00DB4598" w:rsidRDefault="00657C52" w:rsidP="004855B6">
      <w:pPr>
        <w:pStyle w:val="Prrafodelista"/>
        <w:numPr>
          <w:ilvl w:val="0"/>
          <w:numId w:val="1"/>
        </w:numPr>
        <w:ind w:left="-851" w:right="-142"/>
        <w:rPr>
          <w:b/>
          <w:bCs/>
        </w:rPr>
      </w:pPr>
      <w:r>
        <w:t xml:space="preserve">Desde la esp32, se deberían de enviar los datos hacia la nextion en formato </w:t>
      </w:r>
      <w:r w:rsidRPr="00657C52">
        <w:t>(</w:t>
      </w:r>
      <w:r w:rsidR="00FC56A8">
        <w:t xml:space="preserve">Nombre </w:t>
      </w:r>
      <w:r w:rsidRPr="00657C52">
        <w:t>component</w:t>
      </w:r>
      <w:r w:rsidR="00FC56A8">
        <w:t>e</w:t>
      </w:r>
      <w:r w:rsidRPr="00657C52">
        <w:t>, atribut</w:t>
      </w:r>
      <w:r w:rsidR="00FC56A8">
        <w:t>o</w:t>
      </w:r>
      <w:r w:rsidRPr="00657C52">
        <w:t>, val</w:t>
      </w:r>
      <w:r w:rsidR="00FC56A8">
        <w:t>or</w:t>
      </w:r>
      <w:r w:rsidRPr="00657C52">
        <w:t>)</w:t>
      </w:r>
    </w:p>
    <w:p w14:paraId="443220D5" w14:textId="77777777" w:rsidR="00200E5D" w:rsidRDefault="00200E5D" w:rsidP="004855B6">
      <w:pPr>
        <w:ind w:left="-851" w:right="-142"/>
      </w:pPr>
    </w:p>
    <w:p w14:paraId="156488DC" w14:textId="61BA53EA" w:rsidR="00200E5D" w:rsidRDefault="00200E5D" w:rsidP="004855B6">
      <w:pPr>
        <w:ind w:left="-851" w:right="-142"/>
      </w:pPr>
      <w:r>
        <w:t>PAGINA 1:</w:t>
      </w:r>
      <w:r>
        <w:br/>
        <w:t>Cuenta con 2 estados, ON y OFF.</w:t>
      </w:r>
      <w:r>
        <w:br/>
        <w:t>Cuando esta en OFF, aparece el logo de la universidad Ecci, logo de pagina principal en rojo y botón de off activo.</w:t>
      </w:r>
    </w:p>
    <w:p w14:paraId="1C78559F" w14:textId="42490B1B" w:rsidR="00200E5D" w:rsidRDefault="00200E5D" w:rsidP="004855B6">
      <w:pPr>
        <w:ind w:left="-851" w:right="-142"/>
      </w:pPr>
      <w:r w:rsidRPr="00200E5D">
        <w:drawing>
          <wp:inline distT="0" distB="0" distL="0" distR="0" wp14:anchorId="0B4A1ED2" wp14:editId="561B8846">
            <wp:extent cx="3000226" cy="1800000"/>
            <wp:effectExtent l="0" t="0" r="0" b="0"/>
            <wp:docPr id="2136112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12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22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1D7D" w14:textId="0E595D6B" w:rsidR="00200E5D" w:rsidRDefault="00200E5D" w:rsidP="004855B6">
      <w:pPr>
        <w:ind w:left="-851" w:right="-142"/>
      </w:pPr>
      <w:r>
        <w:t>Cuando esta en ON, el color del logo y botón aparecen en verde, se desactiva el botón de off. A su vez se activa el menú principal, don de se podrá acceder a ‘calibración home’, ‘automatico’, ‘diagnostico’, ‘operación manual’ y ‘alerta’ mediante los iconos, o botones del apartado derecho.</w:t>
      </w:r>
    </w:p>
    <w:p w14:paraId="08B0B839" w14:textId="7E2AE20C" w:rsidR="00B862C8" w:rsidRDefault="00200E5D" w:rsidP="004855B6">
      <w:pPr>
        <w:ind w:left="-851" w:right="-142"/>
      </w:pPr>
      <w:r w:rsidRPr="00200E5D">
        <w:drawing>
          <wp:inline distT="0" distB="0" distL="0" distR="0" wp14:anchorId="6866AE44" wp14:editId="637BB0EC">
            <wp:extent cx="3001019" cy="1800000"/>
            <wp:effectExtent l="0" t="0" r="0" b="0"/>
            <wp:docPr id="1224402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2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3291" w14:textId="77777777" w:rsidR="00FE4A90" w:rsidRDefault="00FE4A90">
      <w:r>
        <w:br w:type="page"/>
      </w:r>
    </w:p>
    <w:p w14:paraId="7476BB7D" w14:textId="0999C5A6" w:rsidR="00B862C8" w:rsidRDefault="00B862C8" w:rsidP="004855B6">
      <w:pPr>
        <w:ind w:left="-851" w:right="-142"/>
      </w:pPr>
      <w:r>
        <w:lastRenderedPageBreak/>
        <w:t>PAGINA 2:</w:t>
      </w:r>
    </w:p>
    <w:p w14:paraId="022D31F1" w14:textId="2ABFEB6F" w:rsidR="00FE4A90" w:rsidRDefault="00FE4A90" w:rsidP="004855B6">
      <w:pPr>
        <w:ind w:left="-851" w:right="-142"/>
      </w:pPr>
      <w:r>
        <w:t xml:space="preserve">Al oprimir en </w:t>
      </w:r>
      <w:r w:rsidR="00255D2A">
        <w:t>automático</w:t>
      </w:r>
      <w:r>
        <w:t xml:space="preserve">, nos dirige hacia la </w:t>
      </w:r>
      <w:r w:rsidR="00255D2A">
        <w:t>página</w:t>
      </w:r>
      <w:r>
        <w:t xml:space="preserve"> </w:t>
      </w:r>
      <w:r w:rsidR="00255D2A">
        <w:t>‘automático’.</w:t>
      </w:r>
    </w:p>
    <w:p w14:paraId="306E07FF" w14:textId="5F55F9D5" w:rsidR="00255D2A" w:rsidRDefault="00255D2A" w:rsidP="004855B6">
      <w:pPr>
        <w:ind w:left="-851" w:right="-142"/>
      </w:pPr>
      <w:r>
        <w:t>Habran 2 botones, el primero enviara “RUTINAUNO” y el segundo “RUTINADOS”</w:t>
      </w:r>
      <w:r w:rsidR="00CE399D">
        <w:t>, cuando se pulse alguno, el otro quedara deshabilitado hasta que finalice la secuencia o hasta que se pulse “STOP” y “RESET” posteriormente.</w:t>
      </w:r>
    </w:p>
    <w:p w14:paraId="0A8F1506" w14:textId="71806708" w:rsidR="00255D2A" w:rsidRDefault="00255D2A" w:rsidP="004855B6">
      <w:pPr>
        <w:ind w:left="-851" w:right="-142"/>
      </w:pPr>
      <w:r w:rsidRPr="00255D2A">
        <w:drawing>
          <wp:inline distT="0" distB="0" distL="0" distR="0" wp14:anchorId="65FD884D" wp14:editId="3E03CC09">
            <wp:extent cx="3010097" cy="1800000"/>
            <wp:effectExtent l="0" t="0" r="0" b="0"/>
            <wp:docPr id="1051847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4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09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61CC" w14:textId="77777777" w:rsidR="00FE4A90" w:rsidRDefault="00FE4A90" w:rsidP="004855B6">
      <w:pPr>
        <w:ind w:left="-851" w:right="-142"/>
      </w:pPr>
    </w:p>
    <w:p w14:paraId="591A233D" w14:textId="66F79BDD" w:rsidR="006E57C7" w:rsidRPr="006E57C7" w:rsidRDefault="006E57C7" w:rsidP="004855B6">
      <w:pPr>
        <w:ind w:left="-851" w:right="-142"/>
      </w:pPr>
      <w:r>
        <w:t>PAGINA 3:</w:t>
      </w:r>
    </w:p>
    <w:p w14:paraId="3ABE5B5E" w14:textId="3F910499" w:rsidR="00E66DD2" w:rsidRDefault="00200E5D" w:rsidP="004855B6">
      <w:pPr>
        <w:ind w:left="-851" w:right="-142"/>
      </w:pPr>
      <w:r>
        <w:t>Al dar click sobre el botón de calibración, nos dirige hacia</w:t>
      </w:r>
      <w:r w:rsidR="00AA60F6">
        <w:t xml:space="preserve"> </w:t>
      </w:r>
      <w:r w:rsidR="00940832">
        <w:t>página</w:t>
      </w:r>
      <w:r w:rsidR="00AA60F6">
        <w:t xml:space="preserve"> ‘calibración home’</w:t>
      </w:r>
      <w:r w:rsidR="00940832">
        <w:t>.</w:t>
      </w:r>
    </w:p>
    <w:p w14:paraId="3D6D7946" w14:textId="6E20F1FA" w:rsidR="00940832" w:rsidRDefault="00940832" w:rsidP="004855B6">
      <w:pPr>
        <w:ind w:left="-851" w:right="-142"/>
      </w:pPr>
      <w:r>
        <w:t>Al pulsar el botón de la herramienta, enviara</w:t>
      </w:r>
      <w:r w:rsidR="004C2731">
        <w:t xml:space="preserve"> “HOME” hacia la esp32</w:t>
      </w:r>
      <w:r w:rsidR="005D717C">
        <w:t xml:space="preserve">, cambiara el color del botón a verde </w:t>
      </w:r>
      <w:r w:rsidR="00BA4F3A">
        <w:t xml:space="preserve">e iniciara el proceso de </w:t>
      </w:r>
      <w:r w:rsidR="00DA6CFA">
        <w:t>calibración de HOME.</w:t>
      </w:r>
    </w:p>
    <w:p w14:paraId="754F0390" w14:textId="77777777" w:rsidR="00862A29" w:rsidRDefault="00E66DD2" w:rsidP="004855B6">
      <w:pPr>
        <w:tabs>
          <w:tab w:val="left" w:pos="-426"/>
        </w:tabs>
        <w:ind w:left="-851" w:right="-142"/>
      </w:pPr>
      <w:r>
        <w:rPr>
          <w:noProof/>
        </w:rPr>
        <w:drawing>
          <wp:inline distT="0" distB="0" distL="0" distR="0" wp14:anchorId="51A99D3B" wp14:editId="79E261F3">
            <wp:extent cx="3001813" cy="1800000"/>
            <wp:effectExtent l="0" t="0" r="8255" b="0"/>
            <wp:docPr id="8563774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81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B32" w14:textId="598B4476" w:rsidR="00862A29" w:rsidRDefault="00862A29" w:rsidP="004855B6">
      <w:pPr>
        <w:ind w:left="-851" w:right="-142"/>
      </w:pPr>
      <w:r>
        <w:t>Al</w:t>
      </w:r>
      <w:r w:rsidR="00292D24">
        <w:t xml:space="preserve"> calibrar cada eje, deberá recibir desde la ESP32</w:t>
      </w:r>
      <w:r w:rsidR="00EF7A64">
        <w:t xml:space="preserve"> el comando para modificar los indicadores</w:t>
      </w:r>
      <w:r w:rsidR="00B83799">
        <w:t xml:space="preserve"> visuales, siendo ‘HomeX’, ‘HomeY’, y ‘HomeZ’</w:t>
      </w:r>
      <w:r w:rsidR="00AB28A5">
        <w:t xml:space="preserve">, los cuales </w:t>
      </w:r>
      <w:r w:rsidR="008F3AD6">
        <w:t>iran cambiando de tonalidad neutra a verde.</w:t>
      </w:r>
      <w:r w:rsidR="006A2296">
        <w:rPr>
          <w:noProof/>
        </w:rPr>
        <w:t xml:space="preserve"> </w:t>
      </w:r>
    </w:p>
    <w:p w14:paraId="245C9F8A" w14:textId="5BD729DC" w:rsidR="00472D9E" w:rsidRDefault="00472D9E" w:rsidP="004855B6">
      <w:pPr>
        <w:ind w:left="-851" w:right="-142"/>
      </w:pPr>
      <w:r>
        <w:t>Como se menciono en las notas, deberá de enviarse nombre de componente, atributo a modificar y valor.</w:t>
      </w:r>
      <w:r w:rsidR="00082212">
        <w:br/>
        <w:t>Siendo para:</w:t>
      </w:r>
    </w:p>
    <w:p w14:paraId="54A74166" w14:textId="2A7D4136" w:rsidR="00082212" w:rsidRDefault="00082212" w:rsidP="00082212">
      <w:pPr>
        <w:pStyle w:val="Prrafodelista"/>
        <w:numPr>
          <w:ilvl w:val="0"/>
          <w:numId w:val="2"/>
        </w:numPr>
        <w:ind w:right="-142"/>
      </w:pPr>
      <w:r>
        <w:t xml:space="preserve">X = </w:t>
      </w:r>
      <w:r w:rsidRPr="00082212">
        <w:t>HomeX, picc, 3</w:t>
      </w:r>
    </w:p>
    <w:p w14:paraId="123C3BB4" w14:textId="5F9C1F2B" w:rsidR="00082212" w:rsidRDefault="00082212" w:rsidP="00082212">
      <w:pPr>
        <w:pStyle w:val="Prrafodelista"/>
        <w:numPr>
          <w:ilvl w:val="0"/>
          <w:numId w:val="2"/>
        </w:numPr>
        <w:ind w:right="-142"/>
      </w:pPr>
      <w:r>
        <w:t xml:space="preserve">Y = </w:t>
      </w:r>
      <w:r w:rsidRPr="00082212">
        <w:t>Home</w:t>
      </w:r>
      <w:r w:rsidR="00603402">
        <w:t>Y</w:t>
      </w:r>
      <w:r w:rsidRPr="00082212">
        <w:t>, picc, 4</w:t>
      </w:r>
    </w:p>
    <w:p w14:paraId="47F03463" w14:textId="2CD8ED4E" w:rsidR="004A1AE9" w:rsidRDefault="00082212" w:rsidP="004A1AE9">
      <w:pPr>
        <w:pStyle w:val="Prrafodelista"/>
        <w:numPr>
          <w:ilvl w:val="0"/>
          <w:numId w:val="2"/>
        </w:numPr>
        <w:ind w:right="-142"/>
      </w:pPr>
      <w:r>
        <w:t xml:space="preserve">Z = </w:t>
      </w:r>
      <w:r w:rsidR="00603402" w:rsidRPr="00603402">
        <w:t>HomeZ, picc, 5</w:t>
      </w:r>
    </w:p>
    <w:p w14:paraId="455AC2D3" w14:textId="6D2AC85F" w:rsidR="004A1AE9" w:rsidRPr="004A1AE9" w:rsidRDefault="004A1AE9" w:rsidP="004A1AE9">
      <w:pPr>
        <w:pStyle w:val="Prrafodelista"/>
        <w:ind w:left="-851" w:right="-142"/>
        <w:rPr>
          <w:b/>
          <w:bCs/>
        </w:rPr>
      </w:pPr>
      <w:r>
        <w:t xml:space="preserve">Mientras esta calibrando, </w:t>
      </w:r>
      <w:r>
        <w:rPr>
          <w:b/>
          <w:bCs/>
        </w:rPr>
        <w:t>solo se puede detener, n</w:t>
      </w:r>
      <w:r w:rsidR="00092B24">
        <w:rPr>
          <w:b/>
          <w:bCs/>
        </w:rPr>
        <w:t>o se puede resetear ni salir de la pagina.</w:t>
      </w:r>
    </w:p>
    <w:p w14:paraId="2BEFA25E" w14:textId="5E8DA4E7" w:rsidR="00200E5D" w:rsidRDefault="00EF7A64" w:rsidP="004855B6">
      <w:pPr>
        <w:ind w:left="-851" w:right="-142"/>
      </w:pPr>
      <w:r w:rsidRPr="0051748E">
        <w:lastRenderedPageBreak/>
        <w:drawing>
          <wp:inline distT="0" distB="0" distL="0" distR="0" wp14:anchorId="624217EC" wp14:editId="1C9CA41C">
            <wp:extent cx="3002151" cy="1800000"/>
            <wp:effectExtent l="0" t="0" r="8255" b="0"/>
            <wp:docPr id="175806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9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1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2EE">
        <w:t xml:space="preserve"> </w:t>
      </w:r>
      <w:r w:rsidR="00B83799">
        <w:rPr>
          <w:noProof/>
        </w:rPr>
        <w:drawing>
          <wp:inline distT="0" distB="0" distL="0" distR="0" wp14:anchorId="77BE8AEF" wp14:editId="63E4EE28">
            <wp:extent cx="2971165" cy="1799590"/>
            <wp:effectExtent l="0" t="0" r="635" b="0"/>
            <wp:docPr id="13226969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4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2EE">
        <w:br/>
      </w:r>
      <w:r w:rsidR="006A2296">
        <w:rPr>
          <w:noProof/>
        </w:rPr>
        <w:drawing>
          <wp:inline distT="0" distB="0" distL="0" distR="0" wp14:anchorId="3366202E" wp14:editId="44BA156F">
            <wp:extent cx="2997510" cy="1800000"/>
            <wp:effectExtent l="0" t="0" r="0" b="0"/>
            <wp:docPr id="6539512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51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52EE">
        <w:t xml:space="preserve"> </w:t>
      </w:r>
      <w:r w:rsidR="00C13BD8">
        <w:rPr>
          <w:noProof/>
        </w:rPr>
        <w:drawing>
          <wp:inline distT="0" distB="0" distL="0" distR="0" wp14:anchorId="05E1C327" wp14:editId="41086677">
            <wp:extent cx="2997510" cy="1800000"/>
            <wp:effectExtent l="0" t="0" r="0" b="0"/>
            <wp:docPr id="2785182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51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3EC9" w14:textId="1DDDF604" w:rsidR="000A64F5" w:rsidRDefault="000A64F5" w:rsidP="004855B6">
      <w:pPr>
        <w:ind w:left="-851" w:right="-142"/>
      </w:pPr>
      <w:r>
        <w:t xml:space="preserve">Las variables para </w:t>
      </w:r>
      <w:r w:rsidR="00BD60D2">
        <w:t xml:space="preserve">distancias, debounce y separación, son tipo </w:t>
      </w:r>
      <w:r w:rsidR="004128A0" w:rsidRPr="004128A0">
        <w:rPr>
          <w:b/>
          <w:bCs/>
        </w:rPr>
        <w:t>XFLOAT</w:t>
      </w:r>
      <w:r w:rsidR="004128A0">
        <w:t>, son: DistX, DistY, DistZ, Debounce, Separacion.</w:t>
      </w:r>
    </w:p>
    <w:p w14:paraId="21352034" w14:textId="3813A239" w:rsidR="00C676F7" w:rsidRDefault="00047BD4" w:rsidP="004855B6">
      <w:pPr>
        <w:ind w:left="-851" w:right="-142"/>
      </w:pPr>
      <w:r>
        <w:t xml:space="preserve">Es posible enviar hacia la ESP32 un comando de ‘STOP’, pulsando el botón </w:t>
      </w:r>
      <w:r w:rsidR="00766650">
        <w:t xml:space="preserve">correspondiente, el cual cambiara de color una vez se haya pulsado y enviara ‘STOP’. </w:t>
      </w:r>
      <w:r w:rsidR="007F4D12">
        <w:t>Se deberá de pulsar el botón ‘RESET’</w:t>
      </w:r>
      <w:r w:rsidR="009916DF">
        <w:t>, el cual envia siempre que se pulse ‘RESET’</w:t>
      </w:r>
      <w:r w:rsidR="007F4D12">
        <w:t>, para poder habilitar nuevamente el botón para calibrar el HOME.</w:t>
      </w:r>
    </w:p>
    <w:p w14:paraId="5B0300E1" w14:textId="72F7A300" w:rsidR="00047BD4" w:rsidRDefault="00C676F7" w:rsidP="004855B6">
      <w:pPr>
        <w:ind w:left="-851" w:right="-142"/>
      </w:pPr>
      <w:r>
        <w:rPr>
          <w:noProof/>
        </w:rPr>
        <w:drawing>
          <wp:inline distT="0" distB="0" distL="0" distR="0" wp14:anchorId="196B4AE9" wp14:editId="0E211F45">
            <wp:extent cx="2997510" cy="1800000"/>
            <wp:effectExtent l="0" t="0" r="0" b="0"/>
            <wp:docPr id="13112725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51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DDE2" w14:textId="77777777" w:rsidR="004128A0" w:rsidRPr="004128A0" w:rsidRDefault="004128A0" w:rsidP="004855B6">
      <w:pPr>
        <w:ind w:left="-851" w:right="-142"/>
      </w:pPr>
    </w:p>
    <w:sectPr w:rsidR="004128A0" w:rsidRPr="004128A0" w:rsidSect="0051748E">
      <w:pgSz w:w="12240" w:h="15840"/>
      <w:pgMar w:top="1417" w:right="900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77E45"/>
    <w:multiLevelType w:val="hybridMultilevel"/>
    <w:tmpl w:val="BEB2631E"/>
    <w:lvl w:ilvl="0" w:tplc="240A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2CF90099"/>
    <w:multiLevelType w:val="hybridMultilevel"/>
    <w:tmpl w:val="4C6881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485483">
    <w:abstractNumId w:val="1"/>
  </w:num>
  <w:num w:numId="2" w16cid:durableId="172217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5D"/>
    <w:rsid w:val="00047BD4"/>
    <w:rsid w:val="00082212"/>
    <w:rsid w:val="00092B24"/>
    <w:rsid w:val="000A64F5"/>
    <w:rsid w:val="000E7CE3"/>
    <w:rsid w:val="00200E5D"/>
    <w:rsid w:val="00255D2A"/>
    <w:rsid w:val="00292D24"/>
    <w:rsid w:val="004128A0"/>
    <w:rsid w:val="00472D9E"/>
    <w:rsid w:val="004855B6"/>
    <w:rsid w:val="004A1AE9"/>
    <w:rsid w:val="004C2731"/>
    <w:rsid w:val="0051748E"/>
    <w:rsid w:val="005D717C"/>
    <w:rsid w:val="00603402"/>
    <w:rsid w:val="00657C52"/>
    <w:rsid w:val="006952EE"/>
    <w:rsid w:val="006A2296"/>
    <w:rsid w:val="006E57C7"/>
    <w:rsid w:val="00766650"/>
    <w:rsid w:val="007F4D12"/>
    <w:rsid w:val="00862A29"/>
    <w:rsid w:val="008F3AD6"/>
    <w:rsid w:val="00940832"/>
    <w:rsid w:val="009916DF"/>
    <w:rsid w:val="009A0908"/>
    <w:rsid w:val="00AA60F6"/>
    <w:rsid w:val="00AB28A5"/>
    <w:rsid w:val="00B023E8"/>
    <w:rsid w:val="00B83799"/>
    <w:rsid w:val="00B862C8"/>
    <w:rsid w:val="00BA4F3A"/>
    <w:rsid w:val="00BD60D2"/>
    <w:rsid w:val="00C13BD8"/>
    <w:rsid w:val="00C676F7"/>
    <w:rsid w:val="00CC69CC"/>
    <w:rsid w:val="00CE399D"/>
    <w:rsid w:val="00DA6CFA"/>
    <w:rsid w:val="00DB4598"/>
    <w:rsid w:val="00E66DD2"/>
    <w:rsid w:val="00EF7A64"/>
    <w:rsid w:val="00FC56A8"/>
    <w:rsid w:val="00F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4D564"/>
  <w15:chartTrackingRefBased/>
  <w15:docId w15:val="{885AB761-8B84-42E2-B525-CFAE21C5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0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8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QUEVEDO JAIMES</dc:creator>
  <cp:keywords/>
  <dc:description/>
  <cp:lastModifiedBy>JUAN CAMILO QUEVEDO JAIMES</cp:lastModifiedBy>
  <cp:revision>57</cp:revision>
  <dcterms:created xsi:type="dcterms:W3CDTF">2025-11-26T05:56:00Z</dcterms:created>
  <dcterms:modified xsi:type="dcterms:W3CDTF">2025-11-26T07:26:00Z</dcterms:modified>
</cp:coreProperties>
</file>