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del Entregable n.° 6: Seguridad del sistema</w:t>
      </w:r>
    </w:p>
    <w:p>
      <w:pPr>
        <w:spacing w:after="80"/>
      </w:pPr>
      <w:r/>
      <w:r>
        <w:rPr>
          <w:b/>
        </w:rPr>
        <w:t>Proyecto:</w:t>
      </w:r>
      <w:r>
        <w:t xml:space="preserve"> Sistema de Registro y Seguimiento de Incidentes y Accidentes  </w:t>
      </w:r>
    </w:p>
    <w:p>
      <w:pPr>
        <w:spacing w:after="80"/>
      </w:pPr>
      <w:r/>
      <w:r>
        <w:rPr>
          <w:b/>
        </w:rPr>
        <w:t>Entregable:</w:t>
      </w:r>
      <w:r>
        <w:t xml:space="preserve"> Seguridad con JWT, roles y permisos  </w:t>
      </w:r>
    </w:p>
    <w:p>
      <w:pPr>
        <w:spacing w:after="80"/>
      </w:pPr>
      <w:r/>
      <w:r>
        <w:rPr>
          <w:b/>
        </w:rPr>
        <w:t>Fecha del análisis:</w:t>
      </w:r>
      <w:r>
        <w:t xml:space="preserve"> 6 de agosto de 2026  </w:t>
      </w:r>
    </w:p>
    <w:p>
      <w:pPr>
        <w:spacing w:after="80"/>
      </w:pPr>
      <w:r/>
      <w:r>
        <w:rPr>
          <w:b/>
        </w:rPr>
        <w:t>Estado evaluado:</w:t>
      </w:r>
      <w:r>
        <w:t xml:space="preserve"> Código fuente actual del repositorio</w:t>
      </w:r>
    </w:p>
    <w:p>
      <w:pPr>
        <w:pStyle w:val="Heading1"/>
      </w:pPr>
      <w:r>
        <w:t>1. Propósito de este documento</w:t>
      </w:r>
    </w:p>
    <w:p>
      <w:pPr>
        <w:spacing w:after="80"/>
      </w:pPr>
      <w:r>
        <w:t>Este documento compara el estado real del proyecto con lo solicitado en el material del profesor para el Entregable n.° 6. También registra los errores de seguridad, funcionalidad, calidad y despliegue encontrados en el proyecto.</w:t>
      </w:r>
    </w:p>
    <w:p>
      <w:pPr>
        <w:spacing w:after="80"/>
      </w:pPr>
      <w:r>
        <w:t>El requisito central del entregable no consiste únicamente en generar un JWT. El sistema debe demostrar:</w:t>
      </w:r>
    </w:p>
    <w:p>
      <w:pPr>
        <w:pStyle w:val="ListNumber"/>
      </w:pPr>
      <w:r>
        <w:t>Inicio de sesión.</w:t>
      </w:r>
    </w:p>
    <w:p>
      <w:pPr>
        <w:pStyle w:val="ListNumber"/>
      </w:pPr>
      <w:r>
        <w:t>Obtención de un token JWT.</w:t>
      </w:r>
    </w:p>
    <w:p>
      <w:pPr>
        <w:pStyle w:val="ListNumber"/>
      </w:pPr>
      <w:r>
        <w:t>Envío y validación del token.</w:t>
      </w:r>
    </w:p>
    <w:p>
      <w:pPr>
        <w:pStyle w:val="ListNumber"/>
      </w:pPr>
      <w:r>
        <w:t>Protección de endpoints.</w:t>
      </w:r>
    </w:p>
    <w:p>
      <w:pPr>
        <w:pStyle w:val="ListNumber"/>
      </w:pPr>
      <w:r>
        <w:t>Autorización según roles y operaciones.</w:t>
      </w:r>
    </w:p>
    <w:p>
      <w:pPr>
        <w:pStyle w:val="ListNumber"/>
      </w:pPr>
      <w:r>
        <w:t xml:space="preserve">Respuesta HTTP </w:t>
      </w:r>
      <w:r>
        <w:rPr>
          <w:rFonts w:ascii="Consolas" w:hAnsi="Consolas"/>
          <w:color w:val="962828"/>
          <w:sz w:val="18"/>
        </w:rPr>
        <w:t>401 Unauthorized</w:t>
      </w:r>
      <w:r>
        <w:t xml:space="preserve"> cuando no existe un token válido.</w:t>
      </w:r>
    </w:p>
    <w:p>
      <w:pPr>
        <w:pStyle w:val="ListNumber"/>
      </w:pPr>
      <w:r>
        <w:t xml:space="preserve">Respuesta HTTP </w:t>
      </w:r>
      <w:r>
        <w:rPr>
          <w:rFonts w:ascii="Consolas" w:hAnsi="Consolas"/>
          <w:color w:val="962828"/>
          <w:sz w:val="18"/>
        </w:rPr>
        <w:t>403 Forbidden</w:t>
      </w:r>
      <w:r>
        <w:t xml:space="preserve"> cuando el usuario está autenticado, pero no tiene permiso.</w:t>
      </w:r>
    </w:p>
    <w:p>
      <w:pPr>
        <w:pStyle w:val="ListNumber"/>
      </w:pPr>
      <w:r>
        <w:t>Evidencia clara de qué rol puede utilizar cada endpoint.</w:t>
      </w:r>
    </w:p>
    <w:p>
      <w:pPr>
        <w:spacing w:after="80"/>
      </w:pPr>
      <w:r>
        <w:t xml:space="preserve">La idea fundamental expresada en la guía es: </w:t>
      </w:r>
      <w:r>
        <w:rPr>
          <w:b/>
        </w:rPr>
        <w:t>autenticarse no es lo mismo que estar autorizado</w:t>
      </w:r>
      <w:r>
        <w:t>.</w:t>
      </w:r>
    </w:p>
    <w:p>
      <w:pPr>
        <w:pStyle w:val="Heading1"/>
      </w:pPr>
      <w:r>
        <w:t>2. Resumen ejecutivo</w:t>
      </w:r>
    </w:p>
    <w:p>
      <w:pPr>
        <w:spacing w:after="80"/>
      </w:pPr>
      <w:r>
        <w:t>El proyecto tiene una implementación parcial de JWT y roles, pero no satisface todavía el Entregable n.° 6. El login genera un token y algunos endpoints comprueban el token y el rol; sin embargo, la mayoría de las operaciones sensibles están abiertas al público.</w:t>
      </w:r>
    </w:p>
    <w:p>
      <w:pPr>
        <w:spacing w:after="80"/>
      </w:pPr>
      <w:r>
        <w:t>Los problemas de mayor gravedad son:</w:t>
      </w:r>
    </w:p>
    <w:p>
      <w:pPr>
        <w:pStyle w:val="ListBullet"/>
      </w:pPr>
      <w:r>
        <w:t>Las contraseñas se almacenan y devuelven en texto plano.</w:t>
      </w:r>
    </w:p>
    <w:p>
      <w:pPr>
        <w:pStyle w:val="ListBullet"/>
      </w:pPr>
      <w:r>
        <w:t>El secreto JWT está escrito directamente en el código.</w:t>
      </w:r>
    </w:p>
    <w:p>
      <w:pPr>
        <w:pStyle w:val="ListBullet"/>
      </w:pPr>
      <w:r>
        <w:t>Cualquier persona puede crear un usuario Administrador sin autenticarse.</w:t>
      </w:r>
    </w:p>
    <w:p>
      <w:pPr>
        <w:pStyle w:val="ListBullet"/>
      </w:pPr>
      <w:r>
        <w:t>Cualquier persona puede modificar el rol o la contraseña de un usuario.</w:t>
      </w:r>
    </w:p>
    <w:p>
      <w:pPr>
        <w:pStyle w:val="ListBullet"/>
      </w:pPr>
      <w:r>
        <w:t>Todos los endpoints de incidentes están abiertos.</w:t>
      </w:r>
    </w:p>
    <w:p>
      <w:pPr>
        <w:pStyle w:val="ListBullet"/>
      </w:pPr>
      <w:r>
        <w:t>La carga de evidencias está abierta y no limita tamaño ni tipo real de archivo.</w:t>
      </w:r>
    </w:p>
    <w:p>
      <w:pPr>
        <w:pStyle w:val="ListBullet"/>
      </w:pPr>
      <w:r>
        <w:t>Los roles se ocultan parcialmente en la interfaz, pero no se aplican consistentemente en la API.</w:t>
      </w:r>
    </w:p>
    <w:p>
      <w:pPr>
        <w:pStyle w:val="ListBullet"/>
      </w:pPr>
      <w:r>
        <w:t>El frontend no protege sus rutas.</w:t>
      </w:r>
    </w:p>
    <w:p>
      <w:pPr>
        <w:pStyle w:val="ListBullet"/>
      </w:pPr>
      <w:r>
        <w:t xml:space="preserve">No existen pruebas automatizadas ni evidencia sistemática de respuestas </w:t>
      </w:r>
      <w:r>
        <w:rPr>
          <w:rFonts w:ascii="Consolas" w:hAnsi="Consolas"/>
          <w:color w:val="962828"/>
          <w:sz w:val="18"/>
        </w:rPr>
        <w:t>401</w:t>
      </w:r>
      <w:r>
        <w:t xml:space="preserve"> y </w:t>
      </w:r>
      <w:r>
        <w:rPr>
          <w:rFonts w:ascii="Consolas" w:hAnsi="Consolas"/>
          <w:color w:val="962828"/>
          <w:sz w:val="18"/>
        </w:rPr>
        <w:t>403</w:t>
      </w:r>
      <w:r>
        <w:t>.</w:t>
      </w:r>
    </w:p>
    <w:p>
      <w:pPr>
        <w:spacing w:after="80"/>
      </w:pPr>
      <w:r>
        <w:t xml:space="preserve">Por lo anterior, el proyecto permite demostrar la generación y uso básico de un JWT, pero </w:t>
      </w:r>
      <w:r>
        <w:rPr>
          <w:b/>
        </w:rPr>
        <w:t>no permite afirmar que el sistema tiene un control de acceso completo o que sea seguro</w:t>
      </w:r>
      <w:r>
        <w:t>.</w:t>
      </w:r>
    </w:p>
    <w:p>
      <w:pPr>
        <w:pStyle w:val="Heading2"/>
      </w:pPr>
      <w:r>
        <w:t>Evaluación por requisito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Requisito del profesor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El endpoint existe, pero las contraseñas se comparan en texto plano.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Obtención de token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Cumple parcialmente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Se genera un JWT con duración de 8 horas.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Uso del token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Axios envía Authorization: Bearer, pero muchas rutas no lo validan.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Validación del token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El middleware valida firma y expiración, pero usa un secreto hardcodeado.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Protección de endpoints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No cumple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La mayoría de endpoints sensibles están públicos.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Existen tres roles, pero no se aplican a todas las operaciones.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Permisos por operación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No cumple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No hay una política completa y uniforme.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HTTP 401 sin token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Solo se demuestra en las pocas rutas protegidas.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HTTP 403 sin permiso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Solo se demuestra donde se usa verificarRol.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Frontend protegido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No cumple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ProtectedRoute existe, pero no se utiliza.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Evidencia de pruebas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No cumple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No hay pruebas automatizadas ni colección documentada de casos.</w:t>
            </w:r>
          </w:p>
        </w:tc>
      </w:tr>
    </w:tbl>
    <w:p>
      <w:pPr>
        <w:spacing w:after="40"/>
      </w:pPr>
    </w:p>
    <w:p>
      <w:pPr>
        <w:pStyle w:val="Heading1"/>
      </w:pPr>
      <w:r>
        <w:t>3. Arquitectura de seguridad actual</w:t>
      </w:r>
    </w:p>
    <w:p>
      <w:pPr>
        <w:spacing w:after="80"/>
      </w:pPr>
      <w:r>
        <w:t xml:space="preserve">El frontend React envía las credenciales al endpoint </w:t>
      </w:r>
      <w:r>
        <w:rPr>
          <w:rFonts w:ascii="Consolas" w:hAnsi="Consolas"/>
          <w:color w:val="962828"/>
          <w:sz w:val="18"/>
        </w:rPr>
        <w:t>POST /api/auth/login</w:t>
      </w:r>
      <w:r>
        <w:t xml:space="preserve">. El backend consulta la colección </w:t>
      </w:r>
      <w:r>
        <w:rPr>
          <w:rFonts w:ascii="Consolas" w:hAnsi="Consolas"/>
          <w:color w:val="962828"/>
          <w:sz w:val="18"/>
        </w:rPr>
        <w:t>usuarios</w:t>
      </w:r>
      <w:r>
        <w:t xml:space="preserve"> en Firestore, compara la contraseña recibida con la almacenada y genera un JWT propio.</w:t>
      </w:r>
    </w:p>
    <w:p>
      <w:pPr>
        <w:spacing w:after="80"/>
      </w:pPr>
      <w:r>
        <w:t>El token contiene estos claims: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id</w:t>
      </w:r>
      <w:r>
        <w:t>: identificador del documento del usuario.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nombre</w:t>
      </w:r>
      <w:r>
        <w:t>: nombre del usuario.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correo</w:t>
      </w:r>
      <w:r>
        <w:t>: correo del usuario.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rol</w:t>
      </w:r>
      <w:r>
        <w:t>: rol utilizado para autorizar operaciones.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iat</w:t>
      </w:r>
      <w:r>
        <w:t>: fecha de emisión agregada por la biblioteca JWT.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exp</w:t>
      </w:r>
      <w:r>
        <w:t>: fecha de expiración agregada por la biblioteca JWT.</w:t>
      </w:r>
    </w:p>
    <w:p>
      <w:pPr>
        <w:spacing w:after="80"/>
      </w:pPr>
      <w:r>
        <w:t xml:space="preserve">La duración configurada es de ocho horas. El frontend guarda el token en </w:t>
      </w:r>
      <w:r>
        <w:rPr>
          <w:rFonts w:ascii="Consolas" w:hAnsi="Consolas"/>
          <w:color w:val="962828"/>
          <w:sz w:val="18"/>
        </w:rPr>
        <w:t>localStorage</w:t>
      </w:r>
      <w:r>
        <w:t xml:space="preserve"> y un interceptor de Axios lo agrega a las solicitudes como:</w:t>
      </w:r>
    </w:p>
    <w:p>
      <w:pPr>
        <w:spacing w:before="60" w:after="120"/>
        <w:ind w:left="360" w:right="216"/>
        <w:shd w:fill="F3F5F7"/>
      </w:pPr>
      <w:r>
        <w:rPr>
          <w:rFonts w:ascii="Consolas" w:hAnsi="Consolas"/>
          <w:sz w:val="17"/>
        </w:rPr>
        <w:t>Authorization: Bearer &lt;token&gt;</w:t>
      </w:r>
    </w:p>
    <w:p>
      <w:pPr>
        <w:spacing w:after="80"/>
      </w:pPr>
      <w:r>
        <w:t xml:space="preserve">El middleware </w:t>
      </w:r>
      <w:r>
        <w:rPr>
          <w:rFonts w:ascii="Consolas" w:hAnsi="Consolas"/>
          <w:color w:val="962828"/>
          <w:sz w:val="18"/>
        </w:rPr>
        <w:t>verificarToken</w:t>
      </w:r>
      <w:r>
        <w:t xml:space="preserve"> valida la firma y expiración. Cuando la ruta también incorpora </w:t>
      </w:r>
      <w:r>
        <w:rPr>
          <w:rFonts w:ascii="Consolas" w:hAnsi="Consolas"/>
          <w:color w:val="962828"/>
          <w:sz w:val="18"/>
        </w:rPr>
        <w:t>verificarRol</w:t>
      </w:r>
      <w:r>
        <w:t>, se compara el rol del token con la lista de roles permitidos.</w:t>
      </w:r>
    </w:p>
    <w:p>
      <w:pPr>
        <w:pStyle w:val="Heading2"/>
      </w:pPr>
      <w:r>
        <w:t>Autenticación frente a autorización</w:t>
      </w:r>
    </w:p>
    <w:p>
      <w:pPr>
        <w:spacing w:after="80"/>
      </w:pPr>
      <w:r/>
      <w:r>
        <w:rPr>
          <w:b/>
        </w:rPr>
        <w:t>Autenticación</w:t>
      </w:r>
      <w:r>
        <w:t xml:space="preserve"> responde: “¿Quién es el usuario?”. En este proyecto corresponde al login y a la validación del JWT.</w:t>
      </w:r>
    </w:p>
    <w:p>
      <w:pPr>
        <w:spacing w:after="80"/>
      </w:pPr>
      <w:r/>
      <w:r>
        <w:rPr>
          <w:b/>
        </w:rPr>
        <w:t>Autorización</w:t>
      </w:r>
      <w:r>
        <w:t xml:space="preserve"> responde: “¿Qué puede hacer ese usuario?”. En este proyecto debería corresponder a </w:t>
      </w:r>
      <w:r>
        <w:rPr>
          <w:rFonts w:ascii="Consolas" w:hAnsi="Consolas"/>
          <w:color w:val="962828"/>
          <w:sz w:val="18"/>
        </w:rPr>
        <w:t>verificarRol</w:t>
      </w:r>
      <w:r>
        <w:t xml:space="preserve"> y, cuando aplique, a controles de propiedad como “un Reportante solo puede consultar sus propios incidentes”.</w:t>
      </w:r>
    </w:p>
    <w:p>
      <w:pPr>
        <w:spacing w:after="80"/>
      </w:pPr>
      <w:r>
        <w:t>La autenticación existe parcialmente. La autorización es incompleta porque muchos endpoints nunca ejecutan los middlewares.</w:t>
      </w:r>
    </w:p>
    <w:p>
      <w:pPr>
        <w:pStyle w:val="Heading1"/>
      </w:pPr>
      <w:r>
        <w:t>4. Roles del sistema y responsabilidades esperadas</w:t>
      </w:r>
    </w:p>
    <w:p>
      <w:pPr>
        <w:spacing w:after="80"/>
      </w:pPr>
      <w:r>
        <w:t>Los roles reales definidos por el proyecto son:</w:t>
      </w:r>
    </w:p>
    <w:p>
      <w:pPr>
        <w:pStyle w:val="Heading2"/>
      </w:pPr>
      <w:r>
        <w:t>Administrador</w:t>
      </w:r>
    </w:p>
    <w:p>
      <w:pPr>
        <w:pStyle w:val="ListBullet"/>
      </w:pPr>
      <w:r>
        <w:t>Crear, consultar, actualizar y desactivar usuarios.</w:t>
      </w:r>
    </w:p>
    <w:p>
      <w:pPr>
        <w:pStyle w:val="ListBullet"/>
      </w:pPr>
      <w:r>
        <w:t>Asignar roles.</w:t>
      </w:r>
    </w:p>
    <w:p>
      <w:pPr>
        <w:pStyle w:val="ListBullet"/>
      </w:pPr>
      <w:r>
        <w:t>Consultar la bitácora.</w:t>
      </w:r>
    </w:p>
    <w:p>
      <w:pPr>
        <w:pStyle w:val="ListBullet"/>
      </w:pPr>
      <w:r>
        <w:t>Consultar todos los incidentes.</w:t>
      </w:r>
    </w:p>
    <w:p>
      <w:pPr>
        <w:pStyle w:val="ListBullet"/>
      </w:pPr>
      <w:r>
        <w:t>Realizar tareas administrativas expresamente autorizadas.</w:t>
      </w:r>
    </w:p>
    <w:p>
      <w:pPr>
        <w:pStyle w:val="Heading2"/>
      </w:pPr>
      <w:r>
        <w:t>Responsable</w:t>
      </w:r>
    </w:p>
    <w:p>
      <w:pPr>
        <w:pStyle w:val="ListBullet"/>
      </w:pPr>
      <w:r>
        <w:t>Consultar incidentes asignados o disponibles para atención.</w:t>
      </w:r>
    </w:p>
    <w:p>
      <w:pPr>
        <w:pStyle w:val="ListBullet"/>
      </w:pPr>
      <w:r>
        <w:t>Agregar observaciones de seguimiento.</w:t>
      </w:r>
    </w:p>
    <w:p>
      <w:pPr>
        <w:pStyle w:val="ListBullet"/>
      </w:pPr>
      <w:r>
        <w:t>Cambiar el estado siguiendo la transición permitida.</w:t>
      </w:r>
    </w:p>
    <w:p>
      <w:pPr>
        <w:pStyle w:val="ListBullet"/>
      </w:pPr>
      <w:r>
        <w:t>Consultar evidencias.</w:t>
      </w:r>
    </w:p>
    <w:p>
      <w:pPr>
        <w:pStyle w:val="Heading2"/>
      </w:pPr>
      <w:r>
        <w:t>Reportante</w:t>
      </w:r>
    </w:p>
    <w:p>
      <w:pPr>
        <w:pStyle w:val="ListBullet"/>
      </w:pPr>
      <w:r>
        <w:t>Registrar incidentes propios.</w:t>
      </w:r>
    </w:p>
    <w:p>
      <w:pPr>
        <w:pStyle w:val="ListBullet"/>
      </w:pPr>
      <w:r>
        <w:t>Consultar sus propios incidentes.</w:t>
      </w:r>
    </w:p>
    <w:p>
      <w:pPr>
        <w:pStyle w:val="ListBullet"/>
      </w:pPr>
      <w:r>
        <w:t>Adjuntar evidencias a incidentes propios, si esa es la regla de negocio acordada.</w:t>
      </w:r>
    </w:p>
    <w:p>
      <w:pPr>
        <w:pStyle w:val="ListBullet"/>
      </w:pPr>
      <w:r>
        <w:t>Consultar el progreso y las observaciones permitidas de sus incidentes.</w:t>
      </w:r>
    </w:p>
    <w:p>
      <w:pPr>
        <w:spacing w:after="80"/>
      </w:pPr>
      <w:r>
        <w:t>No basta con mostrar u ocultar botones según el rol. Los permisos siempre deben comprobarse en el backend.</w:t>
      </w:r>
    </w:p>
    <w:p>
      <w:pPr>
        <w:pStyle w:val="Heading1"/>
      </w:pPr>
      <w:r>
        <w:t>5. Matriz de permisos recomendada</w:t>
      </w:r>
    </w:p>
    <w:p>
      <w:pPr>
        <w:spacing w:after="80"/>
      </w:pPr>
      <w:r>
        <w:t>Esta matriz debe confirmarse con el profesor o el Product Owner y luego aplicarse literalmente en las rutas.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Administrador</w:t>
            </w:r>
          </w:p>
        </w:tc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Reportante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Iniciar sesión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Listar todos los usuarios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Consultar un usuario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Propio, si se necesita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Propio, si se necesita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Crear usuario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Cambiar rol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Desactivar usuario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Consultar todos los incidentes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Consultar incidentes propios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Según asignación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Crear incidente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Editar datos generales de incidente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Según regla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Solo propio y campos permitidos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Eliminar incidente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Agregar observación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Cambiar estado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Adjuntar evidencia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Solo en incidente propio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Consultar bitácora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spacing w:after="80"/>
      </w:pPr>
      <w:r>
        <w:t>Además del rol, algunas operaciones requieren verificar la propiedad del recurso. Un Reportante autenticado no debe poder usar el ID de otro usuario en la URL o el cuerpo para consultar o alterar incidentes ajenos.</w:t>
      </w:r>
    </w:p>
    <w:p>
      <w:pPr>
        <w:pStyle w:val="Heading1"/>
      </w:pPr>
      <w:r>
        <w:t>6. Inventario real de endpoints y brechas</w:t>
      </w:r>
    </w:p>
    <w:p>
      <w:pPr>
        <w:pStyle w:val="Heading2"/>
      </w:pPr>
      <w:r>
        <w:t>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Método y endpoint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Protección actual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POST /api/auth/login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Correcto que sea público, pero el manejo de contraseñas es inseguro.</w:t>
            </w:r>
          </w:p>
        </w:tc>
      </w:tr>
    </w:tbl>
    <w:p>
      <w:pPr>
        <w:spacing w:after="40"/>
      </w:pPr>
    </w:p>
    <w:p>
      <w:pPr>
        <w:pStyle w:val="Heading2"/>
      </w:pPr>
      <w:r>
        <w:t>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Método y endpoint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Protección actual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Protección requerida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GET /api/usuarios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Solo token, cualquier rol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GET /api/usuarios/:id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Administrador o dueño del perfil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POST /api/usuarios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PUT /api/usuarios/:id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 + Administrador; DTO estricto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DELETE /api/usuarios/:id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GET /api/usuarios/rol/:rol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 + rol autorizado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La brecha más grave es </w:t>
      </w:r>
      <w:r>
        <w:rPr>
          <w:rFonts w:ascii="Consolas" w:hAnsi="Consolas"/>
          <w:color w:val="962828"/>
          <w:sz w:val="18"/>
        </w:rPr>
        <w:t>POST /api/usuarios</w:t>
      </w:r>
      <w:r>
        <w:t xml:space="preserve">: una persona sin sesión puede enviar </w:t>
      </w:r>
      <w:r>
        <w:rPr>
          <w:rFonts w:ascii="Consolas" w:hAnsi="Consolas"/>
          <w:color w:val="962828"/>
          <w:sz w:val="18"/>
        </w:rPr>
        <w:t>rol: "Administrador"</w:t>
      </w:r>
      <w:r>
        <w:t xml:space="preserve"> y crear una cuenta privilegiada.</w:t>
      </w:r>
    </w:p>
    <w:p>
      <w:pPr>
        <w:pStyle w:val="Heading2"/>
      </w:pPr>
      <w:r>
        <w:t>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Método y endpoint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Protección actual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Protección requerida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GET /api/incidentes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Administrador/Responsable; filtrar para Reportante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POST /api/incidentes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 + Reportante; obtener reportanteId del token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GET /api/incidentes/:id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rol y propiedad/asignación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PUT /api/incidentes/:id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 + permisos y campos permitidos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DELETE /api/incidentes/:id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GET /api/incidentes/reportante/:id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Token; evitar que un Reportante consulte otro ID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GET /api/incidentes/estado/:estado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Administrador/Responsable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GET /api/incidentes/tipo/:tipo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 y filtro según alcance del usuario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El </w:t>
      </w:r>
      <w:r>
        <w:rPr>
          <w:rFonts w:ascii="Consolas" w:hAnsi="Consolas"/>
          <w:color w:val="962828"/>
          <w:sz w:val="18"/>
        </w:rPr>
        <w:t>PUT</w:t>
      </w:r>
      <w:r>
        <w:t xml:space="preserve"> acepta cualquier objeto y permite cambiar directamente </w:t>
      </w:r>
      <w:r>
        <w:rPr>
          <w:rFonts w:ascii="Consolas" w:hAnsi="Consolas"/>
          <w:color w:val="962828"/>
          <w:sz w:val="18"/>
        </w:rPr>
        <w:t>estado</w:t>
      </w:r>
      <w:r>
        <w:t>, eludiendo el endpoint protegido y las transiciones de estado.</w:t>
      </w:r>
    </w:p>
    <w:p>
      <w:pPr>
        <w:pStyle w:val="Heading2"/>
      </w:pPr>
      <w:r>
        <w:t>Observaciones, estados, evidencias y bitácora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Método y endpoint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Protección actual</w:t>
            </w:r>
          </w:p>
        </w:tc>
        <w:tc>
          <w:tcPr>
            <w:tcW w:type="dxa" w:w="3312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Estado/recomendación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GET /api/incidentes/:id/observaciones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Agregar autorización sobre el incidente.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POST /api/incidentes/:id/observaciones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Token + Responsable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Bien encaminado; comprobar acceso al incidente.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PATCH /api/incidentes/:id/estado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Responsable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Bien encaminado; usar transacción y validar asignación.</w:t>
            </w:r>
          </w:p>
        </w:tc>
      </w:tr>
      <w:tr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POST /api/incidentes/:id/evidencias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3312"/>
            <w:vAlign w:val="center"/>
            <w:shd w:fill="EAF1F8"/>
          </w:tcPr>
          <w:p>
            <w:r>
              <w:rPr>
                <w:sz w:val="17"/>
              </w:rPr>
              <w:t>Debe requerir token, rol/propiedad y límites de archivo.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GET /api/bitacora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Token + Administrador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Es el endpoint mejor alineado con el entregable.</w:t>
            </w:r>
          </w:p>
        </w:tc>
      </w:tr>
    </w:tbl>
    <w:p>
      <w:pPr>
        <w:spacing w:after="40"/>
      </w:pPr>
    </w:p>
    <w:p>
      <w:pPr>
        <w:pStyle w:val="Heading1"/>
      </w:pPr>
      <w:r>
        <w:t>7. Fallos críticos de seguridad</w:t>
      </w:r>
    </w:p>
    <w:p>
      <w:pPr>
        <w:pStyle w:val="Heading2"/>
      </w:pPr>
      <w:r>
        <w:t>7.1 Contraseñas en texto plano</w:t>
      </w:r>
    </w:p>
    <w:p>
      <w:pPr>
        <w:spacing w:after="80"/>
      </w:pPr>
      <w:r>
        <w:t>Las contraseñas se guardan directamente en Firestore y se comparan como strings. No existe hashing, salt ni un proveedor de identidad.</w:t>
      </w:r>
    </w:p>
    <w:p>
      <w:pPr>
        <w:spacing w:after="80"/>
      </w:pPr>
      <w:r>
        <w:t>Impacto:</w:t>
      </w:r>
    </w:p>
    <w:p>
      <w:pPr>
        <w:pStyle w:val="ListBullet"/>
      </w:pPr>
      <w:r>
        <w:t>Una filtración expone inmediatamente todas las cuentas.</w:t>
      </w:r>
    </w:p>
    <w:p>
      <w:pPr>
        <w:pStyle w:val="ListBullet"/>
      </w:pPr>
      <w:r>
        <w:t>Los endpoints de usuarios pueden devolver contraseñas.</w:t>
      </w:r>
    </w:p>
    <w:p>
      <w:pPr>
        <w:pStyle w:val="ListBullet"/>
      </w:pPr>
      <w:r>
        <w:t>El formulario de edición recibe y muestra internamente la contraseña existente.</w:t>
      </w:r>
    </w:p>
    <w:p>
      <w:pPr>
        <w:pStyle w:val="ListBullet"/>
      </w:pPr>
      <w:r>
        <w:t>Un Administrador u atacante puede conocer credenciales reutilizadas en otros servicios.</w:t>
      </w:r>
    </w:p>
    <w:p>
      <w:pPr>
        <w:spacing w:after="80"/>
      </w:pPr>
      <w:r>
        <w:t>Corrección:</w:t>
      </w:r>
    </w:p>
    <w:p>
      <w:pPr>
        <w:pStyle w:val="ListBullet"/>
      </w:pPr>
      <w:r>
        <w:t>Recomendado: usar Firebase Authentication y almacenar en Firestore únicamente perfil, rol y estado.</w:t>
      </w:r>
    </w:p>
    <w:p>
      <w:pPr>
        <w:pStyle w:val="ListBullet"/>
      </w:pPr>
      <w:r>
        <w:t>Alternativa: usar Argon2id o bcrypt, nunca devolver el hash y crear un flujo separado para cambiar contraseña.</w:t>
      </w:r>
    </w:p>
    <w:p>
      <w:pPr>
        <w:pStyle w:val="ListBullet"/>
      </w:pPr>
      <w:r>
        <w:t>Migrar o restablecer todas las contraseñas existentes.</w:t>
      </w:r>
    </w:p>
    <w:p>
      <w:pPr>
        <w:pStyle w:val="Heading2"/>
      </w:pPr>
      <w:r>
        <w:t>7.2 Secreto JWT hardcodeado</w:t>
      </w:r>
    </w:p>
    <w:p>
      <w:pPr>
        <w:spacing w:after="80"/>
      </w:pPr>
      <w:r>
        <w:t xml:space="preserve">El valor </w:t>
      </w:r>
      <w:r>
        <w:rPr>
          <w:rFonts w:ascii="Consolas" w:hAnsi="Consolas"/>
          <w:color w:val="962828"/>
          <w:sz w:val="18"/>
        </w:rPr>
        <w:t>ProyectoIntegradorJWT</w:t>
      </w:r>
      <w:r>
        <w:t xml:space="preserve"> está escrito en </w:t>
      </w:r>
      <w:r>
        <w:rPr>
          <w:rFonts w:ascii="Consolas" w:hAnsi="Consolas"/>
          <w:color w:val="962828"/>
          <w:sz w:val="18"/>
        </w:rPr>
        <w:t>src/utils/jwt.js</w:t>
      </w:r>
      <w:r>
        <w:t xml:space="preserve">. La variable </w:t>
      </w:r>
      <w:r>
        <w:rPr>
          <w:rFonts w:ascii="Consolas" w:hAnsi="Consolas"/>
          <w:color w:val="962828"/>
          <w:sz w:val="18"/>
        </w:rPr>
        <w:t>JWT_SECRET</w:t>
      </w:r>
      <w:r>
        <w:t xml:space="preserve"> de </w:t>
      </w:r>
      <w:r>
        <w:rPr>
          <w:rFonts w:ascii="Consolas" w:hAnsi="Consolas"/>
          <w:color w:val="962828"/>
          <w:sz w:val="18"/>
        </w:rPr>
        <w:t>.env</w:t>
      </w:r>
      <w:r>
        <w:t xml:space="preserve"> no se usa.</w:t>
      </w:r>
    </w:p>
    <w:p>
      <w:pPr>
        <w:spacing w:after="80"/>
      </w:pPr>
      <w:r>
        <w:t xml:space="preserve">Impacto: cualquier persona que conozca el código puede firmar un token que declare el rol </w:t>
      </w:r>
      <w:r>
        <w:rPr>
          <w:rFonts w:ascii="Consolas" w:hAnsi="Consolas"/>
          <w:color w:val="962828"/>
          <w:sz w:val="18"/>
        </w:rPr>
        <w:t>Administrador</w:t>
      </w:r>
      <w:r>
        <w:t>.</w:t>
      </w:r>
    </w:p>
    <w:p>
      <w:pPr>
        <w:spacing w:after="80"/>
      </w:pPr>
      <w:r>
        <w:t>Corrección:</w:t>
      </w:r>
    </w:p>
    <w:p>
      <w:pPr>
        <w:pStyle w:val="ListBullet"/>
      </w:pPr>
      <w:r>
        <w:t xml:space="preserve">Leer </w:t>
      </w:r>
      <w:r>
        <w:rPr>
          <w:rFonts w:ascii="Consolas" w:hAnsi="Consolas"/>
          <w:color w:val="962828"/>
          <w:sz w:val="18"/>
        </w:rPr>
        <w:t>process.env.JWT_SECRET</w:t>
      </w:r>
      <w:r>
        <w:t>.</w:t>
      </w:r>
    </w:p>
    <w:p>
      <w:pPr>
        <w:pStyle w:val="ListBullet"/>
      </w:pPr>
      <w:r>
        <w:t>Exigir un secreto largo y aleatorio.</w:t>
      </w:r>
    </w:p>
    <w:p>
      <w:pPr>
        <w:pStyle w:val="ListBullet"/>
      </w:pPr>
      <w:r>
        <w:t>Impedir que la aplicación arranque si falta.</w:t>
      </w:r>
    </w:p>
    <w:p>
      <w:pPr>
        <w:pStyle w:val="ListBullet"/>
      </w:pPr>
      <w:r>
        <w:t>Rotar el secreto después de corregirlo; todos los tokens actuales deben considerarse comprometidos.</w:t>
      </w:r>
    </w:p>
    <w:p>
      <w:pPr>
        <w:pStyle w:val="ListBullet"/>
      </w:pPr>
      <w:r>
        <w:t>Validar explícitamente algoritmo, emisor y audiencia.</w:t>
      </w:r>
    </w:p>
    <w:p>
      <w:pPr>
        <w:pStyle w:val="Heading2"/>
      </w:pPr>
      <w:r>
        <w:t>7.3 Confianza excesiva en los claims del token</w:t>
      </w:r>
    </w:p>
    <w:p>
      <w:pPr>
        <w:spacing w:after="80"/>
      </w:pPr>
      <w:r>
        <w:t>El middleware acepta el ID y el rol firmados durante ocho horas, pero no comprueba nuevamente que el usuario exista, esté activo o conserve el rol.</w:t>
      </w:r>
    </w:p>
    <w:p>
      <w:pPr>
        <w:spacing w:after="80"/>
      </w:pPr>
      <w:r>
        <w:t>Impacto: borrar, desactivar o cambiar el rol de un usuario no revoca inmediatamente su acceso.</w:t>
      </w:r>
    </w:p>
    <w:p>
      <w:pPr>
        <w:spacing w:after="80"/>
      </w:pPr>
      <w:r>
        <w:t>Corrección:</w:t>
      </w:r>
    </w:p>
    <w:p>
      <w:pPr>
        <w:pStyle w:val="ListBullet"/>
      </w:pPr>
      <w:r>
        <w:t>Consultar el estado actual del usuario para operaciones sensibles o implementar una estrategia de revocación/versionado.</w:t>
      </w:r>
    </w:p>
    <w:p>
      <w:pPr>
        <w:pStyle w:val="ListBullet"/>
      </w:pPr>
      <w:r>
        <w:t xml:space="preserve">No permitir login cuando </w:t>
      </w:r>
      <w:r>
        <w:rPr>
          <w:rFonts w:ascii="Consolas" w:hAnsi="Consolas"/>
          <w:color w:val="962828"/>
          <w:sz w:val="18"/>
        </w:rPr>
        <w:t>activo !== true</w:t>
      </w:r>
      <w:r>
        <w:t>.</w:t>
      </w:r>
    </w:p>
    <w:p>
      <w:pPr>
        <w:pStyle w:val="ListBullet"/>
      </w:pPr>
      <w:r>
        <w:t>Considerar tokens de menor duración y refresh tokens controlados.</w:t>
      </w:r>
    </w:p>
    <w:p>
      <w:pPr>
        <w:pStyle w:val="Heading2"/>
      </w:pPr>
      <w:r>
        <w:t>7.4 Exposición del token en registros</w:t>
      </w:r>
    </w:p>
    <w:p>
      <w:pPr>
        <w:spacing w:after="80"/>
      </w:pPr>
      <w:r/>
      <w:r>
        <w:rPr>
          <w:rFonts w:ascii="Consolas" w:hAnsi="Consolas"/>
          <w:color w:val="962828"/>
          <w:sz w:val="18"/>
        </w:rPr>
        <w:t>auth.middleware.js</w:t>
      </w:r>
      <w:r>
        <w:t xml:space="preserve"> imprime el header </w:t>
      </w:r>
      <w:r>
        <w:rPr>
          <w:rFonts w:ascii="Consolas" w:hAnsi="Consolas"/>
          <w:color w:val="962828"/>
          <w:sz w:val="18"/>
        </w:rPr>
        <w:t>Authorization</w:t>
      </w:r>
      <w:r>
        <w:t xml:space="preserve"> completo. Esto puede copiar JWT válidos a logs locales o de producción.</w:t>
      </w:r>
    </w:p>
    <w:p>
      <w:pPr>
        <w:spacing w:after="80"/>
      </w:pPr>
      <w:r>
        <w:t>Corrección: eliminar ese registro o, para diagnóstico controlado, registrar únicamente que el header estaba presente sin mostrar el token.</w:t>
      </w:r>
    </w:p>
    <w:p>
      <w:pPr>
        <w:pStyle w:val="Heading2"/>
      </w:pPr>
      <w:r>
        <w:t>7.5 Actualizaciones masivas sin DTO</w:t>
      </w:r>
    </w:p>
    <w:p>
      <w:pPr>
        <w:spacing w:after="80"/>
      </w:pPr>
      <w:r>
        <w:t xml:space="preserve">Los servicios de usuarios e incidentes pasan </w:t>
      </w:r>
      <w:r>
        <w:rPr>
          <w:rFonts w:ascii="Consolas" w:hAnsi="Consolas"/>
          <w:color w:val="962828"/>
          <w:sz w:val="18"/>
        </w:rPr>
        <w:t>req.body</w:t>
      </w:r>
      <w:r>
        <w:t xml:space="preserve"> directamente a Firestore.</w:t>
      </w:r>
    </w:p>
    <w:p>
      <w:pPr>
        <w:spacing w:after="80"/>
      </w:pPr>
      <w:r>
        <w:t>Impacto:</w:t>
      </w:r>
    </w:p>
    <w:p>
      <w:pPr>
        <w:pStyle w:val="ListBullet"/>
      </w:pPr>
      <w:r>
        <w:t>Escalada de rol.</w:t>
      </w:r>
    </w:p>
    <w:p>
      <w:pPr>
        <w:pStyle w:val="ListBullet"/>
      </w:pPr>
      <w:r>
        <w:t>Cambio de contraseña sin verificación.</w:t>
      </w:r>
    </w:p>
    <w:p>
      <w:pPr>
        <w:pStyle w:val="ListBullet"/>
      </w:pPr>
      <w:r>
        <w:t xml:space="preserve">Alteración de </w:t>
      </w:r>
      <w:r>
        <w:rPr>
          <w:rFonts w:ascii="Consolas" w:hAnsi="Consolas"/>
          <w:color w:val="962828"/>
          <w:sz w:val="18"/>
        </w:rPr>
        <w:t>activo</w:t>
      </w:r>
      <w:r>
        <w:t xml:space="preserve"> y </w:t>
      </w:r>
      <w:r>
        <w:rPr>
          <w:rFonts w:ascii="Consolas" w:hAnsi="Consolas"/>
          <w:color w:val="962828"/>
          <w:sz w:val="18"/>
        </w:rPr>
        <w:t>fechaRegistro</w:t>
      </w:r>
      <w:r>
        <w:t>.</w:t>
      </w:r>
    </w:p>
    <w:p>
      <w:pPr>
        <w:pStyle w:val="ListBullet"/>
      </w:pPr>
      <w:r>
        <w:t>Cambio directo del estado de un incidente.</w:t>
      </w:r>
    </w:p>
    <w:p>
      <w:pPr>
        <w:pStyle w:val="ListBullet"/>
      </w:pPr>
      <w:r>
        <w:t xml:space="preserve">Reemplazo de </w:t>
      </w:r>
      <w:r>
        <w:rPr>
          <w:rFonts w:ascii="Consolas" w:hAnsi="Consolas"/>
          <w:color w:val="962828"/>
          <w:sz w:val="18"/>
        </w:rPr>
        <w:t>reportanteId</w:t>
      </w:r>
      <w:r>
        <w:t xml:space="preserve"> o </w:t>
      </w:r>
      <w:r>
        <w:rPr>
          <w:rFonts w:ascii="Consolas" w:hAnsi="Consolas"/>
          <w:color w:val="962828"/>
          <w:sz w:val="18"/>
        </w:rPr>
        <w:t>evidencias</w:t>
      </w:r>
      <w:r>
        <w:t>.</w:t>
      </w:r>
    </w:p>
    <w:p>
      <w:pPr>
        <w:spacing w:after="80"/>
      </w:pPr>
      <w:r>
        <w:t>Corrección: crear DTOs separados por operación y construir explícitamente el objeto que se actualizará.</w:t>
      </w:r>
    </w:p>
    <w:p>
      <w:pPr>
        <w:pStyle w:val="Heading2"/>
      </w:pPr>
      <w:r>
        <w:t>7.6 Carga insegura de evidencias</w:t>
      </w:r>
    </w:p>
    <w:p>
      <w:pPr>
        <w:spacing w:after="80"/>
      </w:pPr>
      <w:r>
        <w:t xml:space="preserve">La carga usa memoria, no limita tamaño, no autentica al usuario y confía en el MIME declarado por el cliente. Después ejecuta </w:t>
      </w:r>
      <w:r>
        <w:rPr>
          <w:rFonts w:ascii="Consolas" w:hAnsi="Consolas"/>
          <w:color w:val="962828"/>
          <w:sz w:val="18"/>
        </w:rPr>
        <w:t>makePublic()</w:t>
      </w:r>
      <w:r>
        <w:t>.</w:t>
      </w:r>
    </w:p>
    <w:p>
      <w:pPr>
        <w:spacing w:after="80"/>
      </w:pPr>
      <w:r>
        <w:t>Impacto:</w:t>
      </w:r>
    </w:p>
    <w:p>
      <w:pPr>
        <w:pStyle w:val="ListBullet"/>
      </w:pPr>
      <w:r>
        <w:t>Denegación de servicio por consumo de memoria.</w:t>
      </w:r>
    </w:p>
    <w:p>
      <w:pPr>
        <w:pStyle w:val="ListBullet"/>
      </w:pPr>
      <w:r>
        <w:t>Consumo de almacenamiento y costos.</w:t>
      </w:r>
    </w:p>
    <w:p>
      <w:pPr>
        <w:pStyle w:val="ListBullet"/>
      </w:pPr>
      <w:r>
        <w:t>Archivos maliciosos con extensión o MIME falsificado.</w:t>
      </w:r>
    </w:p>
    <w:p>
      <w:pPr>
        <w:pStyle w:val="ListBullet"/>
      </w:pPr>
      <w:r>
        <w:t>Evidencias permanentemente públicas.</w:t>
      </w:r>
    </w:p>
    <w:p>
      <w:pPr>
        <w:pStyle w:val="ListBullet"/>
      </w:pPr>
      <w:r>
        <w:t>Archivos huérfanos: se sube el archivo antes de comprobar que el incidente existe.</w:t>
      </w:r>
    </w:p>
    <w:p>
      <w:pPr>
        <w:spacing w:after="80"/>
      </w:pPr>
      <w:r>
        <w:t>Corrección:</w:t>
      </w:r>
    </w:p>
    <w:p>
      <w:pPr>
        <w:pStyle w:val="ListBullet"/>
      </w:pPr>
      <w:r>
        <w:t>Autenticar y autorizar antes de procesar Multer.</w:t>
      </w:r>
    </w:p>
    <w:p>
      <w:pPr>
        <w:pStyle w:val="ListBullet"/>
      </w:pPr>
      <w:r>
        <w:t>Verificar primero el incidente.</w:t>
      </w:r>
    </w:p>
    <w:p>
      <w:pPr>
        <w:pStyle w:val="ListBullet"/>
      </w:pPr>
      <w:r>
        <w:t>Limitar tamaño, cantidad y tipos permitidos.</w:t>
      </w:r>
    </w:p>
    <w:p>
      <w:pPr>
        <w:pStyle w:val="ListBullet"/>
      </w:pPr>
      <w:r>
        <w:t>Validar la firma real del archivo.</w:t>
      </w:r>
    </w:p>
    <w:p>
      <w:pPr>
        <w:pStyle w:val="ListBullet"/>
      </w:pPr>
      <w:r>
        <w:t xml:space="preserve">Evitar </w:t>
      </w:r>
      <w:r>
        <w:rPr>
          <w:rFonts w:ascii="Consolas" w:hAnsi="Consolas"/>
          <w:color w:val="962828"/>
          <w:sz w:val="18"/>
        </w:rPr>
        <w:t>makePublic()</w:t>
      </w:r>
      <w:r>
        <w:t>; utilizar URLs firmadas con expiración.</w:t>
      </w:r>
    </w:p>
    <w:p>
      <w:pPr>
        <w:pStyle w:val="ListBullet"/>
      </w:pPr>
      <w:r>
        <w:t>Asociar cada ruta de almacenamiento al incidente y usar nombres no controlados por el usuario.</w:t>
      </w:r>
    </w:p>
    <w:p>
      <w:pPr>
        <w:pStyle w:val="Heading2"/>
      </w:pPr>
      <w:r>
        <w:t>7.7 Ausencia de rate limiting</w:t>
      </w:r>
    </w:p>
    <w:p>
      <w:pPr>
        <w:spacing w:after="80"/>
      </w:pPr>
      <w:r>
        <w:t>El login y las cargas no tienen límites de frecuencia.</w:t>
      </w:r>
    </w:p>
    <w:p>
      <w:pPr>
        <w:spacing w:after="80"/>
      </w:pPr>
      <w:r>
        <w:t>Impacto: ataques de fuerza bruta y denegación de servicio.</w:t>
      </w:r>
    </w:p>
    <w:p>
      <w:pPr>
        <w:spacing w:after="80"/>
      </w:pPr>
      <w:r>
        <w:t>Corrección: agregar rate limiting, retraso progresivo, monitoreo de intentos y límites específicos para login y archivos.</w:t>
      </w:r>
    </w:p>
    <w:p>
      <w:pPr>
        <w:pStyle w:val="Heading2"/>
      </w:pPr>
      <w:r>
        <w:t>7.8 Validación incompleta</w:t>
      </w:r>
    </w:p>
    <w:p>
      <w:pPr>
        <w:spacing w:after="80"/>
      </w:pPr>
      <w:r>
        <w:t>Los DTOs validan solo algunos campos obligatorios. Faltan:</w:t>
      </w:r>
    </w:p>
    <w:p>
      <w:pPr>
        <w:pStyle w:val="ListBullet"/>
      </w:pPr>
      <w:r>
        <w:t>Longitudes máximas.</w:t>
      </w:r>
    </w:p>
    <w:p>
      <w:pPr>
        <w:pStyle w:val="ListBullet"/>
      </w:pPr>
      <w:r>
        <w:t>Formato normalizado de correo.</w:t>
      </w:r>
    </w:p>
    <w:p>
      <w:pPr>
        <w:pStyle w:val="ListBullet"/>
      </w:pPr>
      <w:r>
        <w:t>Fortaleza de contraseña.</w:t>
      </w:r>
    </w:p>
    <w:p>
      <w:pPr>
        <w:pStyle w:val="ListBullet"/>
      </w:pPr>
      <w:r>
        <w:t>Tipos de datos.</w:t>
      </w:r>
    </w:p>
    <w:p>
      <w:pPr>
        <w:pStyle w:val="ListBullet"/>
      </w:pPr>
      <w:r>
        <w:t>Fechas válidas y no futuras, según regla de negocio.</w:t>
      </w:r>
    </w:p>
    <w:p>
      <w:pPr>
        <w:pStyle w:val="ListBullet"/>
      </w:pPr>
      <w:r>
        <w:t>Catálogos permitidos para tipo y estado.</w:t>
      </w:r>
    </w:p>
    <w:p>
      <w:pPr>
        <w:pStyle w:val="ListBullet"/>
      </w:pPr>
      <w:r>
        <w:t>Rechazo de campos adicionales.</w:t>
      </w:r>
    </w:p>
    <w:p>
      <w:pPr>
        <w:pStyle w:val="Heading1"/>
      </w:pPr>
      <w:r>
        <w:t>8. Problemas de Firestore y Storage</w:t>
      </w:r>
    </w:p>
    <w:p>
      <w:pPr>
        <w:spacing w:after="80"/>
      </w:pPr>
      <w:r>
        <w:t>Las reglas locales de Firestore y Storage niegan todo acceso directo. Esto es apropiado si únicamente el backend usa Firebase Admin. Sin embargo, Firebase Admin ignora esas reglas; por tanto, la seguridad efectiva depende completamente de Express.</w:t>
      </w:r>
    </w:p>
    <w:p>
      <w:pPr>
        <w:spacing w:after="80"/>
      </w:pPr>
      <w:r>
        <w:t>Problemas adicionales:</w:t>
      </w:r>
    </w:p>
    <w:p>
      <w:pPr>
        <w:pStyle w:val="ListBullet"/>
      </w:pPr>
      <w:r>
        <w:t>La escritura de una observación, el cambio automático de estado y la bitácora no son atómicos.</w:t>
      </w:r>
    </w:p>
    <w:p>
      <w:pPr>
        <w:pStyle w:val="ListBullet"/>
      </w:pPr>
      <w:r>
        <w:t>El cambio de estado y su entrada de bitácora no se ejecutan en una transacción.</w:t>
      </w:r>
    </w:p>
    <w:p>
      <w:pPr>
        <w:pStyle w:val="ListBullet"/>
      </w:pPr>
      <w:r>
        <w:t>Las evidencias usan leer-modificar-escribir; cargas concurrentes pueden perder URLs.</w:t>
      </w:r>
    </w:p>
    <w:p>
      <w:pPr>
        <w:pStyle w:val="ListBullet"/>
      </w:pPr>
      <w:r>
        <w:t xml:space="preserve">Las fechas se guardan como strings en lugar de </w:t>
      </w:r>
      <w:r>
        <w:rPr>
          <w:rFonts w:ascii="Consolas" w:hAnsi="Consolas"/>
          <w:color w:val="962828"/>
          <w:sz w:val="18"/>
        </w:rPr>
        <w:t>Timestamp</w:t>
      </w:r>
      <w:r>
        <w:t xml:space="preserve"> de Firestore.</w:t>
      </w:r>
    </w:p>
    <w:p>
      <w:pPr>
        <w:pStyle w:val="ListBullet"/>
      </w:pPr>
      <w:r>
        <w:t>La unicidad del correo se implementa con consulta seguida de inserción y tiene condición de carrera.</w:t>
      </w:r>
    </w:p>
    <w:p>
      <w:pPr>
        <w:pStyle w:val="ListBullet"/>
      </w:pPr>
      <w:r>
        <w:t>Listar incidentes hace una consulta adicional por cada reportante.</w:t>
      </w:r>
    </w:p>
    <w:p>
      <w:pPr>
        <w:pStyle w:val="ListBullet"/>
      </w:pPr>
      <w:r>
        <w:t>Listar bitácora hace una consulta adicional por cada incidente.</w:t>
      </w:r>
    </w:p>
    <w:p>
      <w:pPr>
        <w:pStyle w:val="ListBullet"/>
      </w:pPr>
      <w:r>
        <w:t>No existe paginación; las colecciones se leen completas.</w:t>
      </w:r>
    </w:p>
    <w:p>
      <w:pPr>
        <w:pStyle w:val="ListBullet"/>
      </w:pPr>
      <w:r>
        <w:t xml:space="preserve">Los índices están vacíos. La consulta de observaciones por </w:t>
      </w:r>
      <w:r>
        <w:rPr>
          <w:rFonts w:ascii="Consolas" w:hAnsi="Consolas"/>
          <w:color w:val="962828"/>
          <w:sz w:val="18"/>
        </w:rPr>
        <w:t>incidenteId</w:t>
      </w:r>
      <w:r>
        <w:t xml:space="preserve"> y orden por </w:t>
      </w:r>
      <w:r>
        <w:rPr>
          <w:rFonts w:ascii="Consolas" w:hAnsi="Consolas"/>
          <w:color w:val="962828"/>
          <w:sz w:val="18"/>
        </w:rPr>
        <w:t>fecha</w:t>
      </w:r>
      <w:r>
        <w:t xml:space="preserve"> puede necesitar un índice compuesto.</w:t>
      </w:r>
    </w:p>
    <w:p>
      <w:pPr>
        <w:spacing w:after="80"/>
      </w:pPr>
      <w:r>
        <w:t xml:space="preserve">La edición real de la base remota no pudo confirmarse porque la sesión de Firebase CLI respondió </w:t>
      </w:r>
      <w:r>
        <w:rPr>
          <w:rFonts w:ascii="Consolas" w:hAnsi="Consolas"/>
          <w:color w:val="962828"/>
          <w:sz w:val="18"/>
        </w:rPr>
        <w:t>401 UNAUTHENTICATED</w:t>
      </w:r>
      <w:r>
        <w:t>.</w:t>
      </w:r>
    </w:p>
    <w:p>
      <w:pPr>
        <w:pStyle w:val="Heading1"/>
      </w:pPr>
      <w:r>
        <w:t>9. Problemas del frontend</w:t>
      </w:r>
    </w:p>
    <w:p>
      <w:pPr>
        <w:pStyle w:val="Heading2"/>
      </w:pPr>
      <w:r>
        <w:t>9.1 Login y navegación</w:t>
      </w:r>
    </w:p>
    <w:p>
      <w:pPr>
        <w:pStyle w:val="ListBullet"/>
      </w:pPr>
      <w:r>
        <w:t xml:space="preserve">Después de un login correcto se navega a </w:t>
      </w:r>
      <w:r>
        <w:rPr>
          <w:rFonts w:ascii="Consolas" w:hAnsi="Consolas"/>
          <w:color w:val="962828"/>
          <w:sz w:val="18"/>
        </w:rPr>
        <w:t>/</w:t>
      </w:r>
      <w:r>
        <w:t>, que es la misma pantalla de login.</w:t>
      </w:r>
    </w:p>
    <w:p>
      <w:pPr>
        <w:pStyle w:val="ListBullet"/>
      </w:pPr>
      <w:r>
        <w:t xml:space="preserve">La ruta </w:t>
      </w:r>
      <w:r>
        <w:rPr>
          <w:rFonts w:ascii="Consolas" w:hAnsi="Consolas"/>
          <w:color w:val="962828"/>
          <w:sz w:val="18"/>
        </w:rPr>
        <w:t>/login</w:t>
      </w:r>
      <w:r>
        <w:t xml:space="preserve"> no existe, aunque </w:t>
      </w:r>
      <w:r>
        <w:rPr>
          <w:rFonts w:ascii="Consolas" w:hAnsi="Consolas"/>
          <w:color w:val="962828"/>
          <w:sz w:val="18"/>
        </w:rPr>
        <w:t>ProtectedRoute</w:t>
      </w:r>
      <w:r>
        <w:t xml:space="preserve"> intenta redirigir hacia ella.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ProtectedRoute</w:t>
      </w:r>
      <w:r>
        <w:t xml:space="preserve"> nunca se utiliza en </w:t>
      </w:r>
      <w:r>
        <w:rPr>
          <w:rFonts w:ascii="Consolas" w:hAnsi="Consolas"/>
          <w:color w:val="962828"/>
          <w:sz w:val="18"/>
        </w:rPr>
        <w:t>AppRoutes</w:t>
      </w:r>
      <w:r>
        <w:t>.</w:t>
      </w:r>
    </w:p>
    <w:p>
      <w:pPr>
        <w:pStyle w:val="ListBullet"/>
      </w:pPr>
      <w:r>
        <w:t>Dashboard, usuarios, incidentes, bitácora y detalle pueden abrirse directamente sin sesión.</w:t>
      </w:r>
    </w:p>
    <w:p>
      <w:pPr>
        <w:pStyle w:val="ListBullet"/>
      </w:pPr>
      <w:r>
        <w:t xml:space="preserve">La pantalla de login utiliza </w:t>
      </w:r>
      <w:r>
        <w:rPr>
          <w:rFonts w:ascii="Consolas" w:hAnsi="Consolas"/>
          <w:color w:val="962828"/>
          <w:sz w:val="18"/>
        </w:rPr>
        <w:t>MainLayout</w:t>
      </w:r>
      <w:r>
        <w:t>, mostrando navegación de una sesión que todavía no existe.</w:t>
      </w:r>
    </w:p>
    <w:p>
      <w:pPr>
        <w:pStyle w:val="Heading2"/>
      </w:pPr>
      <w:r>
        <w:t>9.2 Autorización visual incompleta</w:t>
      </w:r>
    </w:p>
    <w:p>
      <w:pPr>
        <w:pStyle w:val="ListBullet"/>
      </w:pPr>
      <w:r>
        <w:t>El sidebar oculta Usuarios y Bitácora para no administradores, pero las rutas siguen disponibles manualmente.</w:t>
      </w:r>
    </w:p>
    <w:p>
      <w:pPr>
        <w:pStyle w:val="ListBullet"/>
      </w:pPr>
      <w:r>
        <w:t>Todos los usuarios ven botones para crear, editar y eliminar incidentes.</w:t>
      </w:r>
    </w:p>
    <w:p>
      <w:pPr>
        <w:pStyle w:val="ListBullet"/>
      </w:pPr>
      <w:r>
        <w:t>Todos los usuarios ven formularios para agregar observaciones y cambiar estado.</w:t>
      </w:r>
    </w:p>
    <w:p>
      <w:pPr>
        <w:pStyle w:val="ListBullet"/>
      </w:pPr>
      <w:r>
        <w:t>Ocultar botones mejora la experiencia, pero nunca sustituye la autorización del backend.</w:t>
      </w:r>
    </w:p>
    <w:p>
      <w:pPr>
        <w:pStyle w:val="Heading2"/>
      </w:pPr>
      <w:r>
        <w:t>9.3 Manejo del token</w:t>
      </w:r>
    </w:p>
    <w:p>
      <w:pPr>
        <w:spacing w:after="80"/>
      </w:pPr>
      <w:r>
        <w:t xml:space="preserve">El token se guarda en </w:t>
      </w:r>
      <w:r>
        <w:rPr>
          <w:rFonts w:ascii="Consolas" w:hAnsi="Consolas"/>
          <w:color w:val="962828"/>
          <w:sz w:val="18"/>
        </w:rPr>
        <w:t>localStorage</w:t>
      </w:r>
      <w:r>
        <w:t xml:space="preserve">. Cualquier vulnerabilidad XSS podría leerlo. Para una aplicación de mayor riesgo sería preferible una cookie </w:t>
      </w:r>
      <w:r>
        <w:rPr>
          <w:rFonts w:ascii="Consolas" w:hAnsi="Consolas"/>
          <w:color w:val="962828"/>
          <w:sz w:val="18"/>
        </w:rPr>
        <w:t>HttpOnly</w:t>
      </w:r>
      <w:r>
        <w:t xml:space="preserve">, </w:t>
      </w:r>
      <w:r>
        <w:rPr>
          <w:rFonts w:ascii="Consolas" w:hAnsi="Consolas"/>
          <w:color w:val="962828"/>
          <w:sz w:val="18"/>
        </w:rPr>
        <w:t>Secure</w:t>
      </w:r>
      <w:r>
        <w:t xml:space="preserve"> y </w:t>
      </w:r>
      <w:r>
        <w:rPr>
          <w:rFonts w:ascii="Consolas" w:hAnsi="Consolas"/>
          <w:color w:val="962828"/>
          <w:sz w:val="18"/>
        </w:rPr>
        <w:t>SameSite</w:t>
      </w:r>
      <w:r>
        <w:t>, acompañada de protección CSRF cuando corresponda.</w:t>
      </w:r>
    </w:p>
    <w:p>
      <w:pPr>
        <w:pStyle w:val="Heading2"/>
      </w:pPr>
      <w:r>
        <w:t>9.4 Errores funcionales y visuales</w:t>
      </w:r>
    </w:p>
    <w:p>
      <w:pPr>
        <w:pStyle w:val="ListBullet"/>
      </w:pPr>
      <w:r>
        <w:t>El detalle muestra siempre una segunda línea “No hay evidencias”, aunque sí existan.</w:t>
      </w:r>
    </w:p>
    <w:p>
      <w:pPr>
        <w:pStyle w:val="ListBullet"/>
      </w:pPr>
      <w:r>
        <w:t>La página Observaciones es solo un placeholder.</w:t>
      </w:r>
    </w:p>
    <w:p>
      <w:pPr>
        <w:pStyle w:val="ListBullet"/>
      </w:pPr>
      <w:r>
        <w:t>El dashboard no muestra información real.</w:t>
      </w:r>
    </w:p>
    <w:p>
      <w:pPr>
        <w:pStyle w:val="ListBullet"/>
      </w:pPr>
      <w:r>
        <w:t>El modal no controla adecuadamente el desbordamiento vertical.</w:t>
      </w:r>
    </w:p>
    <w:p>
      <w:pPr>
        <w:pStyle w:val="ListBullet"/>
      </w:pPr>
      <w:r>
        <w:t xml:space="preserve">Hay textos con codificación dañada: </w:t>
      </w:r>
      <w:r>
        <w:rPr>
          <w:rFonts w:ascii="Consolas" w:hAnsi="Consolas"/>
          <w:color w:val="962828"/>
          <w:sz w:val="18"/>
        </w:rPr>
        <w:t>GestiÃ³n</w:t>
      </w:r>
      <w:r>
        <w:t xml:space="preserve">, </w:t>
      </w:r>
      <w:r>
        <w:rPr>
          <w:rFonts w:ascii="Consolas" w:hAnsi="Consolas"/>
          <w:color w:val="962828"/>
          <w:sz w:val="18"/>
        </w:rPr>
        <w:t>ContraseÃ±a</w:t>
      </w:r>
      <w:r>
        <w:t xml:space="preserve">, </w:t>
      </w:r>
      <w:r>
        <w:rPr>
          <w:rFonts w:ascii="Consolas" w:hAnsi="Consolas"/>
          <w:color w:val="962828"/>
          <w:sz w:val="18"/>
        </w:rPr>
        <w:t>Â¿Desea...?</w:t>
      </w:r>
      <w:r>
        <w:t>.</w:t>
      </w:r>
    </w:p>
    <w:p>
      <w:pPr>
        <w:pStyle w:val="ListBullet"/>
      </w:pPr>
      <w:r>
        <w:t xml:space="preserve">Hay varios </w:t>
      </w:r>
      <w:r>
        <w:rPr>
          <w:rFonts w:ascii="Consolas" w:hAnsi="Consolas"/>
          <w:color w:val="962828"/>
          <w:sz w:val="18"/>
        </w:rPr>
        <w:t>console.log</w:t>
      </w:r>
      <w:r>
        <w:t xml:space="preserve"> y </w:t>
      </w:r>
      <w:r>
        <w:rPr>
          <w:rFonts w:ascii="Consolas" w:hAnsi="Consolas"/>
          <w:color w:val="962828"/>
          <w:sz w:val="18"/>
        </w:rPr>
        <w:t>console.error</w:t>
      </w:r>
      <w:r>
        <w:t xml:space="preserve"> de depuración.</w:t>
      </w:r>
    </w:p>
    <w:p>
      <w:pPr>
        <w:pStyle w:val="ListBullet"/>
      </w:pPr>
      <w:r>
        <w:t xml:space="preserve">No existe un estado global de autenticación ni tratamiento centralizado de respuestas </w:t>
      </w:r>
      <w:r>
        <w:rPr>
          <w:rFonts w:ascii="Consolas" w:hAnsi="Consolas"/>
          <w:color w:val="962828"/>
          <w:sz w:val="18"/>
        </w:rPr>
        <w:t>401</w:t>
      </w:r>
      <w:r>
        <w:t>.</w:t>
      </w:r>
    </w:p>
    <w:p>
      <w:pPr>
        <w:pStyle w:val="ListBullet"/>
      </w:pPr>
      <w:r>
        <w:t>No se verifica la expiración antes de mostrar una sesión como activa.</w:t>
      </w:r>
    </w:p>
    <w:p>
      <w:pPr>
        <w:pStyle w:val="ListBullet"/>
      </w:pPr>
      <w:r>
        <w:t>No existe manejo consistente de carga, error y estado vacío.</w:t>
      </w:r>
    </w:p>
    <w:p>
      <w:pPr>
        <w:pStyle w:val="Heading1"/>
      </w:pPr>
      <w:r>
        <w:t>10. Problemas del backend y API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server.js</w:t>
      </w:r>
      <w:r>
        <w:t xml:space="preserve"> fija el puerto 3000 e ignora </w:t>
      </w:r>
      <w:r>
        <w:rPr>
          <w:rFonts w:ascii="Consolas" w:hAnsi="Consolas"/>
          <w:color w:val="962828"/>
          <w:sz w:val="18"/>
        </w:rPr>
        <w:t>process.env.PORT</w:t>
      </w:r>
      <w:r>
        <w:t>.</w:t>
      </w:r>
    </w:p>
    <w:p>
      <w:pPr>
        <w:pStyle w:val="ListBullet"/>
      </w:pPr>
      <w:r>
        <w:t xml:space="preserve">CORS está fijo a </w:t>
      </w:r>
      <w:r>
        <w:rPr>
          <w:rFonts w:ascii="Consolas" w:hAnsi="Consolas"/>
          <w:color w:val="962828"/>
          <w:sz w:val="18"/>
        </w:rPr>
        <w:t>http://localhost:5173</w:t>
      </w:r>
      <w:r>
        <w:t>.</w:t>
      </w:r>
    </w:p>
    <w:p>
      <w:pPr>
        <w:pStyle w:val="ListBullet"/>
      </w:pPr>
      <w:r>
        <w:t>No existe configuración separada para desarrollo, pruebas y producción.</w:t>
      </w:r>
    </w:p>
    <w:p>
      <w:pPr>
        <w:pStyle w:val="ListBullet"/>
      </w:pPr>
      <w:r>
        <w:t>No hay middleware central de errores.</w:t>
      </w:r>
    </w:p>
    <w:p>
      <w:pPr>
        <w:pStyle w:val="ListBullet"/>
      </w:pPr>
      <w:r>
        <w:t xml:space="preserve">Algunos errores de validación se responden como </w:t>
      </w:r>
      <w:r>
        <w:rPr>
          <w:rFonts w:ascii="Consolas" w:hAnsi="Consolas"/>
          <w:color w:val="962828"/>
          <w:sz w:val="18"/>
        </w:rPr>
        <w:t>500</w:t>
      </w:r>
      <w:r>
        <w:t xml:space="preserve"> en vez de </w:t>
      </w:r>
      <w:r>
        <w:rPr>
          <w:rFonts w:ascii="Consolas" w:hAnsi="Consolas"/>
          <w:color w:val="962828"/>
          <w:sz w:val="18"/>
        </w:rPr>
        <w:t>400</w:t>
      </w:r>
      <w:r>
        <w:t>.</w:t>
      </w:r>
    </w:p>
    <w:p>
      <w:pPr>
        <w:pStyle w:val="ListBullet"/>
      </w:pPr>
      <w:r>
        <w:t xml:space="preserve">Se expone </w:t>
      </w:r>
      <w:r>
        <w:rPr>
          <w:rFonts w:ascii="Consolas" w:hAnsi="Consolas"/>
          <w:color w:val="962828"/>
          <w:sz w:val="18"/>
        </w:rPr>
        <w:t>error.message</w:t>
      </w:r>
      <w:r>
        <w:t xml:space="preserve"> directamente al cliente.</w:t>
      </w:r>
    </w:p>
    <w:p>
      <w:pPr>
        <w:pStyle w:val="ListBullet"/>
      </w:pPr>
      <w:r>
        <w:t>No hay validación de parámetros como IDs, roles, tipos o estados.</w:t>
      </w:r>
    </w:p>
    <w:p>
      <w:pPr>
        <w:pStyle w:val="ListBullet"/>
      </w:pPr>
      <w:r>
        <w:t>No hay encabezados de seguridad mediante Helmet.</w:t>
      </w:r>
    </w:p>
    <w:p>
      <w:pPr>
        <w:pStyle w:val="ListBullet"/>
      </w:pPr>
      <w:r>
        <w:t>No hay logs estructurados ni identificador de solicitud.</w:t>
      </w:r>
    </w:p>
    <w:p>
      <w:pPr>
        <w:pStyle w:val="ListBullet"/>
      </w:pPr>
      <w:r>
        <w:t>El borrado de usuarios e incidentes es físico y no controla referencias asociadas.</w:t>
      </w:r>
    </w:p>
    <w:p>
      <w:pPr>
        <w:pStyle w:val="ListBullet"/>
      </w:pPr>
      <w:r>
        <w:t>El borrado de un incidente puede dejar observaciones, bitácora y evidencias huérfanas.</w:t>
      </w:r>
    </w:p>
    <w:p>
      <w:pPr>
        <w:pStyle w:val="ListBullet"/>
      </w:pPr>
      <w:r>
        <w:t>El README afirma capacidades de roles que la API no aplica realmente.</w:t>
      </w:r>
    </w:p>
    <w:p>
      <w:pPr>
        <w:pStyle w:val="Heading1"/>
      </w:pPr>
      <w:r>
        <w:t>11. Calidad, pruebas y dependencias</w:t>
      </w:r>
    </w:p>
    <w:p>
      <w:pPr>
        <w:pStyle w:val="Heading2"/>
      </w:pPr>
      <w:r>
        <w:t>Resultados obtenidos</w:t>
      </w:r>
    </w:p>
    <w:p>
      <w:pPr>
        <w:pStyle w:val="ListBullet"/>
      </w:pPr>
      <w:r>
        <w:t xml:space="preserve">El frontend compila correctamente con </w:t>
      </w:r>
      <w:r>
        <w:rPr>
          <w:rFonts w:ascii="Consolas" w:hAnsi="Consolas"/>
          <w:color w:val="962828"/>
          <w:sz w:val="18"/>
        </w:rPr>
        <w:t>npm run build</w:t>
      </w:r>
      <w:r>
        <w:t>.</w:t>
      </w:r>
    </w:p>
    <w:p>
      <w:pPr>
        <w:pStyle w:val="ListBullet"/>
      </w:pPr>
      <w:r>
        <w:t>El backend puede cargar sin error de sintaxis.</w:t>
      </w:r>
    </w:p>
    <w:p>
      <w:pPr>
        <w:pStyle w:val="ListBullet"/>
      </w:pPr>
      <w:r>
        <w:t>El lint del frontend falla con 10 errores y 1 advertencia.</w:t>
      </w:r>
    </w:p>
    <w:p>
      <w:pPr>
        <w:pStyle w:val="ListBullet"/>
      </w:pPr>
      <w:r>
        <w:t>No existen pruebas unitarias.</w:t>
      </w:r>
    </w:p>
    <w:p>
      <w:pPr>
        <w:pStyle w:val="ListBullet"/>
      </w:pPr>
      <w:r>
        <w:t>No existen pruebas de integración de la API.</w:t>
      </w:r>
    </w:p>
    <w:p>
      <w:pPr>
        <w:pStyle w:val="ListBullet"/>
      </w:pPr>
      <w:r>
        <w:t>No existen pruebas end-to-end.</w:t>
      </w:r>
    </w:p>
    <w:p>
      <w:pPr>
        <w:pStyle w:val="ListBullet"/>
      </w:pPr>
      <w:r>
        <w:t>No existe un script de test o lint para el backend.</w:t>
      </w:r>
    </w:p>
    <w:p>
      <w:pPr>
        <w:pStyle w:val="Heading2"/>
      </w:pPr>
      <w:r>
        <w:t>Fallos de lint</w:t>
      </w:r>
    </w:p>
    <w:p>
      <w:pPr>
        <w:pStyle w:val="ListBullet"/>
      </w:pPr>
      <w:r>
        <w:t>Actualizaciones síncronas de estado dentro de efectos.</w:t>
      </w:r>
    </w:p>
    <w:p>
      <w:pPr>
        <w:pStyle w:val="ListBullet"/>
      </w:pPr>
      <w:r>
        <w:t>Funciones utilizadas antes de su declaración bajo las reglas actuales.</w:t>
      </w:r>
    </w:p>
    <w:p>
      <w:pPr>
        <w:pStyle w:val="ListBullet"/>
      </w:pPr>
      <w:r>
        <w:t xml:space="preserve">Dependencias faltantes de </w:t>
      </w:r>
      <w:r>
        <w:rPr>
          <w:rFonts w:ascii="Consolas" w:hAnsi="Consolas"/>
          <w:color w:val="962828"/>
          <w:sz w:val="18"/>
        </w:rPr>
        <w:t>useEffect</w:t>
      </w:r>
      <w:r>
        <w:t>.</w:t>
      </w:r>
    </w:p>
    <w:p>
      <w:pPr>
        <w:pStyle w:val="ListBullet"/>
      </w:pPr>
      <w:r>
        <w:t>Variables e imports no utilizados.</w:t>
      </w:r>
    </w:p>
    <w:p>
      <w:pPr>
        <w:pStyle w:val="Heading2"/>
      </w:pPr>
      <w:r>
        <w:t>Dependencias</w:t>
      </w:r>
    </w:p>
    <w:p>
      <w:pPr>
        <w:spacing w:after="80"/>
      </w:pPr>
      <w:r>
        <w:t>El audit de la raíz reportó 10 vulnerabilidades: 4 altas y 6 moderadas. El frontend reportó 2 vulnerabilidades altas relacionadas con React Router.</w:t>
      </w:r>
    </w:p>
    <w:p>
      <w:pPr>
        <w:spacing w:after="80"/>
      </w:pPr>
      <w:r>
        <w:t>También existen dependencias innecesarias o ubicadas en el paquete incorrecto: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react-router-dom</w:t>
      </w:r>
      <w:r>
        <w:t xml:space="preserve"> en el backend.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axios</w:t>
      </w:r>
      <w:r>
        <w:t xml:space="preserve"> en la raíz sin uso aparente en el backend.</w:t>
      </w:r>
    </w:p>
    <w:p>
      <w:pPr>
        <w:pStyle w:val="ListBullet"/>
      </w:pPr>
      <w:r>
        <w:t xml:space="preserve">SDK cliente de </w:t>
      </w:r>
      <w:r>
        <w:rPr>
          <w:rFonts w:ascii="Consolas" w:hAnsi="Consolas"/>
          <w:color w:val="962828"/>
          <w:sz w:val="18"/>
        </w:rPr>
        <w:t>firebase</w:t>
      </w:r>
      <w:r>
        <w:t xml:space="preserve"> en una aplicación que utiliza </w:t>
      </w:r>
      <w:r>
        <w:rPr>
          <w:rFonts w:ascii="Consolas" w:hAnsi="Consolas"/>
          <w:color w:val="962828"/>
          <w:sz w:val="18"/>
        </w:rPr>
        <w:t>firebase-admin</w:t>
      </w:r>
      <w:r>
        <w:t>.</w:t>
      </w:r>
    </w:p>
    <w:p>
      <w:pPr>
        <w:pStyle w:val="ListBullet"/>
      </w:pPr>
      <w:r/>
      <w:r>
        <w:rPr>
          <w:rFonts w:ascii="Consolas" w:hAnsi="Consolas"/>
          <w:color w:val="962828"/>
          <w:sz w:val="18"/>
        </w:rPr>
        <w:t>main: index.js</w:t>
      </w:r>
      <w:r>
        <w:t xml:space="preserve"> en </w:t>
      </w:r>
      <w:r>
        <w:rPr>
          <w:rFonts w:ascii="Consolas" w:hAnsi="Consolas"/>
          <w:color w:val="962828"/>
          <w:sz w:val="18"/>
        </w:rPr>
        <w:t>package.json</w:t>
      </w:r>
      <w:r>
        <w:t>, aunque ese archivo no existe.</w:t>
      </w:r>
    </w:p>
    <w:p>
      <w:pPr>
        <w:spacing w:after="80"/>
      </w:pPr>
      <w:r>
        <w:t>Las actualizaciones deben hacerse con pruebas, porque algunas soluciones sugeridas por npm implican versiones incompatibles.</w:t>
      </w:r>
    </w:p>
    <w:p>
      <w:pPr>
        <w:pStyle w:val="Heading1"/>
      </w:pPr>
      <w:r>
        <w:t>12. Problemas de despliegue</w:t>
      </w:r>
    </w:p>
    <w:p>
      <w:pPr>
        <w:pStyle w:val="ListBullet"/>
      </w:pPr>
      <w:r>
        <w:t xml:space="preserve">Vite construye en </w:t>
      </w:r>
      <w:r>
        <w:rPr>
          <w:rFonts w:ascii="Consolas" w:hAnsi="Consolas"/>
          <w:color w:val="962828"/>
          <w:sz w:val="18"/>
        </w:rPr>
        <w:t>web/dist</w:t>
      </w:r>
      <w:r>
        <w:t>.</w:t>
      </w:r>
    </w:p>
    <w:p>
      <w:pPr>
        <w:pStyle w:val="ListBullet"/>
      </w:pPr>
      <w:r>
        <w:t xml:space="preserve">Firebase Hosting publica </w:t>
      </w:r>
      <w:r>
        <w:rPr>
          <w:rFonts w:ascii="Consolas" w:hAnsi="Consolas"/>
          <w:color w:val="962828"/>
          <w:sz w:val="18"/>
        </w:rPr>
        <w:t>public</w:t>
      </w:r>
      <w:r>
        <w:t>.</w:t>
      </w:r>
    </w:p>
    <w:p>
      <w:pPr>
        <w:pStyle w:val="ListBullet"/>
      </w:pPr>
      <w:r>
        <w:t>Por lo tanto, la configuración actual no despliega la aplicación React compilada.</w:t>
      </w:r>
    </w:p>
    <w:p>
      <w:pPr>
        <w:pStyle w:val="ListBullet"/>
      </w:pPr>
      <w:r>
        <w:t xml:space="preserve">El frontend usa </w:t>
      </w:r>
      <w:r>
        <w:rPr>
          <w:rFonts w:ascii="Consolas" w:hAnsi="Consolas"/>
          <w:color w:val="962828"/>
          <w:sz w:val="18"/>
        </w:rPr>
        <w:t>http://localhost:3000/api</w:t>
      </w:r>
      <w:r>
        <w:t xml:space="preserve"> de forma fija.</w:t>
      </w:r>
    </w:p>
    <w:p>
      <w:pPr>
        <w:pStyle w:val="ListBullet"/>
      </w:pPr>
      <w:r>
        <w:t>El backend no está configurado para Cloud Functions, Cloud Run o Firebase App Hosting.</w:t>
      </w:r>
    </w:p>
    <w:p>
      <w:pPr>
        <w:pStyle w:val="ListBullet"/>
      </w:pPr>
      <w:r>
        <w:t xml:space="preserve">Firebase Admin depende de </w:t>
      </w:r>
      <w:r>
        <w:rPr>
          <w:rFonts w:ascii="Consolas" w:hAnsi="Consolas"/>
          <w:color w:val="962828"/>
          <w:sz w:val="18"/>
        </w:rPr>
        <w:t>credentials/serviceAccount.json</w:t>
      </w:r>
      <w:r>
        <w:t>; en producción deberían utilizarse credenciales administradas por el entorno.</w:t>
      </w:r>
    </w:p>
    <w:p>
      <w:pPr>
        <w:pStyle w:val="ListBullet"/>
      </w:pPr>
      <w:r>
        <w:t>No se documentan variables de producción ni estrategia de secretos.</w:t>
      </w:r>
    </w:p>
    <w:p>
      <w:pPr>
        <w:pStyle w:val="Heading1"/>
      </w:pPr>
      <w:r>
        <w:t>13. Qué debe contener el documento final del Entregable n.° 6</w:t>
      </w:r>
    </w:p>
    <w:p>
      <w:pPr>
        <w:spacing w:after="80"/>
      </w:pPr>
      <w:r>
        <w:t>Para evitar los errores señalados por el profesor en el ejemplo “mal hecho”, el informe de entrega debería seguir esta estructura:</w:t>
      </w:r>
    </w:p>
    <w:p>
      <w:pPr>
        <w:pStyle w:val="Heading2"/>
      </w:pPr>
      <w:r>
        <w:t>13.1 Introducción</w:t>
      </w:r>
    </w:p>
    <w:p>
      <w:pPr>
        <w:spacing w:after="80"/>
      </w:pPr>
      <w:r>
        <w:t>Explicar por qué el sistema necesita proteger datos personales, incidentes, evidencias y acciones administrativas. Relacionar el riesgo directamente con los recursos y operaciones del sistema.</w:t>
      </w:r>
    </w:p>
    <w:p>
      <w:pPr>
        <w:pStyle w:val="Heading2"/>
      </w:pPr>
      <w:r>
        <w:t>13.2 Objetivo</w:t>
      </w:r>
    </w:p>
    <w:p>
      <w:pPr>
        <w:spacing w:after="80"/>
      </w:pPr>
      <w:r>
        <w:t>Ejemplo adecuado:</w:t>
      </w:r>
    </w:p>
    <w:p>
      <w:pPr>
        <w:spacing w:after="120"/>
        <w:ind w:left="504" w:right="360"/>
      </w:pPr>
      <w:r>
        <w:rPr>
          <w:i/>
        </w:rPr>
        <w:t>Implementar autenticación mediante JWT y autorización basada en roles para garantizar que cada usuario pueda ejecutar únicamente las operaciones correspondientes a sus responsabilidades, devolviendo respuestas HTTP 401 cuando no exista una identidad válida y 403 cuando la identidad no posea permisos suficientes.</w:t>
      </w:r>
    </w:p>
    <w:p>
      <w:pPr>
        <w:pStyle w:val="Heading2"/>
      </w:pPr>
      <w:r>
        <w:t>13.3 Alcance</w:t>
      </w:r>
    </w:p>
    <w:p>
      <w:pPr>
        <w:spacing w:after="80"/>
      </w:pPr>
      <w:r>
        <w:t>Enumerar:</w:t>
      </w:r>
    </w:p>
    <w:p>
      <w:pPr>
        <w:pStyle w:val="ListBullet"/>
      </w:pPr>
      <w:r>
        <w:t>Endpoints públicos.</w:t>
      </w:r>
    </w:p>
    <w:p>
      <w:pPr>
        <w:pStyle w:val="ListBullet"/>
      </w:pPr>
      <w:r>
        <w:t>Endpoints autenticados.</w:t>
      </w:r>
    </w:p>
    <w:p>
      <w:pPr>
        <w:pStyle w:val="ListBullet"/>
      </w:pPr>
      <w:r>
        <w:t>Endpoints restringidos por rol.</w:t>
      </w:r>
    </w:p>
    <w:p>
      <w:pPr>
        <w:pStyle w:val="ListBullet"/>
      </w:pPr>
      <w:r>
        <w:t>Roles existentes.</w:t>
      </w:r>
    </w:p>
    <w:p>
      <w:pPr>
        <w:pStyle w:val="ListBullet"/>
      </w:pPr>
      <w:r>
        <w:t>Controles de propiedad.</w:t>
      </w:r>
    </w:p>
    <w:p>
      <w:pPr>
        <w:pStyle w:val="ListBullet"/>
      </w:pPr>
      <w:r>
        <w:t>Aspectos fuera del alcance, si existen.</w:t>
      </w:r>
    </w:p>
    <w:p>
      <w:pPr>
        <w:pStyle w:val="Heading2"/>
      </w:pPr>
      <w:r>
        <w:t>13.4 Diseño de seguridad</w:t>
      </w:r>
    </w:p>
    <w:p>
      <w:pPr>
        <w:spacing w:after="80"/>
      </w:pPr>
      <w:r>
        <w:t>Explicar por separado:</w:t>
      </w:r>
    </w:p>
    <w:p>
      <w:pPr>
        <w:pStyle w:val="ListBullet"/>
      </w:pPr>
      <w:r>
        <w:t>Validación de credenciales.</w:t>
      </w:r>
    </w:p>
    <w:p>
      <w:pPr>
        <w:pStyle w:val="ListBullet"/>
      </w:pPr>
      <w:r>
        <w:t>Generación del JWT.</w:t>
      </w:r>
    </w:p>
    <w:p>
      <w:pPr>
        <w:pStyle w:val="ListBullet"/>
      </w:pPr>
      <w:r>
        <w:t>Claims.</w:t>
      </w:r>
    </w:p>
    <w:p>
      <w:pPr>
        <w:pStyle w:val="ListBullet"/>
      </w:pPr>
      <w:r>
        <w:t>Firma y secreto.</w:t>
      </w:r>
    </w:p>
    <w:p>
      <w:pPr>
        <w:pStyle w:val="ListBullet"/>
      </w:pPr>
      <w:r>
        <w:t>Expiración.</w:t>
      </w:r>
    </w:p>
    <w:p>
      <w:pPr>
        <w:pStyle w:val="ListBullet"/>
      </w:pPr>
      <w:r>
        <w:t>Envío mediante Bearer token.</w:t>
      </w:r>
    </w:p>
    <w:p>
      <w:pPr>
        <w:pStyle w:val="ListBullet"/>
      </w:pPr>
      <w:r>
        <w:t>Validación del middleware.</w:t>
      </w:r>
    </w:p>
    <w:p>
      <w:pPr>
        <w:pStyle w:val="ListBullet"/>
      </w:pPr>
      <w:r>
        <w:t>Autorización por rol.</w:t>
      </w:r>
    </w:p>
    <w:p>
      <w:pPr>
        <w:pStyle w:val="ListBullet"/>
      </w:pPr>
      <w:r>
        <w:t>Autorización por propiedad del recurso.</w:t>
      </w:r>
    </w:p>
    <w:p>
      <w:pPr>
        <w:pStyle w:val="Heading2"/>
      </w:pPr>
      <w:r>
        <w:t>13.5 Matriz de permisos</w:t>
      </w:r>
    </w:p>
    <w:p>
      <w:pPr>
        <w:spacing w:after="80"/>
      </w:pPr>
      <w:r>
        <w:t>Incluir una tabla explícita como la de la sección 5 y relacionar cada permiso con endpoints reales.</w:t>
      </w:r>
    </w:p>
    <w:p>
      <w:pPr>
        <w:pStyle w:val="Heading2"/>
      </w:pPr>
      <w:r>
        <w:t>13.6 Implementación</w:t>
      </w:r>
    </w:p>
    <w:p>
      <w:pPr>
        <w:spacing w:after="80"/>
      </w:pPr>
      <w:r>
        <w:t>Mostrar fragmentos relevantes de:</w:t>
      </w:r>
    </w:p>
    <w:p>
      <w:pPr>
        <w:pStyle w:val="ListBullet"/>
      </w:pPr>
      <w:r>
        <w:t>Endpoint de login.</w:t>
      </w:r>
    </w:p>
    <w:p>
      <w:pPr>
        <w:pStyle w:val="ListBullet"/>
      </w:pPr>
      <w:r>
        <w:t>Generación del JWT.</w:t>
      </w:r>
    </w:p>
    <w:p>
      <w:pPr>
        <w:pStyle w:val="ListBullet"/>
      </w:pPr>
      <w:r>
        <w:t xml:space="preserve">Middleware </w:t>
      </w:r>
      <w:r>
        <w:rPr>
          <w:rFonts w:ascii="Consolas" w:hAnsi="Consolas"/>
          <w:color w:val="962828"/>
          <w:sz w:val="18"/>
        </w:rPr>
        <w:t>verificarToken</w:t>
      </w:r>
      <w:r>
        <w:t>.</w:t>
      </w:r>
    </w:p>
    <w:p>
      <w:pPr>
        <w:pStyle w:val="ListBullet"/>
      </w:pPr>
      <w:r>
        <w:t xml:space="preserve">Middleware </w:t>
      </w:r>
      <w:r>
        <w:rPr>
          <w:rFonts w:ascii="Consolas" w:hAnsi="Consolas"/>
          <w:color w:val="962828"/>
          <w:sz w:val="18"/>
        </w:rPr>
        <w:t>verificarRol</w:t>
      </w:r>
      <w:r>
        <w:t>.</w:t>
      </w:r>
    </w:p>
    <w:p>
      <w:pPr>
        <w:pStyle w:val="ListBullet"/>
      </w:pPr>
      <w:r>
        <w:t>Una ruta solo autenticada.</w:t>
      </w:r>
    </w:p>
    <w:p>
      <w:pPr>
        <w:pStyle w:val="ListBullet"/>
      </w:pPr>
      <w:r>
        <w:t>Una ruta exclusiva de Administrador.</w:t>
      </w:r>
    </w:p>
    <w:p>
      <w:pPr>
        <w:pStyle w:val="ListBullet"/>
      </w:pPr>
      <w:r>
        <w:t>Una ruta exclusiva de Responsable.</w:t>
      </w:r>
    </w:p>
    <w:p>
      <w:pPr>
        <w:pStyle w:val="ListBullet"/>
      </w:pPr>
      <w:r>
        <w:t>Una ruta con control de propietario.</w:t>
      </w:r>
    </w:p>
    <w:p>
      <w:pPr>
        <w:spacing w:after="80"/>
      </w:pPr>
      <w:r>
        <w:t>No debe mostrarse únicamente una línea aislada; hay que explicar qué protege y por qué.</w:t>
      </w:r>
    </w:p>
    <w:p>
      <w:pPr>
        <w:pStyle w:val="Heading2"/>
      </w:pPr>
      <w:r>
        <w:t>13.7 Pruebas</w:t>
      </w:r>
    </w:p>
    <w:p>
      <w:pPr>
        <w:spacing w:after="80"/>
      </w:pPr>
      <w:r>
        <w:t>Documentar solicitud, token/rol utilizado, resultado esperado y resultado real. Incluir capturas de Postman, Insomnia o DevTools sin revelar contraseñas ni el JWT completo.</w:t>
      </w:r>
    </w:p>
    <w:p>
      <w:pPr>
        <w:pStyle w:val="Heading2"/>
      </w:pPr>
      <w:r>
        <w:t>13.8 Errores encontrados</w:t>
      </w:r>
    </w:p>
    <w:p>
      <w:pPr>
        <w:spacing w:after="80"/>
      </w:pPr>
      <w:r>
        <w:t>Ser honesto sobre problemas y ajustes. Por ejemplo:</w:t>
      </w:r>
    </w:p>
    <w:p>
      <w:pPr>
        <w:pStyle w:val="ListBullet"/>
      </w:pPr>
      <w:r>
        <w:t xml:space="preserve">Diferencia entre </w:t>
      </w:r>
      <w:r>
        <w:rPr>
          <w:rFonts w:ascii="Consolas" w:hAnsi="Consolas"/>
          <w:color w:val="962828"/>
          <w:sz w:val="18"/>
        </w:rPr>
        <w:t>401</w:t>
      </w:r>
      <w:r>
        <w:t xml:space="preserve"> y </w:t>
      </w:r>
      <w:r>
        <w:rPr>
          <w:rFonts w:ascii="Consolas" w:hAnsi="Consolas"/>
          <w:color w:val="962828"/>
          <w:sz w:val="18"/>
        </w:rPr>
        <w:t>403</w:t>
      </w:r>
      <w:r>
        <w:t>.</w:t>
      </w:r>
    </w:p>
    <w:p>
      <w:pPr>
        <w:pStyle w:val="ListBullet"/>
      </w:pPr>
      <w:r>
        <w:t>Rutas inicialmente abiertas.</w:t>
      </w:r>
    </w:p>
    <w:p>
      <w:pPr>
        <w:pStyle w:val="ListBullet"/>
      </w:pPr>
      <w:r>
        <w:t>Rol incorrecto en el token.</w:t>
      </w:r>
    </w:p>
    <w:p>
      <w:pPr>
        <w:pStyle w:val="ListBullet"/>
      </w:pPr>
      <w:r>
        <w:t>Expiración del token.</w:t>
      </w:r>
    </w:p>
    <w:p>
      <w:pPr>
        <w:pStyle w:val="ListBullet"/>
      </w:pPr>
      <w:r>
        <w:t>Protección de recursos propios.</w:t>
      </w:r>
    </w:p>
    <w:p>
      <w:pPr>
        <w:pStyle w:val="Heading2"/>
      </w:pPr>
      <w:r>
        <w:t>13.9 Conclusión</w:t>
      </w:r>
    </w:p>
    <w:p>
      <w:pPr>
        <w:spacing w:after="80"/>
      </w:pPr>
      <w:r>
        <w:t>No afirmar que “el sistema es seguro” únicamente porque genera un token. Indicar exactamente qué controles fueron implementados, probados y qué riesgos permanecen.</w:t>
      </w:r>
    </w:p>
    <w:p>
      <w:pPr>
        <w:pStyle w:val="Heading1"/>
      </w:pPr>
      <w:r>
        <w:t>14. Plan de pruebas obligatorio para demostrar 401 y 403</w:t>
      </w:r>
    </w:p>
    <w:p>
      <w:pPr>
        <w:spacing w:after="80"/>
      </w:pPr>
      <w:r>
        <w:t>Estas pruebas deben ejecutarse después de proteger todos los endpoints.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Solicitud</w:t>
            </w:r>
          </w:p>
        </w:tc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Identidad</w:t>
            </w:r>
          </w:p>
        </w:tc>
        <w:tc>
          <w:tcPr>
            <w:tcW w:type="dxa" w:w="2484"/>
            <w:shd w:fill="0B3B75"/>
            <w:vAlign w:val="center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Login correcto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POST /api/auth/login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Credenciales válidas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200, token y perfil sin contraseña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Login incorrecto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POST /api/auth/login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Contraseña incorrecta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Sin token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GET /api/bitacora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401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Token mal formado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GET /api/bitacora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Bearer abc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Token expirado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Cualquier ruta protegida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JWT expirado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401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Rol insuficiente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GET /api/bitacora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Rol correcto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GET /api/bitacora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Rol insuficiente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POST /api/usuarios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Reportante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Rol correcto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POST /api/usuarios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201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Rol insuficiente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PATCH /api/incidentes/:id/estado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Reportante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Rol correcto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PATCH /api/incidentes/:id/estado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Recurso ajeno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GET /api/incidentes/reportante/:otroId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Reportante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403 o 404, según política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Recurso propio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Consulta de incidente propio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Reportante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Usuario inactivo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Login o ruta protegida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Usuario desactivado</w:t>
            </w:r>
          </w:p>
        </w:tc>
        <w:tc>
          <w:tcPr>
            <w:tcW w:type="dxa" w:w="2484"/>
            <w:vAlign w:val="center"/>
            <w:shd w:fill="EAF1F8"/>
          </w:tcPr>
          <w:p>
            <w:r>
              <w:rPr>
                <w:sz w:val="17"/>
              </w:rPr>
              <w:t>401 o sesión revocada</w:t>
            </w:r>
          </w:p>
        </w:tc>
      </w:tr>
    </w:tbl>
    <w:p>
      <w:pPr>
        <w:spacing w:after="40"/>
      </w:pPr>
    </w:p>
    <w:p>
      <w:pPr>
        <w:pStyle w:val="Heading2"/>
      </w:pPr>
      <w:r>
        <w:t>Ejemplo de demostración sin token</w:t>
      </w:r>
    </w:p>
    <w:p>
      <w:pPr>
        <w:spacing w:before="60" w:after="120"/>
        <w:ind w:left="360" w:right="216"/>
        <w:shd w:fill="F3F5F7"/>
      </w:pPr>
      <w:r>
        <w:rPr>
          <w:rFonts w:ascii="Consolas" w:hAnsi="Consolas"/>
          <w:sz w:val="17"/>
        </w:rPr>
        <w:t>curl -i http://localhost:3000/api/bitacora</w:t>
      </w:r>
    </w:p>
    <w:p>
      <w:pPr>
        <w:spacing w:after="80"/>
      </w:pPr>
      <w:r>
        <w:t>Debe responder:</w:t>
      </w:r>
    </w:p>
    <w:p>
      <w:pPr>
        <w:spacing w:before="60" w:after="120"/>
        <w:ind w:left="360" w:right="216"/>
        <w:shd w:fill="F3F5F7"/>
      </w:pPr>
      <w:r>
        <w:rPr>
          <w:rFonts w:ascii="Consolas" w:hAnsi="Consolas"/>
          <w:sz w:val="17"/>
        </w:rPr>
        <w:t>HTTP/1.1 401 Unauthorized</w:t>
      </w:r>
    </w:p>
    <w:p>
      <w:pPr>
        <w:pStyle w:val="Heading2"/>
      </w:pPr>
      <w:r>
        <w:t>Ejemplo de demostración de permiso insuficiente</w:t>
      </w:r>
    </w:p>
    <w:p>
      <w:pPr>
        <w:spacing w:before="60" w:after="120"/>
        <w:ind w:left="360" w:right="216"/>
        <w:shd w:fill="F3F5F7"/>
      </w:pPr>
      <w:r>
        <w:rPr>
          <w:rFonts w:ascii="Consolas" w:hAnsi="Consolas"/>
          <w:sz w:val="17"/>
        </w:rPr>
        <w:t>curl -i http://localhost:3000/api/bitacora \</w:t>
        <w:br/>
        <w:t xml:space="preserve">  -H "Authorization: Bearer TOKEN_DE_RESPONSABLE"</w:t>
      </w:r>
    </w:p>
    <w:p>
      <w:pPr>
        <w:spacing w:after="80"/>
      </w:pPr>
      <w:r>
        <w:t>Debe responder:</w:t>
      </w:r>
    </w:p>
    <w:p>
      <w:pPr>
        <w:spacing w:before="60" w:after="120"/>
        <w:ind w:left="360" w:right="216"/>
        <w:shd w:fill="F3F5F7"/>
      </w:pPr>
      <w:r>
        <w:rPr>
          <w:rFonts w:ascii="Consolas" w:hAnsi="Consolas"/>
          <w:sz w:val="17"/>
        </w:rPr>
        <w:t>HTTP/1.1 403 Forbidden</w:t>
      </w:r>
    </w:p>
    <w:p>
      <w:pPr>
        <w:pStyle w:val="Heading2"/>
      </w:pPr>
      <w:r>
        <w:t>Ejemplo de acceso autorizado</w:t>
      </w:r>
    </w:p>
    <w:p>
      <w:pPr>
        <w:spacing w:before="60" w:after="120"/>
        <w:ind w:left="360" w:right="216"/>
        <w:shd w:fill="F3F5F7"/>
      </w:pPr>
      <w:r>
        <w:rPr>
          <w:rFonts w:ascii="Consolas" w:hAnsi="Consolas"/>
          <w:sz w:val="17"/>
        </w:rPr>
        <w:t>curl -i http://localhost:3000/api/bitacora \</w:t>
        <w:br/>
        <w:t xml:space="preserve">  -H "Authorization: Bearer TOKEN_DE_ADMINISTRADOR"</w:t>
      </w:r>
    </w:p>
    <w:p>
      <w:pPr>
        <w:spacing w:after="80"/>
      </w:pPr>
      <w:r>
        <w:t xml:space="preserve">Debe responder </w:t>
      </w:r>
      <w:r>
        <w:rPr>
          <w:rFonts w:ascii="Consolas" w:hAnsi="Consolas"/>
          <w:color w:val="962828"/>
          <w:sz w:val="18"/>
        </w:rPr>
        <w:t>200 OK</w:t>
      </w:r>
      <w:r>
        <w:t>.</w:t>
      </w:r>
    </w:p>
    <w:p>
      <w:pPr>
        <w:spacing w:after="80"/>
      </w:pPr>
      <w:r>
        <w:t>Importante: estas demostraciones ya son posibles para Bitácora. No lo son consistentemente para usuarios, incidentes y evidencias porque esas rutas todavía están abiertas.</w:t>
      </w:r>
    </w:p>
    <w:p>
      <w:pPr>
        <w:pStyle w:val="Heading1"/>
      </w:pPr>
      <w:r>
        <w:t>15. Criterios de aceptación antes de entregar</w:t>
      </w:r>
    </w:p>
    <w:p>
      <w:pPr>
        <w:pStyle w:val="ListBullet"/>
      </w:pPr>
      <w:r>
        <w:t xml:space="preserve">[ ] Ningún endpoint sensible queda sin </w:t>
      </w:r>
      <w:r>
        <w:rPr>
          <w:rFonts w:ascii="Consolas" w:hAnsi="Consolas"/>
          <w:color w:val="962828"/>
          <w:sz w:val="18"/>
        </w:rPr>
        <w:t>verificarToken</w:t>
      </w:r>
      <w:r>
        <w:t>.</w:t>
      </w:r>
    </w:p>
    <w:p>
      <w:pPr>
        <w:pStyle w:val="ListBullet"/>
      </w:pPr>
      <w:r>
        <w:t>[ ] Cada operación tiene roles permitidos explícitos.</w:t>
      </w:r>
    </w:p>
    <w:p>
      <w:pPr>
        <w:pStyle w:val="ListBullet"/>
      </w:pPr>
      <w:r>
        <w:t>[ ] Los Reportantes solo acceden a sus recursos.</w:t>
      </w:r>
    </w:p>
    <w:p>
      <w:pPr>
        <w:pStyle w:val="ListBullet"/>
      </w:pPr>
      <w:r>
        <w:t>[ ] Crear, editar y eliminar usuarios requiere Administrador.</w:t>
      </w:r>
    </w:p>
    <w:p>
      <w:pPr>
        <w:pStyle w:val="ListBullet"/>
      </w:pPr>
      <w:r>
        <w:t>[ ] No se almacena ni devuelve ninguna contraseña en texto plano.</w:t>
      </w:r>
    </w:p>
    <w:p>
      <w:pPr>
        <w:pStyle w:val="ListBullet"/>
      </w:pPr>
      <w:r>
        <w:t>[ ] El secreto JWT se obtiene del entorno y fue rotado.</w:t>
      </w:r>
    </w:p>
    <w:p>
      <w:pPr>
        <w:pStyle w:val="ListBullet"/>
      </w:pPr>
      <w:r>
        <w:t>[ ] El login rechaza usuarios inactivos.</w:t>
      </w:r>
    </w:p>
    <w:p>
      <w:pPr>
        <w:pStyle w:val="ListBullet"/>
      </w:pPr>
      <w:r>
        <w:t>[ ] El backend no imprime tokens.</w:t>
      </w:r>
    </w:p>
    <w:p>
      <w:pPr>
        <w:pStyle w:val="ListBullet"/>
      </w:pPr>
      <w:r>
        <w:t>[ ] El frontend usa rutas protegidas.</w:t>
      </w:r>
    </w:p>
    <w:p>
      <w:pPr>
        <w:pStyle w:val="ListBullet"/>
      </w:pPr>
      <w:r>
        <w:t>[ ] La interfaz muestra operaciones compatibles con el rol.</w:t>
      </w:r>
    </w:p>
    <w:p>
      <w:pPr>
        <w:pStyle w:val="ListBullet"/>
      </w:pPr>
      <w:r>
        <w:t>[ ] Evidencias exige autenticación, autorización, límites y tipo válido.</w:t>
      </w:r>
    </w:p>
    <w:p>
      <w:pPr>
        <w:pStyle w:val="ListBullet"/>
      </w:pPr>
      <w:r>
        <w:t xml:space="preserve">[ ] Se ejecutaron todos los casos </w:t>
      </w:r>
      <w:r>
        <w:rPr>
          <w:rFonts w:ascii="Consolas" w:hAnsi="Consolas"/>
          <w:color w:val="962828"/>
          <w:sz w:val="18"/>
        </w:rPr>
        <w:t>200</w:t>
      </w:r>
      <w:r>
        <w:t xml:space="preserve">, </w:t>
      </w:r>
      <w:r>
        <w:rPr>
          <w:rFonts w:ascii="Consolas" w:hAnsi="Consolas"/>
          <w:color w:val="962828"/>
          <w:sz w:val="18"/>
        </w:rPr>
        <w:t>201</w:t>
      </w:r>
      <w:r>
        <w:t xml:space="preserve">, </w:t>
      </w:r>
      <w:r>
        <w:rPr>
          <w:rFonts w:ascii="Consolas" w:hAnsi="Consolas"/>
          <w:color w:val="962828"/>
          <w:sz w:val="18"/>
        </w:rPr>
        <w:t>400</w:t>
      </w:r>
      <w:r>
        <w:t xml:space="preserve">, </w:t>
      </w:r>
      <w:r>
        <w:rPr>
          <w:rFonts w:ascii="Consolas" w:hAnsi="Consolas"/>
          <w:color w:val="962828"/>
          <w:sz w:val="18"/>
        </w:rPr>
        <w:t>401</w:t>
      </w:r>
      <w:r>
        <w:t xml:space="preserve">, </w:t>
      </w:r>
      <w:r>
        <w:rPr>
          <w:rFonts w:ascii="Consolas" w:hAnsi="Consolas"/>
          <w:color w:val="962828"/>
          <w:sz w:val="18"/>
        </w:rPr>
        <w:t>403</w:t>
      </w:r>
      <w:r>
        <w:t xml:space="preserve"> y </w:t>
      </w:r>
      <w:r>
        <w:rPr>
          <w:rFonts w:ascii="Consolas" w:hAnsi="Consolas"/>
          <w:color w:val="962828"/>
          <w:sz w:val="18"/>
        </w:rPr>
        <w:t>404</w:t>
      </w:r>
      <w:r>
        <w:t xml:space="preserve"> necesarios.</w:t>
      </w:r>
    </w:p>
    <w:p>
      <w:pPr>
        <w:pStyle w:val="ListBullet"/>
      </w:pPr>
      <w:r>
        <w:t>[ ] Existen capturas o resultados de las pruebas.</w:t>
      </w:r>
    </w:p>
    <w:p>
      <w:pPr>
        <w:pStyle w:val="ListBullet"/>
      </w:pPr>
      <w:r>
        <w:t>[ ] El informe incluye matriz rol–operación–endpoint.</w:t>
      </w:r>
    </w:p>
    <w:p>
      <w:pPr>
        <w:pStyle w:val="ListBullet"/>
      </w:pPr>
      <w:r>
        <w:t>[ ] El informe distingue autenticación de autorización.</w:t>
      </w:r>
    </w:p>
    <w:p>
      <w:pPr>
        <w:pStyle w:val="ListBullet"/>
      </w:pPr>
      <w:r>
        <w:t>[ ] El build y el lint terminan correctamente.</w:t>
      </w:r>
    </w:p>
    <w:p>
      <w:pPr>
        <w:pStyle w:val="ListBullet"/>
      </w:pPr>
      <w:r>
        <w:t>[ ] Se revisaron las vulnerabilidades de dependencias.</w:t>
      </w:r>
    </w:p>
    <w:p>
      <w:pPr>
        <w:pStyle w:val="ListBullet"/>
      </w:pPr>
      <w:r>
        <w:t>[ ] La configuración de despliegue apunta al frontend compilado y al API correcto.</w:t>
      </w:r>
    </w:p>
    <w:p>
      <w:pPr>
        <w:pStyle w:val="Heading1"/>
      </w:pPr>
      <w:r>
        <w:t>16. Orden recomendado de trabajo</w:t>
      </w:r>
    </w:p>
    <w:p>
      <w:pPr>
        <w:pStyle w:val="Heading2"/>
      </w:pPr>
      <w:r>
        <w:t>Prioridad 1: bloqueo de vulnerabilidades críticas</w:t>
      </w:r>
    </w:p>
    <w:p>
      <w:pPr>
        <w:pStyle w:val="ListNumber"/>
      </w:pPr>
      <w:r>
        <w:t>Proteger usuarios, incidentes y evidencias con token y rol.</w:t>
      </w:r>
    </w:p>
    <w:p>
      <w:pPr>
        <w:pStyle w:val="ListNumber"/>
      </w:pPr>
      <w:r>
        <w:t>Eliminar contraseñas en texto plano.</w:t>
      </w:r>
    </w:p>
    <w:p>
      <w:pPr>
        <w:pStyle w:val="ListNumber"/>
      </w:pPr>
      <w:r>
        <w:t>Rotar y externalizar el secreto JWT.</w:t>
      </w:r>
    </w:p>
    <w:p>
      <w:pPr>
        <w:pStyle w:val="ListNumber"/>
      </w:pPr>
      <w:r>
        <w:t>Restringir actualizaciones mediante DTOs.</w:t>
      </w:r>
    </w:p>
    <w:p>
      <w:pPr>
        <w:pStyle w:val="ListNumber"/>
      </w:pPr>
      <w:r>
        <w:t>Eliminar tokens de los logs.</w:t>
      </w:r>
    </w:p>
    <w:p>
      <w:pPr>
        <w:pStyle w:val="Heading2"/>
      </w:pPr>
      <w:r>
        <w:t>Prioridad 2: comportamiento correcto del entregable</w:t>
      </w:r>
    </w:p>
    <w:p>
      <w:pPr>
        <w:pStyle w:val="ListNumber"/>
      </w:pPr>
      <w:r>
        <w:t>Implementar la matriz de permisos.</w:t>
      </w:r>
    </w:p>
    <w:p>
      <w:pPr>
        <w:pStyle w:val="ListNumber"/>
      </w:pPr>
      <w:r>
        <w:t>Agregar controles de propiedad.</w:t>
      </w:r>
    </w:p>
    <w:p>
      <w:pPr>
        <w:pStyle w:val="ListNumber"/>
      </w:pPr>
      <w:r>
        <w:t>Proteger rutas React y corregir la redirección del login.</w:t>
      </w:r>
    </w:p>
    <w:p>
      <w:pPr>
        <w:pStyle w:val="ListNumber"/>
      </w:pPr>
      <w:r>
        <w:t>Mostrar u ocultar acciones según el rol.</w:t>
      </w:r>
    </w:p>
    <w:p>
      <w:pPr>
        <w:pStyle w:val="ListNumber"/>
      </w:pPr>
      <w:r>
        <w:t xml:space="preserve">Implementar pruebas de </w:t>
      </w:r>
      <w:r>
        <w:rPr>
          <w:rFonts w:ascii="Consolas" w:hAnsi="Consolas"/>
          <w:color w:val="962828"/>
          <w:sz w:val="18"/>
        </w:rPr>
        <w:t>401</w:t>
      </w:r>
      <w:r>
        <w:t xml:space="preserve"> y </w:t>
      </w:r>
      <w:r>
        <w:rPr>
          <w:rFonts w:ascii="Consolas" w:hAnsi="Consolas"/>
          <w:color w:val="962828"/>
          <w:sz w:val="18"/>
        </w:rPr>
        <w:t>403</w:t>
      </w:r>
      <w:r>
        <w:t>.</w:t>
      </w:r>
    </w:p>
    <w:p>
      <w:pPr>
        <w:pStyle w:val="Heading2"/>
      </w:pPr>
      <w:r>
        <w:t>Prioridad 3: robustez</w:t>
      </w:r>
    </w:p>
    <w:p>
      <w:pPr>
        <w:pStyle w:val="ListNumber"/>
      </w:pPr>
      <w:r>
        <w:t>Proteger cargas y archivos.</w:t>
      </w:r>
    </w:p>
    <w:p>
      <w:pPr>
        <w:pStyle w:val="ListNumber"/>
      </w:pPr>
      <w:r>
        <w:t>Usar transacciones de Firestore.</w:t>
      </w:r>
    </w:p>
    <w:p>
      <w:pPr>
        <w:pStyle w:val="ListNumber"/>
      </w:pPr>
      <w:r>
        <w:t>Agregar validación, rate limiting, Helmet y manejo central de errores.</w:t>
      </w:r>
    </w:p>
    <w:p>
      <w:pPr>
        <w:pStyle w:val="ListNumber"/>
      </w:pPr>
      <w:r>
        <w:t>Incorporar pruebas automatizadas.</w:t>
      </w:r>
    </w:p>
    <w:p>
      <w:pPr>
        <w:pStyle w:val="ListNumber"/>
      </w:pPr>
      <w:r>
        <w:t>Corregir lint, codificación y errores visuales.</w:t>
      </w:r>
    </w:p>
    <w:p>
      <w:pPr>
        <w:pStyle w:val="ListNumber"/>
      </w:pPr>
      <w:r>
        <w:t>Corregir despliegue y dependencias.</w:t>
      </w:r>
    </w:p>
    <w:p>
      <w:pPr>
        <w:pStyle w:val="Heading1"/>
      </w:pPr>
      <w:r>
        <w:t>17. Conclusión</w:t>
      </w:r>
    </w:p>
    <w:p>
      <w:pPr>
        <w:spacing w:after="80"/>
      </w:pPr>
      <w:r>
        <w:t>El proyecto demuestra una base válida para JWT: existe login, generación de token, envío mediante Bearer y middlewares para autenticación y roles. Sin embargo, la aplicación no aplica estos controles a la mayoría de sus endpoints y mantiene vulnerabilidades críticas, especialmente contraseñas en texto plano, creación pública de administradores, actualizaciones arbitrarias y evidencias públicas sin límites.</w:t>
      </w:r>
    </w:p>
    <w:p>
      <w:pPr>
        <w:spacing w:after="80"/>
      </w:pPr>
      <w:r>
        <w:t xml:space="preserve">Para cumplir el Entregable n.° 6 se debe demostrar control real: quién entra, qué puede hacer, sobre qué recursos y qué respuesta recibe cuando el acceso debe negarse. El resultado final debe evidenciar tanto accesos exitosos como rechazos </w:t>
      </w:r>
      <w:r>
        <w:rPr>
          <w:rFonts w:ascii="Consolas" w:hAnsi="Consolas"/>
          <w:color w:val="962828"/>
          <w:sz w:val="18"/>
        </w:rPr>
        <w:t>401</w:t>
      </w:r>
      <w:r>
        <w:t xml:space="preserve"> y </w:t>
      </w:r>
      <w:r>
        <w:rPr>
          <w:rFonts w:ascii="Consolas" w:hAnsi="Consolas"/>
          <w:color w:val="962828"/>
          <w:sz w:val="18"/>
        </w:rPr>
        <w:t>403</w:t>
      </w:r>
      <w:r>
        <w:t>, vinculando cada caso con la matriz de roles y los endpoints implementados.</w:t>
      </w:r>
    </w:p>
    <w:p>
      <w:pPr>
        <w:spacing w:after="80"/>
      </w:pPr>
      <w:r>
        <w:t>Hasta completar las correcciones prioritarias y las pruebas propuestas, no es correcto afirmar que el sistema sea seguro; únicamente puede afirmarse que posee una implementación parcial de autenticación JWT y autorización por roles.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Sistema de Gesti?n de Incidentes ? An?lisis de Seguridad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B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3B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An?lisis del Entregable n.? 6: Seguridad del sistema</dc:title>
  <dc:subject>Evaluaci?n de JWT, roles, permisos y estado general del proyecto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