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w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МИНИСТЕРСТВО НАУКИ И ВЫСШЕГО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ОБРАЗОВАНИЯ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РОССИЙСКОЙ ФЕДЕРАЦИИ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Федеральное государственное автономное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Образовательное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Учреждение высшего образования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«ЮЖНЫЙ ФЕДЕРАЛЬНЫЙ УНИВЕРСИТЕТ»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Физический факультет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 xml:space="preserve">Кафедра </w:t>
      </w:r>
      <w:r>
        <w:rPr>
          <w:rFonts w:ascii="Times New Roman" w:hAnsi="Times New Roman" w:cs="Times New Roman"/>
          <w:sz w:val="28"/>
          <w:szCs w:val="28"/>
        </w:rPr>
        <w:t>прикладной электродинамики и компьютерного моделирования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Татаров Данил Сергеевич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A4BB6">
        <w:rPr>
          <w:rFonts w:ascii="Times New Roman" w:hAnsi="Times New Roman" w:cs="Times New Roman"/>
          <w:b/>
          <w:sz w:val="28"/>
          <w:szCs w:val="28"/>
        </w:rPr>
        <w:t>«</w:t>
      </w:r>
      <w:r w:rsidR="00F66506">
        <w:rPr>
          <w:rFonts w:ascii="Times New Roman" w:hAnsi="Times New Roman" w:cs="Times New Roman"/>
          <w:b/>
          <w:sz w:val="28"/>
          <w:szCs w:val="28"/>
        </w:rPr>
        <w:t>Гитарная радиосистема</w:t>
      </w:r>
      <w:r w:rsidRPr="00CA4BB6">
        <w:rPr>
          <w:rFonts w:ascii="Times New Roman" w:hAnsi="Times New Roman" w:cs="Times New Roman"/>
          <w:b/>
          <w:sz w:val="28"/>
          <w:szCs w:val="28"/>
        </w:rPr>
        <w:t>»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A4BB6">
        <w:rPr>
          <w:rFonts w:ascii="Times New Roman" w:hAnsi="Times New Roman" w:cs="Times New Roman"/>
          <w:b/>
          <w:sz w:val="28"/>
          <w:szCs w:val="28"/>
        </w:rPr>
        <w:t xml:space="preserve">ВЫПУСКНАЯ КВАЛИФИКАЦИОННАЯ РАБОТА БАКАЛАВР 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 xml:space="preserve">По направлению </w:t>
      </w:r>
      <w:r>
        <w:rPr>
          <w:rFonts w:ascii="Times New Roman" w:hAnsi="Times New Roman" w:cs="Times New Roman"/>
          <w:sz w:val="28"/>
          <w:szCs w:val="28"/>
        </w:rPr>
        <w:t>03</w:t>
      </w:r>
      <w:r w:rsidRPr="004F2673">
        <w:rPr>
          <w:rFonts w:ascii="Times New Roman" w:hAnsi="Times New Roman" w:cs="Times New Roman"/>
          <w:sz w:val="28"/>
          <w:szCs w:val="28"/>
        </w:rPr>
        <w:t>.03.03</w:t>
      </w:r>
      <w:r w:rsidRPr="00CA4BB6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Радиофизика</w:t>
      </w:r>
    </w:p>
    <w:p w:rsidR="00CA4BB6" w:rsidRPr="00CA4BB6" w:rsidRDefault="00CA4BB6" w:rsidP="00CA4BB6">
      <w:pPr>
        <w:spacing w:after="120"/>
        <w:rPr>
          <w:rFonts w:ascii="Times New Roman" w:hAnsi="Times New Roman" w:cs="Times New Roman"/>
          <w:b/>
          <w:sz w:val="28"/>
          <w:szCs w:val="28"/>
        </w:rPr>
      </w:pPr>
    </w:p>
    <w:p w:rsidR="00CA4BB6" w:rsidRPr="00CA4BB6" w:rsidRDefault="00CA4BB6" w:rsidP="00CA4BB6">
      <w:pPr>
        <w:spacing w:after="120"/>
        <w:rPr>
          <w:rFonts w:ascii="Times New Roman" w:hAnsi="Times New Roman" w:cs="Times New Roman"/>
          <w:b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b/>
          <w:sz w:val="28"/>
          <w:szCs w:val="28"/>
        </w:rPr>
        <w:t>Научный руководитель</w:t>
      </w:r>
      <w:r w:rsidR="004F2673">
        <w:rPr>
          <w:rFonts w:ascii="Times New Roman" w:hAnsi="Times New Roman" w:cs="Times New Roman"/>
          <w:sz w:val="28"/>
          <w:szCs w:val="28"/>
        </w:rPr>
        <w:t xml:space="preserve"> – 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rPr>
          <w:rFonts w:ascii="Times New Roman" w:hAnsi="Times New Roman" w:cs="Times New Roman"/>
          <w:sz w:val="28"/>
          <w:szCs w:val="28"/>
        </w:rPr>
      </w:pPr>
    </w:p>
    <w:p w:rsidR="00F66506" w:rsidRDefault="006C1468" w:rsidP="00F66506">
      <w:pPr>
        <w:spacing w:after="120"/>
        <w:rPr>
          <w:rFonts w:ascii="Times New Roman" w:hAnsi="Times New Roman" w:cs="Times New Roman"/>
          <w:sz w:val="28"/>
          <w:szCs w:val="28"/>
        </w:rPr>
      </w:pPr>
      <w:sdt>
        <w:sdtPr>
          <w:rPr>
            <w:rFonts w:ascii="Times New Roman" w:hAnsi="Times New Roman" w:cs="Times New Roman"/>
            <w:sz w:val="28"/>
            <w:szCs w:val="28"/>
          </w:rPr>
          <w:id w:val="211700499"/>
        </w:sdtPr>
        <w:sdtContent>
          <w:r>
            <w:rPr>
              <w:rFonts w:ascii="Times New Roman" w:hAnsi="Times New Roman" w:cs="Times New Roman"/>
              <w:noProof/>
              <w:sz w:val="28"/>
              <w:szCs w:val="28"/>
            </w:rPr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margin-left:0;margin-top:0;width:412.4pt;height:247.45pt;rotation:-45;z-index:-251658752;visibility:visible;mso-position-horizontal:center;mso-position-horizontal-relative:margin;mso-position-vertical:center;mso-position-vertical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" o:allowincell="f" filled="f" stroked="f">
                <v:stroke joinstyle="round"/>
                <o:lock v:ext="edit" shapetype="t"/>
                <v:textbox style="mso-next-textbox:#Надпись 1;mso-fit-shape-to-text:t">
                  <w:txbxContent>
                    <w:p w:rsidR="004F2673" w:rsidRDefault="004F2673" w:rsidP="00CA4BB6">
                      <w:pPr>
                        <w:pStyle w:val="a3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="Calibri" w:hAnsi="Calibri" w:cs="Calibri"/>
                          <w:color w:val="C0C0C0"/>
                          <w:sz w:val="72"/>
                          <w:szCs w:val="72"/>
                        </w:rPr>
                        <w:t>ЧЕРНОВИК</w:t>
                      </w:r>
                    </w:p>
                  </w:txbxContent>
                </v:textbox>
                <w10:wrap anchorx="margin" anchory="margin"/>
              </v:shape>
            </w:pict>
          </w:r>
        </w:sdtContent>
      </w:sdt>
    </w:p>
    <w:p w:rsidR="00F66506" w:rsidRDefault="00F6650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eastAsia="ru-RU"/>
        </w:rPr>
        <w:id w:val="1529733"/>
      </w:sdtPr>
      <w:sdtContent>
        <w:p w:rsidR="00F66506" w:rsidRDefault="00F66506" w:rsidP="009C769E">
          <w:pPr>
            <w:pStyle w:val="aa"/>
            <w:jc w:val="center"/>
          </w:pPr>
          <w:r>
            <w:t>Оглавление</w:t>
          </w:r>
        </w:p>
        <w:p w:rsidR="00B5441F" w:rsidRDefault="006C1468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 w:rsidR="00F66506">
            <w:instrText xml:space="preserve"> TOC \o "1-3" \h \z \u </w:instrText>
          </w:r>
          <w:r>
            <w:fldChar w:fldCharType="separate"/>
          </w:r>
          <w:hyperlink w:anchor="_Toc228297931" w:history="1">
            <w:r w:rsidR="00B5441F" w:rsidRPr="00C07F67">
              <w:rPr>
                <w:rStyle w:val="ab"/>
                <w:rFonts w:ascii="Times New Roman" w:hAnsi="Times New Roman" w:cs="Times New Roman"/>
                <w:noProof/>
              </w:rPr>
              <w:t>ВВЕДЕНИЕ</w:t>
            </w:r>
            <w:r w:rsidR="00B5441F">
              <w:rPr>
                <w:noProof/>
                <w:webHidden/>
              </w:rPr>
              <w:tab/>
            </w:r>
            <w:r w:rsidR="00B5441F">
              <w:rPr>
                <w:noProof/>
                <w:webHidden/>
              </w:rPr>
              <w:fldChar w:fldCharType="begin"/>
            </w:r>
            <w:r w:rsidR="00B5441F">
              <w:rPr>
                <w:noProof/>
                <w:webHidden/>
              </w:rPr>
              <w:instrText xml:space="preserve"> PAGEREF _Toc228297931 \h </w:instrText>
            </w:r>
            <w:r w:rsidR="00B5441F">
              <w:rPr>
                <w:noProof/>
                <w:webHidden/>
              </w:rPr>
            </w:r>
            <w:r w:rsidR="00B5441F">
              <w:rPr>
                <w:noProof/>
                <w:webHidden/>
              </w:rPr>
              <w:fldChar w:fldCharType="separate"/>
            </w:r>
            <w:r w:rsidR="00B5441F">
              <w:rPr>
                <w:noProof/>
                <w:webHidden/>
              </w:rPr>
              <w:t>3</w:t>
            </w:r>
            <w:r w:rsidR="00B5441F">
              <w:rPr>
                <w:noProof/>
                <w:webHidden/>
              </w:rPr>
              <w:fldChar w:fldCharType="end"/>
            </w:r>
          </w:hyperlink>
        </w:p>
        <w:p w:rsidR="00B5441F" w:rsidRDefault="00B5441F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28297932" w:history="1">
            <w:r w:rsidRPr="00C07F67">
              <w:rPr>
                <w:rStyle w:val="ab"/>
                <w:rFonts w:ascii="Times New Roman" w:hAnsi="Times New Roman" w:cs="Times New Roman"/>
                <w:noProof/>
              </w:rPr>
              <w:t>ГЛАВА 1. ТЕОРЕТИЧЕСКИЕ ОСНОВЫ ПЕРЕДАЧИ ИНФОРМАЦИИ ПО РАДИОКАНАЛУ.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_Toc228297932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5441F" w:rsidRDefault="00B5441F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8297933" w:history="1">
            <w:r w:rsidRPr="00C07F67">
              <w:rPr>
                <w:rStyle w:val="ab"/>
                <w:noProof/>
              </w:rPr>
              <w:t>1.1 Аналоговые методы передачи информации.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_Toc228297933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6506" w:rsidRDefault="006C1468" w:rsidP="009C769E">
          <w:pPr>
            <w:jc w:val="center"/>
          </w:pPr>
          <w:r>
            <w:fldChar w:fldCharType="end"/>
          </w:r>
        </w:p>
      </w:sdtContent>
    </w:sdt>
    <w:p w:rsidR="009C769E" w:rsidRDefault="009C769E" w:rsidP="009C769E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9C769E" w:rsidRDefault="009C769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F66506" w:rsidRPr="009C769E" w:rsidRDefault="009C769E" w:rsidP="00B5441F">
      <w:pPr>
        <w:pStyle w:val="1"/>
        <w:jc w:val="center"/>
        <w:rPr>
          <w:rFonts w:ascii="Times New Roman" w:hAnsi="Times New Roman" w:cs="Times New Roman"/>
          <w:color w:val="auto"/>
        </w:rPr>
      </w:pPr>
      <w:bookmarkStart w:id="0" w:name="_Toc228297931"/>
      <w:r w:rsidRPr="009C769E">
        <w:rPr>
          <w:rFonts w:ascii="Times New Roman" w:hAnsi="Times New Roman" w:cs="Times New Roman"/>
          <w:color w:val="auto"/>
        </w:rPr>
        <w:t>ВВЕДЕНИЕ</w:t>
      </w:r>
      <w:bookmarkEnd w:id="0"/>
    </w:p>
    <w:p w:rsidR="0002389D" w:rsidRDefault="0002389D" w:rsidP="0002389D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Одним из основных направлений радиотехники на данный момент является радиосвязь. Она используется в различных аспектах человеческой жизни: от военной связи до современных смартфонов. </w:t>
      </w:r>
      <w:r w:rsidR="0088575A">
        <w:rPr>
          <w:rFonts w:ascii="Times New Roman" w:hAnsi="Times New Roman" w:cs="Times New Roman"/>
          <w:sz w:val="28"/>
          <w:szCs w:val="28"/>
        </w:rPr>
        <w:t xml:space="preserve">В настоящее время в сценическом оборудовании большую популярность получили радиосистемы. Они позволяют передавать аудио-сигнал на большое расстояние и просты в </w:t>
      </w:r>
      <w:r>
        <w:rPr>
          <w:rFonts w:ascii="Times New Roman" w:hAnsi="Times New Roman" w:cs="Times New Roman"/>
          <w:sz w:val="28"/>
          <w:szCs w:val="28"/>
        </w:rPr>
        <w:t>использовании</w:t>
      </w:r>
      <w:r w:rsidR="0088575A">
        <w:rPr>
          <w:rFonts w:ascii="Times New Roman" w:hAnsi="Times New Roman" w:cs="Times New Roman"/>
          <w:sz w:val="28"/>
          <w:szCs w:val="28"/>
        </w:rPr>
        <w:t xml:space="preserve"> как для музыкантов, так и д</w:t>
      </w:r>
      <w:r>
        <w:rPr>
          <w:rFonts w:ascii="Times New Roman" w:hAnsi="Times New Roman" w:cs="Times New Roman"/>
          <w:sz w:val="28"/>
          <w:szCs w:val="28"/>
        </w:rPr>
        <w:t>ля работников сцены.</w:t>
      </w:r>
    </w:p>
    <w:p w:rsidR="009C769E" w:rsidRPr="00E0298C" w:rsidRDefault="004F2673" w:rsidP="0002389D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данной дипломной работе </w:t>
      </w:r>
      <w:r w:rsidR="0002389D">
        <w:rPr>
          <w:rFonts w:ascii="Times New Roman" w:hAnsi="Times New Roman" w:cs="Times New Roman"/>
          <w:sz w:val="28"/>
          <w:szCs w:val="28"/>
        </w:rPr>
        <w:t xml:space="preserve">будет рассмотрен цифровой метод передачи аудио-сигнала через радио-модуль 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nRF</w:t>
      </w:r>
      <w:r w:rsidR="0002389D" w:rsidRPr="0002389D">
        <w:rPr>
          <w:rFonts w:ascii="Times New Roman" w:hAnsi="Times New Roman" w:cs="Times New Roman"/>
          <w:sz w:val="28"/>
          <w:szCs w:val="28"/>
        </w:rPr>
        <w:t>24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02389D" w:rsidRPr="0002389D">
        <w:rPr>
          <w:rFonts w:ascii="Times New Roman" w:hAnsi="Times New Roman" w:cs="Times New Roman"/>
          <w:sz w:val="28"/>
          <w:szCs w:val="28"/>
        </w:rPr>
        <w:t xml:space="preserve">01, </w:t>
      </w:r>
      <w:r w:rsidR="0002389D">
        <w:rPr>
          <w:rFonts w:ascii="Times New Roman" w:hAnsi="Times New Roman" w:cs="Times New Roman"/>
          <w:sz w:val="28"/>
          <w:szCs w:val="28"/>
        </w:rPr>
        <w:t xml:space="preserve">управляемый микроконтроллером 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STM</w:t>
      </w:r>
      <w:r w:rsidR="0002389D" w:rsidRPr="0002389D">
        <w:rPr>
          <w:rFonts w:ascii="Times New Roman" w:hAnsi="Times New Roman" w:cs="Times New Roman"/>
          <w:sz w:val="28"/>
          <w:szCs w:val="28"/>
        </w:rPr>
        <w:t>32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02389D" w:rsidRPr="0002389D">
        <w:rPr>
          <w:rFonts w:ascii="Times New Roman" w:hAnsi="Times New Roman" w:cs="Times New Roman"/>
          <w:sz w:val="28"/>
          <w:szCs w:val="28"/>
        </w:rPr>
        <w:t>103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02389D" w:rsidRPr="0002389D">
        <w:rPr>
          <w:rFonts w:ascii="Times New Roman" w:hAnsi="Times New Roman" w:cs="Times New Roman"/>
          <w:sz w:val="28"/>
          <w:szCs w:val="28"/>
        </w:rPr>
        <w:t xml:space="preserve">8 </w:t>
      </w:r>
      <w:r w:rsidR="0002389D">
        <w:rPr>
          <w:rFonts w:ascii="Times New Roman" w:hAnsi="Times New Roman" w:cs="Times New Roman"/>
          <w:sz w:val="28"/>
          <w:szCs w:val="28"/>
        </w:rPr>
        <w:t xml:space="preserve">на базе отладочной платы 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BluePill</w:t>
      </w:r>
      <w:r w:rsidR="00E0298C">
        <w:rPr>
          <w:rFonts w:ascii="Times New Roman" w:hAnsi="Times New Roman" w:cs="Times New Roman"/>
          <w:sz w:val="28"/>
          <w:szCs w:val="28"/>
        </w:rPr>
        <w:t xml:space="preserve"> в сравнении с аналоговыми радиостанциями с частотной модуляцией. Также будет создан прототип цифровой приёмно-передающей системы.</w:t>
      </w:r>
    </w:p>
    <w:p w:rsidR="00373DD3" w:rsidRDefault="00E0298C" w:rsidP="00373DD3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Актуальность темы заключается в </w:t>
      </w:r>
      <w:r w:rsidR="009A118A">
        <w:rPr>
          <w:rFonts w:ascii="Times New Roman" w:hAnsi="Times New Roman" w:cs="Times New Roman"/>
          <w:sz w:val="28"/>
          <w:szCs w:val="28"/>
        </w:rPr>
        <w:t>исследовании</w:t>
      </w:r>
      <w:r w:rsidR="002D01E7">
        <w:rPr>
          <w:rFonts w:ascii="Times New Roman" w:hAnsi="Times New Roman" w:cs="Times New Roman"/>
          <w:sz w:val="28"/>
          <w:szCs w:val="28"/>
        </w:rPr>
        <w:t xml:space="preserve"> отечественного студийного и сценического оборудования</w:t>
      </w:r>
      <w:r>
        <w:rPr>
          <w:rFonts w:ascii="Times New Roman" w:hAnsi="Times New Roman" w:cs="Times New Roman"/>
          <w:sz w:val="28"/>
          <w:szCs w:val="28"/>
        </w:rPr>
        <w:t xml:space="preserve"> на российском рынке производителей</w:t>
      </w:r>
      <w:r w:rsidR="009A118A">
        <w:rPr>
          <w:rFonts w:ascii="Times New Roman" w:hAnsi="Times New Roman" w:cs="Times New Roman"/>
          <w:sz w:val="28"/>
          <w:szCs w:val="28"/>
        </w:rPr>
        <w:t xml:space="preserve"> и создании прототипа нового продукта для отработки основных проблем радиосистем.</w:t>
      </w:r>
      <w:r w:rsidR="00373DD3">
        <w:rPr>
          <w:rFonts w:ascii="Times New Roman" w:hAnsi="Times New Roman" w:cs="Times New Roman"/>
          <w:sz w:val="28"/>
          <w:szCs w:val="28"/>
        </w:rPr>
        <w:t xml:space="preserve"> </w:t>
      </w:r>
      <w:r w:rsidR="002D01E7">
        <w:rPr>
          <w:rFonts w:ascii="Times New Roman" w:hAnsi="Times New Roman" w:cs="Times New Roman"/>
          <w:sz w:val="28"/>
          <w:szCs w:val="28"/>
        </w:rPr>
        <w:t>Большую часть представленных продуктов</w:t>
      </w:r>
      <w:r w:rsidR="009A118A">
        <w:rPr>
          <w:rFonts w:ascii="Times New Roman" w:hAnsi="Times New Roman" w:cs="Times New Roman"/>
          <w:sz w:val="28"/>
          <w:szCs w:val="28"/>
        </w:rPr>
        <w:t xml:space="preserve"> бюджетного сегмента радиосистем</w:t>
      </w:r>
      <w:r w:rsidR="002D01E7">
        <w:rPr>
          <w:rFonts w:ascii="Times New Roman" w:hAnsi="Times New Roman" w:cs="Times New Roman"/>
          <w:sz w:val="28"/>
          <w:szCs w:val="28"/>
        </w:rPr>
        <w:t xml:space="preserve"> занимают китайски</w:t>
      </w:r>
      <w:r w:rsidR="009A118A">
        <w:rPr>
          <w:rFonts w:ascii="Times New Roman" w:hAnsi="Times New Roman" w:cs="Times New Roman"/>
          <w:sz w:val="28"/>
          <w:szCs w:val="28"/>
        </w:rPr>
        <w:t>е производители из-за своей деше</w:t>
      </w:r>
      <w:r w:rsidR="002D01E7">
        <w:rPr>
          <w:rFonts w:ascii="Times New Roman" w:hAnsi="Times New Roman" w:cs="Times New Roman"/>
          <w:sz w:val="28"/>
          <w:szCs w:val="28"/>
        </w:rPr>
        <w:t>визны.</w:t>
      </w:r>
    </w:p>
    <w:p w:rsidR="0000107D" w:rsidRDefault="0000107D" w:rsidP="00373DD3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Последние годы это направление активно развивается из-за повсеместного использования микроконтроллеров и микрополосковых антненн. В связи с этим, как передающая, так и приёмная аппаратура заметно уменьшилась в размерах, но дальность действия и качество связи</w:t>
      </w:r>
      <w:r w:rsidR="00373DD3">
        <w:rPr>
          <w:rFonts w:ascii="Times New Roman" w:hAnsi="Times New Roman" w:cs="Times New Roman"/>
          <w:sz w:val="28"/>
          <w:szCs w:val="28"/>
        </w:rPr>
        <w:t xml:space="preserve"> при этом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373DD3">
        <w:rPr>
          <w:rFonts w:ascii="Times New Roman" w:hAnsi="Times New Roman" w:cs="Times New Roman"/>
          <w:sz w:val="28"/>
          <w:szCs w:val="28"/>
        </w:rPr>
        <w:t>заметно улучшились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B5441F" w:rsidRDefault="00373DD3" w:rsidP="00373DD3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Новизна выпускной работы заключается в создании </w:t>
      </w:r>
      <w:r w:rsidR="007148F2">
        <w:rPr>
          <w:rFonts w:ascii="Times New Roman" w:hAnsi="Times New Roman" w:cs="Times New Roman"/>
          <w:sz w:val="28"/>
          <w:szCs w:val="28"/>
        </w:rPr>
        <w:t xml:space="preserve">прототипа нового </w:t>
      </w:r>
      <w:r>
        <w:rPr>
          <w:rFonts w:ascii="Times New Roman" w:hAnsi="Times New Roman" w:cs="Times New Roman"/>
          <w:sz w:val="28"/>
          <w:szCs w:val="28"/>
        </w:rPr>
        <w:t xml:space="preserve">отечественного продукта </w:t>
      </w:r>
      <w:r w:rsidR="007148F2">
        <w:rPr>
          <w:rFonts w:ascii="Times New Roman" w:hAnsi="Times New Roman" w:cs="Times New Roman"/>
          <w:sz w:val="28"/>
          <w:szCs w:val="28"/>
        </w:rPr>
        <w:t>в современных условиях рынка. Выбор аппаратной части проекта основывается на доступности и популярности микроконтроллеров в современных условиях российского рынка.</w:t>
      </w:r>
    </w:p>
    <w:p w:rsidR="00B5441F" w:rsidRDefault="00B5441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73DD3" w:rsidRPr="00B5441F" w:rsidRDefault="00B5441F" w:rsidP="00B5441F">
      <w:pPr>
        <w:pStyle w:val="1"/>
        <w:jc w:val="center"/>
        <w:rPr>
          <w:rFonts w:ascii="Times New Roman" w:hAnsi="Times New Roman" w:cs="Times New Roman"/>
          <w:color w:val="auto"/>
        </w:rPr>
      </w:pPr>
      <w:bookmarkStart w:id="1" w:name="_Toc228297932"/>
      <w:r w:rsidRPr="00B5441F">
        <w:rPr>
          <w:rFonts w:ascii="Times New Roman" w:hAnsi="Times New Roman" w:cs="Times New Roman"/>
          <w:color w:val="auto"/>
        </w:rPr>
        <w:t>ГЛАВА 1. ТЕОРЕТИЧЕСКИЕ ОСНОВЫ ПЕРЕДАЧИ ИНФОРМАЦИИ ПО РАДИОКАНАЛУ.</w:t>
      </w:r>
      <w:bookmarkEnd w:id="1"/>
    </w:p>
    <w:p w:rsidR="00B5441F" w:rsidRPr="00B5441F" w:rsidRDefault="00B5441F" w:rsidP="00B5441F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2" w:name="_Toc228297933"/>
      <w:r w:rsidRPr="00B5441F">
        <w:rPr>
          <w:rFonts w:ascii="Times New Roman" w:hAnsi="Times New Roman" w:cs="Times New Roman"/>
          <w:color w:val="auto"/>
          <w:sz w:val="28"/>
          <w:szCs w:val="28"/>
        </w:rPr>
        <w:t>Аналоговые методы передачи информации.</w:t>
      </w:r>
      <w:bookmarkEnd w:id="2"/>
    </w:p>
    <w:p w:rsidR="00B5441F" w:rsidRDefault="00B5441F" w:rsidP="00B5441F"/>
    <w:p w:rsidR="00B5441F" w:rsidRPr="00B5441F" w:rsidRDefault="00B5441F" w:rsidP="00B5441F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К аналоговым методам передачи информации можно отнести: </w:t>
      </w:r>
    </w:p>
    <w:sectPr w:rsidR="00B5441F" w:rsidRPr="00B5441F" w:rsidSect="007148F2">
      <w:footerReference w:type="default" r:id="rId8"/>
      <w:footerReference w:type="first" r:id="rId9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0A395C" w:rsidRDefault="000A395C" w:rsidP="00F66506">
      <w:pPr>
        <w:spacing w:after="0" w:line="240" w:lineRule="auto"/>
      </w:pPr>
      <w:r>
        <w:separator/>
      </w:r>
    </w:p>
  </w:endnote>
  <w:endnote w:type="continuationSeparator" w:id="1">
    <w:p w:rsidR="000A395C" w:rsidRDefault="000A395C" w:rsidP="00F665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9239079"/>
      <w:docPartObj>
        <w:docPartGallery w:val="Общ"/>
        <w:docPartUnique/>
      </w:docPartObj>
    </w:sdtPr>
    <w:sdtContent>
      <w:p w:rsidR="004F2673" w:rsidRPr="007148F2" w:rsidRDefault="007148F2" w:rsidP="007148F2">
        <w:pPr>
          <w:pStyle w:val="a8"/>
          <w:jc w:val="center"/>
        </w:pPr>
        <w:fldSimple w:instr=" PAGE   \* MERGEFORMAT ">
          <w:r w:rsidR="00B5441F">
            <w:rPr>
              <w:noProof/>
            </w:rPr>
            <w:t>4</w:t>
          </w:r>
        </w:fldSimple>
      </w:p>
    </w:sdtContent>
  </w:sdt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148F2" w:rsidRDefault="007148F2" w:rsidP="007148F2">
    <w:pPr>
      <w:pStyle w:val="a8"/>
      <w:jc w:val="center"/>
    </w:pPr>
    <w:r>
      <w:t>г. Ростов-на-Дону</w:t>
    </w:r>
  </w:p>
  <w:p w:rsidR="007148F2" w:rsidRDefault="007148F2" w:rsidP="007148F2">
    <w:pPr>
      <w:pStyle w:val="a8"/>
      <w:jc w:val="center"/>
    </w:pPr>
    <w:r>
      <w:t>2026г.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0A395C" w:rsidRDefault="000A395C" w:rsidP="00F66506">
      <w:pPr>
        <w:spacing w:after="0" w:line="240" w:lineRule="auto"/>
      </w:pPr>
      <w:r>
        <w:separator/>
      </w:r>
    </w:p>
  </w:footnote>
  <w:footnote w:type="continuationSeparator" w:id="1">
    <w:p w:rsidR="000A395C" w:rsidRDefault="000A395C" w:rsidP="00F6650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57010C2B"/>
    <w:multiLevelType w:val="multilevel"/>
    <w:tmpl w:val="88B4CDB2"/>
    <w:lvl w:ilvl="0">
      <w:start w:val="1"/>
      <w:numFmt w:val="decimal"/>
      <w:lvlText w:val="%1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8" w:hanging="4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drawingGridHorizontalSpacing w:val="110"/>
  <w:displayHorizontalDrawingGridEvery w:val="2"/>
  <w:characterSpacingControl w:val="doNotCompress"/>
  <w:savePreviewPicture/>
  <w:footnotePr>
    <w:footnote w:id="0"/>
    <w:footnote w:id="1"/>
  </w:footnotePr>
  <w:endnotePr>
    <w:endnote w:id="0"/>
    <w:endnote w:id="1"/>
  </w:endnotePr>
  <w:compat>
    <w:useFELayout/>
  </w:compat>
  <w:rsids>
    <w:rsidRoot w:val="00CA4BB6"/>
    <w:rsid w:val="0000107D"/>
    <w:rsid w:val="0002389D"/>
    <w:rsid w:val="000A395C"/>
    <w:rsid w:val="002D01E7"/>
    <w:rsid w:val="00373DD3"/>
    <w:rsid w:val="004F2673"/>
    <w:rsid w:val="006C1468"/>
    <w:rsid w:val="007148F2"/>
    <w:rsid w:val="0088575A"/>
    <w:rsid w:val="00953C01"/>
    <w:rsid w:val="009A118A"/>
    <w:rsid w:val="009C769E"/>
    <w:rsid w:val="00B5441F"/>
    <w:rsid w:val="00CA4BB6"/>
    <w:rsid w:val="00E0298C"/>
    <w:rsid w:val="00F6650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C1468"/>
  </w:style>
  <w:style w:type="paragraph" w:styleId="1">
    <w:name w:val="heading 1"/>
    <w:basedOn w:val="a"/>
    <w:next w:val="a"/>
    <w:link w:val="10"/>
    <w:uiPriority w:val="9"/>
    <w:qFormat/>
    <w:rsid w:val="00F6650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6650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CA4BB6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paragraph" w:styleId="a4">
    <w:name w:val="Balloon Text"/>
    <w:basedOn w:val="a"/>
    <w:link w:val="a5"/>
    <w:uiPriority w:val="99"/>
    <w:semiHidden/>
    <w:unhideWhenUsed/>
    <w:rsid w:val="00CA4BB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CA4BB6"/>
    <w:rPr>
      <w:rFonts w:ascii="Tahoma" w:hAnsi="Tahoma" w:cs="Tahoma"/>
      <w:sz w:val="16"/>
      <w:szCs w:val="16"/>
    </w:rPr>
  </w:style>
  <w:style w:type="paragraph" w:styleId="a6">
    <w:name w:val="header"/>
    <w:basedOn w:val="a"/>
    <w:link w:val="a7"/>
    <w:uiPriority w:val="99"/>
    <w:semiHidden/>
    <w:unhideWhenUsed/>
    <w:rsid w:val="00F6650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semiHidden/>
    <w:rsid w:val="00F66506"/>
  </w:style>
  <w:style w:type="paragraph" w:styleId="a8">
    <w:name w:val="footer"/>
    <w:basedOn w:val="a"/>
    <w:link w:val="a9"/>
    <w:uiPriority w:val="99"/>
    <w:unhideWhenUsed/>
    <w:rsid w:val="00F6650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66506"/>
  </w:style>
  <w:style w:type="character" w:customStyle="1" w:styleId="10">
    <w:name w:val="Заголовок 1 Знак"/>
    <w:basedOn w:val="a0"/>
    <w:link w:val="1"/>
    <w:uiPriority w:val="9"/>
    <w:rsid w:val="00F6650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sid w:val="00F6650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aa">
    <w:name w:val="TOC Heading"/>
    <w:basedOn w:val="1"/>
    <w:next w:val="a"/>
    <w:uiPriority w:val="39"/>
    <w:semiHidden/>
    <w:unhideWhenUsed/>
    <w:qFormat/>
    <w:rsid w:val="00F66506"/>
    <w:pPr>
      <w:outlineLvl w:val="9"/>
    </w:pPr>
    <w:rPr>
      <w:lang w:eastAsia="en-US"/>
    </w:rPr>
  </w:style>
  <w:style w:type="paragraph" w:styleId="11">
    <w:name w:val="toc 1"/>
    <w:basedOn w:val="a"/>
    <w:next w:val="a"/>
    <w:autoRedefine/>
    <w:uiPriority w:val="39"/>
    <w:unhideWhenUsed/>
    <w:rsid w:val="00F66506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F66506"/>
    <w:pPr>
      <w:spacing w:after="100"/>
      <w:ind w:left="220"/>
    </w:pPr>
  </w:style>
  <w:style w:type="character" w:styleId="ab">
    <w:name w:val="Hyperlink"/>
    <w:basedOn w:val="a0"/>
    <w:uiPriority w:val="99"/>
    <w:unhideWhenUsed/>
    <w:rsid w:val="00F66506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23AF183-81C6-40F0-9B85-BC42DF6D83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</TotalTime>
  <Pages>4</Pages>
  <Words>384</Words>
  <Characters>2191</Characters>
  <Application>Microsoft Office Word</Application>
  <DocSecurity>0</DocSecurity>
  <Lines>18</Lines>
  <Paragraphs>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1</vt:i4>
      </vt:variant>
    </vt:vector>
  </HeadingPairs>
  <TitlesOfParts>
    <vt:vector size="2" baseType="lpstr">
      <vt:lpstr/>
      <vt:lpstr>ВВЕДЕНИЕ</vt:lpstr>
    </vt:vector>
  </TitlesOfParts>
  <Company/>
  <LinksUpToDate>false</LinksUpToDate>
  <CharactersWithSpaces>2570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</dc:creator>
  <cp:keywords/>
  <dc:description/>
  <cp:lastModifiedBy>Данил</cp:lastModifiedBy>
  <cp:revision>5</cp:revision>
  <dcterms:created xsi:type="dcterms:W3CDTF">2026-04-18T09:42:00Z</dcterms:created>
  <dcterms:modified xsi:type="dcterms:W3CDTF">2026-04-28T16:48:00Z</dcterms:modified>
</cp:coreProperties>
</file>