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2C1E14" w:rsidP="00512E41">
      <w:pPr>
        <w:spacing w:after="0"/>
        <w:jc w:val="right"/>
        <w:rPr>
          <w:sz w:val="28"/>
          <w:szCs w:val="28"/>
          <w:u w:val="single"/>
        </w:rPr>
      </w:pPr>
      <w:r w:rsidRPr="002C1E14">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2C1E14" w:rsidP="00512E41">
      <w:pPr>
        <w:spacing w:after="0"/>
        <w:rPr>
          <w:sz w:val="28"/>
          <w:szCs w:val="28"/>
          <w:u w:val="single"/>
        </w:rPr>
      </w:pPr>
      <w:r w:rsidRPr="002C1E14">
        <w:rPr>
          <w:b/>
          <w:noProof/>
          <w:sz w:val="28"/>
          <w:szCs w:val="28"/>
          <w:lang w:eastAsia="en-US"/>
        </w:rPr>
        <w:pict>
          <v:line id="_x0000_s1030" style="position:absolute;flip:y;z-index:251662336;mso-position-horizontal:right;mso-position-horizontal-relative:margin" from="2016.05pt,14.35pt" to="2139.6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w:t>
      </w:r>
      <w:r w:rsidR="001A5A1E" w:rsidRPr="001A5A1E">
        <w:rPr>
          <w:rFonts w:ascii="Times New Roman" w:hAnsi="Times New Roman" w:cs="Times New Roman"/>
          <w:sz w:val="28"/>
          <w:szCs w:val="28"/>
        </w:rPr>
        <w:t xml:space="preserve"> </w:t>
      </w:r>
      <w:r>
        <w:rPr>
          <w:rFonts w:ascii="Times New Roman" w:hAnsi="Times New Roman" w:cs="Times New Roman"/>
          <w:sz w:val="28"/>
          <w:szCs w:val="28"/>
          <w:lang w:val="en-US"/>
        </w:rPr>
        <w:t>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lastRenderedPageBreak/>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w:t>
      </w:r>
      <w:r w:rsidR="001A5A1E" w:rsidRPr="001A5A1E">
        <w:rPr>
          <w:rFonts w:ascii="Times New Roman" w:hAnsi="Times New Roman" w:cs="Times New Roman"/>
          <w:sz w:val="28"/>
          <w:szCs w:val="28"/>
        </w:rPr>
        <w:t xml:space="preserve"> </w:t>
      </w:r>
      <w:r w:rsidR="00843DB7">
        <w:rPr>
          <w:rFonts w:ascii="Times New Roman" w:hAnsi="Times New Roman" w:cs="Times New Roman"/>
          <w:sz w:val="28"/>
          <w:szCs w:val="28"/>
          <w:lang w:val="en-GB"/>
        </w:rPr>
        <w:t>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lastRenderedPageBreak/>
        <w:t>КАЛЕНДАРНЫЙ ПЛАН</w:t>
      </w:r>
    </w:p>
    <w:tbl>
      <w:tblPr>
        <w:tblStyle w:val="af0"/>
        <w:tblW w:w="0" w:type="auto"/>
        <w:tblLook w:val="04A0"/>
      </w:tblPr>
      <w:tblGrid>
        <w:gridCol w:w="1809"/>
        <w:gridCol w:w="3828"/>
        <w:gridCol w:w="3934"/>
      </w:tblGrid>
      <w:tr w:rsidR="007F4BBD" w:rsidTr="00643D8C">
        <w:tc>
          <w:tcPr>
            <w:tcW w:w="1809"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828"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652405" w:rsidRDefault="002C1E14">
          <w:pPr>
            <w:pStyle w:val="11"/>
            <w:tabs>
              <w:tab w:val="right" w:leader="dot" w:pos="9345"/>
            </w:tabs>
            <w:rPr>
              <w:noProof/>
            </w:rPr>
          </w:pPr>
          <w:r>
            <w:fldChar w:fldCharType="begin"/>
          </w:r>
          <w:r w:rsidR="00F66506">
            <w:instrText xml:space="preserve"> TOC \o "1-3" \h \z \u </w:instrText>
          </w:r>
          <w:r>
            <w:fldChar w:fldCharType="separate"/>
          </w:r>
          <w:hyperlink w:anchor="_Toc232270717" w:history="1">
            <w:r w:rsidR="00652405" w:rsidRPr="001E13A6">
              <w:rPr>
                <w:rStyle w:val="ab"/>
                <w:rFonts w:ascii="Times New Roman" w:hAnsi="Times New Roman" w:cs="Times New Roman"/>
                <w:noProof/>
              </w:rPr>
              <w:t>ПЕРЕЧЕНЬ СОКРАЩЕНИЙ И ОПРЕДЕЛЕНИЙ</w:t>
            </w:r>
            <w:r w:rsidR="00652405">
              <w:rPr>
                <w:noProof/>
                <w:webHidden/>
              </w:rPr>
              <w:tab/>
            </w:r>
            <w:r>
              <w:rPr>
                <w:noProof/>
                <w:webHidden/>
              </w:rPr>
              <w:fldChar w:fldCharType="begin"/>
            </w:r>
            <w:r w:rsidR="00652405">
              <w:rPr>
                <w:noProof/>
                <w:webHidden/>
              </w:rPr>
              <w:instrText xml:space="preserve"> PAGEREF _Toc232270717 \h </w:instrText>
            </w:r>
            <w:r>
              <w:rPr>
                <w:noProof/>
                <w:webHidden/>
              </w:rPr>
            </w:r>
            <w:r>
              <w:rPr>
                <w:noProof/>
                <w:webHidden/>
              </w:rPr>
              <w:fldChar w:fldCharType="separate"/>
            </w:r>
            <w:r w:rsidR="00652405">
              <w:rPr>
                <w:noProof/>
                <w:webHidden/>
              </w:rPr>
              <w:t>6</w:t>
            </w:r>
            <w:r>
              <w:rPr>
                <w:noProof/>
                <w:webHidden/>
              </w:rPr>
              <w:fldChar w:fldCharType="end"/>
            </w:r>
          </w:hyperlink>
        </w:p>
        <w:p w:rsidR="00652405" w:rsidRDefault="002C1E14">
          <w:pPr>
            <w:pStyle w:val="11"/>
            <w:tabs>
              <w:tab w:val="right" w:leader="dot" w:pos="9345"/>
            </w:tabs>
            <w:rPr>
              <w:noProof/>
            </w:rPr>
          </w:pPr>
          <w:hyperlink w:anchor="_Toc232270718" w:history="1">
            <w:r w:rsidR="00652405" w:rsidRPr="001E13A6">
              <w:rPr>
                <w:rStyle w:val="ab"/>
                <w:rFonts w:ascii="Times New Roman" w:hAnsi="Times New Roman" w:cs="Times New Roman"/>
                <w:noProof/>
              </w:rPr>
              <w:t>ВВЕДЕНИЕ</w:t>
            </w:r>
            <w:r w:rsidR="00652405">
              <w:rPr>
                <w:noProof/>
                <w:webHidden/>
              </w:rPr>
              <w:tab/>
            </w:r>
            <w:r>
              <w:rPr>
                <w:noProof/>
                <w:webHidden/>
              </w:rPr>
              <w:fldChar w:fldCharType="begin"/>
            </w:r>
            <w:r w:rsidR="00652405">
              <w:rPr>
                <w:noProof/>
                <w:webHidden/>
              </w:rPr>
              <w:instrText xml:space="preserve"> PAGEREF _Toc232270718 \h </w:instrText>
            </w:r>
            <w:r>
              <w:rPr>
                <w:noProof/>
                <w:webHidden/>
              </w:rPr>
            </w:r>
            <w:r>
              <w:rPr>
                <w:noProof/>
                <w:webHidden/>
              </w:rPr>
              <w:fldChar w:fldCharType="separate"/>
            </w:r>
            <w:r w:rsidR="00652405">
              <w:rPr>
                <w:noProof/>
                <w:webHidden/>
              </w:rPr>
              <w:t>7</w:t>
            </w:r>
            <w:r>
              <w:rPr>
                <w:noProof/>
                <w:webHidden/>
              </w:rPr>
              <w:fldChar w:fldCharType="end"/>
            </w:r>
          </w:hyperlink>
        </w:p>
        <w:p w:rsidR="00652405" w:rsidRDefault="002C1E14">
          <w:pPr>
            <w:pStyle w:val="11"/>
            <w:tabs>
              <w:tab w:val="right" w:leader="dot" w:pos="9345"/>
            </w:tabs>
            <w:rPr>
              <w:noProof/>
            </w:rPr>
          </w:pPr>
          <w:hyperlink w:anchor="_Toc232270719" w:history="1">
            <w:r w:rsidR="00652405" w:rsidRPr="001E13A6">
              <w:rPr>
                <w:rStyle w:val="ab"/>
                <w:rFonts w:ascii="Times New Roman" w:hAnsi="Times New Roman" w:cs="Times New Roman"/>
                <w:noProof/>
              </w:rPr>
              <w:t>ГЛАВА 1. ТЕОРЕТИЧЕСКИЕ ОСНОВЫ ПЕРЕДАЧИ ИНФОРМАЦИИ ПО РАДИОКАНАЛУ.</w:t>
            </w:r>
            <w:r w:rsidR="00652405">
              <w:rPr>
                <w:noProof/>
                <w:webHidden/>
              </w:rPr>
              <w:tab/>
            </w:r>
            <w:r>
              <w:rPr>
                <w:noProof/>
                <w:webHidden/>
              </w:rPr>
              <w:fldChar w:fldCharType="begin"/>
            </w:r>
            <w:r w:rsidR="00652405">
              <w:rPr>
                <w:noProof/>
                <w:webHidden/>
              </w:rPr>
              <w:instrText xml:space="preserve"> PAGEREF _Toc232270719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2C1E14">
          <w:pPr>
            <w:pStyle w:val="21"/>
            <w:tabs>
              <w:tab w:val="left" w:pos="880"/>
              <w:tab w:val="right" w:leader="dot" w:pos="9345"/>
            </w:tabs>
            <w:rPr>
              <w:noProof/>
            </w:rPr>
          </w:pPr>
          <w:hyperlink w:anchor="_Toc232270720" w:history="1">
            <w:r w:rsidR="00652405" w:rsidRPr="001E13A6">
              <w:rPr>
                <w:rStyle w:val="ab"/>
                <w:rFonts w:ascii="Times New Roman" w:hAnsi="Times New Roman" w:cs="Times New Roman"/>
                <w:noProof/>
              </w:rPr>
              <w:t>1.1</w:t>
            </w:r>
            <w:r w:rsidR="00652405">
              <w:rPr>
                <w:noProof/>
              </w:rPr>
              <w:tab/>
            </w:r>
            <w:r w:rsidR="00652405" w:rsidRPr="001E13A6">
              <w:rPr>
                <w:rStyle w:val="ab"/>
                <w:rFonts w:ascii="Times New Roman" w:hAnsi="Times New Roman" w:cs="Times New Roman"/>
                <w:noProof/>
              </w:rPr>
              <w:t>Аналоговые методы передачи информации.</w:t>
            </w:r>
            <w:r w:rsidR="00652405">
              <w:rPr>
                <w:noProof/>
                <w:webHidden/>
              </w:rPr>
              <w:tab/>
            </w:r>
            <w:r>
              <w:rPr>
                <w:noProof/>
                <w:webHidden/>
              </w:rPr>
              <w:fldChar w:fldCharType="begin"/>
            </w:r>
            <w:r w:rsidR="00652405">
              <w:rPr>
                <w:noProof/>
                <w:webHidden/>
              </w:rPr>
              <w:instrText xml:space="preserve"> PAGEREF _Toc232270720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2C1E14">
          <w:pPr>
            <w:pStyle w:val="31"/>
            <w:tabs>
              <w:tab w:val="left" w:pos="1320"/>
              <w:tab w:val="right" w:leader="dot" w:pos="9345"/>
            </w:tabs>
            <w:rPr>
              <w:noProof/>
            </w:rPr>
          </w:pPr>
          <w:hyperlink w:anchor="_Toc232270721" w:history="1">
            <w:r w:rsidR="00652405" w:rsidRPr="001E13A6">
              <w:rPr>
                <w:rStyle w:val="ab"/>
                <w:rFonts w:ascii="Times New Roman" w:hAnsi="Times New Roman" w:cs="Times New Roman"/>
                <w:noProof/>
              </w:rPr>
              <w:t>1.1.1</w:t>
            </w:r>
            <w:r w:rsidR="00652405">
              <w:rPr>
                <w:noProof/>
              </w:rPr>
              <w:tab/>
            </w:r>
            <w:r w:rsidR="00652405" w:rsidRPr="001E13A6">
              <w:rPr>
                <w:rStyle w:val="ab"/>
                <w:rFonts w:ascii="Times New Roman" w:hAnsi="Times New Roman" w:cs="Times New Roman"/>
                <w:noProof/>
              </w:rPr>
              <w:t>Амплитудная модуляция.</w:t>
            </w:r>
            <w:r w:rsidR="00652405">
              <w:rPr>
                <w:noProof/>
                <w:webHidden/>
              </w:rPr>
              <w:tab/>
            </w:r>
            <w:r>
              <w:rPr>
                <w:noProof/>
                <w:webHidden/>
              </w:rPr>
              <w:fldChar w:fldCharType="begin"/>
            </w:r>
            <w:r w:rsidR="00652405">
              <w:rPr>
                <w:noProof/>
                <w:webHidden/>
              </w:rPr>
              <w:instrText xml:space="preserve"> PAGEREF _Toc232270721 \h </w:instrText>
            </w:r>
            <w:r>
              <w:rPr>
                <w:noProof/>
                <w:webHidden/>
              </w:rPr>
            </w:r>
            <w:r>
              <w:rPr>
                <w:noProof/>
                <w:webHidden/>
              </w:rPr>
              <w:fldChar w:fldCharType="separate"/>
            </w:r>
            <w:r w:rsidR="00652405">
              <w:rPr>
                <w:noProof/>
                <w:webHidden/>
              </w:rPr>
              <w:t>9</w:t>
            </w:r>
            <w:r>
              <w:rPr>
                <w:noProof/>
                <w:webHidden/>
              </w:rPr>
              <w:fldChar w:fldCharType="end"/>
            </w:r>
          </w:hyperlink>
        </w:p>
        <w:p w:rsidR="00652405" w:rsidRDefault="002C1E14">
          <w:pPr>
            <w:pStyle w:val="31"/>
            <w:tabs>
              <w:tab w:val="left" w:pos="1320"/>
              <w:tab w:val="right" w:leader="dot" w:pos="9345"/>
            </w:tabs>
            <w:rPr>
              <w:noProof/>
            </w:rPr>
          </w:pPr>
          <w:hyperlink w:anchor="_Toc232270722" w:history="1">
            <w:r w:rsidR="00652405" w:rsidRPr="001E13A6">
              <w:rPr>
                <w:rStyle w:val="ab"/>
                <w:rFonts w:ascii="Times New Roman" w:hAnsi="Times New Roman" w:cs="Times New Roman"/>
                <w:noProof/>
              </w:rPr>
              <w:t>1.1.2</w:t>
            </w:r>
            <w:r w:rsidR="00652405">
              <w:rPr>
                <w:noProof/>
              </w:rPr>
              <w:tab/>
            </w:r>
            <w:r w:rsidR="00652405" w:rsidRPr="001E13A6">
              <w:rPr>
                <w:rStyle w:val="ab"/>
                <w:rFonts w:ascii="Times New Roman" w:hAnsi="Times New Roman" w:cs="Times New Roman"/>
                <w:noProof/>
              </w:rPr>
              <w:t>Угловая модуляция.</w:t>
            </w:r>
            <w:r w:rsidR="00652405">
              <w:rPr>
                <w:noProof/>
                <w:webHidden/>
              </w:rPr>
              <w:tab/>
            </w:r>
            <w:r>
              <w:rPr>
                <w:noProof/>
                <w:webHidden/>
              </w:rPr>
              <w:fldChar w:fldCharType="begin"/>
            </w:r>
            <w:r w:rsidR="00652405">
              <w:rPr>
                <w:noProof/>
                <w:webHidden/>
              </w:rPr>
              <w:instrText xml:space="preserve"> PAGEREF _Toc232270722 \h </w:instrText>
            </w:r>
            <w:r>
              <w:rPr>
                <w:noProof/>
                <w:webHidden/>
              </w:rPr>
            </w:r>
            <w:r>
              <w:rPr>
                <w:noProof/>
                <w:webHidden/>
              </w:rPr>
              <w:fldChar w:fldCharType="separate"/>
            </w:r>
            <w:r w:rsidR="00652405">
              <w:rPr>
                <w:noProof/>
                <w:webHidden/>
              </w:rPr>
              <w:t>11</w:t>
            </w:r>
            <w:r>
              <w:rPr>
                <w:noProof/>
                <w:webHidden/>
              </w:rPr>
              <w:fldChar w:fldCharType="end"/>
            </w:r>
          </w:hyperlink>
        </w:p>
        <w:p w:rsidR="00652405" w:rsidRDefault="002C1E14">
          <w:pPr>
            <w:pStyle w:val="21"/>
            <w:tabs>
              <w:tab w:val="left" w:pos="880"/>
              <w:tab w:val="right" w:leader="dot" w:pos="9345"/>
            </w:tabs>
            <w:rPr>
              <w:noProof/>
            </w:rPr>
          </w:pPr>
          <w:hyperlink w:anchor="_Toc232270723" w:history="1">
            <w:r w:rsidR="00652405" w:rsidRPr="001E13A6">
              <w:rPr>
                <w:rStyle w:val="ab"/>
                <w:rFonts w:ascii="Times New Roman" w:hAnsi="Times New Roman" w:cs="Times New Roman"/>
                <w:noProof/>
              </w:rPr>
              <w:t>1.2</w:t>
            </w:r>
            <w:r w:rsidR="00652405">
              <w:rPr>
                <w:noProof/>
              </w:rPr>
              <w:tab/>
            </w:r>
            <w:r w:rsidR="00652405" w:rsidRPr="001E13A6">
              <w:rPr>
                <w:rStyle w:val="ab"/>
                <w:rFonts w:ascii="Times New Roman" w:hAnsi="Times New Roman" w:cs="Times New Roman"/>
                <w:noProof/>
              </w:rPr>
              <w:t>Цифровое кодирование радиосигналов.</w:t>
            </w:r>
            <w:r w:rsidR="00652405">
              <w:rPr>
                <w:noProof/>
                <w:webHidden/>
              </w:rPr>
              <w:tab/>
            </w:r>
            <w:r>
              <w:rPr>
                <w:noProof/>
                <w:webHidden/>
              </w:rPr>
              <w:fldChar w:fldCharType="begin"/>
            </w:r>
            <w:r w:rsidR="00652405">
              <w:rPr>
                <w:noProof/>
                <w:webHidden/>
              </w:rPr>
              <w:instrText xml:space="preserve"> PAGEREF _Toc232270723 \h </w:instrText>
            </w:r>
            <w:r>
              <w:rPr>
                <w:noProof/>
                <w:webHidden/>
              </w:rPr>
            </w:r>
            <w:r>
              <w:rPr>
                <w:noProof/>
                <w:webHidden/>
              </w:rPr>
              <w:fldChar w:fldCharType="separate"/>
            </w:r>
            <w:r w:rsidR="00652405">
              <w:rPr>
                <w:noProof/>
                <w:webHidden/>
              </w:rPr>
              <w:t>13</w:t>
            </w:r>
            <w:r>
              <w:rPr>
                <w:noProof/>
                <w:webHidden/>
              </w:rPr>
              <w:fldChar w:fldCharType="end"/>
            </w:r>
          </w:hyperlink>
        </w:p>
        <w:p w:rsidR="00652405" w:rsidRDefault="002C1E14">
          <w:pPr>
            <w:pStyle w:val="31"/>
            <w:tabs>
              <w:tab w:val="left" w:pos="1320"/>
              <w:tab w:val="right" w:leader="dot" w:pos="9345"/>
            </w:tabs>
            <w:rPr>
              <w:noProof/>
            </w:rPr>
          </w:pPr>
          <w:hyperlink w:anchor="_Toc232270724" w:history="1">
            <w:r w:rsidR="00652405" w:rsidRPr="001E13A6">
              <w:rPr>
                <w:rStyle w:val="ab"/>
                <w:rFonts w:ascii="Times New Roman" w:hAnsi="Times New Roman" w:cs="Times New Roman"/>
                <w:noProof/>
              </w:rPr>
              <w:t>1.2.1</w:t>
            </w:r>
            <w:r w:rsidR="00652405">
              <w:rPr>
                <w:noProof/>
              </w:rPr>
              <w:tab/>
            </w:r>
            <w:r w:rsidR="00652405" w:rsidRPr="001E13A6">
              <w:rPr>
                <w:rStyle w:val="ab"/>
                <w:rFonts w:ascii="Times New Roman" w:hAnsi="Times New Roman" w:cs="Times New Roman"/>
                <w:noProof/>
              </w:rPr>
              <w:t>Амплитудные методы манипуляции.</w:t>
            </w:r>
            <w:r w:rsidR="00652405">
              <w:rPr>
                <w:noProof/>
                <w:webHidden/>
              </w:rPr>
              <w:tab/>
            </w:r>
            <w:r>
              <w:rPr>
                <w:noProof/>
                <w:webHidden/>
              </w:rPr>
              <w:fldChar w:fldCharType="begin"/>
            </w:r>
            <w:r w:rsidR="00652405">
              <w:rPr>
                <w:noProof/>
                <w:webHidden/>
              </w:rPr>
              <w:instrText xml:space="preserve"> PAGEREF _Toc232270724 \h </w:instrText>
            </w:r>
            <w:r>
              <w:rPr>
                <w:noProof/>
                <w:webHidden/>
              </w:rPr>
            </w:r>
            <w:r>
              <w:rPr>
                <w:noProof/>
                <w:webHidden/>
              </w:rPr>
              <w:fldChar w:fldCharType="separate"/>
            </w:r>
            <w:r w:rsidR="00652405">
              <w:rPr>
                <w:noProof/>
                <w:webHidden/>
              </w:rPr>
              <w:t>14</w:t>
            </w:r>
            <w:r>
              <w:rPr>
                <w:noProof/>
                <w:webHidden/>
              </w:rPr>
              <w:fldChar w:fldCharType="end"/>
            </w:r>
          </w:hyperlink>
        </w:p>
        <w:p w:rsidR="00652405" w:rsidRDefault="002C1E14">
          <w:pPr>
            <w:pStyle w:val="31"/>
            <w:tabs>
              <w:tab w:val="left" w:pos="1320"/>
              <w:tab w:val="right" w:leader="dot" w:pos="9345"/>
            </w:tabs>
            <w:rPr>
              <w:noProof/>
            </w:rPr>
          </w:pPr>
          <w:hyperlink w:anchor="_Toc232270725" w:history="1">
            <w:r w:rsidR="00652405" w:rsidRPr="001E13A6">
              <w:rPr>
                <w:rStyle w:val="ab"/>
                <w:rFonts w:ascii="Times New Roman" w:hAnsi="Times New Roman" w:cs="Times New Roman"/>
                <w:noProof/>
              </w:rPr>
              <w:t>1.2.2</w:t>
            </w:r>
            <w:r w:rsidR="00652405">
              <w:rPr>
                <w:noProof/>
              </w:rPr>
              <w:tab/>
            </w:r>
            <w:r w:rsidR="00652405" w:rsidRPr="001E13A6">
              <w:rPr>
                <w:rStyle w:val="ab"/>
                <w:rFonts w:ascii="Times New Roman" w:hAnsi="Times New Roman" w:cs="Times New Roman"/>
                <w:noProof/>
              </w:rPr>
              <w:t>Фазовые методы манипуляции</w:t>
            </w:r>
            <w:r w:rsidR="00652405" w:rsidRPr="001E13A6">
              <w:rPr>
                <w:rStyle w:val="ab"/>
                <w:noProof/>
              </w:rPr>
              <w:t xml:space="preserve"> </w:t>
            </w:r>
            <w:r w:rsidR="00652405" w:rsidRPr="001E13A6">
              <w:rPr>
                <w:rStyle w:val="ab"/>
                <w:rFonts w:ascii="Times New Roman" w:hAnsi="Times New Roman" w:cs="Times New Roman"/>
                <w:noProof/>
              </w:rPr>
              <w:t>(BPSK, QPSK, M-PSK).</w:t>
            </w:r>
            <w:r w:rsidR="00652405">
              <w:rPr>
                <w:noProof/>
                <w:webHidden/>
              </w:rPr>
              <w:tab/>
            </w:r>
            <w:r>
              <w:rPr>
                <w:noProof/>
                <w:webHidden/>
              </w:rPr>
              <w:fldChar w:fldCharType="begin"/>
            </w:r>
            <w:r w:rsidR="00652405">
              <w:rPr>
                <w:noProof/>
                <w:webHidden/>
              </w:rPr>
              <w:instrText xml:space="preserve"> PAGEREF _Toc232270725 \h </w:instrText>
            </w:r>
            <w:r>
              <w:rPr>
                <w:noProof/>
                <w:webHidden/>
              </w:rPr>
            </w:r>
            <w:r>
              <w:rPr>
                <w:noProof/>
                <w:webHidden/>
              </w:rPr>
              <w:fldChar w:fldCharType="separate"/>
            </w:r>
            <w:r w:rsidR="00652405">
              <w:rPr>
                <w:noProof/>
                <w:webHidden/>
              </w:rPr>
              <w:t>18</w:t>
            </w:r>
            <w:r>
              <w:rPr>
                <w:noProof/>
                <w:webHidden/>
              </w:rPr>
              <w:fldChar w:fldCharType="end"/>
            </w:r>
          </w:hyperlink>
        </w:p>
        <w:p w:rsidR="00652405" w:rsidRDefault="002C1E14">
          <w:pPr>
            <w:pStyle w:val="31"/>
            <w:tabs>
              <w:tab w:val="left" w:pos="1320"/>
              <w:tab w:val="right" w:leader="dot" w:pos="9345"/>
            </w:tabs>
            <w:rPr>
              <w:noProof/>
            </w:rPr>
          </w:pPr>
          <w:hyperlink w:anchor="_Toc232270726" w:history="1">
            <w:r w:rsidR="00652405" w:rsidRPr="001E13A6">
              <w:rPr>
                <w:rStyle w:val="ab"/>
                <w:rFonts w:ascii="Times New Roman" w:hAnsi="Times New Roman" w:cs="Times New Roman"/>
                <w:noProof/>
              </w:rPr>
              <w:t>1.2.3</w:t>
            </w:r>
            <w:r w:rsidR="00652405">
              <w:rPr>
                <w:noProof/>
              </w:rPr>
              <w:tab/>
            </w:r>
            <w:r w:rsidR="00652405" w:rsidRPr="001E13A6">
              <w:rPr>
                <w:rStyle w:val="ab"/>
                <w:rFonts w:ascii="Times New Roman" w:hAnsi="Times New Roman" w:cs="Times New Roman"/>
                <w:noProof/>
              </w:rPr>
              <w:t>Частотные методы модуляции.</w:t>
            </w:r>
            <w:r w:rsidR="00652405">
              <w:rPr>
                <w:noProof/>
                <w:webHidden/>
              </w:rPr>
              <w:tab/>
            </w:r>
            <w:r>
              <w:rPr>
                <w:noProof/>
                <w:webHidden/>
              </w:rPr>
              <w:fldChar w:fldCharType="begin"/>
            </w:r>
            <w:r w:rsidR="00652405">
              <w:rPr>
                <w:noProof/>
                <w:webHidden/>
              </w:rPr>
              <w:instrText xml:space="preserve"> PAGEREF _Toc232270726 \h </w:instrText>
            </w:r>
            <w:r>
              <w:rPr>
                <w:noProof/>
                <w:webHidden/>
              </w:rPr>
            </w:r>
            <w:r>
              <w:rPr>
                <w:noProof/>
                <w:webHidden/>
              </w:rPr>
              <w:fldChar w:fldCharType="separate"/>
            </w:r>
            <w:r w:rsidR="00652405">
              <w:rPr>
                <w:noProof/>
                <w:webHidden/>
              </w:rPr>
              <w:t>20</w:t>
            </w:r>
            <w:r>
              <w:rPr>
                <w:noProof/>
                <w:webHidden/>
              </w:rPr>
              <w:fldChar w:fldCharType="end"/>
            </w:r>
          </w:hyperlink>
        </w:p>
        <w:p w:rsidR="00652405" w:rsidRDefault="002C1E14">
          <w:pPr>
            <w:pStyle w:val="21"/>
            <w:tabs>
              <w:tab w:val="left" w:pos="880"/>
              <w:tab w:val="right" w:leader="dot" w:pos="9345"/>
            </w:tabs>
            <w:rPr>
              <w:noProof/>
            </w:rPr>
          </w:pPr>
          <w:hyperlink w:anchor="_Toc232270727" w:history="1">
            <w:r w:rsidR="00652405" w:rsidRPr="001E13A6">
              <w:rPr>
                <w:rStyle w:val="ab"/>
                <w:rFonts w:ascii="Times New Roman" w:hAnsi="Times New Roman" w:cs="Times New Roman"/>
                <w:noProof/>
              </w:rPr>
              <w:t>1.3</w:t>
            </w:r>
            <w:r w:rsidR="00652405">
              <w:rPr>
                <w:noProof/>
              </w:rPr>
              <w:tab/>
            </w:r>
            <w:r w:rsidR="00652405" w:rsidRPr="001E13A6">
              <w:rPr>
                <w:rStyle w:val="ab"/>
                <w:rFonts w:ascii="Times New Roman" w:hAnsi="Times New Roman" w:cs="Times New Roman"/>
                <w:noProof/>
              </w:rPr>
              <w:t>Определение метода передачи радиосигнала.</w:t>
            </w:r>
            <w:r w:rsidR="00652405">
              <w:rPr>
                <w:noProof/>
                <w:webHidden/>
              </w:rPr>
              <w:tab/>
            </w:r>
            <w:r>
              <w:rPr>
                <w:noProof/>
                <w:webHidden/>
              </w:rPr>
              <w:fldChar w:fldCharType="begin"/>
            </w:r>
            <w:r w:rsidR="00652405">
              <w:rPr>
                <w:noProof/>
                <w:webHidden/>
              </w:rPr>
              <w:instrText xml:space="preserve"> PAGEREF _Toc232270727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2C1E14">
          <w:pPr>
            <w:pStyle w:val="21"/>
            <w:tabs>
              <w:tab w:val="right" w:leader="dot" w:pos="9345"/>
            </w:tabs>
            <w:rPr>
              <w:noProof/>
            </w:rPr>
          </w:pPr>
          <w:hyperlink w:anchor="_Toc232270728" w:history="1">
            <w:r w:rsidR="00652405" w:rsidRPr="001E13A6">
              <w:rPr>
                <w:rStyle w:val="ab"/>
                <w:rFonts w:ascii="Times New Roman" w:hAnsi="Times New Roman" w:cs="Times New Roman"/>
                <w:noProof/>
              </w:rPr>
              <w:t>Вывод к главе 1.</w:t>
            </w:r>
            <w:r w:rsidR="00652405">
              <w:rPr>
                <w:noProof/>
                <w:webHidden/>
              </w:rPr>
              <w:tab/>
            </w:r>
            <w:r>
              <w:rPr>
                <w:noProof/>
                <w:webHidden/>
              </w:rPr>
              <w:fldChar w:fldCharType="begin"/>
            </w:r>
            <w:r w:rsidR="00652405">
              <w:rPr>
                <w:noProof/>
                <w:webHidden/>
              </w:rPr>
              <w:instrText xml:space="preserve"> PAGEREF _Toc232270728 \h </w:instrText>
            </w:r>
            <w:r>
              <w:rPr>
                <w:noProof/>
                <w:webHidden/>
              </w:rPr>
            </w:r>
            <w:r>
              <w:rPr>
                <w:noProof/>
                <w:webHidden/>
              </w:rPr>
              <w:fldChar w:fldCharType="separate"/>
            </w:r>
            <w:r w:rsidR="00652405">
              <w:rPr>
                <w:noProof/>
                <w:webHidden/>
              </w:rPr>
              <w:t>26</w:t>
            </w:r>
            <w:r>
              <w:rPr>
                <w:noProof/>
                <w:webHidden/>
              </w:rPr>
              <w:fldChar w:fldCharType="end"/>
            </w:r>
          </w:hyperlink>
        </w:p>
        <w:p w:rsidR="00652405" w:rsidRDefault="002C1E14">
          <w:pPr>
            <w:pStyle w:val="11"/>
            <w:tabs>
              <w:tab w:val="right" w:leader="dot" w:pos="9345"/>
            </w:tabs>
            <w:rPr>
              <w:noProof/>
            </w:rPr>
          </w:pPr>
          <w:hyperlink w:anchor="_Toc232270729" w:history="1">
            <w:r w:rsidR="00652405" w:rsidRPr="001E13A6">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sidR="00652405">
              <w:rPr>
                <w:noProof/>
                <w:webHidden/>
              </w:rPr>
              <w:tab/>
            </w:r>
            <w:r>
              <w:rPr>
                <w:noProof/>
                <w:webHidden/>
              </w:rPr>
              <w:fldChar w:fldCharType="begin"/>
            </w:r>
            <w:r w:rsidR="00652405">
              <w:rPr>
                <w:noProof/>
                <w:webHidden/>
              </w:rPr>
              <w:instrText xml:space="preserve"> PAGEREF _Toc232270729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2C1E14">
          <w:pPr>
            <w:pStyle w:val="21"/>
            <w:tabs>
              <w:tab w:val="left" w:pos="880"/>
              <w:tab w:val="right" w:leader="dot" w:pos="9345"/>
            </w:tabs>
            <w:rPr>
              <w:noProof/>
            </w:rPr>
          </w:pPr>
          <w:hyperlink w:anchor="_Toc232270730" w:history="1">
            <w:r w:rsidR="00652405" w:rsidRPr="001E13A6">
              <w:rPr>
                <w:rStyle w:val="ab"/>
                <w:rFonts w:ascii="Times New Roman" w:hAnsi="Times New Roman" w:cs="Times New Roman"/>
                <w:noProof/>
              </w:rPr>
              <w:t>2.1</w:t>
            </w:r>
            <w:r w:rsidR="00652405">
              <w:rPr>
                <w:noProof/>
              </w:rPr>
              <w:tab/>
            </w:r>
            <w:r w:rsidR="00652405" w:rsidRPr="001E13A6">
              <w:rPr>
                <w:rStyle w:val="ab"/>
                <w:rFonts w:ascii="Times New Roman" w:hAnsi="Times New Roman" w:cs="Times New Roman"/>
                <w:noProof/>
              </w:rPr>
              <w:t>Технические характеристики компонентов системы.</w:t>
            </w:r>
            <w:r w:rsidR="00652405">
              <w:rPr>
                <w:noProof/>
                <w:webHidden/>
              </w:rPr>
              <w:tab/>
            </w:r>
            <w:r>
              <w:rPr>
                <w:noProof/>
                <w:webHidden/>
              </w:rPr>
              <w:fldChar w:fldCharType="begin"/>
            </w:r>
            <w:r w:rsidR="00652405">
              <w:rPr>
                <w:noProof/>
                <w:webHidden/>
              </w:rPr>
              <w:instrText xml:space="preserve"> PAGEREF _Toc232270730 \h </w:instrText>
            </w:r>
            <w:r>
              <w:rPr>
                <w:noProof/>
                <w:webHidden/>
              </w:rPr>
            </w:r>
            <w:r>
              <w:rPr>
                <w:noProof/>
                <w:webHidden/>
              </w:rPr>
              <w:fldChar w:fldCharType="separate"/>
            </w:r>
            <w:r w:rsidR="00652405">
              <w:rPr>
                <w:noProof/>
                <w:webHidden/>
              </w:rPr>
              <w:t>29</w:t>
            </w:r>
            <w:r>
              <w:rPr>
                <w:noProof/>
                <w:webHidden/>
              </w:rPr>
              <w:fldChar w:fldCharType="end"/>
            </w:r>
          </w:hyperlink>
        </w:p>
        <w:p w:rsidR="00652405" w:rsidRDefault="002C1E14">
          <w:pPr>
            <w:pStyle w:val="21"/>
            <w:tabs>
              <w:tab w:val="left" w:pos="880"/>
              <w:tab w:val="right" w:leader="dot" w:pos="9345"/>
            </w:tabs>
            <w:rPr>
              <w:noProof/>
            </w:rPr>
          </w:pPr>
          <w:hyperlink w:anchor="_Toc232270731" w:history="1">
            <w:r w:rsidR="00652405" w:rsidRPr="001E13A6">
              <w:rPr>
                <w:rStyle w:val="ab"/>
                <w:rFonts w:ascii="Times New Roman" w:hAnsi="Times New Roman" w:cs="Times New Roman"/>
                <w:noProof/>
              </w:rPr>
              <w:t>2.2</w:t>
            </w:r>
            <w:r w:rsidR="00652405">
              <w:rPr>
                <w:noProof/>
              </w:rPr>
              <w:tab/>
            </w:r>
            <w:r w:rsidR="00652405" w:rsidRPr="001E13A6">
              <w:rPr>
                <w:rStyle w:val="ab"/>
                <w:rFonts w:ascii="Times New Roman" w:hAnsi="Times New Roman" w:cs="Times New Roman"/>
                <w:noProof/>
              </w:rPr>
              <w:t>Реализация схем приёмника и передатчика.</w:t>
            </w:r>
            <w:r w:rsidR="00652405">
              <w:rPr>
                <w:noProof/>
                <w:webHidden/>
              </w:rPr>
              <w:tab/>
            </w:r>
            <w:r>
              <w:rPr>
                <w:noProof/>
                <w:webHidden/>
              </w:rPr>
              <w:fldChar w:fldCharType="begin"/>
            </w:r>
            <w:r w:rsidR="00652405">
              <w:rPr>
                <w:noProof/>
                <w:webHidden/>
              </w:rPr>
              <w:instrText xml:space="preserve"> PAGEREF _Toc232270731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2C1E14">
          <w:pPr>
            <w:pStyle w:val="31"/>
            <w:tabs>
              <w:tab w:val="left" w:pos="1320"/>
              <w:tab w:val="right" w:leader="dot" w:pos="9345"/>
            </w:tabs>
            <w:rPr>
              <w:noProof/>
            </w:rPr>
          </w:pPr>
          <w:hyperlink w:anchor="_Toc232270732" w:history="1">
            <w:r w:rsidR="00652405" w:rsidRPr="001E13A6">
              <w:rPr>
                <w:rStyle w:val="ab"/>
                <w:rFonts w:ascii="Times New Roman" w:hAnsi="Times New Roman" w:cs="Times New Roman"/>
                <w:noProof/>
              </w:rPr>
              <w:t>2.2.1</w:t>
            </w:r>
            <w:r w:rsidR="00652405">
              <w:rPr>
                <w:noProof/>
              </w:rPr>
              <w:tab/>
            </w:r>
            <w:r w:rsidR="00652405" w:rsidRPr="001E13A6">
              <w:rPr>
                <w:rStyle w:val="ab"/>
                <w:rFonts w:ascii="Times New Roman" w:hAnsi="Times New Roman" w:cs="Times New Roman"/>
                <w:noProof/>
              </w:rPr>
              <w:t>Схема передатчика.</w:t>
            </w:r>
            <w:r w:rsidR="00652405">
              <w:rPr>
                <w:noProof/>
                <w:webHidden/>
              </w:rPr>
              <w:tab/>
            </w:r>
            <w:r>
              <w:rPr>
                <w:noProof/>
                <w:webHidden/>
              </w:rPr>
              <w:fldChar w:fldCharType="begin"/>
            </w:r>
            <w:r w:rsidR="00652405">
              <w:rPr>
                <w:noProof/>
                <w:webHidden/>
              </w:rPr>
              <w:instrText xml:space="preserve"> PAGEREF _Toc232270732 \h </w:instrText>
            </w:r>
            <w:r>
              <w:rPr>
                <w:noProof/>
                <w:webHidden/>
              </w:rPr>
            </w:r>
            <w:r>
              <w:rPr>
                <w:noProof/>
                <w:webHidden/>
              </w:rPr>
              <w:fldChar w:fldCharType="separate"/>
            </w:r>
            <w:r w:rsidR="00652405">
              <w:rPr>
                <w:noProof/>
                <w:webHidden/>
              </w:rPr>
              <w:t>30</w:t>
            </w:r>
            <w:r>
              <w:rPr>
                <w:noProof/>
                <w:webHidden/>
              </w:rPr>
              <w:fldChar w:fldCharType="end"/>
            </w:r>
          </w:hyperlink>
        </w:p>
        <w:p w:rsidR="00652405" w:rsidRDefault="002C1E14">
          <w:pPr>
            <w:pStyle w:val="31"/>
            <w:tabs>
              <w:tab w:val="left" w:pos="1320"/>
              <w:tab w:val="right" w:leader="dot" w:pos="9345"/>
            </w:tabs>
            <w:rPr>
              <w:noProof/>
            </w:rPr>
          </w:pPr>
          <w:hyperlink w:anchor="_Toc232270733" w:history="1">
            <w:r w:rsidR="00652405" w:rsidRPr="001E13A6">
              <w:rPr>
                <w:rStyle w:val="ab"/>
                <w:rFonts w:ascii="Times New Roman" w:hAnsi="Times New Roman" w:cs="Times New Roman"/>
                <w:noProof/>
              </w:rPr>
              <w:t>2.2.2</w:t>
            </w:r>
            <w:r w:rsidR="00652405">
              <w:rPr>
                <w:noProof/>
              </w:rPr>
              <w:tab/>
            </w:r>
            <w:r w:rsidR="00652405" w:rsidRPr="001E13A6">
              <w:rPr>
                <w:rStyle w:val="ab"/>
                <w:rFonts w:ascii="Times New Roman" w:hAnsi="Times New Roman" w:cs="Times New Roman"/>
                <w:noProof/>
              </w:rPr>
              <w:t>Схема приёмника.</w:t>
            </w:r>
            <w:r w:rsidR="00652405">
              <w:rPr>
                <w:noProof/>
                <w:webHidden/>
              </w:rPr>
              <w:tab/>
            </w:r>
            <w:r>
              <w:rPr>
                <w:noProof/>
                <w:webHidden/>
              </w:rPr>
              <w:fldChar w:fldCharType="begin"/>
            </w:r>
            <w:r w:rsidR="00652405">
              <w:rPr>
                <w:noProof/>
                <w:webHidden/>
              </w:rPr>
              <w:instrText xml:space="preserve"> PAGEREF _Toc232270733 \h </w:instrText>
            </w:r>
            <w:r>
              <w:rPr>
                <w:noProof/>
                <w:webHidden/>
              </w:rPr>
            </w:r>
            <w:r>
              <w:rPr>
                <w:noProof/>
                <w:webHidden/>
              </w:rPr>
              <w:fldChar w:fldCharType="separate"/>
            </w:r>
            <w:r w:rsidR="00652405">
              <w:rPr>
                <w:noProof/>
                <w:webHidden/>
              </w:rPr>
              <w:t>34</w:t>
            </w:r>
            <w:r>
              <w:rPr>
                <w:noProof/>
                <w:webHidden/>
              </w:rPr>
              <w:fldChar w:fldCharType="end"/>
            </w:r>
          </w:hyperlink>
        </w:p>
        <w:p w:rsidR="00652405" w:rsidRDefault="002C1E14">
          <w:pPr>
            <w:pStyle w:val="21"/>
            <w:tabs>
              <w:tab w:val="left" w:pos="880"/>
              <w:tab w:val="right" w:leader="dot" w:pos="9345"/>
            </w:tabs>
            <w:rPr>
              <w:noProof/>
            </w:rPr>
          </w:pPr>
          <w:hyperlink w:anchor="_Toc232270734" w:history="1">
            <w:r w:rsidR="00652405" w:rsidRPr="001E13A6">
              <w:rPr>
                <w:rStyle w:val="ab"/>
                <w:rFonts w:ascii="Times New Roman" w:hAnsi="Times New Roman" w:cs="Times New Roman"/>
                <w:noProof/>
              </w:rPr>
              <w:t>2.3</w:t>
            </w:r>
            <w:r w:rsidR="00652405">
              <w:rPr>
                <w:noProof/>
              </w:rPr>
              <w:tab/>
            </w:r>
            <w:r w:rsidR="00652405" w:rsidRPr="001E13A6">
              <w:rPr>
                <w:rStyle w:val="ab"/>
                <w:rFonts w:ascii="Times New Roman" w:hAnsi="Times New Roman" w:cs="Times New Roman"/>
                <w:noProof/>
              </w:rPr>
              <w:t>Описание программного кода.</w:t>
            </w:r>
            <w:r w:rsidR="00652405">
              <w:rPr>
                <w:noProof/>
                <w:webHidden/>
              </w:rPr>
              <w:tab/>
            </w:r>
            <w:r>
              <w:rPr>
                <w:noProof/>
                <w:webHidden/>
              </w:rPr>
              <w:fldChar w:fldCharType="begin"/>
            </w:r>
            <w:r w:rsidR="00652405">
              <w:rPr>
                <w:noProof/>
                <w:webHidden/>
              </w:rPr>
              <w:instrText xml:space="preserve"> PAGEREF _Toc232270734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2C1E14">
          <w:pPr>
            <w:pStyle w:val="21"/>
            <w:tabs>
              <w:tab w:val="right" w:leader="dot" w:pos="9345"/>
            </w:tabs>
            <w:rPr>
              <w:noProof/>
            </w:rPr>
          </w:pPr>
          <w:hyperlink w:anchor="_Toc232270735" w:history="1">
            <w:r w:rsidR="00652405" w:rsidRPr="001E13A6">
              <w:rPr>
                <w:rStyle w:val="ab"/>
                <w:rFonts w:ascii="Times New Roman" w:hAnsi="Times New Roman" w:cs="Times New Roman"/>
                <w:noProof/>
              </w:rPr>
              <w:t>Вывод к главе 2.</w:t>
            </w:r>
            <w:r w:rsidR="00652405">
              <w:rPr>
                <w:noProof/>
                <w:webHidden/>
              </w:rPr>
              <w:tab/>
            </w:r>
            <w:r>
              <w:rPr>
                <w:noProof/>
                <w:webHidden/>
              </w:rPr>
              <w:fldChar w:fldCharType="begin"/>
            </w:r>
            <w:r w:rsidR="00652405">
              <w:rPr>
                <w:noProof/>
                <w:webHidden/>
              </w:rPr>
              <w:instrText xml:space="preserve"> PAGEREF _Toc232270735 \h </w:instrText>
            </w:r>
            <w:r>
              <w:rPr>
                <w:noProof/>
                <w:webHidden/>
              </w:rPr>
            </w:r>
            <w:r>
              <w:rPr>
                <w:noProof/>
                <w:webHidden/>
              </w:rPr>
              <w:fldChar w:fldCharType="separate"/>
            </w:r>
            <w:r w:rsidR="00652405">
              <w:rPr>
                <w:noProof/>
                <w:webHidden/>
              </w:rPr>
              <w:t>37</w:t>
            </w:r>
            <w:r>
              <w:rPr>
                <w:noProof/>
                <w:webHidden/>
              </w:rPr>
              <w:fldChar w:fldCharType="end"/>
            </w:r>
          </w:hyperlink>
        </w:p>
        <w:p w:rsidR="00652405" w:rsidRDefault="002C1E14">
          <w:pPr>
            <w:pStyle w:val="11"/>
            <w:tabs>
              <w:tab w:val="right" w:leader="dot" w:pos="9345"/>
            </w:tabs>
            <w:rPr>
              <w:noProof/>
            </w:rPr>
          </w:pPr>
          <w:hyperlink w:anchor="_Toc232270736" w:history="1">
            <w:r w:rsidR="00652405" w:rsidRPr="001E13A6">
              <w:rPr>
                <w:rStyle w:val="ab"/>
                <w:rFonts w:ascii="Times New Roman" w:hAnsi="Times New Roman" w:cs="Times New Roman"/>
                <w:noProof/>
              </w:rPr>
              <w:t>СПИСОК ИСПОЛЬЗУЕМОЙ ЛИТЕРАТУРЫ.</w:t>
            </w:r>
            <w:r w:rsidR="00652405">
              <w:rPr>
                <w:noProof/>
                <w:webHidden/>
              </w:rPr>
              <w:tab/>
            </w:r>
            <w:r>
              <w:rPr>
                <w:noProof/>
                <w:webHidden/>
              </w:rPr>
              <w:fldChar w:fldCharType="begin"/>
            </w:r>
            <w:r w:rsidR="00652405">
              <w:rPr>
                <w:noProof/>
                <w:webHidden/>
              </w:rPr>
              <w:instrText xml:space="preserve"> PAGEREF _Toc232270736 \h </w:instrText>
            </w:r>
            <w:r>
              <w:rPr>
                <w:noProof/>
                <w:webHidden/>
              </w:rPr>
            </w:r>
            <w:r>
              <w:rPr>
                <w:noProof/>
                <w:webHidden/>
              </w:rPr>
              <w:fldChar w:fldCharType="separate"/>
            </w:r>
            <w:r w:rsidR="00652405">
              <w:rPr>
                <w:noProof/>
                <w:webHidden/>
              </w:rPr>
              <w:t>38</w:t>
            </w:r>
            <w:r>
              <w:rPr>
                <w:noProof/>
                <w:webHidden/>
              </w:rPr>
              <w:fldChar w:fldCharType="end"/>
            </w:r>
          </w:hyperlink>
        </w:p>
        <w:p w:rsidR="00652405" w:rsidRDefault="002C1E14">
          <w:pPr>
            <w:pStyle w:val="11"/>
            <w:tabs>
              <w:tab w:val="right" w:leader="dot" w:pos="9345"/>
            </w:tabs>
            <w:rPr>
              <w:noProof/>
            </w:rPr>
          </w:pPr>
          <w:hyperlink w:anchor="_Toc232270737" w:history="1">
            <w:r w:rsidR="00652405" w:rsidRPr="001E13A6">
              <w:rPr>
                <w:rStyle w:val="ab"/>
                <w:rFonts w:ascii="Times New Roman" w:hAnsi="Times New Roman" w:cs="Times New Roman"/>
                <w:noProof/>
              </w:rPr>
              <w:t>ПРИЛОЖЕНИЕ 1</w:t>
            </w:r>
            <w:r w:rsidR="00652405">
              <w:rPr>
                <w:noProof/>
                <w:webHidden/>
              </w:rPr>
              <w:tab/>
            </w:r>
            <w:r>
              <w:rPr>
                <w:noProof/>
                <w:webHidden/>
              </w:rPr>
              <w:fldChar w:fldCharType="begin"/>
            </w:r>
            <w:r w:rsidR="00652405">
              <w:rPr>
                <w:noProof/>
                <w:webHidden/>
              </w:rPr>
              <w:instrText xml:space="preserve"> PAGEREF _Toc232270737 \h </w:instrText>
            </w:r>
            <w:r>
              <w:rPr>
                <w:noProof/>
                <w:webHidden/>
              </w:rPr>
            </w:r>
            <w:r>
              <w:rPr>
                <w:noProof/>
                <w:webHidden/>
              </w:rPr>
              <w:fldChar w:fldCharType="separate"/>
            </w:r>
            <w:r w:rsidR="00652405">
              <w:rPr>
                <w:noProof/>
                <w:webHidden/>
              </w:rPr>
              <w:t>40</w:t>
            </w:r>
            <w:r>
              <w:rPr>
                <w:noProof/>
                <w:webHidden/>
              </w:rPr>
              <w:fldChar w:fldCharType="end"/>
            </w:r>
          </w:hyperlink>
        </w:p>
        <w:p w:rsidR="00F66506" w:rsidRDefault="002C1E14"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175E68"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175E68" w:rsidRDefault="00175E68" w:rsidP="00AE5BDD">
      <w:pPr>
        <w:pStyle w:val="1"/>
        <w:ind w:firstLine="709"/>
        <w:rPr>
          <w:rFonts w:ascii="Times New Roman" w:hAnsi="Times New Roman" w:cs="Times New Roman"/>
          <w:color w:val="auto"/>
        </w:rPr>
      </w:pPr>
      <w:bookmarkStart w:id="1" w:name="_Toc232270717"/>
      <w:r>
        <w:rPr>
          <w:rFonts w:ascii="Times New Roman" w:hAnsi="Times New Roman" w:cs="Times New Roman"/>
          <w:color w:val="auto"/>
        </w:rPr>
        <w:lastRenderedPageBreak/>
        <w:t>ПЕРЕЧЕНЬ СОКРАЩЕНИЙ</w:t>
      </w:r>
      <w:r w:rsidR="00AE5BDD">
        <w:rPr>
          <w:rFonts w:ascii="Times New Roman" w:hAnsi="Times New Roman" w:cs="Times New Roman"/>
          <w:color w:val="auto"/>
        </w:rPr>
        <w:t xml:space="preserve"> И ОПРЕДЕЛЕНИЙ</w:t>
      </w:r>
      <w:bookmarkEnd w:id="1"/>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 – амплитудная модуляция</w:t>
      </w:r>
      <w:r w:rsidRPr="00AE5BDD">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АМн – амплитудная манипуляция</w:t>
      </w:r>
      <w:r w:rsidRPr="00AE5BDD">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АЦП – аналого-цифровой преобразователь;</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ВЧ – высокочастотный;</w:t>
      </w:r>
    </w:p>
    <w:p w:rsidR="00DD6A4A" w:rsidRPr="00175E68" w:rsidRDefault="00DD6A4A" w:rsidP="00175E68">
      <w:pPr>
        <w:spacing w:after="0"/>
        <w:rPr>
          <w:rFonts w:ascii="Times New Roman" w:hAnsi="Times New Roman" w:cs="Times New Roman"/>
          <w:sz w:val="28"/>
        </w:rPr>
      </w:pPr>
      <w:r>
        <w:rPr>
          <w:rFonts w:ascii="Times New Roman" w:hAnsi="Times New Roman" w:cs="Times New Roman"/>
          <w:sz w:val="28"/>
        </w:rPr>
        <w:t>КИХ</w:t>
      </w:r>
      <w:r w:rsidR="008000C3">
        <w:rPr>
          <w:rFonts w:ascii="Times New Roman" w:hAnsi="Times New Roman" w:cs="Times New Roman"/>
          <w:sz w:val="28"/>
        </w:rPr>
        <w:t xml:space="preserve"> – конечная импульсная характеристика;</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ФМ – фазовая модуляция</w:t>
      </w:r>
      <w:r w:rsidRPr="00175E68">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ФМн – фазовая манипуляция</w:t>
      </w:r>
      <w:r w:rsidRPr="00175E68">
        <w:rPr>
          <w:rFonts w:ascii="Times New Roman" w:hAnsi="Times New Roman" w:cs="Times New Roman"/>
          <w:sz w:val="28"/>
        </w:rPr>
        <w:t>;</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ЦАП – цифро-аналоговый преобразователь;</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ЧМ – частотная модуляция</w:t>
      </w:r>
      <w:r w:rsidRPr="00175E68">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ЧМн – частотная манипуляция</w:t>
      </w:r>
      <w:r w:rsidRPr="00175E68">
        <w:rPr>
          <w:rFonts w:ascii="Times New Roman" w:hAnsi="Times New Roman" w:cs="Times New Roman"/>
          <w:sz w:val="28"/>
        </w:rPr>
        <w:t>;</w:t>
      </w:r>
    </w:p>
    <w:p w:rsidR="006D5FBB" w:rsidRPr="00FD721E" w:rsidRDefault="006D5FBB" w:rsidP="00175E68">
      <w:pPr>
        <w:spacing w:after="0"/>
        <w:rPr>
          <w:rFonts w:ascii="Times New Roman" w:hAnsi="Times New Roman" w:cs="Times New Roman"/>
          <w:sz w:val="28"/>
        </w:rPr>
      </w:pPr>
      <w:r w:rsidRPr="0024046E">
        <w:rPr>
          <w:rFonts w:ascii="Times New Roman" w:hAnsi="Times New Roman" w:cs="Times New Roman"/>
          <w:sz w:val="28"/>
          <w:lang w:val="en-US"/>
        </w:rPr>
        <w:t>ASK</w:t>
      </w:r>
      <w:r w:rsidRPr="00FD721E">
        <w:rPr>
          <w:rFonts w:ascii="Times New Roman" w:hAnsi="Times New Roman" w:cs="Times New Roman"/>
          <w:sz w:val="28"/>
        </w:rPr>
        <w:t xml:space="preserve"> – </w:t>
      </w:r>
      <w:r>
        <w:rPr>
          <w:rFonts w:ascii="Times New Roman" w:hAnsi="Times New Roman" w:cs="Times New Roman"/>
          <w:sz w:val="28"/>
          <w:lang w:val="en-US"/>
        </w:rPr>
        <w:t>Amplitude</w:t>
      </w:r>
      <w:r w:rsidRPr="00FD721E">
        <w:rPr>
          <w:rFonts w:ascii="Times New Roman" w:hAnsi="Times New Roman" w:cs="Times New Roman"/>
          <w:sz w:val="28"/>
        </w:rPr>
        <w:t xml:space="preserve"> </w:t>
      </w:r>
      <w:r>
        <w:rPr>
          <w:rFonts w:ascii="Times New Roman" w:hAnsi="Times New Roman" w:cs="Times New Roman"/>
          <w:sz w:val="28"/>
          <w:lang w:val="en-US"/>
        </w:rPr>
        <w:t>Shift</w:t>
      </w:r>
      <w:r w:rsidR="006829BC" w:rsidRPr="002B4715">
        <w:rPr>
          <w:rFonts w:ascii="Times New Roman" w:hAnsi="Times New Roman" w:cs="Times New Roman"/>
          <w:sz w:val="28"/>
        </w:rPr>
        <w:t xml:space="preserve"> </w:t>
      </w:r>
      <w:r>
        <w:rPr>
          <w:rFonts w:ascii="Times New Roman" w:hAnsi="Times New Roman" w:cs="Times New Roman"/>
          <w:sz w:val="28"/>
          <w:lang w:val="en-US"/>
        </w:rPr>
        <w:t>Keying</w:t>
      </w:r>
      <w:r w:rsidRPr="00FD721E">
        <w:rPr>
          <w:rFonts w:ascii="Times New Roman" w:hAnsi="Times New Roman" w:cs="Times New Roman"/>
          <w:sz w:val="28"/>
        </w:rPr>
        <w:t>;</w:t>
      </w:r>
    </w:p>
    <w:p w:rsidR="006D5FBB" w:rsidRDefault="006D5FBB" w:rsidP="00175E68">
      <w:pPr>
        <w:spacing w:after="0"/>
        <w:rPr>
          <w:rFonts w:ascii="Times New Roman" w:hAnsi="Times New Roman" w:cs="Times New Roman"/>
          <w:sz w:val="28"/>
          <w:lang w:val="en-US"/>
        </w:rPr>
      </w:pPr>
      <w:r>
        <w:rPr>
          <w:rFonts w:ascii="Times New Roman" w:hAnsi="Times New Roman" w:cs="Times New Roman"/>
          <w:sz w:val="28"/>
          <w:lang w:val="en-US"/>
        </w:rPr>
        <w:t xml:space="preserve">Baseband – </w:t>
      </w:r>
      <w:r>
        <w:rPr>
          <w:rFonts w:ascii="Times New Roman" w:hAnsi="Times New Roman" w:cs="Times New Roman"/>
          <w:sz w:val="28"/>
        </w:rPr>
        <w:t>сигнал</w:t>
      </w:r>
      <w:r w:rsidRPr="00AE5BDD">
        <w:rPr>
          <w:rFonts w:ascii="Times New Roman" w:hAnsi="Times New Roman" w:cs="Times New Roman"/>
          <w:sz w:val="28"/>
          <w:lang w:val="en-US"/>
        </w:rPr>
        <w:t xml:space="preserve"> </w:t>
      </w:r>
      <w:r>
        <w:rPr>
          <w:rFonts w:ascii="Times New Roman" w:hAnsi="Times New Roman" w:cs="Times New Roman"/>
          <w:sz w:val="28"/>
        </w:rPr>
        <w:t>без</w:t>
      </w:r>
      <w:r w:rsidRPr="00AE5BDD">
        <w:rPr>
          <w:rFonts w:ascii="Times New Roman" w:hAnsi="Times New Roman" w:cs="Times New Roman"/>
          <w:sz w:val="28"/>
          <w:lang w:val="en-US"/>
        </w:rPr>
        <w:t xml:space="preserve"> </w:t>
      </w:r>
      <w:r>
        <w:rPr>
          <w:rFonts w:ascii="Times New Roman" w:hAnsi="Times New Roman" w:cs="Times New Roman"/>
          <w:sz w:val="28"/>
        </w:rPr>
        <w:t>модуляции</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FSK – Frequency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6316AC" w:rsidRDefault="006316AC" w:rsidP="00175E68">
      <w:pPr>
        <w:spacing w:after="0"/>
        <w:rPr>
          <w:rFonts w:ascii="Times New Roman" w:hAnsi="Times New Roman" w:cs="Times New Roman"/>
          <w:sz w:val="28"/>
          <w:lang w:val="en-US"/>
        </w:rPr>
      </w:pPr>
      <w:r>
        <w:rPr>
          <w:rFonts w:ascii="Times New Roman" w:hAnsi="Times New Roman" w:cs="Times New Roman"/>
          <w:sz w:val="28"/>
          <w:lang w:val="en-US"/>
        </w:rPr>
        <w:t xml:space="preserve">OSR – </w:t>
      </w:r>
      <w:r w:rsidRPr="00FD721E">
        <w:rPr>
          <w:rFonts w:ascii="Times New Roman" w:hAnsi="Times New Roman" w:cs="Times New Roman"/>
          <w:sz w:val="28"/>
          <w:lang w:val="en-US"/>
        </w:rPr>
        <w:t>Oversampling Rate</w:t>
      </w:r>
      <w:r>
        <w:rPr>
          <w:rFonts w:ascii="Times New Roman" w:hAnsi="Times New Roman" w:cs="Times New Roman"/>
          <w:sz w:val="28"/>
          <w:lang w:val="en-US"/>
        </w:rPr>
        <w:t>;</w:t>
      </w:r>
    </w:p>
    <w:p w:rsidR="00FD721E"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 xml:space="preserve">PSD – </w:t>
      </w:r>
      <w:r w:rsidRPr="00FD721E">
        <w:rPr>
          <w:rFonts w:ascii="Times New Roman" w:hAnsi="Times New Roman" w:cs="Times New Roman"/>
          <w:sz w:val="28"/>
          <w:lang w:val="en-US"/>
        </w:rPr>
        <w:t>Power spectral density</w:t>
      </w:r>
      <w:r>
        <w:rPr>
          <w:rFonts w:ascii="Times New Roman" w:hAnsi="Times New Roman" w:cs="Times New Roman"/>
          <w:sz w:val="28"/>
          <w:lang w:val="en-US"/>
        </w:rPr>
        <w:t>;</w:t>
      </w:r>
    </w:p>
    <w:p w:rsidR="00FD721E" w:rsidRPr="006D5FBB" w:rsidRDefault="00FD721E" w:rsidP="00175E68">
      <w:pPr>
        <w:spacing w:after="0"/>
        <w:rPr>
          <w:rFonts w:ascii="Times New Roman" w:hAnsi="Times New Roman" w:cs="Times New Roman"/>
          <w:sz w:val="28"/>
          <w:lang w:val="en-US"/>
        </w:rPr>
      </w:pPr>
      <w:r>
        <w:rPr>
          <w:rFonts w:ascii="Times New Roman" w:hAnsi="Times New Roman" w:cs="Times New Roman"/>
          <w:sz w:val="28"/>
          <w:lang w:val="en-US"/>
        </w:rPr>
        <w:t>PSK – Phase Shift</w:t>
      </w:r>
      <w:r w:rsidR="006829BC">
        <w:rPr>
          <w:rFonts w:ascii="Times New Roman" w:hAnsi="Times New Roman" w:cs="Times New Roman"/>
          <w:sz w:val="28"/>
          <w:lang w:val="en-US"/>
        </w:rPr>
        <w:t xml:space="preserve"> </w:t>
      </w:r>
      <w:r>
        <w:rPr>
          <w:rFonts w:ascii="Times New Roman" w:hAnsi="Times New Roman" w:cs="Times New Roman"/>
          <w:sz w:val="28"/>
          <w:lang w:val="en-US"/>
        </w:rPr>
        <w:t>Keying;</w:t>
      </w:r>
    </w:p>
    <w:p w:rsidR="00175E68" w:rsidRPr="00FD721E" w:rsidRDefault="00175E68" w:rsidP="00175E68">
      <w:pPr>
        <w:spacing w:after="0"/>
        <w:rPr>
          <w:rFonts w:ascii="Times New Roman" w:hAnsi="Times New Roman" w:cs="Times New Roman"/>
          <w:sz w:val="28"/>
          <w:lang w:val="en-US"/>
        </w:rPr>
      </w:pPr>
      <w:r>
        <w:rPr>
          <w:rFonts w:ascii="Times New Roman" w:hAnsi="Times New Roman" w:cs="Times New Roman"/>
          <w:sz w:val="28"/>
          <w:lang w:val="en-US"/>
        </w:rPr>
        <w:t>UHF</w:t>
      </w:r>
      <w:r w:rsidRPr="00FD721E">
        <w:rPr>
          <w:rFonts w:ascii="Times New Roman" w:hAnsi="Times New Roman" w:cs="Times New Roman"/>
          <w:sz w:val="28"/>
          <w:lang w:val="en-US"/>
        </w:rPr>
        <w:t xml:space="preserve"> – </w:t>
      </w:r>
      <w:r w:rsidRPr="00175E68">
        <w:rPr>
          <w:rFonts w:ascii="Times New Roman" w:hAnsi="Times New Roman" w:cs="Times New Roman"/>
          <w:sz w:val="28"/>
          <w:lang w:val="en-US"/>
        </w:rPr>
        <w:t>Ultra</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High</w:t>
      </w:r>
      <w:r w:rsidRPr="00FD721E">
        <w:rPr>
          <w:rFonts w:ascii="Times New Roman" w:hAnsi="Times New Roman" w:cs="Times New Roman"/>
          <w:sz w:val="28"/>
          <w:lang w:val="en-US"/>
        </w:rPr>
        <w:t xml:space="preserve"> </w:t>
      </w:r>
      <w:r w:rsidRPr="00175E68">
        <w:rPr>
          <w:rFonts w:ascii="Times New Roman" w:hAnsi="Times New Roman" w:cs="Times New Roman"/>
          <w:sz w:val="28"/>
          <w:lang w:val="en-US"/>
        </w:rPr>
        <w:t>Frequency</w:t>
      </w:r>
      <w:r w:rsidRPr="00FD721E">
        <w:rPr>
          <w:rFonts w:ascii="Times New Roman" w:hAnsi="Times New Roman" w:cs="Times New Roman"/>
          <w:sz w:val="28"/>
          <w:lang w:val="en-US"/>
        </w:rPr>
        <w:t>;</w:t>
      </w:r>
    </w:p>
    <w:p w:rsidR="009C769E" w:rsidRPr="00FD721E" w:rsidRDefault="00175E68" w:rsidP="00175E68">
      <w:pPr>
        <w:pStyle w:val="1"/>
        <w:rPr>
          <w:rFonts w:ascii="Times New Roman" w:hAnsi="Times New Roman" w:cs="Times New Roman"/>
          <w:color w:val="auto"/>
          <w:lang w:val="en-US"/>
        </w:rPr>
      </w:pPr>
      <w:r w:rsidRPr="00FD721E">
        <w:rPr>
          <w:rFonts w:ascii="Times New Roman" w:hAnsi="Times New Roman" w:cs="Times New Roman"/>
          <w:color w:val="auto"/>
          <w:lang w:val="en-US"/>
        </w:rPr>
        <w:br w:type="page"/>
      </w:r>
    </w:p>
    <w:p w:rsidR="00F66506" w:rsidRPr="00AE5BDD" w:rsidRDefault="009C769E" w:rsidP="00643F6D">
      <w:pPr>
        <w:pStyle w:val="1"/>
        <w:spacing w:after="160"/>
        <w:jc w:val="center"/>
        <w:rPr>
          <w:rFonts w:ascii="Times New Roman" w:hAnsi="Times New Roman" w:cs="Times New Roman"/>
          <w:color w:val="auto"/>
        </w:rPr>
      </w:pPr>
      <w:bookmarkStart w:id="2" w:name="_Toc232270718"/>
      <w:r w:rsidRPr="009C769E">
        <w:rPr>
          <w:rFonts w:ascii="Times New Roman" w:hAnsi="Times New Roman" w:cs="Times New Roman"/>
          <w:color w:val="auto"/>
        </w:rPr>
        <w:lastRenderedPageBreak/>
        <w:t>ВВЕДЕНИЕ</w:t>
      </w:r>
      <w:bookmarkEnd w:id="2"/>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 xml:space="preserve">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w:t>
      </w:r>
      <w:r w:rsidR="006A14E1" w:rsidRPr="007B331E">
        <w:rPr>
          <w:rFonts w:ascii="Times New Roman" w:hAnsi="Times New Roman" w:cs="Times New Roman"/>
          <w:sz w:val="28"/>
          <w:szCs w:val="28"/>
        </w:rPr>
        <w:t>с низкой задержкой</w:t>
      </w:r>
      <w:r w:rsidRPr="007B331E">
        <w:rPr>
          <w:rFonts w:ascii="Times New Roman" w:hAnsi="Times New Roman" w:cs="Times New Roman"/>
          <w:sz w:val="28"/>
          <w:szCs w:val="28"/>
        </w:rPr>
        <w:t xml:space="preserve"> передачи аудиосигнала в условиях реальной эксплуатации сопряжено с рядом сложных радиофизических и радиотехнических проблем.</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6841F4" w:rsidRDefault="007B331E" w:rsidP="008B06F1">
      <w:pPr>
        <w:spacing w:after="160"/>
        <w:ind w:firstLine="709"/>
        <w:jc w:val="both"/>
        <w:rPr>
          <w:rFonts w:ascii="Times New Roman" w:hAnsi="Times New Roman" w:cs="Times New Roman"/>
          <w:sz w:val="28"/>
          <w:szCs w:val="28"/>
        </w:rPr>
      </w:pPr>
      <w:r w:rsidRPr="006841F4">
        <w:rPr>
          <w:rFonts w:ascii="Times New Roman" w:hAnsi="Times New Roman" w:cs="Times New Roman"/>
          <w:sz w:val="28"/>
          <w:szCs w:val="28"/>
        </w:rPr>
        <w:t>Во-вторых</w:t>
      </w:r>
      <w:r w:rsidR="008B06F1" w:rsidRPr="006841F4">
        <w:rPr>
          <w:rFonts w:ascii="Times New Roman" w:hAnsi="Times New Roman" w:cs="Times New Roman"/>
          <w:sz w:val="28"/>
          <w:szCs w:val="28"/>
        </w:rPr>
        <w:t>,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24046E">
        <w:rPr>
          <w:rFonts w:ascii="Times New Roman" w:hAnsi="Times New Roman" w:cs="Times New Roman"/>
          <w:sz w:val="28"/>
          <w:szCs w:val="28"/>
        </w:rPr>
        <w:t>В условиях развития отечественной радио</w:t>
      </w:r>
      <w:r w:rsidR="0024046E" w:rsidRPr="0024046E">
        <w:rPr>
          <w:rFonts w:ascii="Times New Roman" w:hAnsi="Times New Roman" w:cs="Times New Roman"/>
          <w:sz w:val="28"/>
          <w:szCs w:val="28"/>
        </w:rPr>
        <w:t>- и аудио</w:t>
      </w:r>
      <w:r w:rsidRPr="0024046E">
        <w:rPr>
          <w:rFonts w:ascii="Times New Roman" w:hAnsi="Times New Roman" w:cs="Times New Roman"/>
          <w:sz w:val="28"/>
          <w:szCs w:val="28"/>
        </w:rPr>
        <w:t>электронной</w:t>
      </w:r>
      <w:r w:rsidR="0024046E" w:rsidRPr="0024046E">
        <w:rPr>
          <w:rFonts w:ascii="Times New Roman" w:hAnsi="Times New Roman" w:cs="Times New Roman"/>
          <w:sz w:val="28"/>
          <w:szCs w:val="28"/>
        </w:rPr>
        <w:t xml:space="preserve"> </w:t>
      </w:r>
      <w:r w:rsidRPr="0024046E">
        <w:rPr>
          <w:rFonts w:ascii="Times New Roman" w:hAnsi="Times New Roman" w:cs="Times New Roman"/>
          <w:sz w:val="28"/>
          <w:szCs w:val="28"/>
        </w:rPr>
        <w:t xml:space="preserve">промышленности, разработка технических решений, алгоритмов и </w:t>
      </w:r>
      <w:r w:rsidRPr="0024046E">
        <w:rPr>
          <w:rFonts w:ascii="Times New Roman" w:hAnsi="Times New Roman" w:cs="Times New Roman"/>
          <w:sz w:val="28"/>
          <w:szCs w:val="28"/>
        </w:rPr>
        <w:lastRenderedPageBreak/>
        <w:t>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7B331E">
        <w:rPr>
          <w:rFonts w:ascii="Times New Roman" w:hAnsi="Times New Roman" w:cs="Times New Roman"/>
          <w:sz w:val="28"/>
          <w:szCs w:val="28"/>
        </w:rPr>
        <w:t>В настоящее время</w:t>
      </w:r>
      <w:r w:rsidR="0000107D">
        <w:rPr>
          <w:rFonts w:ascii="Times New Roman" w:hAnsi="Times New Roman" w:cs="Times New Roman"/>
          <w:sz w:val="28"/>
          <w:szCs w:val="28"/>
        </w:rPr>
        <w:t xml:space="preserve"> это направление активно развивается из-за повсеместного использования микрокон</w:t>
      </w:r>
      <w:r w:rsidR="00060E37">
        <w:rPr>
          <w:rFonts w:ascii="Times New Roman" w:hAnsi="Times New Roman" w:cs="Times New Roman"/>
          <w:sz w:val="28"/>
          <w:szCs w:val="28"/>
        </w:rPr>
        <w:t>троллеров и микрополосковых ант</w:t>
      </w:r>
      <w:r w:rsidR="0000107D">
        <w:rPr>
          <w:rFonts w:ascii="Times New Roman" w:hAnsi="Times New Roman" w:cs="Times New Roman"/>
          <w:sz w:val="28"/>
          <w:szCs w:val="28"/>
        </w:rPr>
        <w:t xml:space="preserve">енн. </w:t>
      </w:r>
      <w:r w:rsidR="0000107D" w:rsidRPr="007B331E">
        <w:rPr>
          <w:rFonts w:ascii="Times New Roman" w:hAnsi="Times New Roman" w:cs="Times New Roman"/>
          <w:sz w:val="28"/>
          <w:szCs w:val="28"/>
        </w:rPr>
        <w:t>В связи с этим, как передающая, так и приёмная аппаратура заметно уменьшилась в размерах, но дальность действия и качество связи</w:t>
      </w:r>
      <w:r w:rsidR="00373DD3" w:rsidRPr="007B331E">
        <w:rPr>
          <w:rFonts w:ascii="Times New Roman" w:hAnsi="Times New Roman" w:cs="Times New Roman"/>
          <w:sz w:val="28"/>
          <w:szCs w:val="28"/>
        </w:rPr>
        <w:t xml:space="preserve"> при этом</w:t>
      </w:r>
      <w:r w:rsidR="0000107D" w:rsidRPr="007B331E">
        <w:rPr>
          <w:rFonts w:ascii="Times New Roman" w:hAnsi="Times New Roman" w:cs="Times New Roman"/>
          <w:sz w:val="28"/>
          <w:szCs w:val="28"/>
        </w:rPr>
        <w:t xml:space="preserve"> </w:t>
      </w:r>
      <w:r w:rsidR="00373DD3" w:rsidRPr="007B331E">
        <w:rPr>
          <w:rFonts w:ascii="Times New Roman" w:hAnsi="Times New Roman" w:cs="Times New Roman"/>
          <w:sz w:val="28"/>
          <w:szCs w:val="28"/>
        </w:rPr>
        <w:t>заметно улучшились</w:t>
      </w:r>
      <w:r w:rsidR="0025722C" w:rsidRPr="007B331E">
        <w:rPr>
          <w:rFonts w:ascii="Times New Roman" w:hAnsi="Times New Roman" w:cs="Times New Roman"/>
          <w:sz w:val="28"/>
          <w:szCs w:val="28"/>
        </w:rPr>
        <w:t xml:space="preserve"> за счёт автоматической перестройки частоты и восстановления сигнала помехоустойчивым кодированием[1]</w:t>
      </w:r>
      <w:r w:rsidR="0000107D" w:rsidRPr="007B331E">
        <w:rPr>
          <w:rFonts w:ascii="Times New Roman" w:hAnsi="Times New Roman" w:cs="Times New Roman"/>
          <w:sz w:val="28"/>
          <w:szCs w:val="28"/>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24046E">
        <w:rPr>
          <w:rFonts w:ascii="Times New Roman" w:hAnsi="Times New Roman" w:cs="Times New Roman"/>
          <w:sz w:val="28"/>
          <w:szCs w:val="28"/>
        </w:rPr>
        <w:t xml:space="preserve">создании </w:t>
      </w:r>
      <w:r w:rsidR="007148F2" w:rsidRPr="0024046E">
        <w:rPr>
          <w:rFonts w:ascii="Times New Roman" w:hAnsi="Times New Roman" w:cs="Times New Roman"/>
          <w:sz w:val="28"/>
          <w:szCs w:val="28"/>
        </w:rPr>
        <w:t xml:space="preserve">прототипа </w:t>
      </w:r>
      <w:r w:rsidR="00582233" w:rsidRPr="0024046E">
        <w:rPr>
          <w:rFonts w:ascii="Times New Roman" w:hAnsi="Times New Roman" w:cs="Times New Roman"/>
          <w:sz w:val="28"/>
          <w:szCs w:val="28"/>
        </w:rPr>
        <w:t>устройства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sidRPr="0024046E">
        <w:rPr>
          <w:rFonts w:ascii="Times New Roman" w:hAnsi="Times New Roman" w:cs="Times New Roman"/>
          <w:sz w:val="28"/>
          <w:szCs w:val="28"/>
        </w:rPr>
        <w:t>.</w:t>
      </w:r>
      <w:r w:rsidR="007148F2">
        <w:rPr>
          <w:rFonts w:ascii="Times New Roman" w:hAnsi="Times New Roman" w:cs="Times New Roman"/>
          <w:sz w:val="28"/>
          <w:szCs w:val="28"/>
        </w:rPr>
        <w:t xml:space="preserve">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3" w:name="_Toc232270719"/>
      <w:r w:rsidRPr="00B5441F">
        <w:rPr>
          <w:rFonts w:ascii="Times New Roman" w:hAnsi="Times New Roman" w:cs="Times New Roman"/>
          <w:color w:val="auto"/>
        </w:rPr>
        <w:lastRenderedPageBreak/>
        <w:t>ГЛАВА 1. ТЕОРЕТИЧЕСКИЕ ОСНОВЫ ПЕРЕДАЧИ ИНФОРМАЦИИ ПО РАДИОКАНАЛУ.</w:t>
      </w:r>
      <w:bookmarkEnd w:id="3"/>
    </w:p>
    <w:p w:rsidR="00B5441F" w:rsidRPr="00B5441F" w:rsidRDefault="00B5441F" w:rsidP="00652405">
      <w:pPr>
        <w:pStyle w:val="2"/>
        <w:numPr>
          <w:ilvl w:val="1"/>
          <w:numId w:val="1"/>
        </w:numPr>
        <w:spacing w:after="160"/>
        <w:ind w:left="709" w:firstLine="0"/>
        <w:rPr>
          <w:rFonts w:ascii="Times New Roman" w:hAnsi="Times New Roman" w:cs="Times New Roman"/>
          <w:color w:val="auto"/>
          <w:sz w:val="28"/>
          <w:szCs w:val="28"/>
        </w:rPr>
      </w:pPr>
      <w:bookmarkStart w:id="4" w:name="_Toc232270720"/>
      <w:r w:rsidRPr="00B5441F">
        <w:rPr>
          <w:rFonts w:ascii="Times New Roman" w:hAnsi="Times New Roman" w:cs="Times New Roman"/>
          <w:color w:val="auto"/>
          <w:sz w:val="28"/>
          <w:szCs w:val="28"/>
        </w:rPr>
        <w:t>Аналоговые методы передачи информации.</w:t>
      </w:r>
      <w:bookmarkEnd w:id="4"/>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52405">
      <w:pPr>
        <w:pStyle w:val="3"/>
        <w:numPr>
          <w:ilvl w:val="2"/>
          <w:numId w:val="1"/>
        </w:numPr>
        <w:spacing w:after="160"/>
        <w:ind w:hanging="11"/>
        <w:rPr>
          <w:rFonts w:ascii="Times New Roman" w:hAnsi="Times New Roman" w:cs="Times New Roman"/>
          <w:color w:val="auto"/>
          <w:sz w:val="28"/>
        </w:rPr>
      </w:pPr>
      <w:bookmarkStart w:id="5" w:name="_Toc232270721"/>
      <w:r w:rsidRPr="0069724A">
        <w:rPr>
          <w:rFonts w:ascii="Times New Roman" w:hAnsi="Times New Roman" w:cs="Times New Roman"/>
          <w:color w:val="auto"/>
          <w:sz w:val="28"/>
        </w:rPr>
        <w:t>Амплитудная модуляция.</w:t>
      </w:r>
      <w:bookmarkEnd w:id="5"/>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Коэффициент модуляции – это </w:t>
      </w:r>
      <w:r w:rsidR="00194C3F" w:rsidRPr="0024046E">
        <w:rPr>
          <w:rFonts w:ascii="Times New Roman" w:hAnsi="Times New Roman" w:cs="Times New Roman"/>
          <w:sz w:val="28"/>
        </w:rPr>
        <w:t xml:space="preserve">величина, </w:t>
      </w:r>
      <w:r w:rsidR="004E4F81" w:rsidRPr="0024046E">
        <w:rPr>
          <w:rFonts w:ascii="Times New Roman" w:hAnsi="Times New Roman" w:cs="Times New Roman"/>
          <w:sz w:val="28"/>
        </w:rPr>
        <w:t xml:space="preserve">характеризующая отношение разности между максимальным и минимальным значениями амплитуд </w:t>
      </w:r>
      <w:r w:rsidR="004E4F81" w:rsidRPr="0024046E">
        <w:rPr>
          <w:rFonts w:ascii="Times New Roman" w:hAnsi="Times New Roman" w:cs="Times New Roman"/>
          <w:sz w:val="28"/>
        </w:rPr>
        <w:lastRenderedPageBreak/>
        <w:t>модулированного сигнала к сумме этих значений.</w:t>
      </w:r>
      <w:r w:rsidR="00794FAC" w:rsidRPr="0024046E">
        <w:t xml:space="preserve"> </w:t>
      </w:r>
      <w:r w:rsidR="00794FAC" w:rsidRPr="0024046E">
        <w:rPr>
          <w:rFonts w:ascii="Times New Roman" w:hAnsi="Times New Roman" w:cs="Times New Roman"/>
          <w:sz w:val="28"/>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24046E">
        <w:rPr>
          <w:rFonts w:ascii="Times New Roman" w:hAnsi="Times New Roman" w:cs="Times New Roman"/>
          <w:sz w:val="28"/>
        </w:rPr>
        <w:t xml:space="preserve"> </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2C1E14" w:rsidRPr="000E6A89">
        <w:rPr>
          <w:color w:val="auto"/>
        </w:rPr>
        <w:fldChar w:fldCharType="begin"/>
      </w:r>
      <w:r w:rsidRPr="000E6A89">
        <w:rPr>
          <w:color w:val="auto"/>
        </w:rPr>
        <w:instrText xml:space="preserve"> SEQ Рисунок \* ARABIC </w:instrText>
      </w:r>
      <w:r w:rsidR="002C1E14" w:rsidRPr="000E6A89">
        <w:rPr>
          <w:color w:val="auto"/>
        </w:rPr>
        <w:fldChar w:fldCharType="separate"/>
      </w:r>
      <w:r w:rsidR="00BF0916">
        <w:rPr>
          <w:noProof/>
          <w:color w:val="auto"/>
        </w:rPr>
        <w:t>1</w:t>
      </w:r>
      <w:r w:rsidR="002C1E14"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24046E">
        <w:rPr>
          <w:rFonts w:ascii="Times New Roman" w:hAnsi="Times New Roman" w:cs="Times New Roman"/>
          <w:sz w:val="28"/>
        </w:rPr>
        <w:t>0&lt;</w:t>
      </w:r>
      <w:r w:rsidRPr="0024046E">
        <w:rPr>
          <w:rFonts w:ascii="Times New Roman" w:hAnsi="Times New Roman" w:cs="Times New Roman"/>
          <w:sz w:val="28"/>
          <w:lang w:val="en-US"/>
        </w:rPr>
        <w:t>m</w:t>
      </w:r>
      <w:r w:rsidRPr="0024046E">
        <w:rPr>
          <w:rFonts w:ascii="Times New Roman" w:hAnsi="Times New Roman" w:cs="Times New Roman"/>
          <w:sz w:val="28"/>
        </w:rPr>
        <w:t xml:space="preserve">&lt;1 </w:t>
      </w:r>
      <w:r w:rsidR="00E5360A" w:rsidRPr="0024046E">
        <w:rPr>
          <w:rFonts w:ascii="Times New Roman" w:hAnsi="Times New Roman" w:cs="Times New Roman"/>
          <w:sz w:val="28"/>
        </w:rPr>
        <w:t>происходит изменение несущей по амплитуде, и в спектре сигнала появляются суммарные и разностные частоты.</w:t>
      </w:r>
      <w:r w:rsidR="00AB04B8" w:rsidRPr="0024046E">
        <w:rPr>
          <w:rFonts w:ascii="Times New Roman" w:hAnsi="Times New Roman" w:cs="Times New Roman"/>
          <w:sz w:val="28"/>
        </w:rPr>
        <w:t xml:space="preserve"> </w:t>
      </w:r>
      <w:r w:rsidR="00EA7E1D" w:rsidRPr="0024046E">
        <w:rPr>
          <w:rFonts w:ascii="Times New Roman" w:hAnsi="Times New Roman" w:cs="Times New Roman"/>
          <w:sz w:val="28"/>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lastRenderedPageBreak/>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2C1E14" w:rsidRPr="00E5360A">
        <w:rPr>
          <w:color w:val="auto"/>
        </w:rPr>
        <w:fldChar w:fldCharType="begin"/>
      </w:r>
      <w:r w:rsidRPr="00E5360A">
        <w:rPr>
          <w:color w:val="auto"/>
        </w:rPr>
        <w:instrText xml:space="preserve"> SEQ Рисунок \* ARABIC </w:instrText>
      </w:r>
      <w:r w:rsidR="002C1E14" w:rsidRPr="00E5360A">
        <w:rPr>
          <w:color w:val="auto"/>
        </w:rPr>
        <w:fldChar w:fldCharType="separate"/>
      </w:r>
      <w:r w:rsidR="00BF0916">
        <w:rPr>
          <w:noProof/>
          <w:color w:val="auto"/>
        </w:rPr>
        <w:t>2</w:t>
      </w:r>
      <w:r w:rsidR="002C1E14"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2C1E14" w:rsidRPr="00E5360A">
        <w:rPr>
          <w:color w:val="auto"/>
        </w:rPr>
        <w:fldChar w:fldCharType="begin"/>
      </w:r>
      <w:r w:rsidRPr="00E5360A">
        <w:rPr>
          <w:color w:val="auto"/>
        </w:rPr>
        <w:instrText xml:space="preserve"> SEQ Рисунок \* ARABIC </w:instrText>
      </w:r>
      <w:r w:rsidR="002C1E14" w:rsidRPr="00E5360A">
        <w:rPr>
          <w:color w:val="auto"/>
        </w:rPr>
        <w:fldChar w:fldCharType="separate"/>
      </w:r>
      <w:r w:rsidR="00BF0916">
        <w:rPr>
          <w:noProof/>
          <w:color w:val="auto"/>
        </w:rPr>
        <w:t>3</w:t>
      </w:r>
      <w:r w:rsidR="002C1E14"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52405">
      <w:pPr>
        <w:pStyle w:val="3"/>
        <w:numPr>
          <w:ilvl w:val="2"/>
          <w:numId w:val="1"/>
        </w:numPr>
        <w:spacing w:after="160"/>
        <w:ind w:hanging="11"/>
        <w:rPr>
          <w:rFonts w:ascii="Times New Roman" w:hAnsi="Times New Roman" w:cs="Times New Roman"/>
          <w:color w:val="auto"/>
          <w:sz w:val="28"/>
        </w:rPr>
      </w:pPr>
      <w:bookmarkStart w:id="6" w:name="_Toc232270722"/>
      <w:r w:rsidRPr="00DF6833">
        <w:rPr>
          <w:rFonts w:ascii="Times New Roman" w:hAnsi="Times New Roman" w:cs="Times New Roman"/>
          <w:color w:val="auto"/>
          <w:sz w:val="28"/>
        </w:rPr>
        <w:t>Угловая модуляция.</w:t>
      </w:r>
      <w:bookmarkEnd w:id="6"/>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lastRenderedPageBreak/>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2C1E14" w:rsidRPr="007C08CA">
        <w:rPr>
          <w:color w:val="auto"/>
        </w:rPr>
        <w:fldChar w:fldCharType="begin"/>
      </w:r>
      <w:r w:rsidRPr="007C08CA">
        <w:rPr>
          <w:color w:val="auto"/>
        </w:rPr>
        <w:instrText xml:space="preserve"> SEQ Рисунок \* ARABIC </w:instrText>
      </w:r>
      <w:r w:rsidR="002C1E14" w:rsidRPr="007C08CA">
        <w:rPr>
          <w:color w:val="auto"/>
        </w:rPr>
        <w:fldChar w:fldCharType="separate"/>
      </w:r>
      <w:r w:rsidR="00BF0916">
        <w:rPr>
          <w:noProof/>
          <w:color w:val="auto"/>
        </w:rPr>
        <w:t>4</w:t>
      </w:r>
      <w:r w:rsidR="002C1E14"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2C1E14"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2C1E14"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2C1E14"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lastRenderedPageBreak/>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2C1E14" w:rsidRPr="006123F5">
        <w:rPr>
          <w:color w:val="auto"/>
        </w:rPr>
        <w:fldChar w:fldCharType="begin"/>
      </w:r>
      <w:r w:rsidRPr="006123F5">
        <w:rPr>
          <w:color w:val="auto"/>
        </w:rPr>
        <w:instrText xml:space="preserve"> SEQ Рисунок \* ARABIC </w:instrText>
      </w:r>
      <w:r w:rsidR="002C1E14" w:rsidRPr="006123F5">
        <w:rPr>
          <w:color w:val="auto"/>
        </w:rPr>
        <w:fldChar w:fldCharType="separate"/>
      </w:r>
      <w:r w:rsidR="00BF0916">
        <w:rPr>
          <w:noProof/>
          <w:color w:val="auto"/>
        </w:rPr>
        <w:t>5</w:t>
      </w:r>
      <w:r w:rsidR="002C1E14"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2C1E14"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2C1E14"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52405">
      <w:pPr>
        <w:pStyle w:val="2"/>
        <w:numPr>
          <w:ilvl w:val="1"/>
          <w:numId w:val="1"/>
        </w:numPr>
        <w:spacing w:after="160"/>
        <w:ind w:left="709" w:firstLine="0"/>
        <w:rPr>
          <w:rFonts w:ascii="Times New Roman" w:hAnsi="Times New Roman" w:cs="Times New Roman"/>
          <w:color w:val="auto"/>
          <w:sz w:val="28"/>
        </w:rPr>
      </w:pPr>
      <w:bookmarkStart w:id="7" w:name="_Toc232270723"/>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7"/>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Pr="0024046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24046E">
        <w:rPr>
          <w:rFonts w:ascii="Times New Roman" w:hAnsi="Times New Roman" w:cs="Times New Roman"/>
          <w:sz w:val="28"/>
        </w:rPr>
        <w:t xml:space="preserve">. 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Важным способом представления сигналов с цифровой манипуляцией является сигнальное созвездие. Сигнальное созвездие — это графическое </w:t>
      </w:r>
      <w:r w:rsidRPr="0024046E">
        <w:rPr>
          <w:rFonts w:ascii="Times New Roman" w:hAnsi="Times New Roman" w:cs="Times New Roman"/>
          <w:sz w:val="28"/>
        </w:rPr>
        <w:lastRenderedPageBreak/>
        <w:t>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r w:rsidR="00824EC0">
        <w:rPr>
          <w:rFonts w:ascii="Times New Roman" w:hAnsi="Times New Roman" w:cs="Times New Roman"/>
          <w:sz w:val="28"/>
        </w:rPr>
        <w:t xml:space="preserve"> для множества</w:t>
      </w:r>
      <w:r w:rsidR="006C5083" w:rsidRPr="006C5083">
        <w:rPr>
          <w:rFonts w:ascii="Times New Roman" w:hAnsi="Times New Roman" w:cs="Times New Roman"/>
          <w:sz w:val="28"/>
        </w:rPr>
        <w:t xml:space="preserve"> </w:t>
      </w:r>
      <w:r w:rsidR="006C5083">
        <w:rPr>
          <w:rFonts w:ascii="Times New Roman" w:hAnsi="Times New Roman" w:cs="Times New Roman"/>
          <w:sz w:val="28"/>
        </w:rPr>
        <w:t>значений</w:t>
      </w:r>
      <w:r w:rsidR="00824EC0">
        <w:rPr>
          <w:rFonts w:ascii="Times New Roman" w:hAnsi="Times New Roman" w:cs="Times New Roman"/>
          <w:sz w:val="28"/>
        </w:rPr>
        <w:t xml:space="preserve"> квадратурных компонент </w:t>
      </w:r>
      <w:r w:rsidR="00824EC0">
        <w:rPr>
          <w:rFonts w:ascii="Times New Roman" w:hAnsi="Times New Roman" w:cs="Times New Roman"/>
          <w:i/>
          <w:sz w:val="28"/>
          <w:lang w:val="en-US"/>
        </w:rPr>
        <w:t>I</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Pr>
          <w:rFonts w:ascii="Times New Roman" w:hAnsi="Times New Roman" w:cs="Times New Roman"/>
          <w:i/>
          <w:sz w:val="28"/>
        </w:rPr>
        <w:t>)</w:t>
      </w:r>
      <w:r w:rsidR="00824EC0">
        <w:rPr>
          <w:rFonts w:ascii="Times New Roman" w:hAnsi="Times New Roman" w:cs="Times New Roman"/>
          <w:sz w:val="28"/>
        </w:rPr>
        <w:t xml:space="preserve"> и </w:t>
      </w:r>
      <w:r w:rsidR="00824EC0">
        <w:rPr>
          <w:rFonts w:ascii="Times New Roman" w:hAnsi="Times New Roman" w:cs="Times New Roman"/>
          <w:i/>
          <w:sz w:val="28"/>
          <w:lang w:val="en-US"/>
        </w:rPr>
        <w:t>Q</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sidRPr="006C5083">
        <w:rPr>
          <w:rFonts w:ascii="Times New Roman" w:hAnsi="Times New Roman" w:cs="Times New Roman"/>
          <w:i/>
          <w:sz w:val="28"/>
        </w:rPr>
        <w:t>)</w:t>
      </w:r>
      <w:r w:rsidRPr="0024046E">
        <w:rPr>
          <w:rFonts w:ascii="Times New Roman" w:hAnsi="Times New Roman" w:cs="Times New Roman"/>
          <w:sz w:val="28"/>
        </w:rPr>
        <w:t>.</w:t>
      </w:r>
    </w:p>
    <w:p w:rsidR="009F021E" w:rsidRDefault="009F021E" w:rsidP="00643F6D">
      <w:pPr>
        <w:spacing w:after="160"/>
        <w:ind w:firstLine="709"/>
        <w:jc w:val="both"/>
        <w:rPr>
          <w:rFonts w:ascii="Times New Roman" w:hAnsi="Times New Roman" w:cs="Times New Roman"/>
          <w:sz w:val="28"/>
        </w:rPr>
      </w:pPr>
    </w:p>
    <w:p w:rsidR="003A6371" w:rsidRDefault="003A6371" w:rsidP="00652405">
      <w:pPr>
        <w:pStyle w:val="3"/>
        <w:numPr>
          <w:ilvl w:val="2"/>
          <w:numId w:val="1"/>
        </w:numPr>
        <w:spacing w:after="160"/>
        <w:ind w:hanging="11"/>
        <w:rPr>
          <w:rFonts w:ascii="Times New Roman" w:hAnsi="Times New Roman" w:cs="Times New Roman"/>
          <w:color w:val="auto"/>
          <w:sz w:val="28"/>
        </w:rPr>
      </w:pPr>
      <w:bookmarkStart w:id="8" w:name="_Toc232270724"/>
      <w:r>
        <w:rPr>
          <w:rFonts w:ascii="Times New Roman" w:hAnsi="Times New Roman" w:cs="Times New Roman"/>
          <w:color w:val="auto"/>
          <w:sz w:val="28"/>
        </w:rPr>
        <w:t>Амплитудные методы манипуляции.</w:t>
      </w:r>
      <w:bookmarkEnd w:id="8"/>
    </w:p>
    <w:p w:rsidR="001751F8" w:rsidRDefault="001751F8" w:rsidP="00643F6D">
      <w:pPr>
        <w:pStyle w:val="ac"/>
        <w:spacing w:after="160"/>
        <w:ind w:left="0" w:firstLine="709"/>
        <w:jc w:val="both"/>
        <w:rPr>
          <w:rFonts w:ascii="Times New Roman" w:hAnsi="Times New Roman" w:cs="Times New Roman"/>
          <w:sz w:val="28"/>
        </w:rPr>
      </w:pPr>
      <w:r w:rsidRPr="0024046E">
        <w:rPr>
          <w:rFonts w:ascii="Times New Roman" w:hAnsi="Times New Roman" w:cs="Times New Roman"/>
          <w:sz w:val="28"/>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lastRenderedPageBreak/>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2C1E14" w:rsidRPr="001E2932">
        <w:rPr>
          <w:color w:val="auto"/>
        </w:rPr>
        <w:fldChar w:fldCharType="begin"/>
      </w:r>
      <w:r w:rsidRPr="001E2932">
        <w:rPr>
          <w:color w:val="auto"/>
        </w:rPr>
        <w:instrText xml:space="preserve"> SEQ Рисунок \* ARABIC </w:instrText>
      </w:r>
      <w:r w:rsidR="002C1E14" w:rsidRPr="001E2932">
        <w:rPr>
          <w:color w:val="auto"/>
        </w:rPr>
        <w:fldChar w:fldCharType="separate"/>
      </w:r>
      <w:r w:rsidR="00BF0916">
        <w:rPr>
          <w:noProof/>
          <w:color w:val="auto"/>
        </w:rPr>
        <w:t>6</w:t>
      </w:r>
      <w:r w:rsidR="002C1E14"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24046E"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24046E">
        <w:rPr>
          <w:rFonts w:ascii="Times New Roman" w:hAnsi="Times New Roman" w:cs="Times New Roman"/>
          <w:sz w:val="28"/>
        </w:rPr>
        <w:t xml:space="preserve">На рисунке 7 представлена спектральная плотность мощности сигнала, прошедшего через различные </w:t>
      </w:r>
      <w:r w:rsidR="009F021E" w:rsidRPr="0024046E">
        <w:rPr>
          <w:rFonts w:ascii="Times New Roman" w:hAnsi="Times New Roman" w:cs="Times New Roman"/>
          <w:sz w:val="28"/>
          <w:lang w:val="en-US"/>
        </w:rPr>
        <w:t>baseband</w:t>
      </w:r>
      <w:r w:rsidR="009F021E" w:rsidRPr="0024046E">
        <w:rPr>
          <w:rFonts w:ascii="Times New Roman" w:hAnsi="Times New Roman" w:cs="Times New Roman"/>
          <w:sz w:val="28"/>
        </w:rPr>
        <w:t>-фильтры.</w:t>
      </w:r>
    </w:p>
    <w:p w:rsidR="00C744E9" w:rsidRDefault="00C744E9" w:rsidP="008000C3">
      <w:pPr>
        <w:keepNext/>
        <w:spacing w:after="160"/>
        <w:jc w:val="center"/>
      </w:pPr>
      <w:r>
        <w:rPr>
          <w:rFonts w:ascii="Times New Roman" w:hAnsi="Times New Roman" w:cs="Times New Roman"/>
          <w:noProof/>
          <w:sz w:val="28"/>
        </w:rPr>
        <w:lastRenderedPageBreak/>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2C1E14" w:rsidRPr="00BB1AD7">
        <w:rPr>
          <w:color w:val="auto"/>
        </w:rPr>
        <w:fldChar w:fldCharType="begin"/>
      </w:r>
      <w:r w:rsidR="003C5A75" w:rsidRPr="00BB1AD7">
        <w:rPr>
          <w:color w:val="auto"/>
        </w:rPr>
        <w:instrText xml:space="preserve"> SEQ Рисунок \* ARABIC </w:instrText>
      </w:r>
      <w:r w:rsidR="002C1E14" w:rsidRPr="00BB1AD7">
        <w:rPr>
          <w:color w:val="auto"/>
        </w:rPr>
        <w:fldChar w:fldCharType="separate"/>
      </w:r>
      <w:r w:rsidR="00BF0916">
        <w:rPr>
          <w:noProof/>
          <w:color w:val="auto"/>
        </w:rPr>
        <w:t>7</w:t>
      </w:r>
      <w:r w:rsidR="002C1E14"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24046E">
        <w:rPr>
          <w:rFonts w:ascii="Times New Roman" w:hAnsi="Times New Roman" w:cs="Times New Roman"/>
          <w:sz w:val="28"/>
        </w:rPr>
        <w:t>Также одним из методов манипуляции</w:t>
      </w:r>
      <w:r w:rsidR="009D79C8" w:rsidRPr="0024046E">
        <w:rPr>
          <w:rFonts w:ascii="Times New Roman" w:hAnsi="Times New Roman" w:cs="Times New Roman"/>
          <w:sz w:val="28"/>
        </w:rPr>
        <w:t xml:space="preserve"> с большей скоростью передачи информации, по сравнению с </w:t>
      </w:r>
      <w:r w:rsidR="009D79C8" w:rsidRPr="0024046E">
        <w:rPr>
          <w:rFonts w:ascii="Times New Roman" w:hAnsi="Times New Roman" w:cs="Times New Roman"/>
          <w:sz w:val="28"/>
          <w:lang w:val="en-US"/>
        </w:rPr>
        <w:t>ASK</w:t>
      </w:r>
      <w:r w:rsidR="009D79C8" w:rsidRPr="0024046E">
        <w:rPr>
          <w:rFonts w:ascii="Times New Roman" w:hAnsi="Times New Roman" w:cs="Times New Roman"/>
          <w:sz w:val="28"/>
        </w:rPr>
        <w:t>,</w:t>
      </w:r>
      <w:r w:rsidRPr="0024046E">
        <w:rPr>
          <w:rFonts w:ascii="Times New Roman" w:hAnsi="Times New Roman" w:cs="Times New Roman"/>
          <w:sz w:val="28"/>
        </w:rPr>
        <w:t xml:space="preserve"> является </w:t>
      </w:r>
      <w:r w:rsidRPr="0024046E">
        <w:rPr>
          <w:rFonts w:ascii="Times New Roman" w:hAnsi="Times New Roman" w:cs="Times New Roman"/>
          <w:b/>
          <w:sz w:val="28"/>
        </w:rPr>
        <w:t>многопозиционная амплитудная модуляция (</w:t>
      </w:r>
      <w:r w:rsidRPr="0024046E">
        <w:rPr>
          <w:rFonts w:ascii="Times New Roman" w:hAnsi="Times New Roman" w:cs="Times New Roman"/>
          <w:b/>
          <w:sz w:val="28"/>
          <w:lang w:val="en-US"/>
        </w:rPr>
        <w:t>M</w:t>
      </w:r>
      <w:r w:rsidRPr="0024046E">
        <w:rPr>
          <w:rFonts w:ascii="Times New Roman" w:hAnsi="Times New Roman" w:cs="Times New Roman"/>
          <w:b/>
          <w:sz w:val="28"/>
        </w:rPr>
        <w:t>-</w:t>
      </w:r>
      <w:r w:rsidRPr="0024046E">
        <w:rPr>
          <w:rFonts w:ascii="Times New Roman" w:hAnsi="Times New Roman" w:cs="Times New Roman"/>
          <w:b/>
          <w:sz w:val="28"/>
          <w:lang w:val="en-US"/>
        </w:rPr>
        <w:t>ASK</w:t>
      </w:r>
      <w:r w:rsidRPr="0024046E">
        <w:rPr>
          <w:rFonts w:ascii="Times New Roman" w:hAnsi="Times New Roman" w:cs="Times New Roman"/>
          <w:b/>
          <w:sz w:val="28"/>
        </w:rPr>
        <w:t>)</w:t>
      </w:r>
      <w:r w:rsidRPr="0024046E">
        <w:rPr>
          <w:rFonts w:ascii="Times New Roman" w:hAnsi="Times New Roman" w:cs="Times New Roman"/>
          <w:sz w:val="28"/>
        </w:rPr>
        <w:t>.</w:t>
      </w:r>
      <w:r w:rsidR="00643F6D" w:rsidRPr="0024046E">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sidRPr="0024046E">
        <w:rPr>
          <w:rFonts w:ascii="Times New Roman" w:hAnsi="Times New Roman" w:cs="Times New Roman"/>
          <w:sz w:val="28"/>
        </w:rPr>
        <w:t xml:space="preserve"> количества значений</w:t>
      </w:r>
      <w:r w:rsidR="00643F6D" w:rsidRPr="0024046E">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BE1AFE">
        <w:rPr>
          <w:rFonts w:ascii="Times New Roman" w:hAnsi="Times New Roman" w:cs="Times New Roman"/>
          <w:sz w:val="28"/>
        </w:rPr>
        <w:t xml:space="preserve"> </w:t>
      </w:r>
      <w:r w:rsidR="00BE1AFE" w:rsidRPr="00824EC0">
        <w:rPr>
          <w:rFonts w:ascii="Times New Roman" w:hAnsi="Times New Roman" w:cs="Times New Roman"/>
          <w:sz w:val="28"/>
        </w:rPr>
        <w:t>[2]</w:t>
      </w:r>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lastRenderedPageBreak/>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2C1E14" w:rsidRPr="00BB2693">
        <w:rPr>
          <w:color w:val="auto"/>
        </w:rPr>
        <w:fldChar w:fldCharType="begin"/>
      </w:r>
      <w:r w:rsidR="003C5A75" w:rsidRPr="00BB2693">
        <w:rPr>
          <w:color w:val="auto"/>
        </w:rPr>
        <w:instrText xml:space="preserve"> SEQ Рисунок \* ARABIC </w:instrText>
      </w:r>
      <w:r w:rsidR="002C1E14" w:rsidRPr="00BB2693">
        <w:rPr>
          <w:color w:val="auto"/>
        </w:rPr>
        <w:fldChar w:fldCharType="separate"/>
      </w:r>
      <w:r w:rsidR="00BF0916">
        <w:rPr>
          <w:noProof/>
          <w:color w:val="auto"/>
        </w:rPr>
        <w:t>8</w:t>
      </w:r>
      <w:r w:rsidR="002C1E14"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24046E" w:rsidRDefault="007547A1" w:rsidP="007547A1">
      <w:pPr>
        <w:pStyle w:val="af"/>
        <w:jc w:val="center"/>
        <w:rPr>
          <w:color w:val="auto"/>
        </w:rPr>
      </w:pPr>
      <w:r w:rsidRPr="0024046E">
        <w:rPr>
          <w:color w:val="auto"/>
        </w:rPr>
        <w:t xml:space="preserve">Рисунок </w:t>
      </w:r>
      <w:r w:rsidR="002C1E14" w:rsidRPr="0024046E">
        <w:rPr>
          <w:color w:val="auto"/>
        </w:rPr>
        <w:fldChar w:fldCharType="begin"/>
      </w:r>
      <w:r w:rsidRPr="0024046E">
        <w:rPr>
          <w:color w:val="auto"/>
        </w:rPr>
        <w:instrText xml:space="preserve"> SEQ Рисунок \* ARABIC </w:instrText>
      </w:r>
      <w:r w:rsidR="002C1E14" w:rsidRPr="0024046E">
        <w:rPr>
          <w:color w:val="auto"/>
        </w:rPr>
        <w:fldChar w:fldCharType="separate"/>
      </w:r>
      <w:r w:rsidR="00BF0916" w:rsidRPr="0024046E">
        <w:rPr>
          <w:noProof/>
          <w:color w:val="auto"/>
        </w:rPr>
        <w:t>9</w:t>
      </w:r>
      <w:r w:rsidR="002C1E14" w:rsidRPr="0024046E">
        <w:rPr>
          <w:color w:val="auto"/>
        </w:rPr>
        <w:fldChar w:fldCharType="end"/>
      </w:r>
      <w:r w:rsidRPr="0024046E">
        <w:rPr>
          <w:color w:val="auto"/>
        </w:rPr>
        <w:t>. Сигнальное созвездие сигнала 8-</w:t>
      </w:r>
      <w:r w:rsidRPr="0024046E">
        <w:rPr>
          <w:color w:val="auto"/>
          <w:lang w:val="en-US"/>
        </w:rPr>
        <w:t>ASK</w:t>
      </w:r>
      <w:r w:rsidRPr="0024046E">
        <w:rPr>
          <w:color w:val="auto"/>
        </w:rPr>
        <w:t>.</w:t>
      </w:r>
    </w:p>
    <w:p w:rsidR="009035C6" w:rsidRPr="00FD721E" w:rsidRDefault="009035C6" w:rsidP="00951030">
      <w:pPr>
        <w:ind w:firstLine="709"/>
        <w:jc w:val="both"/>
        <w:rPr>
          <w:rFonts w:ascii="Times New Roman" w:hAnsi="Times New Roman" w:cs="Times New Roman"/>
          <w:sz w:val="28"/>
        </w:rPr>
      </w:pPr>
      <w:r>
        <w:rPr>
          <w:rFonts w:ascii="Times New Roman" w:hAnsi="Times New Roman" w:cs="Times New Roman"/>
          <w:sz w:val="28"/>
        </w:rPr>
        <w:t xml:space="preserve">Амплитуда модулированного сигнала в текущем состоянии равна </w:t>
      </w:r>
      <m:oMath>
        <m:r>
          <w:rPr>
            <w:rFonts w:ascii="Cambria Math" w:hAnsi="Cambria Math" w:cs="Times New Roman"/>
            <w:sz w:val="28"/>
          </w:rPr>
          <m:t>A</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rad>
          <m:radPr>
            <m:degHide m:val="on"/>
            <m:ctrlPr>
              <w:rPr>
                <w:rFonts w:ascii="Cambria Math" w:hAnsi="Cambria Math" w:cs="Times New Roman"/>
                <w:i/>
                <w:sz w:val="28"/>
              </w:rPr>
            </m:ctrlPr>
          </m:radPr>
          <m:deg/>
          <m:e>
            <m:sSup>
              <m:sSupPr>
                <m:ctrlPr>
                  <w:rPr>
                    <w:rFonts w:ascii="Cambria Math" w:hAnsi="Cambria Math" w:cs="Times New Roman"/>
                    <w:i/>
                    <w:sz w:val="28"/>
                  </w:rPr>
                </m:ctrlPr>
              </m:sSupPr>
              <m:e>
                <m:r>
                  <w:rPr>
                    <w:rFonts w:ascii="Cambria Math" w:hAnsi="Cambria Math" w:cs="Times New Roman"/>
                    <w:sz w:val="28"/>
                  </w:rPr>
                  <m:t>I</m:t>
                </m:r>
              </m:e>
              <m:sup>
                <m:r>
                  <w:rPr>
                    <w:rFonts w:ascii="Cambria Math" w:hAnsi="Cambria Math" w:cs="Times New Roman"/>
                    <w:sz w:val="28"/>
                  </w:rPr>
                  <m:t>2</m:t>
                </m:r>
              </m:sup>
            </m:sSup>
            <m:r>
              <w:rPr>
                <w:rFonts w:ascii="Cambria Math" w:hAnsi="Cambria Math" w:cs="Times New Roman"/>
                <w:sz w:val="28"/>
              </w:rPr>
              <m:t>(t)+</m:t>
            </m:r>
            <m:sSup>
              <m:sSupPr>
                <m:ctrlPr>
                  <w:rPr>
                    <w:rFonts w:ascii="Cambria Math" w:hAnsi="Cambria Math" w:cs="Times New Roman"/>
                    <w:i/>
                    <w:sz w:val="28"/>
                  </w:rPr>
                </m:ctrlPr>
              </m:sSupPr>
              <m:e>
                <m:r>
                  <w:rPr>
                    <w:rFonts w:ascii="Cambria Math" w:hAnsi="Cambria Math" w:cs="Times New Roman"/>
                    <w:sz w:val="28"/>
                  </w:rPr>
                  <m:t>Q</m:t>
                </m:r>
              </m:e>
              <m:sup>
                <m:r>
                  <w:rPr>
                    <w:rFonts w:ascii="Cambria Math" w:hAnsi="Cambria Math" w:cs="Times New Roman"/>
                    <w:sz w:val="28"/>
                  </w:rPr>
                  <m:t>2</m:t>
                </m:r>
              </m:sup>
            </m:sSup>
            <m:r>
              <w:rPr>
                <w:rFonts w:ascii="Cambria Math" w:hAnsi="Cambria Math" w:cs="Times New Roman"/>
                <w:sz w:val="28"/>
              </w:rPr>
              <m:t>(t)</m:t>
            </m:r>
          </m:e>
        </m:rad>
      </m:oMath>
      <w:r w:rsidRPr="009035C6">
        <w:rPr>
          <w:rFonts w:ascii="Times New Roman" w:hAnsi="Times New Roman" w:cs="Times New Roman"/>
          <w:sz w:val="28"/>
        </w:rPr>
        <w:t xml:space="preserve">, </w:t>
      </w:r>
      <w:r>
        <w:rPr>
          <w:rFonts w:ascii="Times New Roman" w:hAnsi="Times New Roman" w:cs="Times New Roman"/>
          <w:sz w:val="28"/>
        </w:rPr>
        <w:t>а фаза – углу вектора в точке (</w:t>
      </w:r>
      <w:r w:rsidRPr="009035C6">
        <w:rPr>
          <w:rFonts w:ascii="Times New Roman" w:hAnsi="Times New Roman" w:cs="Times New Roman"/>
          <w:i/>
          <w:sz w:val="28"/>
          <w:lang w:val="en-US"/>
        </w:rPr>
        <w:t>I</w:t>
      </w:r>
      <w:r w:rsidRPr="009035C6">
        <w:rPr>
          <w:rFonts w:ascii="Times New Roman" w:hAnsi="Times New Roman" w:cs="Times New Roman"/>
          <w:i/>
          <w:sz w:val="28"/>
        </w:rPr>
        <w:t xml:space="preserve">, </w:t>
      </w:r>
      <w:r w:rsidRPr="009035C6">
        <w:rPr>
          <w:rFonts w:ascii="Times New Roman" w:hAnsi="Times New Roman" w:cs="Times New Roman"/>
          <w:i/>
          <w:sz w:val="28"/>
          <w:lang w:val="en-US"/>
        </w:rPr>
        <w:t>Q</w:t>
      </w:r>
      <w:r>
        <w:rPr>
          <w:rFonts w:ascii="Times New Roman" w:hAnsi="Times New Roman" w:cs="Times New Roman"/>
          <w:sz w:val="28"/>
        </w:rPr>
        <w:t>)</w:t>
      </w:r>
      <w:r w:rsidR="00B02C4B" w:rsidRPr="00B02C4B">
        <w:rPr>
          <w:rFonts w:ascii="Times New Roman" w:hAnsi="Times New Roman" w:cs="Times New Roman"/>
          <w:sz w:val="28"/>
        </w:rPr>
        <w:t xml:space="preserve">, </w:t>
      </w:r>
      <w:r w:rsidR="00B02C4B">
        <w:rPr>
          <w:rFonts w:ascii="Times New Roman" w:hAnsi="Times New Roman" w:cs="Times New Roman"/>
          <w:sz w:val="28"/>
        </w:rPr>
        <w:t xml:space="preserve">который отсчитывается от оси абсцисс. Сигнальное созвездие для сигнала </w:t>
      </w:r>
      <w:r w:rsidR="00B02C4B" w:rsidRPr="00B02C4B">
        <w:rPr>
          <w:rFonts w:ascii="Times New Roman" w:hAnsi="Times New Roman" w:cs="Times New Roman"/>
          <w:sz w:val="28"/>
        </w:rPr>
        <w:t>8-</w:t>
      </w:r>
      <w:r w:rsidR="00B02C4B">
        <w:rPr>
          <w:rFonts w:ascii="Times New Roman" w:hAnsi="Times New Roman" w:cs="Times New Roman"/>
          <w:sz w:val="28"/>
          <w:lang w:val="en-US"/>
        </w:rPr>
        <w:t>ASK</w:t>
      </w:r>
      <w:r w:rsidR="00B02C4B" w:rsidRPr="00B02C4B">
        <w:rPr>
          <w:rFonts w:ascii="Times New Roman" w:hAnsi="Times New Roman" w:cs="Times New Roman"/>
          <w:sz w:val="28"/>
        </w:rPr>
        <w:t xml:space="preserve"> </w:t>
      </w:r>
      <w:r w:rsidR="00B02C4B">
        <w:rPr>
          <w:rFonts w:ascii="Times New Roman" w:hAnsi="Times New Roman" w:cs="Times New Roman"/>
          <w:sz w:val="28"/>
        </w:rPr>
        <w:t>показано на рисунке 9.</w:t>
      </w:r>
    </w:p>
    <w:p w:rsidR="00951030" w:rsidRDefault="00951030" w:rsidP="00951030">
      <w:pPr>
        <w:ind w:firstLine="709"/>
        <w:jc w:val="both"/>
        <w:rPr>
          <w:rFonts w:ascii="Times New Roman" w:hAnsi="Times New Roman" w:cs="Times New Roman"/>
          <w:sz w:val="28"/>
        </w:rPr>
      </w:pPr>
      <w:r w:rsidRPr="0024046E">
        <w:rPr>
          <w:rFonts w:ascii="Times New Roman" w:hAnsi="Times New Roman" w:cs="Times New Roman"/>
          <w:sz w:val="28"/>
        </w:rPr>
        <w:t>Амплитудные методы манипуляции сигналов имеют низкую энергетическую эффективность</w:t>
      </w:r>
      <w:r w:rsidR="00D077AA" w:rsidRPr="0024046E">
        <w:rPr>
          <w:rFonts w:ascii="Times New Roman" w:hAnsi="Times New Roman" w:cs="Times New Roman"/>
          <w:sz w:val="28"/>
        </w:rPr>
        <w:t>, в ср</w:t>
      </w:r>
      <w:r w:rsidR="00B2284B" w:rsidRPr="0024046E">
        <w:rPr>
          <w:rFonts w:ascii="Times New Roman" w:hAnsi="Times New Roman" w:cs="Times New Roman"/>
          <w:sz w:val="28"/>
        </w:rPr>
        <w:t>авнении с фазовой или частотной</w:t>
      </w:r>
      <w:r w:rsidRPr="0024046E">
        <w:rPr>
          <w:rFonts w:ascii="Times New Roman" w:hAnsi="Times New Roman" w:cs="Times New Roman"/>
          <w:sz w:val="28"/>
        </w:rPr>
        <w:t>. Также они требуют высокую линейность</w:t>
      </w:r>
      <w:r w:rsidR="00E87ABB" w:rsidRPr="0024046E">
        <w:rPr>
          <w:rFonts w:ascii="Times New Roman" w:hAnsi="Times New Roman" w:cs="Times New Roman"/>
          <w:sz w:val="28"/>
        </w:rPr>
        <w:t xml:space="preserve"> (коэффициент нелинейных искажений должен быть &lt;1%)</w:t>
      </w:r>
      <w:r w:rsidRPr="0024046E">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sidRPr="0024046E">
        <w:rPr>
          <w:rFonts w:ascii="Times New Roman" w:hAnsi="Times New Roman" w:cs="Times New Roman"/>
          <w:sz w:val="28"/>
        </w:rPr>
        <w:t>Шумы и аддитивные помехи также способствуют изменению уровня сигнала, что приводит амплитудные методы модуляции к слабой помехоустойчивости. Из-за вышеописанных недостатков амплитудные методы модуляции имеют ограниченное применение.</w:t>
      </w:r>
    </w:p>
    <w:p w:rsidR="00652405" w:rsidRPr="0024046E" w:rsidRDefault="00652405" w:rsidP="00951030">
      <w:pPr>
        <w:ind w:firstLine="709"/>
        <w:jc w:val="both"/>
        <w:rPr>
          <w:rFonts w:ascii="Times New Roman" w:hAnsi="Times New Roman" w:cs="Times New Roman"/>
          <w:sz w:val="28"/>
        </w:rPr>
      </w:pPr>
    </w:p>
    <w:p w:rsidR="00BB2693" w:rsidRDefault="00BB2693" w:rsidP="00652405">
      <w:pPr>
        <w:pStyle w:val="3"/>
        <w:numPr>
          <w:ilvl w:val="2"/>
          <w:numId w:val="1"/>
        </w:numPr>
        <w:ind w:hanging="11"/>
        <w:rPr>
          <w:rFonts w:ascii="Times New Roman" w:hAnsi="Times New Roman" w:cs="Times New Roman"/>
          <w:color w:val="auto"/>
          <w:sz w:val="28"/>
        </w:rPr>
      </w:pPr>
      <w:bookmarkStart w:id="9" w:name="_Toc232270725"/>
      <w:r w:rsidRPr="00B01309">
        <w:rPr>
          <w:rFonts w:ascii="Times New Roman" w:hAnsi="Times New Roman" w:cs="Times New Roman"/>
          <w:color w:val="auto"/>
          <w:sz w:val="28"/>
        </w:rPr>
        <w:lastRenderedPageBreak/>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9"/>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xml:space="preserve">, которая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2C1E14" w:rsidRPr="00261B87">
        <w:rPr>
          <w:color w:val="auto"/>
        </w:rPr>
        <w:fldChar w:fldCharType="begin"/>
      </w:r>
      <w:r w:rsidR="009A5BFD" w:rsidRPr="00261B87">
        <w:rPr>
          <w:color w:val="auto"/>
        </w:rPr>
        <w:instrText xml:space="preserve"> SEQ Рисунок \* ARABIC </w:instrText>
      </w:r>
      <w:r w:rsidR="002C1E14" w:rsidRPr="00261B87">
        <w:rPr>
          <w:color w:val="auto"/>
        </w:rPr>
        <w:fldChar w:fldCharType="separate"/>
      </w:r>
      <w:r w:rsidR="00BF0916">
        <w:rPr>
          <w:noProof/>
          <w:color w:val="auto"/>
        </w:rPr>
        <w:t>10</w:t>
      </w:r>
      <w:r w:rsidR="002C1E14"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772A16" w:rsidRPr="00772A16" w:rsidRDefault="00772A16" w:rsidP="00772A16">
      <w:pPr>
        <w:ind w:firstLine="709"/>
        <w:jc w:val="both"/>
        <w:rPr>
          <w:rFonts w:ascii="Times New Roman" w:hAnsi="Times New Roman" w:cs="Times New Roman"/>
          <w:sz w:val="28"/>
        </w:rPr>
      </w:pPr>
      <w:r>
        <w:rPr>
          <w:rFonts w:ascii="Times New Roman" w:hAnsi="Times New Roman" w:cs="Times New Roman"/>
          <w:sz w:val="28"/>
        </w:rPr>
        <w:lastRenderedPageBreak/>
        <w:t xml:space="preserve">Фазовая манипуляция относится к нелинейным видам цифровой модуляции сигналов, поскольку информация о фазе содержится в нелинейной функции косинуса. Однако, при рассмотрении сигнала через квадратурные составляющие, появляется линейная операция сложения двух квадратурных несущих, взвешенных на коэффициенты </w:t>
      </w:r>
      <w:r>
        <w:rPr>
          <w:rFonts w:ascii="Times New Roman" w:hAnsi="Times New Roman" w:cs="Times New Roman"/>
          <w:i/>
          <w:sz w:val="28"/>
          <w:lang w:val="en-US"/>
        </w:rPr>
        <w:t>I</w:t>
      </w:r>
      <w:r w:rsidRPr="00772A16">
        <w:rPr>
          <w:rFonts w:ascii="Times New Roman" w:hAnsi="Times New Roman" w:cs="Times New Roman"/>
          <w:i/>
          <w:sz w:val="28"/>
        </w:rPr>
        <w:t xml:space="preserve"> </w:t>
      </w:r>
      <w:r>
        <w:rPr>
          <w:rFonts w:ascii="Times New Roman" w:hAnsi="Times New Roman" w:cs="Times New Roman"/>
          <w:sz w:val="28"/>
        </w:rPr>
        <w:t xml:space="preserve">и </w:t>
      </w:r>
      <w:r>
        <w:rPr>
          <w:rFonts w:ascii="Times New Roman" w:hAnsi="Times New Roman" w:cs="Times New Roman"/>
          <w:i/>
          <w:sz w:val="28"/>
          <w:lang w:val="en-US"/>
        </w:rPr>
        <w:t>Q</w:t>
      </w:r>
      <w:r w:rsidRPr="00772A16">
        <w:rPr>
          <w:rFonts w:ascii="Times New Roman" w:hAnsi="Times New Roman" w:cs="Times New Roman"/>
          <w:i/>
          <w:sz w:val="28"/>
        </w:rPr>
        <w:t>.</w:t>
      </w:r>
      <w:r>
        <w:rPr>
          <w:rFonts w:ascii="Times New Roman" w:hAnsi="Times New Roman" w:cs="Times New Roman"/>
          <w:sz w:val="28"/>
        </w:rPr>
        <w:t xml:space="preserve"> Эта</w:t>
      </w:r>
      <w:r w:rsidRPr="00772A16">
        <w:rPr>
          <w:rFonts w:ascii="Times New Roman" w:hAnsi="Times New Roman" w:cs="Times New Roman"/>
          <w:sz w:val="28"/>
        </w:rPr>
        <w:t xml:space="preserve"> линейность </w:t>
      </w:r>
      <w:r>
        <w:rPr>
          <w:rFonts w:ascii="Times New Roman" w:hAnsi="Times New Roman" w:cs="Times New Roman"/>
          <w:sz w:val="28"/>
        </w:rPr>
        <w:t xml:space="preserve">существует </w:t>
      </w:r>
      <w:r w:rsidRPr="00772A16">
        <w:rPr>
          <w:rFonts w:ascii="Times New Roman" w:hAnsi="Times New Roman" w:cs="Times New Roman"/>
          <w:sz w:val="28"/>
        </w:rPr>
        <w:t>только на этапе формирования ВЧ-сигнала из уже готовых I/Q-сигналов.</w:t>
      </w:r>
      <w:r>
        <w:rPr>
          <w:rFonts w:ascii="Times New Roman" w:hAnsi="Times New Roman" w:cs="Times New Roman"/>
          <w:sz w:val="28"/>
        </w:rPr>
        <w:t xml:space="preserve"> </w:t>
      </w:r>
      <w:r w:rsidRPr="00772A16">
        <w:rPr>
          <w:rFonts w:ascii="Times New Roman" w:hAnsi="Times New Roman" w:cs="Times New Roman"/>
          <w:sz w:val="28"/>
        </w:rPr>
        <w:t>Сама связь между исходными цифровыми данными (битами) и фазой</w:t>
      </w:r>
      <w:r>
        <w:rPr>
          <w:rFonts w:ascii="Times New Roman" w:hAnsi="Times New Roman" w:cs="Times New Roman"/>
          <w:sz w:val="28"/>
        </w:rPr>
        <w:t xml:space="preserve">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w:t>
      </w:r>
      <w:r w:rsidRPr="00772A16">
        <w:rPr>
          <w:rFonts w:ascii="Times New Roman" w:hAnsi="Times New Roman" w:cs="Times New Roman"/>
          <w:sz w:val="28"/>
        </w:rPr>
        <w:t xml:space="preserve"> а также связь между данными и огибающей сигнала — нелинейна.</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2C1E14" w:rsidRPr="00261B87">
        <w:rPr>
          <w:color w:val="auto"/>
        </w:rPr>
        <w:fldChar w:fldCharType="begin"/>
      </w:r>
      <w:r w:rsidR="009A5BFD" w:rsidRPr="00261B87">
        <w:rPr>
          <w:color w:val="auto"/>
        </w:rPr>
        <w:instrText xml:space="preserve"> SEQ Рисунок \* ARABIC </w:instrText>
      </w:r>
      <w:r w:rsidR="002C1E14" w:rsidRPr="00261B87">
        <w:rPr>
          <w:color w:val="auto"/>
        </w:rPr>
        <w:fldChar w:fldCharType="separate"/>
      </w:r>
      <w:r w:rsidR="00BF0916">
        <w:rPr>
          <w:noProof/>
          <w:color w:val="auto"/>
        </w:rPr>
        <w:t>11</w:t>
      </w:r>
      <w:r w:rsidR="002C1E14"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sidRPr="0045105B">
        <w:rPr>
          <w:rFonts w:ascii="Times New Roman" w:hAnsi="Times New Roman" w:cs="Times New Roman"/>
          <w:sz w:val="28"/>
        </w:rPr>
        <w:t>, в котором</w:t>
      </w:r>
      <w:r w:rsidR="00530C88" w:rsidRPr="0045105B">
        <w:t xml:space="preserve"> </w:t>
      </w:r>
      <w:r w:rsidR="00530C88" w:rsidRPr="0045105B">
        <w:rPr>
          <w:rFonts w:ascii="Times New Roman" w:hAnsi="Times New Roman" w:cs="Times New Roman"/>
          <w:sz w:val="28"/>
        </w:rPr>
        <w:t>две соседние кодовые комбинации различаются только цифрой в одном двоичном разряде</w:t>
      </w:r>
      <w:r w:rsidR="00593851" w:rsidRPr="0045105B">
        <w:rPr>
          <w:rFonts w:ascii="Times New Roman" w:hAnsi="Times New Roman" w:cs="Times New Roman"/>
          <w:sz w:val="28"/>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45105B">
        <w:rPr>
          <w:rFonts w:ascii="Times New Roman" w:hAnsi="Times New Roman" w:cs="Times New Roman"/>
          <w:sz w:val="28"/>
        </w:rPr>
        <w:t xml:space="preserve"> С</w:t>
      </w:r>
      <w:r w:rsidR="00593851" w:rsidRPr="0045105B">
        <w:rPr>
          <w:rFonts w:ascii="Times New Roman" w:hAnsi="Times New Roman" w:cs="Times New Roman"/>
          <w:sz w:val="28"/>
        </w:rPr>
        <w:t xml:space="preserve">ледовательно </w:t>
      </w:r>
      <w:r w:rsidR="00593851" w:rsidRPr="0045105B">
        <w:rPr>
          <w:rFonts w:ascii="Times New Roman" w:hAnsi="Times New Roman" w:cs="Times New Roman"/>
          <w:sz w:val="28"/>
        </w:rPr>
        <w:lastRenderedPageBreak/>
        <w:t>снижается вероятность ошибки на бит.</w:t>
      </w:r>
      <w:r w:rsidR="00530C88" w:rsidRPr="0045105B">
        <w:rPr>
          <w:rFonts w:ascii="Times New Roman" w:hAnsi="Times New Roman" w:cs="Times New Roman"/>
          <w:sz w:val="28"/>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652405">
      <w:pPr>
        <w:pStyle w:val="3"/>
        <w:numPr>
          <w:ilvl w:val="2"/>
          <w:numId w:val="1"/>
        </w:numPr>
        <w:ind w:hanging="11"/>
        <w:rPr>
          <w:rFonts w:ascii="Times New Roman" w:hAnsi="Times New Roman" w:cs="Times New Roman"/>
          <w:color w:val="auto"/>
          <w:sz w:val="28"/>
        </w:rPr>
      </w:pPr>
      <w:bookmarkStart w:id="10" w:name="_Toc232270726"/>
      <w:r w:rsidRPr="00C33243">
        <w:rPr>
          <w:rFonts w:ascii="Times New Roman" w:hAnsi="Times New Roman" w:cs="Times New Roman"/>
          <w:color w:val="auto"/>
          <w:sz w:val="28"/>
        </w:rPr>
        <w:t>Частотные методы модуляции.</w:t>
      </w:r>
      <w:bookmarkEnd w:id="10"/>
    </w:p>
    <w:p w:rsidR="001458DD" w:rsidRPr="0045105B" w:rsidRDefault="001458DD" w:rsidP="001458DD">
      <w:pPr>
        <w:ind w:firstLine="709"/>
        <w:jc w:val="both"/>
        <w:rPr>
          <w:rFonts w:ascii="Times New Roman" w:hAnsi="Times New Roman" w:cs="Times New Roman"/>
          <w:sz w:val="28"/>
        </w:rPr>
      </w:pPr>
      <w:r w:rsidRPr="0045105B">
        <w:rPr>
          <w:rFonts w:ascii="Times New Roman" w:hAnsi="Times New Roman" w:cs="Times New Roman"/>
          <w:b/>
          <w:sz w:val="28"/>
        </w:rPr>
        <w:t>Нелинейный радиосигнал</w:t>
      </w:r>
      <w:r w:rsidRPr="0045105B">
        <w:rPr>
          <w:rFonts w:ascii="Times New Roman" w:hAnsi="Times New Roman" w:cs="Times New Roman"/>
          <w:sz w:val="28"/>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45105B" w:rsidRDefault="00502007" w:rsidP="00125D69">
      <w:pPr>
        <w:pStyle w:val="ac"/>
        <w:ind w:left="0" w:firstLine="709"/>
        <w:jc w:val="both"/>
        <w:rPr>
          <w:rFonts w:ascii="Times New Roman" w:hAnsi="Times New Roman" w:cs="Times New Roman"/>
          <w:sz w:val="28"/>
        </w:rPr>
      </w:pPr>
      <w:r w:rsidRPr="0045105B">
        <w:rPr>
          <w:rFonts w:ascii="Times New Roman" w:hAnsi="Times New Roman" w:cs="Times New Roman"/>
          <w:sz w:val="28"/>
        </w:rPr>
        <w:lastRenderedPageBreak/>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 К линейным видам модуляции отн</w:t>
      </w:r>
      <w:r w:rsidR="003A09C9" w:rsidRPr="0045105B">
        <w:rPr>
          <w:rFonts w:ascii="Times New Roman" w:hAnsi="Times New Roman" w:cs="Times New Roman"/>
          <w:sz w:val="28"/>
        </w:rPr>
        <w:t>осится амплитудная и фазовая</w:t>
      </w:r>
      <w:r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Линейная система описывается уравнением </w:t>
      </w: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=ax(t)</m:t>
        </m:r>
      </m:oMath>
      <w:r w:rsidR="00125D69" w:rsidRPr="0045105B">
        <w:rPr>
          <w:rFonts w:ascii="Times New Roman" w:hAnsi="Times New Roman" w:cs="Times New Roman"/>
          <w:sz w:val="28"/>
        </w:rPr>
        <w:t>, где выходной сигнал прямо пропорционален входному сигналу. Нелинейная система описывается степенным рядом:</w:t>
      </w:r>
    </w:p>
    <w:p w:rsidR="00125D69" w:rsidRPr="0045105B" w:rsidRDefault="00125D69" w:rsidP="00125D69">
      <w:pPr>
        <w:pStyle w:val="ac"/>
        <w:ind w:left="0" w:firstLine="709"/>
        <w:jc w:val="right"/>
        <w:rPr>
          <w:rFonts w:ascii="Times New Roman" w:hAnsi="Times New Roman" w:cs="Times New Roman"/>
          <w:i/>
          <w:sz w:val="28"/>
        </w:rPr>
      </w:pP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oMath>
      <w:r w:rsidR="00FB2B7D" w:rsidRPr="0045105B">
        <w:rPr>
          <w:rFonts w:ascii="Times New Roman" w:hAnsi="Times New Roman" w:cs="Times New Roman"/>
          <w:sz w:val="28"/>
        </w:rPr>
        <w:t>,</w:t>
      </w:r>
      <w:r w:rsidRPr="0045105B">
        <w:rPr>
          <w:rFonts w:ascii="Times New Roman" w:hAnsi="Times New Roman" w:cs="Times New Roman"/>
          <w:sz w:val="28"/>
        </w:rPr>
        <w:tab/>
      </w:r>
      <w:r w:rsidRPr="0045105B">
        <w:rPr>
          <w:rFonts w:ascii="Times New Roman" w:hAnsi="Times New Roman" w:cs="Times New Roman"/>
          <w:sz w:val="28"/>
        </w:rPr>
        <w:tab/>
      </w:r>
      <w:r w:rsidRPr="0045105B">
        <w:rPr>
          <w:rFonts w:ascii="Times New Roman" w:hAnsi="Times New Roman" w:cs="Times New Roman"/>
          <w:sz w:val="28"/>
        </w:rPr>
        <w:tab/>
        <w:t>(17)</w:t>
      </w:r>
    </w:p>
    <w:p w:rsidR="00FB2B7D" w:rsidRPr="0045105B" w:rsidRDefault="00FB2B7D" w:rsidP="00FB2B7D">
      <w:pPr>
        <w:pStyle w:val="ac"/>
        <w:ind w:left="0"/>
        <w:jc w:val="both"/>
        <w:rPr>
          <w:rFonts w:ascii="Times New Roman" w:hAnsi="Times New Roman" w:cs="Times New Roman"/>
          <w:sz w:val="28"/>
        </w:rPr>
      </w:pPr>
      <w:r w:rsidRPr="0045105B">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oMath>
      <w:r w:rsidRPr="0045105B">
        <w:rPr>
          <w:rFonts w:ascii="Times New Roman" w:hAnsi="Times New Roman" w:cs="Times New Roman"/>
          <w:sz w:val="28"/>
        </w:rPr>
        <w:t xml:space="preserve"> – это полезный неискажённый сигнал,</w:t>
      </w:r>
    </w:p>
    <w:p w:rsidR="00125D69" w:rsidRPr="00FB2B7D" w:rsidRDefault="002C1E14"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rPr>
          <m:t>2f, 3f,…, nf</m:t>
        </m:r>
      </m:oMath>
      <w:r w:rsidR="00FB2B7D" w:rsidRPr="0045105B">
        <w:rPr>
          <w:rFonts w:ascii="Times New Roman" w:hAnsi="Times New Roman" w:cs="Times New Roman"/>
          <w:sz w:val="28"/>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2</m:t>
            </m:r>
          </m:sub>
        </m:sSub>
      </m:oMath>
      <w:r w:rsidR="00FB2B7D" w:rsidRPr="0045105B">
        <w:rPr>
          <w:rFonts w:ascii="Times New Roman" w:hAnsi="Times New Roman" w:cs="Times New Roman"/>
          <w:sz w:val="28"/>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lastRenderedPageBreak/>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2C1E14" w:rsidRPr="004B70EC">
        <w:rPr>
          <w:color w:val="auto"/>
        </w:rPr>
        <w:fldChar w:fldCharType="begin"/>
      </w:r>
      <w:r w:rsidRPr="004B70EC">
        <w:rPr>
          <w:color w:val="auto"/>
        </w:rPr>
        <w:instrText xml:space="preserve"> SEQ Рисунок \* ARABIC </w:instrText>
      </w:r>
      <w:r w:rsidR="002C1E14" w:rsidRPr="004B70EC">
        <w:rPr>
          <w:color w:val="auto"/>
        </w:rPr>
        <w:fldChar w:fldCharType="separate"/>
      </w:r>
      <w:r w:rsidR="00BF0916">
        <w:rPr>
          <w:noProof/>
          <w:color w:val="auto"/>
        </w:rPr>
        <w:t>12</w:t>
      </w:r>
      <w:r w:rsidR="002C1E14"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3F396D" w:rsidRPr="00575C92" w:rsidRDefault="005544E7" w:rsidP="0045105B">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2D4F98" w:rsidRPr="004B70EC" w:rsidRDefault="002C1E14"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2C1E14"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lastRenderedPageBreak/>
        <w:t xml:space="preserve">используют значения </w:t>
      </w:r>
      <m:oMath>
        <m:r>
          <w:rPr>
            <w:rFonts w:ascii="Cambria Math" w:hAnsi="Cambria Math" w:cs="Times New Roman"/>
            <w:sz w:val="28"/>
          </w:rPr>
          <m:t>0.1≤</m:t>
        </m:r>
        <m:r>
          <w:rPr>
            <w:rFonts w:ascii="Cambria Math" w:hAnsi="Cambria Math" w:cs="Times New Roman"/>
            <w:sz w:val="28"/>
          </w:rPr>
          <m:t>h≤</m:t>
        </m:r>
        <m:r>
          <w:rPr>
            <w:rFonts w:ascii="Cambria Math" w:hAnsi="Cambria Math" w:cs="Times New Roman"/>
            <w:sz w:val="28"/>
          </w:rPr>
          <m:t>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2C1E14" w:rsidRPr="008800C6">
        <w:rPr>
          <w:color w:val="auto"/>
        </w:rPr>
        <w:fldChar w:fldCharType="begin"/>
      </w:r>
      <w:r w:rsidRPr="008800C6">
        <w:rPr>
          <w:color w:val="auto"/>
        </w:rPr>
        <w:instrText xml:space="preserve"> SEQ Рисунок \* ARABIC </w:instrText>
      </w:r>
      <w:r w:rsidR="002C1E14" w:rsidRPr="008800C6">
        <w:rPr>
          <w:color w:val="auto"/>
        </w:rPr>
        <w:fldChar w:fldCharType="separate"/>
      </w:r>
      <w:r w:rsidR="00BF0916">
        <w:rPr>
          <w:noProof/>
          <w:color w:val="auto"/>
        </w:rPr>
        <w:t>13</w:t>
      </w:r>
      <w:r w:rsidR="002C1E14"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2C1E14"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Если сравнивать спектральную плотность мощности </w:t>
      </w:r>
      <w:r w:rsidRPr="0045105B">
        <w:rPr>
          <w:rFonts w:ascii="Times New Roman" w:hAnsi="Times New Roman" w:cs="Times New Roman"/>
          <w:sz w:val="28"/>
          <w:lang w:val="en-US"/>
        </w:rPr>
        <w:t>QPSK</w:t>
      </w:r>
      <w:r w:rsidRPr="0045105B">
        <w:rPr>
          <w:rFonts w:ascii="Times New Roman" w:hAnsi="Times New Roman" w:cs="Times New Roman"/>
          <w:sz w:val="28"/>
        </w:rPr>
        <w:t xml:space="preserve"> и </w:t>
      </w:r>
      <w:r w:rsidRPr="0045105B">
        <w:rPr>
          <w:rFonts w:ascii="Times New Roman" w:hAnsi="Times New Roman" w:cs="Times New Roman"/>
          <w:sz w:val="28"/>
          <w:lang w:val="en-US"/>
        </w:rPr>
        <w:t>MSK</w:t>
      </w:r>
      <w:r w:rsidRPr="0045105B">
        <w:rPr>
          <w:rFonts w:ascii="Times New Roman" w:hAnsi="Times New Roman" w:cs="Times New Roman"/>
          <w:sz w:val="28"/>
        </w:rPr>
        <w:t xml:space="preserve"> сигналов, то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sidRPr="0045105B">
        <w:rPr>
          <w:rFonts w:ascii="Times New Roman" w:hAnsi="Times New Roman" w:cs="Times New Roman"/>
          <w:sz w:val="28"/>
          <w:lang w:val="en-US"/>
        </w:rPr>
        <w:t>MSK</w:t>
      </w:r>
      <w:r w:rsidR="00311D34" w:rsidRPr="0045105B">
        <w:rPr>
          <w:rFonts w:ascii="Times New Roman" w:hAnsi="Times New Roman" w:cs="Times New Roman"/>
          <w:sz w:val="28"/>
        </w:rPr>
        <w:t xml:space="preserve"> гораздо выше, а значит при ограничении спектра возникающая паразитная амплитудная модуляция будет существенно ниже, чем у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w:t>
      </w:r>
      <w:r w:rsidR="003806B2" w:rsidRPr="0045105B">
        <w:rPr>
          <w:rFonts w:ascii="Times New Roman" w:hAnsi="Times New Roman" w:cs="Times New Roman"/>
          <w:sz w:val="28"/>
        </w:rPr>
        <w:t xml:space="preserve"> 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45105B">
        <w:rPr>
          <w:rFonts w:ascii="Times New Roman" w:hAnsi="Times New Roman" w:cs="Times New Roman"/>
          <w:sz w:val="28"/>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45105B">
        <w:rPr>
          <w:rFonts w:ascii="Times New Roman" w:hAnsi="Times New Roman" w:cs="Times New Roman"/>
          <w:sz w:val="28"/>
        </w:rPr>
        <w:t xml:space="preserve">Поскольку частотная модуляция является нелинейным процессом, то будут существовать </w:t>
      </w:r>
      <w:r w:rsidR="00AD37F7" w:rsidRPr="0045105B">
        <w:rPr>
          <w:rFonts w:ascii="Times New Roman" w:hAnsi="Times New Roman" w:cs="Times New Roman"/>
          <w:sz w:val="28"/>
        </w:rPr>
        <w:t>межсимвольные искажения, вызванные изменением спектра исходного сигнала. Они появляются за счёт нелинейности как самого способа модуляции, так и нелинейности в тракте приёма</w:t>
      </w:r>
      <w:r w:rsidRPr="0045105B">
        <w:rPr>
          <w:rFonts w:ascii="Times New Roman" w:hAnsi="Times New Roman" w:cs="Times New Roman"/>
          <w:sz w:val="28"/>
        </w:rPr>
        <w:t xml:space="preserve">. </w:t>
      </w:r>
      <w:r w:rsidR="00BC157C" w:rsidRPr="0045105B">
        <w:rPr>
          <w:rFonts w:ascii="Times New Roman" w:hAnsi="Times New Roman" w:cs="Times New Roman"/>
          <w:sz w:val="28"/>
        </w:rPr>
        <w:t xml:space="preserve">Для ограничения </w:t>
      </w:r>
      <w:r w:rsidR="00BC157C" w:rsidRPr="0045105B">
        <w:rPr>
          <w:rFonts w:ascii="Times New Roman" w:hAnsi="Times New Roman" w:cs="Times New Roman"/>
          <w:sz w:val="28"/>
        </w:rPr>
        <w:lastRenderedPageBreak/>
        <w:t xml:space="preserve">спектров радиосигналов зачастую применяется Гауссов </w:t>
      </w:r>
      <w:r w:rsidR="00BC157C" w:rsidRPr="0045105B">
        <w:rPr>
          <w:rFonts w:ascii="Times New Roman" w:hAnsi="Times New Roman" w:cs="Times New Roman"/>
          <w:sz w:val="28"/>
          <w:lang w:val="en-US"/>
        </w:rPr>
        <w:t>baseband</w:t>
      </w:r>
      <w:r w:rsidR="00BC157C" w:rsidRPr="0045105B">
        <w:rPr>
          <w:rFonts w:ascii="Times New Roman" w:hAnsi="Times New Roman" w:cs="Times New Roman"/>
          <w:sz w:val="28"/>
        </w:rPr>
        <w:t>-фильтр.</w:t>
      </w:r>
      <w:r w:rsidR="000C163B" w:rsidRPr="0045105B">
        <w:rPr>
          <w:rFonts w:ascii="Times New Roman" w:hAnsi="Times New Roman" w:cs="Times New Roman"/>
          <w:sz w:val="28"/>
        </w:rPr>
        <w:t xml:space="preserve"> Соответственно, виды модуляции, использующие данные фильтры называются </w:t>
      </w:r>
      <w:r w:rsidR="000C163B" w:rsidRPr="0045105B">
        <w:rPr>
          <w:rFonts w:ascii="Times New Roman" w:hAnsi="Times New Roman" w:cs="Times New Roman"/>
          <w:sz w:val="28"/>
          <w:lang w:val="en-US"/>
        </w:rPr>
        <w:t>GFSK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Frequency</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 xml:space="preserve">) и </w:t>
      </w:r>
      <w:r w:rsidR="000C163B" w:rsidRPr="0045105B">
        <w:rPr>
          <w:rFonts w:ascii="Times New Roman" w:hAnsi="Times New Roman" w:cs="Times New Roman"/>
          <w:sz w:val="28"/>
          <w:lang w:val="en-US"/>
        </w:rPr>
        <w:t>GMSK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Minimum</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w:t>
      </w:r>
      <w:r w:rsidR="00B52D2E" w:rsidRPr="0045105B">
        <w:rPr>
          <w:rFonts w:ascii="Times New Roman" w:hAnsi="Times New Roman" w:cs="Times New Roman"/>
          <w:sz w:val="28"/>
        </w:rPr>
        <w:t xml:space="preserve"> Основная задача фильтра Гаусса – </w:t>
      </w:r>
      <w:r w:rsidR="00FB56FC" w:rsidRPr="0045105B">
        <w:rPr>
          <w:rFonts w:ascii="Times New Roman" w:hAnsi="Times New Roman" w:cs="Times New Roman"/>
          <w:sz w:val="28"/>
        </w:rPr>
        <w:t>сужение спектра</w:t>
      </w:r>
      <w:r w:rsidR="00B52D2E" w:rsidRPr="0045105B">
        <w:rPr>
          <w:rFonts w:ascii="Times New Roman" w:hAnsi="Times New Roman" w:cs="Times New Roman"/>
          <w:sz w:val="28"/>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Фильтр Гаусса </w:t>
      </w:r>
      <w:r w:rsidR="004E1D59" w:rsidRPr="0045105B">
        <w:rPr>
          <w:rFonts w:ascii="Times New Roman" w:hAnsi="Times New Roman" w:cs="Times New Roman"/>
          <w:sz w:val="28"/>
        </w:rPr>
        <w:t>вносит малый уровень межсимвольных искажений (МСИ), но не обеспечивает их полное отсутствие.</w:t>
      </w:r>
      <w:r w:rsidRPr="0045105B">
        <w:rPr>
          <w:rFonts w:ascii="Times New Roman" w:hAnsi="Times New Roman" w:cs="Times New Roman"/>
          <w:sz w:val="28"/>
        </w:rPr>
        <w:t xml:space="preserve"> Это ухудшает чувствительность на 0.5-1.5 дБ по сравнению с идеальным когерентной частотной манипуляцией (чувствительность 9.6дБ). </w:t>
      </w:r>
      <w:r w:rsidR="004E1D59" w:rsidRPr="0045105B">
        <w:rPr>
          <w:rFonts w:ascii="Times New Roman" w:hAnsi="Times New Roman" w:cs="Times New Roman"/>
          <w:sz w:val="28"/>
        </w:rPr>
        <w:t>Однако он имеет ряд преимуществ</w:t>
      </w:r>
      <w:r w:rsidR="00B52D2E" w:rsidRPr="0045105B">
        <w:rPr>
          <w:rFonts w:ascii="Times New Roman" w:hAnsi="Times New Roman" w:cs="Times New Roman"/>
          <w:sz w:val="28"/>
        </w:rPr>
        <w:t xml:space="preserve"> для ЧМ-сигналов:</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Постоянная амплитуда</w:t>
      </w:r>
      <w:r w:rsidR="005C1EC8" w:rsidRPr="0045105B">
        <w:rPr>
          <w:rFonts w:ascii="Times New Roman" w:hAnsi="Times New Roman" w:cs="Times New Roman"/>
          <w:sz w:val="28"/>
        </w:rPr>
        <w:t xml:space="preserve"> модулированного</w:t>
      </w:r>
      <w:r w:rsidRPr="0045105B">
        <w:rPr>
          <w:rFonts w:ascii="Times New Roman" w:hAnsi="Times New Roman" w:cs="Times New Roman"/>
          <w:sz w:val="28"/>
        </w:rPr>
        <w:t xml:space="preserve"> </w:t>
      </w:r>
      <w:r w:rsidR="005C1EC8" w:rsidRPr="0045105B">
        <w:rPr>
          <w:rFonts w:ascii="Times New Roman" w:hAnsi="Times New Roman" w:cs="Times New Roman"/>
          <w:sz w:val="28"/>
        </w:rPr>
        <w:t>сигнала</w:t>
      </w:r>
      <w:r w:rsidRPr="0045105B">
        <w:rPr>
          <w:rFonts w:ascii="Times New Roman" w:hAnsi="Times New Roman" w:cs="Times New Roman"/>
          <w:sz w:val="28"/>
        </w:rPr>
        <w:t>, вследствие чего можно использовать высокоэффективные нелинейные режимы усиления (</w:t>
      </w:r>
      <w:r w:rsidRPr="0045105B">
        <w:rPr>
          <w:rFonts w:ascii="Times New Roman" w:hAnsi="Times New Roman" w:cs="Times New Roman"/>
          <w:sz w:val="28"/>
          <w:lang w:val="en-US"/>
        </w:rPr>
        <w:t>B</w:t>
      </w:r>
      <w:r w:rsidRPr="0045105B">
        <w:rPr>
          <w:rFonts w:ascii="Times New Roman" w:hAnsi="Times New Roman" w:cs="Times New Roman"/>
          <w:sz w:val="28"/>
        </w:rPr>
        <w:t xml:space="preserve"> и </w:t>
      </w:r>
      <w:r w:rsidRPr="0045105B">
        <w:rPr>
          <w:rFonts w:ascii="Times New Roman" w:hAnsi="Times New Roman" w:cs="Times New Roman"/>
          <w:sz w:val="28"/>
          <w:lang w:val="en-US"/>
        </w:rPr>
        <w:t>C</w:t>
      </w:r>
      <w:r w:rsidRPr="0045105B">
        <w:rPr>
          <w:rFonts w:ascii="Times New Roman" w:hAnsi="Times New Roman" w:cs="Times New Roman"/>
          <w:sz w:val="28"/>
        </w:rPr>
        <w:t>).</w:t>
      </w:r>
      <w:r w:rsidR="001D2874" w:rsidRPr="0045105B">
        <w:rPr>
          <w:rFonts w:ascii="Times New Roman" w:hAnsi="Times New Roman" w:cs="Times New Roman"/>
          <w:sz w:val="28"/>
        </w:rPr>
        <w:t xml:space="preserve"> А также это приводит к низкому энергопотреблению.</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Резкое уменьшение боковых лепестков в спектре </w:t>
      </w:r>
      <w:r w:rsidR="00EA2394" w:rsidRPr="0045105B">
        <w:rPr>
          <w:rFonts w:ascii="Times New Roman" w:hAnsi="Times New Roman" w:cs="Times New Roman"/>
          <w:sz w:val="28"/>
        </w:rPr>
        <w:t>сигнала из-за ограничения спектра фильтром гаусса.</w:t>
      </w:r>
    </w:p>
    <w:p w:rsidR="004F5D7B" w:rsidRPr="0045105B" w:rsidRDefault="004F5D7B"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Использование некогерентных </w:t>
      </w:r>
      <w:r w:rsidR="003676D1" w:rsidRPr="0045105B">
        <w:rPr>
          <w:rFonts w:ascii="Times New Roman" w:hAnsi="Times New Roman" w:cs="Times New Roman"/>
          <w:sz w:val="28"/>
        </w:rPr>
        <w:t xml:space="preserve">(без знания начальной фазы сигнала) </w:t>
      </w:r>
      <w:r w:rsidRPr="0045105B">
        <w:rPr>
          <w:rFonts w:ascii="Times New Roman" w:hAnsi="Times New Roman" w:cs="Times New Roman"/>
          <w:sz w:val="28"/>
        </w:rPr>
        <w:t>методов демодуляции сигнала.</w:t>
      </w:r>
      <w:r w:rsidR="001D2874" w:rsidRPr="0045105B">
        <w:rPr>
          <w:rFonts w:ascii="Times New Roman" w:hAnsi="Times New Roman" w:cs="Times New Roman"/>
          <w:sz w:val="28"/>
        </w:rPr>
        <w:t xml:space="preserve"> Что приводит к сильной устойчивости к помехам.</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rPr>
          <m:t>K</m:t>
        </m:r>
        <m:d>
          <m:dPr>
            <m:ctrlPr>
              <w:rPr>
                <w:rFonts w:ascii="Cambria Math" w:hAnsi="Cambria Math" w:cs="Times New Roman"/>
                <w:i/>
                <w:sz w:val="28"/>
              </w:rPr>
            </m:ctrlPr>
          </m:dPr>
          <m:e>
            <m:r>
              <w:rPr>
                <w:rFonts w:ascii="Cambria Math" w:hAnsi="Cambria Math" w:cs="Times New Roman"/>
                <w:sz w:val="28"/>
              </w:rPr>
              <m:t>ω</m:t>
            </m:r>
          </m:e>
        </m:d>
        <m:r>
          <w:rPr>
            <w:rFonts w:ascii="Cambria Math" w:hAnsi="Cambria Math" w:cs="Times New Roman"/>
            <w:sz w:val="28"/>
          </w:rPr>
          <m:t>=</m:t>
        </m:r>
        <m:d>
          <m:dPr>
            <m:begChr m:val="|"/>
            <m:endChr m:val="|"/>
            <m:ctrlPr>
              <w:rPr>
                <w:rFonts w:ascii="Cambria Math" w:hAnsi="Cambria Math" w:cs="Times New Roman"/>
                <w:i/>
                <w:sz w:val="28"/>
              </w:rPr>
            </m:ctrlPr>
          </m:dPr>
          <m:e>
            <m:nary>
              <m:naryPr>
                <m:limLoc m:val="subSup"/>
                <m:ctrlPr>
                  <w:rPr>
                    <w:rFonts w:ascii="Cambria Math" w:hAnsi="Cambria Math" w:cs="Times New Roman"/>
                    <w:i/>
                    <w:sz w:val="28"/>
                  </w:rPr>
                </m:ctrlPr>
              </m:naryPr>
              <m:sub>
                <m:r>
                  <w:rPr>
                    <w:rFonts w:ascii="Cambria Math" w:hAnsi="Cambria Math" w:cs="Times New Roman"/>
                    <w:sz w:val="28"/>
                  </w:rPr>
                  <m:t>-∞</m:t>
                </m:r>
              </m:sub>
              <m:sup>
                <m:r>
                  <w:rPr>
                    <w:rFonts w:ascii="Cambria Math" w:hAnsi="Cambria Math" w:cs="Times New Roman"/>
                    <w:sz w:val="28"/>
                  </w:rPr>
                  <m:t>+∞</m:t>
                </m:r>
              </m:sup>
              <m:e>
                <m:r>
                  <w:rPr>
                    <w:rFonts w:ascii="Cambria Math" w:hAnsi="Cambria Math" w:cs="Times New Roman"/>
                    <w:sz w:val="28"/>
                  </w:rPr>
                  <m:t>g(t)</m:t>
                </m:r>
                <m:r>
                  <m:rPr>
                    <m:sty m:val="p"/>
                  </m:rPr>
                  <w:rPr>
                    <w:rFonts w:ascii="Cambria Math" w:hAnsi="Cambria Math" w:cs="Times New Roman"/>
                    <w:sz w:val="28"/>
                  </w:rPr>
                  <m:t>exp⁡</m:t>
                </m:r>
                <m:r>
                  <w:rPr>
                    <w:rFonts w:ascii="Cambria Math" w:hAnsi="Cambria Math" w:cs="Times New Roman"/>
                    <w:sz w:val="28"/>
                  </w:rPr>
                  <m:t>(-jωt)dt</m:t>
                </m:r>
              </m:e>
            </m:nary>
          </m:e>
        </m:d>
      </m:oMath>
      <w:r w:rsidR="000E6868" w:rsidRPr="0045105B">
        <w:rPr>
          <w:rFonts w:ascii="Times New Roman" w:hAnsi="Times New Roman" w:cs="Times New Roman"/>
          <w:sz w:val="28"/>
        </w:rPr>
        <w:t>,</w:t>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3863D2" w:rsidRPr="0045105B">
        <w:rPr>
          <w:rFonts w:ascii="Times New Roman" w:hAnsi="Times New Roman" w:cs="Times New Roman"/>
          <w:sz w:val="28"/>
        </w:rPr>
        <w:t>(2</w:t>
      </w:r>
      <w:r w:rsidR="00125D69" w:rsidRPr="0045105B">
        <w:rPr>
          <w:rFonts w:ascii="Times New Roman" w:hAnsi="Times New Roman" w:cs="Times New Roman"/>
          <w:sz w:val="28"/>
        </w:rPr>
        <w:t>2</w:t>
      </w:r>
      <w:r w:rsidR="000E6868" w:rsidRPr="0045105B">
        <w:rPr>
          <w:rFonts w:ascii="Times New Roman" w:hAnsi="Times New Roman" w:cs="Times New Roman"/>
          <w:sz w:val="28"/>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2C1E14"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8000C3" w:rsidRPr="008000C3" w:rsidRDefault="00C77AAC" w:rsidP="008000C3">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r w:rsidR="002B4715">
        <w:rPr>
          <w:rFonts w:ascii="Times New Roman" w:hAnsi="Times New Roman" w:cs="Times New Roman"/>
          <w:sz w:val="28"/>
        </w:rPr>
        <w:t xml:space="preserve"> </w:t>
      </w: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r w:rsidR="002B4715">
        <w:rPr>
          <w:rFonts w:ascii="Times New Roman" w:hAnsi="Times New Roman" w:cs="Times New Roman"/>
          <w:sz w:val="28"/>
        </w:rPr>
        <w:t xml:space="preserve"> </w:t>
      </w: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8000C3" w:rsidRDefault="008000C3" w:rsidP="008000C3">
      <w:pPr>
        <w:ind w:firstLine="709"/>
        <w:jc w:val="both"/>
        <w:rPr>
          <w:rFonts w:ascii="Times New Roman" w:hAnsi="Times New Roman" w:cs="Times New Roman"/>
          <w:sz w:val="28"/>
        </w:rPr>
      </w:pPr>
      <w:r>
        <w:rPr>
          <w:rFonts w:ascii="Times New Roman" w:hAnsi="Times New Roman" w:cs="Times New Roman"/>
          <w:sz w:val="28"/>
        </w:rPr>
        <w:t>Идеальный фильтр Гаусса не имеет конечного порядка в классическом понимании. Его частотная характеристика описывается экспоненциальной функцией, представленной в формуле 24:</w:t>
      </w:r>
    </w:p>
    <w:p w:rsidR="008000C3" w:rsidRPr="00DE4837" w:rsidRDefault="008000C3" w:rsidP="008452BC">
      <w:pPr>
        <w:ind w:firstLine="709"/>
        <w:jc w:val="right"/>
        <w:rPr>
          <w:rFonts w:ascii="Times New Roman" w:hAnsi="Times New Roman" w:cs="Times New Roman"/>
          <w:sz w:val="28"/>
        </w:rPr>
      </w:pPr>
      <m:oMath>
        <m:r>
          <w:rPr>
            <w:rFonts w:ascii="Cambria Math" w:hAnsi="Cambria Math" w:cs="Times New Roman"/>
            <w:sz w:val="28"/>
          </w:rPr>
          <m:t>H</m:t>
        </m:r>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e</m:t>
            </m:r>
          </m:e>
          <m:sup>
            <m:r>
              <w:rPr>
                <w:rFonts w:ascii="Cambria Math" w:hAnsi="Cambria Math" w:cs="Times New Roman"/>
                <w:sz w:val="28"/>
              </w:rPr>
              <m:t>-α</m:t>
            </m:r>
            <m:sSup>
              <m:sSupPr>
                <m:ctrlPr>
                  <w:rPr>
                    <w:rFonts w:ascii="Cambria Math" w:hAnsi="Cambria Math" w:cs="Times New Roman"/>
                    <w:i/>
                    <w:sz w:val="28"/>
                  </w:rPr>
                </m:ctrlPr>
              </m:sSupPr>
              <m:e>
                <m:r>
                  <w:rPr>
                    <w:rFonts w:ascii="Cambria Math" w:hAnsi="Cambria Math" w:cs="Times New Roman"/>
                    <w:sz w:val="28"/>
                  </w:rPr>
                  <m:t>f</m:t>
                </m:r>
              </m:e>
              <m:sup>
                <m:r>
                  <w:rPr>
                    <w:rFonts w:ascii="Cambria Math" w:hAnsi="Cambria Math" w:cs="Times New Roman"/>
                    <w:sz w:val="28"/>
                  </w:rPr>
                  <m:t>2</m:t>
                </m:r>
              </m:sup>
            </m:sSup>
          </m:sup>
        </m:sSup>
      </m:oMath>
      <w:r w:rsidR="002D56BC">
        <w:rPr>
          <w:rFonts w:ascii="Times New Roman" w:hAnsi="Times New Roman" w:cs="Times New Roman"/>
          <w:sz w:val="28"/>
        </w:rPr>
        <w:t>,</w:t>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FD721E">
        <w:rPr>
          <w:rFonts w:ascii="Times New Roman" w:hAnsi="Times New Roman" w:cs="Times New Roman"/>
          <w:sz w:val="28"/>
        </w:rPr>
        <w:tab/>
      </w:r>
      <w:r w:rsidR="008452BC" w:rsidRPr="00DE4837">
        <w:rPr>
          <w:rFonts w:ascii="Times New Roman" w:hAnsi="Times New Roman" w:cs="Times New Roman"/>
          <w:sz w:val="28"/>
        </w:rPr>
        <w:t>(24)</w:t>
      </w:r>
    </w:p>
    <w:p w:rsidR="008452BC" w:rsidRDefault="002D56BC" w:rsidP="002D56BC">
      <w:pPr>
        <w:jc w:val="both"/>
        <w:rPr>
          <w:rFonts w:ascii="Times New Roman" w:hAnsi="Times New Roman" w:cs="Times New Roman"/>
          <w:sz w:val="28"/>
        </w:rPr>
      </w:pPr>
      <w:r>
        <w:rPr>
          <w:rFonts w:ascii="Times New Roman" w:hAnsi="Times New Roman" w:cs="Times New Roman"/>
          <w:sz w:val="28"/>
        </w:rPr>
        <w:lastRenderedPageBreak/>
        <w:t xml:space="preserve">где </w:t>
      </w:r>
      <w:r w:rsidR="00DE4837">
        <w:rPr>
          <w:rFonts w:ascii="Times New Roman" w:hAnsi="Times New Roman" w:cs="Times New Roman"/>
          <w:sz w:val="28"/>
          <w:lang w:val="en-US"/>
        </w:rPr>
        <w:t>α</w:t>
      </w:r>
      <w:r w:rsidR="00DE4837" w:rsidRPr="00DE4837">
        <w:rPr>
          <w:rFonts w:ascii="Times New Roman" w:hAnsi="Times New Roman" w:cs="Times New Roman"/>
          <w:sz w:val="28"/>
        </w:rPr>
        <w:t xml:space="preserve"> – </w:t>
      </w:r>
      <w:r w:rsidR="00DE4837">
        <w:rPr>
          <w:rFonts w:ascii="Times New Roman" w:hAnsi="Times New Roman" w:cs="Times New Roman"/>
          <w:sz w:val="28"/>
        </w:rPr>
        <w:t xml:space="preserve">постоянный коэффициент, </w:t>
      </w:r>
      <w:r w:rsidR="00DE4837">
        <w:rPr>
          <w:rFonts w:ascii="Times New Roman" w:hAnsi="Times New Roman" w:cs="Times New Roman"/>
          <w:i/>
          <w:sz w:val="28"/>
          <w:lang w:val="en-US"/>
        </w:rPr>
        <w:t>f</w:t>
      </w:r>
      <w:r w:rsidR="00DE4837">
        <w:rPr>
          <w:rFonts w:ascii="Times New Roman" w:hAnsi="Times New Roman" w:cs="Times New Roman"/>
          <w:sz w:val="28"/>
        </w:rPr>
        <w:t xml:space="preserve"> – частота сигнала.</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Такая частотная характеристика</w:t>
      </w:r>
      <w:r w:rsidRPr="00C12E5B">
        <w:rPr>
          <w:rFonts w:ascii="Times New Roman" w:hAnsi="Times New Roman" w:cs="Times New Roman"/>
          <w:sz w:val="28"/>
        </w:rPr>
        <w:t xml:space="preserve"> не является рациональной функцией (не может быть представлена как отношение полиномов), а его импульсная характеристика теоретически бесконечна во времени.</w:t>
      </w:r>
      <w:r>
        <w:rPr>
          <w:rFonts w:ascii="Times New Roman" w:hAnsi="Times New Roman" w:cs="Times New Roman"/>
          <w:sz w:val="28"/>
        </w:rPr>
        <w:t xml:space="preserve"> Соответственно, степень полинома при разложении этой функции в ряд Тейлора будет бесконечна, а как следствие, и порядок фильтра тоже будет бесконечным.</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Однако на практике всегда приходится аппроксимировать функцию, поскольку физически реализовать фильтр с бесконечным порядком не возможно. Способ аппроксимации и её порядок зависят от реализации системы: цифровая или аналоговая.</w:t>
      </w:r>
    </w:p>
    <w:p w:rsidR="00B0255A" w:rsidRDefault="00B0255A" w:rsidP="00C12E5B">
      <w:pPr>
        <w:ind w:firstLine="709"/>
        <w:jc w:val="both"/>
        <w:rPr>
          <w:rFonts w:ascii="Times New Roman" w:hAnsi="Times New Roman" w:cs="Times New Roman"/>
          <w:sz w:val="28"/>
        </w:rPr>
      </w:pPr>
      <w:r>
        <w:rPr>
          <w:rFonts w:ascii="Times New Roman" w:hAnsi="Times New Roman" w:cs="Times New Roman"/>
          <w:sz w:val="28"/>
        </w:rPr>
        <w:t>При цифровой реализации фильтр Гаусса используется, как КИХ-фильтр. Порядок такого фильтра определяется количеством отводов (</w:t>
      </w:r>
      <w:r>
        <w:rPr>
          <w:rFonts w:ascii="Times New Roman" w:hAnsi="Times New Roman" w:cs="Times New Roman"/>
          <w:sz w:val="28"/>
          <w:lang w:val="en-US"/>
        </w:rPr>
        <w:t>taps</w:t>
      </w:r>
      <w:r>
        <w:rPr>
          <w:rFonts w:ascii="Times New Roman" w:hAnsi="Times New Roman" w:cs="Times New Roman"/>
          <w:sz w:val="28"/>
        </w:rPr>
        <w:t>)</w:t>
      </w:r>
      <w:r w:rsidRPr="00B0255A">
        <w:rPr>
          <w:rFonts w:ascii="Times New Roman" w:hAnsi="Times New Roman" w:cs="Times New Roman"/>
          <w:sz w:val="28"/>
        </w:rPr>
        <w:t xml:space="preserve"> </w:t>
      </w:r>
      <w:r>
        <w:rPr>
          <w:rFonts w:ascii="Times New Roman" w:hAnsi="Times New Roman" w:cs="Times New Roman"/>
          <w:i/>
          <w:sz w:val="28"/>
          <w:lang w:val="en-US"/>
        </w:rPr>
        <w:t>N</w:t>
      </w:r>
      <w:r>
        <w:rPr>
          <w:rFonts w:ascii="Times New Roman" w:hAnsi="Times New Roman" w:cs="Times New Roman"/>
          <w:sz w:val="28"/>
        </w:rPr>
        <w:t xml:space="preserve"> и равен </w:t>
      </w:r>
      <w:r w:rsidRPr="00B0255A">
        <w:rPr>
          <w:rFonts w:ascii="Times New Roman" w:hAnsi="Times New Roman" w:cs="Times New Roman"/>
          <w:i/>
          <w:sz w:val="28"/>
          <w:lang w:val="en-US"/>
        </w:rPr>
        <w:t>N</w:t>
      </w:r>
      <w:r w:rsidRPr="00DE4837">
        <w:rPr>
          <w:rFonts w:ascii="Times New Roman" w:hAnsi="Times New Roman" w:cs="Times New Roman"/>
          <w:sz w:val="28"/>
        </w:rPr>
        <w:t>–</w:t>
      </w:r>
      <w:r w:rsidRPr="00B0255A">
        <w:rPr>
          <w:rFonts w:ascii="Times New Roman" w:hAnsi="Times New Roman" w:cs="Times New Roman"/>
          <w:sz w:val="28"/>
        </w:rPr>
        <w:t>1.</w:t>
      </w:r>
      <w:r>
        <w:rPr>
          <w:rFonts w:ascii="Times New Roman" w:hAnsi="Times New Roman" w:cs="Times New Roman"/>
          <w:sz w:val="28"/>
        </w:rPr>
        <w:t xml:space="preserve">  Далее импульсную характеристику </w:t>
      </w:r>
      <w:r w:rsidR="007B0B3E">
        <w:rPr>
          <w:rFonts w:ascii="Times New Roman" w:hAnsi="Times New Roman" w:cs="Times New Roman"/>
          <w:sz w:val="28"/>
        </w:rPr>
        <w:t>усекают</w:t>
      </w:r>
      <w:r>
        <w:rPr>
          <w:rFonts w:ascii="Times New Roman" w:hAnsi="Times New Roman" w:cs="Times New Roman"/>
          <w:sz w:val="28"/>
        </w:rPr>
        <w:t xml:space="preserve"> в интервале от 3 до 5 длительностей символа, за пределами которого амплитуда импульса пренебрежимо мала.</w:t>
      </w:r>
      <w:r w:rsidR="006316AC">
        <w:rPr>
          <w:rFonts w:ascii="Times New Roman" w:hAnsi="Times New Roman" w:cs="Times New Roman"/>
          <w:sz w:val="28"/>
        </w:rPr>
        <w:t xml:space="preserve"> </w:t>
      </w:r>
      <w:r w:rsidR="006316AC" w:rsidRPr="006316AC">
        <w:rPr>
          <w:rFonts w:ascii="Times New Roman" w:hAnsi="Times New Roman" w:cs="Times New Roman"/>
          <w:sz w:val="28"/>
        </w:rPr>
        <w:t>Итоговый порядок жестко привязан к коэффициенту передискретизации (Oversampling Rate, OSR) — количеству отсчетов на один символ.</w:t>
      </w:r>
      <w:r w:rsidR="006316AC">
        <w:rPr>
          <w:rFonts w:ascii="Times New Roman" w:hAnsi="Times New Roman" w:cs="Times New Roman"/>
          <w:sz w:val="28"/>
        </w:rPr>
        <w:t xml:space="preserve"> Например, при окне усечения 3</w:t>
      </w:r>
      <w:r w:rsidR="006316AC">
        <w:rPr>
          <w:rFonts w:ascii="Times New Roman" w:hAnsi="Times New Roman" w:cs="Times New Roman"/>
          <w:i/>
          <w:sz w:val="28"/>
          <w:lang w:val="en-US"/>
        </w:rPr>
        <w:t>T</w:t>
      </w:r>
      <w:r w:rsidR="006316AC" w:rsidRPr="00027D33">
        <w:rPr>
          <w:rFonts w:ascii="Times New Roman" w:hAnsi="Times New Roman" w:cs="Times New Roman"/>
          <w:i/>
          <w:sz w:val="28"/>
        </w:rPr>
        <w:t xml:space="preserve"> </w:t>
      </w:r>
      <w:r w:rsidR="006316AC">
        <w:rPr>
          <w:rFonts w:ascii="Times New Roman" w:hAnsi="Times New Roman" w:cs="Times New Roman"/>
          <w:sz w:val="28"/>
        </w:rPr>
        <w:t xml:space="preserve">и </w:t>
      </w:r>
      <w:r w:rsidR="006316AC">
        <w:rPr>
          <w:rFonts w:ascii="Times New Roman" w:hAnsi="Times New Roman" w:cs="Times New Roman"/>
          <w:sz w:val="28"/>
          <w:lang w:val="en-US"/>
        </w:rPr>
        <w:t>OSR</w:t>
      </w:r>
      <w:r w:rsidR="006316AC" w:rsidRPr="00027D33">
        <w:rPr>
          <w:rFonts w:ascii="Times New Roman" w:hAnsi="Times New Roman" w:cs="Times New Roman"/>
          <w:sz w:val="28"/>
        </w:rPr>
        <w:t xml:space="preserve"> = 4</w:t>
      </w:r>
      <w:r w:rsidR="00027D33">
        <w:rPr>
          <w:rFonts w:ascii="Times New Roman" w:hAnsi="Times New Roman" w:cs="Times New Roman"/>
          <w:sz w:val="28"/>
        </w:rPr>
        <w:t xml:space="preserve"> отсчёта/символ, длина фильтра </w:t>
      </w:r>
      <m:oMath>
        <m:r>
          <w:rPr>
            <w:rFonts w:ascii="Cambria Math" w:hAnsi="Cambria Math" w:cs="Times New Roman"/>
            <w:sz w:val="28"/>
          </w:rPr>
          <m:t>N=3×4=12</m:t>
        </m:r>
      </m:oMath>
      <w:r w:rsidR="00027D33" w:rsidRPr="00027D33">
        <w:rPr>
          <w:rFonts w:ascii="Times New Roman" w:hAnsi="Times New Roman" w:cs="Times New Roman"/>
          <w:sz w:val="28"/>
        </w:rPr>
        <w:t xml:space="preserve">. </w:t>
      </w:r>
      <w:r w:rsidR="00027D33">
        <w:rPr>
          <w:rFonts w:ascii="Times New Roman" w:hAnsi="Times New Roman" w:cs="Times New Roman"/>
          <w:sz w:val="28"/>
        </w:rPr>
        <w:t>Следовательно, порядок равен 11.</w:t>
      </w:r>
    </w:p>
    <w:p w:rsidR="00E30CC2" w:rsidRPr="00FD721E" w:rsidRDefault="00E30CC2"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используют фильтр </w:t>
      </w:r>
      <w:r w:rsidRPr="00E30CC2">
        <w:rPr>
          <w:rFonts w:ascii="Times New Roman" w:hAnsi="Times New Roman" w:cs="Times New Roman"/>
          <w:sz w:val="28"/>
        </w:rPr>
        <w:t>с 16–32 отводами, что обеспечивает достаточную точность формирования гауссовского импульса без избыточных вычислительных затрат.</w:t>
      </w:r>
    </w:p>
    <w:p w:rsidR="00642668" w:rsidRDefault="00642668" w:rsidP="00C12E5B">
      <w:pPr>
        <w:ind w:firstLine="709"/>
        <w:jc w:val="both"/>
        <w:rPr>
          <w:rFonts w:ascii="Times New Roman" w:hAnsi="Times New Roman" w:cs="Times New Roman"/>
          <w:sz w:val="28"/>
        </w:rPr>
      </w:pPr>
      <w:r>
        <w:rPr>
          <w:rFonts w:ascii="Times New Roman" w:hAnsi="Times New Roman" w:cs="Times New Roman"/>
          <w:sz w:val="28"/>
        </w:rPr>
        <w:t xml:space="preserve">Аналоговая реализация такого фильтра формируется на основе </w:t>
      </w:r>
      <w:r>
        <w:rPr>
          <w:rFonts w:ascii="Times New Roman" w:hAnsi="Times New Roman" w:cs="Times New Roman"/>
          <w:sz w:val="28"/>
          <w:lang w:val="en-US"/>
        </w:rPr>
        <w:t>LC</w:t>
      </w:r>
      <w:r w:rsidRPr="00642668">
        <w:rPr>
          <w:rFonts w:ascii="Times New Roman" w:hAnsi="Times New Roman" w:cs="Times New Roman"/>
          <w:sz w:val="28"/>
        </w:rPr>
        <w:t>-</w:t>
      </w:r>
      <w:r>
        <w:rPr>
          <w:rFonts w:ascii="Times New Roman" w:hAnsi="Times New Roman" w:cs="Times New Roman"/>
          <w:sz w:val="28"/>
        </w:rPr>
        <w:t xml:space="preserve">цепей или активных </w:t>
      </w:r>
      <w:r>
        <w:rPr>
          <w:rFonts w:ascii="Times New Roman" w:hAnsi="Times New Roman" w:cs="Times New Roman"/>
          <w:sz w:val="28"/>
          <w:lang w:val="en-US"/>
        </w:rPr>
        <w:t>RC</w:t>
      </w:r>
      <w:r w:rsidRPr="00642668">
        <w:rPr>
          <w:rFonts w:ascii="Times New Roman" w:hAnsi="Times New Roman" w:cs="Times New Roman"/>
          <w:sz w:val="28"/>
        </w:rPr>
        <w:t>-</w:t>
      </w:r>
      <w:r>
        <w:rPr>
          <w:rFonts w:ascii="Times New Roman" w:hAnsi="Times New Roman" w:cs="Times New Roman"/>
          <w:sz w:val="28"/>
        </w:rPr>
        <w:t>фильтров на ОУ.</w:t>
      </w:r>
      <w:r w:rsidR="00FB3A12">
        <w:rPr>
          <w:rFonts w:ascii="Times New Roman" w:hAnsi="Times New Roman" w:cs="Times New Roman"/>
          <w:sz w:val="28"/>
        </w:rPr>
        <w:t xml:space="preserve"> Соответственно, </w:t>
      </w:r>
      <w:r w:rsidR="00FB3A12" w:rsidRPr="00FB3A12">
        <w:rPr>
          <w:rFonts w:ascii="Times New Roman" w:hAnsi="Times New Roman" w:cs="Times New Roman"/>
          <w:sz w:val="28"/>
        </w:rPr>
        <w:t>гауссовскую характеристику аппроксимируют фильтрами с рациональными передаточными функциями.</w:t>
      </w:r>
    </w:p>
    <w:p w:rsidR="00677186" w:rsidRDefault="00677186" w:rsidP="00C12E5B">
      <w:pPr>
        <w:ind w:firstLine="709"/>
        <w:jc w:val="both"/>
        <w:rPr>
          <w:rFonts w:ascii="Times New Roman" w:hAnsi="Times New Roman" w:cs="Times New Roman"/>
          <w:sz w:val="28"/>
        </w:rPr>
      </w:pPr>
      <w:r>
        <w:rPr>
          <w:rFonts w:ascii="Times New Roman" w:hAnsi="Times New Roman" w:cs="Times New Roman"/>
          <w:sz w:val="28"/>
        </w:rPr>
        <w:t xml:space="preserve">Для такой реализации </w:t>
      </w:r>
      <w:r w:rsidR="00FB5D04">
        <w:rPr>
          <w:rFonts w:ascii="Times New Roman" w:hAnsi="Times New Roman" w:cs="Times New Roman"/>
          <w:sz w:val="28"/>
        </w:rPr>
        <w:t xml:space="preserve">используют фильтр Бесселя, который обладает линейной ФЧХ. Это критически важно для формирования гладкого перехода фазы гауссовского импульса во временной области. Типичными порядками такого фильтра будут 3-й или 4-й для более дешёвых решений, 5-й при оптимальной сложности и качестве сглаживания или 8-й, который применяется в стандартах с жёсткими требованиями (например, базовые станции </w:t>
      </w:r>
      <w:r w:rsidR="00FB5D04">
        <w:rPr>
          <w:rFonts w:ascii="Times New Roman" w:hAnsi="Times New Roman" w:cs="Times New Roman"/>
          <w:sz w:val="28"/>
          <w:lang w:val="en-US"/>
        </w:rPr>
        <w:t>GSM</w:t>
      </w:r>
      <w:r w:rsidR="00FB5D04" w:rsidRPr="00FB5D04">
        <w:rPr>
          <w:rFonts w:ascii="Times New Roman" w:hAnsi="Times New Roman" w:cs="Times New Roman"/>
          <w:sz w:val="28"/>
        </w:rPr>
        <w:t>).</w:t>
      </w:r>
    </w:p>
    <w:p w:rsidR="00FB5D04" w:rsidRPr="00FD721E" w:rsidRDefault="00FB5D04" w:rsidP="00C12E5B">
      <w:pPr>
        <w:ind w:firstLine="709"/>
        <w:jc w:val="both"/>
        <w:rPr>
          <w:rFonts w:ascii="Times New Roman" w:hAnsi="Times New Roman" w:cs="Times New Roman"/>
          <w:sz w:val="28"/>
        </w:rPr>
      </w:pPr>
      <w:r>
        <w:rPr>
          <w:rFonts w:ascii="Times New Roman" w:hAnsi="Times New Roman" w:cs="Times New Roman"/>
          <w:sz w:val="28"/>
        </w:rPr>
        <w:t xml:space="preserve">Зачастую при описании </w:t>
      </w:r>
      <w:r>
        <w:rPr>
          <w:rFonts w:ascii="Times New Roman" w:hAnsi="Times New Roman" w:cs="Times New Roman"/>
          <w:sz w:val="28"/>
          <w:lang w:val="en-US"/>
        </w:rPr>
        <w:t>GFSK</w:t>
      </w:r>
      <w:r w:rsidRPr="00FB5D04">
        <w:rPr>
          <w:rFonts w:ascii="Times New Roman" w:hAnsi="Times New Roman" w:cs="Times New Roman"/>
          <w:sz w:val="28"/>
        </w:rPr>
        <w:t xml:space="preserve"> </w:t>
      </w:r>
      <w:r>
        <w:rPr>
          <w:rFonts w:ascii="Times New Roman" w:hAnsi="Times New Roman" w:cs="Times New Roman"/>
          <w:sz w:val="28"/>
        </w:rPr>
        <w:t xml:space="preserve">модулятора говорят не о порядке фильтра, а о параметре </w:t>
      </w:r>
      <w:r>
        <w:rPr>
          <w:rFonts w:ascii="Times New Roman" w:hAnsi="Times New Roman" w:cs="Times New Roman"/>
          <w:i/>
          <w:sz w:val="28"/>
          <w:lang w:val="en-US"/>
        </w:rPr>
        <w:t>BT</w:t>
      </w:r>
      <w:r>
        <w:rPr>
          <w:rFonts w:ascii="Times New Roman" w:hAnsi="Times New Roman" w:cs="Times New Roman"/>
          <w:sz w:val="28"/>
        </w:rPr>
        <w:t xml:space="preserve"> (произведении полосы пропускания фильтра на уровне -3 дБ на длительность символа).</w:t>
      </w:r>
    </w:p>
    <w:p w:rsidR="006D5BC9" w:rsidRPr="003310EE" w:rsidRDefault="006D5BC9" w:rsidP="0026786F">
      <w:pPr>
        <w:pStyle w:val="2"/>
        <w:numPr>
          <w:ilvl w:val="1"/>
          <w:numId w:val="1"/>
        </w:numPr>
        <w:ind w:left="0" w:firstLine="709"/>
        <w:rPr>
          <w:rFonts w:ascii="Times New Roman" w:hAnsi="Times New Roman" w:cs="Times New Roman"/>
          <w:color w:val="auto"/>
          <w:sz w:val="28"/>
        </w:rPr>
      </w:pPr>
      <w:bookmarkStart w:id="11" w:name="_Toc232270727"/>
      <w:r w:rsidRPr="003310EE">
        <w:rPr>
          <w:rFonts w:ascii="Times New Roman" w:hAnsi="Times New Roman" w:cs="Times New Roman"/>
          <w:color w:val="auto"/>
          <w:sz w:val="28"/>
        </w:rPr>
        <w:lastRenderedPageBreak/>
        <w:t>Определение метода передачи радиосигнала.</w:t>
      </w:r>
      <w:bookmarkEnd w:id="11"/>
      <w:r w:rsidRPr="003310EE">
        <w:rPr>
          <w:rFonts w:ascii="Times New Roman" w:hAnsi="Times New Roman" w:cs="Times New Roman"/>
          <w:color w:val="auto"/>
          <w:sz w:val="28"/>
        </w:rPr>
        <w:t xml:space="preserve"> </w:t>
      </w:r>
    </w:p>
    <w:p w:rsidR="006D5BC9" w:rsidRDefault="006D5BC9" w:rsidP="0026786F">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необходимо определиться с методом </w:t>
      </w:r>
      <w:r w:rsidR="00F81502">
        <w:rPr>
          <w:rFonts w:ascii="Times New Roman" w:hAnsi="Times New Roman" w:cs="Times New Roman"/>
          <w:sz w:val="28"/>
        </w:rPr>
        <w:t>модуляции исходного</w:t>
      </w:r>
      <w:r>
        <w:rPr>
          <w:rFonts w:ascii="Times New Roman" w:hAnsi="Times New Roman" w:cs="Times New Roman"/>
          <w:sz w:val="28"/>
        </w:rPr>
        <w:t xml:space="preserve">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45105B" w:rsidRDefault="00417D74" w:rsidP="006D5BC9">
      <w:pPr>
        <w:ind w:firstLine="709"/>
        <w:jc w:val="both"/>
        <w:rPr>
          <w:rFonts w:ascii="Times New Roman" w:hAnsi="Times New Roman" w:cs="Times New Roman"/>
          <w:sz w:val="28"/>
          <w:szCs w:val="28"/>
        </w:rPr>
      </w:pPr>
      <w:r w:rsidRPr="0045105B">
        <w:rPr>
          <w:rFonts w:ascii="Times New Roman" w:hAnsi="Times New Roman" w:cs="Times New Roman"/>
          <w:sz w:val="28"/>
          <w:szCs w:val="28"/>
        </w:rPr>
        <w:t>Цифровой метод передачи требует гораздо меньшей трудоёмкости процесса разработки</w:t>
      </w:r>
      <w:r w:rsidR="0045105B" w:rsidRPr="0045105B">
        <w:rPr>
          <w:rFonts w:ascii="Times New Roman" w:hAnsi="Times New Roman" w:cs="Times New Roman"/>
          <w:sz w:val="28"/>
          <w:szCs w:val="28"/>
        </w:rPr>
        <w:t>, поскольку при разработке модели, большая часть элементов системы высокого качества имеет готовые варианты при небольшой стоимости.</w:t>
      </w:r>
      <w:r w:rsidRPr="0045105B">
        <w:rPr>
          <w:rFonts w:ascii="Times New Roman" w:hAnsi="Times New Roman" w:cs="Times New Roman"/>
          <w:sz w:val="28"/>
          <w:szCs w:val="28"/>
        </w:rPr>
        <w:t xml:space="preserve"> В осн</w:t>
      </w:r>
      <w:r w:rsidR="00B71444" w:rsidRPr="0045105B">
        <w:rPr>
          <w:rFonts w:ascii="Times New Roman" w:hAnsi="Times New Roman" w:cs="Times New Roman"/>
          <w:sz w:val="28"/>
          <w:szCs w:val="28"/>
        </w:rPr>
        <w:t>ове схемы лежит микроконтроллер</w:t>
      </w:r>
      <w:r w:rsidRPr="0045105B">
        <w:rPr>
          <w:rFonts w:ascii="Times New Roman" w:hAnsi="Times New Roman" w:cs="Times New Roman"/>
          <w:sz w:val="28"/>
          <w:szCs w:val="28"/>
        </w:rPr>
        <w:t xml:space="preserve">, который обрабатывает все этапы приёма и передачи аудио-сигнала, а также радио-модуль </w:t>
      </w:r>
      <w:r w:rsidRPr="0045105B">
        <w:rPr>
          <w:rFonts w:ascii="Times New Roman" w:hAnsi="Times New Roman" w:cs="Times New Roman"/>
          <w:sz w:val="28"/>
          <w:szCs w:val="28"/>
          <w:lang w:val="en-US"/>
        </w:rPr>
        <w:t>nRF</w:t>
      </w:r>
      <w:r w:rsidRPr="0045105B">
        <w:rPr>
          <w:rFonts w:ascii="Times New Roman" w:hAnsi="Times New Roman" w:cs="Times New Roman"/>
          <w:sz w:val="28"/>
          <w:szCs w:val="28"/>
        </w:rPr>
        <w:t>24</w:t>
      </w:r>
      <w:r w:rsidRPr="0045105B">
        <w:rPr>
          <w:rFonts w:ascii="Times New Roman" w:hAnsi="Times New Roman" w:cs="Times New Roman"/>
          <w:sz w:val="28"/>
          <w:szCs w:val="28"/>
          <w:lang w:val="en-US"/>
        </w:rPr>
        <w:t>L</w:t>
      </w:r>
      <w:r w:rsidRPr="0045105B">
        <w:rPr>
          <w:rFonts w:ascii="Times New Roman" w:hAnsi="Times New Roman" w:cs="Times New Roman"/>
          <w:sz w:val="28"/>
          <w:szCs w:val="28"/>
        </w:rPr>
        <w:t>01</w:t>
      </w:r>
      <w:r w:rsidR="00B71444" w:rsidRPr="0045105B">
        <w:rPr>
          <w:rFonts w:ascii="Times New Roman" w:hAnsi="Times New Roman" w:cs="Times New Roman"/>
          <w:sz w:val="28"/>
          <w:szCs w:val="28"/>
        </w:rPr>
        <w:t xml:space="preserve"> для формирования радиосигнала</w:t>
      </w:r>
      <w:r w:rsidRPr="0045105B">
        <w:rPr>
          <w:rFonts w:ascii="Times New Roman" w:hAnsi="Times New Roman" w:cs="Times New Roman"/>
          <w:sz w:val="28"/>
          <w:szCs w:val="28"/>
        </w:rPr>
        <w:t>.</w:t>
      </w:r>
    </w:p>
    <w:p w:rsidR="00A24967" w:rsidRPr="00B71444" w:rsidRDefault="003511EC" w:rsidP="00B71444">
      <w:pPr>
        <w:ind w:firstLine="709"/>
        <w:jc w:val="both"/>
        <w:rPr>
          <w:rFonts w:ascii="Times New Roman" w:hAnsi="Times New Roman" w:cs="Times New Roman"/>
          <w:sz w:val="28"/>
          <w:szCs w:val="28"/>
        </w:rPr>
      </w:pPr>
      <w:r w:rsidRPr="0045105B">
        <w:rPr>
          <w:rFonts w:ascii="Times New Roman" w:hAnsi="Times New Roman" w:cs="Times New Roman"/>
          <w:sz w:val="28"/>
          <w:szCs w:val="28"/>
        </w:rPr>
        <w:t>В таблице</w:t>
      </w:r>
      <w:r w:rsidR="00B71444" w:rsidRPr="0045105B">
        <w:rPr>
          <w:rFonts w:ascii="Times New Roman" w:hAnsi="Times New Roman" w:cs="Times New Roman"/>
          <w:sz w:val="28"/>
          <w:szCs w:val="28"/>
        </w:rPr>
        <w:t xml:space="preserve"> 1</w:t>
      </w:r>
      <w:r w:rsidRPr="0045105B">
        <w:rPr>
          <w:rFonts w:ascii="Times New Roman" w:hAnsi="Times New Roman" w:cs="Times New Roman"/>
          <w:sz w:val="28"/>
          <w:szCs w:val="28"/>
        </w:rPr>
        <w:t xml:space="preserve"> приведены параметры для сравнения двух методов передачи</w:t>
      </w:r>
      <w:r w:rsidR="00B71444" w:rsidRPr="0045105B">
        <w:rPr>
          <w:rFonts w:ascii="Times New Roman" w:hAnsi="Times New Roman" w:cs="Times New Roman"/>
          <w:sz w:val="28"/>
          <w:szCs w:val="28"/>
        </w:rPr>
        <w:t>, исходя из которых было принято решение собрать схему с использованием цифрового метода передачи данных.</w:t>
      </w:r>
    </w:p>
    <w:p w:rsidR="00A24967" w:rsidRDefault="00A24967" w:rsidP="00A24967">
      <w:pPr>
        <w:pStyle w:val="2"/>
        <w:ind w:firstLine="709"/>
        <w:rPr>
          <w:rFonts w:ascii="Times New Roman" w:hAnsi="Times New Roman" w:cs="Times New Roman"/>
          <w:color w:val="auto"/>
          <w:sz w:val="28"/>
        </w:rPr>
      </w:pPr>
      <w:bookmarkStart w:id="12" w:name="_Toc232270728"/>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2"/>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Pr>
          <w:rFonts w:ascii="Times New Roman" w:hAnsi="Times New Roman" w:cs="Times New Roman"/>
          <w:sz w:val="28"/>
        </w:rPr>
        <w:t xml:space="preserve"> и выбрать оптимальную модуляцию</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Устойчивость к помехам и многолучевому распространению.</w:t>
      </w:r>
    </w:p>
    <w:p w:rsidR="00EA2E2B" w:rsidRDefault="00EA2E2B" w:rsidP="00EA2E2B">
      <w:pPr>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w:t>
      </w:r>
      <w:r w:rsidR="00A50728">
        <w:rPr>
          <w:rFonts w:ascii="Times New Roman" w:hAnsi="Times New Roman" w:cs="Times New Roman"/>
          <w:sz w:val="28"/>
        </w:rPr>
        <w:t xml:space="preserve"> и качеству передачи звука</w:t>
      </w:r>
      <w:r w:rsidR="002A50C0">
        <w:rPr>
          <w:rFonts w:ascii="Times New Roman" w:hAnsi="Times New Roman" w:cs="Times New Roman"/>
          <w:sz w:val="28"/>
        </w:rPr>
        <w:t>. Как упоминалось выше в пункте 1.2.3., частотные методы модуляции сигнала в меньшей степени подвержены влиянию помех</w:t>
      </w:r>
      <w:r w:rsidR="00A50728">
        <w:rPr>
          <w:rFonts w:ascii="Times New Roman" w:hAnsi="Times New Roman" w:cs="Times New Roman"/>
          <w:sz w:val="28"/>
        </w:rPr>
        <w:t xml:space="preserve"> за счёт постоянной </w:t>
      </w:r>
      <w:r w:rsidR="00A50728">
        <w:rPr>
          <w:rFonts w:ascii="Times New Roman" w:hAnsi="Times New Roman" w:cs="Times New Roman"/>
          <w:sz w:val="28"/>
        </w:rPr>
        <w:lastRenderedPageBreak/>
        <w:t>амплитуды несущего колебания</w:t>
      </w:r>
      <w:r w:rsidR="00A50728" w:rsidRPr="00A50728">
        <w:rPr>
          <w:rFonts w:ascii="Times New Roman" w:hAnsi="Times New Roman" w:cs="Times New Roman"/>
          <w:sz w:val="28"/>
        </w:rPr>
        <w:t xml:space="preserve"> </w:t>
      </w:r>
      <w:r w:rsidR="00A50728">
        <w:rPr>
          <w:rFonts w:ascii="Times New Roman" w:hAnsi="Times New Roman" w:cs="Times New Roman"/>
          <w:sz w:val="28"/>
        </w:rPr>
        <w:t>и применению ограничителей амплитуды в приёмной аппаратуре.</w:t>
      </w:r>
      <w:r w:rsidR="00B27B28">
        <w:rPr>
          <w:rFonts w:ascii="Times New Roman" w:hAnsi="Times New Roman" w:cs="Times New Roman"/>
          <w:sz w:val="28"/>
        </w:rPr>
        <w:t xml:space="preserve"> Отношение сигнал/шум</w:t>
      </w:r>
      <w:r w:rsidR="00F61E26">
        <w:rPr>
          <w:rFonts w:ascii="Times New Roman" w:hAnsi="Times New Roman" w:cs="Times New Roman"/>
          <w:sz w:val="28"/>
        </w:rPr>
        <w:t xml:space="preserve"> (</w:t>
      </w:r>
      <w:r w:rsidR="00F61E26">
        <w:rPr>
          <w:rFonts w:ascii="Times New Roman" w:hAnsi="Times New Roman" w:cs="Times New Roman"/>
          <w:sz w:val="28"/>
          <w:lang w:val="en-US"/>
        </w:rPr>
        <w:t>SNR</w:t>
      </w:r>
      <w:r w:rsidR="00F61E26">
        <w:rPr>
          <w:rFonts w:ascii="Times New Roman" w:hAnsi="Times New Roman" w:cs="Times New Roman"/>
          <w:sz w:val="28"/>
        </w:rPr>
        <w:t>)</w:t>
      </w:r>
      <w:r w:rsidR="00B27B28">
        <w:rPr>
          <w:rFonts w:ascii="Times New Roman" w:hAnsi="Times New Roman" w:cs="Times New Roman"/>
          <w:sz w:val="28"/>
        </w:rPr>
        <w:t xml:space="preserve"> для АМ имеет вид:</w:t>
      </w:r>
    </w:p>
    <w:p w:rsidR="00B27B28" w:rsidRPr="000812B7" w:rsidRDefault="002C1E14" w:rsidP="00851DBD">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851DBD" w:rsidRPr="00851DBD">
        <w:rPr>
          <w:rFonts w:ascii="Times New Roman" w:hAnsi="Times New Roman" w:cs="Times New Roman"/>
          <w:sz w:val="28"/>
        </w:rPr>
        <w:t>,</w:t>
      </w:r>
      <w:r w:rsidR="00851DBD" w:rsidRPr="00851DBD">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3863D2">
        <w:rPr>
          <w:rFonts w:ascii="Times New Roman" w:hAnsi="Times New Roman" w:cs="Times New Roman"/>
          <w:sz w:val="28"/>
        </w:rPr>
        <w:t>(2</w:t>
      </w:r>
      <w:r w:rsidR="008452BC" w:rsidRPr="008452BC">
        <w:rPr>
          <w:rFonts w:ascii="Times New Roman" w:hAnsi="Times New Roman" w:cs="Times New Roman"/>
          <w:sz w:val="28"/>
        </w:rPr>
        <w:t>5</w:t>
      </w:r>
      <w:r w:rsidR="00851DBD"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 xml:space="preserve">индекс модуляции </w:t>
      </w:r>
      <w:r w:rsidR="00F61E26">
        <w:rPr>
          <w:rFonts w:ascii="Times New Roman" w:hAnsi="Times New Roman" w:cs="Times New Roman"/>
          <w:sz w:val="28"/>
        </w:rPr>
        <w:t xml:space="preserve">АМ </w:t>
      </w:r>
      <w:r>
        <w:rPr>
          <w:rFonts w:ascii="Times New Roman" w:hAnsi="Times New Roman" w:cs="Times New Roman"/>
          <w:sz w:val="28"/>
        </w:rPr>
        <w:t>(</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Следовательно</w:t>
      </w:r>
      <w:r w:rsidR="008D53AF">
        <w:rPr>
          <w:rFonts w:ascii="Times New Roman" w:hAnsi="Times New Roman" w:cs="Times New Roman"/>
          <w:sz w:val="28"/>
        </w:rPr>
        <w:t>,</w:t>
      </w:r>
      <w:r>
        <w:rPr>
          <w:rFonts w:ascii="Times New Roman" w:hAnsi="Times New Roman" w:cs="Times New Roman"/>
          <w:sz w:val="28"/>
        </w:rPr>
        <w:t xml:space="preserve">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00837DB4" w:rsidRPr="00837DB4">
        <w:rPr>
          <w:rFonts w:ascii="Times New Roman" w:hAnsi="Times New Roman" w:cs="Times New Roman"/>
          <w:sz w:val="28"/>
        </w:rPr>
        <w:t xml:space="preserve">,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sidR="00837DB4">
        <w:rPr>
          <w:rFonts w:ascii="Times New Roman" w:hAnsi="Times New Roman" w:cs="Times New Roman"/>
          <w:sz w:val="28"/>
        </w:rPr>
        <w:t xml:space="preserve"> будет составлять ≈33%</w:t>
      </w:r>
      <w:r w:rsidR="00D27875">
        <w:rPr>
          <w:rFonts w:ascii="Times New Roman" w:hAnsi="Times New Roman" w:cs="Times New Roman"/>
          <w:sz w:val="28"/>
        </w:rPr>
        <w:t>.</w:t>
      </w:r>
    </w:p>
    <w:p w:rsidR="00D27875" w:rsidRDefault="00D27875" w:rsidP="00851DBD">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Pr>
          <w:rFonts w:ascii="Times New Roman" w:hAnsi="Times New Roman" w:cs="Times New Roman"/>
          <w:sz w:val="28"/>
        </w:rPr>
        <w:t xml:space="preserve"> имеет вид:</w:t>
      </w:r>
    </w:p>
    <w:p w:rsidR="00D27875" w:rsidRPr="00F61E26" w:rsidRDefault="002C1E14" w:rsidP="00F61E26">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F61E26" w:rsidRPr="00F61E26">
        <w:rPr>
          <w:rFonts w:ascii="Times New Roman" w:hAnsi="Times New Roman" w:cs="Times New Roman"/>
          <w:sz w:val="28"/>
        </w:rPr>
        <w:t>,</w:t>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t>(2</w:t>
      </w:r>
      <w:r w:rsidR="008452BC" w:rsidRPr="008452BC">
        <w:rPr>
          <w:rFonts w:ascii="Times New Roman" w:hAnsi="Times New Roman" w:cs="Times New Roman"/>
          <w:sz w:val="28"/>
        </w:rPr>
        <w:t>6</w:t>
      </w:r>
      <w:r w:rsidR="00F61E26" w:rsidRPr="00F61E26">
        <w:rPr>
          <w:rFonts w:ascii="Times New Roman" w:hAnsi="Times New Roman" w:cs="Times New Roman"/>
          <w:sz w:val="28"/>
        </w:rPr>
        <w:t>)</w:t>
      </w:r>
    </w:p>
    <w:p w:rsidR="00F61E26" w:rsidRDefault="00F61E26" w:rsidP="00F61E26">
      <w:pPr>
        <w:ind w:firstLine="709"/>
        <w:jc w:val="both"/>
        <w:rPr>
          <w:rFonts w:ascii="Times New Roman" w:hAnsi="Times New Roman" w:cs="Times New Roman"/>
          <w:sz w:val="28"/>
        </w:rPr>
      </w:pPr>
      <w:r>
        <w:rPr>
          <w:rFonts w:ascii="Times New Roman" w:hAnsi="Times New Roman" w:cs="Times New Roman"/>
          <w:sz w:val="28"/>
        </w:rPr>
        <w:t>А значит</w:t>
      </w:r>
      <w:r w:rsidR="00B91AF5"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w:t>
      </w:r>
      <w:r w:rsidR="00B91AF5">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sidR="00B91AF5">
        <w:rPr>
          <w:rFonts w:ascii="Times New Roman" w:hAnsi="Times New Roman" w:cs="Times New Roman"/>
          <w:sz w:val="28"/>
        </w:rPr>
        <w:t xml:space="preserve"> = 5, выигрыш в 75 раз.</w:t>
      </w:r>
    </w:p>
    <w:p w:rsidR="00B91AF5" w:rsidRDefault="008D53AF" w:rsidP="00F61E26">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C42996" w:rsidRDefault="00C42996" w:rsidP="00F61E26">
      <w:pPr>
        <w:ind w:firstLine="709"/>
        <w:jc w:val="both"/>
        <w:rPr>
          <w:rFonts w:ascii="Times New Roman" w:hAnsi="Times New Roman" w:cs="Times New Roman"/>
          <w:sz w:val="28"/>
        </w:rPr>
      </w:pPr>
      <w:r>
        <w:rPr>
          <w:rFonts w:ascii="Times New Roman" w:hAnsi="Times New Roman" w:cs="Times New Roman"/>
          <w:sz w:val="28"/>
        </w:rPr>
        <w:t xml:space="preserve">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 </w:t>
      </w:r>
    </w:p>
    <w:p w:rsidR="00C42996" w:rsidRDefault="00C42996" w:rsidP="00F61E26">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0.1-1мс, что является групповой задержкой фильтров и прочих компонентов 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6317D3" w:rsidRDefault="006317D3">
      <w:pPr>
        <w:rPr>
          <w:rFonts w:ascii="Times New Roman" w:hAnsi="Times New Roman" w:cs="Times New Roman"/>
          <w:sz w:val="28"/>
          <w:szCs w:val="28"/>
        </w:rPr>
      </w:pPr>
      <w:r>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3" w:name="_Toc232270729"/>
      <w:r w:rsidRPr="006317D3">
        <w:rPr>
          <w:rFonts w:ascii="Times New Roman" w:hAnsi="Times New Roman" w:cs="Times New Roman"/>
          <w:color w:val="auto"/>
        </w:rPr>
        <w:lastRenderedPageBreak/>
        <w:t>ГЛАВА 2. ПРАКТИЧЕСКАЯ РЕАЛИЗАЦИЯ ПЕРЕДАЧИ ЗВУКОВОГО СИГНАЛА ЭЛЕКТРОГИТАРЫ С ПОМОЩЬЮ РАДИОКАНАЛА.</w:t>
      </w:r>
      <w:bookmarkEnd w:id="13"/>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652405">
      <w:pPr>
        <w:pStyle w:val="2"/>
        <w:numPr>
          <w:ilvl w:val="1"/>
          <w:numId w:val="24"/>
        </w:numPr>
        <w:ind w:left="709" w:firstLine="0"/>
        <w:rPr>
          <w:rFonts w:ascii="Times New Roman" w:hAnsi="Times New Roman" w:cs="Times New Roman"/>
          <w:color w:val="auto"/>
          <w:sz w:val="28"/>
        </w:rPr>
      </w:pPr>
      <w:bookmarkStart w:id="14" w:name="_Toc232270730"/>
      <w:r w:rsidRPr="00083E4E">
        <w:rPr>
          <w:rFonts w:ascii="Times New Roman" w:hAnsi="Times New Roman" w:cs="Times New Roman"/>
          <w:color w:val="auto"/>
          <w:sz w:val="28"/>
        </w:rPr>
        <w:t>Технические характеристики компонентов системы.</w:t>
      </w:r>
      <w:bookmarkEnd w:id="14"/>
    </w:p>
    <w:p w:rsidR="00A105DE" w:rsidRPr="0045105B" w:rsidRDefault="00B84576" w:rsidP="00E20EB5">
      <w:pPr>
        <w:ind w:firstLine="709"/>
        <w:jc w:val="both"/>
        <w:rPr>
          <w:rFonts w:ascii="Times New Roman" w:hAnsi="Times New Roman" w:cs="Times New Roman"/>
          <w:sz w:val="28"/>
          <w:szCs w:val="20"/>
        </w:rPr>
      </w:pPr>
      <w:r w:rsidRPr="0045105B">
        <w:rPr>
          <w:rFonts w:ascii="Times New Roman" w:hAnsi="Times New Roman" w:cs="Times New Roman"/>
          <w:sz w:val="28"/>
        </w:rPr>
        <w:t xml:space="preserve">Основным элементом всего проекта является микроконтроллер </w:t>
      </w:r>
      <w:r w:rsidRPr="0045105B">
        <w:rPr>
          <w:rFonts w:ascii="Times New Roman" w:hAnsi="Times New Roman" w:cs="Times New Roman"/>
          <w:sz w:val="28"/>
          <w:szCs w:val="28"/>
          <w:lang w:val="en-US"/>
        </w:rPr>
        <w:t>STM</w:t>
      </w:r>
      <w:r w:rsidRPr="0045105B">
        <w:rPr>
          <w:rFonts w:ascii="Times New Roman" w:hAnsi="Times New Roman" w:cs="Times New Roman"/>
          <w:sz w:val="28"/>
          <w:szCs w:val="28"/>
        </w:rPr>
        <w:t>32</w:t>
      </w:r>
      <w:r w:rsidRPr="0045105B">
        <w:rPr>
          <w:rFonts w:ascii="Times New Roman" w:hAnsi="Times New Roman" w:cs="Times New Roman"/>
          <w:sz w:val="28"/>
          <w:szCs w:val="28"/>
          <w:lang w:val="en-US"/>
        </w:rPr>
        <w:t>F</w:t>
      </w:r>
      <w:r w:rsidRPr="0045105B">
        <w:rPr>
          <w:rFonts w:ascii="Times New Roman" w:hAnsi="Times New Roman" w:cs="Times New Roman"/>
          <w:sz w:val="28"/>
          <w:szCs w:val="28"/>
        </w:rPr>
        <w:t>103</w:t>
      </w:r>
      <w:r w:rsidRPr="0045105B">
        <w:rPr>
          <w:rFonts w:ascii="Times New Roman" w:hAnsi="Times New Roman" w:cs="Times New Roman"/>
          <w:sz w:val="28"/>
          <w:szCs w:val="28"/>
          <w:lang w:val="en-US"/>
        </w:rPr>
        <w:t>C</w:t>
      </w:r>
      <w:r w:rsidRPr="0045105B">
        <w:rPr>
          <w:rFonts w:ascii="Times New Roman" w:hAnsi="Times New Roman" w:cs="Times New Roman"/>
          <w:sz w:val="28"/>
          <w:szCs w:val="28"/>
        </w:rPr>
        <w:t>8</w:t>
      </w:r>
      <w:r w:rsidRPr="0045105B">
        <w:rPr>
          <w:rFonts w:ascii="Times New Roman" w:hAnsi="Times New Roman" w:cs="Times New Roman"/>
          <w:sz w:val="28"/>
          <w:szCs w:val="28"/>
          <w:lang w:val="en-US"/>
        </w:rPr>
        <w:t>T</w:t>
      </w:r>
      <w:r w:rsidRPr="0045105B">
        <w:rPr>
          <w:rFonts w:ascii="Times New Roman" w:hAnsi="Times New Roman" w:cs="Times New Roman"/>
          <w:sz w:val="28"/>
          <w:szCs w:val="28"/>
        </w:rPr>
        <w:t xml:space="preserve">6. </w:t>
      </w:r>
      <w:r w:rsidR="009134CA" w:rsidRPr="0045105B">
        <w:rPr>
          <w:rFonts w:ascii="Times New Roman" w:hAnsi="Times New Roman" w:cs="Times New Roman"/>
          <w:sz w:val="28"/>
          <w:szCs w:val="28"/>
        </w:rPr>
        <w:t>Ниже, в таблице 1 приведены его основные характеристики.</w:t>
      </w:r>
    </w:p>
    <w:p w:rsidR="009134CA" w:rsidRPr="0045105B" w:rsidRDefault="009134CA" w:rsidP="009134CA">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2C1E14"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2C1E14"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1</w:t>
      </w:r>
      <w:r w:rsidR="002C1E14"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 xml:space="preserve">. Основные характеристики </w:t>
      </w:r>
      <w:r w:rsidRPr="0045105B">
        <w:rPr>
          <w:rFonts w:ascii="Times New Roman" w:hAnsi="Times New Roman" w:cs="Times New Roman"/>
          <w:color w:val="auto"/>
          <w:sz w:val="24"/>
          <w:lang w:val="en-US"/>
        </w:rPr>
        <w:t>STM</w:t>
      </w:r>
      <w:r w:rsidRPr="0045105B">
        <w:rPr>
          <w:rFonts w:ascii="Times New Roman" w:hAnsi="Times New Roman" w:cs="Times New Roman"/>
          <w:color w:val="auto"/>
          <w:sz w:val="24"/>
        </w:rPr>
        <w:t>32</w:t>
      </w:r>
      <w:r w:rsidRPr="0045105B">
        <w:rPr>
          <w:rFonts w:ascii="Times New Roman" w:hAnsi="Times New Roman" w:cs="Times New Roman"/>
          <w:color w:val="auto"/>
          <w:sz w:val="24"/>
          <w:lang w:val="en-US"/>
        </w:rPr>
        <w:t>F</w:t>
      </w:r>
      <w:r w:rsidRPr="0045105B">
        <w:rPr>
          <w:rFonts w:ascii="Times New Roman" w:hAnsi="Times New Roman" w:cs="Times New Roman"/>
          <w:color w:val="auto"/>
          <w:sz w:val="24"/>
        </w:rPr>
        <w:t>103</w:t>
      </w:r>
      <w:r w:rsidRPr="0045105B">
        <w:rPr>
          <w:rFonts w:ascii="Times New Roman" w:hAnsi="Times New Roman" w:cs="Times New Roman"/>
          <w:color w:val="auto"/>
          <w:sz w:val="24"/>
          <w:lang w:val="en-US"/>
        </w:rPr>
        <w:t>C</w:t>
      </w:r>
      <w:r w:rsidRPr="0045105B">
        <w:rPr>
          <w:rFonts w:ascii="Times New Roman" w:hAnsi="Times New Roman" w:cs="Times New Roman"/>
          <w:color w:val="auto"/>
          <w:sz w:val="24"/>
        </w:rPr>
        <w:t>8</w:t>
      </w:r>
      <w:r w:rsidRPr="0045105B">
        <w:rPr>
          <w:rFonts w:ascii="Times New Roman" w:hAnsi="Times New Roman" w:cs="Times New Roman"/>
          <w:color w:val="auto"/>
          <w:sz w:val="24"/>
          <w:lang w:val="en-US"/>
        </w:rPr>
        <w:t>T</w:t>
      </w:r>
      <w:r w:rsidRPr="0045105B">
        <w:rPr>
          <w:rFonts w:ascii="Times New Roman" w:hAnsi="Times New Roman" w:cs="Times New Roman"/>
          <w:color w:val="auto"/>
          <w:sz w:val="24"/>
        </w:rPr>
        <w:t>6.</w:t>
      </w:r>
    </w:p>
    <w:tbl>
      <w:tblPr>
        <w:tblStyle w:val="af0"/>
        <w:tblW w:w="0" w:type="auto"/>
        <w:tblLook w:val="04A0"/>
      </w:tblPr>
      <w:tblGrid>
        <w:gridCol w:w="4785"/>
        <w:gridCol w:w="4786"/>
      </w:tblGrid>
      <w:tr w:rsidR="006265BB" w:rsidRPr="002B4715"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Ядро</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ARM® Cortex™-M3, 32-bit RISC</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Т</w:t>
            </w:r>
            <w:r w:rsidR="006265BB" w:rsidRPr="0045105B">
              <w:rPr>
                <w:rFonts w:ascii="Times New Roman" w:hAnsi="Times New Roman" w:cs="Times New Roman"/>
                <w:sz w:val="24"/>
                <w:szCs w:val="20"/>
              </w:rPr>
              <w:t>актовая частота</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72 МГц</w:t>
            </w:r>
          </w:p>
        </w:tc>
      </w:tr>
      <w:tr w:rsidR="006265BB" w:rsidRPr="0045105B" w:rsidTr="006265BB">
        <w:tc>
          <w:tcPr>
            <w:tcW w:w="4785" w:type="dxa"/>
          </w:tcPr>
          <w:p w:rsidR="006265BB" w:rsidRPr="0045105B" w:rsidRDefault="006265BB" w:rsidP="006265BB">
            <w:pPr>
              <w:jc w:val="both"/>
              <w:rPr>
                <w:rFonts w:ascii="Times New Roman" w:hAnsi="Times New Roman" w:cs="Times New Roman"/>
                <w:sz w:val="24"/>
                <w:szCs w:val="20"/>
              </w:rPr>
            </w:pPr>
            <w:r w:rsidRPr="0045105B">
              <w:rPr>
                <w:rFonts w:ascii="Times New Roman" w:hAnsi="Times New Roman" w:cs="Times New Roman"/>
                <w:sz w:val="24"/>
                <w:szCs w:val="20"/>
                <w:lang w:val="en-US"/>
              </w:rPr>
              <w:t>Flash-</w:t>
            </w:r>
            <w:r w:rsidRPr="0045105B">
              <w:rPr>
                <w:rFonts w:ascii="Times New Roman" w:hAnsi="Times New Roman" w:cs="Times New Roman"/>
                <w:sz w:val="24"/>
                <w:szCs w:val="20"/>
              </w:rPr>
              <w:t>память</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64 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SRAM</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 xml:space="preserve">20 </w:t>
            </w:r>
            <w:r w:rsidRPr="0045105B">
              <w:rPr>
                <w:rFonts w:ascii="Times New Roman" w:hAnsi="Times New Roman" w:cs="Times New Roman"/>
                <w:sz w:val="24"/>
                <w:szCs w:val="20"/>
              </w:rPr>
              <w:t>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Напряжение питания</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2.0-3.6 В</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GPIO</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32 вывода (5 В толерантные)</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АЦП</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2х12 бит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Таймеры</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 16-бит общего назначения + 1× 16-бит расширенный (ШИМ)</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rPr>
              <w:t>UART/USART</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3 (с поддержкой LIN, IrDA, ISO 7816)</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SPI</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lang w:val="en-US"/>
              </w:rPr>
              <w:t>2</w:t>
            </w:r>
            <w:r w:rsidRPr="0045105B">
              <w:rPr>
                <w:rFonts w:ascii="Times New Roman" w:hAnsi="Times New Roman" w:cs="Times New Roman"/>
                <w:sz w:val="24"/>
                <w:szCs w:val="20"/>
              </w:rPr>
              <w:t xml:space="preserve"> (до 18 Мбит/с)</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ШИМ</w:t>
            </w:r>
          </w:p>
        </w:tc>
        <w:tc>
          <w:tcPr>
            <w:tcW w:w="4786"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15 выводов</w:t>
            </w:r>
          </w:p>
        </w:tc>
      </w:tr>
      <w:tr w:rsidR="006265BB" w:rsidRPr="006265B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SWD, JTAG</w:t>
            </w:r>
          </w:p>
        </w:tc>
      </w:tr>
    </w:tbl>
    <w:p w:rsidR="006265BB" w:rsidRPr="005F3A6A" w:rsidRDefault="006265BB" w:rsidP="009134CA">
      <w:pPr>
        <w:jc w:val="both"/>
        <w:rPr>
          <w:rFonts w:ascii="Times New Roman" w:hAnsi="Times New Roman" w:cs="Times New Roman"/>
          <w:sz w:val="28"/>
          <w:szCs w:val="20"/>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45105B" w:rsidRDefault="00053639" w:rsidP="00053639">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2C1E14"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2C1E14"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2</w:t>
      </w:r>
      <w:r w:rsidR="002C1E14"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w:t>
      </w:r>
      <w:r w:rsidRPr="0045105B">
        <w:rPr>
          <w:rFonts w:ascii="Times New Roman" w:hAnsi="Times New Roman" w:cs="Times New Roman"/>
          <w:color w:val="auto"/>
          <w:sz w:val="24"/>
          <w:lang w:val="en-US"/>
        </w:rPr>
        <w:t xml:space="preserve"> </w:t>
      </w:r>
      <w:r w:rsidRPr="0045105B">
        <w:rPr>
          <w:rFonts w:ascii="Times New Roman" w:hAnsi="Times New Roman" w:cs="Times New Roman"/>
          <w:color w:val="auto"/>
          <w:sz w:val="24"/>
        </w:rPr>
        <w:t xml:space="preserve">Основные характеристики </w:t>
      </w:r>
      <w:r w:rsidRPr="0045105B">
        <w:rPr>
          <w:rFonts w:ascii="Times New Roman" w:hAnsi="Times New Roman" w:cs="Times New Roman"/>
          <w:color w:val="auto"/>
          <w:sz w:val="24"/>
          <w:lang w:val="en-US"/>
        </w:rPr>
        <w:t>nRF24L01.</w:t>
      </w:r>
    </w:p>
    <w:tbl>
      <w:tblPr>
        <w:tblStyle w:val="af0"/>
        <w:tblW w:w="0" w:type="auto"/>
        <w:tblLook w:val="04A0"/>
      </w:tblPr>
      <w:tblGrid>
        <w:gridCol w:w="4785"/>
        <w:gridCol w:w="4786"/>
      </w:tblGrid>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Диапазон частот</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2.4–2.5 ГГц (ISM band)</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Количество каналов</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 xml:space="preserve">125 с шагом 1 МГц </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Скорость передачи</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 или 2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Модуляция</w:t>
            </w:r>
          </w:p>
        </w:tc>
        <w:tc>
          <w:tcPr>
            <w:tcW w:w="4786" w:type="dxa"/>
          </w:tcPr>
          <w:p w:rsidR="00D87AB4" w:rsidRPr="0045105B" w:rsidRDefault="00D87AB4" w:rsidP="001C4CAC">
            <w:pPr>
              <w:jc w:val="both"/>
              <w:rPr>
                <w:rFonts w:ascii="Times New Roman" w:hAnsi="Times New Roman" w:cs="Times New Roman"/>
                <w:sz w:val="24"/>
                <w:lang w:val="en-US"/>
              </w:rPr>
            </w:pPr>
            <w:r w:rsidRPr="0045105B">
              <w:rPr>
                <w:rFonts w:ascii="Times New Roman" w:hAnsi="Times New Roman" w:cs="Times New Roman"/>
                <w:sz w:val="24"/>
                <w:lang w:val="en-US"/>
              </w:rPr>
              <w:t>GFSK</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Интерфейс управления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SPI (до 8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lastRenderedPageBreak/>
              <w:t>Напряжение питания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1.9–3.6 В</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передаче (0 дБм)</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11.3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приёме</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12.3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Выходная мощность</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0/−6/−12/−18 дБм (программируемая)</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Чувствительность</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−82 дБм для</w:t>
            </w:r>
            <w:r w:rsidR="00053639" w:rsidRPr="0045105B">
              <w:rPr>
                <w:rFonts w:ascii="Times New Roman" w:hAnsi="Times New Roman" w:cs="Times New Roman"/>
                <w:sz w:val="24"/>
              </w:rPr>
              <w:t xml:space="preserve"> 2 Мбит/с</w:t>
            </w:r>
            <w:r w:rsidRPr="0045105B">
              <w:rPr>
                <w:rFonts w:ascii="Times New Roman" w:hAnsi="Times New Roman" w:cs="Times New Roman"/>
                <w:sz w:val="24"/>
              </w:rPr>
              <w:t>, −85 дБм для</w:t>
            </w:r>
            <w:r w:rsidR="00053639" w:rsidRPr="0045105B">
              <w:rPr>
                <w:rFonts w:ascii="Times New Roman" w:hAnsi="Times New Roman" w:cs="Times New Roman"/>
                <w:sz w:val="24"/>
              </w:rPr>
              <w:t xml:space="preserve"> 1Мбит/с</w:t>
            </w:r>
          </w:p>
        </w:tc>
      </w:tr>
    </w:tbl>
    <w:p w:rsidR="00D87AB4" w:rsidRPr="0045105B" w:rsidRDefault="00D87AB4" w:rsidP="001C4CAC">
      <w:pPr>
        <w:ind w:firstLine="709"/>
        <w:jc w:val="both"/>
        <w:rPr>
          <w:rFonts w:ascii="Times New Roman" w:hAnsi="Times New Roman" w:cs="Times New Roman"/>
          <w:sz w:val="28"/>
        </w:rPr>
      </w:pPr>
    </w:p>
    <w:p w:rsidR="0026786F" w:rsidRDefault="00195FC0" w:rsidP="0026786F">
      <w:pPr>
        <w:ind w:firstLine="709"/>
        <w:jc w:val="both"/>
        <w:rPr>
          <w:rFonts w:ascii="Times New Roman" w:hAnsi="Times New Roman" w:cs="Times New Roman"/>
          <w:sz w:val="28"/>
          <w:szCs w:val="24"/>
        </w:rPr>
      </w:pPr>
      <w:r w:rsidRPr="00786F84">
        <w:rPr>
          <w:rFonts w:ascii="Times New Roman" w:hAnsi="Times New Roman" w:cs="Times New Roman"/>
          <w:sz w:val="28"/>
          <w:szCs w:val="28"/>
        </w:rPr>
        <w:t xml:space="preserve">Поскольку выходное напряжение электрогитары составляет </w:t>
      </w:r>
      <w:r w:rsidR="00E70879" w:rsidRPr="00786F84">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sidRPr="00786F84">
        <w:rPr>
          <w:rFonts w:ascii="Times New Roman" w:hAnsi="Times New Roman" w:cs="Times New Roman"/>
          <w:sz w:val="28"/>
          <w:szCs w:val="28"/>
        </w:rPr>
        <w:t>увеличить</w:t>
      </w:r>
      <w:r w:rsidR="00E70879" w:rsidRPr="00786F84">
        <w:rPr>
          <w:rFonts w:ascii="Times New Roman" w:hAnsi="Times New Roman" w:cs="Times New Roman"/>
          <w:sz w:val="28"/>
          <w:szCs w:val="28"/>
        </w:rPr>
        <w:t xml:space="preserve"> напряжение до рабочего уровня АЦП</w:t>
      </w:r>
      <w:r w:rsidR="00466C9F" w:rsidRPr="00786F84">
        <w:rPr>
          <w:rFonts w:ascii="Times New Roman" w:hAnsi="Times New Roman" w:cs="Times New Roman"/>
          <w:sz w:val="28"/>
          <w:szCs w:val="28"/>
        </w:rPr>
        <w:t>. Также следует поднять среднее значение напряжения сигнала электрогитары до половины рабочего напряжения, чтобы нижняя</w:t>
      </w:r>
      <w:r w:rsidR="002141A9" w:rsidRPr="00786F84">
        <w:rPr>
          <w:rFonts w:ascii="Times New Roman" w:hAnsi="Times New Roman" w:cs="Times New Roman"/>
          <w:sz w:val="28"/>
          <w:szCs w:val="28"/>
        </w:rPr>
        <w:t xml:space="preserve"> часть синусоиды также попадала в рабочую область АЦП</w:t>
      </w:r>
      <w:r w:rsidR="00E70879" w:rsidRPr="00786F84">
        <w:rPr>
          <w:rFonts w:ascii="Times New Roman" w:hAnsi="Times New Roman" w:cs="Times New Roman"/>
          <w:sz w:val="28"/>
          <w:szCs w:val="28"/>
        </w:rPr>
        <w:t>. Таким образом, для работы был выбран</w:t>
      </w:r>
      <w:r w:rsidR="002141A9" w:rsidRPr="00786F84">
        <w:rPr>
          <w:rFonts w:ascii="Times New Roman" w:hAnsi="Times New Roman" w:cs="Times New Roman"/>
          <w:sz w:val="28"/>
          <w:szCs w:val="28"/>
        </w:rPr>
        <w:t xml:space="preserve"> сдвоенный</w:t>
      </w:r>
      <w:r w:rsidR="00E70879" w:rsidRPr="00786F84">
        <w:rPr>
          <w:rFonts w:ascii="Times New Roman" w:hAnsi="Times New Roman" w:cs="Times New Roman"/>
          <w:sz w:val="28"/>
          <w:szCs w:val="28"/>
        </w:rPr>
        <w:t xml:space="preserve"> операционный усилитель </w:t>
      </w:r>
      <w:r w:rsidR="00763AE6" w:rsidRPr="00786F84">
        <w:rPr>
          <w:rFonts w:ascii="Times New Roman" w:hAnsi="Times New Roman" w:cs="Times New Roman"/>
          <w:sz w:val="28"/>
        </w:rPr>
        <w:t>TLV2372IDR</w:t>
      </w:r>
      <w:r w:rsidR="00E70879" w:rsidRPr="00786F84">
        <w:rPr>
          <w:rFonts w:ascii="Times New Roman" w:hAnsi="Times New Roman" w:cs="Times New Roman"/>
          <w:sz w:val="28"/>
          <w:szCs w:val="28"/>
        </w:rPr>
        <w:t>.</w:t>
      </w:r>
      <w:r w:rsidR="00B74888" w:rsidRPr="00786F84">
        <w:rPr>
          <w:rFonts w:ascii="Times New Roman" w:hAnsi="Times New Roman" w:cs="Times New Roman"/>
          <w:sz w:val="28"/>
          <w:szCs w:val="28"/>
        </w:rPr>
        <w:t xml:space="preserve"> </w:t>
      </w:r>
      <w:r w:rsidR="00786F84" w:rsidRPr="00786F84">
        <w:rPr>
          <w:rFonts w:ascii="Times New Roman" w:hAnsi="Times New Roman" w:cs="Times New Roman"/>
          <w:sz w:val="28"/>
          <w:szCs w:val="28"/>
        </w:rPr>
        <w:t xml:space="preserve">Данный ОУ имеет архитектуру </w:t>
      </w:r>
      <w:r w:rsidR="00786F84" w:rsidRPr="00786F84">
        <w:rPr>
          <w:rFonts w:ascii="Times New Roman" w:hAnsi="Times New Roman" w:cs="Times New Roman"/>
          <w:sz w:val="28"/>
          <w:szCs w:val="24"/>
          <w:lang w:val="en-US"/>
        </w:rPr>
        <w:t>Rail</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to</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rail</w:t>
      </w:r>
      <w:r w:rsidR="00786F84">
        <w:rPr>
          <w:rFonts w:ascii="Times New Roman" w:hAnsi="Times New Roman" w:cs="Times New Roman"/>
          <w:sz w:val="28"/>
          <w:szCs w:val="24"/>
        </w:rPr>
        <w:t xml:space="preserve">, что позволяет охватывать при усилении весь диапазон рабочего напряжения. Он имеет полосу пропускания 3 МГц и скорость нарастания напряжения 2.4 В/мс. Рабочее напряжение от 2.7 до 16В. ОУ выполнен в корпусе </w:t>
      </w:r>
      <w:r w:rsidR="00786F84">
        <w:rPr>
          <w:rFonts w:ascii="Times New Roman" w:hAnsi="Times New Roman" w:cs="Times New Roman"/>
          <w:sz w:val="28"/>
          <w:szCs w:val="24"/>
          <w:lang w:val="en-US"/>
        </w:rPr>
        <w:t>SOIC</w:t>
      </w:r>
      <w:r w:rsidR="00786F84" w:rsidRPr="00786F84">
        <w:rPr>
          <w:rFonts w:ascii="Times New Roman" w:hAnsi="Times New Roman" w:cs="Times New Roman"/>
          <w:sz w:val="28"/>
          <w:szCs w:val="24"/>
        </w:rPr>
        <w:t xml:space="preserve">-8. </w:t>
      </w:r>
      <w:r w:rsidR="00786F84">
        <w:rPr>
          <w:rFonts w:ascii="Times New Roman" w:hAnsi="Times New Roman" w:cs="Times New Roman"/>
          <w:sz w:val="28"/>
          <w:szCs w:val="24"/>
        </w:rPr>
        <w:t>Исходя из этих данных, было принято решение использовать именно этот операционный усилитель.</w:t>
      </w:r>
    </w:p>
    <w:p w:rsidR="0026786F" w:rsidRPr="0026786F" w:rsidRDefault="0026786F" w:rsidP="00652405">
      <w:pPr>
        <w:pStyle w:val="2"/>
        <w:numPr>
          <w:ilvl w:val="1"/>
          <w:numId w:val="23"/>
        </w:numPr>
        <w:ind w:left="709" w:firstLine="0"/>
        <w:rPr>
          <w:rFonts w:ascii="Times New Roman" w:hAnsi="Times New Roman" w:cs="Times New Roman"/>
          <w:color w:val="auto"/>
          <w:sz w:val="28"/>
          <w:szCs w:val="24"/>
        </w:rPr>
      </w:pPr>
      <w:bookmarkStart w:id="15" w:name="_Toc232270731"/>
      <w:r w:rsidRPr="0026786F">
        <w:rPr>
          <w:rFonts w:ascii="Times New Roman" w:hAnsi="Times New Roman" w:cs="Times New Roman"/>
          <w:color w:val="auto"/>
          <w:sz w:val="28"/>
          <w:szCs w:val="24"/>
        </w:rPr>
        <w:t>Реализация схем приёмника и передатчика.</w:t>
      </w:r>
      <w:bookmarkEnd w:id="15"/>
    </w:p>
    <w:p w:rsidR="00D8269A" w:rsidRPr="00D8269A" w:rsidRDefault="00D8269A" w:rsidP="00652405">
      <w:pPr>
        <w:pStyle w:val="3"/>
        <w:numPr>
          <w:ilvl w:val="2"/>
          <w:numId w:val="23"/>
        </w:numPr>
        <w:ind w:left="709" w:firstLine="0"/>
        <w:rPr>
          <w:rFonts w:ascii="Times New Roman" w:hAnsi="Times New Roman" w:cs="Times New Roman"/>
          <w:color w:val="auto"/>
          <w:sz w:val="28"/>
        </w:rPr>
      </w:pPr>
      <w:bookmarkStart w:id="16" w:name="_Toc232270732"/>
      <w:r w:rsidRPr="00D8269A">
        <w:rPr>
          <w:rFonts w:ascii="Times New Roman" w:hAnsi="Times New Roman" w:cs="Times New Roman"/>
          <w:color w:val="auto"/>
          <w:sz w:val="28"/>
        </w:rPr>
        <w:t>Схема передатчика.</w:t>
      </w:r>
      <w:bookmarkEnd w:id="16"/>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lastRenderedPageBreak/>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1"/>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2C1E14" w:rsidRPr="00076E20">
        <w:rPr>
          <w:color w:val="auto"/>
        </w:rPr>
        <w:fldChar w:fldCharType="begin"/>
      </w:r>
      <w:r w:rsidRPr="00076E20">
        <w:rPr>
          <w:color w:val="auto"/>
        </w:rPr>
        <w:instrText xml:space="preserve"> SEQ Рисунок \* ARABIC </w:instrText>
      </w:r>
      <w:r w:rsidR="002C1E14" w:rsidRPr="00076E20">
        <w:rPr>
          <w:color w:val="auto"/>
        </w:rPr>
        <w:fldChar w:fldCharType="separate"/>
      </w:r>
      <w:r w:rsidR="00BF0916">
        <w:rPr>
          <w:noProof/>
          <w:color w:val="auto"/>
        </w:rPr>
        <w:t>16</w:t>
      </w:r>
      <w:r w:rsidR="002C1E14"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2"/>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2C1E14" w:rsidRPr="005321E6">
        <w:rPr>
          <w:color w:val="auto"/>
        </w:rPr>
        <w:fldChar w:fldCharType="begin"/>
      </w:r>
      <w:r w:rsidRPr="005321E6">
        <w:rPr>
          <w:color w:val="auto"/>
        </w:rPr>
        <w:instrText xml:space="preserve"> SEQ Рисунок \* ARABIC </w:instrText>
      </w:r>
      <w:r w:rsidR="002C1E14" w:rsidRPr="005321E6">
        <w:rPr>
          <w:color w:val="auto"/>
        </w:rPr>
        <w:fldChar w:fldCharType="separate"/>
      </w:r>
      <w:r w:rsidR="00BF0916">
        <w:rPr>
          <w:noProof/>
          <w:color w:val="auto"/>
        </w:rPr>
        <w:t>17</w:t>
      </w:r>
      <w:r w:rsidR="002C1E14"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xml:space="preserve">. Для этого </w:t>
      </w:r>
      <w:r w:rsidR="00A460B9">
        <w:rPr>
          <w:rFonts w:ascii="Times New Roman" w:hAnsi="Times New Roman" w:cs="Times New Roman"/>
          <w:sz w:val="28"/>
        </w:rPr>
        <w:lastRenderedPageBreak/>
        <w:t>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3"/>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2C1E14" w:rsidRPr="00573A5C">
        <w:rPr>
          <w:color w:val="auto"/>
        </w:rPr>
        <w:fldChar w:fldCharType="begin"/>
      </w:r>
      <w:r w:rsidRPr="00573A5C">
        <w:rPr>
          <w:color w:val="auto"/>
        </w:rPr>
        <w:instrText xml:space="preserve"> SEQ Рисунок \* ARABIC </w:instrText>
      </w:r>
      <w:r w:rsidR="002C1E14" w:rsidRPr="00573A5C">
        <w:rPr>
          <w:color w:val="auto"/>
        </w:rPr>
        <w:fldChar w:fldCharType="separate"/>
      </w:r>
      <w:r w:rsidR="00BF0916">
        <w:rPr>
          <w:noProof/>
          <w:color w:val="auto"/>
        </w:rPr>
        <w:t>18</w:t>
      </w:r>
      <w:r w:rsidR="002C1E14"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261C53" w:rsidP="00216AD8">
      <w:pPr>
        <w:keepNext/>
        <w:jc w:val="center"/>
      </w:pPr>
      <w:r>
        <w:rPr>
          <w:noProof/>
        </w:rPr>
        <w:drawing>
          <wp:inline distT="0" distB="0" distL="0" distR="0">
            <wp:extent cx="3409950" cy="2326612"/>
            <wp:effectExtent l="19050" t="0" r="0" b="0"/>
            <wp:docPr id="2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3409950" cy="2326612"/>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2C1E14" w:rsidRPr="00216AD8">
        <w:rPr>
          <w:color w:val="auto"/>
        </w:rPr>
        <w:fldChar w:fldCharType="begin"/>
      </w:r>
      <w:r w:rsidRPr="00216AD8">
        <w:rPr>
          <w:color w:val="auto"/>
        </w:rPr>
        <w:instrText xml:space="preserve"> SEQ Рисунок \* ARABIC </w:instrText>
      </w:r>
      <w:r w:rsidR="002C1E14" w:rsidRPr="00216AD8">
        <w:rPr>
          <w:color w:val="auto"/>
        </w:rPr>
        <w:fldChar w:fldCharType="separate"/>
      </w:r>
      <w:r w:rsidR="00BF0916">
        <w:rPr>
          <w:noProof/>
          <w:color w:val="auto"/>
        </w:rPr>
        <w:t>19</w:t>
      </w:r>
      <w:r w:rsidR="002C1E14" w:rsidRPr="00216AD8">
        <w:rPr>
          <w:color w:val="auto"/>
        </w:rPr>
        <w:fldChar w:fldCharType="end"/>
      </w:r>
      <w:r w:rsidRPr="00216AD8">
        <w:rPr>
          <w:color w:val="auto"/>
        </w:rPr>
        <w:t>. Принципиальная схема инвертирующего ОУ.</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w:t>
      </w:r>
      <w:r w:rsidR="0021439D">
        <w:rPr>
          <w:rFonts w:ascii="Times New Roman" w:hAnsi="Times New Roman" w:cs="Times New Roman"/>
          <w:sz w:val="28"/>
        </w:rPr>
        <w:t>ФНЧ Чебышёва 3-го порядка для ограничения спектра электрогитары на входе АЦП микроконтроллера</w:t>
      </w:r>
      <w:r>
        <w:rPr>
          <w:rFonts w:ascii="Times New Roman" w:hAnsi="Times New Roman" w:cs="Times New Roman"/>
          <w:sz w:val="28"/>
        </w:rPr>
        <w:t>.</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21439D" w:rsidRPr="00F40139" w:rsidRDefault="002C1E14" w:rsidP="0021439D">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21439D">
        <w:rPr>
          <w:rFonts w:ascii="Times New Roman" w:hAnsi="Times New Roman" w:cs="Times New Roman"/>
          <w:sz w:val="28"/>
        </w:rPr>
        <w:t>,</w:t>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sidRPr="006117D7">
        <w:rPr>
          <w:rFonts w:ascii="Times New Roman" w:hAnsi="Times New Roman" w:cs="Times New Roman"/>
          <w:sz w:val="28"/>
        </w:rPr>
        <w:t>(</w:t>
      </w:r>
      <w:r w:rsidR="008452BC">
        <w:rPr>
          <w:rFonts w:ascii="Times New Roman" w:hAnsi="Times New Roman" w:cs="Times New Roman"/>
          <w:sz w:val="28"/>
        </w:rPr>
        <w:t>2</w:t>
      </w:r>
      <w:r w:rsidR="008452BC" w:rsidRPr="00FD721E">
        <w:rPr>
          <w:rFonts w:ascii="Times New Roman" w:hAnsi="Times New Roman" w:cs="Times New Roman"/>
          <w:sz w:val="28"/>
        </w:rPr>
        <w:t>7</w:t>
      </w:r>
      <w:r w:rsidR="0021439D" w:rsidRPr="006117D7">
        <w:rPr>
          <w:rFonts w:ascii="Times New Roman" w:hAnsi="Times New Roman" w:cs="Times New Roman"/>
          <w:sz w:val="28"/>
        </w:rPr>
        <w:t>)</w:t>
      </w:r>
    </w:p>
    <w:p w:rsidR="0021439D" w:rsidRPr="00F320C1" w:rsidRDefault="0021439D" w:rsidP="0021439D">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21439D" w:rsidRDefault="00F15DD4" w:rsidP="00B71B3B">
      <w:pPr>
        <w:ind w:firstLine="709"/>
        <w:jc w:val="both"/>
        <w:rPr>
          <w:rFonts w:ascii="Times New Roman" w:hAnsi="Times New Roman" w:cs="Times New Roman"/>
          <w:sz w:val="28"/>
        </w:rPr>
      </w:pPr>
      <w:r>
        <w:rPr>
          <w:rFonts w:ascii="Times New Roman" w:hAnsi="Times New Roman" w:cs="Times New Roman"/>
          <w:sz w:val="28"/>
        </w:rPr>
        <w:t>Передаточная функция ФНЧ Чебышёва 3-го порядка имеет вид:</w:t>
      </w:r>
    </w:p>
    <w:p w:rsidR="003871CF" w:rsidRPr="005F3A6A" w:rsidRDefault="00B9059E" w:rsidP="005F3A6A">
      <w:pPr>
        <w:ind w:firstLine="709"/>
        <w:jc w:val="right"/>
        <w:rPr>
          <w:rFonts w:ascii="Times New Roman" w:hAnsi="Times New Roman" w:cs="Times New Roman"/>
          <w:i/>
          <w:sz w:val="28"/>
        </w:rPr>
      </w:pPr>
      <m:oMath>
        <m:r>
          <w:rPr>
            <w:rFonts w:ascii="Cambria Math" w:hAnsi="Cambria Math" w:cs="Times New Roman"/>
            <w:sz w:val="28"/>
            <w:lang w:val="en-US"/>
          </w:rPr>
          <m:t>H</m:t>
        </m:r>
        <m:d>
          <m:dPr>
            <m:ctrlPr>
              <w:rPr>
                <w:rFonts w:ascii="Cambria Math" w:hAnsi="Cambria Math" w:cs="Times New Roman"/>
                <w:i/>
                <w:sz w:val="28"/>
                <w:lang w:val="en-US"/>
              </w:rPr>
            </m:ctrlPr>
          </m:dPr>
          <m:e>
            <m:r>
              <w:rPr>
                <w:rFonts w:ascii="Cambria Math" w:hAnsi="Cambria Math" w:cs="Times New Roman"/>
                <w:sz w:val="28"/>
                <w:lang w:val="en-US"/>
              </w:rPr>
              <m:t>s</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lang w:val="en-US"/>
              </w:rPr>
              <m:t>K</m:t>
            </m:r>
          </m:num>
          <m:den>
            <m:d>
              <m:dPr>
                <m:ctrlPr>
                  <w:rPr>
                    <w:rFonts w:ascii="Cambria Math" w:hAnsi="Cambria Math" w:cs="Times New Roman"/>
                    <w:i/>
                    <w:sz w:val="28"/>
                  </w:rPr>
                </m:ctrlPr>
              </m:dPr>
              <m:e>
                <m:r>
                  <w:rPr>
                    <w:rFonts w:ascii="Cambria Math" w:hAnsi="Cambria Math" w:cs="Times New Roman"/>
                    <w:sz w:val="28"/>
                  </w:rPr>
                  <m:t>s+</m:t>
                </m:r>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1</m:t>
                    </m:r>
                  </m:sub>
                </m:sSub>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s</m:t>
                </m:r>
              </m:e>
              <m:sup>
                <m:r>
                  <w:rPr>
                    <w:rFonts w:ascii="Cambria Math" w:hAnsi="Cambria Math" w:cs="Times New Roman"/>
                    <w:sz w:val="28"/>
                  </w:rPr>
                  <m:t>2</m:t>
                </m:r>
              </m:sup>
            </m:sSup>
            <m:r>
              <w:rPr>
                <w:rFonts w:ascii="Cambria Math" w:hAnsi="Cambria Math" w:cs="Times New Roman"/>
                <w:sz w:val="28"/>
              </w:rPr>
              <m:t>+</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0,n</m:t>
                    </m:r>
                  </m:sub>
                </m:sSub>
              </m:num>
              <m:den>
                <m:sSub>
                  <m:sSubPr>
                    <m:ctrlPr>
                      <w:rPr>
                        <w:rFonts w:ascii="Cambria Math" w:hAnsi="Cambria Math" w:cs="Times New Roman"/>
                        <w:i/>
                        <w:sz w:val="28"/>
                      </w:rPr>
                    </m:ctrlPr>
                  </m:sSubPr>
                  <m:e>
                    <m:r>
                      <w:rPr>
                        <w:rFonts w:ascii="Cambria Math" w:hAnsi="Cambria Math" w:cs="Times New Roman"/>
                        <w:sz w:val="28"/>
                      </w:rPr>
                      <m:t>Q</m:t>
                    </m:r>
                  </m:e>
                  <m:sub>
                    <m:r>
                      <w:rPr>
                        <w:rFonts w:ascii="Cambria Math" w:hAnsi="Cambria Math" w:cs="Times New Roman"/>
                        <w:sz w:val="28"/>
                      </w:rPr>
                      <m:t>n</m:t>
                    </m:r>
                  </m:sub>
                </m:sSub>
              </m:den>
            </m:f>
            <m:r>
              <w:rPr>
                <w:rFonts w:ascii="Cambria Math" w:hAnsi="Cambria Math" w:cs="Times New Roman"/>
                <w:sz w:val="28"/>
              </w:rPr>
              <m:t>s+</m:t>
            </m:r>
            <m:sSubSup>
              <m:sSubSupPr>
                <m:ctrlPr>
                  <w:rPr>
                    <w:rFonts w:ascii="Cambria Math" w:hAnsi="Cambria Math" w:cs="Times New Roman"/>
                    <w:i/>
                    <w:sz w:val="28"/>
                  </w:rPr>
                </m:ctrlPr>
              </m:sSubSupPr>
              <m:e>
                <m:r>
                  <w:rPr>
                    <w:rFonts w:ascii="Cambria Math" w:hAnsi="Cambria Math" w:cs="Times New Roman"/>
                    <w:sz w:val="28"/>
                  </w:rPr>
                  <m:t>ω</m:t>
                </m:r>
              </m:e>
              <m:sub>
                <m:r>
                  <w:rPr>
                    <w:rFonts w:ascii="Cambria Math" w:hAnsi="Cambria Math" w:cs="Times New Roman"/>
                    <w:sz w:val="28"/>
                  </w:rPr>
                  <m:t>0,n</m:t>
                </m:r>
              </m:sub>
              <m:sup>
                <m:r>
                  <w:rPr>
                    <w:rFonts w:ascii="Cambria Math" w:hAnsi="Cambria Math" w:cs="Times New Roman"/>
                    <w:sz w:val="28"/>
                  </w:rPr>
                  <m:t>2</m:t>
                </m:r>
              </m:sup>
            </m:sSubSup>
            <m:r>
              <w:rPr>
                <w:rFonts w:ascii="Cambria Math" w:hAnsi="Cambria Math" w:cs="Times New Roman"/>
                <w:sz w:val="28"/>
              </w:rPr>
              <m:t>)</m:t>
            </m:r>
          </m:den>
        </m:f>
      </m:oMath>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t>(2</w:t>
      </w:r>
      <w:r w:rsidR="008452BC" w:rsidRPr="008452BC">
        <w:rPr>
          <w:rFonts w:ascii="Times New Roman" w:hAnsi="Times New Roman" w:cs="Times New Roman"/>
          <w:sz w:val="28"/>
        </w:rPr>
        <w:t>8</w:t>
      </w:r>
      <w:r w:rsidR="003871CF" w:rsidRPr="003871CF">
        <w:rPr>
          <w:rFonts w:ascii="Times New Roman" w:hAnsi="Times New Roman" w:cs="Times New Roman"/>
          <w:sz w:val="28"/>
        </w:rPr>
        <w:t>)</w:t>
      </w:r>
    </w:p>
    <w:p w:rsidR="00BF0916" w:rsidRPr="00FA6DA2" w:rsidRDefault="0061146B" w:rsidP="00BF0916">
      <w:pPr>
        <w:keepNext/>
        <w:jc w:val="center"/>
        <w:rPr>
          <w:lang w:val="en-US"/>
        </w:rPr>
      </w:pPr>
      <w:r>
        <w:rPr>
          <w:noProof/>
        </w:rPr>
        <w:drawing>
          <wp:inline distT="0" distB="0" distL="0" distR="0">
            <wp:extent cx="4667250" cy="2994788"/>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4669373" cy="2996150"/>
                    </a:xfrm>
                    <a:prstGeom prst="rect">
                      <a:avLst/>
                    </a:prstGeom>
                    <a:noFill/>
                    <a:ln w="9525">
                      <a:noFill/>
                      <a:miter lim="800000"/>
                      <a:headEnd/>
                      <a:tailEnd/>
                    </a:ln>
                  </pic:spPr>
                </pic:pic>
              </a:graphicData>
            </a:graphic>
          </wp:inline>
        </w:drawing>
      </w:r>
    </w:p>
    <w:p w:rsidR="0033739B" w:rsidRPr="00BF0916" w:rsidRDefault="00BF0916" w:rsidP="00BF0916">
      <w:pPr>
        <w:pStyle w:val="af"/>
        <w:jc w:val="center"/>
        <w:rPr>
          <w:rFonts w:ascii="Times New Roman" w:hAnsi="Times New Roman" w:cs="Times New Roman"/>
          <w:color w:val="auto"/>
          <w:sz w:val="28"/>
        </w:rPr>
      </w:pPr>
      <w:r w:rsidRPr="00BF0916">
        <w:rPr>
          <w:color w:val="auto"/>
        </w:rPr>
        <w:t xml:space="preserve">Рисунок </w:t>
      </w:r>
      <w:r w:rsidR="002C1E14" w:rsidRPr="00BF0916">
        <w:rPr>
          <w:color w:val="auto"/>
        </w:rPr>
        <w:fldChar w:fldCharType="begin"/>
      </w:r>
      <w:r w:rsidRPr="00BF0916">
        <w:rPr>
          <w:color w:val="auto"/>
        </w:rPr>
        <w:instrText xml:space="preserve"> SEQ Рисунок \* ARABIC </w:instrText>
      </w:r>
      <w:r w:rsidR="002C1E14" w:rsidRPr="00BF0916">
        <w:rPr>
          <w:color w:val="auto"/>
        </w:rPr>
        <w:fldChar w:fldCharType="separate"/>
      </w:r>
      <w:r w:rsidRPr="00BF0916">
        <w:rPr>
          <w:noProof/>
          <w:color w:val="auto"/>
        </w:rPr>
        <w:t>20</w:t>
      </w:r>
      <w:r w:rsidR="002C1E14" w:rsidRPr="00BF0916">
        <w:rPr>
          <w:color w:val="auto"/>
        </w:rPr>
        <w:fldChar w:fldCharType="end"/>
      </w:r>
      <w:r w:rsidR="0061146B">
        <w:rPr>
          <w:color w:val="auto"/>
        </w:rPr>
        <w:t>. ФНЧ по схеме Салл</w:t>
      </w:r>
      <w:r w:rsidR="00526A97">
        <w:rPr>
          <w:color w:val="auto"/>
        </w:rPr>
        <w:t>е</w:t>
      </w:r>
      <w:r w:rsidR="0061146B">
        <w:rPr>
          <w:color w:val="auto"/>
        </w:rPr>
        <w:t>на-Ки 4</w:t>
      </w:r>
      <w:r w:rsidRPr="00BF0916">
        <w:rPr>
          <w:color w:val="auto"/>
        </w:rPr>
        <w:t>-го порядка на частоте 15 кГц.</w:t>
      </w:r>
    </w:p>
    <w:p w:rsidR="00153DD4" w:rsidRDefault="00F320C1" w:rsidP="00B71B3B">
      <w:pPr>
        <w:ind w:firstLine="709"/>
        <w:jc w:val="both"/>
        <w:rPr>
          <w:rFonts w:ascii="Times New Roman" w:hAnsi="Times New Roman" w:cs="Times New Roman"/>
          <w:sz w:val="28"/>
        </w:rPr>
      </w:pPr>
      <w:r w:rsidRPr="0061146B">
        <w:rPr>
          <w:rFonts w:ascii="Times New Roman" w:hAnsi="Times New Roman" w:cs="Times New Roman"/>
          <w:sz w:val="28"/>
        </w:rPr>
        <w:t xml:space="preserve">Из документации к микроконтроллеру </w:t>
      </w:r>
      <w:r w:rsidRPr="0061146B">
        <w:rPr>
          <w:rFonts w:ascii="Times New Roman" w:hAnsi="Times New Roman" w:cs="Times New Roman"/>
          <w:sz w:val="28"/>
          <w:szCs w:val="28"/>
          <w:lang w:val="en-US"/>
        </w:rPr>
        <w:t>STM</w:t>
      </w:r>
      <w:r w:rsidRPr="0061146B">
        <w:rPr>
          <w:rFonts w:ascii="Times New Roman" w:hAnsi="Times New Roman" w:cs="Times New Roman"/>
          <w:sz w:val="28"/>
          <w:szCs w:val="28"/>
        </w:rPr>
        <w:t>32</w:t>
      </w:r>
      <w:r w:rsidRPr="0061146B">
        <w:rPr>
          <w:rFonts w:ascii="Times New Roman" w:hAnsi="Times New Roman" w:cs="Times New Roman"/>
          <w:sz w:val="28"/>
          <w:szCs w:val="28"/>
          <w:lang w:val="en-US"/>
        </w:rPr>
        <w:t>F</w:t>
      </w:r>
      <w:r w:rsidRPr="0061146B">
        <w:rPr>
          <w:rFonts w:ascii="Times New Roman" w:hAnsi="Times New Roman" w:cs="Times New Roman"/>
          <w:sz w:val="28"/>
          <w:szCs w:val="28"/>
        </w:rPr>
        <w:t>103</w:t>
      </w:r>
      <w:r w:rsidRPr="0061146B">
        <w:rPr>
          <w:rFonts w:ascii="Times New Roman" w:hAnsi="Times New Roman" w:cs="Times New Roman"/>
          <w:sz w:val="28"/>
          <w:szCs w:val="28"/>
          <w:lang w:val="en-US"/>
        </w:rPr>
        <w:t>C</w:t>
      </w:r>
      <w:r w:rsidRPr="0061146B">
        <w:rPr>
          <w:rFonts w:ascii="Times New Roman" w:hAnsi="Times New Roman" w:cs="Times New Roman"/>
          <w:sz w:val="28"/>
          <w:szCs w:val="28"/>
        </w:rPr>
        <w:t>8</w:t>
      </w:r>
      <w:r w:rsidRPr="0061146B">
        <w:rPr>
          <w:rFonts w:ascii="Times New Roman" w:hAnsi="Times New Roman" w:cs="Times New Roman"/>
          <w:sz w:val="28"/>
          <w:szCs w:val="28"/>
          <w:lang w:val="en-US"/>
        </w:rPr>
        <w:t>T</w:t>
      </w:r>
      <w:r w:rsidRPr="0061146B">
        <w:rPr>
          <w:rFonts w:ascii="Times New Roman" w:hAnsi="Times New Roman" w:cs="Times New Roman"/>
          <w:sz w:val="28"/>
          <w:szCs w:val="28"/>
        </w:rPr>
        <w:t xml:space="preserve">6 следует, что </w:t>
      </w:r>
      <w:r w:rsidR="0061146B" w:rsidRPr="0061146B">
        <w:rPr>
          <w:rFonts w:ascii="Times New Roman" w:hAnsi="Times New Roman" w:cs="Times New Roman"/>
          <w:sz w:val="28"/>
          <w:szCs w:val="28"/>
        </w:rPr>
        <w:t>максимальная</w:t>
      </w:r>
      <w:r w:rsidRPr="0061146B">
        <w:rPr>
          <w:rFonts w:ascii="Times New Roman" w:hAnsi="Times New Roman" w:cs="Times New Roman"/>
          <w:sz w:val="28"/>
          <w:szCs w:val="28"/>
        </w:rPr>
        <w:t xml:space="preserve"> частота д</w:t>
      </w:r>
      <w:r w:rsidR="0061146B" w:rsidRPr="0061146B">
        <w:rPr>
          <w:rFonts w:ascii="Times New Roman" w:hAnsi="Times New Roman" w:cs="Times New Roman"/>
          <w:sz w:val="28"/>
          <w:szCs w:val="28"/>
        </w:rPr>
        <w:t>искретизации АЦП составляет 1 М</w:t>
      </w:r>
      <w:r w:rsidRPr="0061146B">
        <w:rPr>
          <w:rFonts w:ascii="Times New Roman" w:hAnsi="Times New Roman" w:cs="Times New Roman"/>
          <w:sz w:val="28"/>
          <w:szCs w:val="28"/>
        </w:rPr>
        <w:t xml:space="preserve">Гц. </w:t>
      </w:r>
      <w:r w:rsidRPr="0061146B">
        <w:rPr>
          <w:rFonts w:ascii="Times New Roman" w:hAnsi="Times New Roman" w:cs="Times New Roman"/>
          <w:sz w:val="28"/>
        </w:rPr>
        <w:t xml:space="preserve">ФНЧ </w:t>
      </w:r>
      <w:r w:rsidR="00526A97">
        <w:rPr>
          <w:rFonts w:ascii="Times New Roman" w:hAnsi="Times New Roman" w:cs="Times New Roman"/>
          <w:sz w:val="28"/>
        </w:rPr>
        <w:t>построен по схеме Саллена-Ки и имеет</w:t>
      </w:r>
      <w:r w:rsidRPr="0061146B">
        <w:rPr>
          <w:rFonts w:ascii="Times New Roman" w:hAnsi="Times New Roman" w:cs="Times New Roman"/>
          <w:sz w:val="28"/>
        </w:rPr>
        <w:t xml:space="preserve"> частоту</w:t>
      </w:r>
      <w:r w:rsidR="00526A97">
        <w:rPr>
          <w:rFonts w:ascii="Times New Roman" w:hAnsi="Times New Roman" w:cs="Times New Roman"/>
          <w:sz w:val="28"/>
        </w:rPr>
        <w:t xml:space="preserve"> среза</w:t>
      </w:r>
      <w:r w:rsidRPr="0061146B">
        <w:rPr>
          <w:rFonts w:ascii="Times New Roman" w:hAnsi="Times New Roman" w:cs="Times New Roman"/>
          <w:sz w:val="28"/>
        </w:rPr>
        <w:t xml:space="preserve"> 15 кГц, что полностью удовлетворяет теореме Котельникова</w:t>
      </w:r>
      <w:r w:rsidR="00B71B3B" w:rsidRPr="0061146B">
        <w:rPr>
          <w:rFonts w:ascii="Times New Roman" w:hAnsi="Times New Roman" w:cs="Times New Roman"/>
          <w:sz w:val="28"/>
        </w:rPr>
        <w:t>.</w:t>
      </w:r>
    </w:p>
    <w:p w:rsidR="00B71B3B" w:rsidRPr="00AF61A6" w:rsidRDefault="00AF61A6" w:rsidP="00B71B3B">
      <w:pPr>
        <w:ind w:firstLine="709"/>
        <w:jc w:val="both"/>
        <w:rPr>
          <w:rFonts w:ascii="Times New Roman" w:hAnsi="Times New Roman" w:cs="Times New Roman"/>
          <w:sz w:val="28"/>
        </w:rPr>
      </w:pPr>
      <w:r>
        <w:rPr>
          <w:rFonts w:ascii="Times New Roman" w:hAnsi="Times New Roman" w:cs="Times New Roman"/>
          <w:sz w:val="28"/>
        </w:rPr>
        <w:t>Таким образом, была спроектирована схема передатчика, представленная на рисунке 21</w:t>
      </w:r>
      <w:r w:rsidR="005746D1">
        <w:rPr>
          <w:rFonts w:ascii="Times New Roman" w:hAnsi="Times New Roman" w:cs="Times New Roman"/>
          <w:sz w:val="28"/>
        </w:rPr>
        <w:t>:</w:t>
      </w:r>
    </w:p>
    <w:p w:rsidR="005746D1" w:rsidRDefault="00AF61A6" w:rsidP="005746D1">
      <w:pPr>
        <w:keepNext/>
        <w:jc w:val="center"/>
      </w:pPr>
      <w:r>
        <w:rPr>
          <w:noProof/>
        </w:rPr>
        <w:lastRenderedPageBreak/>
        <w:drawing>
          <wp:inline distT="0" distB="0" distL="0" distR="0">
            <wp:extent cx="4638675" cy="3626150"/>
            <wp:effectExtent l="19050" t="0" r="9525" b="0"/>
            <wp:docPr id="12" name="Рисунок 11" descr="Schematic_Платы-для-диплома_2026-06-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латы-для-диплома_2026-06-12.png"/>
                    <pic:cNvPicPr/>
                  </pic:nvPicPr>
                  <pic:blipFill>
                    <a:blip r:embed="rId26"/>
                    <a:stretch>
                      <a:fillRect/>
                    </a:stretch>
                  </pic:blipFill>
                  <pic:spPr>
                    <a:xfrm>
                      <a:off x="0" y="0"/>
                      <a:ext cx="4638675" cy="3626150"/>
                    </a:xfrm>
                    <a:prstGeom prst="rect">
                      <a:avLst/>
                    </a:prstGeom>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2C1E14" w:rsidRPr="005746D1">
        <w:rPr>
          <w:color w:val="auto"/>
        </w:rPr>
        <w:fldChar w:fldCharType="begin"/>
      </w:r>
      <w:r w:rsidRPr="005746D1">
        <w:rPr>
          <w:color w:val="auto"/>
        </w:rPr>
        <w:instrText xml:space="preserve"> SEQ Рисунок \* ARABIC </w:instrText>
      </w:r>
      <w:r w:rsidR="002C1E14" w:rsidRPr="005746D1">
        <w:rPr>
          <w:color w:val="auto"/>
        </w:rPr>
        <w:fldChar w:fldCharType="separate"/>
      </w:r>
      <w:r w:rsidR="00BF0916">
        <w:rPr>
          <w:noProof/>
          <w:color w:val="auto"/>
        </w:rPr>
        <w:t>21</w:t>
      </w:r>
      <w:r w:rsidR="002C1E14"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7F280F" w:rsidP="00BE1CF9">
      <w:pPr>
        <w:keepNext/>
        <w:jc w:val="center"/>
      </w:pPr>
      <w:r>
        <w:rPr>
          <w:noProof/>
        </w:rPr>
        <w:drawing>
          <wp:inline distT="0" distB="0" distL="0" distR="0">
            <wp:extent cx="4791075" cy="2679520"/>
            <wp:effectExtent l="19050" t="0" r="9525" b="0"/>
            <wp:docPr id="11" name="Рисунок 10" descr="Без имен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png"/>
                    <pic:cNvPicPr/>
                  </pic:nvPicPr>
                  <pic:blipFill>
                    <a:blip r:embed="rId27"/>
                    <a:stretch>
                      <a:fillRect/>
                    </a:stretch>
                  </pic:blipFill>
                  <pic:spPr>
                    <a:xfrm>
                      <a:off x="0" y="0"/>
                      <a:ext cx="4802545" cy="2685935"/>
                    </a:xfrm>
                    <a:prstGeom prst="rect">
                      <a:avLst/>
                    </a:prstGeom>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2C1E14" w:rsidRPr="00BE1CF9">
        <w:rPr>
          <w:color w:val="auto"/>
        </w:rPr>
        <w:fldChar w:fldCharType="begin"/>
      </w:r>
      <w:r w:rsidRPr="00BE1CF9">
        <w:rPr>
          <w:color w:val="auto"/>
        </w:rPr>
        <w:instrText xml:space="preserve"> SEQ Рисунок \* ARABIC </w:instrText>
      </w:r>
      <w:r w:rsidR="002C1E14" w:rsidRPr="00BE1CF9">
        <w:rPr>
          <w:color w:val="auto"/>
        </w:rPr>
        <w:fldChar w:fldCharType="separate"/>
      </w:r>
      <w:r w:rsidR="00BF0916">
        <w:rPr>
          <w:noProof/>
          <w:color w:val="auto"/>
        </w:rPr>
        <w:t>22</w:t>
      </w:r>
      <w:r w:rsidR="002C1E14"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652405">
      <w:pPr>
        <w:pStyle w:val="3"/>
        <w:numPr>
          <w:ilvl w:val="2"/>
          <w:numId w:val="22"/>
        </w:numPr>
        <w:ind w:left="709" w:firstLine="0"/>
        <w:rPr>
          <w:rFonts w:ascii="Times New Roman" w:hAnsi="Times New Roman" w:cs="Times New Roman"/>
          <w:color w:val="auto"/>
          <w:sz w:val="28"/>
        </w:rPr>
      </w:pPr>
      <w:bookmarkStart w:id="17" w:name="_Toc232270733"/>
      <w:r w:rsidRPr="005D79D8">
        <w:rPr>
          <w:rFonts w:ascii="Times New Roman" w:hAnsi="Times New Roman" w:cs="Times New Roman"/>
          <w:color w:val="auto"/>
          <w:sz w:val="28"/>
        </w:rPr>
        <w:t>Схема приёмника.</w:t>
      </w:r>
      <w:bookmarkEnd w:id="17"/>
    </w:p>
    <w:p w:rsidR="005D79D8" w:rsidRPr="00AA0C07" w:rsidRDefault="00A65666" w:rsidP="00B954E1">
      <w:pPr>
        <w:ind w:firstLine="709"/>
        <w:jc w:val="both"/>
        <w:rPr>
          <w:rFonts w:ascii="Times New Roman" w:hAnsi="Times New Roman" w:cs="Times New Roman"/>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w:t>
      </w:r>
      <w:r w:rsidR="00AA0C07">
        <w:rPr>
          <w:rFonts w:ascii="Times New Roman" w:hAnsi="Times New Roman" w:cs="Times New Roman"/>
          <w:sz w:val="28"/>
          <w:szCs w:val="28"/>
        </w:rPr>
        <w:t xml:space="preserve">ьзовать ФНЧ с частотой среза </w:t>
      </w:r>
      <w:r w:rsidR="00AA0C07" w:rsidRPr="00AA0C07">
        <w:rPr>
          <w:rFonts w:ascii="Times New Roman" w:hAnsi="Times New Roman" w:cs="Times New Roman"/>
          <w:sz w:val="28"/>
          <w:szCs w:val="28"/>
        </w:rPr>
        <w:t>8</w:t>
      </w:r>
      <w:r w:rsidR="00205810">
        <w:rPr>
          <w:rFonts w:ascii="Times New Roman" w:hAnsi="Times New Roman" w:cs="Times New Roman"/>
          <w:sz w:val="28"/>
          <w:szCs w:val="28"/>
        </w:rPr>
        <w:t xml:space="preserve"> кГц, чтобы подавить постоянную составляющую ШИМ-сигнала.</w:t>
      </w:r>
      <w:r w:rsidR="007F34D8">
        <w:rPr>
          <w:rFonts w:ascii="Times New Roman" w:hAnsi="Times New Roman" w:cs="Times New Roman"/>
          <w:sz w:val="28"/>
          <w:szCs w:val="28"/>
        </w:rPr>
        <w:t xml:space="preserve"> </w:t>
      </w:r>
      <w:r w:rsidR="00AA0C07">
        <w:rPr>
          <w:rFonts w:ascii="Times New Roman" w:hAnsi="Times New Roman" w:cs="Times New Roman"/>
          <w:sz w:val="28"/>
          <w:szCs w:val="28"/>
        </w:rPr>
        <w:t xml:space="preserve">Для этого был сделан П-образный ФНЧ с </w:t>
      </w:r>
      <w:r w:rsidR="00AA0C07">
        <w:rPr>
          <w:rFonts w:ascii="Times New Roman" w:hAnsi="Times New Roman" w:cs="Times New Roman"/>
          <w:sz w:val="28"/>
          <w:szCs w:val="28"/>
        </w:rPr>
        <w:lastRenderedPageBreak/>
        <w:t>повторителем на ОУ для создания скорости спада фильтра около 40 дБ/декаду</w:t>
      </w:r>
    </w:p>
    <w:p w:rsidR="00205810" w:rsidRDefault="00AA0C07" w:rsidP="00205810">
      <w:pPr>
        <w:keepNext/>
        <w:jc w:val="center"/>
      </w:pPr>
      <w:r>
        <w:rPr>
          <w:noProof/>
        </w:rPr>
        <w:drawing>
          <wp:inline distT="0" distB="0" distL="0" distR="0">
            <wp:extent cx="5940425" cy="2375251"/>
            <wp:effectExtent l="19050" t="0" r="3175"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srcRect/>
                    <a:stretch>
                      <a:fillRect/>
                    </a:stretch>
                  </pic:blipFill>
                  <pic:spPr bwMode="auto">
                    <a:xfrm>
                      <a:off x="0" y="0"/>
                      <a:ext cx="5940425" cy="2375251"/>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2C1E14" w:rsidRPr="00205810">
        <w:rPr>
          <w:color w:val="auto"/>
        </w:rPr>
        <w:fldChar w:fldCharType="begin"/>
      </w:r>
      <w:r w:rsidRPr="00205810">
        <w:rPr>
          <w:color w:val="auto"/>
        </w:rPr>
        <w:instrText xml:space="preserve"> SEQ Рисунок \* ARABIC </w:instrText>
      </w:r>
      <w:r w:rsidR="002C1E14" w:rsidRPr="00205810">
        <w:rPr>
          <w:color w:val="auto"/>
        </w:rPr>
        <w:fldChar w:fldCharType="separate"/>
      </w:r>
      <w:r w:rsidR="00BF0916">
        <w:rPr>
          <w:noProof/>
          <w:color w:val="auto"/>
        </w:rPr>
        <w:t>23</w:t>
      </w:r>
      <w:r w:rsidR="002C1E14"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 xml:space="preserve">Далее сигнал </w:t>
      </w:r>
      <w:r w:rsidR="00345BB3">
        <w:rPr>
          <w:rFonts w:ascii="Times New Roman" w:hAnsi="Times New Roman" w:cs="Times New Roman"/>
          <w:sz w:val="28"/>
        </w:rPr>
        <w:t xml:space="preserve">проходит через конденсатор </w:t>
      </w:r>
      <w:r w:rsidR="00345BB3">
        <w:rPr>
          <w:rFonts w:ascii="Times New Roman" w:hAnsi="Times New Roman" w:cs="Times New Roman"/>
          <w:sz w:val="28"/>
          <w:lang w:val="en-US"/>
        </w:rPr>
        <w:t>C</w:t>
      </w:r>
      <w:r w:rsidR="00345BB3" w:rsidRPr="00345BB3">
        <w:rPr>
          <w:rFonts w:ascii="Times New Roman" w:hAnsi="Times New Roman" w:cs="Times New Roman"/>
          <w:sz w:val="28"/>
        </w:rPr>
        <w:t>3</w:t>
      </w:r>
      <w:r w:rsidR="00345BB3">
        <w:rPr>
          <w:rFonts w:ascii="Times New Roman" w:hAnsi="Times New Roman" w:cs="Times New Roman"/>
          <w:sz w:val="28"/>
        </w:rPr>
        <w:t xml:space="preserve"> для отсечения постоянной составляющей и</w:t>
      </w:r>
      <w:r>
        <w:rPr>
          <w:rFonts w:ascii="Times New Roman" w:hAnsi="Times New Roman" w:cs="Times New Roman"/>
          <w:sz w:val="28"/>
        </w:rPr>
        <w:t xml:space="preserve"> </w:t>
      </w:r>
      <w:r w:rsidR="00345BB3">
        <w:rPr>
          <w:rFonts w:ascii="Times New Roman" w:hAnsi="Times New Roman" w:cs="Times New Roman"/>
          <w:sz w:val="28"/>
        </w:rPr>
        <w:t>через</w:t>
      </w:r>
      <w:r>
        <w:rPr>
          <w:rFonts w:ascii="Times New Roman" w:hAnsi="Times New Roman" w:cs="Times New Roman"/>
          <w:sz w:val="28"/>
        </w:rPr>
        <w:t xml:space="preserve"> схему </w:t>
      </w:r>
      <w:r w:rsidR="00345BB3">
        <w:rPr>
          <w:rFonts w:ascii="Times New Roman" w:hAnsi="Times New Roman" w:cs="Times New Roman"/>
          <w:sz w:val="28"/>
        </w:rPr>
        <w:t xml:space="preserve">делителя напряжения, образованную резисторами </w:t>
      </w:r>
      <w:r w:rsidR="00345BB3">
        <w:rPr>
          <w:rFonts w:ascii="Times New Roman" w:hAnsi="Times New Roman" w:cs="Times New Roman"/>
          <w:sz w:val="28"/>
          <w:lang w:val="en-US"/>
        </w:rPr>
        <w:t>R</w:t>
      </w:r>
      <w:r w:rsidR="00345BB3" w:rsidRPr="00345BB3">
        <w:rPr>
          <w:rFonts w:ascii="Times New Roman" w:hAnsi="Times New Roman" w:cs="Times New Roman"/>
          <w:sz w:val="28"/>
        </w:rPr>
        <w:t xml:space="preserve">2 </w:t>
      </w:r>
      <w:r w:rsidR="00345BB3">
        <w:rPr>
          <w:rFonts w:ascii="Times New Roman" w:hAnsi="Times New Roman" w:cs="Times New Roman"/>
          <w:sz w:val="28"/>
        </w:rPr>
        <w:t xml:space="preserve">и </w:t>
      </w:r>
      <w:r w:rsidR="00345BB3">
        <w:rPr>
          <w:rFonts w:ascii="Times New Roman" w:hAnsi="Times New Roman" w:cs="Times New Roman"/>
          <w:sz w:val="28"/>
          <w:lang w:val="en-US"/>
        </w:rPr>
        <w:t>R</w:t>
      </w:r>
      <w:r w:rsidR="00345BB3" w:rsidRPr="00345BB3">
        <w:rPr>
          <w:rFonts w:ascii="Times New Roman" w:hAnsi="Times New Roman" w:cs="Times New Roman"/>
          <w:sz w:val="28"/>
        </w:rPr>
        <w:t>3</w:t>
      </w:r>
      <w:r w:rsidR="008E3CC9">
        <w:rPr>
          <w:rFonts w:ascii="Times New Roman" w:hAnsi="Times New Roman" w:cs="Times New Roman"/>
          <w:sz w:val="28"/>
        </w:rPr>
        <w:t>.</w:t>
      </w:r>
    </w:p>
    <w:p w:rsidR="008E3CC9" w:rsidRDefault="00345BB3" w:rsidP="008E3CC9">
      <w:pPr>
        <w:keepNext/>
        <w:jc w:val="center"/>
      </w:pPr>
      <w:r>
        <w:rPr>
          <w:noProof/>
        </w:rPr>
        <w:drawing>
          <wp:inline distT="0" distB="0" distL="0" distR="0">
            <wp:extent cx="4581525" cy="3209925"/>
            <wp:effectExtent l="19050" t="0" r="9525"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srcRect/>
                    <a:stretch>
                      <a:fillRect/>
                    </a:stretch>
                  </pic:blipFill>
                  <pic:spPr bwMode="auto">
                    <a:xfrm>
                      <a:off x="0" y="0"/>
                      <a:ext cx="4581525" cy="3209925"/>
                    </a:xfrm>
                    <a:prstGeom prst="rect">
                      <a:avLst/>
                    </a:prstGeom>
                    <a:noFill/>
                    <a:ln w="9525">
                      <a:noFill/>
                      <a:miter lim="800000"/>
                      <a:headEnd/>
                      <a:tailEnd/>
                    </a:ln>
                  </pic:spPr>
                </pic:pic>
              </a:graphicData>
            </a:graphic>
          </wp:inline>
        </w:drawing>
      </w:r>
    </w:p>
    <w:p w:rsidR="008E3CC9" w:rsidRPr="00345BB3" w:rsidRDefault="008E3CC9" w:rsidP="008E3CC9">
      <w:pPr>
        <w:pStyle w:val="af"/>
        <w:jc w:val="center"/>
        <w:rPr>
          <w:noProof/>
          <w:color w:val="auto"/>
        </w:rPr>
      </w:pPr>
      <w:r w:rsidRPr="00345BB3">
        <w:rPr>
          <w:color w:val="auto"/>
        </w:rPr>
        <w:t xml:space="preserve">Рисунок </w:t>
      </w:r>
      <w:r w:rsidR="002C1E14" w:rsidRPr="00345BB3">
        <w:rPr>
          <w:color w:val="auto"/>
        </w:rPr>
        <w:fldChar w:fldCharType="begin"/>
      </w:r>
      <w:r w:rsidR="008A6997" w:rsidRPr="00345BB3">
        <w:rPr>
          <w:color w:val="auto"/>
        </w:rPr>
        <w:instrText xml:space="preserve"> SEQ Рисунок \* ARABIC </w:instrText>
      </w:r>
      <w:r w:rsidR="002C1E14" w:rsidRPr="00345BB3">
        <w:rPr>
          <w:color w:val="auto"/>
        </w:rPr>
        <w:fldChar w:fldCharType="separate"/>
      </w:r>
      <w:r w:rsidR="00BF0916" w:rsidRPr="00345BB3">
        <w:rPr>
          <w:noProof/>
          <w:color w:val="auto"/>
        </w:rPr>
        <w:t>24</w:t>
      </w:r>
      <w:r w:rsidR="002C1E14" w:rsidRPr="00345BB3">
        <w:rPr>
          <w:color w:val="auto"/>
        </w:rPr>
        <w:fldChar w:fldCharType="end"/>
      </w:r>
      <w:r w:rsidRPr="00345BB3">
        <w:rPr>
          <w:color w:val="auto"/>
        </w:rPr>
        <w:t xml:space="preserve">. Схема усилителя и </w:t>
      </w:r>
      <w:r w:rsidRPr="00345BB3">
        <w:rPr>
          <w:noProof/>
          <w:color w:val="auto"/>
        </w:rPr>
        <w:t>виртуальной земли</w:t>
      </w:r>
    </w:p>
    <w:p w:rsidR="005707B8" w:rsidRDefault="00345BB3" w:rsidP="00345BB3">
      <w:pPr>
        <w:ind w:firstLine="709"/>
        <w:rPr>
          <w:rFonts w:ascii="Times New Roman" w:hAnsi="Times New Roman" w:cs="Times New Roman"/>
          <w:sz w:val="28"/>
        </w:rPr>
      </w:pPr>
      <w:r>
        <w:rPr>
          <w:rFonts w:ascii="Times New Roman" w:hAnsi="Times New Roman" w:cs="Times New Roman"/>
          <w:sz w:val="28"/>
        </w:rPr>
        <w:t>О</w:t>
      </w:r>
      <w:r w:rsidR="005707B8">
        <w:rPr>
          <w:rFonts w:ascii="Times New Roman" w:hAnsi="Times New Roman" w:cs="Times New Roman"/>
          <w:sz w:val="28"/>
        </w:rPr>
        <w:t xml:space="preserve">бщая схема </w:t>
      </w:r>
      <w:r w:rsidR="0075164E">
        <w:rPr>
          <w:rFonts w:ascii="Times New Roman" w:hAnsi="Times New Roman" w:cs="Times New Roman"/>
          <w:sz w:val="28"/>
        </w:rPr>
        <w:t xml:space="preserve">приёмной стороны </w:t>
      </w:r>
      <w:r>
        <w:rPr>
          <w:rFonts w:ascii="Times New Roman" w:hAnsi="Times New Roman" w:cs="Times New Roman"/>
          <w:sz w:val="28"/>
        </w:rPr>
        <w:t>представлена на рисунке 25</w:t>
      </w:r>
      <w:r w:rsidR="0075164E">
        <w:rPr>
          <w:rFonts w:ascii="Times New Roman" w:hAnsi="Times New Roman" w:cs="Times New Roman"/>
          <w:sz w:val="28"/>
        </w:rPr>
        <w:t>:</w:t>
      </w:r>
      <w:r w:rsidR="0075164E" w:rsidRPr="0075164E">
        <w:rPr>
          <w:rFonts w:ascii="Times New Roman" w:hAnsi="Times New Roman" w:cs="Times New Roman"/>
          <w:noProof/>
          <w:sz w:val="28"/>
        </w:rPr>
        <w:t xml:space="preserve"> </w:t>
      </w:r>
    </w:p>
    <w:p w:rsidR="0075164E" w:rsidRDefault="00AA0C07" w:rsidP="00345BB3">
      <w:pPr>
        <w:keepNext/>
        <w:jc w:val="center"/>
      </w:pPr>
      <w:r>
        <w:rPr>
          <w:noProof/>
        </w:rPr>
        <w:lastRenderedPageBreak/>
        <w:drawing>
          <wp:inline distT="0" distB="0" distL="0" distR="0">
            <wp:extent cx="4876800" cy="4481130"/>
            <wp:effectExtent l="19050" t="0" r="0" b="0"/>
            <wp:docPr id="24" name="Рисунок 23" descr="Schematic_Приёмник-диплом_2026-0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риёмник-диплом_2026-06-13.png"/>
                    <pic:cNvPicPr/>
                  </pic:nvPicPr>
                  <pic:blipFill>
                    <a:blip r:embed="rId30"/>
                    <a:stretch>
                      <a:fillRect/>
                    </a:stretch>
                  </pic:blipFill>
                  <pic:spPr>
                    <a:xfrm>
                      <a:off x="0" y="0"/>
                      <a:ext cx="4877367" cy="4481651"/>
                    </a:xfrm>
                    <a:prstGeom prst="rect">
                      <a:avLst/>
                    </a:prstGeom>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2C1E14" w:rsidRPr="0075164E">
        <w:rPr>
          <w:color w:val="auto"/>
        </w:rPr>
        <w:fldChar w:fldCharType="begin"/>
      </w:r>
      <w:r w:rsidRPr="0075164E">
        <w:rPr>
          <w:color w:val="auto"/>
        </w:rPr>
        <w:instrText xml:space="preserve"> SEQ Рисунок \* ARABIC </w:instrText>
      </w:r>
      <w:r w:rsidR="002C1E14" w:rsidRPr="0075164E">
        <w:rPr>
          <w:color w:val="auto"/>
        </w:rPr>
        <w:fldChar w:fldCharType="separate"/>
      </w:r>
      <w:r w:rsidR="00BF0916">
        <w:rPr>
          <w:noProof/>
          <w:color w:val="auto"/>
        </w:rPr>
        <w:t>25</w:t>
      </w:r>
      <w:r w:rsidR="002C1E14" w:rsidRPr="0075164E">
        <w:rPr>
          <w:color w:val="auto"/>
        </w:rPr>
        <w:fldChar w:fldCharType="end"/>
      </w:r>
      <w:r w:rsidRPr="0075164E">
        <w:rPr>
          <w:color w:val="auto"/>
        </w:rPr>
        <w:t>. Принципиальная схема приёмной стороны</w:t>
      </w:r>
    </w:p>
    <w:p w:rsidR="0075164E" w:rsidRDefault="00B840C1" w:rsidP="0075164E">
      <w:pPr>
        <w:jc w:val="both"/>
        <w:rPr>
          <w:rFonts w:ascii="Times New Roman" w:hAnsi="Times New Roman" w:cs="Times New Roman"/>
          <w:sz w:val="28"/>
        </w:rPr>
      </w:pPr>
      <w:r>
        <w:rPr>
          <w:rFonts w:ascii="Times New Roman" w:hAnsi="Times New Roman" w:cs="Times New Roman"/>
          <w:sz w:val="28"/>
        </w:rPr>
        <w:t xml:space="preserve">Трассировка печатной платы </w:t>
      </w:r>
      <w:r w:rsidR="00345BB3">
        <w:rPr>
          <w:rFonts w:ascii="Times New Roman" w:hAnsi="Times New Roman" w:cs="Times New Roman"/>
          <w:sz w:val="28"/>
        </w:rPr>
        <w:t>представлена на рисунке 26</w:t>
      </w:r>
      <w:r>
        <w:rPr>
          <w:rFonts w:ascii="Times New Roman" w:hAnsi="Times New Roman" w:cs="Times New Roman"/>
          <w:sz w:val="28"/>
        </w:rPr>
        <w:t>:</w:t>
      </w:r>
    </w:p>
    <w:p w:rsidR="00B840C1" w:rsidRDefault="00AA0C07" w:rsidP="00B840C1">
      <w:pPr>
        <w:keepNext/>
        <w:jc w:val="center"/>
      </w:pPr>
      <w:r>
        <w:rPr>
          <w:noProof/>
        </w:rPr>
        <w:drawing>
          <wp:inline distT="0" distB="0" distL="0" distR="0">
            <wp:extent cx="5940425" cy="2885440"/>
            <wp:effectExtent l="19050" t="0" r="3175" b="0"/>
            <wp:docPr id="21" name="Рисунок 20" descr="Без имени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2.png"/>
                    <pic:cNvPicPr/>
                  </pic:nvPicPr>
                  <pic:blipFill>
                    <a:blip r:embed="rId31"/>
                    <a:stretch>
                      <a:fillRect/>
                    </a:stretch>
                  </pic:blipFill>
                  <pic:spPr>
                    <a:xfrm>
                      <a:off x="0" y="0"/>
                      <a:ext cx="5940425" cy="288544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2C1E14" w:rsidRPr="00B840C1">
        <w:rPr>
          <w:color w:val="auto"/>
        </w:rPr>
        <w:fldChar w:fldCharType="begin"/>
      </w:r>
      <w:r w:rsidRPr="00B840C1">
        <w:rPr>
          <w:color w:val="auto"/>
        </w:rPr>
        <w:instrText xml:space="preserve"> SEQ Рисунок \* ARABIC </w:instrText>
      </w:r>
      <w:r w:rsidR="002C1E14" w:rsidRPr="00B840C1">
        <w:rPr>
          <w:color w:val="auto"/>
        </w:rPr>
        <w:fldChar w:fldCharType="separate"/>
      </w:r>
      <w:r w:rsidR="00BF0916">
        <w:rPr>
          <w:noProof/>
          <w:color w:val="auto"/>
        </w:rPr>
        <w:t>26</w:t>
      </w:r>
      <w:r w:rsidR="002C1E14"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w:t>
      </w:r>
      <w:r w:rsidR="00AF6826">
        <w:rPr>
          <w:rFonts w:ascii="Times New Roman" w:hAnsi="Times New Roman" w:cs="Times New Roman"/>
          <w:sz w:val="28"/>
        </w:rPr>
        <w:t>роте расположены под углом в 135</w:t>
      </w:r>
      <w:r w:rsidR="00000608">
        <w:rPr>
          <w:rFonts w:ascii="Times New Roman" w:hAnsi="Times New Roman" w:cs="Times New Roman"/>
          <w:sz w:val="28"/>
        </w:rPr>
        <w:t>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xml:space="preserve">, вызванные отражением сигнала. Однако в полосе </w:t>
      </w:r>
      <w:r w:rsidR="004C0F6F">
        <w:rPr>
          <w:rFonts w:ascii="Times New Roman" w:hAnsi="Times New Roman" w:cs="Times New Roman"/>
          <w:sz w:val="28"/>
        </w:rPr>
        <w:lastRenderedPageBreak/>
        <w:t>частот до 25 ГГц даже при повороте дорожки под углом 90⁰ отражения незначительны.</w:t>
      </w:r>
    </w:p>
    <w:p w:rsidR="0026786F" w:rsidRDefault="0026786F" w:rsidP="00652405">
      <w:pPr>
        <w:pStyle w:val="2"/>
        <w:numPr>
          <w:ilvl w:val="1"/>
          <w:numId w:val="21"/>
        </w:numPr>
        <w:ind w:left="709" w:firstLine="0"/>
        <w:rPr>
          <w:rFonts w:ascii="Times New Roman" w:hAnsi="Times New Roman" w:cs="Times New Roman"/>
          <w:color w:val="auto"/>
          <w:sz w:val="28"/>
        </w:rPr>
      </w:pPr>
      <w:bookmarkStart w:id="18" w:name="_Toc232270734"/>
      <w:r w:rsidRPr="0026786F">
        <w:rPr>
          <w:rFonts w:ascii="Times New Roman" w:hAnsi="Times New Roman" w:cs="Times New Roman"/>
          <w:color w:val="auto"/>
          <w:sz w:val="28"/>
        </w:rPr>
        <w:t>Описание программного кода.</w:t>
      </w:r>
      <w:bookmarkEnd w:id="18"/>
    </w:p>
    <w:p w:rsidR="001A5A1E" w:rsidRDefault="001A5A1E" w:rsidP="00184056">
      <w:pPr>
        <w:ind w:firstLine="709"/>
        <w:jc w:val="both"/>
        <w:rPr>
          <w:rFonts w:ascii="Times New Roman" w:hAnsi="Times New Roman" w:cs="Times New Roman"/>
          <w:sz w:val="28"/>
        </w:rPr>
      </w:pPr>
      <w:r>
        <w:rPr>
          <w:rFonts w:ascii="Times New Roman" w:hAnsi="Times New Roman" w:cs="Times New Roman"/>
          <w:sz w:val="28"/>
        </w:rPr>
        <w:t xml:space="preserve">Программа для данного проекта была написана в среде разработки </w:t>
      </w:r>
      <w:r>
        <w:rPr>
          <w:rFonts w:ascii="Times New Roman" w:hAnsi="Times New Roman" w:cs="Times New Roman"/>
          <w:sz w:val="28"/>
          <w:lang w:val="en-US"/>
        </w:rPr>
        <w:t>Arduino</w:t>
      </w:r>
      <w:r w:rsidRPr="001A5A1E">
        <w:rPr>
          <w:rFonts w:ascii="Times New Roman" w:hAnsi="Times New Roman" w:cs="Times New Roman"/>
          <w:sz w:val="28"/>
        </w:rPr>
        <w:t xml:space="preserve"> </w:t>
      </w:r>
      <w:r>
        <w:rPr>
          <w:rFonts w:ascii="Times New Roman" w:hAnsi="Times New Roman" w:cs="Times New Roman"/>
          <w:sz w:val="28"/>
          <w:lang w:val="en-US"/>
        </w:rPr>
        <w:t>IDE</w:t>
      </w:r>
      <w:r w:rsidRPr="001A5A1E">
        <w:rPr>
          <w:rFonts w:ascii="Times New Roman" w:hAnsi="Times New Roman" w:cs="Times New Roman"/>
          <w:sz w:val="28"/>
        </w:rPr>
        <w:t>.</w:t>
      </w:r>
      <w:r>
        <w:rPr>
          <w:rFonts w:ascii="Times New Roman" w:hAnsi="Times New Roman" w:cs="Times New Roman"/>
          <w:sz w:val="28"/>
        </w:rPr>
        <w:t xml:space="preserve"> Данная среда позволяет работать с микроконтроллерами </w:t>
      </w:r>
      <w:r>
        <w:rPr>
          <w:rFonts w:ascii="Times New Roman" w:hAnsi="Times New Roman" w:cs="Times New Roman"/>
          <w:sz w:val="28"/>
          <w:lang w:val="en-US"/>
        </w:rPr>
        <w:t>STM</w:t>
      </w:r>
      <w:r w:rsidRPr="001A5A1E">
        <w:rPr>
          <w:rFonts w:ascii="Times New Roman" w:hAnsi="Times New Roman" w:cs="Times New Roman"/>
          <w:sz w:val="28"/>
        </w:rPr>
        <w:t>32</w:t>
      </w:r>
      <w:r>
        <w:rPr>
          <w:rFonts w:ascii="Times New Roman" w:hAnsi="Times New Roman" w:cs="Times New Roman"/>
          <w:sz w:val="28"/>
        </w:rPr>
        <w:t xml:space="preserve">, используя специальную библиотеку </w:t>
      </w:r>
      <w:r w:rsidRPr="001A5A1E">
        <w:rPr>
          <w:rFonts w:ascii="Times New Roman" w:hAnsi="Times New Roman" w:cs="Times New Roman"/>
          <w:sz w:val="28"/>
        </w:rPr>
        <w:t xml:space="preserve">STM32duino. </w:t>
      </w:r>
      <w:r>
        <w:rPr>
          <w:rFonts w:ascii="Times New Roman" w:hAnsi="Times New Roman" w:cs="Times New Roman"/>
          <w:sz w:val="28"/>
        </w:rPr>
        <w:t xml:space="preserve">Также для работы с самим </w:t>
      </w:r>
      <w:r w:rsidR="005445C2">
        <w:rPr>
          <w:rFonts w:ascii="Times New Roman" w:hAnsi="Times New Roman" w:cs="Times New Roman"/>
          <w:sz w:val="28"/>
        </w:rPr>
        <w:t xml:space="preserve">радио модулем </w:t>
      </w:r>
      <w:r w:rsidR="005445C2">
        <w:rPr>
          <w:rFonts w:ascii="Times New Roman" w:hAnsi="Times New Roman" w:cs="Times New Roman"/>
          <w:sz w:val="28"/>
          <w:lang w:val="en-US"/>
        </w:rPr>
        <w:t>nRF</w:t>
      </w:r>
      <w:r w:rsidR="005445C2" w:rsidRPr="005445C2">
        <w:rPr>
          <w:rFonts w:ascii="Times New Roman" w:hAnsi="Times New Roman" w:cs="Times New Roman"/>
          <w:sz w:val="28"/>
        </w:rPr>
        <w:t>24</w:t>
      </w:r>
      <w:r w:rsidR="005445C2">
        <w:rPr>
          <w:rFonts w:ascii="Times New Roman" w:hAnsi="Times New Roman" w:cs="Times New Roman"/>
          <w:sz w:val="28"/>
          <w:lang w:val="en-US"/>
        </w:rPr>
        <w:t>L</w:t>
      </w:r>
      <w:r w:rsidR="005445C2" w:rsidRPr="005445C2">
        <w:rPr>
          <w:rFonts w:ascii="Times New Roman" w:hAnsi="Times New Roman" w:cs="Times New Roman"/>
          <w:sz w:val="28"/>
        </w:rPr>
        <w:t xml:space="preserve">01 </w:t>
      </w:r>
      <w:r w:rsidR="005445C2">
        <w:rPr>
          <w:rFonts w:ascii="Times New Roman" w:hAnsi="Times New Roman" w:cs="Times New Roman"/>
          <w:sz w:val="28"/>
        </w:rPr>
        <w:t xml:space="preserve">используется библиотека </w:t>
      </w:r>
      <w:r w:rsidR="005445C2" w:rsidRPr="005445C2">
        <w:rPr>
          <w:rFonts w:ascii="Times New Roman" w:hAnsi="Times New Roman" w:cs="Times New Roman"/>
          <w:sz w:val="28"/>
        </w:rPr>
        <w:t>RF24.h</w:t>
      </w:r>
      <w:r w:rsidR="005445C2">
        <w:rPr>
          <w:rFonts w:ascii="Times New Roman" w:hAnsi="Times New Roman" w:cs="Times New Roman"/>
          <w:sz w:val="28"/>
        </w:rPr>
        <w:t xml:space="preserve">, и для передачи информации по интерфейсу </w:t>
      </w:r>
      <w:r w:rsidR="005445C2">
        <w:rPr>
          <w:rFonts w:ascii="Times New Roman" w:hAnsi="Times New Roman" w:cs="Times New Roman"/>
          <w:sz w:val="28"/>
          <w:lang w:val="en-US"/>
        </w:rPr>
        <w:t>SPI</w:t>
      </w:r>
      <w:r w:rsidR="005445C2" w:rsidRPr="005445C2">
        <w:rPr>
          <w:rFonts w:ascii="Times New Roman" w:hAnsi="Times New Roman" w:cs="Times New Roman"/>
          <w:sz w:val="28"/>
        </w:rPr>
        <w:t xml:space="preserve"> </w:t>
      </w:r>
      <w:r w:rsidR="005445C2">
        <w:rPr>
          <w:rFonts w:ascii="Times New Roman" w:hAnsi="Times New Roman" w:cs="Times New Roman"/>
          <w:sz w:val="28"/>
        </w:rPr>
        <w:t xml:space="preserve">– библиотека </w:t>
      </w:r>
      <w:r w:rsidR="005445C2">
        <w:rPr>
          <w:rFonts w:ascii="Times New Roman" w:hAnsi="Times New Roman" w:cs="Times New Roman"/>
          <w:sz w:val="28"/>
          <w:lang w:val="en-US"/>
        </w:rPr>
        <w:t>SPI</w:t>
      </w:r>
      <w:r w:rsidR="005445C2" w:rsidRPr="005445C2">
        <w:rPr>
          <w:rFonts w:ascii="Times New Roman" w:hAnsi="Times New Roman" w:cs="Times New Roman"/>
          <w:sz w:val="28"/>
        </w:rPr>
        <w:t>.</w:t>
      </w:r>
      <w:r w:rsidR="005445C2">
        <w:rPr>
          <w:rFonts w:ascii="Times New Roman" w:hAnsi="Times New Roman" w:cs="Times New Roman"/>
          <w:sz w:val="28"/>
          <w:lang w:val="en-US"/>
        </w:rPr>
        <w:t>h</w:t>
      </w:r>
      <w:r w:rsidR="005445C2" w:rsidRPr="005445C2">
        <w:rPr>
          <w:rFonts w:ascii="Times New Roman" w:hAnsi="Times New Roman" w:cs="Times New Roman"/>
          <w:sz w:val="28"/>
        </w:rPr>
        <w:t>.</w:t>
      </w:r>
    </w:p>
    <w:p w:rsidR="00184056" w:rsidRPr="00654FB8" w:rsidRDefault="00184056" w:rsidP="00184056">
      <w:pPr>
        <w:ind w:firstLine="709"/>
        <w:jc w:val="both"/>
        <w:rPr>
          <w:rFonts w:ascii="Times New Roman" w:hAnsi="Times New Roman" w:cs="Times New Roman"/>
          <w:sz w:val="28"/>
        </w:rPr>
      </w:pPr>
      <w:r>
        <w:rPr>
          <w:rFonts w:ascii="Times New Roman" w:hAnsi="Times New Roman" w:cs="Times New Roman"/>
          <w:sz w:val="28"/>
        </w:rPr>
        <w:t>Для начала работы следует указать конфигурацию канала: частоты (номер канала), скорость передачи, адрес устройства</w:t>
      </w:r>
      <w:r w:rsidR="00654FB8" w:rsidRPr="00654FB8">
        <w:rPr>
          <w:rFonts w:ascii="Times New Roman" w:hAnsi="Times New Roman" w:cs="Times New Roman"/>
          <w:sz w:val="28"/>
        </w:rPr>
        <w:t>,</w:t>
      </w:r>
      <w:r>
        <w:rPr>
          <w:rFonts w:ascii="Times New Roman" w:hAnsi="Times New Roman" w:cs="Times New Roman"/>
          <w:sz w:val="28"/>
        </w:rPr>
        <w:t xml:space="preserve"> мощность сигнала</w:t>
      </w:r>
      <w:r w:rsidR="00654FB8">
        <w:rPr>
          <w:rFonts w:ascii="Times New Roman" w:hAnsi="Times New Roman" w:cs="Times New Roman"/>
          <w:sz w:val="28"/>
        </w:rPr>
        <w:t xml:space="preserve"> и назначить устройство приёмником или передатчиком</w:t>
      </w:r>
      <w:r>
        <w:rPr>
          <w:rFonts w:ascii="Times New Roman" w:hAnsi="Times New Roman" w:cs="Times New Roman"/>
          <w:sz w:val="28"/>
        </w:rPr>
        <w:t xml:space="preserve">. В данной работе был использован канал </w:t>
      </w:r>
      <w:r w:rsidR="00654FB8">
        <w:rPr>
          <w:rFonts w:ascii="Times New Roman" w:hAnsi="Times New Roman" w:cs="Times New Roman"/>
          <w:sz w:val="28"/>
        </w:rPr>
        <w:t>с</w:t>
      </w:r>
      <w:r>
        <w:rPr>
          <w:rFonts w:ascii="Times New Roman" w:hAnsi="Times New Roman" w:cs="Times New Roman"/>
          <w:sz w:val="28"/>
        </w:rPr>
        <w:t xml:space="preserve"> номером 100, что эквивалентно частоте </w:t>
      </w:r>
      <w:r w:rsidRPr="00184056">
        <w:rPr>
          <w:rFonts w:ascii="Times New Roman" w:hAnsi="Times New Roman" w:cs="Times New Roman"/>
          <w:sz w:val="28"/>
        </w:rPr>
        <w:t xml:space="preserve">2480 </w:t>
      </w:r>
      <w:r>
        <w:rPr>
          <w:rFonts w:ascii="Times New Roman" w:hAnsi="Times New Roman" w:cs="Times New Roman"/>
          <w:sz w:val="28"/>
        </w:rPr>
        <w:t xml:space="preserve">МГц. </w:t>
      </w:r>
      <w:r w:rsidR="00654FB8">
        <w:rPr>
          <w:rFonts w:ascii="Times New Roman" w:hAnsi="Times New Roman" w:cs="Times New Roman"/>
          <w:sz w:val="28"/>
        </w:rPr>
        <w:t xml:space="preserve">На данной частоте помехи от </w:t>
      </w:r>
      <w:r w:rsidR="00654FB8">
        <w:rPr>
          <w:rFonts w:ascii="Times New Roman" w:hAnsi="Times New Roman" w:cs="Times New Roman"/>
          <w:sz w:val="28"/>
          <w:lang w:val="en-US"/>
        </w:rPr>
        <w:t>Wi</w:t>
      </w:r>
      <w:r w:rsidR="00654FB8" w:rsidRPr="00654FB8">
        <w:rPr>
          <w:rFonts w:ascii="Times New Roman" w:hAnsi="Times New Roman" w:cs="Times New Roman"/>
          <w:sz w:val="28"/>
        </w:rPr>
        <w:t>-</w:t>
      </w:r>
      <w:r w:rsidR="00654FB8">
        <w:rPr>
          <w:rFonts w:ascii="Times New Roman" w:hAnsi="Times New Roman" w:cs="Times New Roman"/>
          <w:sz w:val="28"/>
          <w:lang w:val="en-US"/>
        </w:rPr>
        <w:t>Fi</w:t>
      </w:r>
      <w:r w:rsidR="00654FB8" w:rsidRPr="00654FB8">
        <w:rPr>
          <w:rFonts w:ascii="Times New Roman" w:hAnsi="Times New Roman" w:cs="Times New Roman"/>
          <w:sz w:val="28"/>
        </w:rPr>
        <w:t xml:space="preserve"> </w:t>
      </w:r>
      <w:r w:rsidR="00654FB8">
        <w:rPr>
          <w:rFonts w:ascii="Times New Roman" w:hAnsi="Times New Roman" w:cs="Times New Roman"/>
          <w:sz w:val="28"/>
        </w:rPr>
        <w:t>будут иметь малое влияние на работу системы. Скорость передачи 2 Мбит/с для минимизации задержки. Мощность приёма и передачи выбрана минимальной</w:t>
      </w:r>
      <w:r w:rsidR="00654FB8" w:rsidRPr="00654FB8">
        <w:rPr>
          <w:rFonts w:ascii="Times New Roman" w:hAnsi="Times New Roman" w:cs="Times New Roman"/>
          <w:sz w:val="28"/>
        </w:rPr>
        <w:t xml:space="preserve">, </w:t>
      </w:r>
      <w:r w:rsidR="00654FB8">
        <w:rPr>
          <w:rFonts w:ascii="Times New Roman" w:hAnsi="Times New Roman" w:cs="Times New Roman"/>
          <w:sz w:val="28"/>
        </w:rPr>
        <w:t>что соответствует -18 дБм.</w:t>
      </w:r>
    </w:p>
    <w:p w:rsidR="00AE5BDD" w:rsidRDefault="00AE5BDD" w:rsidP="00AE5BDD">
      <w:pPr>
        <w:pStyle w:val="2"/>
        <w:ind w:firstLine="709"/>
        <w:rPr>
          <w:rFonts w:ascii="Times New Roman" w:hAnsi="Times New Roman" w:cs="Times New Roman"/>
          <w:color w:val="auto"/>
          <w:sz w:val="28"/>
        </w:rPr>
      </w:pPr>
      <w:bookmarkStart w:id="19" w:name="_Toc232270735"/>
      <w:r w:rsidRPr="00AE5BDD">
        <w:rPr>
          <w:rFonts w:ascii="Times New Roman" w:hAnsi="Times New Roman" w:cs="Times New Roman"/>
          <w:color w:val="auto"/>
          <w:sz w:val="28"/>
        </w:rPr>
        <w:t>Вывод к главе 2.</w:t>
      </w:r>
      <w:bookmarkEnd w:id="19"/>
    </w:p>
    <w:p w:rsidR="00AE5BDD" w:rsidRPr="00E17FF0" w:rsidRDefault="000A1FB9" w:rsidP="0013520E">
      <w:pPr>
        <w:ind w:firstLine="709"/>
        <w:rPr>
          <w:rFonts w:ascii="Times New Roman" w:hAnsi="Times New Roman" w:cs="Times New Roman"/>
          <w:sz w:val="28"/>
        </w:rPr>
      </w:pPr>
      <w:r>
        <w:rPr>
          <w:rFonts w:ascii="Times New Roman" w:hAnsi="Times New Roman" w:cs="Times New Roman"/>
          <w:sz w:val="28"/>
        </w:rPr>
        <w:t>Задача о передаче</w:t>
      </w:r>
      <w:r w:rsidR="00D702DB">
        <w:rPr>
          <w:rFonts w:ascii="Times New Roman" w:hAnsi="Times New Roman" w:cs="Times New Roman"/>
          <w:sz w:val="28"/>
        </w:rPr>
        <w:t xml:space="preserve"> цифрового сигнала </w:t>
      </w:r>
      <w:r>
        <w:rPr>
          <w:rFonts w:ascii="Times New Roman" w:hAnsi="Times New Roman" w:cs="Times New Roman"/>
          <w:sz w:val="28"/>
        </w:rPr>
        <w:t xml:space="preserve">по радиоканалу является </w:t>
      </w:r>
      <w:r w:rsidR="005445C2">
        <w:rPr>
          <w:rFonts w:ascii="Times New Roman" w:hAnsi="Times New Roman" w:cs="Times New Roman"/>
          <w:sz w:val="28"/>
        </w:rPr>
        <w:t>одной из основных в области радиофизики.</w:t>
      </w:r>
    </w:p>
    <w:p w:rsidR="0025722C" w:rsidRDefault="0025722C">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20" w:name="_Toc232270736"/>
      <w:r w:rsidRPr="0025722C">
        <w:rPr>
          <w:rFonts w:ascii="Times New Roman" w:hAnsi="Times New Roman" w:cs="Times New Roman"/>
          <w:color w:val="auto"/>
        </w:rPr>
        <w:lastRenderedPageBreak/>
        <w:t>СПИСОК ИСПОЛЬЗУЕМОЙ ЛИТЕРАТУРЫ.</w:t>
      </w:r>
      <w:bookmarkEnd w:id="20"/>
    </w:p>
    <w:p w:rsidR="0025722C" w:rsidRDefault="002C1E14" w:rsidP="0025722C">
      <w:pPr>
        <w:pStyle w:val="ac"/>
        <w:numPr>
          <w:ilvl w:val="0"/>
          <w:numId w:val="14"/>
        </w:numPr>
        <w:rPr>
          <w:rFonts w:ascii="Times New Roman" w:hAnsi="Times New Roman" w:cs="Times New Roman"/>
          <w:sz w:val="28"/>
        </w:rPr>
      </w:pPr>
      <w:hyperlink r:id="rId32"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xml:space="preserve">; Министерство образования и науки Российской Федерации, Томский государственный университет систем управления и </w:t>
      </w:r>
      <w:r w:rsidRPr="00DA23D7">
        <w:rPr>
          <w:rFonts w:ascii="Times New Roman" w:hAnsi="Times New Roman" w:cs="Times New Roman"/>
          <w:sz w:val="28"/>
        </w:rPr>
        <w:lastRenderedPageBreak/>
        <w:t>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21" w:name="_Toc232270737"/>
      <w:r w:rsidRPr="00D841A0">
        <w:rPr>
          <w:rFonts w:ascii="Times New Roman" w:hAnsi="Times New Roman" w:cs="Times New Roman"/>
          <w:color w:val="auto"/>
        </w:rPr>
        <w:lastRenderedPageBreak/>
        <w:t>ПРИЛОЖЕНИЕ 1</w:t>
      </w:r>
      <w:bookmarkEnd w:id="21"/>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2C1E14"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2C1E14" w:rsidRPr="00466C9F">
        <w:rPr>
          <w:rFonts w:ascii="Times New Roman" w:hAnsi="Times New Roman" w:cs="Times New Roman"/>
          <w:color w:val="auto"/>
          <w:sz w:val="24"/>
          <w:szCs w:val="24"/>
        </w:rPr>
        <w:fldChar w:fldCharType="separate"/>
      </w:r>
      <w:r w:rsidR="005326D7">
        <w:rPr>
          <w:rFonts w:ascii="Times New Roman" w:hAnsi="Times New Roman" w:cs="Times New Roman"/>
          <w:noProof/>
          <w:color w:val="auto"/>
          <w:sz w:val="24"/>
          <w:szCs w:val="24"/>
        </w:rPr>
        <w:t>4</w:t>
      </w:r>
      <w:r w:rsidR="002C1E14"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lastRenderedPageBreak/>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3"/>
      <w:footerReference w:type="first" r:id="rId34"/>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5726E" w:rsidRDefault="00B5726E" w:rsidP="00F66506">
      <w:pPr>
        <w:spacing w:after="0" w:line="240" w:lineRule="auto"/>
      </w:pPr>
      <w:r>
        <w:separator/>
      </w:r>
    </w:p>
  </w:endnote>
  <w:endnote w:type="continuationSeparator" w:id="1">
    <w:p w:rsidR="00B5726E" w:rsidRDefault="00B5726E"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1A5A1E" w:rsidRPr="007148F2" w:rsidRDefault="001A5A1E" w:rsidP="007148F2">
        <w:pPr>
          <w:pStyle w:val="a8"/>
          <w:jc w:val="center"/>
        </w:pPr>
        <w:fldSimple w:instr=" PAGE   \* MERGEFORMAT ">
          <w:r w:rsidR="0013520E">
            <w:rPr>
              <w:noProof/>
            </w:rPr>
            <w:t>36</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A1E" w:rsidRDefault="001A5A1E" w:rsidP="007148F2">
    <w:pPr>
      <w:pStyle w:val="a8"/>
      <w:jc w:val="center"/>
    </w:pPr>
    <w:r>
      <w:t>г. Ростов-на-Дону</w:t>
    </w:r>
  </w:p>
  <w:p w:rsidR="001A5A1E" w:rsidRDefault="001A5A1E"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5726E" w:rsidRDefault="00B5726E" w:rsidP="00F66506">
      <w:pPr>
        <w:spacing w:after="0" w:line="240" w:lineRule="auto"/>
      </w:pPr>
      <w:r>
        <w:separator/>
      </w:r>
    </w:p>
  </w:footnote>
  <w:footnote w:type="continuationSeparator" w:id="1">
    <w:p w:rsidR="00B5726E" w:rsidRDefault="00B5726E"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21156F1"/>
    <w:multiLevelType w:val="multilevel"/>
    <w:tmpl w:val="34C60A8A"/>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7">
    <w:nsid w:val="24B3125D"/>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8">
    <w:nsid w:val="27EC3A1E"/>
    <w:multiLevelType w:val="hybridMultilevel"/>
    <w:tmpl w:val="B136F7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5F1032F3"/>
    <w:multiLevelType w:val="multilevel"/>
    <w:tmpl w:val="A95CE3D8"/>
    <w:lvl w:ilvl="0">
      <w:start w:val="2"/>
      <w:numFmt w:val="decimal"/>
      <w:lvlText w:val="%1"/>
      <w:lvlJc w:val="left"/>
      <w:pPr>
        <w:ind w:left="375" w:hanging="375"/>
      </w:pPr>
      <w:rPr>
        <w:rFonts w:hint="default"/>
      </w:rPr>
    </w:lvl>
    <w:lvl w:ilvl="1">
      <w:start w:val="1"/>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7">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73E84AD0"/>
    <w:multiLevelType w:val="multilevel"/>
    <w:tmpl w:val="80944B9C"/>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2"/>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19">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21">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7DC11E1B"/>
    <w:multiLevelType w:val="multilevel"/>
    <w:tmpl w:val="4BCA0B7C"/>
    <w:lvl w:ilvl="0">
      <w:start w:val="2"/>
      <w:numFmt w:val="decimal"/>
      <w:lvlText w:val="%1"/>
      <w:lvlJc w:val="left"/>
      <w:pPr>
        <w:ind w:left="375" w:hanging="375"/>
      </w:pPr>
      <w:rPr>
        <w:rFonts w:hint="default"/>
      </w:rPr>
    </w:lvl>
    <w:lvl w:ilvl="1">
      <w:start w:val="3"/>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num w:numId="1">
    <w:abstractNumId w:val="15"/>
  </w:num>
  <w:num w:numId="2">
    <w:abstractNumId w:val="13"/>
  </w:num>
  <w:num w:numId="3">
    <w:abstractNumId w:val="20"/>
  </w:num>
  <w:num w:numId="4">
    <w:abstractNumId w:val="1"/>
  </w:num>
  <w:num w:numId="5">
    <w:abstractNumId w:val="11"/>
  </w:num>
  <w:num w:numId="6">
    <w:abstractNumId w:val="22"/>
  </w:num>
  <w:num w:numId="7">
    <w:abstractNumId w:val="12"/>
  </w:num>
  <w:num w:numId="8">
    <w:abstractNumId w:val="19"/>
  </w:num>
  <w:num w:numId="9">
    <w:abstractNumId w:val="0"/>
  </w:num>
  <w:num w:numId="10">
    <w:abstractNumId w:val="14"/>
  </w:num>
  <w:num w:numId="11">
    <w:abstractNumId w:val="9"/>
  </w:num>
  <w:num w:numId="12">
    <w:abstractNumId w:val="6"/>
  </w:num>
  <w:num w:numId="13">
    <w:abstractNumId w:val="2"/>
  </w:num>
  <w:num w:numId="14">
    <w:abstractNumId w:val="21"/>
  </w:num>
  <w:num w:numId="15">
    <w:abstractNumId w:val="3"/>
  </w:num>
  <w:num w:numId="16">
    <w:abstractNumId w:val="4"/>
  </w:num>
  <w:num w:numId="17">
    <w:abstractNumId w:val="10"/>
  </w:num>
  <w:num w:numId="18">
    <w:abstractNumId w:val="17"/>
  </w:num>
  <w:num w:numId="19">
    <w:abstractNumId w:val="8"/>
  </w:num>
  <w:num w:numId="20">
    <w:abstractNumId w:val="7"/>
  </w:num>
  <w:num w:numId="21">
    <w:abstractNumId w:val="23"/>
  </w:num>
  <w:num w:numId="22">
    <w:abstractNumId w:val="18"/>
  </w:num>
  <w:num w:numId="23">
    <w:abstractNumId w:val="5"/>
  </w:num>
  <w:num w:numId="24">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27D33"/>
    <w:rsid w:val="0003030B"/>
    <w:rsid w:val="00030438"/>
    <w:rsid w:val="000333B3"/>
    <w:rsid w:val="000354F9"/>
    <w:rsid w:val="0004054C"/>
    <w:rsid w:val="00043BAE"/>
    <w:rsid w:val="00053639"/>
    <w:rsid w:val="000601A4"/>
    <w:rsid w:val="000602A8"/>
    <w:rsid w:val="00060E37"/>
    <w:rsid w:val="00063C3A"/>
    <w:rsid w:val="00064558"/>
    <w:rsid w:val="0007035F"/>
    <w:rsid w:val="000741B6"/>
    <w:rsid w:val="00076E20"/>
    <w:rsid w:val="0008103F"/>
    <w:rsid w:val="000812B7"/>
    <w:rsid w:val="00083E4E"/>
    <w:rsid w:val="00084133"/>
    <w:rsid w:val="0009275E"/>
    <w:rsid w:val="000A0C49"/>
    <w:rsid w:val="000A1FB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3520E"/>
    <w:rsid w:val="001458DD"/>
    <w:rsid w:val="00150212"/>
    <w:rsid w:val="00153DD4"/>
    <w:rsid w:val="00156CCE"/>
    <w:rsid w:val="001609E9"/>
    <w:rsid w:val="0016664C"/>
    <w:rsid w:val="001751F8"/>
    <w:rsid w:val="00175E68"/>
    <w:rsid w:val="001813BA"/>
    <w:rsid w:val="00184056"/>
    <w:rsid w:val="001859CB"/>
    <w:rsid w:val="00193390"/>
    <w:rsid w:val="00193ABE"/>
    <w:rsid w:val="00194237"/>
    <w:rsid w:val="00194C3F"/>
    <w:rsid w:val="00195FC0"/>
    <w:rsid w:val="001A5A1E"/>
    <w:rsid w:val="001A6845"/>
    <w:rsid w:val="001C4CAC"/>
    <w:rsid w:val="001D2874"/>
    <w:rsid w:val="001D7A94"/>
    <w:rsid w:val="001E2932"/>
    <w:rsid w:val="001F0AE9"/>
    <w:rsid w:val="00202FC9"/>
    <w:rsid w:val="0020426A"/>
    <w:rsid w:val="00205810"/>
    <w:rsid w:val="00211D0F"/>
    <w:rsid w:val="002141A9"/>
    <w:rsid w:val="0021439D"/>
    <w:rsid w:val="00216AD8"/>
    <w:rsid w:val="002177C1"/>
    <w:rsid w:val="00217AFC"/>
    <w:rsid w:val="00220F0C"/>
    <w:rsid w:val="0022252C"/>
    <w:rsid w:val="00223397"/>
    <w:rsid w:val="002257CA"/>
    <w:rsid w:val="0024046E"/>
    <w:rsid w:val="0024592B"/>
    <w:rsid w:val="0025511A"/>
    <w:rsid w:val="0025722C"/>
    <w:rsid w:val="00261B87"/>
    <w:rsid w:val="00261C53"/>
    <w:rsid w:val="0026301E"/>
    <w:rsid w:val="00263B61"/>
    <w:rsid w:val="002654A0"/>
    <w:rsid w:val="002656C9"/>
    <w:rsid w:val="0026786F"/>
    <w:rsid w:val="00276544"/>
    <w:rsid w:val="00286B69"/>
    <w:rsid w:val="00290585"/>
    <w:rsid w:val="00290758"/>
    <w:rsid w:val="002914D3"/>
    <w:rsid w:val="002930D3"/>
    <w:rsid w:val="002949FE"/>
    <w:rsid w:val="00295444"/>
    <w:rsid w:val="002A05C9"/>
    <w:rsid w:val="002A2400"/>
    <w:rsid w:val="002A50C0"/>
    <w:rsid w:val="002B0705"/>
    <w:rsid w:val="002B1FC6"/>
    <w:rsid w:val="002B4715"/>
    <w:rsid w:val="002B5BC6"/>
    <w:rsid w:val="002C0512"/>
    <w:rsid w:val="002C1E14"/>
    <w:rsid w:val="002C2A9E"/>
    <w:rsid w:val="002D01E7"/>
    <w:rsid w:val="002D0DD1"/>
    <w:rsid w:val="002D4F98"/>
    <w:rsid w:val="002D56BC"/>
    <w:rsid w:val="002E040E"/>
    <w:rsid w:val="002F0C49"/>
    <w:rsid w:val="002F4B5A"/>
    <w:rsid w:val="0031182B"/>
    <w:rsid w:val="00311D34"/>
    <w:rsid w:val="00314645"/>
    <w:rsid w:val="00321609"/>
    <w:rsid w:val="00330A14"/>
    <w:rsid w:val="003310EE"/>
    <w:rsid w:val="003322B4"/>
    <w:rsid w:val="00332C10"/>
    <w:rsid w:val="003335D4"/>
    <w:rsid w:val="003363F1"/>
    <w:rsid w:val="0033739B"/>
    <w:rsid w:val="00340CC9"/>
    <w:rsid w:val="003410CF"/>
    <w:rsid w:val="00345BB3"/>
    <w:rsid w:val="003511EC"/>
    <w:rsid w:val="00351C6F"/>
    <w:rsid w:val="00356AE9"/>
    <w:rsid w:val="00366321"/>
    <w:rsid w:val="003676D1"/>
    <w:rsid w:val="00373DD3"/>
    <w:rsid w:val="0037586A"/>
    <w:rsid w:val="00376D2F"/>
    <w:rsid w:val="003806B2"/>
    <w:rsid w:val="003833F7"/>
    <w:rsid w:val="003863D2"/>
    <w:rsid w:val="003871CF"/>
    <w:rsid w:val="00387FAB"/>
    <w:rsid w:val="00392814"/>
    <w:rsid w:val="003A09C9"/>
    <w:rsid w:val="003A1E12"/>
    <w:rsid w:val="003A5571"/>
    <w:rsid w:val="003A6371"/>
    <w:rsid w:val="003A6A7C"/>
    <w:rsid w:val="003B3FF1"/>
    <w:rsid w:val="003B5FB3"/>
    <w:rsid w:val="003B62A5"/>
    <w:rsid w:val="003C3397"/>
    <w:rsid w:val="003C5A75"/>
    <w:rsid w:val="003D1C3F"/>
    <w:rsid w:val="003E13D3"/>
    <w:rsid w:val="003E493B"/>
    <w:rsid w:val="003F396D"/>
    <w:rsid w:val="003F5F44"/>
    <w:rsid w:val="003F71E9"/>
    <w:rsid w:val="00402BD2"/>
    <w:rsid w:val="00404E8D"/>
    <w:rsid w:val="00417D74"/>
    <w:rsid w:val="00422798"/>
    <w:rsid w:val="00433D3D"/>
    <w:rsid w:val="004435A3"/>
    <w:rsid w:val="0045105B"/>
    <w:rsid w:val="004516D0"/>
    <w:rsid w:val="0046262F"/>
    <w:rsid w:val="00462CFC"/>
    <w:rsid w:val="00463260"/>
    <w:rsid w:val="00466C9F"/>
    <w:rsid w:val="004777FE"/>
    <w:rsid w:val="004850C0"/>
    <w:rsid w:val="004B3F4B"/>
    <w:rsid w:val="004B70EC"/>
    <w:rsid w:val="004B7C23"/>
    <w:rsid w:val="004C0F6F"/>
    <w:rsid w:val="004C12CB"/>
    <w:rsid w:val="004D5B83"/>
    <w:rsid w:val="004E1D59"/>
    <w:rsid w:val="004E32AC"/>
    <w:rsid w:val="004E4F81"/>
    <w:rsid w:val="004E6AA9"/>
    <w:rsid w:val="004F0B86"/>
    <w:rsid w:val="004F1FD5"/>
    <w:rsid w:val="004F2673"/>
    <w:rsid w:val="004F5D7B"/>
    <w:rsid w:val="00500606"/>
    <w:rsid w:val="00502007"/>
    <w:rsid w:val="0050450B"/>
    <w:rsid w:val="00507182"/>
    <w:rsid w:val="00512E41"/>
    <w:rsid w:val="005130CB"/>
    <w:rsid w:val="00515EF1"/>
    <w:rsid w:val="005201C0"/>
    <w:rsid w:val="005228C2"/>
    <w:rsid w:val="00526A97"/>
    <w:rsid w:val="00530C88"/>
    <w:rsid w:val="005321E6"/>
    <w:rsid w:val="005326D7"/>
    <w:rsid w:val="00532F5F"/>
    <w:rsid w:val="0054299A"/>
    <w:rsid w:val="005445C2"/>
    <w:rsid w:val="00551559"/>
    <w:rsid w:val="00553D6B"/>
    <w:rsid w:val="005544E7"/>
    <w:rsid w:val="00562EF4"/>
    <w:rsid w:val="005639C9"/>
    <w:rsid w:val="005707B8"/>
    <w:rsid w:val="00570B94"/>
    <w:rsid w:val="00573A5C"/>
    <w:rsid w:val="005743D2"/>
    <w:rsid w:val="005746D1"/>
    <w:rsid w:val="00575C92"/>
    <w:rsid w:val="00582233"/>
    <w:rsid w:val="00584F80"/>
    <w:rsid w:val="005878B0"/>
    <w:rsid w:val="00593851"/>
    <w:rsid w:val="005A52ED"/>
    <w:rsid w:val="005A5BE5"/>
    <w:rsid w:val="005B1D7F"/>
    <w:rsid w:val="005B69C0"/>
    <w:rsid w:val="005C1EC8"/>
    <w:rsid w:val="005C2342"/>
    <w:rsid w:val="005C6851"/>
    <w:rsid w:val="005D79D8"/>
    <w:rsid w:val="005E6045"/>
    <w:rsid w:val="005F032C"/>
    <w:rsid w:val="005F3A6A"/>
    <w:rsid w:val="005F4CC2"/>
    <w:rsid w:val="00604AEA"/>
    <w:rsid w:val="0061146B"/>
    <w:rsid w:val="006117D7"/>
    <w:rsid w:val="006123F5"/>
    <w:rsid w:val="006228DD"/>
    <w:rsid w:val="006265BB"/>
    <w:rsid w:val="006316AC"/>
    <w:rsid w:val="006317D3"/>
    <w:rsid w:val="0063272E"/>
    <w:rsid w:val="00632BC4"/>
    <w:rsid w:val="006359CA"/>
    <w:rsid w:val="00642668"/>
    <w:rsid w:val="00643D8C"/>
    <w:rsid w:val="00643F6D"/>
    <w:rsid w:val="00645FA7"/>
    <w:rsid w:val="00646CEA"/>
    <w:rsid w:val="00652405"/>
    <w:rsid w:val="0065284F"/>
    <w:rsid w:val="00654FB8"/>
    <w:rsid w:val="006554B7"/>
    <w:rsid w:val="00667169"/>
    <w:rsid w:val="00673943"/>
    <w:rsid w:val="00675376"/>
    <w:rsid w:val="00677186"/>
    <w:rsid w:val="006829BC"/>
    <w:rsid w:val="006841F4"/>
    <w:rsid w:val="00687B20"/>
    <w:rsid w:val="0069724A"/>
    <w:rsid w:val="006A14E1"/>
    <w:rsid w:val="006A5B51"/>
    <w:rsid w:val="006C1468"/>
    <w:rsid w:val="006C5083"/>
    <w:rsid w:val="006D2ED8"/>
    <w:rsid w:val="006D5BC9"/>
    <w:rsid w:val="006D5FBB"/>
    <w:rsid w:val="006D68AE"/>
    <w:rsid w:val="006E589B"/>
    <w:rsid w:val="006F1B8B"/>
    <w:rsid w:val="00713A68"/>
    <w:rsid w:val="007148F2"/>
    <w:rsid w:val="00714B23"/>
    <w:rsid w:val="0072165E"/>
    <w:rsid w:val="0072252C"/>
    <w:rsid w:val="00730990"/>
    <w:rsid w:val="00736551"/>
    <w:rsid w:val="007440FC"/>
    <w:rsid w:val="0075164E"/>
    <w:rsid w:val="0075374C"/>
    <w:rsid w:val="007547A1"/>
    <w:rsid w:val="00763AE6"/>
    <w:rsid w:val="00764B22"/>
    <w:rsid w:val="00772A16"/>
    <w:rsid w:val="007821AC"/>
    <w:rsid w:val="00786F84"/>
    <w:rsid w:val="00791F6A"/>
    <w:rsid w:val="00794FAC"/>
    <w:rsid w:val="007A4094"/>
    <w:rsid w:val="007B0B3E"/>
    <w:rsid w:val="007B331E"/>
    <w:rsid w:val="007B59E1"/>
    <w:rsid w:val="007B727C"/>
    <w:rsid w:val="007C08CA"/>
    <w:rsid w:val="007D123F"/>
    <w:rsid w:val="007E0460"/>
    <w:rsid w:val="007E5ACC"/>
    <w:rsid w:val="007F280F"/>
    <w:rsid w:val="007F34D8"/>
    <w:rsid w:val="007F4BBD"/>
    <w:rsid w:val="007F4FF8"/>
    <w:rsid w:val="008000C3"/>
    <w:rsid w:val="00806969"/>
    <w:rsid w:val="00815AAD"/>
    <w:rsid w:val="00824EC0"/>
    <w:rsid w:val="00837C53"/>
    <w:rsid w:val="00837DB4"/>
    <w:rsid w:val="008418B8"/>
    <w:rsid w:val="00843DB7"/>
    <w:rsid w:val="008452BC"/>
    <w:rsid w:val="00851DBD"/>
    <w:rsid w:val="008568E0"/>
    <w:rsid w:val="0087067E"/>
    <w:rsid w:val="008800C6"/>
    <w:rsid w:val="0088575A"/>
    <w:rsid w:val="008A1BD2"/>
    <w:rsid w:val="008A6997"/>
    <w:rsid w:val="008B06F1"/>
    <w:rsid w:val="008C341D"/>
    <w:rsid w:val="008D53AF"/>
    <w:rsid w:val="008E3CC9"/>
    <w:rsid w:val="008E6CF5"/>
    <w:rsid w:val="008F0D5F"/>
    <w:rsid w:val="008F31D1"/>
    <w:rsid w:val="008F5446"/>
    <w:rsid w:val="008F5A21"/>
    <w:rsid w:val="009035C6"/>
    <w:rsid w:val="0090734A"/>
    <w:rsid w:val="009134CA"/>
    <w:rsid w:val="00915089"/>
    <w:rsid w:val="00916620"/>
    <w:rsid w:val="009462E1"/>
    <w:rsid w:val="00951030"/>
    <w:rsid w:val="00953C01"/>
    <w:rsid w:val="009546BA"/>
    <w:rsid w:val="00960F91"/>
    <w:rsid w:val="00981AA7"/>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6B5B"/>
    <w:rsid w:val="00A87F1D"/>
    <w:rsid w:val="00AA0C07"/>
    <w:rsid w:val="00AB04B8"/>
    <w:rsid w:val="00AB542C"/>
    <w:rsid w:val="00AC2558"/>
    <w:rsid w:val="00AC422B"/>
    <w:rsid w:val="00AD0E76"/>
    <w:rsid w:val="00AD37F7"/>
    <w:rsid w:val="00AE0E2E"/>
    <w:rsid w:val="00AE3CD3"/>
    <w:rsid w:val="00AE5AF7"/>
    <w:rsid w:val="00AE5BDD"/>
    <w:rsid w:val="00AF61A6"/>
    <w:rsid w:val="00AF6826"/>
    <w:rsid w:val="00B01309"/>
    <w:rsid w:val="00B01561"/>
    <w:rsid w:val="00B0255A"/>
    <w:rsid w:val="00B02C4B"/>
    <w:rsid w:val="00B2284B"/>
    <w:rsid w:val="00B279F0"/>
    <w:rsid w:val="00B27B28"/>
    <w:rsid w:val="00B52D2E"/>
    <w:rsid w:val="00B5441F"/>
    <w:rsid w:val="00B5726E"/>
    <w:rsid w:val="00B71444"/>
    <w:rsid w:val="00B71B3B"/>
    <w:rsid w:val="00B74888"/>
    <w:rsid w:val="00B840C1"/>
    <w:rsid w:val="00B84576"/>
    <w:rsid w:val="00B9059E"/>
    <w:rsid w:val="00B91AF5"/>
    <w:rsid w:val="00B954E1"/>
    <w:rsid w:val="00BA2870"/>
    <w:rsid w:val="00BA2A71"/>
    <w:rsid w:val="00BA79A8"/>
    <w:rsid w:val="00BB1AD7"/>
    <w:rsid w:val="00BB2693"/>
    <w:rsid w:val="00BB3333"/>
    <w:rsid w:val="00BB6BFB"/>
    <w:rsid w:val="00BC157C"/>
    <w:rsid w:val="00BC72D6"/>
    <w:rsid w:val="00BC7F38"/>
    <w:rsid w:val="00BE1651"/>
    <w:rsid w:val="00BE1AFE"/>
    <w:rsid w:val="00BE1CF9"/>
    <w:rsid w:val="00BE41E9"/>
    <w:rsid w:val="00BE7047"/>
    <w:rsid w:val="00BF0916"/>
    <w:rsid w:val="00BF4D58"/>
    <w:rsid w:val="00C02637"/>
    <w:rsid w:val="00C10BD3"/>
    <w:rsid w:val="00C12E5B"/>
    <w:rsid w:val="00C151A9"/>
    <w:rsid w:val="00C17913"/>
    <w:rsid w:val="00C17ED6"/>
    <w:rsid w:val="00C22F5A"/>
    <w:rsid w:val="00C23CF4"/>
    <w:rsid w:val="00C24F97"/>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7E06"/>
    <w:rsid w:val="00D702DB"/>
    <w:rsid w:val="00D80855"/>
    <w:rsid w:val="00D8269A"/>
    <w:rsid w:val="00D841A0"/>
    <w:rsid w:val="00D8516B"/>
    <w:rsid w:val="00D87AB4"/>
    <w:rsid w:val="00DA23D7"/>
    <w:rsid w:val="00DA49E6"/>
    <w:rsid w:val="00DB790E"/>
    <w:rsid w:val="00DD0466"/>
    <w:rsid w:val="00DD6A4A"/>
    <w:rsid w:val="00DE0A5C"/>
    <w:rsid w:val="00DE3446"/>
    <w:rsid w:val="00DE4837"/>
    <w:rsid w:val="00DF0A9B"/>
    <w:rsid w:val="00DF3118"/>
    <w:rsid w:val="00DF6833"/>
    <w:rsid w:val="00E0298C"/>
    <w:rsid w:val="00E02A07"/>
    <w:rsid w:val="00E06FFE"/>
    <w:rsid w:val="00E10E03"/>
    <w:rsid w:val="00E11CEA"/>
    <w:rsid w:val="00E14171"/>
    <w:rsid w:val="00E17151"/>
    <w:rsid w:val="00E17FF0"/>
    <w:rsid w:val="00E20EB5"/>
    <w:rsid w:val="00E24D93"/>
    <w:rsid w:val="00E30CC2"/>
    <w:rsid w:val="00E35BA1"/>
    <w:rsid w:val="00E42DDC"/>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02A4"/>
    <w:rsid w:val="00ED12E2"/>
    <w:rsid w:val="00EF74C3"/>
    <w:rsid w:val="00F1521E"/>
    <w:rsid w:val="00F15DD4"/>
    <w:rsid w:val="00F1681E"/>
    <w:rsid w:val="00F21107"/>
    <w:rsid w:val="00F320C1"/>
    <w:rsid w:val="00F32A2E"/>
    <w:rsid w:val="00F40139"/>
    <w:rsid w:val="00F454F0"/>
    <w:rsid w:val="00F55D04"/>
    <w:rsid w:val="00F61E26"/>
    <w:rsid w:val="00F61F0A"/>
    <w:rsid w:val="00F64291"/>
    <w:rsid w:val="00F642B6"/>
    <w:rsid w:val="00F66506"/>
    <w:rsid w:val="00F67A9D"/>
    <w:rsid w:val="00F81502"/>
    <w:rsid w:val="00F83601"/>
    <w:rsid w:val="00F8479E"/>
    <w:rsid w:val="00F8792F"/>
    <w:rsid w:val="00F93B54"/>
    <w:rsid w:val="00FA47E4"/>
    <w:rsid w:val="00FA6DA2"/>
    <w:rsid w:val="00FB2B15"/>
    <w:rsid w:val="00FB2B7D"/>
    <w:rsid w:val="00FB34CB"/>
    <w:rsid w:val="00FB3A12"/>
    <w:rsid w:val="00FB56FC"/>
    <w:rsid w:val="00FB5D04"/>
    <w:rsid w:val="00FC7E7B"/>
    <w:rsid w:val="00FD2B19"/>
    <w:rsid w:val="00FD721E"/>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F84"/>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34552713">
      <w:bodyDiv w:val="1"/>
      <w:marLeft w:val="0"/>
      <w:marRight w:val="0"/>
      <w:marTop w:val="0"/>
      <w:marBottom w:val="0"/>
      <w:divBdr>
        <w:top w:val="none" w:sz="0" w:space="0" w:color="auto"/>
        <w:left w:val="none" w:sz="0" w:space="0" w:color="auto"/>
        <w:bottom w:val="none" w:sz="0" w:space="0" w:color="auto"/>
        <w:right w:val="none" w:sz="0" w:space="0" w:color="auto"/>
      </w:divBdr>
    </w:div>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1550074255">
      <w:bodyDiv w:val="1"/>
      <w:marLeft w:val="0"/>
      <w:marRight w:val="0"/>
      <w:marTop w:val="0"/>
      <w:marBottom w:val="0"/>
      <w:divBdr>
        <w:top w:val="none" w:sz="0" w:space="0" w:color="auto"/>
        <w:left w:val="none" w:sz="0" w:space="0" w:color="auto"/>
        <w:bottom w:val="none" w:sz="0" w:space="0" w:color="auto"/>
        <w:right w:val="none" w:sz="0" w:space="0" w:color="auto"/>
      </w:divBdr>
      <w:divsChild>
        <w:div w:id="547493602">
          <w:marLeft w:val="0"/>
          <w:marRight w:val="0"/>
          <w:marTop w:val="0"/>
          <w:marBottom w:val="0"/>
          <w:divBdr>
            <w:top w:val="none" w:sz="0" w:space="0" w:color="auto"/>
            <w:left w:val="none" w:sz="0" w:space="0" w:color="auto"/>
            <w:bottom w:val="none" w:sz="0" w:space="0" w:color="auto"/>
            <w:right w:val="none" w:sz="0" w:space="0" w:color="auto"/>
          </w:divBdr>
          <w:divsChild>
            <w:div w:id="2000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dj-store.ru/articles/rasskazyvaem-o-radiosistemakh/"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B42253-FC7F-4E08-96E5-A608BF3F0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6821</TotalTime>
  <Pages>40</Pages>
  <Words>7671</Words>
  <Characters>43731</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51300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110</cp:revision>
  <cp:lastPrinted>2026-06-09T15:17:00Z</cp:lastPrinted>
  <dcterms:created xsi:type="dcterms:W3CDTF">2026-04-18T09:42:00Z</dcterms:created>
  <dcterms:modified xsi:type="dcterms:W3CDTF">2026-06-14T17:20:00Z</dcterms:modified>
</cp:coreProperties>
</file>