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FCB" w:rsidRPr="00007835" w:rsidRDefault="00FD0670" w:rsidP="00DB2FCB">
      <w:pPr>
        <w:pStyle w:val="Title"/>
        <w:spacing w:before="720" w:after="720"/>
        <w:rPr>
          <w:bCs w:val="0"/>
          <w:sz w:val="36"/>
        </w:rPr>
      </w:pPr>
      <w:bookmarkStart w:id="0" w:name="_Toc179021492"/>
      <w:r w:rsidRPr="00A8061D">
        <w:rPr>
          <w:bCs w:val="0"/>
          <w:noProof/>
          <w:sz w:val="36"/>
        </w:rPr>
        <w:drawing>
          <wp:inline distT="0" distB="0" distL="0" distR="0">
            <wp:extent cx="4343400" cy="942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942975"/>
                    </a:xfrm>
                    <a:prstGeom prst="rect">
                      <a:avLst/>
                    </a:prstGeom>
                    <a:noFill/>
                    <a:ln>
                      <a:noFill/>
                    </a:ln>
                  </pic:spPr>
                </pic:pic>
              </a:graphicData>
            </a:graphic>
          </wp:inline>
        </w:drawing>
      </w:r>
      <w:bookmarkEnd w:id="0"/>
    </w:p>
    <w:p w:rsidR="00DB2FCB" w:rsidRPr="007537E1" w:rsidRDefault="00DB2FCB" w:rsidP="00DB2FCB">
      <w:pPr>
        <w:pStyle w:val="Title"/>
        <w:spacing w:before="1440" w:after="720"/>
        <w:rPr>
          <w:bCs w:val="0"/>
          <w:sz w:val="96"/>
          <w:szCs w:val="96"/>
        </w:rPr>
      </w:pPr>
      <w:bookmarkStart w:id="1" w:name="_Toc179021493"/>
      <w:r w:rsidRPr="00300008">
        <w:rPr>
          <w:bCs w:val="0"/>
          <w:i/>
          <w:sz w:val="96"/>
          <w:szCs w:val="96"/>
        </w:rPr>
        <w:t>Quick</w:t>
      </w:r>
      <w:r w:rsidRPr="00300008">
        <w:rPr>
          <w:bCs w:val="0"/>
          <w:sz w:val="96"/>
          <w:szCs w:val="96"/>
        </w:rPr>
        <w:t xml:space="preserve"> Start Guide</w:t>
      </w:r>
      <w:bookmarkEnd w:id="1"/>
    </w:p>
    <w:p w:rsidR="00DB2FCB" w:rsidRDefault="00DB2FCB" w:rsidP="00DB2FCB">
      <w:pPr>
        <w:pStyle w:val="Title"/>
        <w:spacing w:before="720" w:after="0"/>
        <w:rPr>
          <w:bCs w:val="0"/>
          <w:sz w:val="72"/>
          <w:szCs w:val="72"/>
        </w:rPr>
      </w:pPr>
      <w:bookmarkStart w:id="2" w:name="_Toc179021494"/>
      <w:r w:rsidRPr="00BA7D14">
        <w:rPr>
          <w:bCs w:val="0"/>
          <w:sz w:val="48"/>
          <w:szCs w:val="48"/>
        </w:rPr>
        <w:t>HL7 Implementation Guide:</w:t>
      </w:r>
      <w:r w:rsidRPr="00BA7D14">
        <w:rPr>
          <w:bCs w:val="0"/>
          <w:sz w:val="48"/>
          <w:szCs w:val="48"/>
        </w:rPr>
        <w:br/>
      </w:r>
      <w:r w:rsidRPr="00ED2817">
        <w:rPr>
          <w:bCs w:val="0"/>
          <w:sz w:val="72"/>
          <w:szCs w:val="72"/>
        </w:rPr>
        <w:t xml:space="preserve">CDA </w:t>
      </w:r>
      <w:r w:rsidR="004A4CF0">
        <w:rPr>
          <w:bCs w:val="0"/>
          <w:sz w:val="72"/>
          <w:szCs w:val="72"/>
        </w:rPr>
        <w:t>Release 2</w:t>
      </w:r>
      <w:r w:rsidRPr="00ED2817">
        <w:rPr>
          <w:bCs w:val="0"/>
          <w:sz w:val="72"/>
          <w:szCs w:val="72"/>
        </w:rPr>
        <w:t xml:space="preserve"> –</w:t>
      </w:r>
      <w:bookmarkEnd w:id="2"/>
      <w:r w:rsidRPr="00ED2817">
        <w:rPr>
          <w:bCs w:val="0"/>
          <w:sz w:val="72"/>
          <w:szCs w:val="72"/>
        </w:rPr>
        <w:t xml:space="preserve"> </w:t>
      </w:r>
    </w:p>
    <w:p w:rsidR="00DB2FCB" w:rsidRPr="00ED2817" w:rsidRDefault="00DB2FCB" w:rsidP="00DB2FCB">
      <w:pPr>
        <w:pStyle w:val="Title"/>
        <w:spacing w:before="180" w:after="360"/>
        <w:rPr>
          <w:b w:val="0"/>
          <w:bCs w:val="0"/>
          <w:sz w:val="72"/>
          <w:szCs w:val="72"/>
        </w:rPr>
      </w:pPr>
      <w:bookmarkStart w:id="3" w:name="_Toc179021495"/>
      <w:r w:rsidRPr="00ED2817">
        <w:rPr>
          <w:bCs w:val="0"/>
          <w:sz w:val="72"/>
          <w:szCs w:val="72"/>
        </w:rPr>
        <w:t>Continuity of Care Document (CCD)</w:t>
      </w:r>
      <w:bookmarkEnd w:id="3"/>
    </w:p>
    <w:p w:rsidR="00DB2FCB" w:rsidRDefault="00DB2FCB" w:rsidP="00DB2FCB">
      <w:pPr>
        <w:pStyle w:val="BodyText"/>
        <w:jc w:val="center"/>
      </w:pPr>
    </w:p>
    <w:p w:rsidR="00D8277C" w:rsidRDefault="00D8277C" w:rsidP="00DB2FCB">
      <w:pPr>
        <w:pStyle w:val="BodyText"/>
        <w:jc w:val="center"/>
      </w:pPr>
    </w:p>
    <w:p w:rsidR="00D8277C" w:rsidRDefault="00D8277C" w:rsidP="00DB2FCB">
      <w:pPr>
        <w:pStyle w:val="BodyText"/>
        <w:jc w:val="center"/>
      </w:pPr>
    </w:p>
    <w:p w:rsidR="00DB2FCB" w:rsidRPr="00DE2C3A" w:rsidRDefault="0026532E" w:rsidP="00DB2FCB">
      <w:pPr>
        <w:pStyle w:val="BodyText"/>
        <w:jc w:val="center"/>
        <w:rPr>
          <w:noProof/>
          <w:sz w:val="36"/>
          <w:szCs w:val="36"/>
        </w:rPr>
      </w:pPr>
      <w:bookmarkStart w:id="4" w:name="_GoBack"/>
      <w:bookmarkEnd w:id="4"/>
      <w:r>
        <w:rPr>
          <w:sz w:val="36"/>
          <w:szCs w:val="36"/>
        </w:rPr>
        <w:t>Version 1.0</w:t>
      </w:r>
      <w:r w:rsidR="00DB2FCB" w:rsidRPr="008F57F8">
        <w:rPr>
          <w:sz w:val="36"/>
          <w:szCs w:val="36"/>
        </w:rPr>
        <w:tab/>
      </w:r>
      <w:smartTag w:uri="urn:schemas-microsoft-com:office:smarttags" w:element="date">
        <w:smartTagPr>
          <w:attr w:name="Year" w:val="2007"/>
          <w:attr w:name="Day" w:val="1"/>
          <w:attr w:name="Month" w:val="11"/>
        </w:smartTagPr>
        <w:r>
          <w:rPr>
            <w:noProof/>
            <w:sz w:val="36"/>
            <w:szCs w:val="36"/>
          </w:rPr>
          <w:t>November 1, 2007</w:t>
        </w:r>
      </w:smartTag>
    </w:p>
    <w:p w:rsidR="00D8277C" w:rsidRDefault="00D8277C" w:rsidP="00DB2FCB">
      <w:pPr>
        <w:rPr>
          <w:noProof/>
        </w:rPr>
      </w:pPr>
    </w:p>
    <w:p w:rsidR="00D8277C" w:rsidRDefault="00D8277C" w:rsidP="00DB2FCB">
      <w:pPr>
        <w:rPr>
          <w:noProof/>
        </w:rPr>
      </w:pPr>
    </w:p>
    <w:p w:rsidR="00D8277C" w:rsidRDefault="00D8277C" w:rsidP="00DB2FCB">
      <w:pPr>
        <w:rPr>
          <w:noProof/>
        </w:rPr>
      </w:pPr>
    </w:p>
    <w:p w:rsidR="00D8277C" w:rsidRDefault="00D8277C" w:rsidP="00DB2FCB">
      <w:pPr>
        <w:rPr>
          <w:noProof/>
        </w:rPr>
      </w:pPr>
    </w:p>
    <w:p w:rsidR="00DB2FCB" w:rsidRDefault="00D9669E" w:rsidP="00DB2FCB">
      <w:pPr>
        <w:rPr>
          <w:noProof/>
        </w:rPr>
      </w:pPr>
      <w:r>
        <w:rPr>
          <w:noProof/>
        </w:rPr>
        <w:br w:type="page"/>
      </w:r>
      <w:r w:rsidR="00DB2FCB">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pt;height:8.45pt" o:hrpct="0" o:hr="t">
            <v:imagedata r:id="rId8" o:title="BD14539_"/>
          </v:shape>
        </w:pict>
      </w:r>
    </w:p>
    <w:p w:rsidR="00AD6EA0" w:rsidRPr="004C7DA0" w:rsidRDefault="00D9669E" w:rsidP="00D9669E">
      <w:pPr>
        <w:spacing w:after="60"/>
        <w:rPr>
          <w:rFonts w:ascii="Arial" w:hAnsi="Arial" w:cs="Arial"/>
          <w:b/>
          <w:sz w:val="36"/>
          <w:szCs w:val="36"/>
        </w:rPr>
      </w:pPr>
      <w:r w:rsidRPr="004C7DA0">
        <w:rPr>
          <w:rFonts w:ascii="Arial" w:hAnsi="Arial" w:cs="Arial"/>
          <w:b/>
          <w:sz w:val="36"/>
          <w:szCs w:val="36"/>
        </w:rPr>
        <w:t>ACKNOWLEDGMENTS</w:t>
      </w:r>
    </w:p>
    <w:p w:rsidR="003560A4" w:rsidRDefault="00AD6EA0" w:rsidP="00E06A97">
      <w:pPr>
        <w:pStyle w:val="BodyText"/>
      </w:pPr>
      <w:r>
        <w:t xml:space="preserve">Excerpts </w:t>
      </w:r>
      <w:r w:rsidR="009E3667">
        <w:t xml:space="preserve">from the </w:t>
      </w:r>
      <w:r w:rsidR="003560A4" w:rsidRPr="009E3667">
        <w:rPr>
          <w:i/>
        </w:rPr>
        <w:t xml:space="preserve">HL7 Implementation Guide: CDA </w:t>
      </w:r>
      <w:r w:rsidR="004A4CF0">
        <w:rPr>
          <w:i/>
        </w:rPr>
        <w:t>Release 2</w:t>
      </w:r>
      <w:r w:rsidR="003560A4" w:rsidRPr="009E3667">
        <w:rPr>
          <w:i/>
        </w:rPr>
        <w:t xml:space="preserve"> – Continuity of Care Document (CCD)</w:t>
      </w:r>
      <w:r w:rsidR="009F09F6">
        <w:t>, April 2007</w:t>
      </w:r>
      <w:r w:rsidR="003560A4">
        <w:t xml:space="preserve"> have</w:t>
      </w:r>
      <w:r w:rsidR="003560A4" w:rsidRPr="00674D68">
        <w:t xml:space="preserve"> been included </w:t>
      </w:r>
      <w:r w:rsidR="003560A4">
        <w:t xml:space="preserve">in this </w:t>
      </w:r>
      <w:r w:rsidR="001D3D0A">
        <w:rPr>
          <w:i/>
        </w:rPr>
        <w:t>G</w:t>
      </w:r>
      <w:r w:rsidR="001D3D0A" w:rsidRPr="001D3D0A">
        <w:rPr>
          <w:i/>
        </w:rPr>
        <w:t>uide</w:t>
      </w:r>
      <w:r w:rsidR="001D3D0A">
        <w:t xml:space="preserve"> </w:t>
      </w:r>
      <w:r w:rsidR="003560A4">
        <w:t>and are</w:t>
      </w:r>
      <w:r w:rsidR="003560A4" w:rsidRPr="00674D68">
        <w:t xml:space="preserve"> reprinted with </w:t>
      </w:r>
      <w:r w:rsidR="003560A4">
        <w:t xml:space="preserve">the kind </w:t>
      </w:r>
      <w:r w:rsidR="003560A4" w:rsidRPr="00674D68">
        <w:t>permission</w:t>
      </w:r>
      <w:r w:rsidR="003560A4">
        <w:t xml:space="preserve"> of HL7</w:t>
      </w:r>
      <w:r w:rsidR="009F09F6">
        <w:t>,</w:t>
      </w:r>
      <w:r w:rsidR="00BA62A7">
        <w:t xml:space="preserve"> </w:t>
      </w:r>
      <w:r w:rsidR="009F09F6">
        <w:t xml:space="preserve">who is </w:t>
      </w:r>
      <w:r w:rsidR="00BA62A7">
        <w:t xml:space="preserve">the publisher and </w:t>
      </w:r>
      <w:r w:rsidR="001344A4">
        <w:t>copyright holder</w:t>
      </w:r>
      <w:r w:rsidR="009F09F6">
        <w:t>.</w:t>
      </w:r>
    </w:p>
    <w:p w:rsidR="00EC3000" w:rsidRDefault="00EC3000" w:rsidP="00346BF0">
      <w:pPr>
        <w:pStyle w:val="BodyText"/>
      </w:pPr>
    </w:p>
    <w:p w:rsidR="007C3D0A" w:rsidRDefault="00346BF0" w:rsidP="00346BF0">
      <w:pPr>
        <w:pStyle w:val="BodyText"/>
      </w:pPr>
      <w:r w:rsidRPr="00346BF0">
        <w:t>Special thanks go to Bob Dolin, MD, Kaiser</w:t>
      </w:r>
      <w:r w:rsidR="001D3D0A">
        <w:t xml:space="preserve"> </w:t>
      </w:r>
      <w:r w:rsidRPr="00346BF0">
        <w:t>Permanente</w:t>
      </w:r>
      <w:r w:rsidR="001D3D0A">
        <w:t>,</w:t>
      </w:r>
      <w:r w:rsidRPr="00346BF0">
        <w:t xml:space="preserve"> and primary author of CCD </w:t>
      </w:r>
      <w:r w:rsidR="008241BA">
        <w:t xml:space="preserve">– </w:t>
      </w:r>
      <w:r w:rsidRPr="00346BF0">
        <w:t>first, for his extraordinary dedication and skill in creating the specification</w:t>
      </w:r>
      <w:r w:rsidR="001D3D0A">
        <w:t>;</w:t>
      </w:r>
      <w:r w:rsidRPr="00346BF0">
        <w:t xml:space="preserve"> second</w:t>
      </w:r>
      <w:r w:rsidR="001D3D0A">
        <w:t>,</w:t>
      </w:r>
      <w:r w:rsidRPr="00346BF0">
        <w:t xml:space="preserve"> for making available an advance copy of the JAMIA article on </w:t>
      </w:r>
      <w:r w:rsidR="001D3D0A">
        <w:t xml:space="preserve">the </w:t>
      </w:r>
      <w:r w:rsidRPr="00346BF0">
        <w:t>use of CCD</w:t>
      </w:r>
      <w:r w:rsidR="001D3D0A">
        <w:t>;</w:t>
      </w:r>
      <w:r w:rsidRPr="00346BF0">
        <w:t xml:space="preserve"> </w:t>
      </w:r>
      <w:r w:rsidR="001D3D0A">
        <w:t>third</w:t>
      </w:r>
      <w:r w:rsidR="008241BA">
        <w:t>,</w:t>
      </w:r>
      <w:r w:rsidRPr="00346BF0">
        <w:t xml:space="preserve"> for his patience in explaining aspects of </w:t>
      </w:r>
      <w:r w:rsidR="001D3D0A">
        <w:t>CCD</w:t>
      </w:r>
      <w:r w:rsidR="001D3D0A" w:rsidRPr="00346BF0">
        <w:t xml:space="preserve"> </w:t>
      </w:r>
      <w:r w:rsidRPr="00346BF0">
        <w:t xml:space="preserve">implementation for this </w:t>
      </w:r>
      <w:r w:rsidRPr="0096106F">
        <w:rPr>
          <w:i/>
        </w:rPr>
        <w:t>Guide</w:t>
      </w:r>
      <w:r w:rsidR="001D3D0A">
        <w:t>;</w:t>
      </w:r>
      <w:r w:rsidRPr="00346BF0">
        <w:t xml:space="preserve"> and lastly for his perpetual good cheer when making any contribution to interoperability and patient care, large or small.</w:t>
      </w:r>
    </w:p>
    <w:p w:rsidR="00440AD5" w:rsidRDefault="00440AD5" w:rsidP="00440AD5">
      <w:pPr>
        <w:pStyle w:val="BodyText"/>
        <w:ind w:left="720"/>
      </w:pPr>
      <w:r>
        <w:rPr>
          <w:b/>
        </w:rPr>
        <w:t xml:space="preserve">NOTE: </w:t>
      </w:r>
      <w:r>
        <w:t>Any discrepancy between requirements described here and in the base specifications is inadvertent and in all cases, implementers must follow the conformance requirements of CCD and CDA. Examples are largely drawn from the sample file distributed with the CCD. However, additions, deletions</w:t>
      </w:r>
      <w:r w:rsidR="009F09F6">
        <w:t>,</w:t>
      </w:r>
      <w:r>
        <w:t xml:space="preserve"> and alterations have been made to illustrate </w:t>
      </w:r>
      <w:r w:rsidR="009F09F6">
        <w:t xml:space="preserve">the </w:t>
      </w:r>
      <w:r>
        <w:t>specific points discussed here.</w:t>
      </w:r>
    </w:p>
    <w:p w:rsidR="00BC78F0" w:rsidRDefault="004C7DA0" w:rsidP="004C7DA0">
      <w:pPr>
        <w:pStyle w:val="BodyText"/>
        <w:rPr>
          <w:noProof/>
        </w:rPr>
      </w:pPr>
      <w:r>
        <w:rPr>
          <w:noProof/>
        </w:rPr>
        <w:t>Comments, questions, corrections</w:t>
      </w:r>
      <w:r w:rsidR="009F09F6">
        <w:rPr>
          <w:noProof/>
        </w:rPr>
        <w:t>,</w:t>
      </w:r>
      <w:r>
        <w:rPr>
          <w:noProof/>
        </w:rPr>
        <w:t xml:space="preserve"> and suggestions should be directed to</w:t>
      </w:r>
      <w:r w:rsidR="009F09F6">
        <w:rPr>
          <w:noProof/>
        </w:rPr>
        <w:t xml:space="preserve">: </w:t>
      </w:r>
      <w:hyperlink r:id="rId9" w:history="1">
        <w:r w:rsidR="001142DC" w:rsidRPr="00045E9D">
          <w:rPr>
            <w:rStyle w:val="Hyperlink"/>
            <w:noProof/>
          </w:rPr>
          <w:t>CCDQSG@himssehrva.org</w:t>
        </w:r>
      </w:hyperlink>
      <w:r w:rsidR="001142DC">
        <w:rPr>
          <w:noProof/>
        </w:rPr>
        <w:t xml:space="preserve"> </w:t>
      </w:r>
    </w:p>
    <w:p w:rsidR="00440AD5" w:rsidRDefault="00440AD5" w:rsidP="003560A4">
      <w:pPr>
        <w:rPr>
          <w:rStyle w:val="Comment"/>
        </w:rPr>
      </w:pPr>
    </w:p>
    <w:p w:rsidR="001360AE" w:rsidRDefault="001360AE" w:rsidP="003560A4">
      <w:pPr>
        <w:rPr>
          <w:rStyle w:val="Comment"/>
        </w:rPr>
      </w:pPr>
    </w:p>
    <w:p w:rsidR="001360AE" w:rsidRDefault="001360AE" w:rsidP="003560A4">
      <w:pPr>
        <w:rPr>
          <w:rStyle w:val="Comment"/>
        </w:rPr>
      </w:pPr>
    </w:p>
    <w:p w:rsidR="00EC3000" w:rsidRDefault="00EC3000" w:rsidP="00D8277C">
      <w:pPr>
        <w:pStyle w:val="BodyText"/>
      </w:pPr>
    </w:p>
    <w:p w:rsidR="00EC3000" w:rsidRDefault="00EC3000" w:rsidP="00D8277C">
      <w:pPr>
        <w:pStyle w:val="BodyText"/>
      </w:pPr>
    </w:p>
    <w:p w:rsidR="00891E4A" w:rsidRDefault="00891E4A" w:rsidP="00D8277C">
      <w:pPr>
        <w:pStyle w:val="BodyText"/>
      </w:pPr>
    </w:p>
    <w:p w:rsidR="00891E4A" w:rsidRDefault="00891E4A" w:rsidP="00D8277C">
      <w:pPr>
        <w:pStyle w:val="BodyText"/>
      </w:pPr>
    </w:p>
    <w:p w:rsidR="007C3D0A" w:rsidRDefault="007C3D0A" w:rsidP="00D8277C">
      <w:pPr>
        <w:pStyle w:val="BodyText"/>
      </w:pPr>
    </w:p>
    <w:p w:rsidR="007C3D0A" w:rsidRDefault="007C3D0A" w:rsidP="00D8277C">
      <w:pPr>
        <w:pStyle w:val="BodyText"/>
      </w:pPr>
    </w:p>
    <w:p w:rsidR="00EC3000" w:rsidRDefault="00EC3000" w:rsidP="00D8277C">
      <w:pPr>
        <w:pStyle w:val="BodyText"/>
      </w:pPr>
    </w:p>
    <w:p w:rsidR="00EC3000" w:rsidRDefault="00EC3000" w:rsidP="00D8277C">
      <w:pPr>
        <w:pStyle w:val="BodyText"/>
      </w:pPr>
    </w:p>
    <w:p w:rsidR="00D8277C" w:rsidRDefault="001360AE" w:rsidP="00D8277C">
      <w:pPr>
        <w:pStyle w:val="BodyText"/>
      </w:pPr>
      <w:r>
        <w:t xml:space="preserve">This guide was </w:t>
      </w:r>
      <w:r w:rsidR="00D8277C">
        <w:t xml:space="preserve">written </w:t>
      </w:r>
      <w:r>
        <w:t xml:space="preserve">and developed under contract to EHRVA </w:t>
      </w:r>
      <w:r w:rsidR="00D8277C">
        <w:t>by:</w:t>
      </w:r>
    </w:p>
    <w:p w:rsidR="00D8277C" w:rsidRDefault="00D8277C" w:rsidP="00D8277C">
      <w:pPr>
        <w:pStyle w:val="BodyText"/>
      </w:pPr>
      <w:r>
        <w:t xml:space="preserve"> </w:t>
      </w:r>
      <w:r w:rsidR="00FD0670">
        <w:rPr>
          <w:noProof/>
        </w:rPr>
        <w:drawing>
          <wp:inline distT="0" distB="0" distL="0" distR="0">
            <wp:extent cx="1562100" cy="504825"/>
            <wp:effectExtent l="0" t="0" r="0" b="0"/>
            <wp:docPr id="9" name="Picture 9" descr="alschul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schule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100" cy="504825"/>
                    </a:xfrm>
                    <a:prstGeom prst="rect">
                      <a:avLst/>
                    </a:prstGeom>
                    <a:noFill/>
                    <a:ln>
                      <a:noFill/>
                    </a:ln>
                  </pic:spPr>
                </pic:pic>
              </a:graphicData>
            </a:graphic>
          </wp:inline>
        </w:drawing>
      </w:r>
    </w:p>
    <w:p w:rsidR="00D8277C" w:rsidRPr="007C3D0A" w:rsidRDefault="00161202" w:rsidP="003560A4">
      <w:hyperlink r:id="rId11" w:history="1">
        <w:r w:rsidRPr="007C3D0A">
          <w:rPr>
            <w:rStyle w:val="Hyperlink"/>
          </w:rPr>
          <w:t>www.alschulerassociates.com</w:t>
        </w:r>
      </w:hyperlink>
    </w:p>
    <w:p w:rsidR="00F12BC6" w:rsidRDefault="00F12BC6" w:rsidP="00D35DF9"/>
    <w:p w:rsidR="002319F4" w:rsidRPr="00C014C7" w:rsidRDefault="00AD6EA0" w:rsidP="002319F4">
      <w:pPr>
        <w:pStyle w:val="Subtitle"/>
        <w:pBdr>
          <w:bottom w:val="single" w:sz="4" w:space="1" w:color="auto"/>
        </w:pBdr>
        <w:tabs>
          <w:tab w:val="right" w:leader="dot" w:pos="9540"/>
        </w:tabs>
      </w:pPr>
      <w:r w:rsidRPr="001F4E11">
        <w:br w:type="page"/>
      </w:r>
      <w:r w:rsidR="002319F4">
        <w:lastRenderedPageBreak/>
        <w:t>Table of Contents</w:t>
      </w:r>
    </w:p>
    <w:p w:rsidR="002319F4" w:rsidRPr="00C10478" w:rsidRDefault="002319F4" w:rsidP="002319F4">
      <w:pPr>
        <w:pStyle w:val="Subtitle"/>
      </w:pPr>
    </w:p>
    <w:p w:rsidR="0041088D" w:rsidRDefault="00C8146A">
      <w:pPr>
        <w:pStyle w:val="TOC1"/>
        <w:rPr>
          <w:rFonts w:eastAsia="Times New Roman"/>
          <w:noProof/>
          <w:lang w:eastAsia="en-US"/>
        </w:rPr>
      </w:pPr>
      <w:r>
        <w:rPr>
          <w:b/>
        </w:rPr>
        <w:fldChar w:fldCharType="begin"/>
      </w:r>
      <w:r>
        <w:rPr>
          <w:b/>
        </w:rPr>
        <w:instrText xml:space="preserve"> TOC \o "3-3" \h \z \t "Heading 1,1,Heading 2,2,Appendix 1,1" </w:instrText>
      </w:r>
      <w:r>
        <w:rPr>
          <w:b/>
        </w:rPr>
        <w:fldChar w:fldCharType="separate"/>
      </w:r>
      <w:hyperlink w:anchor="_Toc181163857" w:history="1">
        <w:r w:rsidR="0041088D" w:rsidRPr="00134FB0">
          <w:rPr>
            <w:rStyle w:val="Hyperlink"/>
            <w:noProof/>
          </w:rPr>
          <w:t>I</w:t>
        </w:r>
        <w:r w:rsidR="0041088D">
          <w:rPr>
            <w:rFonts w:eastAsia="Times New Roman"/>
            <w:noProof/>
            <w:lang w:eastAsia="en-US"/>
          </w:rPr>
          <w:tab/>
        </w:r>
        <w:r w:rsidR="0041088D" w:rsidRPr="00134FB0">
          <w:rPr>
            <w:rStyle w:val="Hyperlink"/>
            <w:noProof/>
          </w:rPr>
          <w:t>WHO SHOULD READ THIS DOCUMENT</w:t>
        </w:r>
        <w:r w:rsidR="0041088D">
          <w:rPr>
            <w:noProof/>
            <w:webHidden/>
          </w:rPr>
          <w:tab/>
        </w:r>
        <w:r w:rsidR="0041088D">
          <w:rPr>
            <w:noProof/>
            <w:webHidden/>
          </w:rPr>
          <w:fldChar w:fldCharType="begin"/>
        </w:r>
        <w:r w:rsidR="0041088D">
          <w:rPr>
            <w:noProof/>
            <w:webHidden/>
          </w:rPr>
          <w:instrText xml:space="preserve"> PAGEREF _Toc181163857 \h </w:instrText>
        </w:r>
        <w:r w:rsidR="0041088D">
          <w:rPr>
            <w:noProof/>
          </w:rPr>
        </w:r>
        <w:r w:rsidR="0041088D">
          <w:rPr>
            <w:noProof/>
            <w:webHidden/>
          </w:rPr>
          <w:fldChar w:fldCharType="separate"/>
        </w:r>
        <w:r w:rsidR="00C91E92">
          <w:rPr>
            <w:noProof/>
            <w:webHidden/>
          </w:rPr>
          <w:t>7</w:t>
        </w:r>
        <w:r w:rsidR="0041088D">
          <w:rPr>
            <w:noProof/>
            <w:webHidden/>
          </w:rPr>
          <w:fldChar w:fldCharType="end"/>
        </w:r>
      </w:hyperlink>
    </w:p>
    <w:p w:rsidR="0041088D" w:rsidRDefault="0041088D">
      <w:pPr>
        <w:pStyle w:val="TOC1"/>
        <w:rPr>
          <w:rFonts w:eastAsia="Times New Roman"/>
          <w:noProof/>
          <w:lang w:eastAsia="en-US"/>
        </w:rPr>
      </w:pPr>
      <w:hyperlink w:anchor="_Toc181163858" w:history="1">
        <w:r w:rsidRPr="00134FB0">
          <w:rPr>
            <w:rStyle w:val="Hyperlink"/>
            <w:noProof/>
          </w:rPr>
          <w:t>II</w:t>
        </w:r>
        <w:r>
          <w:rPr>
            <w:rFonts w:eastAsia="Times New Roman"/>
            <w:noProof/>
            <w:lang w:eastAsia="en-US"/>
          </w:rPr>
          <w:tab/>
        </w:r>
        <w:r w:rsidRPr="00134FB0">
          <w:rPr>
            <w:rStyle w:val="Hyperlink"/>
            <w:noProof/>
          </w:rPr>
          <w:t>INTRODUCTION</w:t>
        </w:r>
        <w:r>
          <w:rPr>
            <w:noProof/>
            <w:webHidden/>
          </w:rPr>
          <w:tab/>
        </w:r>
        <w:r>
          <w:rPr>
            <w:noProof/>
            <w:webHidden/>
          </w:rPr>
          <w:fldChar w:fldCharType="begin"/>
        </w:r>
        <w:r>
          <w:rPr>
            <w:noProof/>
            <w:webHidden/>
          </w:rPr>
          <w:instrText xml:space="preserve"> PAGEREF _Toc181163858 \h </w:instrText>
        </w:r>
        <w:r>
          <w:rPr>
            <w:noProof/>
          </w:rPr>
        </w:r>
        <w:r>
          <w:rPr>
            <w:noProof/>
            <w:webHidden/>
          </w:rPr>
          <w:fldChar w:fldCharType="separate"/>
        </w:r>
        <w:r w:rsidR="00C91E92">
          <w:rPr>
            <w:noProof/>
            <w:webHidden/>
          </w:rPr>
          <w:t>8</w:t>
        </w:r>
        <w:r>
          <w:rPr>
            <w:noProof/>
            <w:webHidden/>
          </w:rPr>
          <w:fldChar w:fldCharType="end"/>
        </w:r>
      </w:hyperlink>
    </w:p>
    <w:p w:rsidR="0041088D" w:rsidRDefault="0041088D">
      <w:pPr>
        <w:pStyle w:val="TOC2"/>
        <w:rPr>
          <w:rFonts w:eastAsia="Times New Roman"/>
          <w:noProof/>
          <w:lang w:eastAsia="en-US"/>
        </w:rPr>
      </w:pPr>
      <w:hyperlink w:anchor="_Toc181163859" w:history="1">
        <w:r w:rsidRPr="00134FB0">
          <w:rPr>
            <w:rStyle w:val="Hyperlink"/>
            <w:noProof/>
            <w:lang w:eastAsia="en-US"/>
          </w:rPr>
          <w:t>1</w:t>
        </w:r>
        <w:r>
          <w:rPr>
            <w:rFonts w:eastAsia="Times New Roman"/>
            <w:noProof/>
            <w:lang w:eastAsia="en-US"/>
          </w:rPr>
          <w:tab/>
        </w:r>
        <w:r w:rsidRPr="00134FB0">
          <w:rPr>
            <w:rStyle w:val="Hyperlink"/>
            <w:noProof/>
            <w:lang w:eastAsia="en-US"/>
          </w:rPr>
          <w:t>The Continuity of Care Document</w:t>
        </w:r>
        <w:r>
          <w:rPr>
            <w:noProof/>
            <w:webHidden/>
          </w:rPr>
          <w:tab/>
        </w:r>
        <w:r>
          <w:rPr>
            <w:noProof/>
            <w:webHidden/>
          </w:rPr>
          <w:fldChar w:fldCharType="begin"/>
        </w:r>
        <w:r>
          <w:rPr>
            <w:noProof/>
            <w:webHidden/>
          </w:rPr>
          <w:instrText xml:space="preserve"> PAGEREF _Toc181163859 \h </w:instrText>
        </w:r>
        <w:r>
          <w:rPr>
            <w:noProof/>
          </w:rPr>
        </w:r>
        <w:r>
          <w:rPr>
            <w:noProof/>
            <w:webHidden/>
          </w:rPr>
          <w:fldChar w:fldCharType="separate"/>
        </w:r>
        <w:r w:rsidR="00C91E92">
          <w:rPr>
            <w:noProof/>
            <w:webHidden/>
          </w:rPr>
          <w:t>8</w:t>
        </w:r>
        <w:r>
          <w:rPr>
            <w:noProof/>
            <w:webHidden/>
          </w:rPr>
          <w:fldChar w:fldCharType="end"/>
        </w:r>
      </w:hyperlink>
    </w:p>
    <w:p w:rsidR="0041088D" w:rsidRDefault="0041088D">
      <w:pPr>
        <w:pStyle w:val="TOC3"/>
        <w:rPr>
          <w:rFonts w:eastAsia="Times New Roman"/>
          <w:noProof/>
          <w:lang w:eastAsia="en-US"/>
        </w:rPr>
      </w:pPr>
      <w:hyperlink w:anchor="_Toc181163860" w:history="1">
        <w:r w:rsidRPr="00134FB0">
          <w:rPr>
            <w:rStyle w:val="Hyperlink"/>
            <w:noProof/>
            <w:lang w:eastAsia="en-US"/>
          </w:rPr>
          <w:t>1.1</w:t>
        </w:r>
        <w:r>
          <w:rPr>
            <w:rFonts w:eastAsia="Times New Roman"/>
            <w:noProof/>
            <w:lang w:eastAsia="en-US"/>
          </w:rPr>
          <w:tab/>
        </w:r>
        <w:r w:rsidRPr="00134FB0">
          <w:rPr>
            <w:rStyle w:val="Hyperlink"/>
            <w:noProof/>
            <w:lang w:eastAsia="en-US"/>
          </w:rPr>
          <w:t>CCD Scope</w:t>
        </w:r>
        <w:r>
          <w:rPr>
            <w:noProof/>
            <w:webHidden/>
          </w:rPr>
          <w:tab/>
        </w:r>
        <w:r>
          <w:rPr>
            <w:noProof/>
            <w:webHidden/>
          </w:rPr>
          <w:fldChar w:fldCharType="begin"/>
        </w:r>
        <w:r>
          <w:rPr>
            <w:noProof/>
            <w:webHidden/>
          </w:rPr>
          <w:instrText xml:space="preserve"> PAGEREF _Toc181163860 \h </w:instrText>
        </w:r>
        <w:r>
          <w:rPr>
            <w:noProof/>
          </w:rPr>
        </w:r>
        <w:r>
          <w:rPr>
            <w:noProof/>
            <w:webHidden/>
          </w:rPr>
          <w:fldChar w:fldCharType="separate"/>
        </w:r>
        <w:r w:rsidR="00C91E92">
          <w:rPr>
            <w:noProof/>
            <w:webHidden/>
          </w:rPr>
          <w:t>8</w:t>
        </w:r>
        <w:r>
          <w:rPr>
            <w:noProof/>
            <w:webHidden/>
          </w:rPr>
          <w:fldChar w:fldCharType="end"/>
        </w:r>
      </w:hyperlink>
    </w:p>
    <w:p w:rsidR="0041088D" w:rsidRDefault="0041088D">
      <w:pPr>
        <w:pStyle w:val="TOC3"/>
        <w:rPr>
          <w:rFonts w:eastAsia="Times New Roman"/>
          <w:noProof/>
          <w:lang w:eastAsia="en-US"/>
        </w:rPr>
      </w:pPr>
      <w:hyperlink w:anchor="_Toc181163861" w:history="1">
        <w:r w:rsidRPr="00134FB0">
          <w:rPr>
            <w:rStyle w:val="Hyperlink"/>
            <w:noProof/>
            <w:lang w:val="fr-FR"/>
          </w:rPr>
          <w:t>1.2</w:t>
        </w:r>
        <w:r>
          <w:rPr>
            <w:rFonts w:eastAsia="Times New Roman"/>
            <w:noProof/>
            <w:lang w:eastAsia="en-US"/>
          </w:rPr>
          <w:tab/>
        </w:r>
        <w:r w:rsidRPr="00134FB0">
          <w:rPr>
            <w:rStyle w:val="Hyperlink"/>
            <w:noProof/>
            <w:lang w:val="fr-FR"/>
          </w:rPr>
          <w:t>CCD Advantage</w:t>
        </w:r>
        <w:r>
          <w:rPr>
            <w:noProof/>
            <w:webHidden/>
          </w:rPr>
          <w:tab/>
        </w:r>
        <w:r>
          <w:rPr>
            <w:noProof/>
            <w:webHidden/>
          </w:rPr>
          <w:fldChar w:fldCharType="begin"/>
        </w:r>
        <w:r>
          <w:rPr>
            <w:noProof/>
            <w:webHidden/>
          </w:rPr>
          <w:instrText xml:space="preserve"> PAGEREF _Toc181163861 \h </w:instrText>
        </w:r>
        <w:r>
          <w:rPr>
            <w:noProof/>
          </w:rPr>
        </w:r>
        <w:r>
          <w:rPr>
            <w:noProof/>
            <w:webHidden/>
          </w:rPr>
          <w:fldChar w:fldCharType="separate"/>
        </w:r>
        <w:r w:rsidR="00C91E92">
          <w:rPr>
            <w:noProof/>
            <w:webHidden/>
          </w:rPr>
          <w:t>9</w:t>
        </w:r>
        <w:r>
          <w:rPr>
            <w:noProof/>
            <w:webHidden/>
          </w:rPr>
          <w:fldChar w:fldCharType="end"/>
        </w:r>
      </w:hyperlink>
    </w:p>
    <w:p w:rsidR="0041088D" w:rsidRDefault="0041088D">
      <w:pPr>
        <w:pStyle w:val="TOC2"/>
        <w:rPr>
          <w:rFonts w:eastAsia="Times New Roman"/>
          <w:noProof/>
          <w:lang w:eastAsia="en-US"/>
        </w:rPr>
      </w:pPr>
      <w:hyperlink w:anchor="_Toc181163862" w:history="1">
        <w:r w:rsidRPr="00134FB0">
          <w:rPr>
            <w:rStyle w:val="Hyperlink"/>
            <w:noProof/>
            <w:lang w:val="fr-FR"/>
          </w:rPr>
          <w:t>2</w:t>
        </w:r>
        <w:r>
          <w:rPr>
            <w:rFonts w:eastAsia="Times New Roman"/>
            <w:noProof/>
            <w:lang w:eastAsia="en-US"/>
          </w:rPr>
          <w:tab/>
        </w:r>
        <w:r w:rsidRPr="00134FB0">
          <w:rPr>
            <w:rStyle w:val="Hyperlink"/>
            <w:noProof/>
            <w:lang w:val="fr-FR"/>
          </w:rPr>
          <w:t xml:space="preserve">The </w:t>
        </w:r>
        <w:r w:rsidRPr="00134FB0">
          <w:rPr>
            <w:rStyle w:val="Hyperlink"/>
            <w:i/>
            <w:noProof/>
            <w:lang w:val="fr-FR"/>
          </w:rPr>
          <w:t>CCD Quick Start Guide</w:t>
        </w:r>
        <w:r>
          <w:rPr>
            <w:noProof/>
            <w:webHidden/>
          </w:rPr>
          <w:tab/>
        </w:r>
        <w:r>
          <w:rPr>
            <w:noProof/>
            <w:webHidden/>
          </w:rPr>
          <w:fldChar w:fldCharType="begin"/>
        </w:r>
        <w:r>
          <w:rPr>
            <w:noProof/>
            <w:webHidden/>
          </w:rPr>
          <w:instrText xml:space="preserve"> PAGEREF _Toc181163862 \h </w:instrText>
        </w:r>
        <w:r>
          <w:rPr>
            <w:noProof/>
          </w:rPr>
        </w:r>
        <w:r>
          <w:rPr>
            <w:noProof/>
            <w:webHidden/>
          </w:rPr>
          <w:fldChar w:fldCharType="separate"/>
        </w:r>
        <w:r w:rsidR="00C91E92">
          <w:rPr>
            <w:noProof/>
            <w:webHidden/>
          </w:rPr>
          <w:t>11</w:t>
        </w:r>
        <w:r>
          <w:rPr>
            <w:noProof/>
            <w:webHidden/>
          </w:rPr>
          <w:fldChar w:fldCharType="end"/>
        </w:r>
      </w:hyperlink>
    </w:p>
    <w:p w:rsidR="0041088D" w:rsidRDefault="0041088D">
      <w:pPr>
        <w:pStyle w:val="TOC3"/>
        <w:rPr>
          <w:rFonts w:eastAsia="Times New Roman"/>
          <w:noProof/>
          <w:lang w:eastAsia="en-US"/>
        </w:rPr>
      </w:pPr>
      <w:hyperlink w:anchor="_Toc181163863" w:history="1">
        <w:r w:rsidRPr="00134FB0">
          <w:rPr>
            <w:rStyle w:val="Hyperlink"/>
            <w:noProof/>
            <w:lang w:val="fr-FR"/>
          </w:rPr>
          <w:t>2.1</w:t>
        </w:r>
        <w:r>
          <w:rPr>
            <w:rFonts w:eastAsia="Times New Roman"/>
            <w:noProof/>
            <w:lang w:eastAsia="en-US"/>
          </w:rPr>
          <w:tab/>
        </w:r>
        <w:r w:rsidRPr="00134FB0">
          <w:rPr>
            <w:rStyle w:val="Hyperlink"/>
            <w:i/>
            <w:noProof/>
            <w:lang w:val="fr-FR"/>
          </w:rPr>
          <w:t xml:space="preserve">QSG </w:t>
        </w:r>
        <w:r w:rsidRPr="00134FB0">
          <w:rPr>
            <w:rStyle w:val="Hyperlink"/>
            <w:noProof/>
            <w:lang w:val="fr-FR"/>
          </w:rPr>
          <w:t>Intent</w:t>
        </w:r>
        <w:r>
          <w:rPr>
            <w:noProof/>
            <w:webHidden/>
          </w:rPr>
          <w:tab/>
        </w:r>
        <w:r>
          <w:rPr>
            <w:noProof/>
            <w:webHidden/>
          </w:rPr>
          <w:fldChar w:fldCharType="begin"/>
        </w:r>
        <w:r>
          <w:rPr>
            <w:noProof/>
            <w:webHidden/>
          </w:rPr>
          <w:instrText xml:space="preserve"> PAGEREF _Toc181163863 \h </w:instrText>
        </w:r>
        <w:r>
          <w:rPr>
            <w:noProof/>
          </w:rPr>
        </w:r>
        <w:r>
          <w:rPr>
            <w:noProof/>
            <w:webHidden/>
          </w:rPr>
          <w:fldChar w:fldCharType="separate"/>
        </w:r>
        <w:r w:rsidR="00C91E92">
          <w:rPr>
            <w:noProof/>
            <w:webHidden/>
          </w:rPr>
          <w:t>11</w:t>
        </w:r>
        <w:r>
          <w:rPr>
            <w:noProof/>
            <w:webHidden/>
          </w:rPr>
          <w:fldChar w:fldCharType="end"/>
        </w:r>
      </w:hyperlink>
    </w:p>
    <w:p w:rsidR="0041088D" w:rsidRDefault="0041088D">
      <w:pPr>
        <w:pStyle w:val="TOC3"/>
        <w:rPr>
          <w:rFonts w:eastAsia="Times New Roman"/>
          <w:noProof/>
          <w:lang w:eastAsia="en-US"/>
        </w:rPr>
      </w:pPr>
      <w:hyperlink w:anchor="_Toc181163864" w:history="1">
        <w:r w:rsidRPr="00134FB0">
          <w:rPr>
            <w:rStyle w:val="Hyperlink"/>
            <w:noProof/>
          </w:rPr>
          <w:t>2.2</w:t>
        </w:r>
        <w:r>
          <w:rPr>
            <w:rFonts w:eastAsia="Times New Roman"/>
            <w:noProof/>
            <w:lang w:eastAsia="en-US"/>
          </w:rPr>
          <w:tab/>
        </w:r>
        <w:r w:rsidRPr="00134FB0">
          <w:rPr>
            <w:rStyle w:val="Hyperlink"/>
            <w:i/>
            <w:noProof/>
          </w:rPr>
          <w:t xml:space="preserve">QSG </w:t>
        </w:r>
        <w:r w:rsidRPr="00134FB0">
          <w:rPr>
            <w:rStyle w:val="Hyperlink"/>
            <w:noProof/>
          </w:rPr>
          <w:t>Organization</w:t>
        </w:r>
        <w:r>
          <w:rPr>
            <w:noProof/>
            <w:webHidden/>
          </w:rPr>
          <w:tab/>
        </w:r>
        <w:r>
          <w:rPr>
            <w:noProof/>
            <w:webHidden/>
          </w:rPr>
          <w:fldChar w:fldCharType="begin"/>
        </w:r>
        <w:r>
          <w:rPr>
            <w:noProof/>
            <w:webHidden/>
          </w:rPr>
          <w:instrText xml:space="preserve"> PAGEREF _Toc181163864 \h </w:instrText>
        </w:r>
        <w:r>
          <w:rPr>
            <w:noProof/>
          </w:rPr>
        </w:r>
        <w:r>
          <w:rPr>
            <w:noProof/>
            <w:webHidden/>
          </w:rPr>
          <w:fldChar w:fldCharType="separate"/>
        </w:r>
        <w:r w:rsidR="00C91E92">
          <w:rPr>
            <w:noProof/>
            <w:webHidden/>
          </w:rPr>
          <w:t>11</w:t>
        </w:r>
        <w:r>
          <w:rPr>
            <w:noProof/>
            <w:webHidden/>
          </w:rPr>
          <w:fldChar w:fldCharType="end"/>
        </w:r>
      </w:hyperlink>
    </w:p>
    <w:p w:rsidR="0041088D" w:rsidRDefault="0041088D">
      <w:pPr>
        <w:pStyle w:val="TOC3"/>
        <w:rPr>
          <w:rFonts w:eastAsia="Times New Roman"/>
          <w:noProof/>
          <w:lang w:eastAsia="en-US"/>
        </w:rPr>
      </w:pPr>
      <w:hyperlink w:anchor="_Toc181163865" w:history="1">
        <w:r w:rsidRPr="00134FB0">
          <w:rPr>
            <w:rStyle w:val="Hyperlink"/>
            <w:noProof/>
          </w:rPr>
          <w:t>2.3</w:t>
        </w:r>
        <w:r>
          <w:rPr>
            <w:rFonts w:eastAsia="Times New Roman"/>
            <w:noProof/>
            <w:lang w:eastAsia="en-US"/>
          </w:rPr>
          <w:tab/>
        </w:r>
        <w:r w:rsidRPr="00134FB0">
          <w:rPr>
            <w:rStyle w:val="Hyperlink"/>
            <w:noProof/>
          </w:rPr>
          <w:t>Document Notation Conventions</w:t>
        </w:r>
        <w:r>
          <w:rPr>
            <w:noProof/>
            <w:webHidden/>
          </w:rPr>
          <w:tab/>
        </w:r>
        <w:r>
          <w:rPr>
            <w:noProof/>
            <w:webHidden/>
          </w:rPr>
          <w:fldChar w:fldCharType="begin"/>
        </w:r>
        <w:r>
          <w:rPr>
            <w:noProof/>
            <w:webHidden/>
          </w:rPr>
          <w:instrText xml:space="preserve"> PAGEREF _Toc181163865 \h </w:instrText>
        </w:r>
        <w:r>
          <w:rPr>
            <w:noProof/>
          </w:rPr>
        </w:r>
        <w:r>
          <w:rPr>
            <w:noProof/>
            <w:webHidden/>
          </w:rPr>
          <w:fldChar w:fldCharType="separate"/>
        </w:r>
        <w:r w:rsidR="00C91E92">
          <w:rPr>
            <w:noProof/>
            <w:webHidden/>
          </w:rPr>
          <w:t>12</w:t>
        </w:r>
        <w:r>
          <w:rPr>
            <w:noProof/>
            <w:webHidden/>
          </w:rPr>
          <w:fldChar w:fldCharType="end"/>
        </w:r>
      </w:hyperlink>
    </w:p>
    <w:p w:rsidR="0041088D" w:rsidRDefault="0041088D">
      <w:pPr>
        <w:pStyle w:val="TOC1"/>
        <w:rPr>
          <w:rFonts w:eastAsia="Times New Roman"/>
          <w:noProof/>
          <w:lang w:eastAsia="en-US"/>
        </w:rPr>
      </w:pPr>
      <w:hyperlink w:anchor="_Toc181163866" w:history="1">
        <w:r w:rsidRPr="00134FB0">
          <w:rPr>
            <w:rStyle w:val="Hyperlink"/>
            <w:noProof/>
          </w:rPr>
          <w:t>III</w:t>
        </w:r>
        <w:r>
          <w:rPr>
            <w:rFonts w:eastAsia="Times New Roman"/>
            <w:noProof/>
            <w:lang w:eastAsia="en-US"/>
          </w:rPr>
          <w:tab/>
        </w:r>
        <w:r w:rsidRPr="00134FB0">
          <w:rPr>
            <w:rStyle w:val="Hyperlink"/>
            <w:noProof/>
          </w:rPr>
          <w:t>KEY CONCEPTS</w:t>
        </w:r>
        <w:r>
          <w:rPr>
            <w:noProof/>
            <w:webHidden/>
          </w:rPr>
          <w:tab/>
        </w:r>
        <w:r>
          <w:rPr>
            <w:noProof/>
            <w:webHidden/>
          </w:rPr>
          <w:fldChar w:fldCharType="begin"/>
        </w:r>
        <w:r>
          <w:rPr>
            <w:noProof/>
            <w:webHidden/>
          </w:rPr>
          <w:instrText xml:space="preserve"> PAGEREF _Toc181163866 \h </w:instrText>
        </w:r>
        <w:r>
          <w:rPr>
            <w:noProof/>
          </w:rPr>
        </w:r>
        <w:r>
          <w:rPr>
            <w:noProof/>
            <w:webHidden/>
          </w:rPr>
          <w:fldChar w:fldCharType="separate"/>
        </w:r>
        <w:r w:rsidR="00C91E92">
          <w:rPr>
            <w:noProof/>
            <w:webHidden/>
          </w:rPr>
          <w:t>15</w:t>
        </w:r>
        <w:r>
          <w:rPr>
            <w:noProof/>
            <w:webHidden/>
          </w:rPr>
          <w:fldChar w:fldCharType="end"/>
        </w:r>
      </w:hyperlink>
    </w:p>
    <w:p w:rsidR="0041088D" w:rsidRDefault="0041088D">
      <w:pPr>
        <w:pStyle w:val="TOC2"/>
        <w:rPr>
          <w:rFonts w:eastAsia="Times New Roman"/>
          <w:noProof/>
          <w:lang w:eastAsia="en-US"/>
        </w:rPr>
      </w:pPr>
      <w:hyperlink w:anchor="_Toc181163867" w:history="1">
        <w:r w:rsidRPr="00134FB0">
          <w:rPr>
            <w:rStyle w:val="Hyperlink"/>
            <w:noProof/>
          </w:rPr>
          <w:t>3</w:t>
        </w:r>
        <w:r>
          <w:rPr>
            <w:rFonts w:eastAsia="Times New Roman"/>
            <w:noProof/>
            <w:lang w:eastAsia="en-US"/>
          </w:rPr>
          <w:tab/>
        </w:r>
        <w:r w:rsidRPr="00134FB0">
          <w:rPr>
            <w:rStyle w:val="Hyperlink"/>
            <w:noProof/>
          </w:rPr>
          <w:t>Common to CDA and CCD</w:t>
        </w:r>
        <w:r>
          <w:rPr>
            <w:noProof/>
            <w:webHidden/>
          </w:rPr>
          <w:tab/>
        </w:r>
        <w:r>
          <w:rPr>
            <w:noProof/>
            <w:webHidden/>
          </w:rPr>
          <w:fldChar w:fldCharType="begin"/>
        </w:r>
        <w:r>
          <w:rPr>
            <w:noProof/>
            <w:webHidden/>
          </w:rPr>
          <w:instrText xml:space="preserve"> PAGEREF _Toc181163867 \h </w:instrText>
        </w:r>
        <w:r>
          <w:rPr>
            <w:noProof/>
          </w:rPr>
        </w:r>
        <w:r>
          <w:rPr>
            <w:noProof/>
            <w:webHidden/>
          </w:rPr>
          <w:fldChar w:fldCharType="separate"/>
        </w:r>
        <w:r w:rsidR="00C91E92">
          <w:rPr>
            <w:noProof/>
            <w:webHidden/>
          </w:rPr>
          <w:t>15</w:t>
        </w:r>
        <w:r>
          <w:rPr>
            <w:noProof/>
            <w:webHidden/>
          </w:rPr>
          <w:fldChar w:fldCharType="end"/>
        </w:r>
      </w:hyperlink>
    </w:p>
    <w:p w:rsidR="0041088D" w:rsidRDefault="0041088D">
      <w:pPr>
        <w:pStyle w:val="TOC3"/>
        <w:rPr>
          <w:rFonts w:eastAsia="Times New Roman"/>
          <w:noProof/>
          <w:lang w:eastAsia="en-US"/>
        </w:rPr>
      </w:pPr>
      <w:hyperlink w:anchor="_Toc181163868" w:history="1">
        <w:r w:rsidRPr="00134FB0">
          <w:rPr>
            <w:rStyle w:val="Hyperlink"/>
            <w:noProof/>
          </w:rPr>
          <w:t>3.1</w:t>
        </w:r>
        <w:r>
          <w:rPr>
            <w:rFonts w:eastAsia="Times New Roman"/>
            <w:noProof/>
            <w:lang w:eastAsia="en-US"/>
          </w:rPr>
          <w:tab/>
        </w:r>
        <w:r w:rsidRPr="00134FB0">
          <w:rPr>
            <w:rStyle w:val="Hyperlink"/>
            <w:noProof/>
          </w:rPr>
          <w:t>Vocabulary and Datatypes</w:t>
        </w:r>
        <w:r>
          <w:rPr>
            <w:noProof/>
            <w:webHidden/>
          </w:rPr>
          <w:tab/>
        </w:r>
        <w:r>
          <w:rPr>
            <w:noProof/>
            <w:webHidden/>
          </w:rPr>
          <w:fldChar w:fldCharType="begin"/>
        </w:r>
        <w:r>
          <w:rPr>
            <w:noProof/>
            <w:webHidden/>
          </w:rPr>
          <w:instrText xml:space="preserve"> PAGEREF _Toc181163868 \h </w:instrText>
        </w:r>
        <w:r>
          <w:rPr>
            <w:noProof/>
          </w:rPr>
        </w:r>
        <w:r>
          <w:rPr>
            <w:noProof/>
            <w:webHidden/>
          </w:rPr>
          <w:fldChar w:fldCharType="separate"/>
        </w:r>
        <w:r w:rsidR="00C91E92">
          <w:rPr>
            <w:noProof/>
            <w:webHidden/>
          </w:rPr>
          <w:t>15</w:t>
        </w:r>
        <w:r>
          <w:rPr>
            <w:noProof/>
            <w:webHidden/>
          </w:rPr>
          <w:fldChar w:fldCharType="end"/>
        </w:r>
      </w:hyperlink>
    </w:p>
    <w:p w:rsidR="0041088D" w:rsidRDefault="0041088D">
      <w:pPr>
        <w:pStyle w:val="TOC3"/>
        <w:rPr>
          <w:rFonts w:eastAsia="Times New Roman"/>
          <w:noProof/>
          <w:lang w:eastAsia="en-US"/>
        </w:rPr>
      </w:pPr>
      <w:hyperlink w:anchor="_Toc181163869" w:history="1">
        <w:r w:rsidRPr="00134FB0">
          <w:rPr>
            <w:rStyle w:val="Hyperlink"/>
            <w:noProof/>
          </w:rPr>
          <w:t>3.2</w:t>
        </w:r>
        <w:r>
          <w:rPr>
            <w:rFonts w:eastAsia="Times New Roman"/>
            <w:noProof/>
            <w:lang w:eastAsia="en-US"/>
          </w:rPr>
          <w:tab/>
        </w:r>
        <w:r w:rsidRPr="00134FB0">
          <w:rPr>
            <w:rStyle w:val="Hyperlink"/>
            <w:noProof/>
          </w:rPr>
          <w:t>Templates, Conformance, and Validation</w:t>
        </w:r>
        <w:r>
          <w:rPr>
            <w:noProof/>
            <w:webHidden/>
          </w:rPr>
          <w:tab/>
        </w:r>
        <w:r>
          <w:rPr>
            <w:noProof/>
            <w:webHidden/>
          </w:rPr>
          <w:fldChar w:fldCharType="begin"/>
        </w:r>
        <w:r>
          <w:rPr>
            <w:noProof/>
            <w:webHidden/>
          </w:rPr>
          <w:instrText xml:space="preserve"> PAGEREF _Toc181163869 \h </w:instrText>
        </w:r>
        <w:r>
          <w:rPr>
            <w:noProof/>
          </w:rPr>
        </w:r>
        <w:r>
          <w:rPr>
            <w:noProof/>
            <w:webHidden/>
          </w:rPr>
          <w:fldChar w:fldCharType="separate"/>
        </w:r>
        <w:r w:rsidR="00C91E92">
          <w:rPr>
            <w:noProof/>
            <w:webHidden/>
          </w:rPr>
          <w:t>16</w:t>
        </w:r>
        <w:r>
          <w:rPr>
            <w:noProof/>
            <w:webHidden/>
          </w:rPr>
          <w:fldChar w:fldCharType="end"/>
        </w:r>
      </w:hyperlink>
    </w:p>
    <w:p w:rsidR="0041088D" w:rsidRDefault="0041088D">
      <w:pPr>
        <w:pStyle w:val="TOC3"/>
        <w:rPr>
          <w:rFonts w:eastAsia="Times New Roman"/>
          <w:noProof/>
          <w:lang w:eastAsia="en-US"/>
        </w:rPr>
      </w:pPr>
      <w:hyperlink w:anchor="_Toc181163870" w:history="1">
        <w:r w:rsidRPr="00134FB0">
          <w:rPr>
            <w:rStyle w:val="Hyperlink"/>
            <w:noProof/>
          </w:rPr>
          <w:t>3.3</w:t>
        </w:r>
        <w:r>
          <w:rPr>
            <w:rFonts w:eastAsia="Times New Roman"/>
            <w:noProof/>
            <w:lang w:eastAsia="en-US"/>
          </w:rPr>
          <w:tab/>
        </w:r>
        <w:r w:rsidRPr="00134FB0">
          <w:rPr>
            <w:rStyle w:val="Hyperlink"/>
            <w:noProof/>
          </w:rPr>
          <w:t>Context Propagation</w:t>
        </w:r>
        <w:r>
          <w:rPr>
            <w:noProof/>
            <w:webHidden/>
          </w:rPr>
          <w:tab/>
        </w:r>
        <w:r>
          <w:rPr>
            <w:noProof/>
            <w:webHidden/>
          </w:rPr>
          <w:fldChar w:fldCharType="begin"/>
        </w:r>
        <w:r>
          <w:rPr>
            <w:noProof/>
            <w:webHidden/>
          </w:rPr>
          <w:instrText xml:space="preserve"> PAGEREF _Toc181163870 \h </w:instrText>
        </w:r>
        <w:r>
          <w:rPr>
            <w:noProof/>
          </w:rPr>
        </w:r>
        <w:r>
          <w:rPr>
            <w:noProof/>
            <w:webHidden/>
          </w:rPr>
          <w:fldChar w:fldCharType="separate"/>
        </w:r>
        <w:r w:rsidR="00C91E92">
          <w:rPr>
            <w:noProof/>
            <w:webHidden/>
          </w:rPr>
          <w:t>16</w:t>
        </w:r>
        <w:r>
          <w:rPr>
            <w:noProof/>
            <w:webHidden/>
          </w:rPr>
          <w:fldChar w:fldCharType="end"/>
        </w:r>
      </w:hyperlink>
    </w:p>
    <w:p w:rsidR="0041088D" w:rsidRDefault="0041088D">
      <w:pPr>
        <w:pStyle w:val="TOC3"/>
        <w:rPr>
          <w:rFonts w:eastAsia="Times New Roman"/>
          <w:noProof/>
          <w:lang w:eastAsia="en-US"/>
        </w:rPr>
      </w:pPr>
      <w:hyperlink w:anchor="_Toc181163871" w:history="1">
        <w:r w:rsidRPr="00134FB0">
          <w:rPr>
            <w:rStyle w:val="Hyperlink"/>
            <w:noProof/>
          </w:rPr>
          <w:t>3.4</w:t>
        </w:r>
        <w:r>
          <w:rPr>
            <w:rFonts w:eastAsia="Times New Roman"/>
            <w:noProof/>
            <w:lang w:eastAsia="en-US"/>
          </w:rPr>
          <w:tab/>
        </w:r>
        <w:r w:rsidRPr="00134FB0">
          <w:rPr>
            <w:rStyle w:val="Hyperlink"/>
            <w:noProof/>
          </w:rPr>
          <w:t>Rendering</w:t>
        </w:r>
        <w:r>
          <w:rPr>
            <w:noProof/>
            <w:webHidden/>
          </w:rPr>
          <w:tab/>
        </w:r>
        <w:r>
          <w:rPr>
            <w:noProof/>
            <w:webHidden/>
          </w:rPr>
          <w:fldChar w:fldCharType="begin"/>
        </w:r>
        <w:r>
          <w:rPr>
            <w:noProof/>
            <w:webHidden/>
          </w:rPr>
          <w:instrText xml:space="preserve"> PAGEREF _Toc181163871 \h </w:instrText>
        </w:r>
        <w:r>
          <w:rPr>
            <w:noProof/>
          </w:rPr>
        </w:r>
        <w:r>
          <w:rPr>
            <w:noProof/>
            <w:webHidden/>
          </w:rPr>
          <w:fldChar w:fldCharType="separate"/>
        </w:r>
        <w:r w:rsidR="00C91E92">
          <w:rPr>
            <w:noProof/>
            <w:webHidden/>
          </w:rPr>
          <w:t>17</w:t>
        </w:r>
        <w:r>
          <w:rPr>
            <w:noProof/>
            <w:webHidden/>
          </w:rPr>
          <w:fldChar w:fldCharType="end"/>
        </w:r>
      </w:hyperlink>
    </w:p>
    <w:p w:rsidR="0041088D" w:rsidRDefault="0041088D">
      <w:pPr>
        <w:pStyle w:val="TOC3"/>
        <w:rPr>
          <w:rFonts w:eastAsia="Times New Roman"/>
          <w:noProof/>
          <w:lang w:eastAsia="en-US"/>
        </w:rPr>
      </w:pPr>
      <w:hyperlink w:anchor="_Toc181163872" w:history="1">
        <w:r w:rsidRPr="00134FB0">
          <w:rPr>
            <w:rStyle w:val="Hyperlink"/>
            <w:noProof/>
          </w:rPr>
          <w:t>3.5</w:t>
        </w:r>
        <w:r>
          <w:rPr>
            <w:rFonts w:eastAsia="Times New Roman"/>
            <w:noProof/>
            <w:lang w:eastAsia="en-US"/>
          </w:rPr>
          <w:tab/>
        </w:r>
        <w:r w:rsidRPr="00134FB0">
          <w:rPr>
            <w:rStyle w:val="Hyperlink"/>
            <w:noProof/>
          </w:rPr>
          <w:t>Levels</w:t>
        </w:r>
        <w:r>
          <w:rPr>
            <w:noProof/>
            <w:webHidden/>
          </w:rPr>
          <w:tab/>
        </w:r>
        <w:r>
          <w:rPr>
            <w:noProof/>
            <w:webHidden/>
          </w:rPr>
          <w:fldChar w:fldCharType="begin"/>
        </w:r>
        <w:r>
          <w:rPr>
            <w:noProof/>
            <w:webHidden/>
          </w:rPr>
          <w:instrText xml:space="preserve"> PAGEREF _Toc181163872 \h </w:instrText>
        </w:r>
        <w:r>
          <w:rPr>
            <w:noProof/>
          </w:rPr>
        </w:r>
        <w:r>
          <w:rPr>
            <w:noProof/>
            <w:webHidden/>
          </w:rPr>
          <w:fldChar w:fldCharType="separate"/>
        </w:r>
        <w:r w:rsidR="00C91E92">
          <w:rPr>
            <w:noProof/>
            <w:webHidden/>
          </w:rPr>
          <w:t>18</w:t>
        </w:r>
        <w:r>
          <w:rPr>
            <w:noProof/>
            <w:webHidden/>
          </w:rPr>
          <w:fldChar w:fldCharType="end"/>
        </w:r>
      </w:hyperlink>
    </w:p>
    <w:p w:rsidR="0041088D" w:rsidRDefault="0041088D">
      <w:pPr>
        <w:pStyle w:val="TOC2"/>
        <w:rPr>
          <w:rFonts w:eastAsia="Times New Roman"/>
          <w:noProof/>
          <w:lang w:eastAsia="en-US"/>
        </w:rPr>
      </w:pPr>
      <w:hyperlink w:anchor="_Toc181163873" w:history="1">
        <w:r w:rsidRPr="00134FB0">
          <w:rPr>
            <w:rStyle w:val="Hyperlink"/>
            <w:noProof/>
          </w:rPr>
          <w:t>4</w:t>
        </w:r>
        <w:r>
          <w:rPr>
            <w:rFonts w:eastAsia="Times New Roman"/>
            <w:noProof/>
            <w:lang w:eastAsia="en-US"/>
          </w:rPr>
          <w:tab/>
        </w:r>
        <w:r w:rsidRPr="00134FB0">
          <w:rPr>
            <w:rStyle w:val="Hyperlink"/>
            <w:noProof/>
          </w:rPr>
          <w:t>Unique to CCD</w:t>
        </w:r>
        <w:r>
          <w:rPr>
            <w:noProof/>
            <w:webHidden/>
          </w:rPr>
          <w:tab/>
        </w:r>
        <w:r>
          <w:rPr>
            <w:noProof/>
            <w:webHidden/>
          </w:rPr>
          <w:fldChar w:fldCharType="begin"/>
        </w:r>
        <w:r>
          <w:rPr>
            <w:noProof/>
            <w:webHidden/>
          </w:rPr>
          <w:instrText xml:space="preserve"> PAGEREF _Toc181163873 \h </w:instrText>
        </w:r>
        <w:r>
          <w:rPr>
            <w:noProof/>
          </w:rPr>
        </w:r>
        <w:r>
          <w:rPr>
            <w:noProof/>
            <w:webHidden/>
          </w:rPr>
          <w:fldChar w:fldCharType="separate"/>
        </w:r>
        <w:r w:rsidR="00C91E92">
          <w:rPr>
            <w:noProof/>
            <w:webHidden/>
          </w:rPr>
          <w:t>18</w:t>
        </w:r>
        <w:r>
          <w:rPr>
            <w:noProof/>
            <w:webHidden/>
          </w:rPr>
          <w:fldChar w:fldCharType="end"/>
        </w:r>
      </w:hyperlink>
    </w:p>
    <w:p w:rsidR="0041088D" w:rsidRDefault="0041088D">
      <w:pPr>
        <w:pStyle w:val="TOC3"/>
        <w:rPr>
          <w:rFonts w:eastAsia="Times New Roman"/>
          <w:noProof/>
          <w:lang w:eastAsia="en-US"/>
        </w:rPr>
      </w:pPr>
      <w:hyperlink w:anchor="_Toc181163874" w:history="1">
        <w:r w:rsidRPr="00134FB0">
          <w:rPr>
            <w:rStyle w:val="Hyperlink"/>
            <w:noProof/>
          </w:rPr>
          <w:t>4.1</w:t>
        </w:r>
        <w:r>
          <w:rPr>
            <w:rFonts w:eastAsia="Times New Roman"/>
            <w:noProof/>
            <w:lang w:eastAsia="en-US"/>
          </w:rPr>
          <w:tab/>
        </w:r>
        <w:r w:rsidRPr="00134FB0">
          <w:rPr>
            <w:rStyle w:val="Hyperlink"/>
            <w:noProof/>
          </w:rPr>
          <w:t>Type and Status</w:t>
        </w:r>
        <w:r>
          <w:rPr>
            <w:noProof/>
            <w:webHidden/>
          </w:rPr>
          <w:tab/>
        </w:r>
        <w:r>
          <w:rPr>
            <w:noProof/>
            <w:webHidden/>
          </w:rPr>
          <w:fldChar w:fldCharType="begin"/>
        </w:r>
        <w:r>
          <w:rPr>
            <w:noProof/>
            <w:webHidden/>
          </w:rPr>
          <w:instrText xml:space="preserve"> PAGEREF _Toc181163874 \h </w:instrText>
        </w:r>
        <w:r>
          <w:rPr>
            <w:noProof/>
          </w:rPr>
        </w:r>
        <w:r>
          <w:rPr>
            <w:noProof/>
            <w:webHidden/>
          </w:rPr>
          <w:fldChar w:fldCharType="separate"/>
        </w:r>
        <w:r w:rsidR="00C91E92">
          <w:rPr>
            <w:noProof/>
            <w:webHidden/>
          </w:rPr>
          <w:t>18</w:t>
        </w:r>
        <w:r>
          <w:rPr>
            <w:noProof/>
            <w:webHidden/>
          </w:rPr>
          <w:fldChar w:fldCharType="end"/>
        </w:r>
      </w:hyperlink>
    </w:p>
    <w:p w:rsidR="0041088D" w:rsidRDefault="0041088D">
      <w:pPr>
        <w:pStyle w:val="TOC3"/>
        <w:rPr>
          <w:rFonts w:eastAsia="Times New Roman"/>
          <w:noProof/>
          <w:lang w:eastAsia="en-US"/>
        </w:rPr>
      </w:pPr>
      <w:hyperlink w:anchor="_Toc181163875" w:history="1">
        <w:r w:rsidRPr="00134FB0">
          <w:rPr>
            <w:rStyle w:val="Hyperlink"/>
            <w:noProof/>
          </w:rPr>
          <w:t>4.2</w:t>
        </w:r>
        <w:r>
          <w:rPr>
            <w:rFonts w:eastAsia="Times New Roman"/>
            <w:noProof/>
            <w:lang w:eastAsia="en-US"/>
          </w:rPr>
          <w:tab/>
        </w:r>
        <w:r w:rsidRPr="00134FB0">
          <w:rPr>
            <w:rStyle w:val="Hyperlink"/>
            <w:noProof/>
          </w:rPr>
          <w:t>Source</w:t>
        </w:r>
        <w:r>
          <w:rPr>
            <w:noProof/>
            <w:webHidden/>
          </w:rPr>
          <w:tab/>
        </w:r>
        <w:r>
          <w:rPr>
            <w:noProof/>
            <w:webHidden/>
          </w:rPr>
          <w:fldChar w:fldCharType="begin"/>
        </w:r>
        <w:r>
          <w:rPr>
            <w:noProof/>
            <w:webHidden/>
          </w:rPr>
          <w:instrText xml:space="preserve"> PAGEREF _Toc181163875 \h </w:instrText>
        </w:r>
        <w:r>
          <w:rPr>
            <w:noProof/>
          </w:rPr>
        </w:r>
        <w:r>
          <w:rPr>
            <w:noProof/>
            <w:webHidden/>
          </w:rPr>
          <w:fldChar w:fldCharType="separate"/>
        </w:r>
        <w:r w:rsidR="00C91E92">
          <w:rPr>
            <w:noProof/>
            <w:webHidden/>
          </w:rPr>
          <w:t>18</w:t>
        </w:r>
        <w:r>
          <w:rPr>
            <w:noProof/>
            <w:webHidden/>
          </w:rPr>
          <w:fldChar w:fldCharType="end"/>
        </w:r>
      </w:hyperlink>
    </w:p>
    <w:p w:rsidR="0041088D" w:rsidRDefault="0041088D">
      <w:pPr>
        <w:pStyle w:val="TOC3"/>
        <w:rPr>
          <w:rFonts w:eastAsia="Times New Roman"/>
          <w:noProof/>
          <w:lang w:eastAsia="en-US"/>
        </w:rPr>
      </w:pPr>
      <w:hyperlink w:anchor="_Toc181163876" w:history="1">
        <w:r w:rsidRPr="00134FB0">
          <w:rPr>
            <w:rStyle w:val="Hyperlink"/>
            <w:noProof/>
          </w:rPr>
          <w:t>4.3</w:t>
        </w:r>
        <w:r>
          <w:rPr>
            <w:rFonts w:eastAsia="Times New Roman"/>
            <w:noProof/>
            <w:lang w:eastAsia="en-US"/>
          </w:rPr>
          <w:tab/>
        </w:r>
        <w:r w:rsidRPr="00134FB0">
          <w:rPr>
            <w:rStyle w:val="Hyperlink"/>
            <w:noProof/>
          </w:rPr>
          <w:t>Extensions</w:t>
        </w:r>
        <w:r>
          <w:rPr>
            <w:noProof/>
            <w:webHidden/>
          </w:rPr>
          <w:tab/>
        </w:r>
        <w:r>
          <w:rPr>
            <w:noProof/>
            <w:webHidden/>
          </w:rPr>
          <w:fldChar w:fldCharType="begin"/>
        </w:r>
        <w:r>
          <w:rPr>
            <w:noProof/>
            <w:webHidden/>
          </w:rPr>
          <w:instrText xml:space="preserve"> PAGEREF _Toc181163876 \h </w:instrText>
        </w:r>
        <w:r>
          <w:rPr>
            <w:noProof/>
          </w:rPr>
        </w:r>
        <w:r>
          <w:rPr>
            <w:noProof/>
            <w:webHidden/>
          </w:rPr>
          <w:fldChar w:fldCharType="separate"/>
        </w:r>
        <w:r w:rsidR="00C91E92">
          <w:rPr>
            <w:noProof/>
            <w:webHidden/>
          </w:rPr>
          <w:t>19</w:t>
        </w:r>
        <w:r>
          <w:rPr>
            <w:noProof/>
            <w:webHidden/>
          </w:rPr>
          <w:fldChar w:fldCharType="end"/>
        </w:r>
      </w:hyperlink>
    </w:p>
    <w:p w:rsidR="0041088D" w:rsidRDefault="0041088D">
      <w:pPr>
        <w:pStyle w:val="TOC1"/>
        <w:rPr>
          <w:rFonts w:eastAsia="Times New Roman"/>
          <w:noProof/>
          <w:lang w:eastAsia="en-US"/>
        </w:rPr>
      </w:pPr>
      <w:hyperlink w:anchor="_Toc181163877" w:history="1">
        <w:r w:rsidRPr="00134FB0">
          <w:rPr>
            <w:rStyle w:val="Hyperlink"/>
            <w:noProof/>
          </w:rPr>
          <w:t>IV</w:t>
        </w:r>
        <w:r>
          <w:rPr>
            <w:rFonts w:eastAsia="Times New Roman"/>
            <w:noProof/>
            <w:lang w:eastAsia="en-US"/>
          </w:rPr>
          <w:tab/>
        </w:r>
        <w:r w:rsidRPr="00134FB0">
          <w:rPr>
            <w:rStyle w:val="Hyperlink"/>
            <w:noProof/>
          </w:rPr>
          <w:t>CCD HEADER</w:t>
        </w:r>
        <w:r>
          <w:rPr>
            <w:noProof/>
            <w:webHidden/>
          </w:rPr>
          <w:tab/>
        </w:r>
        <w:r>
          <w:rPr>
            <w:noProof/>
            <w:webHidden/>
          </w:rPr>
          <w:fldChar w:fldCharType="begin"/>
        </w:r>
        <w:r>
          <w:rPr>
            <w:noProof/>
            <w:webHidden/>
          </w:rPr>
          <w:instrText xml:space="preserve"> PAGEREF _Toc181163877 \h </w:instrText>
        </w:r>
        <w:r>
          <w:rPr>
            <w:noProof/>
          </w:rPr>
        </w:r>
        <w:r>
          <w:rPr>
            <w:noProof/>
            <w:webHidden/>
          </w:rPr>
          <w:fldChar w:fldCharType="separate"/>
        </w:r>
        <w:r w:rsidR="00C91E92">
          <w:rPr>
            <w:noProof/>
            <w:webHidden/>
          </w:rPr>
          <w:t>20</w:t>
        </w:r>
        <w:r>
          <w:rPr>
            <w:noProof/>
            <w:webHidden/>
          </w:rPr>
          <w:fldChar w:fldCharType="end"/>
        </w:r>
      </w:hyperlink>
    </w:p>
    <w:p w:rsidR="0041088D" w:rsidRDefault="0041088D">
      <w:pPr>
        <w:pStyle w:val="TOC2"/>
        <w:rPr>
          <w:rFonts w:eastAsia="Times New Roman"/>
          <w:noProof/>
          <w:lang w:eastAsia="en-US"/>
        </w:rPr>
      </w:pPr>
      <w:hyperlink w:anchor="_Toc181163878" w:history="1">
        <w:r w:rsidRPr="00134FB0">
          <w:rPr>
            <w:rStyle w:val="Hyperlink"/>
            <w:noProof/>
          </w:rPr>
          <w:t>5</w:t>
        </w:r>
        <w:r>
          <w:rPr>
            <w:rFonts w:eastAsia="Times New Roman"/>
            <w:noProof/>
            <w:lang w:eastAsia="en-US"/>
          </w:rPr>
          <w:tab/>
        </w:r>
        <w:r w:rsidRPr="00134FB0">
          <w:rPr>
            <w:rStyle w:val="Hyperlink"/>
            <w:noProof/>
          </w:rPr>
          <w:t>CCD Constraints and Guidance</w:t>
        </w:r>
        <w:r>
          <w:rPr>
            <w:noProof/>
            <w:webHidden/>
          </w:rPr>
          <w:tab/>
        </w:r>
        <w:r>
          <w:rPr>
            <w:noProof/>
            <w:webHidden/>
          </w:rPr>
          <w:fldChar w:fldCharType="begin"/>
        </w:r>
        <w:r>
          <w:rPr>
            <w:noProof/>
            <w:webHidden/>
          </w:rPr>
          <w:instrText xml:space="preserve"> PAGEREF _Toc181163878 \h </w:instrText>
        </w:r>
        <w:r>
          <w:rPr>
            <w:noProof/>
          </w:rPr>
        </w:r>
        <w:r>
          <w:rPr>
            <w:noProof/>
            <w:webHidden/>
          </w:rPr>
          <w:fldChar w:fldCharType="separate"/>
        </w:r>
        <w:r w:rsidR="00C91E92">
          <w:rPr>
            <w:noProof/>
            <w:webHidden/>
          </w:rPr>
          <w:t>20</w:t>
        </w:r>
        <w:r>
          <w:rPr>
            <w:noProof/>
            <w:webHidden/>
          </w:rPr>
          <w:fldChar w:fldCharType="end"/>
        </w:r>
      </w:hyperlink>
    </w:p>
    <w:p w:rsidR="0041088D" w:rsidRDefault="0041088D">
      <w:pPr>
        <w:pStyle w:val="TOC2"/>
        <w:rPr>
          <w:rFonts w:eastAsia="Times New Roman"/>
          <w:noProof/>
          <w:lang w:eastAsia="en-US"/>
        </w:rPr>
      </w:pPr>
      <w:hyperlink w:anchor="_Toc181163879" w:history="1">
        <w:r w:rsidRPr="00134FB0">
          <w:rPr>
            <w:rStyle w:val="Hyperlink"/>
            <w:noProof/>
          </w:rPr>
          <w:t>6</w:t>
        </w:r>
        <w:r>
          <w:rPr>
            <w:rFonts w:eastAsia="Times New Roman"/>
            <w:noProof/>
            <w:lang w:eastAsia="en-US"/>
          </w:rPr>
          <w:tab/>
        </w:r>
        <w:r w:rsidRPr="00134FB0">
          <w:rPr>
            <w:rStyle w:val="Hyperlink"/>
            <w:noProof/>
          </w:rPr>
          <w:t>Other CDA Header Elements</w:t>
        </w:r>
        <w:r>
          <w:rPr>
            <w:noProof/>
            <w:webHidden/>
          </w:rPr>
          <w:tab/>
        </w:r>
        <w:r>
          <w:rPr>
            <w:noProof/>
            <w:webHidden/>
          </w:rPr>
          <w:fldChar w:fldCharType="begin"/>
        </w:r>
        <w:r>
          <w:rPr>
            <w:noProof/>
            <w:webHidden/>
          </w:rPr>
          <w:instrText xml:space="preserve"> PAGEREF _Toc181163879 \h </w:instrText>
        </w:r>
        <w:r>
          <w:rPr>
            <w:noProof/>
          </w:rPr>
        </w:r>
        <w:r>
          <w:rPr>
            <w:noProof/>
            <w:webHidden/>
          </w:rPr>
          <w:fldChar w:fldCharType="separate"/>
        </w:r>
        <w:r w:rsidR="00C91E92">
          <w:rPr>
            <w:noProof/>
            <w:webHidden/>
          </w:rPr>
          <w:t>21</w:t>
        </w:r>
        <w:r>
          <w:rPr>
            <w:noProof/>
            <w:webHidden/>
          </w:rPr>
          <w:fldChar w:fldCharType="end"/>
        </w:r>
      </w:hyperlink>
    </w:p>
    <w:p w:rsidR="0041088D" w:rsidRDefault="0041088D">
      <w:pPr>
        <w:pStyle w:val="TOC1"/>
        <w:rPr>
          <w:rFonts w:eastAsia="Times New Roman"/>
          <w:noProof/>
          <w:lang w:eastAsia="en-US"/>
        </w:rPr>
      </w:pPr>
      <w:hyperlink w:anchor="_Toc181163880" w:history="1">
        <w:r w:rsidRPr="00134FB0">
          <w:rPr>
            <w:rStyle w:val="Hyperlink"/>
            <w:noProof/>
          </w:rPr>
          <w:t>V</w:t>
        </w:r>
        <w:r>
          <w:rPr>
            <w:rFonts w:eastAsia="Times New Roman"/>
            <w:noProof/>
            <w:lang w:eastAsia="en-US"/>
          </w:rPr>
          <w:tab/>
        </w:r>
        <w:r w:rsidRPr="00134FB0">
          <w:rPr>
            <w:rStyle w:val="Hyperlink"/>
            <w:noProof/>
          </w:rPr>
          <w:t>CCD BODY</w:t>
        </w:r>
        <w:r>
          <w:rPr>
            <w:noProof/>
            <w:webHidden/>
          </w:rPr>
          <w:tab/>
        </w:r>
        <w:r>
          <w:rPr>
            <w:noProof/>
            <w:webHidden/>
          </w:rPr>
          <w:fldChar w:fldCharType="begin"/>
        </w:r>
        <w:r>
          <w:rPr>
            <w:noProof/>
            <w:webHidden/>
          </w:rPr>
          <w:instrText xml:space="preserve"> PAGEREF _Toc181163880 \h </w:instrText>
        </w:r>
        <w:r>
          <w:rPr>
            <w:noProof/>
          </w:rPr>
        </w:r>
        <w:r>
          <w:rPr>
            <w:noProof/>
            <w:webHidden/>
          </w:rPr>
          <w:fldChar w:fldCharType="separate"/>
        </w:r>
        <w:r w:rsidR="00C91E92">
          <w:rPr>
            <w:noProof/>
            <w:webHidden/>
          </w:rPr>
          <w:t>22</w:t>
        </w:r>
        <w:r>
          <w:rPr>
            <w:noProof/>
            <w:webHidden/>
          </w:rPr>
          <w:fldChar w:fldCharType="end"/>
        </w:r>
      </w:hyperlink>
    </w:p>
    <w:p w:rsidR="0041088D" w:rsidRDefault="0041088D">
      <w:pPr>
        <w:pStyle w:val="TOC2"/>
        <w:rPr>
          <w:rFonts w:eastAsia="Times New Roman"/>
          <w:noProof/>
          <w:lang w:eastAsia="en-US"/>
        </w:rPr>
      </w:pPr>
      <w:hyperlink w:anchor="_Toc181163881" w:history="1">
        <w:r w:rsidRPr="00134FB0">
          <w:rPr>
            <w:rStyle w:val="Hyperlink"/>
            <w:noProof/>
          </w:rPr>
          <w:t>7</w:t>
        </w:r>
        <w:r>
          <w:rPr>
            <w:rFonts w:eastAsia="Times New Roman"/>
            <w:noProof/>
            <w:lang w:eastAsia="en-US"/>
          </w:rPr>
          <w:tab/>
        </w:r>
        <w:r w:rsidRPr="00134FB0">
          <w:rPr>
            <w:rStyle w:val="Hyperlink"/>
            <w:noProof/>
          </w:rPr>
          <w:t>General Patterns Within CCD</w:t>
        </w:r>
        <w:r>
          <w:rPr>
            <w:noProof/>
            <w:webHidden/>
          </w:rPr>
          <w:tab/>
        </w:r>
        <w:r>
          <w:rPr>
            <w:noProof/>
            <w:webHidden/>
          </w:rPr>
          <w:fldChar w:fldCharType="begin"/>
        </w:r>
        <w:r>
          <w:rPr>
            <w:noProof/>
            <w:webHidden/>
          </w:rPr>
          <w:instrText xml:space="preserve"> PAGEREF _Toc181163881 \h </w:instrText>
        </w:r>
        <w:r>
          <w:rPr>
            <w:noProof/>
          </w:rPr>
        </w:r>
        <w:r>
          <w:rPr>
            <w:noProof/>
            <w:webHidden/>
          </w:rPr>
          <w:fldChar w:fldCharType="separate"/>
        </w:r>
        <w:r w:rsidR="00C91E92">
          <w:rPr>
            <w:noProof/>
            <w:webHidden/>
          </w:rPr>
          <w:t>22</w:t>
        </w:r>
        <w:r>
          <w:rPr>
            <w:noProof/>
            <w:webHidden/>
          </w:rPr>
          <w:fldChar w:fldCharType="end"/>
        </w:r>
      </w:hyperlink>
    </w:p>
    <w:p w:rsidR="0041088D" w:rsidRDefault="0041088D">
      <w:pPr>
        <w:pStyle w:val="TOC3"/>
        <w:rPr>
          <w:rFonts w:eastAsia="Times New Roman"/>
          <w:noProof/>
          <w:lang w:eastAsia="en-US"/>
        </w:rPr>
      </w:pPr>
      <w:hyperlink w:anchor="_Toc181163882" w:history="1">
        <w:r w:rsidRPr="00134FB0">
          <w:rPr>
            <w:rStyle w:val="Hyperlink"/>
            <w:noProof/>
          </w:rPr>
          <w:t>7.1</w:t>
        </w:r>
        <w:r>
          <w:rPr>
            <w:rFonts w:eastAsia="Times New Roman"/>
            <w:noProof/>
            <w:lang w:eastAsia="en-US"/>
          </w:rPr>
          <w:tab/>
        </w:r>
        <w:r w:rsidRPr="00134FB0">
          <w:rPr>
            <w:rStyle w:val="Hyperlink"/>
            <w:noProof/>
          </w:rPr>
          <w:t xml:space="preserve">Section-level Templates </w:t>
        </w:r>
        <w:r w:rsidRPr="00134FB0">
          <w:rPr>
            <w:rStyle w:val="Hyperlink"/>
            <w:noProof/>
          </w:rPr>
          <w:sym w:font="Webdings" w:char="F031"/>
        </w:r>
        <w:r>
          <w:rPr>
            <w:noProof/>
            <w:webHidden/>
          </w:rPr>
          <w:tab/>
        </w:r>
        <w:r>
          <w:rPr>
            <w:noProof/>
            <w:webHidden/>
          </w:rPr>
          <w:fldChar w:fldCharType="begin"/>
        </w:r>
        <w:r>
          <w:rPr>
            <w:noProof/>
            <w:webHidden/>
          </w:rPr>
          <w:instrText xml:space="preserve"> PAGEREF _Toc181163882 \h </w:instrText>
        </w:r>
        <w:r>
          <w:rPr>
            <w:noProof/>
          </w:rPr>
        </w:r>
        <w:r>
          <w:rPr>
            <w:noProof/>
            <w:webHidden/>
          </w:rPr>
          <w:fldChar w:fldCharType="separate"/>
        </w:r>
        <w:r w:rsidR="00C91E92">
          <w:rPr>
            <w:noProof/>
            <w:webHidden/>
          </w:rPr>
          <w:t>22</w:t>
        </w:r>
        <w:r>
          <w:rPr>
            <w:noProof/>
            <w:webHidden/>
          </w:rPr>
          <w:fldChar w:fldCharType="end"/>
        </w:r>
      </w:hyperlink>
    </w:p>
    <w:p w:rsidR="0041088D" w:rsidRDefault="0041088D">
      <w:pPr>
        <w:pStyle w:val="TOC3"/>
        <w:rPr>
          <w:rFonts w:eastAsia="Times New Roman"/>
          <w:noProof/>
          <w:lang w:eastAsia="en-US"/>
        </w:rPr>
      </w:pPr>
      <w:hyperlink w:anchor="_Toc181163883" w:history="1">
        <w:r w:rsidRPr="00134FB0">
          <w:rPr>
            <w:rStyle w:val="Hyperlink"/>
            <w:noProof/>
          </w:rPr>
          <w:t>7.2</w:t>
        </w:r>
        <w:r>
          <w:rPr>
            <w:rFonts w:eastAsia="Times New Roman"/>
            <w:noProof/>
            <w:lang w:eastAsia="en-US"/>
          </w:rPr>
          <w:tab/>
        </w:r>
        <w:r w:rsidRPr="00134FB0">
          <w:rPr>
            <w:rStyle w:val="Hyperlink"/>
            <w:noProof/>
          </w:rPr>
          <w:t xml:space="preserve">Clinical Statement Templates </w:t>
        </w:r>
        <w:r w:rsidRPr="00134FB0">
          <w:rPr>
            <w:rStyle w:val="Hyperlink"/>
            <w:noProof/>
          </w:rPr>
          <w:sym w:font="Webdings" w:char="F032"/>
        </w:r>
        <w:r>
          <w:rPr>
            <w:noProof/>
            <w:webHidden/>
          </w:rPr>
          <w:tab/>
        </w:r>
        <w:r>
          <w:rPr>
            <w:noProof/>
            <w:webHidden/>
          </w:rPr>
          <w:fldChar w:fldCharType="begin"/>
        </w:r>
        <w:r>
          <w:rPr>
            <w:noProof/>
            <w:webHidden/>
          </w:rPr>
          <w:instrText xml:space="preserve"> PAGEREF _Toc181163883 \h </w:instrText>
        </w:r>
        <w:r>
          <w:rPr>
            <w:noProof/>
          </w:rPr>
        </w:r>
        <w:r>
          <w:rPr>
            <w:noProof/>
            <w:webHidden/>
          </w:rPr>
          <w:fldChar w:fldCharType="separate"/>
        </w:r>
        <w:r w:rsidR="00C91E92">
          <w:rPr>
            <w:noProof/>
            <w:webHidden/>
          </w:rPr>
          <w:t>23</w:t>
        </w:r>
        <w:r>
          <w:rPr>
            <w:noProof/>
            <w:webHidden/>
          </w:rPr>
          <w:fldChar w:fldCharType="end"/>
        </w:r>
      </w:hyperlink>
    </w:p>
    <w:p w:rsidR="0041088D" w:rsidRDefault="0041088D">
      <w:pPr>
        <w:pStyle w:val="TOC3"/>
        <w:rPr>
          <w:rFonts w:eastAsia="Times New Roman"/>
          <w:noProof/>
          <w:lang w:eastAsia="en-US"/>
        </w:rPr>
      </w:pPr>
      <w:hyperlink w:anchor="_Toc181163884" w:history="1">
        <w:r w:rsidRPr="00134FB0">
          <w:rPr>
            <w:rStyle w:val="Hyperlink"/>
            <w:noProof/>
          </w:rPr>
          <w:t>7.3</w:t>
        </w:r>
        <w:r>
          <w:rPr>
            <w:rFonts w:eastAsia="Times New Roman"/>
            <w:noProof/>
            <w:lang w:eastAsia="en-US"/>
          </w:rPr>
          <w:tab/>
        </w:r>
        <w:r w:rsidRPr="00134FB0">
          <w:rPr>
            <w:rStyle w:val="Hyperlink"/>
            <w:noProof/>
          </w:rPr>
          <w:t xml:space="preserve">Supporting (Entry) Templates </w:t>
        </w:r>
        <w:r w:rsidRPr="00134FB0">
          <w:rPr>
            <w:rStyle w:val="Hyperlink"/>
            <w:noProof/>
          </w:rPr>
          <w:sym w:font="Webdings" w:char="F02E"/>
        </w:r>
        <w:r>
          <w:rPr>
            <w:noProof/>
            <w:webHidden/>
          </w:rPr>
          <w:tab/>
        </w:r>
        <w:r>
          <w:rPr>
            <w:noProof/>
            <w:webHidden/>
          </w:rPr>
          <w:fldChar w:fldCharType="begin"/>
        </w:r>
        <w:r>
          <w:rPr>
            <w:noProof/>
            <w:webHidden/>
          </w:rPr>
          <w:instrText xml:space="preserve"> PAGEREF _Toc181163884 \h </w:instrText>
        </w:r>
        <w:r>
          <w:rPr>
            <w:noProof/>
          </w:rPr>
        </w:r>
        <w:r>
          <w:rPr>
            <w:noProof/>
            <w:webHidden/>
          </w:rPr>
          <w:fldChar w:fldCharType="separate"/>
        </w:r>
        <w:r w:rsidR="00C91E92">
          <w:rPr>
            <w:noProof/>
            <w:webHidden/>
          </w:rPr>
          <w:t>24</w:t>
        </w:r>
        <w:r>
          <w:rPr>
            <w:noProof/>
            <w:webHidden/>
          </w:rPr>
          <w:fldChar w:fldCharType="end"/>
        </w:r>
      </w:hyperlink>
    </w:p>
    <w:p w:rsidR="0041088D" w:rsidRDefault="0041088D">
      <w:pPr>
        <w:pStyle w:val="TOC2"/>
        <w:rPr>
          <w:rFonts w:eastAsia="Times New Roman"/>
          <w:noProof/>
          <w:lang w:eastAsia="en-US"/>
        </w:rPr>
      </w:pPr>
      <w:hyperlink w:anchor="_Toc181163885" w:history="1">
        <w:r w:rsidRPr="00134FB0">
          <w:rPr>
            <w:rStyle w:val="Hyperlink"/>
            <w:noProof/>
          </w:rPr>
          <w:t>8</w:t>
        </w:r>
        <w:r>
          <w:rPr>
            <w:rFonts w:eastAsia="Times New Roman"/>
            <w:noProof/>
            <w:lang w:eastAsia="en-US"/>
          </w:rPr>
          <w:tab/>
        </w:r>
        <w:r w:rsidRPr="00134FB0">
          <w:rPr>
            <w:rStyle w:val="Hyperlink"/>
            <w:noProof/>
          </w:rPr>
          <w:t>CCD Sections</w:t>
        </w:r>
        <w:r>
          <w:rPr>
            <w:noProof/>
            <w:webHidden/>
          </w:rPr>
          <w:tab/>
        </w:r>
        <w:r>
          <w:rPr>
            <w:noProof/>
            <w:webHidden/>
          </w:rPr>
          <w:fldChar w:fldCharType="begin"/>
        </w:r>
        <w:r>
          <w:rPr>
            <w:noProof/>
            <w:webHidden/>
          </w:rPr>
          <w:instrText xml:space="preserve"> PAGEREF _Toc181163885 \h </w:instrText>
        </w:r>
        <w:r>
          <w:rPr>
            <w:noProof/>
          </w:rPr>
        </w:r>
        <w:r>
          <w:rPr>
            <w:noProof/>
            <w:webHidden/>
          </w:rPr>
          <w:fldChar w:fldCharType="separate"/>
        </w:r>
        <w:r w:rsidR="00C91E92">
          <w:rPr>
            <w:noProof/>
            <w:webHidden/>
          </w:rPr>
          <w:t>24</w:t>
        </w:r>
        <w:r>
          <w:rPr>
            <w:noProof/>
            <w:webHidden/>
          </w:rPr>
          <w:fldChar w:fldCharType="end"/>
        </w:r>
      </w:hyperlink>
    </w:p>
    <w:p w:rsidR="0041088D" w:rsidRDefault="0041088D">
      <w:pPr>
        <w:pStyle w:val="TOC3"/>
        <w:rPr>
          <w:rFonts w:eastAsia="Times New Roman"/>
          <w:noProof/>
          <w:lang w:eastAsia="en-US"/>
        </w:rPr>
      </w:pPr>
      <w:hyperlink w:anchor="_Toc181163886" w:history="1">
        <w:r w:rsidRPr="00134FB0">
          <w:rPr>
            <w:rStyle w:val="Hyperlink"/>
            <w:noProof/>
          </w:rPr>
          <w:t>8.1</w:t>
        </w:r>
        <w:r>
          <w:rPr>
            <w:rFonts w:eastAsia="Times New Roman"/>
            <w:noProof/>
            <w:lang w:eastAsia="en-US"/>
          </w:rPr>
          <w:tab/>
        </w:r>
        <w:r w:rsidRPr="00134FB0">
          <w:rPr>
            <w:rStyle w:val="Hyperlink"/>
            <w:noProof/>
          </w:rPr>
          <w:t>Purpose</w:t>
        </w:r>
        <w:r>
          <w:rPr>
            <w:noProof/>
            <w:webHidden/>
          </w:rPr>
          <w:tab/>
        </w:r>
        <w:r>
          <w:rPr>
            <w:noProof/>
            <w:webHidden/>
          </w:rPr>
          <w:fldChar w:fldCharType="begin"/>
        </w:r>
        <w:r>
          <w:rPr>
            <w:noProof/>
            <w:webHidden/>
          </w:rPr>
          <w:instrText xml:space="preserve"> PAGEREF _Toc181163886 \h </w:instrText>
        </w:r>
        <w:r>
          <w:rPr>
            <w:noProof/>
          </w:rPr>
        </w:r>
        <w:r>
          <w:rPr>
            <w:noProof/>
            <w:webHidden/>
          </w:rPr>
          <w:fldChar w:fldCharType="separate"/>
        </w:r>
        <w:r w:rsidR="00C91E92">
          <w:rPr>
            <w:noProof/>
            <w:webHidden/>
          </w:rPr>
          <w:t>24</w:t>
        </w:r>
        <w:r>
          <w:rPr>
            <w:noProof/>
            <w:webHidden/>
          </w:rPr>
          <w:fldChar w:fldCharType="end"/>
        </w:r>
      </w:hyperlink>
    </w:p>
    <w:p w:rsidR="0041088D" w:rsidRDefault="0041088D">
      <w:pPr>
        <w:pStyle w:val="TOC3"/>
        <w:rPr>
          <w:rFonts w:eastAsia="Times New Roman"/>
          <w:noProof/>
          <w:lang w:eastAsia="en-US"/>
        </w:rPr>
      </w:pPr>
      <w:hyperlink w:anchor="_Toc181163887" w:history="1">
        <w:r w:rsidRPr="00134FB0">
          <w:rPr>
            <w:rStyle w:val="Hyperlink"/>
            <w:noProof/>
          </w:rPr>
          <w:t>8.2</w:t>
        </w:r>
        <w:r>
          <w:rPr>
            <w:rFonts w:eastAsia="Times New Roman"/>
            <w:noProof/>
            <w:lang w:eastAsia="en-US"/>
          </w:rPr>
          <w:tab/>
        </w:r>
        <w:r w:rsidRPr="00134FB0">
          <w:rPr>
            <w:rStyle w:val="Hyperlink"/>
            <w:noProof/>
          </w:rPr>
          <w:t>Problems</w:t>
        </w:r>
        <w:r>
          <w:rPr>
            <w:noProof/>
            <w:webHidden/>
          </w:rPr>
          <w:tab/>
        </w:r>
        <w:r>
          <w:rPr>
            <w:noProof/>
            <w:webHidden/>
          </w:rPr>
          <w:fldChar w:fldCharType="begin"/>
        </w:r>
        <w:r>
          <w:rPr>
            <w:noProof/>
            <w:webHidden/>
          </w:rPr>
          <w:instrText xml:space="preserve"> PAGEREF _Toc181163887 \h </w:instrText>
        </w:r>
        <w:r>
          <w:rPr>
            <w:noProof/>
          </w:rPr>
        </w:r>
        <w:r>
          <w:rPr>
            <w:noProof/>
            <w:webHidden/>
          </w:rPr>
          <w:fldChar w:fldCharType="separate"/>
        </w:r>
        <w:r w:rsidR="00C91E92">
          <w:rPr>
            <w:noProof/>
            <w:webHidden/>
          </w:rPr>
          <w:t>25</w:t>
        </w:r>
        <w:r>
          <w:rPr>
            <w:noProof/>
            <w:webHidden/>
          </w:rPr>
          <w:fldChar w:fldCharType="end"/>
        </w:r>
      </w:hyperlink>
    </w:p>
    <w:p w:rsidR="0041088D" w:rsidRDefault="0041088D">
      <w:pPr>
        <w:pStyle w:val="TOC3"/>
        <w:rPr>
          <w:rFonts w:eastAsia="Times New Roman"/>
          <w:noProof/>
          <w:lang w:eastAsia="en-US"/>
        </w:rPr>
      </w:pPr>
      <w:hyperlink w:anchor="_Toc181163888" w:history="1">
        <w:r w:rsidRPr="00134FB0">
          <w:rPr>
            <w:rStyle w:val="Hyperlink"/>
            <w:noProof/>
          </w:rPr>
          <w:t>8.3</w:t>
        </w:r>
        <w:r>
          <w:rPr>
            <w:rFonts w:eastAsia="Times New Roman"/>
            <w:noProof/>
            <w:lang w:eastAsia="en-US"/>
          </w:rPr>
          <w:tab/>
        </w:r>
        <w:r w:rsidRPr="00134FB0">
          <w:rPr>
            <w:rStyle w:val="Hyperlink"/>
            <w:noProof/>
          </w:rPr>
          <w:t>Procedures</w:t>
        </w:r>
        <w:r>
          <w:rPr>
            <w:noProof/>
            <w:webHidden/>
          </w:rPr>
          <w:tab/>
        </w:r>
        <w:r>
          <w:rPr>
            <w:noProof/>
            <w:webHidden/>
          </w:rPr>
          <w:fldChar w:fldCharType="begin"/>
        </w:r>
        <w:r>
          <w:rPr>
            <w:noProof/>
            <w:webHidden/>
          </w:rPr>
          <w:instrText xml:space="preserve"> PAGEREF _Toc181163888 \h </w:instrText>
        </w:r>
        <w:r>
          <w:rPr>
            <w:noProof/>
          </w:rPr>
        </w:r>
        <w:r>
          <w:rPr>
            <w:noProof/>
            <w:webHidden/>
          </w:rPr>
          <w:fldChar w:fldCharType="separate"/>
        </w:r>
        <w:r w:rsidR="00C91E92">
          <w:rPr>
            <w:noProof/>
            <w:webHidden/>
          </w:rPr>
          <w:t>27</w:t>
        </w:r>
        <w:r>
          <w:rPr>
            <w:noProof/>
            <w:webHidden/>
          </w:rPr>
          <w:fldChar w:fldCharType="end"/>
        </w:r>
      </w:hyperlink>
    </w:p>
    <w:p w:rsidR="0041088D" w:rsidRDefault="0041088D">
      <w:pPr>
        <w:pStyle w:val="TOC3"/>
        <w:rPr>
          <w:rFonts w:eastAsia="Times New Roman"/>
          <w:noProof/>
          <w:lang w:eastAsia="en-US"/>
        </w:rPr>
      </w:pPr>
      <w:hyperlink w:anchor="_Toc181163889" w:history="1">
        <w:r w:rsidRPr="00134FB0">
          <w:rPr>
            <w:rStyle w:val="Hyperlink"/>
            <w:noProof/>
          </w:rPr>
          <w:t>8.4</w:t>
        </w:r>
        <w:r>
          <w:rPr>
            <w:rFonts w:eastAsia="Times New Roman"/>
            <w:noProof/>
            <w:lang w:eastAsia="en-US"/>
          </w:rPr>
          <w:tab/>
        </w:r>
        <w:r w:rsidRPr="00134FB0">
          <w:rPr>
            <w:rStyle w:val="Hyperlink"/>
            <w:noProof/>
          </w:rPr>
          <w:t>Family History</w:t>
        </w:r>
        <w:r>
          <w:rPr>
            <w:noProof/>
            <w:webHidden/>
          </w:rPr>
          <w:tab/>
        </w:r>
        <w:r>
          <w:rPr>
            <w:noProof/>
            <w:webHidden/>
          </w:rPr>
          <w:fldChar w:fldCharType="begin"/>
        </w:r>
        <w:r>
          <w:rPr>
            <w:noProof/>
            <w:webHidden/>
          </w:rPr>
          <w:instrText xml:space="preserve"> PAGEREF _Toc181163889 \h </w:instrText>
        </w:r>
        <w:r>
          <w:rPr>
            <w:noProof/>
          </w:rPr>
        </w:r>
        <w:r>
          <w:rPr>
            <w:noProof/>
            <w:webHidden/>
          </w:rPr>
          <w:fldChar w:fldCharType="separate"/>
        </w:r>
        <w:r w:rsidR="00C91E92">
          <w:rPr>
            <w:noProof/>
            <w:webHidden/>
          </w:rPr>
          <w:t>29</w:t>
        </w:r>
        <w:r>
          <w:rPr>
            <w:noProof/>
            <w:webHidden/>
          </w:rPr>
          <w:fldChar w:fldCharType="end"/>
        </w:r>
      </w:hyperlink>
    </w:p>
    <w:p w:rsidR="0041088D" w:rsidRDefault="0041088D">
      <w:pPr>
        <w:pStyle w:val="TOC3"/>
        <w:rPr>
          <w:rFonts w:eastAsia="Times New Roman"/>
          <w:noProof/>
          <w:lang w:eastAsia="en-US"/>
        </w:rPr>
      </w:pPr>
      <w:hyperlink w:anchor="_Toc181163890" w:history="1">
        <w:r w:rsidRPr="00134FB0">
          <w:rPr>
            <w:rStyle w:val="Hyperlink"/>
            <w:noProof/>
          </w:rPr>
          <w:t>8.5</w:t>
        </w:r>
        <w:r>
          <w:rPr>
            <w:rFonts w:eastAsia="Times New Roman"/>
            <w:noProof/>
            <w:lang w:eastAsia="en-US"/>
          </w:rPr>
          <w:tab/>
        </w:r>
        <w:r w:rsidRPr="00134FB0">
          <w:rPr>
            <w:rStyle w:val="Hyperlink"/>
            <w:noProof/>
          </w:rPr>
          <w:t>Social History</w:t>
        </w:r>
        <w:r>
          <w:rPr>
            <w:noProof/>
            <w:webHidden/>
          </w:rPr>
          <w:tab/>
        </w:r>
        <w:r>
          <w:rPr>
            <w:noProof/>
            <w:webHidden/>
          </w:rPr>
          <w:fldChar w:fldCharType="begin"/>
        </w:r>
        <w:r>
          <w:rPr>
            <w:noProof/>
            <w:webHidden/>
          </w:rPr>
          <w:instrText xml:space="preserve"> PAGEREF _Toc181163890 \h </w:instrText>
        </w:r>
        <w:r>
          <w:rPr>
            <w:noProof/>
          </w:rPr>
        </w:r>
        <w:r>
          <w:rPr>
            <w:noProof/>
            <w:webHidden/>
          </w:rPr>
          <w:fldChar w:fldCharType="separate"/>
        </w:r>
        <w:r w:rsidR="00C91E92">
          <w:rPr>
            <w:noProof/>
            <w:webHidden/>
          </w:rPr>
          <w:t>31</w:t>
        </w:r>
        <w:r>
          <w:rPr>
            <w:noProof/>
            <w:webHidden/>
          </w:rPr>
          <w:fldChar w:fldCharType="end"/>
        </w:r>
      </w:hyperlink>
    </w:p>
    <w:p w:rsidR="0041088D" w:rsidRDefault="0041088D">
      <w:pPr>
        <w:pStyle w:val="TOC3"/>
        <w:rPr>
          <w:rFonts w:eastAsia="Times New Roman"/>
          <w:noProof/>
          <w:lang w:eastAsia="en-US"/>
        </w:rPr>
      </w:pPr>
      <w:hyperlink w:anchor="_Toc181163891" w:history="1">
        <w:r w:rsidRPr="00134FB0">
          <w:rPr>
            <w:rStyle w:val="Hyperlink"/>
            <w:noProof/>
          </w:rPr>
          <w:t>8.6</w:t>
        </w:r>
        <w:r>
          <w:rPr>
            <w:rFonts w:eastAsia="Times New Roman"/>
            <w:noProof/>
            <w:lang w:eastAsia="en-US"/>
          </w:rPr>
          <w:tab/>
        </w:r>
        <w:r w:rsidRPr="00134FB0">
          <w:rPr>
            <w:rStyle w:val="Hyperlink"/>
            <w:noProof/>
          </w:rPr>
          <w:t>Payers</w:t>
        </w:r>
        <w:r>
          <w:rPr>
            <w:noProof/>
            <w:webHidden/>
          </w:rPr>
          <w:tab/>
        </w:r>
        <w:r>
          <w:rPr>
            <w:noProof/>
            <w:webHidden/>
          </w:rPr>
          <w:fldChar w:fldCharType="begin"/>
        </w:r>
        <w:r>
          <w:rPr>
            <w:noProof/>
            <w:webHidden/>
          </w:rPr>
          <w:instrText xml:space="preserve"> PAGEREF _Toc181163891 \h </w:instrText>
        </w:r>
        <w:r>
          <w:rPr>
            <w:noProof/>
          </w:rPr>
        </w:r>
        <w:r>
          <w:rPr>
            <w:noProof/>
            <w:webHidden/>
          </w:rPr>
          <w:fldChar w:fldCharType="separate"/>
        </w:r>
        <w:r w:rsidR="00C91E92">
          <w:rPr>
            <w:noProof/>
            <w:webHidden/>
          </w:rPr>
          <w:t>33</w:t>
        </w:r>
        <w:r>
          <w:rPr>
            <w:noProof/>
            <w:webHidden/>
          </w:rPr>
          <w:fldChar w:fldCharType="end"/>
        </w:r>
      </w:hyperlink>
    </w:p>
    <w:p w:rsidR="0041088D" w:rsidRDefault="0041088D">
      <w:pPr>
        <w:pStyle w:val="TOC3"/>
        <w:rPr>
          <w:rFonts w:eastAsia="Times New Roman"/>
          <w:noProof/>
          <w:lang w:eastAsia="en-US"/>
        </w:rPr>
      </w:pPr>
      <w:hyperlink w:anchor="_Toc181163892" w:history="1">
        <w:r w:rsidRPr="00134FB0">
          <w:rPr>
            <w:rStyle w:val="Hyperlink"/>
            <w:noProof/>
          </w:rPr>
          <w:t>8.7</w:t>
        </w:r>
        <w:r>
          <w:rPr>
            <w:rFonts w:eastAsia="Times New Roman"/>
            <w:noProof/>
            <w:lang w:eastAsia="en-US"/>
          </w:rPr>
          <w:tab/>
        </w:r>
        <w:r w:rsidRPr="00134FB0">
          <w:rPr>
            <w:rStyle w:val="Hyperlink"/>
            <w:noProof/>
          </w:rPr>
          <w:t>Advance Directives</w:t>
        </w:r>
        <w:r>
          <w:rPr>
            <w:noProof/>
            <w:webHidden/>
          </w:rPr>
          <w:tab/>
        </w:r>
        <w:r>
          <w:rPr>
            <w:noProof/>
            <w:webHidden/>
          </w:rPr>
          <w:fldChar w:fldCharType="begin"/>
        </w:r>
        <w:r>
          <w:rPr>
            <w:noProof/>
            <w:webHidden/>
          </w:rPr>
          <w:instrText xml:space="preserve"> PAGEREF _Toc181163892 \h </w:instrText>
        </w:r>
        <w:r>
          <w:rPr>
            <w:noProof/>
          </w:rPr>
        </w:r>
        <w:r>
          <w:rPr>
            <w:noProof/>
            <w:webHidden/>
          </w:rPr>
          <w:fldChar w:fldCharType="separate"/>
        </w:r>
        <w:r w:rsidR="00C91E92">
          <w:rPr>
            <w:noProof/>
            <w:webHidden/>
          </w:rPr>
          <w:t>35</w:t>
        </w:r>
        <w:r>
          <w:rPr>
            <w:noProof/>
            <w:webHidden/>
          </w:rPr>
          <w:fldChar w:fldCharType="end"/>
        </w:r>
      </w:hyperlink>
    </w:p>
    <w:p w:rsidR="0041088D" w:rsidRDefault="0041088D">
      <w:pPr>
        <w:pStyle w:val="TOC3"/>
        <w:rPr>
          <w:rFonts w:eastAsia="Times New Roman"/>
          <w:noProof/>
          <w:lang w:eastAsia="en-US"/>
        </w:rPr>
      </w:pPr>
      <w:hyperlink w:anchor="_Toc181163893" w:history="1">
        <w:r w:rsidRPr="00134FB0">
          <w:rPr>
            <w:rStyle w:val="Hyperlink"/>
            <w:noProof/>
          </w:rPr>
          <w:t>8.8</w:t>
        </w:r>
        <w:r>
          <w:rPr>
            <w:rFonts w:eastAsia="Times New Roman"/>
            <w:noProof/>
            <w:lang w:eastAsia="en-US"/>
          </w:rPr>
          <w:tab/>
        </w:r>
        <w:r w:rsidRPr="00134FB0">
          <w:rPr>
            <w:rStyle w:val="Hyperlink"/>
            <w:noProof/>
          </w:rPr>
          <w:t>Alerts (Allergies, Adverse Reactions)</w:t>
        </w:r>
        <w:r>
          <w:rPr>
            <w:noProof/>
            <w:webHidden/>
          </w:rPr>
          <w:tab/>
        </w:r>
        <w:r>
          <w:rPr>
            <w:noProof/>
            <w:webHidden/>
          </w:rPr>
          <w:fldChar w:fldCharType="begin"/>
        </w:r>
        <w:r>
          <w:rPr>
            <w:noProof/>
            <w:webHidden/>
          </w:rPr>
          <w:instrText xml:space="preserve"> PAGEREF _Toc181163893 \h </w:instrText>
        </w:r>
        <w:r>
          <w:rPr>
            <w:noProof/>
          </w:rPr>
        </w:r>
        <w:r>
          <w:rPr>
            <w:noProof/>
            <w:webHidden/>
          </w:rPr>
          <w:fldChar w:fldCharType="separate"/>
        </w:r>
        <w:r w:rsidR="00C91E92">
          <w:rPr>
            <w:noProof/>
            <w:webHidden/>
          </w:rPr>
          <w:t>37</w:t>
        </w:r>
        <w:r>
          <w:rPr>
            <w:noProof/>
            <w:webHidden/>
          </w:rPr>
          <w:fldChar w:fldCharType="end"/>
        </w:r>
      </w:hyperlink>
    </w:p>
    <w:p w:rsidR="0041088D" w:rsidRDefault="0041088D">
      <w:pPr>
        <w:pStyle w:val="TOC3"/>
        <w:rPr>
          <w:rFonts w:eastAsia="Times New Roman"/>
          <w:noProof/>
          <w:lang w:eastAsia="en-US"/>
        </w:rPr>
      </w:pPr>
      <w:hyperlink w:anchor="_Toc181163894" w:history="1">
        <w:r w:rsidRPr="00134FB0">
          <w:rPr>
            <w:rStyle w:val="Hyperlink"/>
            <w:noProof/>
          </w:rPr>
          <w:t>8.9</w:t>
        </w:r>
        <w:r>
          <w:rPr>
            <w:rFonts w:eastAsia="Times New Roman"/>
            <w:noProof/>
            <w:lang w:eastAsia="en-US"/>
          </w:rPr>
          <w:tab/>
        </w:r>
        <w:r w:rsidRPr="00134FB0">
          <w:rPr>
            <w:rStyle w:val="Hyperlink"/>
            <w:noProof/>
          </w:rPr>
          <w:t>Medications</w:t>
        </w:r>
        <w:r>
          <w:rPr>
            <w:noProof/>
            <w:webHidden/>
          </w:rPr>
          <w:tab/>
        </w:r>
        <w:r>
          <w:rPr>
            <w:noProof/>
            <w:webHidden/>
          </w:rPr>
          <w:fldChar w:fldCharType="begin"/>
        </w:r>
        <w:r>
          <w:rPr>
            <w:noProof/>
            <w:webHidden/>
          </w:rPr>
          <w:instrText xml:space="preserve"> PAGEREF _Toc181163894 \h </w:instrText>
        </w:r>
        <w:r>
          <w:rPr>
            <w:noProof/>
          </w:rPr>
        </w:r>
        <w:r>
          <w:rPr>
            <w:noProof/>
            <w:webHidden/>
          </w:rPr>
          <w:fldChar w:fldCharType="separate"/>
        </w:r>
        <w:r w:rsidR="00C91E92">
          <w:rPr>
            <w:noProof/>
            <w:webHidden/>
          </w:rPr>
          <w:t>39</w:t>
        </w:r>
        <w:r>
          <w:rPr>
            <w:noProof/>
            <w:webHidden/>
          </w:rPr>
          <w:fldChar w:fldCharType="end"/>
        </w:r>
      </w:hyperlink>
    </w:p>
    <w:p w:rsidR="0041088D" w:rsidRDefault="0041088D">
      <w:pPr>
        <w:pStyle w:val="TOC3"/>
        <w:rPr>
          <w:rFonts w:eastAsia="Times New Roman"/>
          <w:noProof/>
          <w:lang w:eastAsia="en-US"/>
        </w:rPr>
      </w:pPr>
      <w:hyperlink w:anchor="_Toc181163895" w:history="1">
        <w:r w:rsidRPr="00134FB0">
          <w:rPr>
            <w:rStyle w:val="Hyperlink"/>
            <w:noProof/>
          </w:rPr>
          <w:t>8.10</w:t>
        </w:r>
        <w:r>
          <w:rPr>
            <w:rFonts w:eastAsia="Times New Roman"/>
            <w:noProof/>
            <w:lang w:eastAsia="en-US"/>
          </w:rPr>
          <w:tab/>
        </w:r>
        <w:r w:rsidRPr="00134FB0">
          <w:rPr>
            <w:rStyle w:val="Hyperlink"/>
            <w:noProof/>
          </w:rPr>
          <w:t>Immunizations</w:t>
        </w:r>
        <w:r>
          <w:rPr>
            <w:noProof/>
            <w:webHidden/>
          </w:rPr>
          <w:tab/>
        </w:r>
        <w:r>
          <w:rPr>
            <w:noProof/>
            <w:webHidden/>
          </w:rPr>
          <w:fldChar w:fldCharType="begin"/>
        </w:r>
        <w:r>
          <w:rPr>
            <w:noProof/>
            <w:webHidden/>
          </w:rPr>
          <w:instrText xml:space="preserve"> PAGEREF _Toc181163895 \h </w:instrText>
        </w:r>
        <w:r>
          <w:rPr>
            <w:noProof/>
          </w:rPr>
        </w:r>
        <w:r>
          <w:rPr>
            <w:noProof/>
            <w:webHidden/>
          </w:rPr>
          <w:fldChar w:fldCharType="separate"/>
        </w:r>
        <w:r w:rsidR="00C91E92">
          <w:rPr>
            <w:noProof/>
            <w:webHidden/>
          </w:rPr>
          <w:t>43</w:t>
        </w:r>
        <w:r>
          <w:rPr>
            <w:noProof/>
            <w:webHidden/>
          </w:rPr>
          <w:fldChar w:fldCharType="end"/>
        </w:r>
      </w:hyperlink>
    </w:p>
    <w:p w:rsidR="0041088D" w:rsidRDefault="0041088D">
      <w:pPr>
        <w:pStyle w:val="TOC3"/>
        <w:rPr>
          <w:rFonts w:eastAsia="Times New Roman"/>
          <w:noProof/>
          <w:lang w:eastAsia="en-US"/>
        </w:rPr>
      </w:pPr>
      <w:hyperlink w:anchor="_Toc181163896" w:history="1">
        <w:r w:rsidRPr="00134FB0">
          <w:rPr>
            <w:rStyle w:val="Hyperlink"/>
            <w:noProof/>
          </w:rPr>
          <w:t>8.11</w:t>
        </w:r>
        <w:r>
          <w:rPr>
            <w:rFonts w:eastAsia="Times New Roman"/>
            <w:noProof/>
            <w:lang w:eastAsia="en-US"/>
          </w:rPr>
          <w:tab/>
        </w:r>
        <w:r w:rsidRPr="00134FB0">
          <w:rPr>
            <w:rStyle w:val="Hyperlink"/>
            <w:noProof/>
          </w:rPr>
          <w:t>Medical Equipment</w:t>
        </w:r>
        <w:r>
          <w:rPr>
            <w:noProof/>
            <w:webHidden/>
          </w:rPr>
          <w:tab/>
        </w:r>
        <w:r>
          <w:rPr>
            <w:noProof/>
            <w:webHidden/>
          </w:rPr>
          <w:fldChar w:fldCharType="begin"/>
        </w:r>
        <w:r>
          <w:rPr>
            <w:noProof/>
            <w:webHidden/>
          </w:rPr>
          <w:instrText xml:space="preserve"> PAGEREF _Toc181163896 \h </w:instrText>
        </w:r>
        <w:r>
          <w:rPr>
            <w:noProof/>
          </w:rPr>
        </w:r>
        <w:r>
          <w:rPr>
            <w:noProof/>
            <w:webHidden/>
          </w:rPr>
          <w:fldChar w:fldCharType="separate"/>
        </w:r>
        <w:r w:rsidR="00C91E92">
          <w:rPr>
            <w:noProof/>
            <w:webHidden/>
          </w:rPr>
          <w:t>44</w:t>
        </w:r>
        <w:r>
          <w:rPr>
            <w:noProof/>
            <w:webHidden/>
          </w:rPr>
          <w:fldChar w:fldCharType="end"/>
        </w:r>
      </w:hyperlink>
    </w:p>
    <w:p w:rsidR="0041088D" w:rsidRDefault="0041088D">
      <w:pPr>
        <w:pStyle w:val="TOC3"/>
        <w:rPr>
          <w:rFonts w:eastAsia="Times New Roman"/>
          <w:noProof/>
          <w:lang w:eastAsia="en-US"/>
        </w:rPr>
      </w:pPr>
      <w:hyperlink w:anchor="_Toc181163897" w:history="1">
        <w:r w:rsidRPr="00134FB0">
          <w:rPr>
            <w:rStyle w:val="Hyperlink"/>
            <w:noProof/>
          </w:rPr>
          <w:t>8.12</w:t>
        </w:r>
        <w:r>
          <w:rPr>
            <w:rFonts w:eastAsia="Times New Roman"/>
            <w:noProof/>
            <w:lang w:eastAsia="en-US"/>
          </w:rPr>
          <w:tab/>
        </w:r>
        <w:r w:rsidRPr="00134FB0">
          <w:rPr>
            <w:rStyle w:val="Hyperlink"/>
            <w:noProof/>
          </w:rPr>
          <w:t>Vital Signs</w:t>
        </w:r>
        <w:r>
          <w:rPr>
            <w:noProof/>
            <w:webHidden/>
          </w:rPr>
          <w:tab/>
        </w:r>
        <w:r>
          <w:rPr>
            <w:noProof/>
            <w:webHidden/>
          </w:rPr>
          <w:fldChar w:fldCharType="begin"/>
        </w:r>
        <w:r>
          <w:rPr>
            <w:noProof/>
            <w:webHidden/>
          </w:rPr>
          <w:instrText xml:space="preserve"> PAGEREF _Toc181163897 \h </w:instrText>
        </w:r>
        <w:r>
          <w:rPr>
            <w:noProof/>
          </w:rPr>
        </w:r>
        <w:r>
          <w:rPr>
            <w:noProof/>
            <w:webHidden/>
          </w:rPr>
          <w:fldChar w:fldCharType="separate"/>
        </w:r>
        <w:r w:rsidR="00C91E92">
          <w:rPr>
            <w:noProof/>
            <w:webHidden/>
          </w:rPr>
          <w:t>45</w:t>
        </w:r>
        <w:r>
          <w:rPr>
            <w:noProof/>
            <w:webHidden/>
          </w:rPr>
          <w:fldChar w:fldCharType="end"/>
        </w:r>
      </w:hyperlink>
    </w:p>
    <w:p w:rsidR="0041088D" w:rsidRDefault="0041088D">
      <w:pPr>
        <w:pStyle w:val="TOC3"/>
        <w:rPr>
          <w:rFonts w:eastAsia="Times New Roman"/>
          <w:noProof/>
          <w:lang w:eastAsia="en-US"/>
        </w:rPr>
      </w:pPr>
      <w:hyperlink w:anchor="_Toc181163898" w:history="1">
        <w:r w:rsidRPr="00134FB0">
          <w:rPr>
            <w:rStyle w:val="Hyperlink"/>
            <w:noProof/>
          </w:rPr>
          <w:t>8.13</w:t>
        </w:r>
        <w:r>
          <w:rPr>
            <w:rFonts w:eastAsia="Times New Roman"/>
            <w:noProof/>
            <w:lang w:eastAsia="en-US"/>
          </w:rPr>
          <w:tab/>
        </w:r>
        <w:r w:rsidRPr="00134FB0">
          <w:rPr>
            <w:rStyle w:val="Hyperlink"/>
            <w:noProof/>
          </w:rPr>
          <w:t>Functional Status</w:t>
        </w:r>
        <w:r>
          <w:rPr>
            <w:noProof/>
            <w:webHidden/>
          </w:rPr>
          <w:tab/>
        </w:r>
        <w:r>
          <w:rPr>
            <w:noProof/>
            <w:webHidden/>
          </w:rPr>
          <w:fldChar w:fldCharType="begin"/>
        </w:r>
        <w:r>
          <w:rPr>
            <w:noProof/>
            <w:webHidden/>
          </w:rPr>
          <w:instrText xml:space="preserve"> PAGEREF _Toc181163898 \h </w:instrText>
        </w:r>
        <w:r>
          <w:rPr>
            <w:noProof/>
          </w:rPr>
        </w:r>
        <w:r>
          <w:rPr>
            <w:noProof/>
            <w:webHidden/>
          </w:rPr>
          <w:fldChar w:fldCharType="separate"/>
        </w:r>
        <w:r w:rsidR="00C91E92">
          <w:rPr>
            <w:noProof/>
            <w:webHidden/>
          </w:rPr>
          <w:t>46</w:t>
        </w:r>
        <w:r>
          <w:rPr>
            <w:noProof/>
            <w:webHidden/>
          </w:rPr>
          <w:fldChar w:fldCharType="end"/>
        </w:r>
      </w:hyperlink>
    </w:p>
    <w:p w:rsidR="0041088D" w:rsidRDefault="0041088D">
      <w:pPr>
        <w:pStyle w:val="TOC3"/>
        <w:rPr>
          <w:rFonts w:eastAsia="Times New Roman"/>
          <w:noProof/>
          <w:lang w:eastAsia="en-US"/>
        </w:rPr>
      </w:pPr>
      <w:hyperlink w:anchor="_Toc181163899" w:history="1">
        <w:r w:rsidRPr="00134FB0">
          <w:rPr>
            <w:rStyle w:val="Hyperlink"/>
            <w:noProof/>
          </w:rPr>
          <w:t>8.14</w:t>
        </w:r>
        <w:r>
          <w:rPr>
            <w:rFonts w:eastAsia="Times New Roman"/>
            <w:noProof/>
            <w:lang w:eastAsia="en-US"/>
          </w:rPr>
          <w:tab/>
        </w:r>
        <w:r w:rsidRPr="00134FB0">
          <w:rPr>
            <w:rStyle w:val="Hyperlink"/>
            <w:noProof/>
          </w:rPr>
          <w:t>Results</w:t>
        </w:r>
        <w:r>
          <w:rPr>
            <w:noProof/>
            <w:webHidden/>
          </w:rPr>
          <w:tab/>
        </w:r>
        <w:r>
          <w:rPr>
            <w:noProof/>
            <w:webHidden/>
          </w:rPr>
          <w:fldChar w:fldCharType="begin"/>
        </w:r>
        <w:r>
          <w:rPr>
            <w:noProof/>
            <w:webHidden/>
          </w:rPr>
          <w:instrText xml:space="preserve"> PAGEREF _Toc181163899 \h </w:instrText>
        </w:r>
        <w:r>
          <w:rPr>
            <w:noProof/>
          </w:rPr>
        </w:r>
        <w:r>
          <w:rPr>
            <w:noProof/>
            <w:webHidden/>
          </w:rPr>
          <w:fldChar w:fldCharType="separate"/>
        </w:r>
        <w:r w:rsidR="00C91E92">
          <w:rPr>
            <w:noProof/>
            <w:webHidden/>
          </w:rPr>
          <w:t>48</w:t>
        </w:r>
        <w:r>
          <w:rPr>
            <w:noProof/>
            <w:webHidden/>
          </w:rPr>
          <w:fldChar w:fldCharType="end"/>
        </w:r>
      </w:hyperlink>
    </w:p>
    <w:p w:rsidR="0041088D" w:rsidRDefault="0041088D">
      <w:pPr>
        <w:pStyle w:val="TOC3"/>
        <w:rPr>
          <w:rFonts w:eastAsia="Times New Roman"/>
          <w:noProof/>
          <w:lang w:eastAsia="en-US"/>
        </w:rPr>
      </w:pPr>
      <w:hyperlink w:anchor="_Toc181163900" w:history="1">
        <w:r w:rsidRPr="00134FB0">
          <w:rPr>
            <w:rStyle w:val="Hyperlink"/>
            <w:noProof/>
          </w:rPr>
          <w:t>8.15</w:t>
        </w:r>
        <w:r>
          <w:rPr>
            <w:rFonts w:eastAsia="Times New Roman"/>
            <w:noProof/>
            <w:lang w:eastAsia="en-US"/>
          </w:rPr>
          <w:tab/>
        </w:r>
        <w:r w:rsidRPr="00134FB0">
          <w:rPr>
            <w:rStyle w:val="Hyperlink"/>
            <w:noProof/>
          </w:rPr>
          <w:t>Encounters</w:t>
        </w:r>
        <w:r>
          <w:rPr>
            <w:noProof/>
            <w:webHidden/>
          </w:rPr>
          <w:tab/>
        </w:r>
        <w:r>
          <w:rPr>
            <w:noProof/>
            <w:webHidden/>
          </w:rPr>
          <w:fldChar w:fldCharType="begin"/>
        </w:r>
        <w:r>
          <w:rPr>
            <w:noProof/>
            <w:webHidden/>
          </w:rPr>
          <w:instrText xml:space="preserve"> PAGEREF _Toc181163900 \h </w:instrText>
        </w:r>
        <w:r>
          <w:rPr>
            <w:noProof/>
          </w:rPr>
        </w:r>
        <w:r>
          <w:rPr>
            <w:noProof/>
            <w:webHidden/>
          </w:rPr>
          <w:fldChar w:fldCharType="separate"/>
        </w:r>
        <w:r w:rsidR="00C91E92">
          <w:rPr>
            <w:noProof/>
            <w:webHidden/>
          </w:rPr>
          <w:t>49</w:t>
        </w:r>
        <w:r>
          <w:rPr>
            <w:noProof/>
            <w:webHidden/>
          </w:rPr>
          <w:fldChar w:fldCharType="end"/>
        </w:r>
      </w:hyperlink>
    </w:p>
    <w:p w:rsidR="0041088D" w:rsidRDefault="0041088D">
      <w:pPr>
        <w:pStyle w:val="TOC3"/>
        <w:rPr>
          <w:rFonts w:eastAsia="Times New Roman"/>
          <w:noProof/>
          <w:lang w:eastAsia="en-US"/>
        </w:rPr>
      </w:pPr>
      <w:hyperlink w:anchor="_Toc181163901" w:history="1">
        <w:r w:rsidRPr="00134FB0">
          <w:rPr>
            <w:rStyle w:val="Hyperlink"/>
            <w:noProof/>
          </w:rPr>
          <w:t>8.16</w:t>
        </w:r>
        <w:r>
          <w:rPr>
            <w:rFonts w:eastAsia="Times New Roman"/>
            <w:noProof/>
            <w:lang w:eastAsia="en-US"/>
          </w:rPr>
          <w:tab/>
        </w:r>
        <w:r w:rsidRPr="00134FB0">
          <w:rPr>
            <w:rStyle w:val="Hyperlink"/>
            <w:noProof/>
          </w:rPr>
          <w:t>Plan of Care</w:t>
        </w:r>
        <w:r>
          <w:rPr>
            <w:noProof/>
            <w:webHidden/>
          </w:rPr>
          <w:tab/>
        </w:r>
        <w:r>
          <w:rPr>
            <w:noProof/>
            <w:webHidden/>
          </w:rPr>
          <w:fldChar w:fldCharType="begin"/>
        </w:r>
        <w:r>
          <w:rPr>
            <w:noProof/>
            <w:webHidden/>
          </w:rPr>
          <w:instrText xml:space="preserve"> PAGEREF _Toc181163901 \h </w:instrText>
        </w:r>
        <w:r>
          <w:rPr>
            <w:noProof/>
          </w:rPr>
        </w:r>
        <w:r>
          <w:rPr>
            <w:noProof/>
            <w:webHidden/>
          </w:rPr>
          <w:fldChar w:fldCharType="separate"/>
        </w:r>
        <w:r w:rsidR="00C91E92">
          <w:rPr>
            <w:noProof/>
            <w:webHidden/>
          </w:rPr>
          <w:t>51</w:t>
        </w:r>
        <w:r>
          <w:rPr>
            <w:noProof/>
            <w:webHidden/>
          </w:rPr>
          <w:fldChar w:fldCharType="end"/>
        </w:r>
      </w:hyperlink>
    </w:p>
    <w:p w:rsidR="0041088D" w:rsidRDefault="0041088D">
      <w:pPr>
        <w:pStyle w:val="TOC1"/>
        <w:rPr>
          <w:rFonts w:eastAsia="Times New Roman"/>
          <w:noProof/>
          <w:lang w:eastAsia="en-US"/>
        </w:rPr>
      </w:pPr>
      <w:hyperlink w:anchor="_Toc181163902" w:history="1">
        <w:r w:rsidRPr="00134FB0">
          <w:rPr>
            <w:rStyle w:val="Hyperlink"/>
            <w:noProof/>
          </w:rPr>
          <w:t>VI</w:t>
        </w:r>
        <w:r>
          <w:rPr>
            <w:rFonts w:eastAsia="Times New Roman"/>
            <w:noProof/>
            <w:lang w:eastAsia="en-US"/>
          </w:rPr>
          <w:tab/>
        </w:r>
        <w:r w:rsidRPr="00134FB0">
          <w:rPr>
            <w:rStyle w:val="Hyperlink"/>
            <w:noProof/>
          </w:rPr>
          <w:t>Appendices</w:t>
        </w:r>
        <w:r>
          <w:rPr>
            <w:noProof/>
            <w:webHidden/>
          </w:rPr>
          <w:tab/>
        </w:r>
        <w:r>
          <w:rPr>
            <w:noProof/>
            <w:webHidden/>
          </w:rPr>
          <w:fldChar w:fldCharType="begin"/>
        </w:r>
        <w:r>
          <w:rPr>
            <w:noProof/>
            <w:webHidden/>
          </w:rPr>
          <w:instrText xml:space="preserve"> PAGEREF _Toc181163902 \h </w:instrText>
        </w:r>
        <w:r>
          <w:rPr>
            <w:noProof/>
          </w:rPr>
        </w:r>
        <w:r>
          <w:rPr>
            <w:noProof/>
            <w:webHidden/>
          </w:rPr>
          <w:fldChar w:fldCharType="separate"/>
        </w:r>
        <w:r w:rsidR="00C91E92">
          <w:rPr>
            <w:noProof/>
            <w:webHidden/>
          </w:rPr>
          <w:t>52</w:t>
        </w:r>
        <w:r>
          <w:rPr>
            <w:noProof/>
            <w:webHidden/>
          </w:rPr>
          <w:fldChar w:fldCharType="end"/>
        </w:r>
      </w:hyperlink>
    </w:p>
    <w:p w:rsidR="0041088D" w:rsidRDefault="0041088D">
      <w:pPr>
        <w:pStyle w:val="TOC2"/>
        <w:rPr>
          <w:rFonts w:eastAsia="Times New Roman"/>
          <w:noProof/>
          <w:lang w:eastAsia="en-US"/>
        </w:rPr>
      </w:pPr>
      <w:hyperlink w:anchor="_Toc181163903" w:history="1">
        <w:r w:rsidRPr="00134FB0">
          <w:rPr>
            <w:rStyle w:val="Hyperlink"/>
            <w:noProof/>
          </w:rPr>
          <w:t>9</w:t>
        </w:r>
        <w:r>
          <w:rPr>
            <w:rFonts w:eastAsia="Times New Roman"/>
            <w:noProof/>
            <w:lang w:eastAsia="en-US"/>
          </w:rPr>
          <w:tab/>
        </w:r>
        <w:r w:rsidRPr="00134FB0">
          <w:rPr>
            <w:rStyle w:val="Hyperlink"/>
            <w:noProof/>
          </w:rPr>
          <w:t>Installation Notes</w:t>
        </w:r>
        <w:r>
          <w:rPr>
            <w:noProof/>
            <w:webHidden/>
          </w:rPr>
          <w:tab/>
        </w:r>
        <w:r>
          <w:rPr>
            <w:noProof/>
            <w:webHidden/>
          </w:rPr>
          <w:fldChar w:fldCharType="begin"/>
        </w:r>
        <w:r>
          <w:rPr>
            <w:noProof/>
            <w:webHidden/>
          </w:rPr>
          <w:instrText xml:space="preserve"> PAGEREF _Toc181163903 \h </w:instrText>
        </w:r>
        <w:r>
          <w:rPr>
            <w:noProof/>
          </w:rPr>
        </w:r>
        <w:r>
          <w:rPr>
            <w:noProof/>
            <w:webHidden/>
          </w:rPr>
          <w:fldChar w:fldCharType="separate"/>
        </w:r>
        <w:r w:rsidR="00C91E92">
          <w:rPr>
            <w:noProof/>
            <w:webHidden/>
          </w:rPr>
          <w:t>52</w:t>
        </w:r>
        <w:r>
          <w:rPr>
            <w:noProof/>
            <w:webHidden/>
          </w:rPr>
          <w:fldChar w:fldCharType="end"/>
        </w:r>
      </w:hyperlink>
    </w:p>
    <w:p w:rsidR="0041088D" w:rsidRDefault="0041088D">
      <w:pPr>
        <w:pStyle w:val="TOC2"/>
        <w:rPr>
          <w:rFonts w:eastAsia="Times New Roman"/>
          <w:noProof/>
          <w:lang w:eastAsia="en-US"/>
        </w:rPr>
      </w:pPr>
      <w:hyperlink w:anchor="_Toc181163904" w:history="1">
        <w:r w:rsidRPr="00134FB0">
          <w:rPr>
            <w:rStyle w:val="Hyperlink"/>
            <w:noProof/>
          </w:rPr>
          <w:t>10</w:t>
        </w:r>
        <w:r>
          <w:rPr>
            <w:rFonts w:eastAsia="Times New Roman"/>
            <w:noProof/>
            <w:lang w:eastAsia="en-US"/>
          </w:rPr>
          <w:tab/>
        </w:r>
        <w:r w:rsidRPr="00134FB0">
          <w:rPr>
            <w:rStyle w:val="Hyperlink"/>
            <w:noProof/>
          </w:rPr>
          <w:t>CCD Template Identifiers</w:t>
        </w:r>
        <w:r>
          <w:rPr>
            <w:noProof/>
            <w:webHidden/>
          </w:rPr>
          <w:tab/>
        </w:r>
        <w:r>
          <w:rPr>
            <w:noProof/>
            <w:webHidden/>
          </w:rPr>
          <w:fldChar w:fldCharType="begin"/>
        </w:r>
        <w:r>
          <w:rPr>
            <w:noProof/>
            <w:webHidden/>
          </w:rPr>
          <w:instrText xml:space="preserve"> PAGEREF _Toc181163904 \h </w:instrText>
        </w:r>
        <w:r>
          <w:rPr>
            <w:noProof/>
          </w:rPr>
        </w:r>
        <w:r>
          <w:rPr>
            <w:noProof/>
            <w:webHidden/>
          </w:rPr>
          <w:fldChar w:fldCharType="separate"/>
        </w:r>
        <w:r w:rsidR="00C91E92">
          <w:rPr>
            <w:noProof/>
            <w:webHidden/>
          </w:rPr>
          <w:t>54</w:t>
        </w:r>
        <w:r>
          <w:rPr>
            <w:noProof/>
            <w:webHidden/>
          </w:rPr>
          <w:fldChar w:fldCharType="end"/>
        </w:r>
      </w:hyperlink>
    </w:p>
    <w:p w:rsidR="0041088D" w:rsidRDefault="0041088D">
      <w:pPr>
        <w:pStyle w:val="TOC2"/>
        <w:rPr>
          <w:rFonts w:eastAsia="Times New Roman"/>
          <w:noProof/>
          <w:lang w:eastAsia="en-US"/>
        </w:rPr>
      </w:pPr>
      <w:hyperlink w:anchor="_Toc181163905" w:history="1">
        <w:r w:rsidRPr="00134FB0">
          <w:rPr>
            <w:rStyle w:val="Hyperlink"/>
            <w:noProof/>
          </w:rPr>
          <w:t>11</w:t>
        </w:r>
        <w:r>
          <w:rPr>
            <w:rFonts w:eastAsia="Times New Roman"/>
            <w:noProof/>
            <w:lang w:eastAsia="en-US"/>
          </w:rPr>
          <w:tab/>
        </w:r>
        <w:r w:rsidRPr="00134FB0">
          <w:rPr>
            <w:rStyle w:val="Hyperlink"/>
            <w:noProof/>
          </w:rPr>
          <w:t>Vocabularies and Value Sets</w:t>
        </w:r>
        <w:r>
          <w:rPr>
            <w:noProof/>
            <w:webHidden/>
          </w:rPr>
          <w:tab/>
        </w:r>
        <w:r>
          <w:rPr>
            <w:noProof/>
            <w:webHidden/>
          </w:rPr>
          <w:fldChar w:fldCharType="begin"/>
        </w:r>
        <w:r>
          <w:rPr>
            <w:noProof/>
            <w:webHidden/>
          </w:rPr>
          <w:instrText xml:space="preserve"> PAGEREF _Toc181163905 \h </w:instrText>
        </w:r>
        <w:r>
          <w:rPr>
            <w:noProof/>
          </w:rPr>
        </w:r>
        <w:r>
          <w:rPr>
            <w:noProof/>
            <w:webHidden/>
          </w:rPr>
          <w:fldChar w:fldCharType="separate"/>
        </w:r>
        <w:r w:rsidR="00C91E92">
          <w:rPr>
            <w:noProof/>
            <w:webHidden/>
          </w:rPr>
          <w:t>56</w:t>
        </w:r>
        <w:r>
          <w:rPr>
            <w:noProof/>
            <w:webHidden/>
          </w:rPr>
          <w:fldChar w:fldCharType="end"/>
        </w:r>
      </w:hyperlink>
    </w:p>
    <w:p w:rsidR="0041088D" w:rsidRDefault="0041088D">
      <w:pPr>
        <w:pStyle w:val="TOC2"/>
        <w:rPr>
          <w:rFonts w:eastAsia="Times New Roman"/>
          <w:noProof/>
          <w:lang w:eastAsia="en-US"/>
        </w:rPr>
      </w:pPr>
      <w:hyperlink w:anchor="_Toc181163906" w:history="1">
        <w:r w:rsidRPr="00134FB0">
          <w:rPr>
            <w:rStyle w:val="Hyperlink"/>
            <w:noProof/>
          </w:rPr>
          <w:t>12</w:t>
        </w:r>
        <w:r>
          <w:rPr>
            <w:rFonts w:eastAsia="Times New Roman"/>
            <w:noProof/>
            <w:lang w:eastAsia="en-US"/>
          </w:rPr>
          <w:tab/>
        </w:r>
        <w:r w:rsidRPr="00134FB0">
          <w:rPr>
            <w:rStyle w:val="Hyperlink"/>
            <w:noProof/>
          </w:rPr>
          <w:t>Commonly-referenced OIDs</w:t>
        </w:r>
        <w:r>
          <w:rPr>
            <w:noProof/>
            <w:webHidden/>
          </w:rPr>
          <w:tab/>
        </w:r>
        <w:r>
          <w:rPr>
            <w:noProof/>
            <w:webHidden/>
          </w:rPr>
          <w:fldChar w:fldCharType="begin"/>
        </w:r>
        <w:r>
          <w:rPr>
            <w:noProof/>
            <w:webHidden/>
          </w:rPr>
          <w:instrText xml:space="preserve"> PAGEREF _Toc181163906 \h </w:instrText>
        </w:r>
        <w:r>
          <w:rPr>
            <w:noProof/>
          </w:rPr>
        </w:r>
        <w:r>
          <w:rPr>
            <w:noProof/>
            <w:webHidden/>
          </w:rPr>
          <w:fldChar w:fldCharType="separate"/>
        </w:r>
        <w:r w:rsidR="00C91E92">
          <w:rPr>
            <w:noProof/>
            <w:webHidden/>
          </w:rPr>
          <w:t>60</w:t>
        </w:r>
        <w:r>
          <w:rPr>
            <w:noProof/>
            <w:webHidden/>
          </w:rPr>
          <w:fldChar w:fldCharType="end"/>
        </w:r>
      </w:hyperlink>
    </w:p>
    <w:p w:rsidR="0041088D" w:rsidRDefault="0041088D">
      <w:pPr>
        <w:pStyle w:val="TOC3"/>
        <w:rPr>
          <w:rFonts w:eastAsia="Times New Roman"/>
          <w:noProof/>
          <w:lang w:eastAsia="en-US"/>
        </w:rPr>
      </w:pPr>
      <w:hyperlink w:anchor="_Toc181163907" w:history="1">
        <w:r w:rsidRPr="00134FB0">
          <w:rPr>
            <w:rStyle w:val="Hyperlink"/>
            <w:noProof/>
          </w:rPr>
          <w:t>12.1</w:t>
        </w:r>
        <w:r>
          <w:rPr>
            <w:rFonts w:eastAsia="Times New Roman"/>
            <w:noProof/>
            <w:lang w:eastAsia="en-US"/>
          </w:rPr>
          <w:tab/>
        </w:r>
        <w:r w:rsidRPr="00134FB0">
          <w:rPr>
            <w:rStyle w:val="Hyperlink"/>
            <w:noProof/>
          </w:rPr>
          <w:t>Identifiers</w:t>
        </w:r>
        <w:r>
          <w:rPr>
            <w:noProof/>
            <w:webHidden/>
          </w:rPr>
          <w:tab/>
        </w:r>
        <w:r>
          <w:rPr>
            <w:noProof/>
            <w:webHidden/>
          </w:rPr>
          <w:fldChar w:fldCharType="begin"/>
        </w:r>
        <w:r>
          <w:rPr>
            <w:noProof/>
            <w:webHidden/>
          </w:rPr>
          <w:instrText xml:space="preserve"> PAGEREF _Toc181163907 \h </w:instrText>
        </w:r>
        <w:r>
          <w:rPr>
            <w:noProof/>
          </w:rPr>
        </w:r>
        <w:r>
          <w:rPr>
            <w:noProof/>
            <w:webHidden/>
          </w:rPr>
          <w:fldChar w:fldCharType="separate"/>
        </w:r>
        <w:r w:rsidR="00C91E92">
          <w:rPr>
            <w:noProof/>
            <w:webHidden/>
          </w:rPr>
          <w:t>60</w:t>
        </w:r>
        <w:r>
          <w:rPr>
            <w:noProof/>
            <w:webHidden/>
          </w:rPr>
          <w:fldChar w:fldCharType="end"/>
        </w:r>
      </w:hyperlink>
    </w:p>
    <w:p w:rsidR="0041088D" w:rsidRDefault="0041088D">
      <w:pPr>
        <w:pStyle w:val="TOC3"/>
        <w:rPr>
          <w:rFonts w:eastAsia="Times New Roman"/>
          <w:noProof/>
          <w:lang w:eastAsia="en-US"/>
        </w:rPr>
      </w:pPr>
      <w:hyperlink w:anchor="_Toc181163908" w:history="1">
        <w:r w:rsidRPr="00134FB0">
          <w:rPr>
            <w:rStyle w:val="Hyperlink"/>
            <w:noProof/>
          </w:rPr>
          <w:t>12.2</w:t>
        </w:r>
        <w:r>
          <w:rPr>
            <w:rFonts w:eastAsia="Times New Roman"/>
            <w:noProof/>
            <w:lang w:eastAsia="en-US"/>
          </w:rPr>
          <w:tab/>
        </w:r>
        <w:r w:rsidRPr="00134FB0">
          <w:rPr>
            <w:rStyle w:val="Hyperlink"/>
            <w:noProof/>
          </w:rPr>
          <w:t>Coding Systems</w:t>
        </w:r>
        <w:r>
          <w:rPr>
            <w:noProof/>
            <w:webHidden/>
          </w:rPr>
          <w:tab/>
        </w:r>
        <w:r>
          <w:rPr>
            <w:noProof/>
            <w:webHidden/>
          </w:rPr>
          <w:fldChar w:fldCharType="begin"/>
        </w:r>
        <w:r>
          <w:rPr>
            <w:noProof/>
            <w:webHidden/>
          </w:rPr>
          <w:instrText xml:space="preserve"> PAGEREF _Toc181163908 \h </w:instrText>
        </w:r>
        <w:r>
          <w:rPr>
            <w:noProof/>
          </w:rPr>
        </w:r>
        <w:r>
          <w:rPr>
            <w:noProof/>
            <w:webHidden/>
          </w:rPr>
          <w:fldChar w:fldCharType="separate"/>
        </w:r>
        <w:r w:rsidR="00C91E92">
          <w:rPr>
            <w:noProof/>
            <w:webHidden/>
          </w:rPr>
          <w:t>61</w:t>
        </w:r>
        <w:r>
          <w:rPr>
            <w:noProof/>
            <w:webHidden/>
          </w:rPr>
          <w:fldChar w:fldCharType="end"/>
        </w:r>
      </w:hyperlink>
    </w:p>
    <w:p w:rsidR="0041088D" w:rsidRDefault="0041088D">
      <w:pPr>
        <w:pStyle w:val="TOC2"/>
        <w:rPr>
          <w:rFonts w:eastAsia="Times New Roman"/>
          <w:noProof/>
          <w:lang w:eastAsia="en-US"/>
        </w:rPr>
      </w:pPr>
      <w:hyperlink w:anchor="_Toc181163909" w:history="1">
        <w:r w:rsidRPr="00134FB0">
          <w:rPr>
            <w:rStyle w:val="Hyperlink"/>
            <w:noProof/>
          </w:rPr>
          <w:t>13</w:t>
        </w:r>
        <w:r>
          <w:rPr>
            <w:rFonts w:eastAsia="Times New Roman"/>
            <w:noProof/>
            <w:lang w:eastAsia="en-US"/>
          </w:rPr>
          <w:tab/>
        </w:r>
        <w:r w:rsidRPr="00134FB0">
          <w:rPr>
            <w:rStyle w:val="Hyperlink"/>
            <w:noProof/>
          </w:rPr>
          <w:t>Resources</w:t>
        </w:r>
        <w:r>
          <w:rPr>
            <w:noProof/>
            <w:webHidden/>
          </w:rPr>
          <w:tab/>
        </w:r>
        <w:r>
          <w:rPr>
            <w:noProof/>
            <w:webHidden/>
          </w:rPr>
          <w:fldChar w:fldCharType="begin"/>
        </w:r>
        <w:r>
          <w:rPr>
            <w:noProof/>
            <w:webHidden/>
          </w:rPr>
          <w:instrText xml:space="preserve"> PAGEREF _Toc181163909 \h </w:instrText>
        </w:r>
        <w:r>
          <w:rPr>
            <w:noProof/>
          </w:rPr>
        </w:r>
        <w:r>
          <w:rPr>
            <w:noProof/>
            <w:webHidden/>
          </w:rPr>
          <w:fldChar w:fldCharType="separate"/>
        </w:r>
        <w:r w:rsidR="00C91E92">
          <w:rPr>
            <w:noProof/>
            <w:webHidden/>
          </w:rPr>
          <w:t>64</w:t>
        </w:r>
        <w:r>
          <w:rPr>
            <w:noProof/>
            <w:webHidden/>
          </w:rPr>
          <w:fldChar w:fldCharType="end"/>
        </w:r>
      </w:hyperlink>
    </w:p>
    <w:p w:rsidR="0041088D" w:rsidRDefault="0041088D">
      <w:pPr>
        <w:pStyle w:val="TOC3"/>
        <w:rPr>
          <w:rFonts w:eastAsia="Times New Roman"/>
          <w:noProof/>
          <w:lang w:eastAsia="en-US"/>
        </w:rPr>
      </w:pPr>
      <w:hyperlink w:anchor="_Toc181163910" w:history="1">
        <w:r w:rsidRPr="00134FB0">
          <w:rPr>
            <w:rStyle w:val="Hyperlink"/>
            <w:noProof/>
          </w:rPr>
          <w:t>13.1</w:t>
        </w:r>
        <w:r>
          <w:rPr>
            <w:rFonts w:eastAsia="Times New Roman"/>
            <w:noProof/>
            <w:lang w:eastAsia="en-US"/>
          </w:rPr>
          <w:tab/>
        </w:r>
        <w:r w:rsidRPr="00134FB0">
          <w:rPr>
            <w:rStyle w:val="Hyperlink"/>
            <w:noProof/>
          </w:rPr>
          <w:t>Specifications and Profiles</w:t>
        </w:r>
        <w:r>
          <w:rPr>
            <w:noProof/>
            <w:webHidden/>
          </w:rPr>
          <w:tab/>
        </w:r>
        <w:r>
          <w:rPr>
            <w:noProof/>
            <w:webHidden/>
          </w:rPr>
          <w:fldChar w:fldCharType="begin"/>
        </w:r>
        <w:r>
          <w:rPr>
            <w:noProof/>
            <w:webHidden/>
          </w:rPr>
          <w:instrText xml:space="preserve"> PAGEREF _Toc181163910 \h </w:instrText>
        </w:r>
        <w:r>
          <w:rPr>
            <w:noProof/>
          </w:rPr>
        </w:r>
        <w:r>
          <w:rPr>
            <w:noProof/>
            <w:webHidden/>
          </w:rPr>
          <w:fldChar w:fldCharType="separate"/>
        </w:r>
        <w:r w:rsidR="00C91E92">
          <w:rPr>
            <w:noProof/>
            <w:webHidden/>
          </w:rPr>
          <w:t>64</w:t>
        </w:r>
        <w:r>
          <w:rPr>
            <w:noProof/>
            <w:webHidden/>
          </w:rPr>
          <w:fldChar w:fldCharType="end"/>
        </w:r>
      </w:hyperlink>
    </w:p>
    <w:p w:rsidR="0041088D" w:rsidRDefault="0041088D">
      <w:pPr>
        <w:pStyle w:val="TOC3"/>
        <w:rPr>
          <w:rFonts w:eastAsia="Times New Roman"/>
          <w:noProof/>
          <w:lang w:eastAsia="en-US"/>
        </w:rPr>
      </w:pPr>
      <w:hyperlink w:anchor="_Toc181163911" w:history="1">
        <w:r w:rsidRPr="00134FB0">
          <w:rPr>
            <w:rStyle w:val="Hyperlink"/>
            <w:noProof/>
          </w:rPr>
          <w:t>13.2</w:t>
        </w:r>
        <w:r>
          <w:rPr>
            <w:rFonts w:eastAsia="Times New Roman"/>
            <w:noProof/>
            <w:lang w:eastAsia="en-US"/>
          </w:rPr>
          <w:tab/>
        </w:r>
        <w:r w:rsidRPr="00134FB0">
          <w:rPr>
            <w:rStyle w:val="Hyperlink"/>
            <w:noProof/>
          </w:rPr>
          <w:t>Articles and Reference Guides</w:t>
        </w:r>
        <w:r>
          <w:rPr>
            <w:noProof/>
            <w:webHidden/>
          </w:rPr>
          <w:tab/>
        </w:r>
        <w:r>
          <w:rPr>
            <w:noProof/>
            <w:webHidden/>
          </w:rPr>
          <w:fldChar w:fldCharType="begin"/>
        </w:r>
        <w:r>
          <w:rPr>
            <w:noProof/>
            <w:webHidden/>
          </w:rPr>
          <w:instrText xml:space="preserve"> PAGEREF _Toc181163911 \h </w:instrText>
        </w:r>
        <w:r>
          <w:rPr>
            <w:noProof/>
          </w:rPr>
        </w:r>
        <w:r>
          <w:rPr>
            <w:noProof/>
            <w:webHidden/>
          </w:rPr>
          <w:fldChar w:fldCharType="separate"/>
        </w:r>
        <w:r w:rsidR="00C91E92">
          <w:rPr>
            <w:noProof/>
            <w:webHidden/>
          </w:rPr>
          <w:t>65</w:t>
        </w:r>
        <w:r>
          <w:rPr>
            <w:noProof/>
            <w:webHidden/>
          </w:rPr>
          <w:fldChar w:fldCharType="end"/>
        </w:r>
      </w:hyperlink>
    </w:p>
    <w:p w:rsidR="0041088D" w:rsidRDefault="0041088D">
      <w:pPr>
        <w:pStyle w:val="TOC3"/>
        <w:rPr>
          <w:rFonts w:eastAsia="Times New Roman"/>
          <w:noProof/>
          <w:lang w:eastAsia="en-US"/>
        </w:rPr>
      </w:pPr>
      <w:hyperlink w:anchor="_Toc181163912" w:history="1">
        <w:r w:rsidRPr="00134FB0">
          <w:rPr>
            <w:rStyle w:val="Hyperlink"/>
            <w:noProof/>
          </w:rPr>
          <w:t>13.3</w:t>
        </w:r>
        <w:r>
          <w:rPr>
            <w:rFonts w:eastAsia="Times New Roman"/>
            <w:noProof/>
            <w:lang w:eastAsia="en-US"/>
          </w:rPr>
          <w:tab/>
        </w:r>
        <w:r w:rsidRPr="00134FB0">
          <w:rPr>
            <w:rStyle w:val="Hyperlink"/>
            <w:noProof/>
          </w:rPr>
          <w:t>Web Resources</w:t>
        </w:r>
        <w:r>
          <w:rPr>
            <w:noProof/>
            <w:webHidden/>
          </w:rPr>
          <w:tab/>
        </w:r>
        <w:r>
          <w:rPr>
            <w:noProof/>
            <w:webHidden/>
          </w:rPr>
          <w:fldChar w:fldCharType="begin"/>
        </w:r>
        <w:r>
          <w:rPr>
            <w:noProof/>
            <w:webHidden/>
          </w:rPr>
          <w:instrText xml:space="preserve"> PAGEREF _Toc181163912 \h </w:instrText>
        </w:r>
        <w:r>
          <w:rPr>
            <w:noProof/>
          </w:rPr>
        </w:r>
        <w:r>
          <w:rPr>
            <w:noProof/>
            <w:webHidden/>
          </w:rPr>
          <w:fldChar w:fldCharType="separate"/>
        </w:r>
        <w:r w:rsidR="00C91E92">
          <w:rPr>
            <w:noProof/>
            <w:webHidden/>
          </w:rPr>
          <w:t>65</w:t>
        </w:r>
        <w:r>
          <w:rPr>
            <w:noProof/>
            <w:webHidden/>
          </w:rPr>
          <w:fldChar w:fldCharType="end"/>
        </w:r>
      </w:hyperlink>
    </w:p>
    <w:p w:rsidR="00262F32" w:rsidRDefault="00C8146A" w:rsidP="009F1222">
      <w:pPr>
        <w:pStyle w:val="Subtitle"/>
        <w:pBdr>
          <w:bottom w:val="single" w:sz="4" w:space="1" w:color="auto"/>
        </w:pBdr>
        <w:tabs>
          <w:tab w:val="right" w:leader="dot" w:pos="9540"/>
        </w:tabs>
        <w:rPr>
          <w:b/>
        </w:rPr>
      </w:pPr>
      <w:r>
        <w:rPr>
          <w:rFonts w:ascii="Times New Roman" w:hAnsi="Times New Roman" w:cs="Times New Roman"/>
          <w:b/>
        </w:rPr>
        <w:fldChar w:fldCharType="end"/>
      </w:r>
    </w:p>
    <w:p w:rsidR="009F1222" w:rsidRPr="00C014C7" w:rsidRDefault="00AE3BFE" w:rsidP="009F1222">
      <w:pPr>
        <w:pStyle w:val="Subtitle"/>
        <w:pBdr>
          <w:bottom w:val="single" w:sz="4" w:space="1" w:color="auto"/>
        </w:pBdr>
        <w:tabs>
          <w:tab w:val="right" w:leader="dot" w:pos="9540"/>
        </w:tabs>
      </w:pPr>
      <w:r>
        <w:br w:type="page"/>
      </w:r>
      <w:bookmarkStart w:id="5" w:name="_Toc179021498"/>
      <w:r w:rsidR="009F1222" w:rsidRPr="00C014C7">
        <w:lastRenderedPageBreak/>
        <w:t xml:space="preserve">List of </w:t>
      </w:r>
      <w:r w:rsidR="009F1222">
        <w:t>Examples</w:t>
      </w:r>
      <w:bookmarkEnd w:id="5"/>
    </w:p>
    <w:p w:rsidR="00FC5FBF" w:rsidRDefault="00FC5FBF">
      <w:pPr>
        <w:pStyle w:val="TableofFigures"/>
        <w:tabs>
          <w:tab w:val="right" w:leader="dot" w:pos="9883"/>
        </w:tabs>
        <w:rPr>
          <w:b/>
        </w:rPr>
      </w:pPr>
    </w:p>
    <w:p w:rsidR="0041088D" w:rsidRDefault="00AD6EA0">
      <w:pPr>
        <w:pStyle w:val="TableofFigures"/>
        <w:tabs>
          <w:tab w:val="right" w:leader="dot" w:pos="9883"/>
        </w:tabs>
        <w:rPr>
          <w:rFonts w:eastAsia="Times New Roman"/>
          <w:noProof/>
          <w:lang w:eastAsia="en-US"/>
        </w:rPr>
      </w:pPr>
      <w:r>
        <w:rPr>
          <w:b/>
        </w:rPr>
        <w:fldChar w:fldCharType="begin"/>
      </w:r>
      <w:r>
        <w:rPr>
          <w:b/>
        </w:rPr>
        <w:instrText xml:space="preserve"> TOC \h \z \t "ExampleCaption" \c </w:instrText>
      </w:r>
      <w:r>
        <w:rPr>
          <w:b/>
        </w:rPr>
        <w:fldChar w:fldCharType="separate"/>
      </w:r>
      <w:hyperlink w:anchor="_Toc181163913" w:history="1">
        <w:r w:rsidR="0041088D" w:rsidRPr="00AC0ECD">
          <w:rPr>
            <w:rStyle w:val="Hyperlink"/>
            <w:noProof/>
          </w:rPr>
          <w:t>Setting Section Informant Context</w:t>
        </w:r>
        <w:r w:rsidR="0041088D">
          <w:rPr>
            <w:noProof/>
            <w:webHidden/>
          </w:rPr>
          <w:tab/>
        </w:r>
        <w:r w:rsidR="0041088D">
          <w:rPr>
            <w:noProof/>
            <w:webHidden/>
          </w:rPr>
          <w:fldChar w:fldCharType="begin"/>
        </w:r>
        <w:r w:rsidR="0041088D">
          <w:rPr>
            <w:noProof/>
            <w:webHidden/>
          </w:rPr>
          <w:instrText xml:space="preserve"> PAGEREF _Toc181163913 \h </w:instrText>
        </w:r>
        <w:r w:rsidR="0041088D">
          <w:rPr>
            <w:noProof/>
          </w:rPr>
        </w:r>
        <w:r w:rsidR="0041088D">
          <w:rPr>
            <w:noProof/>
            <w:webHidden/>
          </w:rPr>
          <w:fldChar w:fldCharType="separate"/>
        </w:r>
        <w:r w:rsidR="0041088D">
          <w:rPr>
            <w:noProof/>
            <w:webHidden/>
          </w:rPr>
          <w:t>17</w:t>
        </w:r>
        <w:r w:rsidR="0041088D">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14" w:history="1">
        <w:r w:rsidRPr="00AC0ECD">
          <w:rPr>
            <w:rStyle w:val="Hyperlink"/>
            <w:noProof/>
          </w:rPr>
          <w:t>Source as an Organizational Informant</w:t>
        </w:r>
        <w:r>
          <w:rPr>
            <w:noProof/>
            <w:webHidden/>
          </w:rPr>
          <w:tab/>
        </w:r>
        <w:r>
          <w:rPr>
            <w:noProof/>
            <w:webHidden/>
          </w:rPr>
          <w:fldChar w:fldCharType="begin"/>
        </w:r>
        <w:r>
          <w:rPr>
            <w:noProof/>
            <w:webHidden/>
          </w:rPr>
          <w:instrText xml:space="preserve"> PAGEREF _Toc181163914 \h </w:instrText>
        </w:r>
        <w:r>
          <w:rPr>
            <w:noProof/>
          </w:rPr>
        </w:r>
        <w:r>
          <w:rPr>
            <w:noProof/>
            <w:webHidden/>
          </w:rPr>
          <w:fldChar w:fldCharType="separate"/>
        </w:r>
        <w:r>
          <w:rPr>
            <w:noProof/>
            <w:webHidden/>
          </w:rPr>
          <w:t>19</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15" w:history="1">
        <w:r w:rsidRPr="00AC0ECD">
          <w:rPr>
            <w:rStyle w:val="Hyperlink"/>
            <w:noProof/>
          </w:rPr>
          <w:t>Time Period Covered by a CCD</w:t>
        </w:r>
        <w:r>
          <w:rPr>
            <w:noProof/>
            <w:webHidden/>
          </w:rPr>
          <w:tab/>
        </w:r>
        <w:r>
          <w:rPr>
            <w:noProof/>
            <w:webHidden/>
          </w:rPr>
          <w:fldChar w:fldCharType="begin"/>
        </w:r>
        <w:r>
          <w:rPr>
            <w:noProof/>
            <w:webHidden/>
          </w:rPr>
          <w:instrText xml:space="preserve"> PAGEREF _Toc181163915 \h </w:instrText>
        </w:r>
        <w:r>
          <w:rPr>
            <w:noProof/>
          </w:rPr>
        </w:r>
        <w:r>
          <w:rPr>
            <w:noProof/>
            <w:webHidden/>
          </w:rPr>
          <w:fldChar w:fldCharType="separate"/>
        </w:r>
        <w:r>
          <w:rPr>
            <w:noProof/>
            <w:webHidden/>
          </w:rPr>
          <w:t>21</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16" w:history="1">
        <w:r w:rsidRPr="00AC0ECD">
          <w:rPr>
            <w:rStyle w:val="Hyperlink"/>
            <w:noProof/>
          </w:rPr>
          <w:t>Header Participant Example (NOK)</w:t>
        </w:r>
        <w:r>
          <w:rPr>
            <w:noProof/>
            <w:webHidden/>
          </w:rPr>
          <w:tab/>
        </w:r>
        <w:r>
          <w:rPr>
            <w:noProof/>
            <w:webHidden/>
          </w:rPr>
          <w:fldChar w:fldCharType="begin"/>
        </w:r>
        <w:r>
          <w:rPr>
            <w:noProof/>
            <w:webHidden/>
          </w:rPr>
          <w:instrText xml:space="preserve"> PAGEREF _Toc181163916 \h </w:instrText>
        </w:r>
        <w:r>
          <w:rPr>
            <w:noProof/>
          </w:rPr>
        </w:r>
        <w:r>
          <w:rPr>
            <w:noProof/>
            <w:webHidden/>
          </w:rPr>
          <w:fldChar w:fldCharType="separate"/>
        </w:r>
        <w:r>
          <w:rPr>
            <w:noProof/>
            <w:webHidden/>
          </w:rPr>
          <w:t>21</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17" w:history="1">
        <w:r w:rsidRPr="00AC0ECD">
          <w:rPr>
            <w:rStyle w:val="Hyperlink"/>
            <w:noProof/>
          </w:rPr>
          <w:t>Section-level Template</w:t>
        </w:r>
        <w:r>
          <w:rPr>
            <w:noProof/>
            <w:webHidden/>
          </w:rPr>
          <w:tab/>
        </w:r>
        <w:r>
          <w:rPr>
            <w:noProof/>
            <w:webHidden/>
          </w:rPr>
          <w:fldChar w:fldCharType="begin"/>
        </w:r>
        <w:r>
          <w:rPr>
            <w:noProof/>
            <w:webHidden/>
          </w:rPr>
          <w:instrText xml:space="preserve"> PAGEREF _Toc181163917 \h </w:instrText>
        </w:r>
        <w:r>
          <w:rPr>
            <w:noProof/>
          </w:rPr>
        </w:r>
        <w:r>
          <w:rPr>
            <w:noProof/>
            <w:webHidden/>
          </w:rPr>
          <w:fldChar w:fldCharType="separate"/>
        </w:r>
        <w:r>
          <w:rPr>
            <w:noProof/>
            <w:webHidden/>
          </w:rPr>
          <w:t>23</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18" w:history="1">
        <w:r w:rsidRPr="00AC0ECD">
          <w:rPr>
            <w:rStyle w:val="Hyperlink"/>
            <w:noProof/>
          </w:rPr>
          <w:t>Clinical Statement Template Example</w:t>
        </w:r>
        <w:r>
          <w:rPr>
            <w:noProof/>
            <w:webHidden/>
          </w:rPr>
          <w:tab/>
        </w:r>
        <w:r>
          <w:rPr>
            <w:noProof/>
            <w:webHidden/>
          </w:rPr>
          <w:fldChar w:fldCharType="begin"/>
        </w:r>
        <w:r>
          <w:rPr>
            <w:noProof/>
            <w:webHidden/>
          </w:rPr>
          <w:instrText xml:space="preserve"> PAGEREF _Toc181163918 \h </w:instrText>
        </w:r>
        <w:r>
          <w:rPr>
            <w:noProof/>
          </w:rPr>
        </w:r>
        <w:r>
          <w:rPr>
            <w:noProof/>
            <w:webHidden/>
          </w:rPr>
          <w:fldChar w:fldCharType="separate"/>
        </w:r>
        <w:r>
          <w:rPr>
            <w:noProof/>
            <w:webHidden/>
          </w:rPr>
          <w:t>23</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19" w:history="1">
        <w:r w:rsidRPr="00AC0ECD">
          <w:rPr>
            <w:rStyle w:val="Hyperlink"/>
            <w:noProof/>
          </w:rPr>
          <w:t>Supporting Template Example</w:t>
        </w:r>
        <w:r>
          <w:rPr>
            <w:noProof/>
            <w:webHidden/>
          </w:rPr>
          <w:tab/>
        </w:r>
        <w:r>
          <w:rPr>
            <w:noProof/>
            <w:webHidden/>
          </w:rPr>
          <w:fldChar w:fldCharType="begin"/>
        </w:r>
        <w:r>
          <w:rPr>
            <w:noProof/>
            <w:webHidden/>
          </w:rPr>
          <w:instrText xml:space="preserve"> PAGEREF _Toc181163919 \h </w:instrText>
        </w:r>
        <w:r>
          <w:rPr>
            <w:noProof/>
          </w:rPr>
        </w:r>
        <w:r>
          <w:rPr>
            <w:noProof/>
            <w:webHidden/>
          </w:rPr>
          <w:fldChar w:fldCharType="separate"/>
        </w:r>
        <w:r>
          <w:rPr>
            <w:noProof/>
            <w:webHidden/>
          </w:rPr>
          <w:t>24</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20" w:history="1">
        <w:r w:rsidRPr="00AC0ECD">
          <w:rPr>
            <w:rStyle w:val="Hyperlink"/>
            <w:noProof/>
          </w:rPr>
          <w:t>Purpose Entry Example</w:t>
        </w:r>
        <w:r>
          <w:rPr>
            <w:noProof/>
            <w:webHidden/>
          </w:rPr>
          <w:tab/>
        </w:r>
        <w:r>
          <w:rPr>
            <w:noProof/>
            <w:webHidden/>
          </w:rPr>
          <w:fldChar w:fldCharType="begin"/>
        </w:r>
        <w:r>
          <w:rPr>
            <w:noProof/>
            <w:webHidden/>
          </w:rPr>
          <w:instrText xml:space="preserve"> PAGEREF _Toc181163920 \h </w:instrText>
        </w:r>
        <w:r>
          <w:rPr>
            <w:noProof/>
          </w:rPr>
        </w:r>
        <w:r>
          <w:rPr>
            <w:noProof/>
            <w:webHidden/>
          </w:rPr>
          <w:fldChar w:fldCharType="separate"/>
        </w:r>
        <w:r>
          <w:rPr>
            <w:noProof/>
            <w:webHidden/>
          </w:rPr>
          <w:t>25</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21" w:history="1">
        <w:r w:rsidRPr="00AC0ECD">
          <w:rPr>
            <w:rStyle w:val="Hyperlink"/>
            <w:noProof/>
          </w:rPr>
          <w:t>Problem Entry Example</w:t>
        </w:r>
        <w:r>
          <w:rPr>
            <w:noProof/>
            <w:webHidden/>
          </w:rPr>
          <w:tab/>
        </w:r>
        <w:r>
          <w:rPr>
            <w:noProof/>
            <w:webHidden/>
          </w:rPr>
          <w:fldChar w:fldCharType="begin"/>
        </w:r>
        <w:r>
          <w:rPr>
            <w:noProof/>
            <w:webHidden/>
          </w:rPr>
          <w:instrText xml:space="preserve"> PAGEREF _Toc181163921 \h </w:instrText>
        </w:r>
        <w:r>
          <w:rPr>
            <w:noProof/>
          </w:rPr>
        </w:r>
        <w:r>
          <w:rPr>
            <w:noProof/>
            <w:webHidden/>
          </w:rPr>
          <w:fldChar w:fldCharType="separate"/>
        </w:r>
        <w:r>
          <w:rPr>
            <w:noProof/>
            <w:webHidden/>
          </w:rPr>
          <w:t>27</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22" w:history="1">
        <w:r w:rsidRPr="00AC0ECD">
          <w:rPr>
            <w:rStyle w:val="Hyperlink"/>
            <w:noProof/>
          </w:rPr>
          <w:t>Procedure Example</w:t>
        </w:r>
        <w:r>
          <w:rPr>
            <w:noProof/>
            <w:webHidden/>
          </w:rPr>
          <w:tab/>
        </w:r>
        <w:r>
          <w:rPr>
            <w:noProof/>
            <w:webHidden/>
          </w:rPr>
          <w:fldChar w:fldCharType="begin"/>
        </w:r>
        <w:r>
          <w:rPr>
            <w:noProof/>
            <w:webHidden/>
          </w:rPr>
          <w:instrText xml:space="preserve"> PAGEREF _Toc181163922 \h </w:instrText>
        </w:r>
        <w:r>
          <w:rPr>
            <w:noProof/>
          </w:rPr>
        </w:r>
        <w:r>
          <w:rPr>
            <w:noProof/>
            <w:webHidden/>
          </w:rPr>
          <w:fldChar w:fldCharType="separate"/>
        </w:r>
        <w:r>
          <w:rPr>
            <w:noProof/>
            <w:webHidden/>
          </w:rPr>
          <w:t>29</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23" w:history="1">
        <w:r w:rsidRPr="00AC0ECD">
          <w:rPr>
            <w:rStyle w:val="Hyperlink"/>
            <w:noProof/>
          </w:rPr>
          <w:t>Family History Example</w:t>
        </w:r>
        <w:r>
          <w:rPr>
            <w:noProof/>
            <w:webHidden/>
          </w:rPr>
          <w:tab/>
        </w:r>
        <w:r>
          <w:rPr>
            <w:noProof/>
            <w:webHidden/>
          </w:rPr>
          <w:fldChar w:fldCharType="begin"/>
        </w:r>
        <w:r>
          <w:rPr>
            <w:noProof/>
            <w:webHidden/>
          </w:rPr>
          <w:instrText xml:space="preserve"> PAGEREF _Toc181163923 \h </w:instrText>
        </w:r>
        <w:r>
          <w:rPr>
            <w:noProof/>
          </w:rPr>
        </w:r>
        <w:r>
          <w:rPr>
            <w:noProof/>
            <w:webHidden/>
          </w:rPr>
          <w:fldChar w:fldCharType="separate"/>
        </w:r>
        <w:r>
          <w:rPr>
            <w:noProof/>
            <w:webHidden/>
          </w:rPr>
          <w:t>31</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24" w:history="1">
        <w:r w:rsidRPr="00AC0ECD">
          <w:rPr>
            <w:rStyle w:val="Hyperlink"/>
            <w:noProof/>
          </w:rPr>
          <w:t>Social History Example</w:t>
        </w:r>
        <w:r>
          <w:rPr>
            <w:noProof/>
            <w:webHidden/>
          </w:rPr>
          <w:tab/>
        </w:r>
        <w:r>
          <w:rPr>
            <w:noProof/>
            <w:webHidden/>
          </w:rPr>
          <w:fldChar w:fldCharType="begin"/>
        </w:r>
        <w:r>
          <w:rPr>
            <w:noProof/>
            <w:webHidden/>
          </w:rPr>
          <w:instrText xml:space="preserve"> PAGEREF _Toc181163924 \h </w:instrText>
        </w:r>
        <w:r>
          <w:rPr>
            <w:noProof/>
          </w:rPr>
        </w:r>
        <w:r>
          <w:rPr>
            <w:noProof/>
            <w:webHidden/>
          </w:rPr>
          <w:fldChar w:fldCharType="separate"/>
        </w:r>
        <w:r>
          <w:rPr>
            <w:noProof/>
            <w:webHidden/>
          </w:rPr>
          <w:t>32</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25" w:history="1">
        <w:r w:rsidRPr="00AC0ECD">
          <w:rPr>
            <w:rStyle w:val="Hyperlink"/>
            <w:noProof/>
          </w:rPr>
          <w:t>Payers Example</w:t>
        </w:r>
        <w:r>
          <w:rPr>
            <w:noProof/>
            <w:webHidden/>
          </w:rPr>
          <w:tab/>
        </w:r>
        <w:r>
          <w:rPr>
            <w:noProof/>
            <w:webHidden/>
          </w:rPr>
          <w:fldChar w:fldCharType="begin"/>
        </w:r>
        <w:r>
          <w:rPr>
            <w:noProof/>
            <w:webHidden/>
          </w:rPr>
          <w:instrText xml:space="preserve"> PAGEREF _Toc181163925 \h </w:instrText>
        </w:r>
        <w:r>
          <w:rPr>
            <w:noProof/>
          </w:rPr>
        </w:r>
        <w:r>
          <w:rPr>
            <w:noProof/>
            <w:webHidden/>
          </w:rPr>
          <w:fldChar w:fldCharType="separate"/>
        </w:r>
        <w:r>
          <w:rPr>
            <w:noProof/>
            <w:webHidden/>
          </w:rPr>
          <w:t>35</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26" w:history="1">
        <w:r w:rsidRPr="00AC0ECD">
          <w:rPr>
            <w:rStyle w:val="Hyperlink"/>
            <w:noProof/>
          </w:rPr>
          <w:t>Advance Directive Example</w:t>
        </w:r>
        <w:r>
          <w:rPr>
            <w:noProof/>
            <w:webHidden/>
          </w:rPr>
          <w:tab/>
        </w:r>
        <w:r>
          <w:rPr>
            <w:noProof/>
            <w:webHidden/>
          </w:rPr>
          <w:fldChar w:fldCharType="begin"/>
        </w:r>
        <w:r>
          <w:rPr>
            <w:noProof/>
            <w:webHidden/>
          </w:rPr>
          <w:instrText xml:space="preserve"> PAGEREF _Toc181163926 \h </w:instrText>
        </w:r>
        <w:r>
          <w:rPr>
            <w:noProof/>
          </w:rPr>
        </w:r>
        <w:r>
          <w:rPr>
            <w:noProof/>
            <w:webHidden/>
          </w:rPr>
          <w:fldChar w:fldCharType="separate"/>
        </w:r>
        <w:r>
          <w:rPr>
            <w:noProof/>
            <w:webHidden/>
          </w:rPr>
          <w:t>37</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27" w:history="1">
        <w:r w:rsidRPr="00AC0ECD">
          <w:rPr>
            <w:rStyle w:val="Hyperlink"/>
            <w:noProof/>
          </w:rPr>
          <w:t>Alerts Example</w:t>
        </w:r>
        <w:r>
          <w:rPr>
            <w:noProof/>
            <w:webHidden/>
          </w:rPr>
          <w:tab/>
        </w:r>
        <w:r>
          <w:rPr>
            <w:noProof/>
            <w:webHidden/>
          </w:rPr>
          <w:fldChar w:fldCharType="begin"/>
        </w:r>
        <w:r>
          <w:rPr>
            <w:noProof/>
            <w:webHidden/>
          </w:rPr>
          <w:instrText xml:space="preserve"> PAGEREF _Toc181163927 \h </w:instrText>
        </w:r>
        <w:r>
          <w:rPr>
            <w:noProof/>
          </w:rPr>
        </w:r>
        <w:r>
          <w:rPr>
            <w:noProof/>
            <w:webHidden/>
          </w:rPr>
          <w:fldChar w:fldCharType="separate"/>
        </w:r>
        <w:r>
          <w:rPr>
            <w:noProof/>
            <w:webHidden/>
          </w:rPr>
          <w:t>39</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28" w:history="1">
        <w:r w:rsidRPr="00AC0ECD">
          <w:rPr>
            <w:rStyle w:val="Hyperlink"/>
            <w:noProof/>
          </w:rPr>
          <w:t>Medication Example</w:t>
        </w:r>
        <w:r>
          <w:rPr>
            <w:noProof/>
            <w:webHidden/>
          </w:rPr>
          <w:tab/>
        </w:r>
        <w:r>
          <w:rPr>
            <w:noProof/>
            <w:webHidden/>
          </w:rPr>
          <w:fldChar w:fldCharType="begin"/>
        </w:r>
        <w:r>
          <w:rPr>
            <w:noProof/>
            <w:webHidden/>
          </w:rPr>
          <w:instrText xml:space="preserve"> PAGEREF _Toc181163928 \h </w:instrText>
        </w:r>
        <w:r>
          <w:rPr>
            <w:noProof/>
          </w:rPr>
        </w:r>
        <w:r>
          <w:rPr>
            <w:noProof/>
            <w:webHidden/>
          </w:rPr>
          <w:fldChar w:fldCharType="separate"/>
        </w:r>
        <w:r>
          <w:rPr>
            <w:noProof/>
            <w:webHidden/>
          </w:rPr>
          <w:t>43</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29" w:history="1">
        <w:r w:rsidRPr="00AC0ECD">
          <w:rPr>
            <w:rStyle w:val="Hyperlink"/>
            <w:noProof/>
          </w:rPr>
          <w:t>Immunization Example</w:t>
        </w:r>
        <w:r>
          <w:rPr>
            <w:noProof/>
            <w:webHidden/>
          </w:rPr>
          <w:tab/>
        </w:r>
        <w:r>
          <w:rPr>
            <w:noProof/>
            <w:webHidden/>
          </w:rPr>
          <w:fldChar w:fldCharType="begin"/>
        </w:r>
        <w:r>
          <w:rPr>
            <w:noProof/>
            <w:webHidden/>
          </w:rPr>
          <w:instrText xml:space="preserve"> PAGEREF _Toc181163929 \h </w:instrText>
        </w:r>
        <w:r>
          <w:rPr>
            <w:noProof/>
          </w:rPr>
        </w:r>
        <w:r>
          <w:rPr>
            <w:noProof/>
            <w:webHidden/>
          </w:rPr>
          <w:fldChar w:fldCharType="separate"/>
        </w:r>
        <w:r>
          <w:rPr>
            <w:noProof/>
            <w:webHidden/>
          </w:rPr>
          <w:t>44</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30" w:history="1">
        <w:r w:rsidRPr="00AC0ECD">
          <w:rPr>
            <w:rStyle w:val="Hyperlink"/>
            <w:noProof/>
          </w:rPr>
          <w:t>Medical Equipment Example</w:t>
        </w:r>
        <w:r>
          <w:rPr>
            <w:noProof/>
            <w:webHidden/>
          </w:rPr>
          <w:tab/>
        </w:r>
        <w:r>
          <w:rPr>
            <w:noProof/>
            <w:webHidden/>
          </w:rPr>
          <w:fldChar w:fldCharType="begin"/>
        </w:r>
        <w:r>
          <w:rPr>
            <w:noProof/>
            <w:webHidden/>
          </w:rPr>
          <w:instrText xml:space="preserve"> PAGEREF _Toc181163930 \h </w:instrText>
        </w:r>
        <w:r>
          <w:rPr>
            <w:noProof/>
          </w:rPr>
        </w:r>
        <w:r>
          <w:rPr>
            <w:noProof/>
            <w:webHidden/>
          </w:rPr>
          <w:fldChar w:fldCharType="separate"/>
        </w:r>
        <w:r>
          <w:rPr>
            <w:noProof/>
            <w:webHidden/>
          </w:rPr>
          <w:t>45</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31" w:history="1">
        <w:r w:rsidRPr="00AC0ECD">
          <w:rPr>
            <w:rStyle w:val="Hyperlink"/>
            <w:noProof/>
          </w:rPr>
          <w:t>Vital Signs Example</w:t>
        </w:r>
        <w:r>
          <w:rPr>
            <w:noProof/>
            <w:webHidden/>
          </w:rPr>
          <w:tab/>
        </w:r>
        <w:r>
          <w:rPr>
            <w:noProof/>
            <w:webHidden/>
          </w:rPr>
          <w:fldChar w:fldCharType="begin"/>
        </w:r>
        <w:r>
          <w:rPr>
            <w:noProof/>
            <w:webHidden/>
          </w:rPr>
          <w:instrText xml:space="preserve"> PAGEREF _Toc181163931 \h </w:instrText>
        </w:r>
        <w:r>
          <w:rPr>
            <w:noProof/>
          </w:rPr>
        </w:r>
        <w:r>
          <w:rPr>
            <w:noProof/>
            <w:webHidden/>
          </w:rPr>
          <w:fldChar w:fldCharType="separate"/>
        </w:r>
        <w:r>
          <w:rPr>
            <w:noProof/>
            <w:webHidden/>
          </w:rPr>
          <w:t>46</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32" w:history="1">
        <w:r w:rsidRPr="00AC0ECD">
          <w:rPr>
            <w:rStyle w:val="Hyperlink"/>
            <w:noProof/>
          </w:rPr>
          <w:t>Functional Status Example</w:t>
        </w:r>
        <w:r>
          <w:rPr>
            <w:noProof/>
            <w:webHidden/>
          </w:rPr>
          <w:tab/>
        </w:r>
        <w:r>
          <w:rPr>
            <w:noProof/>
            <w:webHidden/>
          </w:rPr>
          <w:fldChar w:fldCharType="begin"/>
        </w:r>
        <w:r>
          <w:rPr>
            <w:noProof/>
            <w:webHidden/>
          </w:rPr>
          <w:instrText xml:space="preserve"> PAGEREF _Toc181163932 \h </w:instrText>
        </w:r>
        <w:r>
          <w:rPr>
            <w:noProof/>
          </w:rPr>
        </w:r>
        <w:r>
          <w:rPr>
            <w:noProof/>
            <w:webHidden/>
          </w:rPr>
          <w:fldChar w:fldCharType="separate"/>
        </w:r>
        <w:r>
          <w:rPr>
            <w:noProof/>
            <w:webHidden/>
          </w:rPr>
          <w:t>47</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33" w:history="1">
        <w:r w:rsidRPr="00AC0ECD">
          <w:rPr>
            <w:rStyle w:val="Hyperlink"/>
            <w:noProof/>
          </w:rPr>
          <w:t>Result Organizer Example</w:t>
        </w:r>
        <w:r>
          <w:rPr>
            <w:noProof/>
            <w:webHidden/>
          </w:rPr>
          <w:tab/>
        </w:r>
        <w:r>
          <w:rPr>
            <w:noProof/>
            <w:webHidden/>
          </w:rPr>
          <w:fldChar w:fldCharType="begin"/>
        </w:r>
        <w:r>
          <w:rPr>
            <w:noProof/>
            <w:webHidden/>
          </w:rPr>
          <w:instrText xml:space="preserve"> PAGEREF _Toc181163933 \h </w:instrText>
        </w:r>
        <w:r>
          <w:rPr>
            <w:noProof/>
          </w:rPr>
        </w:r>
        <w:r>
          <w:rPr>
            <w:noProof/>
            <w:webHidden/>
          </w:rPr>
          <w:fldChar w:fldCharType="separate"/>
        </w:r>
        <w:r>
          <w:rPr>
            <w:noProof/>
            <w:webHidden/>
          </w:rPr>
          <w:t>49</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34" w:history="1">
        <w:r w:rsidRPr="00AC0ECD">
          <w:rPr>
            <w:rStyle w:val="Hyperlink"/>
            <w:noProof/>
          </w:rPr>
          <w:t>Result Observation Example</w:t>
        </w:r>
        <w:r>
          <w:rPr>
            <w:noProof/>
            <w:webHidden/>
          </w:rPr>
          <w:tab/>
        </w:r>
        <w:r>
          <w:rPr>
            <w:noProof/>
            <w:webHidden/>
          </w:rPr>
          <w:fldChar w:fldCharType="begin"/>
        </w:r>
        <w:r>
          <w:rPr>
            <w:noProof/>
            <w:webHidden/>
          </w:rPr>
          <w:instrText xml:space="preserve"> PAGEREF _Toc181163934 \h </w:instrText>
        </w:r>
        <w:r>
          <w:rPr>
            <w:noProof/>
          </w:rPr>
        </w:r>
        <w:r>
          <w:rPr>
            <w:noProof/>
            <w:webHidden/>
          </w:rPr>
          <w:fldChar w:fldCharType="separate"/>
        </w:r>
        <w:r>
          <w:rPr>
            <w:noProof/>
            <w:webHidden/>
          </w:rPr>
          <w:t>49</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35" w:history="1">
        <w:r w:rsidRPr="00AC0ECD">
          <w:rPr>
            <w:rStyle w:val="Hyperlink"/>
            <w:noProof/>
          </w:rPr>
          <w:t>Encounter Example</w:t>
        </w:r>
        <w:r>
          <w:rPr>
            <w:noProof/>
            <w:webHidden/>
          </w:rPr>
          <w:tab/>
        </w:r>
        <w:r>
          <w:rPr>
            <w:noProof/>
            <w:webHidden/>
          </w:rPr>
          <w:fldChar w:fldCharType="begin"/>
        </w:r>
        <w:r>
          <w:rPr>
            <w:noProof/>
            <w:webHidden/>
          </w:rPr>
          <w:instrText xml:space="preserve"> PAGEREF _Toc181163935 \h </w:instrText>
        </w:r>
        <w:r>
          <w:rPr>
            <w:noProof/>
          </w:rPr>
        </w:r>
        <w:r>
          <w:rPr>
            <w:noProof/>
            <w:webHidden/>
          </w:rPr>
          <w:fldChar w:fldCharType="separate"/>
        </w:r>
        <w:r>
          <w:rPr>
            <w:noProof/>
            <w:webHidden/>
          </w:rPr>
          <w:t>50</w:t>
        </w:r>
        <w:r>
          <w:rPr>
            <w:noProof/>
            <w:webHidden/>
          </w:rPr>
          <w:fldChar w:fldCharType="end"/>
        </w:r>
      </w:hyperlink>
    </w:p>
    <w:p w:rsidR="0041088D" w:rsidRDefault="0041088D">
      <w:pPr>
        <w:pStyle w:val="TableofFigures"/>
        <w:tabs>
          <w:tab w:val="right" w:leader="dot" w:pos="9883"/>
        </w:tabs>
        <w:rPr>
          <w:rFonts w:eastAsia="Times New Roman"/>
          <w:noProof/>
          <w:lang w:eastAsia="en-US"/>
        </w:rPr>
      </w:pPr>
      <w:hyperlink w:anchor="_Toc181163936" w:history="1">
        <w:r w:rsidRPr="00AC0ECD">
          <w:rPr>
            <w:rStyle w:val="Hyperlink"/>
            <w:noProof/>
          </w:rPr>
          <w:t>Plan of Care Example</w:t>
        </w:r>
        <w:r>
          <w:rPr>
            <w:noProof/>
            <w:webHidden/>
          </w:rPr>
          <w:tab/>
        </w:r>
        <w:r>
          <w:rPr>
            <w:noProof/>
            <w:webHidden/>
          </w:rPr>
          <w:fldChar w:fldCharType="begin"/>
        </w:r>
        <w:r>
          <w:rPr>
            <w:noProof/>
            <w:webHidden/>
          </w:rPr>
          <w:instrText xml:space="preserve"> PAGEREF _Toc181163936 \h </w:instrText>
        </w:r>
        <w:r>
          <w:rPr>
            <w:noProof/>
          </w:rPr>
        </w:r>
        <w:r>
          <w:rPr>
            <w:noProof/>
            <w:webHidden/>
          </w:rPr>
          <w:fldChar w:fldCharType="separate"/>
        </w:r>
        <w:r>
          <w:rPr>
            <w:noProof/>
            <w:webHidden/>
          </w:rPr>
          <w:t>51</w:t>
        </w:r>
        <w:r>
          <w:rPr>
            <w:noProof/>
            <w:webHidden/>
          </w:rPr>
          <w:fldChar w:fldCharType="end"/>
        </w:r>
      </w:hyperlink>
    </w:p>
    <w:p w:rsidR="00AD6EA0" w:rsidRDefault="00AD6EA0" w:rsidP="00AD6EA0">
      <w:pPr>
        <w:tabs>
          <w:tab w:val="right" w:leader="dot" w:pos="9360"/>
        </w:tabs>
        <w:rPr>
          <w:b/>
        </w:rPr>
      </w:pPr>
      <w:r>
        <w:rPr>
          <w:b/>
        </w:rPr>
        <w:fldChar w:fldCharType="end"/>
      </w:r>
    </w:p>
    <w:p w:rsidR="00AD6EA0" w:rsidRPr="00C014C7" w:rsidRDefault="00310E69" w:rsidP="00AD6EA0">
      <w:pPr>
        <w:tabs>
          <w:tab w:val="right" w:leader="dot" w:pos="9360"/>
        </w:tabs>
        <w:rPr>
          <w:b/>
        </w:rPr>
      </w:pPr>
      <w:r>
        <w:rPr>
          <w:b/>
        </w:rPr>
        <w:br w:type="page"/>
      </w:r>
    </w:p>
    <w:p w:rsidR="00AD6EA0" w:rsidRPr="00C014C7" w:rsidRDefault="00AD6EA0" w:rsidP="00AD6EA0">
      <w:pPr>
        <w:pStyle w:val="Subtitle"/>
        <w:pBdr>
          <w:bottom w:val="single" w:sz="4" w:space="1" w:color="auto"/>
        </w:pBdr>
        <w:tabs>
          <w:tab w:val="right" w:leader="dot" w:pos="9540"/>
        </w:tabs>
      </w:pPr>
      <w:bookmarkStart w:id="6" w:name="_Toc179021499"/>
      <w:r w:rsidRPr="00C014C7">
        <w:t>List of Tables</w:t>
      </w:r>
      <w:bookmarkEnd w:id="6"/>
    </w:p>
    <w:p w:rsidR="00FC5FBF" w:rsidRDefault="00FC5FBF">
      <w:pPr>
        <w:pStyle w:val="TableofFigures"/>
        <w:tabs>
          <w:tab w:val="right" w:pos="9883"/>
        </w:tabs>
        <w:rPr>
          <w:b/>
        </w:rPr>
      </w:pPr>
    </w:p>
    <w:p w:rsidR="0041088D" w:rsidRDefault="00AD6EA0">
      <w:pPr>
        <w:pStyle w:val="TableofFigures"/>
        <w:tabs>
          <w:tab w:val="right" w:pos="9883"/>
        </w:tabs>
        <w:rPr>
          <w:rFonts w:eastAsia="Times New Roman"/>
          <w:noProof/>
          <w:lang w:eastAsia="en-US"/>
        </w:rPr>
      </w:pPr>
      <w:r w:rsidRPr="00C014C7">
        <w:rPr>
          <w:b/>
        </w:rPr>
        <w:fldChar w:fldCharType="begin"/>
      </w:r>
      <w:r w:rsidRPr="00C014C7">
        <w:rPr>
          <w:b/>
        </w:rPr>
        <w:instrText xml:space="preserve"> TOC \h \z \c "Table" </w:instrText>
      </w:r>
      <w:r w:rsidRPr="00C014C7">
        <w:rPr>
          <w:b/>
        </w:rPr>
        <w:fldChar w:fldCharType="separate"/>
      </w:r>
      <w:hyperlink w:anchor="_Toc181163937" w:history="1">
        <w:r w:rsidR="0041088D" w:rsidRPr="00E81786">
          <w:rPr>
            <w:rStyle w:val="Hyperlink"/>
            <w:noProof/>
          </w:rPr>
          <w:t>Table 1: Status Observation Template</w:t>
        </w:r>
        <w:r w:rsidR="0041088D">
          <w:rPr>
            <w:noProof/>
            <w:webHidden/>
          </w:rPr>
          <w:tab/>
        </w:r>
        <w:r w:rsidR="0041088D">
          <w:rPr>
            <w:noProof/>
            <w:webHidden/>
          </w:rPr>
          <w:fldChar w:fldCharType="begin"/>
        </w:r>
        <w:r w:rsidR="0041088D">
          <w:rPr>
            <w:noProof/>
            <w:webHidden/>
          </w:rPr>
          <w:instrText xml:space="preserve"> PAGEREF _Toc181163937 \h </w:instrText>
        </w:r>
        <w:r w:rsidR="0041088D">
          <w:rPr>
            <w:noProof/>
          </w:rPr>
        </w:r>
        <w:r w:rsidR="0041088D">
          <w:rPr>
            <w:noProof/>
            <w:webHidden/>
          </w:rPr>
          <w:fldChar w:fldCharType="separate"/>
        </w:r>
        <w:r w:rsidR="0041088D">
          <w:rPr>
            <w:noProof/>
            <w:webHidden/>
          </w:rPr>
          <w:t>18</w:t>
        </w:r>
        <w:r w:rsidR="0041088D">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38" w:history="1">
        <w:r w:rsidRPr="00E81786">
          <w:rPr>
            <w:rStyle w:val="Hyperlink"/>
            <w:noProof/>
          </w:rPr>
          <w:t>Table 2: Source of Information Observation</w:t>
        </w:r>
        <w:r>
          <w:rPr>
            <w:noProof/>
            <w:webHidden/>
          </w:rPr>
          <w:tab/>
        </w:r>
        <w:r>
          <w:rPr>
            <w:noProof/>
            <w:webHidden/>
          </w:rPr>
          <w:fldChar w:fldCharType="begin"/>
        </w:r>
        <w:r>
          <w:rPr>
            <w:noProof/>
            <w:webHidden/>
          </w:rPr>
          <w:instrText xml:space="preserve"> PAGEREF _Toc181163938 \h </w:instrText>
        </w:r>
        <w:r>
          <w:rPr>
            <w:noProof/>
          </w:rPr>
        </w:r>
        <w:r>
          <w:rPr>
            <w:noProof/>
            <w:webHidden/>
          </w:rPr>
          <w:fldChar w:fldCharType="separate"/>
        </w:r>
        <w:r>
          <w:rPr>
            <w:noProof/>
            <w:webHidden/>
          </w:rPr>
          <w:t>19</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39" w:history="1">
        <w:r w:rsidRPr="00E81786">
          <w:rPr>
            <w:rStyle w:val="Hyperlink"/>
            <w:noProof/>
          </w:rPr>
          <w:t>Table 3: Purpose Section Template</w:t>
        </w:r>
        <w:r>
          <w:rPr>
            <w:noProof/>
            <w:webHidden/>
          </w:rPr>
          <w:tab/>
        </w:r>
        <w:r>
          <w:rPr>
            <w:noProof/>
            <w:webHidden/>
          </w:rPr>
          <w:fldChar w:fldCharType="begin"/>
        </w:r>
        <w:r>
          <w:rPr>
            <w:noProof/>
            <w:webHidden/>
          </w:rPr>
          <w:instrText xml:space="preserve"> PAGEREF _Toc181163939 \h </w:instrText>
        </w:r>
        <w:r>
          <w:rPr>
            <w:noProof/>
          </w:rPr>
        </w:r>
        <w:r>
          <w:rPr>
            <w:noProof/>
            <w:webHidden/>
          </w:rPr>
          <w:fldChar w:fldCharType="separate"/>
        </w:r>
        <w:r>
          <w:rPr>
            <w:noProof/>
            <w:webHidden/>
          </w:rPr>
          <w:t>25</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40" w:history="1">
        <w:r w:rsidRPr="00E81786">
          <w:rPr>
            <w:rStyle w:val="Hyperlink"/>
            <w:noProof/>
          </w:rPr>
          <w:t>Table 4: Problem Section Template</w:t>
        </w:r>
        <w:r>
          <w:rPr>
            <w:noProof/>
            <w:webHidden/>
          </w:rPr>
          <w:tab/>
        </w:r>
        <w:r>
          <w:rPr>
            <w:noProof/>
            <w:webHidden/>
          </w:rPr>
          <w:fldChar w:fldCharType="begin"/>
        </w:r>
        <w:r>
          <w:rPr>
            <w:noProof/>
            <w:webHidden/>
          </w:rPr>
          <w:instrText xml:space="preserve"> PAGEREF _Toc181163940 \h </w:instrText>
        </w:r>
        <w:r>
          <w:rPr>
            <w:noProof/>
          </w:rPr>
        </w:r>
        <w:r>
          <w:rPr>
            <w:noProof/>
            <w:webHidden/>
          </w:rPr>
          <w:fldChar w:fldCharType="separate"/>
        </w:r>
        <w:r>
          <w:rPr>
            <w:noProof/>
            <w:webHidden/>
          </w:rPr>
          <w:t>26</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41" w:history="1">
        <w:r w:rsidRPr="00E81786">
          <w:rPr>
            <w:rStyle w:val="Hyperlink"/>
            <w:noProof/>
          </w:rPr>
          <w:t>Table 5: Procedures Section Template</w:t>
        </w:r>
        <w:r>
          <w:rPr>
            <w:noProof/>
            <w:webHidden/>
          </w:rPr>
          <w:tab/>
        </w:r>
        <w:r>
          <w:rPr>
            <w:noProof/>
            <w:webHidden/>
          </w:rPr>
          <w:fldChar w:fldCharType="begin"/>
        </w:r>
        <w:r>
          <w:rPr>
            <w:noProof/>
            <w:webHidden/>
          </w:rPr>
          <w:instrText xml:space="preserve"> PAGEREF _Toc181163941 \h </w:instrText>
        </w:r>
        <w:r>
          <w:rPr>
            <w:noProof/>
          </w:rPr>
        </w:r>
        <w:r>
          <w:rPr>
            <w:noProof/>
            <w:webHidden/>
          </w:rPr>
          <w:fldChar w:fldCharType="separate"/>
        </w:r>
        <w:r>
          <w:rPr>
            <w:noProof/>
            <w:webHidden/>
          </w:rPr>
          <w:t>28</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42" w:history="1">
        <w:r w:rsidRPr="00E81786">
          <w:rPr>
            <w:rStyle w:val="Hyperlink"/>
            <w:noProof/>
          </w:rPr>
          <w:t>Table 6: Family History Section Template</w:t>
        </w:r>
        <w:r>
          <w:rPr>
            <w:noProof/>
            <w:webHidden/>
          </w:rPr>
          <w:tab/>
        </w:r>
        <w:r>
          <w:rPr>
            <w:noProof/>
            <w:webHidden/>
          </w:rPr>
          <w:fldChar w:fldCharType="begin"/>
        </w:r>
        <w:r>
          <w:rPr>
            <w:noProof/>
            <w:webHidden/>
          </w:rPr>
          <w:instrText xml:space="preserve"> PAGEREF _Toc181163942 \h </w:instrText>
        </w:r>
        <w:r>
          <w:rPr>
            <w:noProof/>
          </w:rPr>
        </w:r>
        <w:r>
          <w:rPr>
            <w:noProof/>
            <w:webHidden/>
          </w:rPr>
          <w:fldChar w:fldCharType="separate"/>
        </w:r>
        <w:r>
          <w:rPr>
            <w:noProof/>
            <w:webHidden/>
          </w:rPr>
          <w:t>30</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43" w:history="1">
        <w:r w:rsidRPr="00E81786">
          <w:rPr>
            <w:rStyle w:val="Hyperlink"/>
            <w:noProof/>
          </w:rPr>
          <w:t>Table 7: Social History Aspects of the CDA Header</w:t>
        </w:r>
        <w:r>
          <w:rPr>
            <w:noProof/>
            <w:webHidden/>
          </w:rPr>
          <w:tab/>
        </w:r>
        <w:r>
          <w:rPr>
            <w:noProof/>
            <w:webHidden/>
          </w:rPr>
          <w:fldChar w:fldCharType="begin"/>
        </w:r>
        <w:r>
          <w:rPr>
            <w:noProof/>
            <w:webHidden/>
          </w:rPr>
          <w:instrText xml:space="preserve"> PAGEREF _Toc181163943 \h </w:instrText>
        </w:r>
        <w:r>
          <w:rPr>
            <w:noProof/>
          </w:rPr>
        </w:r>
        <w:r>
          <w:rPr>
            <w:noProof/>
            <w:webHidden/>
          </w:rPr>
          <w:fldChar w:fldCharType="separate"/>
        </w:r>
        <w:r>
          <w:rPr>
            <w:noProof/>
            <w:webHidden/>
          </w:rPr>
          <w:t>32</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44" w:history="1">
        <w:r w:rsidRPr="00E81786">
          <w:rPr>
            <w:rStyle w:val="Hyperlink"/>
            <w:noProof/>
          </w:rPr>
          <w:t>Table 8: Social History Section Template</w:t>
        </w:r>
        <w:r>
          <w:rPr>
            <w:noProof/>
            <w:webHidden/>
          </w:rPr>
          <w:tab/>
        </w:r>
        <w:r>
          <w:rPr>
            <w:noProof/>
            <w:webHidden/>
          </w:rPr>
          <w:fldChar w:fldCharType="begin"/>
        </w:r>
        <w:r>
          <w:rPr>
            <w:noProof/>
            <w:webHidden/>
          </w:rPr>
          <w:instrText xml:space="preserve"> PAGEREF _Toc181163944 \h </w:instrText>
        </w:r>
        <w:r>
          <w:rPr>
            <w:noProof/>
          </w:rPr>
        </w:r>
        <w:r>
          <w:rPr>
            <w:noProof/>
            <w:webHidden/>
          </w:rPr>
          <w:fldChar w:fldCharType="separate"/>
        </w:r>
        <w:r>
          <w:rPr>
            <w:noProof/>
            <w:webHidden/>
          </w:rPr>
          <w:t>32</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45" w:history="1">
        <w:r w:rsidRPr="00E81786">
          <w:rPr>
            <w:rStyle w:val="Hyperlink"/>
            <w:noProof/>
            <w:lang w:val="fr-FR"/>
          </w:rPr>
          <w:t xml:space="preserve">Table 9: </w:t>
        </w:r>
        <w:r w:rsidRPr="00E81786">
          <w:rPr>
            <w:rStyle w:val="Hyperlink"/>
            <w:noProof/>
          </w:rPr>
          <w:t>Payers Section Template</w:t>
        </w:r>
        <w:r>
          <w:rPr>
            <w:noProof/>
            <w:webHidden/>
          </w:rPr>
          <w:tab/>
        </w:r>
        <w:r>
          <w:rPr>
            <w:noProof/>
            <w:webHidden/>
          </w:rPr>
          <w:fldChar w:fldCharType="begin"/>
        </w:r>
        <w:r>
          <w:rPr>
            <w:noProof/>
            <w:webHidden/>
          </w:rPr>
          <w:instrText xml:space="preserve"> PAGEREF _Toc181163945 \h </w:instrText>
        </w:r>
        <w:r>
          <w:rPr>
            <w:noProof/>
          </w:rPr>
        </w:r>
        <w:r>
          <w:rPr>
            <w:noProof/>
            <w:webHidden/>
          </w:rPr>
          <w:fldChar w:fldCharType="separate"/>
        </w:r>
        <w:r>
          <w:rPr>
            <w:noProof/>
            <w:webHidden/>
          </w:rPr>
          <w:t>33</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46" w:history="1">
        <w:r w:rsidRPr="00E81786">
          <w:rPr>
            <w:rStyle w:val="Hyperlink"/>
            <w:noProof/>
          </w:rPr>
          <w:t>Table 10: Advance Directives Section Template</w:t>
        </w:r>
        <w:r>
          <w:rPr>
            <w:noProof/>
            <w:webHidden/>
          </w:rPr>
          <w:tab/>
        </w:r>
        <w:r>
          <w:rPr>
            <w:noProof/>
            <w:webHidden/>
          </w:rPr>
          <w:fldChar w:fldCharType="begin"/>
        </w:r>
        <w:r>
          <w:rPr>
            <w:noProof/>
            <w:webHidden/>
          </w:rPr>
          <w:instrText xml:space="preserve"> PAGEREF _Toc181163946 \h </w:instrText>
        </w:r>
        <w:r>
          <w:rPr>
            <w:noProof/>
          </w:rPr>
        </w:r>
        <w:r>
          <w:rPr>
            <w:noProof/>
            <w:webHidden/>
          </w:rPr>
          <w:fldChar w:fldCharType="separate"/>
        </w:r>
        <w:r>
          <w:rPr>
            <w:noProof/>
            <w:webHidden/>
          </w:rPr>
          <w:t>36</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47" w:history="1">
        <w:r w:rsidRPr="00E81786">
          <w:rPr>
            <w:rStyle w:val="Hyperlink"/>
            <w:noProof/>
          </w:rPr>
          <w:t>Table 11: Alerts Template</w:t>
        </w:r>
        <w:r>
          <w:rPr>
            <w:noProof/>
            <w:webHidden/>
          </w:rPr>
          <w:tab/>
        </w:r>
        <w:r>
          <w:rPr>
            <w:noProof/>
            <w:webHidden/>
          </w:rPr>
          <w:fldChar w:fldCharType="begin"/>
        </w:r>
        <w:r>
          <w:rPr>
            <w:noProof/>
            <w:webHidden/>
          </w:rPr>
          <w:instrText xml:space="preserve"> PAGEREF _Toc181163947 \h </w:instrText>
        </w:r>
        <w:r>
          <w:rPr>
            <w:noProof/>
          </w:rPr>
        </w:r>
        <w:r>
          <w:rPr>
            <w:noProof/>
            <w:webHidden/>
          </w:rPr>
          <w:fldChar w:fldCharType="separate"/>
        </w:r>
        <w:r>
          <w:rPr>
            <w:noProof/>
            <w:webHidden/>
          </w:rPr>
          <w:t>38</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48" w:history="1">
        <w:r w:rsidRPr="00E81786">
          <w:rPr>
            <w:rStyle w:val="Hyperlink"/>
            <w:noProof/>
            <w:lang w:val="fr-FR"/>
          </w:rPr>
          <w:t xml:space="preserve">Table 12: </w:t>
        </w:r>
        <w:r w:rsidRPr="00E81786">
          <w:rPr>
            <w:rStyle w:val="Hyperlink"/>
            <w:noProof/>
          </w:rPr>
          <w:t>Medications</w:t>
        </w:r>
        <w:r w:rsidRPr="00E81786">
          <w:rPr>
            <w:rStyle w:val="Hyperlink"/>
            <w:noProof/>
            <w:lang w:val="fr-FR"/>
          </w:rPr>
          <w:t xml:space="preserve"> Template</w:t>
        </w:r>
        <w:r>
          <w:rPr>
            <w:noProof/>
            <w:webHidden/>
          </w:rPr>
          <w:tab/>
        </w:r>
        <w:r>
          <w:rPr>
            <w:noProof/>
            <w:webHidden/>
          </w:rPr>
          <w:fldChar w:fldCharType="begin"/>
        </w:r>
        <w:r>
          <w:rPr>
            <w:noProof/>
            <w:webHidden/>
          </w:rPr>
          <w:instrText xml:space="preserve"> PAGEREF _Toc181163948 \h </w:instrText>
        </w:r>
        <w:r>
          <w:rPr>
            <w:noProof/>
          </w:rPr>
        </w:r>
        <w:r>
          <w:rPr>
            <w:noProof/>
            <w:webHidden/>
          </w:rPr>
          <w:fldChar w:fldCharType="separate"/>
        </w:r>
        <w:r>
          <w:rPr>
            <w:noProof/>
            <w:webHidden/>
          </w:rPr>
          <w:t>41</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49" w:history="1">
        <w:r w:rsidRPr="00E81786">
          <w:rPr>
            <w:rStyle w:val="Hyperlink"/>
            <w:noProof/>
          </w:rPr>
          <w:t>Table 13: Immunizations Template</w:t>
        </w:r>
        <w:r>
          <w:rPr>
            <w:noProof/>
            <w:webHidden/>
          </w:rPr>
          <w:tab/>
        </w:r>
        <w:r>
          <w:rPr>
            <w:noProof/>
            <w:webHidden/>
          </w:rPr>
          <w:fldChar w:fldCharType="begin"/>
        </w:r>
        <w:r>
          <w:rPr>
            <w:noProof/>
            <w:webHidden/>
          </w:rPr>
          <w:instrText xml:space="preserve"> PAGEREF _Toc181163949 \h </w:instrText>
        </w:r>
        <w:r>
          <w:rPr>
            <w:noProof/>
          </w:rPr>
        </w:r>
        <w:r>
          <w:rPr>
            <w:noProof/>
            <w:webHidden/>
          </w:rPr>
          <w:fldChar w:fldCharType="separate"/>
        </w:r>
        <w:r>
          <w:rPr>
            <w:noProof/>
            <w:webHidden/>
          </w:rPr>
          <w:t>43</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50" w:history="1">
        <w:r w:rsidRPr="00E81786">
          <w:rPr>
            <w:rStyle w:val="Hyperlink"/>
            <w:noProof/>
          </w:rPr>
          <w:t>Table 14: Medical Equipment Template</w:t>
        </w:r>
        <w:r>
          <w:rPr>
            <w:noProof/>
            <w:webHidden/>
          </w:rPr>
          <w:tab/>
        </w:r>
        <w:r>
          <w:rPr>
            <w:noProof/>
            <w:webHidden/>
          </w:rPr>
          <w:fldChar w:fldCharType="begin"/>
        </w:r>
        <w:r>
          <w:rPr>
            <w:noProof/>
            <w:webHidden/>
          </w:rPr>
          <w:instrText xml:space="preserve"> PAGEREF _Toc181163950 \h </w:instrText>
        </w:r>
        <w:r>
          <w:rPr>
            <w:noProof/>
          </w:rPr>
        </w:r>
        <w:r>
          <w:rPr>
            <w:noProof/>
            <w:webHidden/>
          </w:rPr>
          <w:fldChar w:fldCharType="separate"/>
        </w:r>
        <w:r>
          <w:rPr>
            <w:noProof/>
            <w:webHidden/>
          </w:rPr>
          <w:t>44</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51" w:history="1">
        <w:r w:rsidRPr="00E81786">
          <w:rPr>
            <w:rStyle w:val="Hyperlink"/>
            <w:noProof/>
          </w:rPr>
          <w:t>Table 15: Vital Signs Section Template</w:t>
        </w:r>
        <w:r>
          <w:rPr>
            <w:noProof/>
            <w:webHidden/>
          </w:rPr>
          <w:tab/>
        </w:r>
        <w:r>
          <w:rPr>
            <w:noProof/>
            <w:webHidden/>
          </w:rPr>
          <w:fldChar w:fldCharType="begin"/>
        </w:r>
        <w:r>
          <w:rPr>
            <w:noProof/>
            <w:webHidden/>
          </w:rPr>
          <w:instrText xml:space="preserve"> PAGEREF _Toc181163951 \h </w:instrText>
        </w:r>
        <w:r>
          <w:rPr>
            <w:noProof/>
          </w:rPr>
        </w:r>
        <w:r>
          <w:rPr>
            <w:noProof/>
            <w:webHidden/>
          </w:rPr>
          <w:fldChar w:fldCharType="separate"/>
        </w:r>
        <w:r>
          <w:rPr>
            <w:noProof/>
            <w:webHidden/>
          </w:rPr>
          <w:t>45</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52" w:history="1">
        <w:r w:rsidRPr="00E81786">
          <w:rPr>
            <w:rStyle w:val="Hyperlink"/>
            <w:noProof/>
          </w:rPr>
          <w:t>Table 16: Functional Status Section Template</w:t>
        </w:r>
        <w:r>
          <w:rPr>
            <w:noProof/>
            <w:webHidden/>
          </w:rPr>
          <w:tab/>
        </w:r>
        <w:r>
          <w:rPr>
            <w:noProof/>
            <w:webHidden/>
          </w:rPr>
          <w:fldChar w:fldCharType="begin"/>
        </w:r>
        <w:r>
          <w:rPr>
            <w:noProof/>
            <w:webHidden/>
          </w:rPr>
          <w:instrText xml:space="preserve"> PAGEREF _Toc181163952 \h </w:instrText>
        </w:r>
        <w:r>
          <w:rPr>
            <w:noProof/>
          </w:rPr>
        </w:r>
        <w:r>
          <w:rPr>
            <w:noProof/>
            <w:webHidden/>
          </w:rPr>
          <w:fldChar w:fldCharType="separate"/>
        </w:r>
        <w:r>
          <w:rPr>
            <w:noProof/>
            <w:webHidden/>
          </w:rPr>
          <w:t>47</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53" w:history="1">
        <w:r w:rsidRPr="00E81786">
          <w:rPr>
            <w:rStyle w:val="Hyperlink"/>
            <w:noProof/>
            <w:lang w:val="fr-FR"/>
          </w:rPr>
          <w:t xml:space="preserve">Table 17: </w:t>
        </w:r>
        <w:r w:rsidRPr="00E81786">
          <w:rPr>
            <w:rStyle w:val="Hyperlink"/>
            <w:noProof/>
          </w:rPr>
          <w:t>Results Template</w:t>
        </w:r>
        <w:r>
          <w:rPr>
            <w:noProof/>
            <w:webHidden/>
          </w:rPr>
          <w:tab/>
        </w:r>
        <w:r>
          <w:rPr>
            <w:noProof/>
            <w:webHidden/>
          </w:rPr>
          <w:fldChar w:fldCharType="begin"/>
        </w:r>
        <w:r>
          <w:rPr>
            <w:noProof/>
            <w:webHidden/>
          </w:rPr>
          <w:instrText xml:space="preserve"> PAGEREF _Toc181163953 \h </w:instrText>
        </w:r>
        <w:r>
          <w:rPr>
            <w:noProof/>
          </w:rPr>
        </w:r>
        <w:r>
          <w:rPr>
            <w:noProof/>
            <w:webHidden/>
          </w:rPr>
          <w:fldChar w:fldCharType="separate"/>
        </w:r>
        <w:r>
          <w:rPr>
            <w:noProof/>
            <w:webHidden/>
          </w:rPr>
          <w:t>48</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54" w:history="1">
        <w:r w:rsidRPr="00E81786">
          <w:rPr>
            <w:rStyle w:val="Hyperlink"/>
            <w:noProof/>
            <w:lang w:val="fr-FR"/>
          </w:rPr>
          <w:t xml:space="preserve">Table </w:t>
        </w:r>
        <w:r w:rsidRPr="00E81786">
          <w:rPr>
            <w:rStyle w:val="Hyperlink"/>
            <w:noProof/>
          </w:rPr>
          <w:t>18</w:t>
        </w:r>
        <w:r w:rsidRPr="00E81786">
          <w:rPr>
            <w:rStyle w:val="Hyperlink"/>
            <w:noProof/>
            <w:lang w:val="fr-FR"/>
          </w:rPr>
          <w:t xml:space="preserve">: </w:t>
        </w:r>
        <w:r w:rsidRPr="00E81786">
          <w:rPr>
            <w:rStyle w:val="Hyperlink"/>
            <w:noProof/>
          </w:rPr>
          <w:t>Encounters Template</w:t>
        </w:r>
        <w:r>
          <w:rPr>
            <w:noProof/>
            <w:webHidden/>
          </w:rPr>
          <w:tab/>
        </w:r>
        <w:r>
          <w:rPr>
            <w:noProof/>
            <w:webHidden/>
          </w:rPr>
          <w:fldChar w:fldCharType="begin"/>
        </w:r>
        <w:r>
          <w:rPr>
            <w:noProof/>
            <w:webHidden/>
          </w:rPr>
          <w:instrText xml:space="preserve"> PAGEREF _Toc181163954 \h </w:instrText>
        </w:r>
        <w:r>
          <w:rPr>
            <w:noProof/>
          </w:rPr>
        </w:r>
        <w:r>
          <w:rPr>
            <w:noProof/>
            <w:webHidden/>
          </w:rPr>
          <w:fldChar w:fldCharType="separate"/>
        </w:r>
        <w:r>
          <w:rPr>
            <w:noProof/>
            <w:webHidden/>
          </w:rPr>
          <w:t>50</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55" w:history="1">
        <w:r w:rsidRPr="00E81786">
          <w:rPr>
            <w:rStyle w:val="Hyperlink"/>
            <w:noProof/>
          </w:rPr>
          <w:t>Table 19: Plan of Care Section Template</w:t>
        </w:r>
        <w:r>
          <w:rPr>
            <w:noProof/>
            <w:webHidden/>
          </w:rPr>
          <w:tab/>
        </w:r>
        <w:r>
          <w:rPr>
            <w:noProof/>
            <w:webHidden/>
          </w:rPr>
          <w:fldChar w:fldCharType="begin"/>
        </w:r>
        <w:r>
          <w:rPr>
            <w:noProof/>
            <w:webHidden/>
          </w:rPr>
          <w:instrText xml:space="preserve"> PAGEREF _Toc181163955 \h </w:instrText>
        </w:r>
        <w:r>
          <w:rPr>
            <w:noProof/>
          </w:rPr>
        </w:r>
        <w:r>
          <w:rPr>
            <w:noProof/>
            <w:webHidden/>
          </w:rPr>
          <w:fldChar w:fldCharType="separate"/>
        </w:r>
        <w:r>
          <w:rPr>
            <w:noProof/>
            <w:webHidden/>
          </w:rPr>
          <w:t>51</w:t>
        </w:r>
        <w:r>
          <w:rPr>
            <w:noProof/>
            <w:webHidden/>
          </w:rPr>
          <w:fldChar w:fldCharType="end"/>
        </w:r>
      </w:hyperlink>
    </w:p>
    <w:p w:rsidR="0041088D" w:rsidRDefault="0041088D">
      <w:pPr>
        <w:pStyle w:val="TableofFigures"/>
        <w:tabs>
          <w:tab w:val="right" w:pos="9883"/>
        </w:tabs>
        <w:rPr>
          <w:rFonts w:eastAsia="Times New Roman"/>
          <w:noProof/>
          <w:lang w:eastAsia="en-US"/>
        </w:rPr>
      </w:pPr>
      <w:hyperlink w:anchor="_Toc181163956" w:history="1">
        <w:r w:rsidRPr="00E81786">
          <w:rPr>
            <w:rStyle w:val="Hyperlink"/>
            <w:noProof/>
          </w:rPr>
          <w:t>Table 20: Plan of Care moodCodes</w:t>
        </w:r>
        <w:r>
          <w:rPr>
            <w:noProof/>
            <w:webHidden/>
          </w:rPr>
          <w:tab/>
        </w:r>
        <w:r>
          <w:rPr>
            <w:noProof/>
            <w:webHidden/>
          </w:rPr>
          <w:fldChar w:fldCharType="begin"/>
        </w:r>
        <w:r>
          <w:rPr>
            <w:noProof/>
            <w:webHidden/>
          </w:rPr>
          <w:instrText xml:space="preserve"> PAGEREF _Toc181163956 \h </w:instrText>
        </w:r>
        <w:r>
          <w:rPr>
            <w:noProof/>
          </w:rPr>
        </w:r>
        <w:r>
          <w:rPr>
            <w:noProof/>
            <w:webHidden/>
          </w:rPr>
          <w:fldChar w:fldCharType="separate"/>
        </w:r>
        <w:r>
          <w:rPr>
            <w:noProof/>
            <w:webHidden/>
          </w:rPr>
          <w:t>51</w:t>
        </w:r>
        <w:r>
          <w:rPr>
            <w:noProof/>
            <w:webHidden/>
          </w:rPr>
          <w:fldChar w:fldCharType="end"/>
        </w:r>
      </w:hyperlink>
    </w:p>
    <w:p w:rsidR="001924C7" w:rsidRDefault="00AD6EA0" w:rsidP="00CD7FCE">
      <w:pPr>
        <w:rPr>
          <w:b/>
        </w:rPr>
      </w:pPr>
      <w:r w:rsidRPr="00C014C7">
        <w:rPr>
          <w:b/>
        </w:rPr>
        <w:fldChar w:fldCharType="end"/>
      </w:r>
    </w:p>
    <w:p w:rsidR="00385E12" w:rsidRPr="008D3385" w:rsidRDefault="001924C7" w:rsidP="00CD7FCE">
      <w:pPr>
        <w:rPr>
          <w:noProof/>
        </w:rPr>
      </w:pPr>
      <w:r>
        <w:rPr>
          <w:b/>
        </w:rPr>
        <w:br w:type="page"/>
      </w:r>
      <w:r w:rsidR="00385E12" w:rsidRPr="008D3385">
        <w:rPr>
          <w:noProof/>
        </w:rPr>
        <w:lastRenderedPageBreak/>
        <w:pict>
          <v:shape id="_x0000_i1026" type="#_x0000_t75" style="width:463pt;height:8.45pt" o:hrpct="0" o:hr="t">
            <v:imagedata r:id="rId8" o:title="BD14539_"/>
          </v:shape>
        </w:pict>
      </w:r>
    </w:p>
    <w:p w:rsidR="00385E12" w:rsidRDefault="00410140" w:rsidP="00557768">
      <w:pPr>
        <w:pStyle w:val="Heading1"/>
      </w:pPr>
      <w:bookmarkStart w:id="7" w:name="_Toc181163857"/>
      <w:r>
        <w:t>WHO SHOULD READ THIS DOCUMENT</w:t>
      </w:r>
      <w:bookmarkEnd w:id="7"/>
    </w:p>
    <w:p w:rsidR="000E3B9E" w:rsidRDefault="00CC08B7" w:rsidP="00F17821">
      <w:pPr>
        <w:rPr>
          <w:lang w:eastAsia="en-US"/>
        </w:rPr>
      </w:pPr>
      <w:r>
        <w:rPr>
          <w:lang w:eastAsia="en-US"/>
        </w:rPr>
        <w:t>This document is intended for application designers, developers</w:t>
      </w:r>
      <w:r w:rsidR="00CD7FCE">
        <w:rPr>
          <w:lang w:eastAsia="en-US"/>
        </w:rPr>
        <w:t>,</w:t>
      </w:r>
      <w:r>
        <w:rPr>
          <w:lang w:eastAsia="en-US"/>
        </w:rPr>
        <w:t xml:space="preserve"> and implementers of standards-based, interoperable healthcare information systems. Readers must have access to the specifications referenced in this </w:t>
      </w:r>
      <w:r w:rsidRPr="0056402C">
        <w:rPr>
          <w:i/>
          <w:lang w:eastAsia="en-US"/>
        </w:rPr>
        <w:t>Quick Start Guide</w:t>
      </w:r>
      <w:r>
        <w:rPr>
          <w:lang w:eastAsia="en-US"/>
        </w:rPr>
        <w:t>.</w:t>
      </w:r>
      <w:r w:rsidR="005A5FF2">
        <w:rPr>
          <w:lang w:eastAsia="en-US"/>
        </w:rPr>
        <w:t xml:space="preserve"> (See </w:t>
      </w:r>
      <w:hyperlink w:anchor="_Specifications" w:history="1">
        <w:r w:rsidR="005A5FF2" w:rsidRPr="005A5FF2">
          <w:rPr>
            <w:rStyle w:val="Hyperlink"/>
            <w:lang w:eastAsia="en-US"/>
          </w:rPr>
          <w:t>Resources</w:t>
        </w:r>
      </w:hyperlink>
      <w:r w:rsidR="005A5FF2">
        <w:rPr>
          <w:lang w:eastAsia="en-US"/>
        </w:rPr>
        <w:t xml:space="preserve"> for full informat</w:t>
      </w:r>
      <w:r w:rsidR="00882464">
        <w:rPr>
          <w:lang w:eastAsia="en-US"/>
        </w:rPr>
        <w:t>i</w:t>
      </w:r>
      <w:r w:rsidR="005A5FF2">
        <w:rPr>
          <w:lang w:eastAsia="en-US"/>
        </w:rPr>
        <w:t>on on how to access HL7 specifications.)</w:t>
      </w:r>
      <w:r>
        <w:rPr>
          <w:lang w:eastAsia="en-US"/>
        </w:rPr>
        <w:t xml:space="preserve"> The </w:t>
      </w:r>
      <w:hyperlink r:id="rId12" w:history="1">
        <w:r w:rsidRPr="00EC28A2">
          <w:rPr>
            <w:rStyle w:val="Hyperlink"/>
            <w:lang w:eastAsia="en-US"/>
          </w:rPr>
          <w:t>Continuity of Care Document (CCD)</w:t>
        </w:r>
      </w:hyperlink>
      <w:r>
        <w:rPr>
          <w:lang w:eastAsia="en-US"/>
        </w:rPr>
        <w:t xml:space="preserve"> builds upon the </w:t>
      </w:r>
      <w:hyperlink r:id="rId13" w:history="1">
        <w:r w:rsidRPr="005A5FF2">
          <w:rPr>
            <w:rStyle w:val="Hyperlink"/>
            <w:lang w:eastAsia="en-US"/>
          </w:rPr>
          <w:t>Clinical Document Architecture (CDA),</w:t>
        </w:r>
      </w:hyperlink>
      <w:r>
        <w:rPr>
          <w:lang w:eastAsia="en-US"/>
        </w:rPr>
        <w:t xml:space="preserve"> so readers are assumed to be familiar with that specification. Those without prior experience with CDA can refer to the </w:t>
      </w:r>
      <w:hyperlink r:id="rId14" w:history="1">
        <w:r w:rsidRPr="00731DBA">
          <w:rPr>
            <w:rStyle w:val="Hyperlink"/>
            <w:i/>
            <w:lang w:eastAsia="en-US"/>
          </w:rPr>
          <w:t>CDA Quick Start Guide</w:t>
        </w:r>
      </w:hyperlink>
      <w:r w:rsidR="00421833">
        <w:rPr>
          <w:i/>
          <w:lang w:eastAsia="en-US"/>
        </w:rPr>
        <w:t xml:space="preserve"> (CDA QSG)</w:t>
      </w:r>
      <w:r>
        <w:rPr>
          <w:lang w:eastAsia="en-US"/>
        </w:rPr>
        <w:t xml:space="preserve"> available on </w:t>
      </w:r>
      <w:hyperlink r:id="rId15" w:history="1">
        <w:r w:rsidRPr="00230335">
          <w:rPr>
            <w:rStyle w:val="Hyperlink"/>
            <w:lang w:eastAsia="en-US"/>
          </w:rPr>
          <w:t>www.alschulerassociates.com</w:t>
        </w:r>
      </w:hyperlink>
      <w:r>
        <w:rPr>
          <w:lang w:eastAsia="en-US"/>
        </w:rPr>
        <w:t xml:space="preserve">. </w:t>
      </w:r>
      <w:r w:rsidR="000E3B9E">
        <w:rPr>
          <w:lang w:eastAsia="en-US"/>
        </w:rPr>
        <w:t xml:space="preserve">For further guidance, see the training and certification available through Health Level Seven (HL7) </w:t>
      </w:r>
      <w:r w:rsidR="00CD7FCE">
        <w:rPr>
          <w:lang w:eastAsia="en-US"/>
        </w:rPr>
        <w:t>at</w:t>
      </w:r>
      <w:r w:rsidR="000E3B9E">
        <w:rPr>
          <w:lang w:eastAsia="en-US"/>
        </w:rPr>
        <w:t xml:space="preserve"> </w:t>
      </w:r>
      <w:hyperlink r:id="rId16" w:history="1">
        <w:r w:rsidR="00CD7FCE" w:rsidRPr="008E26A0">
          <w:rPr>
            <w:rStyle w:val="Hyperlink"/>
            <w:lang w:eastAsia="en-US"/>
          </w:rPr>
          <w:t>www.</w:t>
        </w:r>
        <w:r w:rsidR="000E3B9E" w:rsidRPr="008E26A0">
          <w:rPr>
            <w:rStyle w:val="Hyperlink"/>
            <w:lang w:eastAsia="en-US"/>
          </w:rPr>
          <w:t>HL7.org</w:t>
        </w:r>
      </w:hyperlink>
      <w:r w:rsidR="000E3B9E">
        <w:rPr>
          <w:lang w:eastAsia="en-US"/>
        </w:rPr>
        <w:t>.</w:t>
      </w:r>
    </w:p>
    <w:p w:rsidR="009502D8" w:rsidRDefault="000E3B9E" w:rsidP="00F17821">
      <w:pPr>
        <w:rPr>
          <w:lang w:eastAsia="en-US"/>
        </w:rPr>
      </w:pPr>
      <w:r>
        <w:rPr>
          <w:lang w:eastAsia="en-US"/>
        </w:rPr>
        <w:t xml:space="preserve">The CDA Certification program defines a minimum level of knowledge about the specification – implementers can review the sample certification test and study guide. If comfortable </w:t>
      </w:r>
      <w:r w:rsidR="00CD7FCE">
        <w:rPr>
          <w:lang w:eastAsia="en-US"/>
        </w:rPr>
        <w:t>with</w:t>
      </w:r>
      <w:r>
        <w:rPr>
          <w:lang w:eastAsia="en-US"/>
        </w:rPr>
        <w:t xml:space="preserve"> this level of knowledge, no further study is needed. If not, implementers should review the specification and take advantage of the educational opportunities. </w:t>
      </w:r>
    </w:p>
    <w:p w:rsidR="00E73C4A" w:rsidRDefault="00E73C4A" w:rsidP="00F17821">
      <w:pPr>
        <w:rPr>
          <w:lang w:eastAsia="en-US"/>
        </w:rPr>
      </w:pPr>
      <w:r>
        <w:rPr>
          <w:lang w:eastAsia="en-US"/>
        </w:rPr>
        <w:t xml:space="preserve">CCD and, of course, CDA utilize Extensible Markup Language (XML). Readers and implementers must be versed in </w:t>
      </w:r>
      <w:hyperlink r:id="rId17" w:history="1">
        <w:r w:rsidRPr="00EC28A2">
          <w:rPr>
            <w:rStyle w:val="Hyperlink"/>
            <w:lang w:eastAsia="en-US"/>
          </w:rPr>
          <w:t>XML</w:t>
        </w:r>
      </w:hyperlink>
      <w:r>
        <w:rPr>
          <w:lang w:eastAsia="en-US"/>
        </w:rPr>
        <w:t xml:space="preserve"> and should read </w:t>
      </w:r>
      <w:hyperlink r:id="rId18" w:history="1">
        <w:r w:rsidRPr="00EC28A2">
          <w:rPr>
            <w:rStyle w:val="Hyperlink"/>
            <w:lang w:eastAsia="en-US"/>
          </w:rPr>
          <w:t>XPath</w:t>
        </w:r>
      </w:hyperlink>
      <w:r>
        <w:rPr>
          <w:lang w:eastAsia="en-US"/>
        </w:rPr>
        <w:t xml:space="preserve"> syntax as well. </w:t>
      </w:r>
      <w:r w:rsidR="00E85EF8">
        <w:rPr>
          <w:lang w:eastAsia="en-US"/>
        </w:rPr>
        <w:t xml:space="preserve">While not required, many applications use XSLT to display CCD and </w:t>
      </w:r>
      <w:r w:rsidR="00882464">
        <w:rPr>
          <w:lang w:eastAsia="en-US"/>
        </w:rPr>
        <w:t>a</w:t>
      </w:r>
      <w:r w:rsidR="00E85EF8">
        <w:rPr>
          <w:lang w:eastAsia="en-US"/>
        </w:rPr>
        <w:t xml:space="preserve"> sample </w:t>
      </w:r>
      <w:hyperlink r:id="rId19" w:history="1">
        <w:r w:rsidR="00E85EF8" w:rsidRPr="00E85EF8">
          <w:rPr>
            <w:rStyle w:val="Hyperlink"/>
            <w:lang w:eastAsia="en-US"/>
          </w:rPr>
          <w:t>XSLT</w:t>
        </w:r>
      </w:hyperlink>
      <w:r w:rsidR="00E85EF8">
        <w:rPr>
          <w:lang w:eastAsia="en-US"/>
        </w:rPr>
        <w:t xml:space="preserve"> style sheet is available with the specification. </w:t>
      </w:r>
      <w:r>
        <w:rPr>
          <w:lang w:eastAsia="en-US"/>
        </w:rPr>
        <w:t xml:space="preserve">For more information on these recommendations from the World Wide Web Consortium, see </w:t>
      </w:r>
      <w:hyperlink r:id="rId20" w:history="1">
        <w:r w:rsidRPr="00230335">
          <w:rPr>
            <w:rStyle w:val="Hyperlink"/>
            <w:lang w:eastAsia="en-US"/>
          </w:rPr>
          <w:t>www.W3.org</w:t>
        </w:r>
      </w:hyperlink>
      <w:r>
        <w:rPr>
          <w:lang w:eastAsia="en-US"/>
        </w:rPr>
        <w:t xml:space="preserve">. </w:t>
      </w:r>
    </w:p>
    <w:p w:rsidR="002E3222" w:rsidRDefault="002E3222" w:rsidP="00F17821">
      <w:pPr>
        <w:rPr>
          <w:lang w:eastAsia="en-US"/>
        </w:rPr>
      </w:pPr>
      <w:r>
        <w:rPr>
          <w:lang w:eastAsia="en-US"/>
        </w:rPr>
        <w:t xml:space="preserve">The HL7 Structured Documents Technical Committee maintains a </w:t>
      </w:r>
      <w:hyperlink r:id="rId21" w:history="1">
        <w:r w:rsidRPr="002E3222">
          <w:rPr>
            <w:rStyle w:val="Hyperlink"/>
            <w:lang w:eastAsia="en-US"/>
          </w:rPr>
          <w:t>listserv</w:t>
        </w:r>
      </w:hyperlink>
      <w:r>
        <w:rPr>
          <w:lang w:eastAsia="en-US"/>
        </w:rPr>
        <w:t xml:space="preserve"> that hosts </w:t>
      </w:r>
      <w:r w:rsidR="00CD7FCE">
        <w:rPr>
          <w:lang w:eastAsia="en-US"/>
        </w:rPr>
        <w:t>ongoing</w:t>
      </w:r>
      <w:r>
        <w:rPr>
          <w:lang w:eastAsia="en-US"/>
        </w:rPr>
        <w:t xml:space="preserve"> discussion on the implementation of CDA and related specifications, including CCD. Implementers should subscribe to the list where they can post implementation questions and stay current with issues raised by others. </w:t>
      </w:r>
      <w:r w:rsidR="005746C7">
        <w:rPr>
          <w:lang w:eastAsia="en-US"/>
        </w:rPr>
        <w:t xml:space="preserve">There is no charge and no membership requirement for joining the list. </w:t>
      </w:r>
      <w:r>
        <w:rPr>
          <w:lang w:eastAsia="en-US"/>
        </w:rPr>
        <w:t xml:space="preserve">(There is also </w:t>
      </w:r>
      <w:r w:rsidR="00CD7FCE">
        <w:rPr>
          <w:lang w:eastAsia="en-US"/>
        </w:rPr>
        <w:t xml:space="preserve">a </w:t>
      </w:r>
      <w:r>
        <w:rPr>
          <w:lang w:eastAsia="en-US"/>
        </w:rPr>
        <w:t xml:space="preserve">CCD-specific list that was used during development of the specification </w:t>
      </w:r>
      <w:r w:rsidR="00CD7FCE">
        <w:rPr>
          <w:lang w:eastAsia="en-US"/>
        </w:rPr>
        <w:t>that</w:t>
      </w:r>
      <w:r>
        <w:rPr>
          <w:lang w:eastAsia="en-US"/>
        </w:rPr>
        <w:t xml:space="preserve"> is not in active use.)</w:t>
      </w:r>
    </w:p>
    <w:p w:rsidR="009502D8" w:rsidRPr="00F17821" w:rsidRDefault="009502D8" w:rsidP="00F17821">
      <w:pPr>
        <w:rPr>
          <w:lang w:eastAsia="en-US"/>
        </w:rPr>
      </w:pPr>
      <w:r>
        <w:rPr>
          <w:lang w:eastAsia="en-US"/>
        </w:rPr>
        <w:t>CDA and CCD are derived from the HL7 Reference Information Model (RIM) and use</w:t>
      </w:r>
      <w:r w:rsidR="00CD7FCE">
        <w:rPr>
          <w:lang w:eastAsia="en-US"/>
        </w:rPr>
        <w:t>r-</w:t>
      </w:r>
      <w:r>
        <w:rPr>
          <w:lang w:eastAsia="en-US"/>
        </w:rPr>
        <w:t xml:space="preserve">controlled terminology such as </w:t>
      </w:r>
      <w:smartTag w:uri="urn:schemas-microsoft-com:office:smarttags" w:element="Street">
        <w:smartTag w:uri="urn:schemas-microsoft-com:office:smarttags" w:element="address">
          <w:r>
            <w:rPr>
              <w:lang w:eastAsia="en-US"/>
            </w:rPr>
            <w:t>SNOMED CT</w:t>
          </w:r>
        </w:smartTag>
      </w:smartTag>
      <w:r>
        <w:rPr>
          <w:lang w:eastAsia="en-US"/>
        </w:rPr>
        <w:t>, LOINC, CPT, ICD</w:t>
      </w:r>
      <w:r w:rsidR="00CD7FCE">
        <w:rPr>
          <w:lang w:eastAsia="en-US"/>
        </w:rPr>
        <w:t>,</w:t>
      </w:r>
      <w:r>
        <w:rPr>
          <w:lang w:eastAsia="en-US"/>
        </w:rPr>
        <w:t xml:space="preserve"> and RxNorm. Knowledge of the RIM is not necessary for CDA and CCD implementers. Some </w:t>
      </w:r>
      <w:r w:rsidR="00E44A16">
        <w:rPr>
          <w:lang w:eastAsia="en-US"/>
        </w:rPr>
        <w:t>familiarity</w:t>
      </w:r>
      <w:r>
        <w:rPr>
          <w:lang w:eastAsia="en-US"/>
        </w:rPr>
        <w:t xml:space="preserve"> with terminology systems is required. See the </w:t>
      </w:r>
      <w:hyperlink r:id="rId22" w:history="1">
        <w:r w:rsidRPr="00571FAB">
          <w:rPr>
            <w:rStyle w:val="Hyperlink"/>
            <w:i/>
            <w:lang w:eastAsia="en-US"/>
          </w:rPr>
          <w:t>CDA QSG</w:t>
        </w:r>
      </w:hyperlink>
      <w:r>
        <w:rPr>
          <w:lang w:eastAsia="en-US"/>
        </w:rPr>
        <w:t xml:space="preserve"> for more information on use of identifiers and codes within CDA and other essential and basic topics. </w:t>
      </w:r>
    </w:p>
    <w:p w:rsidR="008A6447" w:rsidRPr="008D3385" w:rsidRDefault="008F62E2" w:rsidP="008A6447">
      <w:pPr>
        <w:tabs>
          <w:tab w:val="right" w:pos="9360"/>
        </w:tabs>
        <w:rPr>
          <w:noProof/>
        </w:rPr>
      </w:pPr>
      <w:r>
        <w:rPr>
          <w:b/>
        </w:rPr>
        <w:br w:type="page"/>
      </w:r>
      <w:r w:rsidR="008A6447" w:rsidRPr="008D3385">
        <w:rPr>
          <w:noProof/>
        </w:rPr>
        <w:lastRenderedPageBreak/>
        <w:pict>
          <v:shape id="_x0000_i1027" type="#_x0000_t75" style="width:463pt;height:8.45pt" o:hrpct="0" o:hr="t">
            <v:imagedata r:id="rId8" o:title="BD14539_"/>
          </v:shape>
        </w:pict>
      </w:r>
    </w:p>
    <w:p w:rsidR="008A6447" w:rsidRDefault="008A6447" w:rsidP="00557768">
      <w:pPr>
        <w:pStyle w:val="Heading1"/>
      </w:pPr>
      <w:bookmarkStart w:id="8" w:name="_Toc178673743"/>
      <w:bookmarkStart w:id="9" w:name="_Toc178691358"/>
      <w:bookmarkStart w:id="10" w:name="_Toc179021500"/>
      <w:bookmarkStart w:id="11" w:name="_Toc181163858"/>
      <w:r>
        <w:t>INTRODUCTION</w:t>
      </w:r>
      <w:bookmarkEnd w:id="8"/>
      <w:bookmarkEnd w:id="9"/>
      <w:bookmarkEnd w:id="10"/>
      <w:bookmarkEnd w:id="11"/>
    </w:p>
    <w:p w:rsidR="008A6447" w:rsidRPr="000C4751" w:rsidRDefault="008A6447" w:rsidP="008A6447">
      <w:pPr>
        <w:pStyle w:val="Heading2"/>
        <w:rPr>
          <w:lang w:eastAsia="en-US"/>
        </w:rPr>
      </w:pPr>
      <w:bookmarkStart w:id="12" w:name="_Toc178673744"/>
      <w:bookmarkStart w:id="13" w:name="_Toc178691359"/>
      <w:bookmarkStart w:id="14" w:name="_Toc179021501"/>
      <w:bookmarkStart w:id="15" w:name="_Toc181163859"/>
      <w:r>
        <w:rPr>
          <w:lang w:eastAsia="en-US"/>
        </w:rPr>
        <w:t>The Continuity of Care Document</w:t>
      </w:r>
      <w:bookmarkEnd w:id="12"/>
      <w:bookmarkEnd w:id="13"/>
      <w:bookmarkEnd w:id="14"/>
      <w:bookmarkEnd w:id="15"/>
    </w:p>
    <w:p w:rsidR="008A6447" w:rsidRPr="00950ABF" w:rsidRDefault="008A6447" w:rsidP="008A6447">
      <w:pPr>
        <w:pStyle w:val="Heading3"/>
        <w:rPr>
          <w:lang w:eastAsia="en-US"/>
        </w:rPr>
      </w:pPr>
      <w:bookmarkStart w:id="16" w:name="_Toc178673745"/>
      <w:bookmarkStart w:id="17" w:name="_Toc178691360"/>
      <w:bookmarkStart w:id="18" w:name="_Toc181163860"/>
      <w:r>
        <w:rPr>
          <w:lang w:eastAsia="en-US"/>
        </w:rPr>
        <w:t>CCD Scope</w:t>
      </w:r>
      <w:bookmarkEnd w:id="16"/>
      <w:bookmarkEnd w:id="17"/>
      <w:bookmarkEnd w:id="18"/>
    </w:p>
    <w:p w:rsidR="008A6447" w:rsidRPr="00651E7A" w:rsidRDefault="008A6447" w:rsidP="008A6447">
      <w:pPr>
        <w:pStyle w:val="BodyText"/>
        <w:rPr>
          <w:lang w:eastAsia="en-US"/>
        </w:rPr>
      </w:pPr>
      <w:r w:rsidRPr="00651E7A">
        <w:rPr>
          <w:lang w:eastAsia="en-US"/>
        </w:rPr>
        <w:t xml:space="preserve">The Continuity of Care Document is an electronic document exchange standard for sharing patient summary information </w:t>
      </w:r>
      <w:r w:rsidR="00984940">
        <w:rPr>
          <w:lang w:eastAsia="en-US"/>
        </w:rPr>
        <w:t>among</w:t>
      </w:r>
      <w:r w:rsidRPr="00651E7A">
        <w:rPr>
          <w:lang w:eastAsia="en-US"/>
        </w:rPr>
        <w:t xml:space="preserve"> providers and with</w:t>
      </w:r>
      <w:r w:rsidR="00E46A8A">
        <w:rPr>
          <w:lang w:eastAsia="en-US"/>
        </w:rPr>
        <w:t>in</w:t>
      </w:r>
      <w:r w:rsidRPr="00651E7A">
        <w:rPr>
          <w:lang w:eastAsia="en-US"/>
        </w:rPr>
        <w:t xml:space="preserve"> personal health records. It summarizes the most commonly needed pertinent information about current and past health status in a form that can be shared by all computer applications, from web browsers to electronic medical records. </w:t>
      </w:r>
    </w:p>
    <w:p w:rsidR="008A6447" w:rsidRDefault="008A6447" w:rsidP="008A6447">
      <w:pPr>
        <w:pStyle w:val="BodyText"/>
      </w:pPr>
      <w:r>
        <w:rPr>
          <w:lang w:eastAsia="en-US"/>
        </w:rPr>
        <w:t xml:space="preserve">In a formal, technical sense, the Continuity of Care Document CCD </w:t>
      </w:r>
      <w:r>
        <w:t xml:space="preserve">is a set of constraints on CDA that define how to use the CDA to communicate clinical summaries. </w:t>
      </w:r>
    </w:p>
    <w:p w:rsidR="008A6447" w:rsidRDefault="008A6447" w:rsidP="008A6447">
      <w:pPr>
        <w:pStyle w:val="cCDQuote"/>
        <w:rPr>
          <w:lang w:eastAsia="en-US"/>
        </w:rPr>
      </w:pPr>
      <w:r>
        <w:t>“The HL7 Clinical Document Architecture (CDA) is a document markup standard that specifies the structure and semantics of ‘clinical documents’ for the purpose of exchange.” [CDA 1.1]</w:t>
      </w:r>
    </w:p>
    <w:p w:rsidR="008A6447" w:rsidRDefault="00FA7187" w:rsidP="008A6447">
      <w:pPr>
        <w:pStyle w:val="BodyText"/>
      </w:pPr>
      <w:r>
        <w:t>The specific clinical content and the scope of CCD is fixed by the other parent specification, the ASTM Continuity of Care Record (CCR), an XML specification for patient-centric summary data. T</w:t>
      </w:r>
      <w:r w:rsidR="008A6447">
        <w:t>he CCD is an XML-based specification for exchange of clinical summary infor</w:t>
      </w:r>
      <w:r w:rsidR="00984940">
        <w:t>mation. It has two antecedents: T</w:t>
      </w:r>
      <w:r w:rsidR="008A6447">
        <w:t xml:space="preserve">he underlying design derives from the HL7 Reference Information Model (RIM) as expressed in the Clinical Document Architecture </w:t>
      </w:r>
      <w:r w:rsidR="004A4CF0">
        <w:t>Release 2</w:t>
      </w:r>
      <w:r w:rsidR="008A6447">
        <w:t xml:space="preserve"> (CDA R2), an information exchange specification generic to any type of clinical information. </w:t>
      </w:r>
    </w:p>
    <w:p w:rsidR="008A6447" w:rsidRDefault="008A6447" w:rsidP="008A6447">
      <w:pPr>
        <w:pStyle w:val="cCDQuote"/>
      </w:pPr>
      <w:r>
        <w:t>CCD was “developed as a collaborative effort between ASTM and HL7.  It is intended as an alternate implementation to the one specified in ASTM ADJE2369 for those institutions or organizations committed to implementation of the HL7 Clinical Document Architecture.” [CCD 1.1]</w:t>
      </w:r>
    </w:p>
    <w:p w:rsidR="00E17FAA" w:rsidRDefault="008A6447" w:rsidP="008A6447">
      <w:pPr>
        <w:pStyle w:val="BodyText"/>
        <w:rPr>
          <w:lang w:eastAsia="en-US"/>
        </w:rPr>
      </w:pPr>
      <w:r>
        <w:rPr>
          <w:lang w:eastAsia="en-US"/>
        </w:rPr>
        <w:t xml:space="preserve">CCD was the first implementation guide to define an extensive set of detailed constraints for CDA. These patterns of constraints, or templates, support interoperability between CCD documents and other document types defined as constraints on CDA that reuse the same patterns or templates defined by </w:t>
      </w:r>
      <w:r w:rsidR="00123CD7">
        <w:rPr>
          <w:lang w:eastAsia="en-US"/>
        </w:rPr>
        <w:t xml:space="preserve">CCD, such as emerging </w:t>
      </w:r>
      <w:r w:rsidR="00E17FAA">
        <w:rPr>
          <w:lang w:eastAsia="en-US"/>
        </w:rPr>
        <w:t xml:space="preserve">HL7, IHE </w:t>
      </w:r>
      <w:r w:rsidR="00AA520E">
        <w:rPr>
          <w:lang w:eastAsia="en-US"/>
        </w:rPr>
        <w:t xml:space="preserve">and </w:t>
      </w:r>
      <w:r w:rsidR="00123CD7">
        <w:rPr>
          <w:lang w:eastAsia="en-US"/>
        </w:rPr>
        <w:t>HITSP specifications</w:t>
      </w:r>
      <w:r>
        <w:rPr>
          <w:lang w:eastAsia="en-US"/>
        </w:rPr>
        <w:t xml:space="preserve">. </w:t>
      </w:r>
    </w:p>
    <w:p w:rsidR="00E17FAA" w:rsidRDefault="00E17FAA" w:rsidP="008A6447">
      <w:pPr>
        <w:pStyle w:val="BodyText"/>
        <w:rPr>
          <w:lang w:eastAsia="en-US"/>
        </w:rPr>
      </w:pPr>
      <w:r>
        <w:rPr>
          <w:lang w:eastAsia="en-US"/>
        </w:rPr>
        <w:t xml:space="preserve">HL7 </w:t>
      </w:r>
      <w:r w:rsidR="00A85ED2">
        <w:rPr>
          <w:lang w:eastAsia="en-US"/>
        </w:rPr>
        <w:t>will publish</w:t>
      </w:r>
      <w:r>
        <w:rPr>
          <w:lang w:eastAsia="en-US"/>
        </w:rPr>
        <w:t xml:space="preserve"> two Implementation Guides, the History &amp; Physical and Consult Note</w:t>
      </w:r>
      <w:r w:rsidR="00A85ED2">
        <w:rPr>
          <w:lang w:eastAsia="en-US"/>
        </w:rPr>
        <w:t xml:space="preserve"> in late 2007</w:t>
      </w:r>
      <w:r>
        <w:rPr>
          <w:lang w:eastAsia="en-US"/>
        </w:rPr>
        <w:t xml:space="preserve">, that reuse templates defined in CCD. These </w:t>
      </w:r>
      <w:r w:rsidR="008B697B">
        <w:rPr>
          <w:lang w:eastAsia="en-US"/>
        </w:rPr>
        <w:t xml:space="preserve">Guides </w:t>
      </w:r>
      <w:r>
        <w:rPr>
          <w:lang w:eastAsia="en-US"/>
        </w:rPr>
        <w:t>were developed through CDA for Common Document Types (CDA4CDT),</w:t>
      </w:r>
      <w:r>
        <w:t xml:space="preserve"> a privately</w:t>
      </w:r>
      <w:r w:rsidR="00113F3E">
        <w:t xml:space="preserve"> </w:t>
      </w:r>
      <w:r>
        <w:t>funded initiative of the healthcare transcription and document</w:t>
      </w:r>
      <w:r w:rsidR="008B697B">
        <w:t xml:space="preserve"> management industries</w:t>
      </w:r>
      <w:r>
        <w:t xml:space="preserve">. It was started by M*Modal, American Health Information Management Association (AHIMA), and the Association for Healthcare Document Integrity (AHDI) [formerly the American Association of Medical Transcriptionists and now affiliated with the Medical Transcription Industry </w:t>
      </w:r>
      <w:r w:rsidR="00F92887">
        <w:t xml:space="preserve">Association (MTIA)]. </w:t>
      </w:r>
      <w:r w:rsidR="00D948F4">
        <w:t xml:space="preserve">A guide for Diagnostic Imaging Reports, developed by DICOM and the HL7 Imaging Integration SIG will go to ballot in December 2007. See the </w:t>
      </w:r>
      <w:hyperlink r:id="rId23" w:history="1">
        <w:r w:rsidR="00D948F4" w:rsidRPr="00D948F4">
          <w:rPr>
            <w:rStyle w:val="Hyperlink"/>
          </w:rPr>
          <w:t>CDA4CDT wiki</w:t>
        </w:r>
      </w:hyperlink>
      <w:r w:rsidR="00D948F4">
        <w:t xml:space="preserve"> for more information. </w:t>
      </w:r>
    </w:p>
    <w:p w:rsidR="00496760" w:rsidRDefault="00496760" w:rsidP="008A6447">
      <w:pPr>
        <w:pStyle w:val="BodyText"/>
        <w:rPr>
          <w:lang w:eastAsia="en-US"/>
        </w:rPr>
      </w:pPr>
      <w:r w:rsidRPr="00496760">
        <w:rPr>
          <w:lang w:eastAsia="en-US"/>
        </w:rPr>
        <w:t xml:space="preserve">The IHE Patient Care </w:t>
      </w:r>
      <w:r w:rsidR="00051361" w:rsidRPr="00496760">
        <w:rPr>
          <w:lang w:eastAsia="en-US"/>
        </w:rPr>
        <w:t>Coordin</w:t>
      </w:r>
      <w:r w:rsidR="00051361">
        <w:rPr>
          <w:lang w:eastAsia="en-US"/>
        </w:rPr>
        <w:t xml:space="preserve">ation </w:t>
      </w:r>
      <w:r>
        <w:rPr>
          <w:lang w:eastAsia="en-US"/>
        </w:rPr>
        <w:t xml:space="preserve">(PCC) </w:t>
      </w:r>
      <w:hyperlink r:id="rId24" w:history="1">
        <w:r w:rsidRPr="00496760">
          <w:rPr>
            <w:rStyle w:val="Hyperlink"/>
            <w:lang w:eastAsia="en-US"/>
          </w:rPr>
          <w:t>Technical Framework</w:t>
        </w:r>
      </w:hyperlink>
      <w:r w:rsidRPr="00496760">
        <w:rPr>
          <w:lang w:eastAsia="en-US"/>
        </w:rPr>
        <w:t xml:space="preserve"> defines specific implementations of established standards to promote appropriate exchange of medical information and to coordinate optimal patient care among care providers in different care settings. The PCC Technical Framework provides a library of over 120 </w:t>
      </w:r>
      <w:r w:rsidR="00051361" w:rsidRPr="00496760">
        <w:rPr>
          <w:lang w:eastAsia="en-US"/>
        </w:rPr>
        <w:t>reusable</w:t>
      </w:r>
      <w:r w:rsidRPr="00496760">
        <w:rPr>
          <w:lang w:eastAsia="en-US"/>
        </w:rPr>
        <w:t xml:space="preserve"> templates for CDA sections and entries, including those </w:t>
      </w:r>
      <w:r w:rsidR="00051361">
        <w:rPr>
          <w:lang w:eastAsia="en-US"/>
        </w:rPr>
        <w:t>in</w:t>
      </w:r>
      <w:r w:rsidR="00051361" w:rsidRPr="00496760">
        <w:rPr>
          <w:lang w:eastAsia="en-US"/>
        </w:rPr>
        <w:t xml:space="preserve"> </w:t>
      </w:r>
      <w:r w:rsidRPr="00496760">
        <w:rPr>
          <w:lang w:eastAsia="en-US"/>
        </w:rPr>
        <w:t xml:space="preserve">the CCD </w:t>
      </w:r>
      <w:r w:rsidR="00051361">
        <w:rPr>
          <w:lang w:eastAsia="en-US"/>
        </w:rPr>
        <w:t>I</w:t>
      </w:r>
      <w:r w:rsidR="00051361" w:rsidRPr="00496760">
        <w:rPr>
          <w:lang w:eastAsia="en-US"/>
        </w:rPr>
        <w:t xml:space="preserve">mplementation </w:t>
      </w:r>
      <w:r w:rsidR="00051361">
        <w:rPr>
          <w:lang w:eastAsia="en-US"/>
        </w:rPr>
        <w:t>G</w:t>
      </w:r>
      <w:r w:rsidR="00051361" w:rsidRPr="00496760">
        <w:rPr>
          <w:lang w:eastAsia="en-US"/>
        </w:rPr>
        <w:t>uide</w:t>
      </w:r>
      <w:r w:rsidRPr="00496760">
        <w:rPr>
          <w:lang w:eastAsia="en-US"/>
        </w:rPr>
        <w:t xml:space="preserve">. It also defines a number of specific CDA document content </w:t>
      </w:r>
      <w:r w:rsidR="00113F3E" w:rsidRPr="00496760">
        <w:rPr>
          <w:lang w:eastAsia="en-US"/>
        </w:rPr>
        <w:t>profiles</w:t>
      </w:r>
      <w:r w:rsidR="00113F3E">
        <w:rPr>
          <w:lang w:eastAsia="en-US"/>
        </w:rPr>
        <w:t xml:space="preserve"> </w:t>
      </w:r>
      <w:r w:rsidRPr="00496760">
        <w:rPr>
          <w:lang w:eastAsia="en-US"/>
        </w:rPr>
        <w:t xml:space="preserve">such </w:t>
      </w:r>
      <w:r w:rsidRPr="00496760">
        <w:rPr>
          <w:lang w:eastAsia="en-US"/>
        </w:rPr>
        <w:lastRenderedPageBreak/>
        <w:t xml:space="preserve">as </w:t>
      </w:r>
      <w:r w:rsidR="00113F3E" w:rsidRPr="00496760">
        <w:rPr>
          <w:lang w:eastAsia="en-US"/>
        </w:rPr>
        <w:t>for</w:t>
      </w:r>
      <w:r w:rsidR="00113F3E">
        <w:rPr>
          <w:lang w:eastAsia="en-US"/>
        </w:rPr>
        <w:t xml:space="preserve"> </w:t>
      </w:r>
      <w:r w:rsidRPr="00496760">
        <w:rPr>
          <w:lang w:eastAsia="en-US"/>
        </w:rPr>
        <w:t>the Exchange of Personal Health Record Content (XPHR)</w:t>
      </w:r>
      <w:r w:rsidR="00113F3E">
        <w:rPr>
          <w:lang w:eastAsia="en-US"/>
        </w:rPr>
        <w:t xml:space="preserve">, </w:t>
      </w:r>
      <w:r w:rsidRPr="00496760">
        <w:rPr>
          <w:lang w:eastAsia="en-US"/>
        </w:rPr>
        <w:t>which reuse</w:t>
      </w:r>
      <w:r w:rsidR="00113F3E">
        <w:rPr>
          <w:lang w:eastAsia="en-US"/>
        </w:rPr>
        <w:t>s</w:t>
      </w:r>
      <w:r w:rsidRPr="00496760">
        <w:rPr>
          <w:lang w:eastAsia="en-US"/>
        </w:rPr>
        <w:t xml:space="preserve"> the sections and entries of the CCD.</w:t>
      </w:r>
    </w:p>
    <w:p w:rsidR="00875AEE" w:rsidRDefault="00875AEE" w:rsidP="00A3386A">
      <w:pPr>
        <w:pStyle w:val="BodyText"/>
        <w:rPr>
          <w:lang w:eastAsia="en-US"/>
        </w:rPr>
      </w:pPr>
      <w:r w:rsidRPr="00875AEE">
        <w:rPr>
          <w:lang w:eastAsia="en-US"/>
        </w:rPr>
        <w:t xml:space="preserve">ANSI/HITSP has defined a content specification used within several of its specifications. The Registration and Medication History Document Content Component </w:t>
      </w:r>
      <w:r w:rsidR="00A3386A">
        <w:rPr>
          <w:lang w:eastAsia="en-US"/>
        </w:rPr>
        <w:t xml:space="preserve">(HITSP </w:t>
      </w:r>
      <w:r w:rsidR="001F136E">
        <w:rPr>
          <w:lang w:eastAsia="en-US"/>
        </w:rPr>
        <w:t xml:space="preserve">C32) </w:t>
      </w:r>
      <w:r w:rsidRPr="00875AEE">
        <w:rPr>
          <w:lang w:eastAsia="en-US"/>
        </w:rPr>
        <w:t>describes the document content that summarizes a consumer’s registration and medication data information contained within a Personal Health Record (PHR) for the purpose of information exchange. This content component is being revised in 2007 to include additional CCD sections.</w:t>
      </w:r>
      <w:r>
        <w:rPr>
          <w:lang w:eastAsia="en-US"/>
        </w:rPr>
        <w:t xml:space="preserve"> See </w:t>
      </w:r>
      <w:hyperlink w:anchor="_Specifications_and_Profiles" w:history="1">
        <w:r w:rsidRPr="00875AEE">
          <w:rPr>
            <w:rStyle w:val="Hyperlink"/>
            <w:lang w:eastAsia="en-US"/>
          </w:rPr>
          <w:t>Resources</w:t>
        </w:r>
      </w:hyperlink>
      <w:r>
        <w:rPr>
          <w:lang w:eastAsia="en-US"/>
        </w:rPr>
        <w:t xml:space="preserve"> for link to this specification. </w:t>
      </w:r>
    </w:p>
    <w:p w:rsidR="007C5F58" w:rsidRDefault="007C5F58" w:rsidP="008A6447">
      <w:pPr>
        <w:pStyle w:val="BodyText"/>
        <w:rPr>
          <w:lang w:eastAsia="en-US"/>
        </w:rPr>
      </w:pPr>
      <w:r>
        <w:rPr>
          <w:lang w:eastAsia="en-US"/>
        </w:rPr>
        <w:t>The core model for the CCD is the Clinical Statement pattern</w:t>
      </w:r>
      <w:r w:rsidR="00113F3E">
        <w:rPr>
          <w:lang w:eastAsia="en-US"/>
        </w:rPr>
        <w:t>,</w:t>
      </w:r>
      <w:r>
        <w:rPr>
          <w:lang w:eastAsia="en-US"/>
        </w:rPr>
        <w:t xml:space="preserve"> which is comprised of the CDA entries and associated participations and references.</w:t>
      </w:r>
      <w:r w:rsidR="009976E4">
        <w:rPr>
          <w:lang w:eastAsia="en-US"/>
        </w:rPr>
        <w:t xml:space="preserve"> Clinical statements are the most general patterns for clinical content based on the HL7 RIM. To bring these patterns to a level of specificity required for exchange, CCD introduces templates at the section, clinical statement</w:t>
      </w:r>
      <w:r w:rsidR="00E46A8A">
        <w:rPr>
          <w:lang w:eastAsia="en-US"/>
        </w:rPr>
        <w:t>,</w:t>
      </w:r>
      <w:r w:rsidR="009976E4">
        <w:rPr>
          <w:lang w:eastAsia="en-US"/>
        </w:rPr>
        <w:t xml:space="preserve"> and </w:t>
      </w:r>
      <w:r w:rsidR="000B5DCB">
        <w:rPr>
          <w:lang w:eastAsia="en-US"/>
        </w:rPr>
        <w:t xml:space="preserve">entry or </w:t>
      </w:r>
      <w:r w:rsidR="009976E4">
        <w:rPr>
          <w:lang w:eastAsia="en-US"/>
        </w:rPr>
        <w:t xml:space="preserve">supporting (subclinical statement) level. </w:t>
      </w:r>
      <w:r w:rsidR="00B17EDE">
        <w:rPr>
          <w:lang w:eastAsia="en-US"/>
        </w:rPr>
        <w:t xml:space="preserve">These templates reduce optionality and bind patterns to vocabulary </w:t>
      </w:r>
      <w:r w:rsidR="00E46A8A">
        <w:rPr>
          <w:lang w:eastAsia="en-US"/>
        </w:rPr>
        <w:t>as</w:t>
      </w:r>
      <w:r w:rsidR="00B17EDE">
        <w:rPr>
          <w:lang w:eastAsia="en-US"/>
        </w:rPr>
        <w:t xml:space="preserve"> required for semantic interoperability. These</w:t>
      </w:r>
      <w:r w:rsidR="00882464">
        <w:rPr>
          <w:lang w:eastAsia="en-US"/>
        </w:rPr>
        <w:t xml:space="preserve"> </w:t>
      </w:r>
      <w:r w:rsidR="00E46A8A">
        <w:rPr>
          <w:lang w:eastAsia="en-US"/>
        </w:rPr>
        <w:t>CCD-</w:t>
      </w:r>
      <w:r w:rsidR="00B17EDE">
        <w:rPr>
          <w:lang w:eastAsia="en-US"/>
        </w:rPr>
        <w:t xml:space="preserve">defined </w:t>
      </w:r>
      <w:r w:rsidR="00E46A8A">
        <w:rPr>
          <w:lang w:eastAsia="en-US"/>
        </w:rPr>
        <w:t>templates</w:t>
      </w:r>
      <w:r w:rsidR="00B17EDE">
        <w:rPr>
          <w:lang w:eastAsia="en-US"/>
        </w:rPr>
        <w:t xml:space="preserve"> are being reused in other CDA-compliant specifications</w:t>
      </w:r>
      <w:r w:rsidR="00E46A8A">
        <w:rPr>
          <w:lang w:eastAsia="en-US"/>
        </w:rPr>
        <w:t>;</w:t>
      </w:r>
      <w:r w:rsidR="00B17EDE">
        <w:rPr>
          <w:lang w:eastAsia="en-US"/>
        </w:rPr>
        <w:t xml:space="preserve"> they are critical building blocks within CCD. </w:t>
      </w:r>
    </w:p>
    <w:p w:rsidR="008A6447" w:rsidRDefault="008A6447" w:rsidP="008A6447">
      <w:pPr>
        <w:pStyle w:val="Heading3"/>
        <w:rPr>
          <w:lang w:val="fr-FR"/>
        </w:rPr>
      </w:pPr>
      <w:bookmarkStart w:id="19" w:name="_Toc178673746"/>
      <w:bookmarkStart w:id="20" w:name="_Toc178691361"/>
      <w:bookmarkStart w:id="21" w:name="_Toc181163861"/>
      <w:r>
        <w:rPr>
          <w:lang w:val="fr-FR"/>
        </w:rPr>
        <w:t>CCD Advantage</w:t>
      </w:r>
      <w:bookmarkEnd w:id="19"/>
      <w:bookmarkEnd w:id="20"/>
      <w:bookmarkEnd w:id="21"/>
    </w:p>
    <w:p w:rsidR="00E46A8A" w:rsidRDefault="0096204D" w:rsidP="00BC2B78">
      <w:pPr>
        <w:pStyle w:val="BodyText"/>
      </w:pPr>
      <w:r>
        <w:t>A</w:t>
      </w:r>
      <w:r w:rsidR="008A6447">
        <w:t xml:space="preserve"> CCD is the semantic equivalent of a CCR – both are </w:t>
      </w:r>
      <w:r w:rsidR="00E46A8A">
        <w:t xml:space="preserve">in </w:t>
      </w:r>
      <w:r w:rsidR="008A6447">
        <w:t xml:space="preserve">XML and both adhere to ANSI-based specifications. Implementers must choose </w:t>
      </w:r>
      <w:r w:rsidR="00984940">
        <w:t xml:space="preserve">either </w:t>
      </w:r>
      <w:r w:rsidR="008A6447">
        <w:t>one or the other</w:t>
      </w:r>
      <w:r w:rsidR="00E46A8A">
        <w:t xml:space="preserve"> standard</w:t>
      </w:r>
      <w:r w:rsidR="008A6447">
        <w:t xml:space="preserve"> as the primary data format, so why should implementers choose CCD?</w:t>
      </w:r>
    </w:p>
    <w:p w:rsidR="008A6447" w:rsidRPr="00C64FA5" w:rsidRDefault="008A6447" w:rsidP="008A6447">
      <w:pPr>
        <w:rPr>
          <w:b/>
        </w:rPr>
      </w:pPr>
      <w:r w:rsidRPr="00C64FA5">
        <w:rPr>
          <w:b/>
        </w:rPr>
        <w:t>Shared Syntax and Architecture</w:t>
      </w:r>
    </w:p>
    <w:p w:rsidR="008A6447" w:rsidRDefault="008A6447" w:rsidP="008A6447">
      <w:r>
        <w:t>Not all information that needs to be exchanged between clinicians is a summary. Clinicians use other specialized clinical documents</w:t>
      </w:r>
      <w:r w:rsidR="00984940">
        <w:t>,</w:t>
      </w:r>
      <w:r>
        <w:t xml:space="preserve"> including the History &amp; Physical, Consultation Note, Pathology or Radiology Report</w:t>
      </w:r>
      <w:r w:rsidR="00984940">
        <w:t>,</w:t>
      </w:r>
      <w:r>
        <w:t xml:space="preserve"> and Discharge Summary. This last</w:t>
      </w:r>
      <w:r w:rsidR="00984940">
        <w:t xml:space="preserve"> document</w:t>
      </w:r>
      <w:r>
        <w:t>, Discharge Summary, is sp</w:t>
      </w:r>
      <w:r w:rsidR="00984940">
        <w:t>ecifically out of scope for CCR</w:t>
      </w:r>
      <w:r>
        <w:t xml:space="preserve"> and therefore CCD. </w:t>
      </w:r>
    </w:p>
    <w:p w:rsidR="008A6447" w:rsidRDefault="008A6447" w:rsidP="00BC2B78">
      <w:pPr>
        <w:pStyle w:val="BodyText"/>
      </w:pPr>
      <w:r>
        <w:t xml:space="preserve">Implementation Guides </w:t>
      </w:r>
      <w:r w:rsidR="00E35101">
        <w:t xml:space="preserve">for traditional types of clinical documents such as the H&amp;P </w:t>
      </w:r>
      <w:r w:rsidR="006D1616">
        <w:t>are plug-and-play-</w:t>
      </w:r>
      <w:r>
        <w:t>compatible with CCD, reusing CCD templates for problems, medications, alerts, procedures</w:t>
      </w:r>
      <w:r w:rsidR="006D1616">
        <w:t>,</w:t>
      </w:r>
      <w:r>
        <w:t xml:space="preserve"> and other fundamental constructs. </w:t>
      </w:r>
    </w:p>
    <w:p w:rsidR="008A6447" w:rsidRPr="0088017D" w:rsidRDefault="008A6447" w:rsidP="008A6447">
      <w:pPr>
        <w:rPr>
          <w:b/>
        </w:rPr>
      </w:pPr>
      <w:r w:rsidRPr="0088017D">
        <w:rPr>
          <w:b/>
        </w:rPr>
        <w:t>Ease of Rendering</w:t>
      </w:r>
    </w:p>
    <w:p w:rsidR="008A6447" w:rsidRDefault="008A6447" w:rsidP="00BC2B78">
      <w:pPr>
        <w:pStyle w:val="BodyText"/>
      </w:pPr>
      <w:r>
        <w:t>CCD uses a small, fixed XML tag set so that any CCD</w:t>
      </w:r>
      <w:r w:rsidR="006D1616">
        <w:t xml:space="preserve"> – </w:t>
      </w:r>
      <w:r>
        <w:t>in fact, any CDA</w:t>
      </w:r>
      <w:r w:rsidR="006D1616">
        <w:t xml:space="preserve"> – </w:t>
      </w:r>
      <w:r>
        <w:t>can be unambiguously rendered in any application, including a web browser, without prior negotiation between exchange partners, exchange of specialized style sheets</w:t>
      </w:r>
      <w:r w:rsidR="006D1616">
        <w:t>,</w:t>
      </w:r>
      <w:r>
        <w:t xml:space="preserve"> or reducing the XML to a single static display. </w:t>
      </w:r>
    </w:p>
    <w:p w:rsidR="008A6447" w:rsidRDefault="008A6447" w:rsidP="00BC2B78">
      <w:pPr>
        <w:pStyle w:val="BodyText"/>
      </w:pPr>
      <w:r>
        <w:t>CDA’s generic markup – tags like &lt;section&gt;, &lt;paragraph&gt;, &lt;title&gt;</w:t>
      </w:r>
      <w:r w:rsidR="006D1616">
        <w:t xml:space="preserve"> – </w:t>
      </w:r>
      <w:r>
        <w:t>is easily rendered as HTML, PDF</w:t>
      </w:r>
      <w:r w:rsidR="006D1616">
        <w:t>,</w:t>
      </w:r>
      <w:r>
        <w:t xml:space="preserve"> or on any type </w:t>
      </w:r>
      <w:r w:rsidR="006D1616">
        <w:t xml:space="preserve">of </w:t>
      </w:r>
      <w:r>
        <w:t xml:space="preserve">display device, including local EMRs. </w:t>
      </w:r>
    </w:p>
    <w:p w:rsidR="008A6447" w:rsidRDefault="008A6447" w:rsidP="008A6447">
      <w:pPr>
        <w:rPr>
          <w:b/>
        </w:rPr>
      </w:pPr>
      <w:r>
        <w:rPr>
          <w:b/>
        </w:rPr>
        <w:t>Shared Model</w:t>
      </w:r>
      <w:r w:rsidR="001B7431">
        <w:rPr>
          <w:b/>
        </w:rPr>
        <w:t xml:space="preserve"> Provides Extensibility</w:t>
      </w:r>
    </w:p>
    <w:p w:rsidR="008A6447" w:rsidRDefault="008A6447" w:rsidP="00BC2B78">
      <w:pPr>
        <w:pStyle w:val="BodyText"/>
      </w:pPr>
      <w:r>
        <w:t>CCD shares an underlying UML model, the Reference Information Model, with the full spectrum of new-generation specifications from HL7. While specific to healthcare, RIM is both abstract and sufficiently general to embrace requirements that transcend enterprise boundaries and</w:t>
      </w:r>
      <w:r w:rsidR="006D1616">
        <w:t xml:space="preserve"> </w:t>
      </w:r>
      <w:r w:rsidR="00B22EA6">
        <w:t xml:space="preserve">that </w:t>
      </w:r>
      <w:r w:rsidR="006D1616">
        <w:t>support the most general</w:t>
      </w:r>
      <w:r>
        <w:t xml:space="preserve"> international exchange requirements </w:t>
      </w:r>
      <w:r w:rsidR="00B22EA6">
        <w:t>in addition to</w:t>
      </w:r>
      <w:r>
        <w:t xml:space="preserve"> these new areas:</w:t>
      </w:r>
    </w:p>
    <w:p w:rsidR="008A6447" w:rsidRDefault="008A6447" w:rsidP="008A6447">
      <w:pPr>
        <w:numPr>
          <w:ilvl w:val="0"/>
          <w:numId w:val="18"/>
        </w:numPr>
        <w:spacing w:after="0"/>
      </w:pPr>
      <w:r>
        <w:t xml:space="preserve">Public Health: </w:t>
      </w:r>
      <w:r w:rsidR="006D1616">
        <w:t>C</w:t>
      </w:r>
      <w:r>
        <w:t>omprehensive and accurate reporting that can be responsive to changing conditions requires a comprehensive, general</w:t>
      </w:r>
      <w:r w:rsidR="00DC4405">
        <w:t>,</w:t>
      </w:r>
      <w:r>
        <w:t xml:space="preserve"> and shared information model. The new generation </w:t>
      </w:r>
      <w:r>
        <w:lastRenderedPageBreak/>
        <w:t>reports on drug safety and infectious disease use RIM-based messages and documents fully compatible with CCD and CDA.</w:t>
      </w:r>
    </w:p>
    <w:p w:rsidR="008A6447" w:rsidRDefault="008A6447" w:rsidP="008A6447">
      <w:pPr>
        <w:numPr>
          <w:ilvl w:val="0"/>
          <w:numId w:val="18"/>
        </w:numPr>
        <w:spacing w:after="0"/>
      </w:pPr>
      <w:r>
        <w:t xml:space="preserve">Clinical Trials: </w:t>
      </w:r>
      <w:r w:rsidR="00DC4405">
        <w:t>L</w:t>
      </w:r>
      <w:r>
        <w:t>owering the burden of widespread participation in clinical trials will speed time to market, lower costs</w:t>
      </w:r>
      <w:r w:rsidR="00DC4405">
        <w:t>,</w:t>
      </w:r>
      <w:r>
        <w:t xml:space="preserve"> and could improve quality through larger, more comprehensive sampling. Clinical Data Interchange Standards Consortium (CDISC) </w:t>
      </w:r>
      <w:r w:rsidR="00DC4405">
        <w:t>is</w:t>
      </w:r>
      <w:r>
        <w:t xml:space="preserve"> compatible with the RIM, the model shared by CCD and C</w:t>
      </w:r>
      <w:r w:rsidR="002A60BA">
        <w:t xml:space="preserve">DA. </w:t>
      </w:r>
      <w:r w:rsidR="0073419E">
        <w:t>(See the “STARBRITE” article on use of CDA in clinical trials.)</w:t>
      </w:r>
    </w:p>
    <w:p w:rsidR="008A6447" w:rsidRDefault="008A6447" w:rsidP="008A6447">
      <w:pPr>
        <w:numPr>
          <w:ilvl w:val="0"/>
          <w:numId w:val="18"/>
        </w:numPr>
        <w:spacing w:after="0"/>
      </w:pPr>
      <w:r>
        <w:t xml:space="preserve">Quality Monitoring: </w:t>
      </w:r>
      <w:r w:rsidR="00DC4405">
        <w:t>R</w:t>
      </w:r>
      <w:r>
        <w:t xml:space="preserve">eporting requirements must be met without redundant data entry. Mapping report requirements to the RIM means that standard </w:t>
      </w:r>
      <w:r w:rsidR="00DC4405">
        <w:t>electronic medical/health records (EMRs/EHRs)</w:t>
      </w:r>
      <w:r>
        <w:t xml:space="preserve"> can meet quality reporting requirements using data derived from CCD and CDA.</w:t>
      </w:r>
    </w:p>
    <w:p w:rsidR="008A6447" w:rsidRDefault="008A6447" w:rsidP="008A6447">
      <w:pPr>
        <w:rPr>
          <w:b/>
        </w:rPr>
      </w:pPr>
    </w:p>
    <w:p w:rsidR="008A6447" w:rsidRPr="003E35E4" w:rsidRDefault="008A6447" w:rsidP="008A6447">
      <w:pPr>
        <w:rPr>
          <w:b/>
        </w:rPr>
      </w:pPr>
      <w:r>
        <w:rPr>
          <w:b/>
        </w:rPr>
        <w:t xml:space="preserve">eDocument Integration </w:t>
      </w:r>
      <w:r w:rsidR="00E44A16">
        <w:rPr>
          <w:b/>
        </w:rPr>
        <w:t>I</w:t>
      </w:r>
      <w:r>
        <w:rPr>
          <w:b/>
        </w:rPr>
        <w:t>nto the Electronic Health Record</w:t>
      </w:r>
    </w:p>
    <w:p w:rsidR="008A6447" w:rsidRDefault="008A6447" w:rsidP="00BC2B78">
      <w:pPr>
        <w:pStyle w:val="BodyText"/>
      </w:pPr>
      <w:r>
        <w:t>All EMRs</w:t>
      </w:r>
      <w:r w:rsidR="00DC4405">
        <w:t xml:space="preserve"> and </w:t>
      </w:r>
      <w:r>
        <w:t>EHRs import, manage</w:t>
      </w:r>
      <w:r w:rsidR="00DC4405">
        <w:t>,</w:t>
      </w:r>
      <w:r>
        <w:t xml:space="preserve"> and export clinical documents. CCD and all CDA documents are designed for this type of exchange and integration. Thus, documents of all types imported as conformant CDA documents contain data that can be readily integrated into document management systems, EMR-based patient charts</w:t>
      </w:r>
      <w:r w:rsidR="00DC4405">
        <w:t>,</w:t>
      </w:r>
      <w:r>
        <w:t xml:space="preserve"> and record locator services. </w:t>
      </w:r>
    </w:p>
    <w:p w:rsidR="008A6447" w:rsidRDefault="008A6447" w:rsidP="00BC2B78">
      <w:pPr>
        <w:pStyle w:val="BodyText"/>
      </w:pPr>
      <w:r>
        <w:t>CDA defines the minimal metadata set required to support each of these types of applications</w:t>
      </w:r>
      <w:r w:rsidR="00DC4405">
        <w:t xml:space="preserve">. It has been used extensively </w:t>
      </w:r>
      <w:r>
        <w:t>in productio</w:t>
      </w:r>
      <w:r w:rsidR="00DC4405">
        <w:t>n</w:t>
      </w:r>
      <w:r>
        <w:t xml:space="preserve"> in each of these scenarios since 2000. </w:t>
      </w:r>
    </w:p>
    <w:p w:rsidR="008A6447" w:rsidRDefault="008A6447" w:rsidP="00BC2B78">
      <w:pPr>
        <w:pStyle w:val="BodyText"/>
      </w:pPr>
      <w:r>
        <w:t>The transcription industry strongly supports CDA through the CDA for Common Document Types initiative</w:t>
      </w:r>
      <w:r w:rsidR="004A4CF0">
        <w:t xml:space="preserve"> (CCD)</w:t>
      </w:r>
      <w:r w:rsidR="00DC4405">
        <w:t>,</w:t>
      </w:r>
      <w:r>
        <w:t xml:space="preserve"> which seeks to raise the level of interoperability and reuse through dictation and transcription. </w:t>
      </w:r>
    </w:p>
    <w:p w:rsidR="008A6447" w:rsidRPr="00D878E5" w:rsidRDefault="008A6447" w:rsidP="008A6447">
      <w:pPr>
        <w:rPr>
          <w:b/>
        </w:rPr>
      </w:pPr>
      <w:r w:rsidRPr="00D878E5">
        <w:rPr>
          <w:b/>
        </w:rPr>
        <w:t xml:space="preserve">International </w:t>
      </w:r>
      <w:r w:rsidR="00700146">
        <w:rPr>
          <w:b/>
        </w:rPr>
        <w:t xml:space="preserve">and National </w:t>
      </w:r>
      <w:r w:rsidRPr="00D878E5">
        <w:rPr>
          <w:b/>
        </w:rPr>
        <w:t>Acceptance</w:t>
      </w:r>
    </w:p>
    <w:p w:rsidR="008A6447" w:rsidRDefault="008A6447" w:rsidP="00BC2B78">
      <w:pPr>
        <w:pStyle w:val="BodyText"/>
      </w:pPr>
      <w:r>
        <w:t>CDA is at the heart of every standards-based health information exchange architecture, from Asia/Pacific to England, Europe, Canada</w:t>
      </w:r>
      <w:r w:rsidR="00DC4405">
        <w:t>,</w:t>
      </w:r>
      <w:r>
        <w:t xml:space="preserve"> and Mexico</w:t>
      </w:r>
      <w:r w:rsidR="005031EA">
        <w:t>,</w:t>
      </w:r>
      <w:r w:rsidR="005031EA" w:rsidRPr="005031EA">
        <w:t xml:space="preserve"> </w:t>
      </w:r>
      <w:r w:rsidR="005031EA">
        <w:t>including, of course, the ONC-led efforts in the U.S.</w:t>
      </w:r>
      <w:r>
        <w:t xml:space="preserve"> Countries that adopted simple CDA-based architectures five years ago are now meeting substantial portions of their information exchange requirements </w:t>
      </w:r>
      <w:r w:rsidR="004A4CF0">
        <w:t>(over half, in the case of Finland )</w:t>
      </w:r>
      <w:r>
        <w:t xml:space="preserve">with CDA. </w:t>
      </w:r>
      <w:r w:rsidR="005F4E2A">
        <w:t>Resource-strapped countries have adopted CDA because it allows them to immediately share information at the point of care without sacrificing scalability or reuse in the future</w:t>
      </w:r>
      <w:r w:rsidR="004A4CF0">
        <w:t>:</w:t>
      </w:r>
    </w:p>
    <w:p w:rsidR="008C6BB6" w:rsidRDefault="008A6447" w:rsidP="008A6447">
      <w:pPr>
        <w:numPr>
          <w:ilvl w:val="0"/>
          <w:numId w:val="19"/>
        </w:numPr>
        <w:spacing w:after="0"/>
      </w:pPr>
      <w:smartTag w:uri="urn:schemas-microsoft-com:office:smarttags" w:element="place">
        <w:smartTag w:uri="urn:schemas-microsoft-com:office:smarttags" w:element="country-region">
          <w:r>
            <w:t>Argentina</w:t>
          </w:r>
        </w:smartTag>
      </w:smartTag>
      <w:r w:rsidR="008C6BB6">
        <w:t>: CDA solves immediate interchange requirements, will scale as resources available</w:t>
      </w:r>
      <w:r w:rsidR="004A4CF0">
        <w:t>.</w:t>
      </w:r>
    </w:p>
    <w:p w:rsidR="0034382D" w:rsidRDefault="0034382D" w:rsidP="008A6447">
      <w:pPr>
        <w:numPr>
          <w:ilvl w:val="0"/>
          <w:numId w:val="19"/>
        </w:numPr>
        <w:spacing w:after="0"/>
      </w:pPr>
      <w:smartTag w:uri="urn:schemas-microsoft-com:office:smarttags" w:element="place">
        <w:smartTag w:uri="urn:schemas-microsoft-com:office:smarttags" w:element="country-region">
          <w:r>
            <w:t>England</w:t>
          </w:r>
        </w:smartTag>
      </w:smartTag>
      <w:r>
        <w:t>: CDA is the core component of the National Health Service strategy for interoperability</w:t>
      </w:r>
      <w:r w:rsidR="004A4CF0">
        <w:t>.</w:t>
      </w:r>
    </w:p>
    <w:p w:rsidR="008A6447" w:rsidRDefault="008A6447" w:rsidP="008A6447">
      <w:pPr>
        <w:numPr>
          <w:ilvl w:val="0"/>
          <w:numId w:val="19"/>
        </w:numPr>
        <w:spacing w:after="0"/>
      </w:pPr>
      <w:smartTag w:uri="urn:schemas-microsoft-com:office:smarttags" w:element="place">
        <w:smartTag w:uri="urn:schemas-microsoft-com:office:smarttags" w:element="country-region">
          <w:r>
            <w:t>Finland</w:t>
          </w:r>
        </w:smartTag>
      </w:smartTag>
      <w:r w:rsidR="008C6BB6">
        <w:t xml:space="preserve">: </w:t>
      </w:r>
      <w:r w:rsidR="004A4CF0">
        <w:t xml:space="preserve">Adopted </w:t>
      </w:r>
      <w:r w:rsidR="008C6BB6">
        <w:t xml:space="preserve">CDA </w:t>
      </w:r>
      <w:r w:rsidR="004A4CF0">
        <w:t>Release 1</w:t>
      </w:r>
      <w:r w:rsidR="008C6BB6">
        <w:t xml:space="preserve"> </w:t>
      </w:r>
      <w:r w:rsidR="00C478E0">
        <w:t>in 2000; exchange network covers</w:t>
      </w:r>
      <w:r w:rsidR="008C6BB6">
        <w:t xml:space="preserve"> most of the country; experimenting with distributed decision support using CDA </w:t>
      </w:r>
      <w:r w:rsidR="004A4CF0">
        <w:t>Release 2</w:t>
      </w:r>
      <w:r w:rsidR="008C6BB6">
        <w:t>.</w:t>
      </w:r>
    </w:p>
    <w:p w:rsidR="008A6447" w:rsidRDefault="008A6447" w:rsidP="008A6447">
      <w:pPr>
        <w:numPr>
          <w:ilvl w:val="0"/>
          <w:numId w:val="19"/>
        </w:numPr>
        <w:spacing w:after="0"/>
      </w:pPr>
      <w:smartTag w:uri="urn:schemas-microsoft-com:office:smarttags" w:element="place">
        <w:smartTag w:uri="urn:schemas-microsoft-com:office:smarttags" w:element="country-region">
          <w:r>
            <w:t>Greece</w:t>
          </w:r>
        </w:smartTag>
      </w:smartTag>
      <w:r w:rsidR="00AE0AAD">
        <w:t xml:space="preserve">: </w:t>
      </w:r>
      <w:r w:rsidR="00E24026">
        <w:t>Using s</w:t>
      </w:r>
      <w:r w:rsidR="004A4CF0">
        <w:t xml:space="preserve">ophisticated </w:t>
      </w:r>
      <w:r>
        <w:t>satellite-based telemedicine system</w:t>
      </w:r>
      <w:r w:rsidR="00AE0AAD">
        <w:t xml:space="preserve"> using CDA, web services</w:t>
      </w:r>
      <w:r w:rsidR="004A4CF0">
        <w:t>.</w:t>
      </w:r>
    </w:p>
    <w:p w:rsidR="008A6447" w:rsidRDefault="008A6447" w:rsidP="008A6447">
      <w:pPr>
        <w:numPr>
          <w:ilvl w:val="0"/>
          <w:numId w:val="19"/>
        </w:numPr>
        <w:spacing w:after="0"/>
      </w:pPr>
      <w:smartTag w:uri="urn:schemas-microsoft-com:office:smarttags" w:element="country-region">
        <w:r>
          <w:t>France</w:t>
        </w:r>
      </w:smartTag>
      <w:r>
        <w:t xml:space="preserve"> and </w:t>
      </w:r>
      <w:smartTag w:uri="urn:schemas-microsoft-com:office:smarttags" w:element="place">
        <w:smartTag w:uri="urn:schemas-microsoft-com:office:smarttags" w:element="country-region">
          <w:r>
            <w:t>Italy</w:t>
          </w:r>
        </w:smartTag>
      </w:smartTag>
      <w:r w:rsidR="004A4CF0">
        <w:t xml:space="preserve">: </w:t>
      </w:r>
      <w:r>
        <w:t xml:space="preserve">CDA documents are the core </w:t>
      </w:r>
      <w:r w:rsidR="00AE0AAD">
        <w:t>of patient-controlled health information account</w:t>
      </w:r>
      <w:r w:rsidR="004A4CF0">
        <w:t>ing.</w:t>
      </w:r>
    </w:p>
    <w:p w:rsidR="008A6447" w:rsidRDefault="008A6447" w:rsidP="008A6447">
      <w:pPr>
        <w:numPr>
          <w:ilvl w:val="0"/>
          <w:numId w:val="19"/>
        </w:numPr>
        <w:spacing w:after="0"/>
      </w:pPr>
      <w:smartTag w:uri="urn:schemas-microsoft-com:office:smarttags" w:element="place">
        <w:smartTag w:uri="urn:schemas-microsoft-com:office:smarttags" w:element="country-region">
          <w:r>
            <w:t>Canada</w:t>
          </w:r>
        </w:smartTag>
      </w:smartTag>
      <w:r w:rsidR="00AE0AAD">
        <w:t xml:space="preserve">: </w:t>
      </w:r>
      <w:r>
        <w:t>CDA is the electronic source for claims adjudication.</w:t>
      </w:r>
    </w:p>
    <w:p w:rsidR="00700146" w:rsidRDefault="00700146" w:rsidP="00700146">
      <w:pPr>
        <w:spacing w:after="0"/>
      </w:pPr>
    </w:p>
    <w:p w:rsidR="008A6447" w:rsidRDefault="008A6447" w:rsidP="00BC2B78">
      <w:pPr>
        <w:pStyle w:val="BodyText"/>
      </w:pPr>
      <w:r>
        <w:t>I</w:t>
      </w:r>
      <w:r w:rsidR="00376713">
        <w:t>n the United States, i</w:t>
      </w:r>
      <w:r>
        <w:t xml:space="preserve">nstitutions like Mayo Clinic that place a high value on information as an asset have committed to CDA because it provides a single architectural foundation for their clinical information requirements that can be sustained over generations of application development. The University of Pittsburgh Medical Center relies on CDA to link clinical notes and diagnostic images. New York Presbyterian uses CDA and natural language processing in conjunction with structured and narrative data entry to achieve a unified, patient-centric view of care across the institution. </w:t>
      </w:r>
    </w:p>
    <w:p w:rsidR="008A6447" w:rsidRDefault="008A6447" w:rsidP="00BC2B78">
      <w:pPr>
        <w:pStyle w:val="BodyText"/>
      </w:pPr>
      <w:r>
        <w:t>A key to this acceptance is the “A” for architecture in CDA</w:t>
      </w:r>
      <w:r w:rsidR="005F4E2A">
        <w:t>,</w:t>
      </w:r>
      <w:r>
        <w:t xml:space="preserve"> which promotes reusability across a sufficiently wide range of document</w:t>
      </w:r>
      <w:r w:rsidR="005F4E2A">
        <w:t xml:space="preserve">s to cover clinical information </w:t>
      </w:r>
      <w:r>
        <w:t xml:space="preserve">sharing, public health, quality </w:t>
      </w:r>
      <w:r>
        <w:lastRenderedPageBreak/>
        <w:t>reporting</w:t>
      </w:r>
      <w:r w:rsidR="005F4E2A">
        <w:t>,</w:t>
      </w:r>
      <w:r>
        <w:t xml:space="preserve"> and clinical trials. The templates defined within CCD are the cornerstones of this interoperability. </w:t>
      </w:r>
    </w:p>
    <w:p w:rsidR="008A6447" w:rsidRPr="00EE4DE9" w:rsidRDefault="008A6447" w:rsidP="008A6447">
      <w:pPr>
        <w:pStyle w:val="Heading2"/>
        <w:rPr>
          <w:lang w:val="fr-FR"/>
        </w:rPr>
      </w:pPr>
      <w:bookmarkStart w:id="22" w:name="_Toc178673747"/>
      <w:bookmarkStart w:id="23" w:name="_Toc178691362"/>
      <w:bookmarkStart w:id="24" w:name="_Toc179021502"/>
      <w:bookmarkStart w:id="25" w:name="_Toc181163862"/>
      <w:r>
        <w:rPr>
          <w:lang w:val="fr-FR"/>
        </w:rPr>
        <w:t xml:space="preserve">The </w:t>
      </w:r>
      <w:r w:rsidRPr="0056402C">
        <w:rPr>
          <w:i/>
          <w:lang w:val="fr-FR"/>
        </w:rPr>
        <w:t>CCD Quick Start Guide</w:t>
      </w:r>
      <w:bookmarkEnd w:id="22"/>
      <w:bookmarkEnd w:id="23"/>
      <w:bookmarkEnd w:id="24"/>
      <w:bookmarkEnd w:id="25"/>
    </w:p>
    <w:p w:rsidR="008A6447" w:rsidRPr="00EE4DE9" w:rsidRDefault="0058156F" w:rsidP="008A6447">
      <w:pPr>
        <w:pStyle w:val="Heading3"/>
        <w:rPr>
          <w:lang w:val="fr-FR"/>
        </w:rPr>
      </w:pPr>
      <w:bookmarkStart w:id="26" w:name="_Toc178673748"/>
      <w:bookmarkStart w:id="27" w:name="_Toc178691363"/>
      <w:bookmarkStart w:id="28" w:name="_Toc181163863"/>
      <w:r>
        <w:rPr>
          <w:i/>
          <w:lang w:val="fr-FR"/>
        </w:rPr>
        <w:t xml:space="preserve">QSG </w:t>
      </w:r>
      <w:r w:rsidR="008A6447">
        <w:rPr>
          <w:lang w:val="fr-FR"/>
        </w:rPr>
        <w:t>Intent</w:t>
      </w:r>
      <w:bookmarkEnd w:id="26"/>
      <w:bookmarkEnd w:id="27"/>
      <w:bookmarkEnd w:id="28"/>
    </w:p>
    <w:p w:rsidR="008A6447" w:rsidRDefault="008A6447" w:rsidP="008A6447">
      <w:pPr>
        <w:pStyle w:val="BodyText"/>
      </w:pPr>
      <w:r>
        <w:rPr>
          <w:lang w:eastAsia="en-US"/>
        </w:rPr>
        <w:t xml:space="preserve">This </w:t>
      </w:r>
      <w:r w:rsidRPr="00CE0D92">
        <w:rPr>
          <w:i/>
          <w:lang w:eastAsia="en-US"/>
        </w:rPr>
        <w:t>Quick Start Guide (</w:t>
      </w:r>
      <w:r w:rsidR="00842CFE" w:rsidRPr="00842CFE">
        <w:rPr>
          <w:i/>
          <w:lang w:eastAsia="en-US"/>
        </w:rPr>
        <w:t>QSG</w:t>
      </w:r>
      <w:r w:rsidRPr="00CE0D92">
        <w:rPr>
          <w:i/>
          <w:lang w:eastAsia="en-US"/>
        </w:rPr>
        <w:t>)</w:t>
      </w:r>
      <w:r>
        <w:rPr>
          <w:lang w:eastAsia="en-US"/>
        </w:rPr>
        <w:t xml:space="preserve"> was developed by the EHR Vendors Association to support CCD implementers. </w:t>
      </w:r>
      <w:r w:rsidRPr="0042182E">
        <w:rPr>
          <w:lang w:eastAsia="en-US"/>
        </w:rPr>
        <w:t xml:space="preserve">The scope is </w:t>
      </w:r>
      <w:r w:rsidRPr="0042182E">
        <w:t xml:space="preserve">“just enough” </w:t>
      </w:r>
      <w:r>
        <w:t>to get started</w:t>
      </w:r>
      <w:r w:rsidRPr="0042182E">
        <w:t xml:space="preserve"> – it is </w:t>
      </w:r>
      <w:r w:rsidRPr="00E12E2B">
        <w:rPr>
          <w:i/>
        </w:rPr>
        <w:t>not</w:t>
      </w:r>
      <w:r w:rsidRPr="0042182E">
        <w:t xml:space="preserve"> a </w:t>
      </w:r>
      <w:r w:rsidR="00774BB5">
        <w:t xml:space="preserve">standalone or </w:t>
      </w:r>
      <w:r w:rsidRPr="0042182E">
        <w:t xml:space="preserve">complete </w:t>
      </w:r>
      <w:r>
        <w:t>guide or reference</w:t>
      </w:r>
      <w:r w:rsidRPr="0042182E">
        <w:t xml:space="preserve">. </w:t>
      </w:r>
      <w:r w:rsidRPr="005A2095">
        <w:rPr>
          <w:b/>
          <w:i/>
        </w:rPr>
        <w:t>Implementers must have access to</w:t>
      </w:r>
      <w:r w:rsidR="00D65695">
        <w:rPr>
          <w:b/>
          <w:i/>
        </w:rPr>
        <w:t xml:space="preserve"> and reference </w:t>
      </w:r>
      <w:r w:rsidRPr="005A2095">
        <w:rPr>
          <w:b/>
          <w:i/>
        </w:rPr>
        <w:t xml:space="preserve">both the CDA and the CCD </w:t>
      </w:r>
      <w:r w:rsidR="008274DE">
        <w:rPr>
          <w:b/>
          <w:i/>
        </w:rPr>
        <w:t>specifications</w:t>
      </w:r>
      <w:r w:rsidRPr="005A2095">
        <w:rPr>
          <w:b/>
          <w:i/>
        </w:rPr>
        <w:t>.</w:t>
      </w:r>
      <w:r w:rsidRPr="005A2095">
        <w:t xml:space="preserve"> </w:t>
      </w:r>
    </w:p>
    <w:p w:rsidR="008A6447" w:rsidRDefault="008A6447" w:rsidP="008A6447">
      <w:pPr>
        <w:pStyle w:val="BodyText"/>
      </w:pPr>
      <w:r w:rsidRPr="005A2095">
        <w:t xml:space="preserve">The </w:t>
      </w:r>
      <w:r w:rsidR="0058156F">
        <w:rPr>
          <w:i/>
        </w:rPr>
        <w:t xml:space="preserve">QSG </w:t>
      </w:r>
      <w:r w:rsidRPr="005A2095">
        <w:t>is</w:t>
      </w:r>
      <w:r w:rsidR="005F4E2A">
        <w:t xml:space="preserve"> an initial aid</w:t>
      </w:r>
      <w:r>
        <w:t>, not a substitute for the CCD and CDA. Implement</w:t>
      </w:r>
      <w:r w:rsidR="005F4E2A">
        <w:t xml:space="preserve">ation assistance at </w:t>
      </w:r>
      <w:r w:rsidR="007E1823">
        <w:t>the</w:t>
      </w:r>
      <w:r w:rsidR="005F4E2A">
        <w:t xml:space="preserve"> just-</w:t>
      </w:r>
      <w:r>
        <w:t>enoug</w:t>
      </w:r>
      <w:r w:rsidR="005F4E2A">
        <w:t>h</w:t>
      </w:r>
      <w:r>
        <w:t xml:space="preserve"> level for CDA </w:t>
      </w:r>
      <w:r w:rsidR="005F4E2A">
        <w:t>is</w:t>
      </w:r>
      <w:r>
        <w:t xml:space="preserve"> provided through the sister publication, the </w:t>
      </w:r>
      <w:r w:rsidRPr="00F31FF6">
        <w:rPr>
          <w:i/>
        </w:rPr>
        <w:t>CDA Quick Start Guide</w:t>
      </w:r>
      <w:r w:rsidR="00370738">
        <w:rPr>
          <w:i/>
        </w:rPr>
        <w:t>,</w:t>
      </w:r>
      <w:r>
        <w:t xml:space="preserve"> which covers general CDA constructs such as use of object </w:t>
      </w:r>
      <w:r w:rsidR="00490B86">
        <w:t xml:space="preserve">identifiers </w:t>
      </w:r>
      <w:r w:rsidR="00370738">
        <w:t>and other common data types.</w:t>
      </w:r>
    </w:p>
    <w:p w:rsidR="008A6447" w:rsidRDefault="008A6447" w:rsidP="008A6447">
      <w:pPr>
        <w:pStyle w:val="BodyText"/>
        <w:ind w:left="720"/>
      </w:pPr>
      <w:r>
        <w:rPr>
          <w:b/>
        </w:rPr>
        <w:t xml:space="preserve">NOTE: </w:t>
      </w:r>
      <w:r>
        <w:t xml:space="preserve">Any discrepancy between requirements described here and in the base specifications is inadvertent and in all cases, implementers must follow the conformance requirements of CCD and CDA. Examples are largely </w:t>
      </w:r>
      <w:r w:rsidR="00021C44">
        <w:t>drawn</w:t>
      </w:r>
      <w:r>
        <w:t xml:space="preserve"> from the sample</w:t>
      </w:r>
      <w:r w:rsidR="00370738">
        <w:t xml:space="preserve"> file distributed with the CCD. H</w:t>
      </w:r>
      <w:r>
        <w:t xml:space="preserve">owever, </w:t>
      </w:r>
      <w:r w:rsidR="00F3073C">
        <w:t>changes</w:t>
      </w:r>
      <w:r>
        <w:t xml:space="preserve"> have been made to illustrate specific points discussed </w:t>
      </w:r>
      <w:r w:rsidR="00E24026">
        <w:t>within this document</w:t>
      </w:r>
      <w:r>
        <w:t>.</w:t>
      </w:r>
    </w:p>
    <w:p w:rsidR="008A6447" w:rsidRPr="0042182E" w:rsidRDefault="008A6447" w:rsidP="008A6447">
      <w:pPr>
        <w:pStyle w:val="BodyText"/>
      </w:pPr>
      <w:r>
        <w:t>The volunteer group responsible for creating and publishing within HL7 is the Structured Documents Technical Committee (SDTC)</w:t>
      </w:r>
      <w:r w:rsidR="00370738">
        <w:t>,</w:t>
      </w:r>
      <w:r>
        <w:t xml:space="preserve"> which maintains a useful forum for implementation queries and discussion through its CCD listserv. Anyone can join the list; subscription through an email account is the only precondition for posting. To join, go to </w:t>
      </w:r>
      <w:hyperlink r:id="rId25" w:history="1">
        <w:r w:rsidR="00E24026" w:rsidRPr="008E26A0">
          <w:rPr>
            <w:rStyle w:val="Hyperlink"/>
          </w:rPr>
          <w:t>www.</w:t>
        </w:r>
        <w:r w:rsidRPr="008E26A0">
          <w:rPr>
            <w:rStyle w:val="Hyperlink"/>
          </w:rPr>
          <w:t>hl7.org</w:t>
        </w:r>
      </w:hyperlink>
      <w:r>
        <w:t xml:space="preserve">, follow the link to listservs and look under “Structured Documents Technical Committee” and CCD. If </w:t>
      </w:r>
      <w:r w:rsidR="00370738">
        <w:t xml:space="preserve">you </w:t>
      </w:r>
      <w:r>
        <w:t>not already subscribed, you may also wish to sub</w:t>
      </w:r>
      <w:r w:rsidR="00370738">
        <w:t>scribe to the primary SDTC list, as</w:t>
      </w:r>
      <w:r>
        <w:t xml:space="preserve"> many CCD issues appear there rather than</w:t>
      </w:r>
      <w:r w:rsidR="00370738">
        <w:t xml:space="preserve"> in</w:t>
      </w:r>
      <w:r>
        <w:t xml:space="preserve"> the specialized list. </w:t>
      </w:r>
    </w:p>
    <w:p w:rsidR="008A6447" w:rsidRDefault="0058156F" w:rsidP="008A6447">
      <w:pPr>
        <w:pStyle w:val="Heading3"/>
      </w:pPr>
      <w:bookmarkStart w:id="29" w:name="_Toc178673749"/>
      <w:bookmarkStart w:id="30" w:name="_Toc178691364"/>
      <w:bookmarkStart w:id="31" w:name="_Toc181163864"/>
      <w:r>
        <w:rPr>
          <w:i/>
        </w:rPr>
        <w:t xml:space="preserve">QSG </w:t>
      </w:r>
      <w:r w:rsidR="008A6447">
        <w:t>Organization</w:t>
      </w:r>
      <w:bookmarkEnd w:id="29"/>
      <w:bookmarkEnd w:id="30"/>
      <w:bookmarkEnd w:id="31"/>
    </w:p>
    <w:p w:rsidR="008A6447" w:rsidRDefault="008A6447" w:rsidP="008A6447">
      <w:pPr>
        <w:pStyle w:val="BodyText"/>
      </w:pPr>
      <w:r>
        <w:t xml:space="preserve">Overall, this </w:t>
      </w:r>
      <w:r w:rsidR="00842CFE" w:rsidRPr="00842CFE">
        <w:rPr>
          <w:i/>
        </w:rPr>
        <w:t>QSG</w:t>
      </w:r>
      <w:r w:rsidR="00E24026">
        <w:t xml:space="preserve"> </w:t>
      </w:r>
      <w:r>
        <w:t>follows the internal structure and logic of a CDA document, as do CCD instances. The CCD specification, in contrast, is organized according to the CCR because it was constructed to cover the CCR use case and to provide the basis for mapping and translation. Thus aspects of the CCD header, such as healthcare providers</w:t>
      </w:r>
      <w:r w:rsidR="00370738">
        <w:t>,</w:t>
      </w:r>
      <w:r>
        <w:t xml:space="preserve"> are specified under the “CCR Body Representation” section of the CCD spec</w:t>
      </w:r>
      <w:r w:rsidR="00370738">
        <w:t>ification. T</w:t>
      </w:r>
      <w:r>
        <w:t>hey are covered here as th</w:t>
      </w:r>
      <w:r w:rsidR="00C12F0A">
        <w:t>ey would appear in CCD (or CDA):</w:t>
      </w:r>
      <w:r>
        <w:t xml:space="preserve"> in the </w:t>
      </w:r>
      <w:r w:rsidR="00C21704">
        <w:t>H</w:t>
      </w:r>
      <w:r>
        <w:t xml:space="preserve">eader section. </w:t>
      </w:r>
    </w:p>
    <w:p w:rsidR="008A6447" w:rsidRDefault="008A6447" w:rsidP="008A6447">
      <w:pPr>
        <w:pStyle w:val="BodyText"/>
      </w:pPr>
      <w:r>
        <w:t xml:space="preserve">After this Introduction, the next section of the </w:t>
      </w:r>
      <w:r w:rsidR="00842CFE" w:rsidRPr="00842CFE">
        <w:rPr>
          <w:i/>
        </w:rPr>
        <w:t>QSG</w:t>
      </w:r>
      <w:r w:rsidR="00E24026">
        <w:t xml:space="preserve"> </w:t>
      </w:r>
      <w:r>
        <w:t xml:space="preserve">covers some basic concepts critical to understanding the construction and validation of CCD and its relationship to CDA. The </w:t>
      </w:r>
      <w:r w:rsidR="00C12F0A">
        <w:t xml:space="preserve">following </w:t>
      </w:r>
      <w:r>
        <w:t xml:space="preserve">section covers the CCD header. (Again, note </w:t>
      </w:r>
      <w:r w:rsidR="00C12F0A">
        <w:t>that you will</w:t>
      </w:r>
      <w:r>
        <w:t xml:space="preserve"> find here those aspects specific to CCD and t</w:t>
      </w:r>
      <w:r w:rsidR="00C12F0A">
        <w:t>hat fixed aspects of the header</w:t>
      </w:r>
      <w:r>
        <w:t xml:space="preserve"> required for all CDA documents and not specif</w:t>
      </w:r>
      <w:r w:rsidR="00C12F0A">
        <w:t xml:space="preserve">ic to CCD are covered in the </w:t>
      </w:r>
      <w:hyperlink r:id="rId26" w:history="1">
        <w:r w:rsidR="00842CFE" w:rsidRPr="00F02A86">
          <w:rPr>
            <w:rStyle w:val="Hyperlink"/>
            <w:i/>
          </w:rPr>
          <w:t>CDA QSG</w:t>
        </w:r>
      </w:hyperlink>
      <w:r w:rsidR="00C12F0A">
        <w:t>.)</w:t>
      </w:r>
    </w:p>
    <w:p w:rsidR="008A6447" w:rsidRDefault="008A6447" w:rsidP="008A6447">
      <w:pPr>
        <w:pStyle w:val="BodyText"/>
      </w:pPr>
      <w:r>
        <w:t>The treatment of the CCD bo</w:t>
      </w:r>
      <w:r w:rsidR="00C12F0A">
        <w:t>dy is divided into two sections.</w:t>
      </w:r>
      <w:r>
        <w:t xml:space="preserve"> </w:t>
      </w:r>
      <w:r w:rsidR="00C12F0A">
        <w:t>T</w:t>
      </w:r>
      <w:r>
        <w:t xml:space="preserve">he first </w:t>
      </w:r>
      <w:r w:rsidR="00C12F0A">
        <w:t xml:space="preserve">section </w:t>
      </w:r>
      <w:r>
        <w:t xml:space="preserve">treats general patterns employed throughout the CCD body and the second </w:t>
      </w:r>
      <w:r w:rsidR="00C12F0A">
        <w:t xml:space="preserve">section </w:t>
      </w:r>
      <w:r>
        <w:t xml:space="preserve">reviews the patterns used in each section. In contrast to the CCD specification, the sections </w:t>
      </w:r>
      <w:r w:rsidR="00C12F0A">
        <w:t xml:space="preserve">here </w:t>
      </w:r>
      <w:r>
        <w:t>are covered in the order in which they are likely to be f</w:t>
      </w:r>
      <w:r w:rsidR="00C12F0A">
        <w:t>ound within an actual instance.</w:t>
      </w:r>
    </w:p>
    <w:p w:rsidR="008A6447" w:rsidRPr="00956AA2" w:rsidRDefault="00011EC5" w:rsidP="008A6447">
      <w:pPr>
        <w:pStyle w:val="Heading3"/>
        <w:rPr>
          <w:noProof/>
        </w:rPr>
      </w:pPr>
      <w:bookmarkStart w:id="32" w:name="_Toc128932652"/>
      <w:bookmarkStart w:id="33" w:name="_Toc178673750"/>
      <w:bookmarkStart w:id="34" w:name="_Toc178691365"/>
      <w:r>
        <w:rPr>
          <w:noProof/>
        </w:rPr>
        <w:br w:type="page"/>
      </w:r>
      <w:bookmarkStart w:id="35" w:name="_Toc181163865"/>
      <w:r w:rsidR="008A6447">
        <w:rPr>
          <w:noProof/>
        </w:rPr>
        <w:lastRenderedPageBreak/>
        <w:t xml:space="preserve">Document </w:t>
      </w:r>
      <w:r w:rsidR="008A6447" w:rsidRPr="00956AA2">
        <w:rPr>
          <w:noProof/>
        </w:rPr>
        <w:t>Notation</w:t>
      </w:r>
      <w:r w:rsidR="008A6447">
        <w:rPr>
          <w:noProof/>
        </w:rPr>
        <w:t xml:space="preserve"> Conventions</w:t>
      </w:r>
      <w:bookmarkEnd w:id="32"/>
      <w:bookmarkEnd w:id="33"/>
      <w:bookmarkEnd w:id="34"/>
      <w:bookmarkEnd w:id="35"/>
    </w:p>
    <w:p w:rsidR="008A6447" w:rsidRDefault="008A6447" w:rsidP="008A6447">
      <w:pPr>
        <w:pStyle w:val="BodyText"/>
      </w:pPr>
      <w:r>
        <w:t xml:space="preserve">For the most part, this </w:t>
      </w:r>
      <w:r w:rsidR="0058156F">
        <w:rPr>
          <w:i/>
        </w:rPr>
        <w:t xml:space="preserve">QSG </w:t>
      </w:r>
      <w:r>
        <w:t xml:space="preserve">uses </w:t>
      </w:r>
      <w:r w:rsidR="00C12F0A">
        <w:t xml:space="preserve">the </w:t>
      </w:r>
      <w:r>
        <w:t xml:space="preserve">shorthand notations described here. Where used, the </w:t>
      </w:r>
      <w:r w:rsidR="00C12F0A">
        <w:t>keyword</w:t>
      </w:r>
      <w:r>
        <w:t xml:space="preserve">s, shown here </w:t>
      </w:r>
      <w:r w:rsidR="000F70AA">
        <w:t xml:space="preserve">in </w:t>
      </w:r>
      <w:r>
        <w:t>b</w:t>
      </w:r>
      <w:r w:rsidR="00C12F0A">
        <w:t>old and all</w:t>
      </w:r>
      <w:r>
        <w:t xml:space="preserve"> caps</w:t>
      </w:r>
      <w:r w:rsidR="000F70AA">
        <w:t xml:space="preserve"> – </w:t>
      </w:r>
      <w:r>
        <w:rPr>
          <w:b/>
        </w:rPr>
        <w:t>SHALL, SHALL NOT, SHOULD, SHOULD NOT, MAY, NEED NOT</w:t>
      </w:r>
      <w:r w:rsidR="000F70AA">
        <w:t xml:space="preserve"> – </w:t>
      </w:r>
      <w:r>
        <w:t xml:space="preserve">take on the specific meaning defined by HL7 in the </w:t>
      </w:r>
      <w:hyperlink r:id="rId27" w:history="1">
        <w:r w:rsidRPr="00422364">
          <w:rPr>
            <w:rStyle w:val="Hyperlink"/>
            <w:i/>
            <w:u w:val="none"/>
          </w:rPr>
          <w:t>HL7 Version 3 Publishing Facilitator’s Guide</w:t>
        </w:r>
      </w:hyperlink>
      <w:r>
        <w:t xml:space="preserve"> and described by </w:t>
      </w:r>
      <w:hyperlink r:id="rId28" w:history="1">
        <w:r w:rsidRPr="00C21704">
          <w:rPr>
            <w:rStyle w:val="Hyperlink"/>
          </w:rPr>
          <w:t>CCD</w:t>
        </w:r>
      </w:hyperlink>
      <w:r>
        <w:t xml:space="preserve"> </w:t>
      </w:r>
      <w:r w:rsidR="0088652F">
        <w:t xml:space="preserve">[CCD </w:t>
      </w:r>
      <w:r>
        <w:t>1.2</w:t>
      </w:r>
      <w:r w:rsidR="0088652F">
        <w:t>]</w:t>
      </w:r>
      <w:r>
        <w:t xml:space="preserve">. </w:t>
      </w:r>
    </w:p>
    <w:p w:rsidR="00025617" w:rsidRPr="00571FAB" w:rsidRDefault="00025617" w:rsidP="00571FAB">
      <w:pPr>
        <w:rPr>
          <w:b/>
          <w:noProof/>
        </w:rPr>
      </w:pPr>
      <w:r w:rsidRPr="00571FAB">
        <w:rPr>
          <w:b/>
          <w:noProof/>
        </w:rPr>
        <w:t>Throughout</w:t>
      </w:r>
      <w:r w:rsidR="00571FAB">
        <w:rPr>
          <w:b/>
          <w:noProof/>
        </w:rPr>
        <w:t xml:space="preserve"> the Document</w:t>
      </w:r>
    </w:p>
    <w:p w:rsidR="00025617" w:rsidRDefault="00025617" w:rsidP="008A6447">
      <w:pPr>
        <w:pStyle w:val="BodyText"/>
      </w:pPr>
      <w:r>
        <w:t>Templates are key to understanding the interoperable structure and semantics of CCD</w:t>
      </w:r>
      <w:r w:rsidR="00FE2738">
        <w:t xml:space="preserve"> (see </w:t>
      </w:r>
      <w:r w:rsidR="00FE2738">
        <w:fldChar w:fldCharType="begin"/>
      </w:r>
      <w:r w:rsidR="00FE2738">
        <w:instrText xml:space="preserve"> REF _Ref180466918 \w \h </w:instrText>
      </w:r>
      <w:r w:rsidR="00FE2738">
        <w:fldChar w:fldCharType="separate"/>
      </w:r>
      <w:r w:rsidR="0081727A">
        <w:t>III3.2</w:t>
      </w:r>
      <w:r w:rsidR="00FE2738">
        <w:fldChar w:fldCharType="end"/>
      </w:r>
      <w:r w:rsidR="00FE2738">
        <w:t xml:space="preserve"> </w:t>
      </w:r>
      <w:r w:rsidR="00FE2738">
        <w:fldChar w:fldCharType="begin"/>
      </w:r>
      <w:r w:rsidR="00FE2738">
        <w:instrText xml:space="preserve"> REF _Ref180466972 \h </w:instrText>
      </w:r>
      <w:r w:rsidR="00FE2738">
        <w:fldChar w:fldCharType="separate"/>
      </w:r>
      <w:r w:rsidR="0081727A">
        <w:t xml:space="preserve">Templates, </w:t>
      </w:r>
      <w:r w:rsidR="0081727A" w:rsidRPr="002C4D0C">
        <w:t>Conformance</w:t>
      </w:r>
      <w:r w:rsidR="0081727A">
        <w:t>, and Validation</w:t>
      </w:r>
      <w:r w:rsidR="00FE2738">
        <w:fldChar w:fldCharType="end"/>
      </w:r>
      <w:r w:rsidR="00FE2738">
        <w:t>)</w:t>
      </w:r>
      <w:r>
        <w:t xml:space="preserve">. In this </w:t>
      </w:r>
      <w:r w:rsidR="00C21704" w:rsidRPr="00C21704">
        <w:rPr>
          <w:i/>
        </w:rPr>
        <w:t>QSG</w:t>
      </w:r>
      <w:r w:rsidR="00C21704">
        <w:rPr>
          <w:i/>
        </w:rPr>
        <w:t xml:space="preserve">, </w:t>
      </w:r>
      <w:r>
        <w:t>they are identified as follow:</w:t>
      </w:r>
    </w:p>
    <w:p w:rsidR="00025617" w:rsidRDefault="00025617" w:rsidP="00025617">
      <w:pPr>
        <w:pStyle w:val="BodyText"/>
        <w:numPr>
          <w:ilvl w:val="0"/>
          <w:numId w:val="22"/>
        </w:numPr>
      </w:pPr>
      <w:r>
        <w:t>Section-level templates: Advance directives</w:t>
      </w:r>
      <w:r>
        <w:sym w:font="Webdings" w:char="F031"/>
      </w:r>
    </w:p>
    <w:p w:rsidR="00025617" w:rsidRDefault="00025617" w:rsidP="00025617">
      <w:pPr>
        <w:pStyle w:val="BodyText"/>
        <w:numPr>
          <w:ilvl w:val="0"/>
          <w:numId w:val="22"/>
        </w:numPr>
      </w:pPr>
      <w:r>
        <w:t xml:space="preserve">Clinical Statement-level templates: </w:t>
      </w:r>
      <w:r w:rsidRPr="00025617">
        <w:t xml:space="preserve">Advance directive </w:t>
      </w:r>
      <w:r w:rsidRPr="00025617">
        <w:rPr>
          <w:b/>
        </w:rPr>
        <w:t>observation</w:t>
      </w:r>
      <w:r>
        <w:rPr>
          <w:b/>
        </w:rPr>
        <w:sym w:font="Webdings" w:char="F032"/>
      </w:r>
      <w:r w:rsidR="00C21704">
        <w:rPr>
          <w:b/>
        </w:rPr>
        <w:t>,</w:t>
      </w:r>
      <w:r>
        <w:rPr>
          <w:b/>
        </w:rPr>
        <w:t xml:space="preserve"> </w:t>
      </w:r>
      <w:r>
        <w:t>where “observation” is bold to indicate the name of the top-level XML element in the pattern</w:t>
      </w:r>
    </w:p>
    <w:p w:rsidR="00025617" w:rsidRDefault="001A0392" w:rsidP="00025617">
      <w:pPr>
        <w:pStyle w:val="BodyText"/>
        <w:numPr>
          <w:ilvl w:val="0"/>
          <w:numId w:val="22"/>
        </w:numPr>
      </w:pPr>
      <w:r>
        <w:t xml:space="preserve">Supporting templates used within Clinical Statements: </w:t>
      </w:r>
      <w:r w:rsidRPr="001A0392">
        <w:t xml:space="preserve">Advance directive </w:t>
      </w:r>
      <w:r w:rsidRPr="001A0392">
        <w:rPr>
          <w:b/>
        </w:rPr>
        <w:t>reference</w:t>
      </w:r>
      <w:r>
        <w:sym w:font="Webdings" w:char="F02E"/>
      </w:r>
    </w:p>
    <w:p w:rsidR="008A6447" w:rsidRDefault="008A6447" w:rsidP="008A6447">
      <w:pPr>
        <w:pStyle w:val="ListBullet"/>
        <w:numPr>
          <w:ilvl w:val="0"/>
          <w:numId w:val="16"/>
        </w:numPr>
      </w:pPr>
      <w:r>
        <w:t xml:space="preserve">XML </w:t>
      </w:r>
      <w:r>
        <w:rPr>
          <w:b/>
        </w:rPr>
        <w:t>elementName</w:t>
      </w:r>
      <w:r w:rsidRPr="00BA4A59">
        <w:t xml:space="preserve"> </w:t>
      </w:r>
      <w:r>
        <w:t xml:space="preserve">and </w:t>
      </w:r>
      <w:r>
        <w:rPr>
          <w:b/>
        </w:rPr>
        <w:t>attributeName</w:t>
      </w:r>
      <w:r>
        <w:t xml:space="preserve"> are bold </w:t>
      </w:r>
    </w:p>
    <w:p w:rsidR="008A6447" w:rsidRDefault="008A6447" w:rsidP="008A6447">
      <w:pPr>
        <w:pStyle w:val="ListBullet"/>
        <w:numPr>
          <w:ilvl w:val="0"/>
          <w:numId w:val="16"/>
        </w:numPr>
      </w:pPr>
      <w:r w:rsidRPr="00BD6D9B">
        <w:t xml:space="preserve">XML </w:t>
      </w:r>
      <w:r>
        <w:t>hierarchical structure uses XPath notation:</w:t>
      </w:r>
    </w:p>
    <w:p w:rsidR="008A6447" w:rsidRPr="00542A77" w:rsidRDefault="008A6447" w:rsidP="004B49D1">
      <w:pPr>
        <w:pStyle w:val="ListBullet2"/>
        <w:rPr>
          <w:lang w:val="fr-FR"/>
        </w:rPr>
      </w:pPr>
      <w:r w:rsidRPr="00542A77">
        <w:rPr>
          <w:lang w:val="fr-FR"/>
        </w:rPr>
        <w:t xml:space="preserve">observation/code represents </w:t>
      </w:r>
      <w:r w:rsidRPr="00542A77">
        <w:rPr>
          <w:rStyle w:val="CodeRequiredChar"/>
          <w:lang w:val="fr-FR"/>
        </w:rPr>
        <w:t xml:space="preserve">&lt;observation&gt; &lt;code&gt; </w:t>
      </w:r>
    </w:p>
    <w:p w:rsidR="008A6447" w:rsidRPr="00542A77" w:rsidRDefault="008A6447" w:rsidP="004B49D1">
      <w:pPr>
        <w:pStyle w:val="ListBullet2"/>
        <w:rPr>
          <w:lang w:val="nb-NO"/>
        </w:rPr>
      </w:pPr>
      <w:r w:rsidRPr="00542A77">
        <w:rPr>
          <w:lang w:val="nb-NO"/>
        </w:rPr>
        <w:t>performer/@</w:t>
      </w:r>
      <w:r w:rsidR="002D2C36">
        <w:rPr>
          <w:lang w:val="nb-NO"/>
        </w:rPr>
        <w:t>typeCode</w:t>
      </w:r>
      <w:r w:rsidRPr="00542A77">
        <w:rPr>
          <w:lang w:val="nb-NO"/>
        </w:rPr>
        <w:t xml:space="preserve"> = “PRF” represents </w:t>
      </w:r>
      <w:r w:rsidRPr="00542A77">
        <w:rPr>
          <w:rStyle w:val="CodeRequiredChar"/>
          <w:lang w:val="nb-NO"/>
        </w:rPr>
        <w:t>&lt;performer typeCode = ”PRF”&gt;</w:t>
      </w:r>
    </w:p>
    <w:p w:rsidR="008A6447" w:rsidRPr="00542A77" w:rsidRDefault="008A6447" w:rsidP="004B49D1">
      <w:pPr>
        <w:pStyle w:val="ListBullet2"/>
      </w:pPr>
      <w:r w:rsidRPr="00542A77">
        <w:rPr>
          <w:b/>
        </w:rPr>
        <w:t>[act | observation]/id</w:t>
      </w:r>
      <w:r w:rsidRPr="00542A77">
        <w:t xml:space="preserve"> indicates that either an </w:t>
      </w:r>
      <w:r w:rsidRPr="00542A77">
        <w:rPr>
          <w:b/>
        </w:rPr>
        <w:t>act</w:t>
      </w:r>
      <w:r w:rsidRPr="00542A77">
        <w:t xml:space="preserve"> or </w:t>
      </w:r>
      <w:r w:rsidRPr="00542A77">
        <w:rPr>
          <w:b/>
        </w:rPr>
        <w:t>observation</w:t>
      </w:r>
      <w:r w:rsidRPr="00542A77">
        <w:t xml:space="preserve"> may be used, but both must have an </w:t>
      </w:r>
      <w:r w:rsidRPr="00542A77">
        <w:rPr>
          <w:b/>
        </w:rPr>
        <w:t>id</w:t>
      </w:r>
      <w:r w:rsidRPr="00542A77">
        <w:t xml:space="preserve">. </w:t>
      </w:r>
    </w:p>
    <w:p w:rsidR="008A6447" w:rsidRDefault="008A6447" w:rsidP="008A6447">
      <w:pPr>
        <w:pStyle w:val="ListBullet"/>
        <w:numPr>
          <w:ilvl w:val="0"/>
          <w:numId w:val="16"/>
        </w:numPr>
        <w:rPr>
          <w:noProof/>
        </w:rPr>
      </w:pPr>
      <w:r>
        <w:rPr>
          <w:noProof/>
        </w:rPr>
        <w:t xml:space="preserve">References to CCD and CDA use a short form: [CDA 1.1] refers to Section 1.1 within the ANSI/HL7 Clinical Document Architecture, </w:t>
      </w:r>
      <w:r w:rsidR="004A4CF0">
        <w:rPr>
          <w:noProof/>
        </w:rPr>
        <w:t>Release 2</w:t>
      </w:r>
      <w:r>
        <w:rPr>
          <w:noProof/>
        </w:rPr>
        <w:t xml:space="preserve">.0; </w:t>
      </w:r>
      <w:r w:rsidR="00030390">
        <w:rPr>
          <w:noProof/>
        </w:rPr>
        <w:t>[</w:t>
      </w:r>
      <w:r>
        <w:rPr>
          <w:noProof/>
        </w:rPr>
        <w:t>CCD 1.1</w:t>
      </w:r>
      <w:r w:rsidR="00030390">
        <w:rPr>
          <w:noProof/>
        </w:rPr>
        <w:t>]</w:t>
      </w:r>
      <w:r>
        <w:rPr>
          <w:noProof/>
        </w:rPr>
        <w:t xml:space="preserve"> refers to </w:t>
      </w:r>
      <w:r w:rsidR="000F70AA">
        <w:rPr>
          <w:noProof/>
        </w:rPr>
        <w:t>S</w:t>
      </w:r>
      <w:r>
        <w:rPr>
          <w:noProof/>
        </w:rPr>
        <w:t xml:space="preserve">ection 1.1 within CCD. Note that for hyperlinks in this document to function correctly, reference documents must be installed per the scheme in </w:t>
      </w:r>
      <w:r w:rsidR="00141A07">
        <w:rPr>
          <w:noProof/>
        </w:rPr>
        <w:t xml:space="preserve">the appendix </w:t>
      </w:r>
      <w:hyperlink w:anchor="_Installation_Notes" w:history="1">
        <w:r w:rsidRPr="00141A07">
          <w:rPr>
            <w:rStyle w:val="Hyperlink"/>
            <w:noProof/>
          </w:rPr>
          <w:t>Installation N</w:t>
        </w:r>
        <w:r w:rsidRPr="00141A07">
          <w:rPr>
            <w:rStyle w:val="Hyperlink"/>
            <w:noProof/>
          </w:rPr>
          <w:t>o</w:t>
        </w:r>
        <w:r w:rsidRPr="00141A07">
          <w:rPr>
            <w:rStyle w:val="Hyperlink"/>
            <w:noProof/>
          </w:rPr>
          <w:t>tes</w:t>
        </w:r>
      </w:hyperlink>
      <w:r w:rsidR="00422364">
        <w:rPr>
          <w:noProof/>
        </w:rPr>
        <w:t>.</w:t>
      </w:r>
    </w:p>
    <w:p w:rsidR="008A6447" w:rsidRPr="00571FAB" w:rsidRDefault="008A6447" w:rsidP="00571FAB">
      <w:pPr>
        <w:rPr>
          <w:b/>
        </w:rPr>
      </w:pPr>
      <w:r w:rsidRPr="00571FAB">
        <w:rPr>
          <w:b/>
          <w:noProof/>
        </w:rPr>
        <w:t xml:space="preserve">In </w:t>
      </w:r>
      <w:r w:rsidR="00571FAB">
        <w:rPr>
          <w:b/>
        </w:rPr>
        <w:t>T</w:t>
      </w:r>
      <w:r w:rsidRPr="00571FAB">
        <w:rPr>
          <w:b/>
        </w:rPr>
        <w:t>ables</w:t>
      </w:r>
    </w:p>
    <w:p w:rsidR="008A6447" w:rsidRPr="00343EBA" w:rsidRDefault="008A6447" w:rsidP="008A6447">
      <w:r>
        <w:t xml:space="preserve">The </w:t>
      </w:r>
      <w:r w:rsidR="0058156F">
        <w:rPr>
          <w:i/>
        </w:rPr>
        <w:t xml:space="preserve">QSG </w:t>
      </w:r>
      <w:r>
        <w:t xml:space="preserve">summarizes each section </w:t>
      </w:r>
      <w:r w:rsidR="001849C3">
        <w:t xml:space="preserve">template </w:t>
      </w:r>
      <w:r>
        <w:t xml:space="preserve">in a table. Here is an example: </w:t>
      </w:r>
    </w:p>
    <w:tbl>
      <w:tblPr>
        <w:tblStyle w:val="TableGrid"/>
        <w:tblW w:w="0" w:type="auto"/>
        <w:tblInd w:w="115" w:type="dxa"/>
        <w:tblCellMar>
          <w:left w:w="115" w:type="dxa"/>
          <w:right w:w="115" w:type="dxa"/>
        </w:tblCellMar>
        <w:tblLook w:val="01E0" w:firstRow="1" w:lastRow="1" w:firstColumn="1" w:lastColumn="1" w:noHBand="0" w:noVBand="0"/>
      </w:tblPr>
      <w:tblGrid>
        <w:gridCol w:w="2850"/>
        <w:gridCol w:w="7158"/>
      </w:tblGrid>
      <w:tr w:rsidR="008A6447">
        <w:tc>
          <w:tcPr>
            <w:tcW w:w="2465" w:type="dxa"/>
            <w:shd w:val="clear" w:color="auto" w:fill="CCFFCC"/>
          </w:tcPr>
          <w:p w:rsidR="008A6447" w:rsidRPr="00BB10FC" w:rsidRDefault="00296BDE" w:rsidP="00FD14CA">
            <w:pPr>
              <w:jc w:val="right"/>
              <w:rPr>
                <w:i/>
              </w:rPr>
            </w:pPr>
            <w:hyperlink w:anchor="TempId21684011138831020113" w:history="1">
              <w:r w:rsidR="008A6447" w:rsidRPr="00296BDE">
                <w:rPr>
                  <w:rStyle w:val="Hyperlink"/>
                  <w:b/>
                </w:rPr>
                <w:t>Purpose</w:t>
              </w:r>
              <w:r w:rsidR="008A6447" w:rsidRPr="00296BDE">
                <w:rPr>
                  <w:rStyle w:val="Hyperlink"/>
                  <w:b/>
                </w:rPr>
                <w:t xml:space="preserve"> </w:t>
              </w:r>
              <w:r w:rsidR="008A6447" w:rsidRPr="00296BDE">
                <w:rPr>
                  <w:rStyle w:val="Hyperlink"/>
                  <w:b/>
                </w:rPr>
                <w:t>Se</w:t>
              </w:r>
              <w:r w:rsidR="008A6447" w:rsidRPr="00296BDE">
                <w:rPr>
                  <w:rStyle w:val="Hyperlink"/>
                  <w:b/>
                </w:rPr>
                <w:t>c</w:t>
              </w:r>
              <w:r w:rsidR="008A6447" w:rsidRPr="00296BDE">
                <w:rPr>
                  <w:rStyle w:val="Hyperlink"/>
                  <w:b/>
                </w:rPr>
                <w:t>t</w:t>
              </w:r>
              <w:r w:rsidR="008A6447" w:rsidRPr="00296BDE">
                <w:rPr>
                  <w:rStyle w:val="Hyperlink"/>
                  <w:b/>
                </w:rPr>
                <w:t>ion</w:t>
              </w:r>
            </w:hyperlink>
            <w:r w:rsidR="003F7E78">
              <w:rPr>
                <w:b/>
              </w:rPr>
              <w:sym w:font="Webdings" w:char="F031"/>
            </w:r>
          </w:p>
        </w:tc>
        <w:tc>
          <w:tcPr>
            <w:tcW w:w="7372" w:type="dxa"/>
            <w:shd w:val="clear" w:color="auto" w:fill="CCFFCC"/>
          </w:tcPr>
          <w:p w:rsidR="008A6447" w:rsidRPr="00A91F77" w:rsidRDefault="008A6447" w:rsidP="00FD14CA">
            <w:r w:rsidRPr="00A91F77">
              <w:t xml:space="preserve">templateId; </w:t>
            </w:r>
            <w:r w:rsidR="00FA550B">
              <w:t xml:space="preserve">48764-5 (Summary purpose); </w:t>
            </w:r>
            <w:r w:rsidRPr="00A91F77">
              <w:t>purpose</w:t>
            </w:r>
          </w:p>
        </w:tc>
      </w:tr>
      <w:tr w:rsidR="008A6447">
        <w:tblPrEx>
          <w:tblCellMar>
            <w:left w:w="108" w:type="dxa"/>
            <w:right w:w="108" w:type="dxa"/>
          </w:tblCellMar>
        </w:tblPrEx>
        <w:tc>
          <w:tcPr>
            <w:tcW w:w="2465" w:type="dxa"/>
          </w:tcPr>
          <w:p w:rsidR="008A6447" w:rsidRDefault="005E13FE" w:rsidP="00FD14CA">
            <w:pPr>
              <w:jc w:val="right"/>
              <w:rPr>
                <w:b/>
              </w:rPr>
            </w:pPr>
            <w:hyperlink w:anchor="TempId21684011138831020130" w:history="1">
              <w:r w:rsidR="008A6447" w:rsidRPr="005E13FE">
                <w:rPr>
                  <w:rStyle w:val="Hyperlink"/>
                </w:rPr>
                <w:t>purpos</w:t>
              </w:r>
              <w:r w:rsidR="008A6447" w:rsidRPr="005E13FE">
                <w:rPr>
                  <w:rStyle w:val="Hyperlink"/>
                </w:rPr>
                <w:t>e</w:t>
              </w:r>
              <w:r w:rsidR="008A6447" w:rsidRPr="005E13FE">
                <w:rPr>
                  <w:rStyle w:val="Hyperlink"/>
                  <w:b/>
                </w:rPr>
                <w:t xml:space="preserve"> </w:t>
              </w:r>
              <w:r w:rsidR="003F7E78" w:rsidRPr="005E13FE">
                <w:rPr>
                  <w:rStyle w:val="Hyperlink"/>
                </w:rPr>
                <w:t>a</w:t>
              </w:r>
              <w:r w:rsidR="003F7E78" w:rsidRPr="005E13FE">
                <w:rPr>
                  <w:rStyle w:val="Hyperlink"/>
                </w:rPr>
                <w:t>ctivity</w:t>
              </w:r>
            </w:hyperlink>
            <w:r w:rsidR="003F7E78">
              <w:rPr>
                <w:b/>
              </w:rPr>
              <w:sym w:font="Webdings" w:char="F032"/>
            </w:r>
          </w:p>
          <w:p w:rsidR="008A6447" w:rsidRDefault="008A6447" w:rsidP="00FD14CA">
            <w:pPr>
              <w:jc w:val="right"/>
              <w:rPr>
                <w:b/>
              </w:rPr>
            </w:pPr>
          </w:p>
          <w:p w:rsidR="008A6447" w:rsidRDefault="008A6447" w:rsidP="00FD14CA">
            <w:pPr>
              <w:jc w:val="right"/>
              <w:rPr>
                <w:b/>
              </w:rPr>
            </w:pPr>
            <w:r w:rsidRPr="00372658">
              <w:rPr>
                <w:b/>
              </w:rPr>
              <w:t>entryRelationship</w:t>
            </w:r>
            <w:r w:rsidRPr="00696697">
              <w:rPr>
                <w:b/>
              </w:rPr>
              <w:t xml:space="preserve"> </w:t>
            </w:r>
          </w:p>
          <w:p w:rsidR="008A6447" w:rsidRPr="007B35EA" w:rsidRDefault="008A6447" w:rsidP="00FD14CA">
            <w:pPr>
              <w:jc w:val="right"/>
              <w:rPr>
                <w:b/>
              </w:rPr>
            </w:pPr>
            <w:r w:rsidRPr="00696697">
              <w:rPr>
                <w:b/>
              </w:rPr>
              <w:t>act</w:t>
            </w:r>
            <w:r>
              <w:t xml:space="preserve">, </w:t>
            </w:r>
            <w:r w:rsidRPr="00696697">
              <w:rPr>
                <w:b/>
              </w:rPr>
              <w:t>encounter</w:t>
            </w:r>
            <w:r>
              <w:t xml:space="preserve">, </w:t>
            </w:r>
            <w:r w:rsidRPr="00696697">
              <w:rPr>
                <w:b/>
              </w:rPr>
              <w:t>observation</w:t>
            </w:r>
            <w:r>
              <w:t xml:space="preserve">, </w:t>
            </w:r>
            <w:r w:rsidRPr="00696697">
              <w:rPr>
                <w:b/>
              </w:rPr>
              <w:t>procedure</w:t>
            </w:r>
            <w:r>
              <w:t xml:space="preserve">, </w:t>
            </w:r>
            <w:r w:rsidRPr="00696697">
              <w:rPr>
                <w:b/>
              </w:rPr>
              <w:t>substanceAdministration</w:t>
            </w:r>
            <w:r>
              <w:t xml:space="preserve">, or </w:t>
            </w:r>
            <w:r w:rsidRPr="00696697">
              <w:rPr>
                <w:b/>
              </w:rPr>
              <w:t>supply</w:t>
            </w:r>
          </w:p>
        </w:tc>
        <w:tc>
          <w:tcPr>
            <w:tcW w:w="7372" w:type="dxa"/>
          </w:tcPr>
          <w:p w:rsidR="001517ED" w:rsidRPr="00FC07CF" w:rsidRDefault="00CA66AE" w:rsidP="001517ED">
            <w:pPr>
              <w:rPr>
                <w:bCs/>
              </w:rPr>
            </w:pPr>
            <w:r>
              <w:t xml:space="preserve">class = </w:t>
            </w:r>
            <w:r w:rsidR="008A6447">
              <w:t>ACT</w:t>
            </w:r>
            <w:r>
              <w:t>;</w:t>
            </w:r>
            <w:r w:rsidR="008A6447">
              <w:t xml:space="preserve"> mood</w:t>
            </w:r>
            <w:r w:rsidR="00972CC7">
              <w:t xml:space="preserve"> = </w:t>
            </w:r>
            <w:r w:rsidR="008A6447">
              <w:t>EVN</w:t>
            </w:r>
            <w:r>
              <w:t>;</w:t>
            </w:r>
            <w:r w:rsidR="008A6447">
              <w:t xml:space="preserve"> templateId</w:t>
            </w:r>
            <w:r>
              <w:t>;</w:t>
            </w:r>
            <w:r w:rsidR="007C698C">
              <w:t xml:space="preserve"> </w:t>
            </w:r>
            <w:r w:rsidR="008A0CB7">
              <w:t>statusCode</w:t>
            </w:r>
            <w:r w:rsidR="001517ED">
              <w:t xml:space="preserve"> = </w:t>
            </w:r>
            <w:r w:rsidR="001517ED" w:rsidRPr="00830B82">
              <w:t>completed</w:t>
            </w:r>
          </w:p>
          <w:p w:rsidR="008A6447" w:rsidRDefault="008A6447" w:rsidP="00FD14CA">
            <w:pPr>
              <w:rPr>
                <w:bCs/>
              </w:rPr>
            </w:pPr>
            <w:r>
              <w:t>code/@code</w:t>
            </w:r>
            <w:r w:rsidR="00972CC7">
              <w:t xml:space="preserve"> = </w:t>
            </w:r>
            <w:r>
              <w:t>23745001</w:t>
            </w:r>
            <w:r>
              <w:rPr>
                <w:bCs/>
              </w:rPr>
              <w:t xml:space="preserve"> (documentation procedure, </w:t>
            </w:r>
            <w:smartTag w:uri="urn:schemas-microsoft-com:office:smarttags" w:element="Street">
              <w:smartTag w:uri="urn:schemas-microsoft-com:office:smarttags" w:element="address">
                <w:r>
                  <w:rPr>
                    <w:bCs/>
                  </w:rPr>
                  <w:t>SNOMED CT</w:t>
                </w:r>
              </w:smartTag>
            </w:smartTag>
            <w:r>
              <w:rPr>
                <w:bCs/>
              </w:rPr>
              <w:t>)</w:t>
            </w:r>
          </w:p>
          <w:p w:rsidR="008A6447" w:rsidRDefault="001849C3" w:rsidP="00FD14CA">
            <w:r w:rsidRPr="001849C3">
              <w:sym w:font="Wingdings" w:char="F0A5"/>
            </w:r>
            <w:r w:rsidR="002A551E" w:rsidRPr="002A551E">
              <w:t>p</w:t>
            </w:r>
            <w:r w:rsidR="008A6447" w:rsidRPr="002A551E">
              <w:t>urpose activity</w:t>
            </w:r>
            <w:r w:rsidR="002A551E">
              <w:rPr>
                <w:b/>
              </w:rPr>
              <w:sym w:font="Webdings" w:char="F032"/>
            </w:r>
            <w:r w:rsidR="003A6054">
              <w:rPr>
                <w:b/>
              </w:rPr>
              <w:t xml:space="preserve"> </w:t>
            </w:r>
            <w:r w:rsidR="002A551E">
              <w:t xml:space="preserve"> </w:t>
            </w:r>
            <w:r w:rsidR="002D2C36">
              <w:t>typeCode</w:t>
            </w:r>
            <w:r w:rsidR="008A6447">
              <w:t xml:space="preserve"> = RSON (has reason)</w:t>
            </w:r>
          </w:p>
          <w:p w:rsidR="008A6447" w:rsidRDefault="008A6447" w:rsidP="00FD14CA">
            <w:r>
              <w:t>class</w:t>
            </w:r>
            <w:r w:rsidR="00972CC7">
              <w:t xml:space="preserve"> = </w:t>
            </w:r>
            <w:r>
              <w:t>ACT</w:t>
            </w:r>
            <w:r w:rsidR="00FA550B">
              <w:t xml:space="preserve">; </w:t>
            </w:r>
            <w:r>
              <w:t>mood</w:t>
            </w:r>
            <w:r w:rsidR="00972CC7">
              <w:t xml:space="preserve"> = </w:t>
            </w:r>
            <w:r w:rsidR="00FA550B">
              <w:t>EVN</w:t>
            </w:r>
          </w:p>
        </w:tc>
      </w:tr>
    </w:tbl>
    <w:p w:rsidR="0049183B" w:rsidRDefault="008A6447" w:rsidP="00BC2B78">
      <w:pPr>
        <w:pStyle w:val="BodyText"/>
      </w:pPr>
      <w:r>
        <w:t xml:space="preserve">The shaded first row shows constraints on the section element for this section type. The second row shows the </w:t>
      </w:r>
      <w:r w:rsidR="00910144">
        <w:t>entries and in some cases, supporting or entry-level</w:t>
      </w:r>
      <w:r w:rsidR="00C5705C">
        <w:t xml:space="preserve"> template</w:t>
      </w:r>
      <w:r>
        <w:t xml:space="preserve"> appropriate to the section type. Any subsequent rows each show a template for a significant part of an entry template such as a participant. </w:t>
      </w:r>
    </w:p>
    <w:p w:rsidR="0049183B" w:rsidRDefault="0049183B" w:rsidP="00BC2B78">
      <w:pPr>
        <w:pStyle w:val="BodyText"/>
      </w:pPr>
      <w:r>
        <w:lastRenderedPageBreak/>
        <w:t xml:space="preserve">Note that the labeled templates in </w:t>
      </w:r>
      <w:r w:rsidR="006C3F1F">
        <w:t xml:space="preserve">the </w:t>
      </w:r>
      <w:r>
        <w:t xml:space="preserve">tables link to the </w:t>
      </w:r>
      <w:r w:rsidR="006C3F1F">
        <w:t xml:space="preserve">corresponding </w:t>
      </w:r>
      <w:r>
        <w:t>template</w:t>
      </w:r>
      <w:r w:rsidR="006C3F1F">
        <w:t xml:space="preserve"> identifiers in</w:t>
      </w:r>
      <w:r>
        <w:t xml:space="preserve"> the </w:t>
      </w:r>
      <w:r w:rsidR="006C3F1F">
        <w:t xml:space="preserve">appendix </w:t>
      </w:r>
      <w:hyperlink w:anchor="_CCD_Template_Identifiers" w:history="1">
        <w:r w:rsidR="006C3F1F" w:rsidRPr="006C3F1F">
          <w:rPr>
            <w:rStyle w:val="Hyperlink"/>
          </w:rPr>
          <w:t>CCD Template Identifiers</w:t>
        </w:r>
      </w:hyperlink>
      <w:r>
        <w:t xml:space="preserve">. </w:t>
      </w:r>
      <w:r w:rsidR="006C3F1F">
        <w:t>Conversely, the template descriptions</w:t>
      </w:r>
      <w:r w:rsidR="00BC6BA6">
        <w:t xml:space="preserve"> </w:t>
      </w:r>
      <w:r w:rsidR="006C3F1F">
        <w:t>in this appendix link back</w:t>
      </w:r>
      <w:r>
        <w:t xml:space="preserve"> to the</w:t>
      </w:r>
      <w:r w:rsidR="008342B4">
        <w:t xml:space="preserve"> sections and</w:t>
      </w:r>
      <w:r>
        <w:t xml:space="preserve"> table</w:t>
      </w:r>
      <w:r w:rsidR="006C3F1F">
        <w:t>s</w:t>
      </w:r>
      <w:r>
        <w:t xml:space="preserve"> where the template</w:t>
      </w:r>
      <w:r w:rsidR="006C3F1F">
        <w:t>s</w:t>
      </w:r>
      <w:r>
        <w:t xml:space="preserve"> </w:t>
      </w:r>
      <w:r w:rsidR="006C3F1F">
        <w:t xml:space="preserve">are </w:t>
      </w:r>
      <w:r>
        <w:t>defined.</w:t>
      </w:r>
    </w:p>
    <w:p w:rsidR="008A6447" w:rsidRDefault="008A6447" w:rsidP="00BC2B78">
      <w:pPr>
        <w:pStyle w:val="BodyText"/>
      </w:pPr>
      <w:r>
        <w:t>The notational conventions are:</w:t>
      </w:r>
    </w:p>
    <w:p w:rsidR="008A6447" w:rsidRDefault="008A6447" w:rsidP="008A6447">
      <w:pPr>
        <w:pStyle w:val="ListBullet"/>
        <w:numPr>
          <w:ilvl w:val="0"/>
          <w:numId w:val="16"/>
        </w:numPr>
      </w:pPr>
      <w:r>
        <w:t xml:space="preserve">XML </w:t>
      </w:r>
      <w:r w:rsidRPr="009D6684">
        <w:rPr>
          <w:b/>
        </w:rPr>
        <w:t>elementName</w:t>
      </w:r>
      <w:r w:rsidRPr="00BA4A59">
        <w:t xml:space="preserve"> </w:t>
      </w:r>
      <w:r>
        <w:t>of a high-level element is bold and in the left-hand cell</w:t>
      </w:r>
    </w:p>
    <w:p w:rsidR="008A6447" w:rsidRDefault="008A6447" w:rsidP="008A6447">
      <w:pPr>
        <w:pStyle w:val="ListBullet"/>
        <w:numPr>
          <w:ilvl w:val="1"/>
          <w:numId w:val="16"/>
        </w:numPr>
      </w:pPr>
      <w:r>
        <w:t xml:space="preserve"> The constraints directly on </w:t>
      </w:r>
      <w:r w:rsidRPr="009D6684">
        <w:rPr>
          <w:b/>
        </w:rPr>
        <w:t>elementName</w:t>
      </w:r>
      <w:r w:rsidRPr="00BA4A59">
        <w:t xml:space="preserve"> </w:t>
      </w:r>
      <w:r>
        <w:t>are in the right-hand cell, not bold. For attributes:</w:t>
      </w:r>
    </w:p>
    <w:p w:rsidR="008A6447" w:rsidRPr="00BD6D9B" w:rsidRDefault="008A6447" w:rsidP="008A6447">
      <w:pPr>
        <w:pStyle w:val="ListBullet"/>
        <w:numPr>
          <w:ilvl w:val="2"/>
          <w:numId w:val="16"/>
        </w:numPr>
      </w:pPr>
      <w:r>
        <w:t xml:space="preserve">the value follows an equal sign ( = ) </w:t>
      </w:r>
    </w:p>
    <w:p w:rsidR="008A6447" w:rsidRDefault="008A6447" w:rsidP="008A6447">
      <w:pPr>
        <w:pStyle w:val="ListBullet"/>
        <w:numPr>
          <w:ilvl w:val="2"/>
          <w:numId w:val="16"/>
        </w:numPr>
      </w:pPr>
      <w:r>
        <w:t>values supplied by users are in square brackets, e.g., [payer’s identifier]</w:t>
      </w:r>
    </w:p>
    <w:p w:rsidR="008A6447" w:rsidRDefault="008A6447" w:rsidP="008A6447">
      <w:pPr>
        <w:pStyle w:val="ListBullet"/>
        <w:numPr>
          <w:ilvl w:val="2"/>
          <w:numId w:val="16"/>
        </w:numPr>
      </w:pPr>
      <w:r>
        <w:t>display names for vocabulary ar</w:t>
      </w:r>
      <w:r w:rsidR="004B49D1">
        <w:t>e in parentheses, e.g., (policy</w:t>
      </w:r>
      <w:r>
        <w:t>holder)</w:t>
      </w:r>
    </w:p>
    <w:p w:rsidR="008A6447" w:rsidRDefault="008A6447" w:rsidP="008A6447">
      <w:pPr>
        <w:pStyle w:val="ListBullet"/>
        <w:numPr>
          <w:ilvl w:val="1"/>
          <w:numId w:val="16"/>
        </w:numPr>
      </w:pPr>
      <w:r>
        <w:t xml:space="preserve">The contained elements that are clinical statements are beneath </w:t>
      </w:r>
      <w:r w:rsidRPr="009D6684">
        <w:rPr>
          <w:b/>
        </w:rPr>
        <w:t>elementName</w:t>
      </w:r>
      <w:r>
        <w:t>, bold</w:t>
      </w:r>
    </w:p>
    <w:p w:rsidR="008A6447" w:rsidRDefault="008A6447" w:rsidP="008A6447">
      <w:pPr>
        <w:pStyle w:val="ListBullet"/>
        <w:numPr>
          <w:ilvl w:val="0"/>
          <w:numId w:val="16"/>
        </w:numPr>
      </w:pPr>
      <w:r>
        <w:t>Cardinality is exactly one unless:</w:t>
      </w:r>
    </w:p>
    <w:p w:rsidR="008A6447" w:rsidRDefault="008A6447" w:rsidP="004B49D1">
      <w:pPr>
        <w:pStyle w:val="ListBullet2"/>
      </w:pPr>
      <w:r>
        <w:t xml:space="preserve">[SD] indicates </w:t>
      </w:r>
      <w:r>
        <w:rPr>
          <w:b/>
        </w:rPr>
        <w:t>SHOULD</w:t>
      </w:r>
    </w:p>
    <w:p w:rsidR="008A6447" w:rsidRDefault="008A6447" w:rsidP="004B49D1">
      <w:pPr>
        <w:pStyle w:val="ListBullet2"/>
      </w:pPr>
      <w:r>
        <w:t xml:space="preserve">[M] indicates </w:t>
      </w:r>
      <w:r w:rsidRPr="00E43E7F">
        <w:rPr>
          <w:b/>
        </w:rPr>
        <w:t>MAY</w:t>
      </w:r>
    </w:p>
    <w:p w:rsidR="008A6447" w:rsidRDefault="008A6447" w:rsidP="004B49D1">
      <w:pPr>
        <w:pStyle w:val="ListBullet2"/>
      </w:pPr>
      <w:r>
        <w:t>[+] indicates that more than one is allowed (in contrast to XML notation, here</w:t>
      </w:r>
      <w:r w:rsidR="00AD600B">
        <w:t xml:space="preserve"> it </w:t>
      </w:r>
      <w:r>
        <w:t>does not indicate required, only that more than one allowed; may or may not be required)</w:t>
      </w:r>
    </w:p>
    <w:p w:rsidR="008A6447" w:rsidRDefault="008A6447" w:rsidP="008A6447">
      <w:pPr>
        <w:pStyle w:val="ListBullet"/>
        <w:numPr>
          <w:ilvl w:val="0"/>
          <w:numId w:val="16"/>
        </w:numPr>
      </w:pPr>
      <w:r>
        <w:t xml:space="preserve">Value sets are </w:t>
      </w:r>
      <w:r>
        <w:rPr>
          <w:b/>
        </w:rPr>
        <w:t>STATIC</w:t>
      </w:r>
      <w:r>
        <w:t xml:space="preserve"> unless explicitly labeled as </w:t>
      </w:r>
      <w:r>
        <w:rPr>
          <w:b/>
        </w:rPr>
        <w:t>DYNAMIC</w:t>
      </w:r>
      <w:r>
        <w:t xml:space="preserve"> using the convention: [D]</w:t>
      </w:r>
    </w:p>
    <w:p w:rsidR="003B4EE5" w:rsidRDefault="00E44A16" w:rsidP="008A6447">
      <w:pPr>
        <w:pStyle w:val="ListBullet"/>
        <w:numPr>
          <w:ilvl w:val="0"/>
          <w:numId w:val="16"/>
        </w:numPr>
      </w:pPr>
      <w:r>
        <w:rPr>
          <w:b/>
        </w:rPr>
        <w:t>entryRelationship</w:t>
      </w:r>
      <w:r>
        <w:t xml:space="preserve"> and </w:t>
      </w:r>
      <w:r>
        <w:rPr>
          <w:b/>
        </w:rPr>
        <w:t xml:space="preserve">component </w:t>
      </w:r>
      <w:r>
        <w:t xml:space="preserve">use </w:t>
      </w:r>
      <w:r>
        <w:sym w:font="Wingdings" w:char="F0A5"/>
      </w:r>
      <w:r>
        <w:t xml:space="preserve"> to indicate the target, thus, in the preceding example, a purpose activity</w:t>
      </w:r>
      <w:r>
        <w:sym w:font="Webdings" w:char="F032"/>
      </w:r>
      <w:r>
        <w:t xml:space="preserve"> (clinical statement-level template) is the target of an </w:t>
      </w:r>
      <w:r>
        <w:rPr>
          <w:b/>
        </w:rPr>
        <w:t xml:space="preserve">entryRelationship; </w:t>
      </w:r>
      <w:r>
        <w:t xml:space="preserve">if both source and target are described, they are on the same row of the table with required </w:t>
      </w:r>
      <w:r w:rsidRPr="00D06971">
        <w:rPr>
          <w:b/>
        </w:rPr>
        <w:t>typeCodes</w:t>
      </w:r>
      <w:r>
        <w:t xml:space="preserve"> in the right-hand column. </w:t>
      </w:r>
    </w:p>
    <w:p w:rsidR="00F21DF0" w:rsidRDefault="00F21DF0" w:rsidP="00F21DF0">
      <w:pPr>
        <w:numPr>
          <w:ilvl w:val="0"/>
          <w:numId w:val="16"/>
        </w:numPr>
      </w:pPr>
      <w:r>
        <w:t>classCode, moodCode, templateId</w:t>
      </w:r>
      <w:r w:rsidR="00670040">
        <w:t>, statusCode</w:t>
      </w:r>
      <w:r>
        <w:t xml:space="preserve"> at the top of a cell are abbreviated indicating all are required, values for classCode and moodCode are shown, templateId is a look-up: </w:t>
      </w:r>
    </w:p>
    <w:p w:rsidR="00F21DF0" w:rsidRDefault="00F21DF0" w:rsidP="00F21DF0">
      <w:r>
        <w:tab/>
      </w:r>
      <w:r>
        <w:tab/>
        <w:t>class</w:t>
      </w:r>
      <w:r w:rsidR="00972CC7">
        <w:t xml:space="preserve"> = </w:t>
      </w:r>
      <w:r>
        <w:t>ACT   mood</w:t>
      </w:r>
      <w:r w:rsidR="00972CC7">
        <w:t xml:space="preserve"> = </w:t>
      </w:r>
      <w:r>
        <w:t xml:space="preserve">EVN   </w:t>
      </w:r>
      <w:r w:rsidR="00670040">
        <w:t xml:space="preserve">statusCode </w:t>
      </w:r>
      <w:r w:rsidR="00D24771">
        <w:t xml:space="preserve">= completed   </w:t>
      </w:r>
      <w:r>
        <w:t xml:space="preserve">templateId </w:t>
      </w:r>
    </w:p>
    <w:p w:rsidR="008A6447" w:rsidRDefault="008A6447" w:rsidP="008A6447">
      <w:pPr>
        <w:pStyle w:val="ListBullet"/>
        <w:numPr>
          <w:ilvl w:val="0"/>
          <w:numId w:val="16"/>
        </w:numPr>
      </w:pPr>
      <w:r>
        <w:t xml:space="preserve">Explanatory text is in </w:t>
      </w:r>
      <w:r>
        <w:rPr>
          <w:i/>
        </w:rPr>
        <w:t>italics</w:t>
      </w:r>
    </w:p>
    <w:p w:rsidR="008A6447" w:rsidRPr="00571FAB" w:rsidRDefault="008A6447" w:rsidP="00571FAB">
      <w:pPr>
        <w:rPr>
          <w:b/>
          <w:noProof/>
        </w:rPr>
      </w:pPr>
      <w:r w:rsidRPr="00571FAB">
        <w:rPr>
          <w:b/>
          <w:noProof/>
        </w:rPr>
        <w:t xml:space="preserve">In XML </w:t>
      </w:r>
      <w:r w:rsidR="00571FAB" w:rsidRPr="00571FAB">
        <w:rPr>
          <w:b/>
          <w:noProof/>
        </w:rPr>
        <w:t>Examples</w:t>
      </w:r>
    </w:p>
    <w:p w:rsidR="008A6447" w:rsidRDefault="008A6447" w:rsidP="008A6447">
      <w:pPr>
        <w:pStyle w:val="BodyText"/>
        <w:rPr>
          <w:noProof/>
        </w:rPr>
      </w:pPr>
      <w:r>
        <w:rPr>
          <w:noProof/>
        </w:rPr>
        <w:t xml:space="preserve">XML examples are set in a monospaced font with </w:t>
      </w:r>
      <w:r w:rsidR="00AD600B">
        <w:rPr>
          <w:noProof/>
        </w:rPr>
        <w:t xml:space="preserve">a specific </w:t>
      </w:r>
      <w:r>
        <w:rPr>
          <w:noProof/>
        </w:rPr>
        <w:t>color to differentiate required, optional, variable, and fixed content:</w:t>
      </w:r>
    </w:p>
    <w:p w:rsidR="008A6447" w:rsidRPr="009F7190" w:rsidRDefault="008A6447" w:rsidP="008A6447">
      <w:pPr>
        <w:pStyle w:val="CodeRequired"/>
        <w:ind w:left="180"/>
        <w:rPr>
          <w:szCs w:val="20"/>
        </w:rPr>
      </w:pPr>
      <w:r w:rsidRPr="009F7190">
        <w:rPr>
          <w:szCs w:val="20"/>
        </w:rPr>
        <w:t>Black = required markup and all delimiters, e.g</w:t>
      </w:r>
      <w:r>
        <w:rPr>
          <w:szCs w:val="20"/>
        </w:rPr>
        <w:t>.</w:t>
      </w:r>
      <w:r w:rsidRPr="009F7190">
        <w:rPr>
          <w:szCs w:val="20"/>
        </w:rPr>
        <w:t>, =</w:t>
      </w:r>
      <w:r>
        <w:rPr>
          <w:szCs w:val="20"/>
        </w:rPr>
        <w:t xml:space="preserve">, </w:t>
      </w:r>
      <w:r w:rsidRPr="009F7190">
        <w:rPr>
          <w:szCs w:val="20"/>
        </w:rPr>
        <w:t>“”</w:t>
      </w:r>
    </w:p>
    <w:p w:rsidR="008A6447" w:rsidRPr="009F7190" w:rsidRDefault="008A6447" w:rsidP="008A6447">
      <w:pPr>
        <w:pStyle w:val="CodeFixed"/>
        <w:ind w:left="180"/>
        <w:rPr>
          <w:szCs w:val="20"/>
        </w:rPr>
      </w:pPr>
      <w:r w:rsidRPr="009F7190">
        <w:rPr>
          <w:szCs w:val="20"/>
        </w:rPr>
        <w:t>Red = fixed content, enter exactly as shown</w:t>
      </w:r>
    </w:p>
    <w:p w:rsidR="008A6447" w:rsidRPr="004B49D1" w:rsidRDefault="008A6447" w:rsidP="008A6447">
      <w:pPr>
        <w:pStyle w:val="CodeOptional"/>
        <w:ind w:left="180"/>
        <w:rPr>
          <w:sz w:val="20"/>
          <w:szCs w:val="20"/>
        </w:rPr>
      </w:pPr>
      <w:r w:rsidRPr="004B49D1">
        <w:rPr>
          <w:sz w:val="20"/>
          <w:szCs w:val="20"/>
        </w:rPr>
        <w:t>Blue = optional elements, attributes or content</w:t>
      </w:r>
    </w:p>
    <w:p w:rsidR="008A6447" w:rsidRPr="009F7190" w:rsidRDefault="008A6447" w:rsidP="008A6447">
      <w:pPr>
        <w:pStyle w:val="CodeVariable"/>
        <w:ind w:left="180"/>
      </w:pPr>
      <w:r w:rsidRPr="009F7190">
        <w:t>Green = variable – new content is required</w:t>
      </w:r>
    </w:p>
    <w:p w:rsidR="008A6447" w:rsidRDefault="008A6447" w:rsidP="008A6447">
      <w:pPr>
        <w:pStyle w:val="BodyText"/>
      </w:pPr>
      <w:r>
        <w:t>Thus:</w:t>
      </w:r>
    </w:p>
    <w:p w:rsidR="008A6447" w:rsidRDefault="008A6447" w:rsidP="008A6447">
      <w:pPr>
        <w:pStyle w:val="BodyTextFirstIndent2"/>
        <w:ind w:firstLine="0"/>
        <w:rPr>
          <w:b/>
          <w:sz w:val="20"/>
          <w:szCs w:val="20"/>
        </w:rPr>
      </w:pPr>
      <w:r w:rsidRPr="00343EBA">
        <w:rPr>
          <w:rStyle w:val="CodeRequiredChar"/>
          <w:sz w:val="20"/>
          <w:szCs w:val="20"/>
        </w:rPr>
        <w:t>&lt;requiredElement requiredAtt = “</w:t>
      </w:r>
      <w:r w:rsidRPr="00343EBA">
        <w:rPr>
          <w:rStyle w:val="CodeFixedChar"/>
          <w:sz w:val="20"/>
          <w:szCs w:val="20"/>
        </w:rPr>
        <w:t>fixedValue</w:t>
      </w:r>
      <w:r w:rsidRPr="00343EBA">
        <w:rPr>
          <w:rStyle w:val="CodeRequiredChar"/>
          <w:sz w:val="20"/>
          <w:szCs w:val="20"/>
        </w:rPr>
        <w:t>”</w:t>
      </w:r>
      <w:r>
        <w:rPr>
          <w:rStyle w:val="CodeRequiredChar"/>
          <w:sz w:val="20"/>
          <w:szCs w:val="20"/>
        </w:rPr>
        <w:t xml:space="preserve"> </w:t>
      </w:r>
      <w:r w:rsidRPr="00343EBA">
        <w:rPr>
          <w:b/>
          <w:sz w:val="20"/>
          <w:szCs w:val="20"/>
        </w:rPr>
        <w:t xml:space="preserve"> </w:t>
      </w:r>
      <w:r w:rsidRPr="00B221B8">
        <w:rPr>
          <w:rStyle w:val="CodeOptionalChar"/>
          <w:sz w:val="20"/>
          <w:szCs w:val="20"/>
        </w:rPr>
        <w:t>optionalAtt</w:t>
      </w:r>
      <w:r w:rsidRPr="00343EBA">
        <w:rPr>
          <w:rStyle w:val="CodeRequiredChar"/>
          <w:sz w:val="20"/>
          <w:szCs w:val="20"/>
        </w:rPr>
        <w:t xml:space="preserve"> = “</w:t>
      </w:r>
      <w:r w:rsidRPr="00343EBA">
        <w:rPr>
          <w:rStyle w:val="CodeVariableChar"/>
          <w:sz w:val="20"/>
          <w:szCs w:val="20"/>
        </w:rPr>
        <w:t>variableValue</w:t>
      </w:r>
      <w:r w:rsidRPr="00343EBA">
        <w:rPr>
          <w:rStyle w:val="CodeRequiredChar"/>
          <w:sz w:val="20"/>
          <w:szCs w:val="20"/>
        </w:rPr>
        <w:t>”&gt;</w:t>
      </w:r>
      <w:r w:rsidRPr="00B221B8">
        <w:rPr>
          <w:rStyle w:val="CodeOptionalChar"/>
          <w:sz w:val="20"/>
          <w:szCs w:val="20"/>
        </w:rPr>
        <w:t xml:space="preserve"> &lt;optionalElement </w:t>
      </w:r>
      <w:r w:rsidRPr="00343EBA">
        <w:rPr>
          <w:rStyle w:val="CodeRequiredChar"/>
          <w:sz w:val="20"/>
          <w:szCs w:val="20"/>
        </w:rPr>
        <w:t>requiredAtt = “</w:t>
      </w:r>
      <w:r w:rsidRPr="00343EBA">
        <w:rPr>
          <w:rStyle w:val="CodeVariableChar"/>
          <w:sz w:val="20"/>
          <w:szCs w:val="20"/>
        </w:rPr>
        <w:t>variableValue</w:t>
      </w:r>
      <w:r w:rsidRPr="00343EBA">
        <w:rPr>
          <w:rStyle w:val="CodeRequiredChar"/>
          <w:sz w:val="20"/>
          <w:szCs w:val="20"/>
        </w:rPr>
        <w:t>”</w:t>
      </w:r>
      <w:r w:rsidRPr="00343EBA">
        <w:rPr>
          <w:b/>
          <w:sz w:val="20"/>
          <w:szCs w:val="20"/>
        </w:rPr>
        <w:t xml:space="preserve"> </w:t>
      </w:r>
      <w:r w:rsidRPr="00B221B8">
        <w:rPr>
          <w:rStyle w:val="CodeOptionalChar"/>
          <w:sz w:val="20"/>
          <w:szCs w:val="20"/>
        </w:rPr>
        <w:t>optionalAtt</w:t>
      </w:r>
      <w:r w:rsidRPr="00343EBA">
        <w:rPr>
          <w:rStyle w:val="CodeRequiredChar"/>
          <w:sz w:val="20"/>
          <w:szCs w:val="20"/>
        </w:rPr>
        <w:t xml:space="preserve"> = “</w:t>
      </w:r>
      <w:r w:rsidRPr="00343EBA">
        <w:rPr>
          <w:rStyle w:val="CodeVariableChar"/>
          <w:sz w:val="20"/>
          <w:szCs w:val="20"/>
        </w:rPr>
        <w:t>variableValue</w:t>
      </w:r>
      <w:r w:rsidRPr="00343EBA">
        <w:rPr>
          <w:rStyle w:val="CodeRequiredChar"/>
          <w:sz w:val="20"/>
          <w:szCs w:val="20"/>
        </w:rPr>
        <w:t>”&gt;</w:t>
      </w:r>
      <w:r w:rsidRPr="00343EBA">
        <w:rPr>
          <w:b/>
          <w:sz w:val="20"/>
          <w:szCs w:val="20"/>
        </w:rPr>
        <w:t xml:space="preserve"> </w:t>
      </w:r>
    </w:p>
    <w:p w:rsidR="008A6447" w:rsidRPr="00343EBA" w:rsidRDefault="00011EC5" w:rsidP="008A6447">
      <w:pPr>
        <w:pStyle w:val="BodyText"/>
      </w:pPr>
      <w:r>
        <w:br w:type="page"/>
      </w:r>
      <w:r w:rsidR="008A6447">
        <w:lastRenderedPageBreak/>
        <w:t xml:space="preserve">Vocabulary examples show required elements and the </w:t>
      </w:r>
      <w:r w:rsidR="008A6447" w:rsidRPr="00B57143">
        <w:rPr>
          <w:b/>
        </w:rPr>
        <w:t>displayName</w:t>
      </w:r>
      <w:r w:rsidR="004B49D1">
        <w:t xml:space="preserve"> of the code</w:t>
      </w:r>
      <w:r w:rsidR="008A6447">
        <w:t xml:space="preserve"> if it is not clear from </w:t>
      </w:r>
      <w:r w:rsidR="004B49D1">
        <w:t xml:space="preserve">the </w:t>
      </w:r>
      <w:r w:rsidR="008A6447">
        <w:t xml:space="preserve">context. If the code is part of an established pattern drawn from a single coding system, such as use of LOINC for section codes, the </w:t>
      </w:r>
      <w:r w:rsidR="008A6447" w:rsidRPr="00B57143">
        <w:rPr>
          <w:b/>
        </w:rPr>
        <w:t>codeSystemName</w:t>
      </w:r>
      <w:r w:rsidR="004B49D1">
        <w:t xml:space="preserve"> may be omitted:</w:t>
      </w:r>
    </w:p>
    <w:p w:rsidR="008A6447" w:rsidRDefault="008A6447" w:rsidP="008A6447">
      <w:pPr>
        <w:pStyle w:val="CodeRequired"/>
      </w:pPr>
      <w:r w:rsidRPr="006F4E1A">
        <w:t>&lt;code code="</w:t>
      </w:r>
      <w:r w:rsidRPr="006F4E1A">
        <w:rPr>
          <w:rStyle w:val="CodeFixedChar"/>
        </w:rPr>
        <w:t>34133-9</w:t>
      </w:r>
      <w:r w:rsidRPr="006F4E1A">
        <w:t>" codeSystem="</w:t>
      </w:r>
      <w:r w:rsidRPr="006F4E1A">
        <w:rPr>
          <w:rStyle w:val="CodeFixedChar"/>
        </w:rPr>
        <w:t>2.16.840.1.113883.6.1</w:t>
      </w:r>
      <w:r w:rsidRPr="006F4E1A">
        <w:t xml:space="preserve">" </w:t>
      </w:r>
      <w:r w:rsidRPr="00A01B11">
        <w:rPr>
          <w:color w:val="0000FF"/>
        </w:rPr>
        <w:t>codeSystemName="LOINC"</w:t>
      </w:r>
      <w:r w:rsidRPr="00A01B11">
        <w:rPr>
          <w:color w:val="FF0000"/>
        </w:rPr>
        <w:t xml:space="preserve"> </w:t>
      </w:r>
      <w:r w:rsidRPr="005404CF">
        <w:rPr>
          <w:color w:val="0000FF"/>
        </w:rPr>
        <w:t>displayName="</w:t>
      </w:r>
      <w:r w:rsidRPr="005404CF">
        <w:rPr>
          <w:rStyle w:val="CodeFixedChar"/>
          <w:color w:val="0000FF"/>
        </w:rPr>
        <w:t>Summarization of episode note</w:t>
      </w:r>
      <w:r w:rsidRPr="005404CF">
        <w:rPr>
          <w:color w:val="0000FF"/>
        </w:rPr>
        <w:t>"</w:t>
      </w:r>
      <w:r w:rsidRPr="006F4E1A">
        <w:t>/&gt;</w:t>
      </w:r>
    </w:p>
    <w:p w:rsidR="008A6447" w:rsidRDefault="008A6447" w:rsidP="00BC2B78">
      <w:pPr>
        <w:pStyle w:val="BodyText"/>
      </w:pPr>
      <w:r>
        <w:t xml:space="preserve">Explanatory notes and summary tables within this </w:t>
      </w:r>
      <w:r w:rsidR="0056402C" w:rsidRPr="0056402C">
        <w:rPr>
          <w:i/>
        </w:rPr>
        <w:t xml:space="preserve">Guide </w:t>
      </w:r>
      <w:r>
        <w:t xml:space="preserve"> that do not reference a specific code system are drawing from an HL7 vocabulary domain.</w:t>
      </w:r>
    </w:p>
    <w:p w:rsidR="006614AD" w:rsidRPr="006614AD" w:rsidRDefault="006614AD" w:rsidP="00571FAB">
      <w:pPr>
        <w:pStyle w:val="BodyText"/>
        <w:ind w:left="720"/>
      </w:pPr>
      <w:r w:rsidRPr="00571FAB">
        <w:rPr>
          <w:b/>
        </w:rPr>
        <w:t>NOTE:</w:t>
      </w:r>
      <w:r>
        <w:t xml:space="preserve"> for brevity within this </w:t>
      </w:r>
      <w:r>
        <w:rPr>
          <w:i/>
        </w:rPr>
        <w:t>Guide</w:t>
      </w:r>
      <w:r>
        <w:t xml:space="preserve">, examples may not be well-formed and will not parse. See the complete CCD examples that accompany this </w:t>
      </w:r>
      <w:r w:rsidR="00AD600B">
        <w:rPr>
          <w:i/>
        </w:rPr>
        <w:t>G</w:t>
      </w:r>
      <w:r w:rsidR="00AD600B" w:rsidRPr="00AD600B">
        <w:rPr>
          <w:i/>
        </w:rPr>
        <w:t>uide</w:t>
      </w:r>
      <w:r w:rsidR="00AD600B">
        <w:t xml:space="preserve"> </w:t>
      </w:r>
      <w:r>
        <w:t xml:space="preserve">for complete, parsable examples. </w:t>
      </w:r>
    </w:p>
    <w:p w:rsidR="006D04D8" w:rsidRPr="008D3385" w:rsidRDefault="006D04D8" w:rsidP="00571FAB">
      <w:pPr>
        <w:pStyle w:val="BodyText"/>
        <w:rPr>
          <w:noProof/>
        </w:rPr>
      </w:pPr>
      <w:r>
        <w:br w:type="page"/>
      </w:r>
      <w:r w:rsidRPr="008D3385">
        <w:rPr>
          <w:noProof/>
        </w:rPr>
        <w:lastRenderedPageBreak/>
        <w:pict>
          <v:shape id="_x0000_i1029" type="#_x0000_t75" style="width:463pt;height:8.45pt" o:hrpct="0" o:hr="t">
            <v:imagedata r:id="rId8" o:title="BD14539_"/>
          </v:shape>
        </w:pict>
      </w:r>
    </w:p>
    <w:p w:rsidR="006D04D8" w:rsidRPr="00F05DD8" w:rsidRDefault="006D04D8" w:rsidP="00557768">
      <w:pPr>
        <w:pStyle w:val="Heading1"/>
      </w:pPr>
      <w:bookmarkStart w:id="36" w:name="_Toc178673751"/>
      <w:bookmarkStart w:id="37" w:name="_Toc179021503"/>
      <w:bookmarkStart w:id="38" w:name="_Toc181163866"/>
      <w:r>
        <w:t>KEY CONCEPTS</w:t>
      </w:r>
      <w:bookmarkEnd w:id="36"/>
      <w:bookmarkEnd w:id="37"/>
      <w:bookmarkEnd w:id="38"/>
    </w:p>
    <w:p w:rsidR="00731DBA" w:rsidRDefault="006D04D8" w:rsidP="006D04D8">
      <w:pPr>
        <w:pStyle w:val="BodyText"/>
      </w:pPr>
      <w:r>
        <w:t xml:space="preserve">In a formal and a very practical sense, CCD is a set of constraints on CDA. For basic CDA requirements, see the specification itself and the </w:t>
      </w:r>
      <w:hyperlink r:id="rId29" w:history="1">
        <w:r w:rsidRPr="00422364">
          <w:rPr>
            <w:rStyle w:val="Hyperlink"/>
            <w:i/>
            <w:u w:val="none"/>
          </w:rPr>
          <w:t>CDA Q</w:t>
        </w:r>
        <w:r w:rsidRPr="00422364">
          <w:rPr>
            <w:rStyle w:val="Hyperlink"/>
            <w:i/>
            <w:u w:val="none"/>
          </w:rPr>
          <w:t>u</w:t>
        </w:r>
        <w:r w:rsidRPr="00422364">
          <w:rPr>
            <w:rStyle w:val="Hyperlink"/>
            <w:i/>
            <w:u w:val="none"/>
          </w:rPr>
          <w:t xml:space="preserve">ick </w:t>
        </w:r>
        <w:r w:rsidRPr="00422364">
          <w:rPr>
            <w:rStyle w:val="Hyperlink"/>
            <w:i/>
            <w:u w:val="none"/>
          </w:rPr>
          <w:t>S</w:t>
        </w:r>
        <w:r w:rsidRPr="00422364">
          <w:rPr>
            <w:rStyle w:val="Hyperlink"/>
            <w:i/>
            <w:u w:val="none"/>
          </w:rPr>
          <w:t>tart Guide</w:t>
        </w:r>
      </w:hyperlink>
      <w:r w:rsidR="00F02A86">
        <w:t xml:space="preserve"> (</w:t>
      </w:r>
      <w:r w:rsidR="00F02A86" w:rsidRPr="00F02A86">
        <w:rPr>
          <w:i/>
        </w:rPr>
        <w:t>CDA QSG</w:t>
      </w:r>
      <w:r w:rsidR="00F02A86">
        <w:t>)</w:t>
      </w:r>
      <w:r w:rsidR="00EB559F">
        <w:t>,</w:t>
      </w:r>
      <w:r>
        <w:t xml:space="preserve"> which covers the core specification</w:t>
      </w:r>
      <w:r w:rsidR="00EB559F">
        <w:t>,</w:t>
      </w:r>
      <w:r>
        <w:t xml:space="preserve"> including the basic use of</w:t>
      </w:r>
      <w:r w:rsidR="005330FD">
        <w:t xml:space="preserve"> object</w:t>
      </w:r>
      <w:r>
        <w:t xml:space="preserve"> identifiers</w:t>
      </w:r>
      <w:r w:rsidR="00490B86">
        <w:t xml:space="preserve"> (OIDs and GUIDs)</w:t>
      </w:r>
      <w:r>
        <w:t>, codes, date/time stamps</w:t>
      </w:r>
      <w:r w:rsidR="00EB559F">
        <w:t>,</w:t>
      </w:r>
      <w:r>
        <w:t xml:space="preserve"> and optionality and cardinality in the CDA header and body. </w:t>
      </w:r>
      <w:r w:rsidR="00731DBA">
        <w:t>Advanced topics in CDA</w:t>
      </w:r>
      <w:r w:rsidR="00AB649E">
        <w:t>,</w:t>
      </w:r>
      <w:r w:rsidR="00731DBA">
        <w:t xml:space="preserve"> including mood codes and use of xsi:type</w:t>
      </w:r>
      <w:r w:rsidR="00AB649E">
        <w:t>,</w:t>
      </w:r>
      <w:r w:rsidR="00731DBA">
        <w:t xml:space="preserve"> are covered briefly in the </w:t>
      </w:r>
      <w:hyperlink r:id="rId30" w:history="1">
        <w:r w:rsidR="00731DBA" w:rsidRPr="00F02A86">
          <w:rPr>
            <w:rStyle w:val="Hyperlink"/>
            <w:i/>
          </w:rPr>
          <w:t>CDA QSG</w:t>
        </w:r>
      </w:hyperlink>
      <w:r w:rsidR="00731DBA">
        <w:t>.</w:t>
      </w:r>
    </w:p>
    <w:p w:rsidR="006D04D8" w:rsidRDefault="006D04D8" w:rsidP="006D04D8">
      <w:pPr>
        <w:pStyle w:val="BodyText"/>
      </w:pPr>
      <w:r>
        <w:t xml:space="preserve">This section reviews briefly some of the more critical aspects of CDA most pertinent to implementing CCD and then key areas where CCD has constrained or extended CDA. </w:t>
      </w:r>
    </w:p>
    <w:p w:rsidR="006D04D8" w:rsidRDefault="006D04D8" w:rsidP="006D04D8">
      <w:pPr>
        <w:pStyle w:val="Heading2"/>
      </w:pPr>
      <w:bookmarkStart w:id="39" w:name="_Toc178673752"/>
      <w:bookmarkStart w:id="40" w:name="_Toc179021504"/>
      <w:bookmarkStart w:id="41" w:name="_Toc181163867"/>
      <w:r>
        <w:t>Common to CDA and CCD</w:t>
      </w:r>
      <w:bookmarkEnd w:id="39"/>
      <w:bookmarkEnd w:id="40"/>
      <w:bookmarkEnd w:id="41"/>
    </w:p>
    <w:p w:rsidR="006D04D8" w:rsidRDefault="006D04D8" w:rsidP="006D04D8">
      <w:pPr>
        <w:pStyle w:val="Heading3"/>
      </w:pPr>
      <w:bookmarkStart w:id="42" w:name="_Templates"/>
      <w:bookmarkStart w:id="43" w:name="_Toc178673753"/>
      <w:bookmarkStart w:id="44" w:name="_Toc181163868"/>
      <w:bookmarkEnd w:id="42"/>
      <w:r>
        <w:t>Vocabulary and Datatypes</w:t>
      </w:r>
      <w:bookmarkEnd w:id="43"/>
      <w:bookmarkEnd w:id="44"/>
    </w:p>
    <w:p w:rsidR="006D04D8" w:rsidRDefault="006D04D8" w:rsidP="006D04D8">
      <w:pPr>
        <w:pStyle w:val="cCDQuote"/>
      </w:pPr>
      <w:r>
        <w:t>“</w:t>
      </w:r>
      <w:r w:rsidRPr="00D733DF">
        <w:t>Vocabulary domains represent value sets for coded CDA components. These domains can include HL7-defined concepts or can be drawn from HL7-recognized coding systems such as LOINC or SNOMED.</w:t>
      </w:r>
      <w:r>
        <w:t xml:space="preserve">” </w:t>
      </w:r>
      <w:r w:rsidRPr="00D733DF">
        <w:t>[CDA 2.3]</w:t>
      </w:r>
    </w:p>
    <w:p w:rsidR="006D04D8" w:rsidRDefault="006D04D8" w:rsidP="00BC2B78">
      <w:pPr>
        <w:pStyle w:val="BodyText"/>
      </w:pPr>
      <w:r>
        <w:t>In CDA and CCD instances, vocabulary is represented with both the code and code system from which the code is drawn represented explicitly. CDA establishes coding constraints</w:t>
      </w:r>
      <w:r w:rsidR="00EB559F">
        <w:t xml:space="preserve"> that</w:t>
      </w:r>
      <w:r>
        <w:t xml:space="preserve"> may or may not allow local extensions </w:t>
      </w:r>
      <w:r w:rsidR="000B6207">
        <w:t xml:space="preserve">-- </w:t>
      </w:r>
      <w:r>
        <w:t>the familiar</w:t>
      </w:r>
      <w:r w:rsidR="00EB559F">
        <w:t xml:space="preserve"> “Coded, No Extensions (CNE);</w:t>
      </w:r>
      <w:r>
        <w:t xml:space="preserve"> Coded, With Extensions (CWE)” distinction. </w:t>
      </w:r>
    </w:p>
    <w:p w:rsidR="00EB559F" w:rsidRDefault="006D04D8" w:rsidP="00BC2B78">
      <w:pPr>
        <w:pStyle w:val="BodyText"/>
      </w:pPr>
      <w:r>
        <w:t>Following HL7 conventions, CCD states</w:t>
      </w:r>
      <w:r w:rsidR="00EB559F">
        <w:t>:</w:t>
      </w:r>
    </w:p>
    <w:p w:rsidR="00EB559F" w:rsidRDefault="006D04D8" w:rsidP="00EB559F">
      <w:pPr>
        <w:pStyle w:val="cCDQuote"/>
      </w:pPr>
      <w:r>
        <w:t>“Value set constraints can be ‘</w:t>
      </w:r>
      <w:r>
        <w:rPr>
          <w:b/>
        </w:rPr>
        <w:t>STATIC’</w:t>
      </w:r>
      <w:r>
        <w:t>, meaning that they are bound to a specified version of a value set, or ‘</w:t>
      </w:r>
      <w:r>
        <w:rPr>
          <w:b/>
        </w:rPr>
        <w:t>DYNAMIC</w:t>
      </w:r>
      <w:r>
        <w:t xml:space="preserve">’, meaning that they are bound to the most current version of the value set.” [CCD 1.2] </w:t>
      </w:r>
    </w:p>
    <w:p w:rsidR="006D04D8" w:rsidRDefault="006D04D8" w:rsidP="00BC2B78">
      <w:pPr>
        <w:pStyle w:val="BodyText"/>
      </w:pPr>
      <w:r>
        <w:t xml:space="preserve">Static value sets are listed or </w:t>
      </w:r>
      <w:r w:rsidRPr="000D0FFF">
        <w:t xml:space="preserve">referenced here in </w:t>
      </w:r>
      <w:hyperlink w:anchor="_Vocabularies_and_Value_Sets_1" w:history="1">
        <w:r w:rsidR="008342B4" w:rsidRPr="008342B4">
          <w:rPr>
            <w:rStyle w:val="Hyperlink"/>
          </w:rPr>
          <w:t>Vocabularies and Value Sets</w:t>
        </w:r>
      </w:hyperlink>
      <w:r w:rsidR="008342B4">
        <w:t xml:space="preserve"> </w:t>
      </w:r>
      <w:r w:rsidRPr="000D0FFF">
        <w:t>and links are</w:t>
      </w:r>
      <w:r>
        <w:t xml:space="preserve"> provided to </w:t>
      </w:r>
      <w:r w:rsidR="001344A4">
        <w:t>dynamic</w:t>
      </w:r>
      <w:r>
        <w:t xml:space="preserve"> code sets</w:t>
      </w:r>
      <w:r>
        <w:rPr>
          <w:rStyle w:val="FootnoteReference"/>
        </w:rPr>
        <w:footnoteReference w:id="1"/>
      </w:r>
      <w:r>
        <w:t xml:space="preserve">. As noted in Document Notation Conventions, if no domain is given for a value set, it is an HL7 domain. </w:t>
      </w:r>
    </w:p>
    <w:p w:rsidR="006D04D8" w:rsidRPr="00CA0E02" w:rsidRDefault="006D04D8" w:rsidP="006D04D8">
      <w:pPr>
        <w:pStyle w:val="cCDQuote"/>
      </w:pPr>
      <w:r>
        <w:t>“</w:t>
      </w:r>
      <w:r w:rsidRPr="00CA0E02">
        <w:t xml:space="preserve">Data types define the structural format of the data carried within a RIM attribute and influence the set of allowable values an attribute may assume... Every attribute in the RIM is associated with one and only one data type. </w:t>
      </w:r>
    </w:p>
    <w:p w:rsidR="006D04D8" w:rsidRDefault="006D04D8" w:rsidP="006D04D8">
      <w:pPr>
        <w:pStyle w:val="cCDQuote"/>
      </w:pPr>
      <w:r>
        <w:t>“</w:t>
      </w:r>
      <w:r w:rsidRPr="00CA0E02">
        <w:t>CDA, Release Two uses the HL7 V3 Data Types, Release One abstract and XML-specific specification.</w:t>
      </w:r>
      <w:r>
        <w:t>”</w:t>
      </w:r>
      <w:r w:rsidRPr="00CA0E02">
        <w:t xml:space="preserve"> </w:t>
      </w:r>
      <w:r>
        <w:t xml:space="preserve"> [CDA 2.2]</w:t>
      </w:r>
    </w:p>
    <w:p w:rsidR="006D04D8" w:rsidRPr="00CA0E02" w:rsidRDefault="006D04D8" w:rsidP="006D04D8">
      <w:pPr>
        <w:pStyle w:val="BodyText"/>
      </w:pPr>
      <w:r>
        <w:t xml:space="preserve">It is important to have a solid understanding of the HL7 V3 </w:t>
      </w:r>
      <w:r w:rsidR="007A561D">
        <w:t>d</w:t>
      </w:r>
      <w:r>
        <w:t xml:space="preserve">ata </w:t>
      </w:r>
      <w:r w:rsidR="007A561D">
        <w:t>t</w:t>
      </w:r>
      <w:r>
        <w:t xml:space="preserve">ypes </w:t>
      </w:r>
      <w:r w:rsidR="007A561D">
        <w:t>that</w:t>
      </w:r>
      <w:r>
        <w:t xml:space="preserve"> underlie all CDA, and therefore CCD, constructs. Th</w:t>
      </w:r>
      <w:r w:rsidR="007A561D">
        <w:t>ese</w:t>
      </w:r>
      <w:r>
        <w:t xml:space="preserve"> data types range from simple strings to hierarchical name and address constructs. Note that CCD uses the data type specification contemporary with CDA </w:t>
      </w:r>
      <w:r w:rsidR="004A4CF0">
        <w:t>Release 2</w:t>
      </w:r>
      <w:r>
        <w:t xml:space="preserve">.0. </w:t>
      </w:r>
    </w:p>
    <w:p w:rsidR="006D04D8" w:rsidRDefault="006D04D8" w:rsidP="006D04D8">
      <w:pPr>
        <w:pStyle w:val="Heading3"/>
      </w:pPr>
      <w:bookmarkStart w:id="45" w:name="_Toc178673754"/>
      <w:bookmarkStart w:id="46" w:name="_Ref180466918"/>
      <w:bookmarkStart w:id="47" w:name="_Ref180466947"/>
      <w:bookmarkStart w:id="48" w:name="_Ref180466972"/>
      <w:bookmarkStart w:id="49" w:name="_Toc181163869"/>
      <w:r>
        <w:lastRenderedPageBreak/>
        <w:t xml:space="preserve">Templates, </w:t>
      </w:r>
      <w:r w:rsidRPr="002C4D0C">
        <w:t>Conformance</w:t>
      </w:r>
      <w:r w:rsidR="004F0B0E">
        <w:t>,</w:t>
      </w:r>
      <w:r>
        <w:t xml:space="preserve"> and Validation</w:t>
      </w:r>
      <w:bookmarkEnd w:id="45"/>
      <w:bookmarkEnd w:id="46"/>
      <w:bookmarkEnd w:id="47"/>
      <w:bookmarkEnd w:id="48"/>
      <w:bookmarkEnd w:id="49"/>
    </w:p>
    <w:p w:rsidR="006D04D8" w:rsidRPr="00022363" w:rsidRDefault="006D04D8" w:rsidP="006D04D8">
      <w:pPr>
        <w:pStyle w:val="BodyText"/>
      </w:pPr>
      <w:r>
        <w:t xml:space="preserve">Templates define patterns at the document, section, </w:t>
      </w:r>
      <w:r w:rsidR="000B5DCB">
        <w:t>clinical statement</w:t>
      </w:r>
      <w:r w:rsidR="0056402C">
        <w:t>,</w:t>
      </w:r>
      <w:r w:rsidR="000B5DCB">
        <w:t xml:space="preserve"> </w:t>
      </w:r>
      <w:r>
        <w:t>and entry level. These patterns include required, optional</w:t>
      </w:r>
      <w:r w:rsidR="007A561D">
        <w:t>,</w:t>
      </w:r>
      <w:r>
        <w:t xml:space="preserve"> and allowable structures and vocabulary that further constrain CDA. T</w:t>
      </w:r>
      <w:r w:rsidRPr="00790E90">
        <w:t>emplate</w:t>
      </w:r>
      <w:r>
        <w:t>s</w:t>
      </w:r>
      <w:r w:rsidRPr="00790E90">
        <w:t xml:space="preserve"> </w:t>
      </w:r>
      <w:r>
        <w:t xml:space="preserve">are identified by a </w:t>
      </w:r>
      <w:r w:rsidRPr="00A73F8D">
        <w:rPr>
          <w:b/>
        </w:rPr>
        <w:t>templateId</w:t>
      </w:r>
      <w:r>
        <w:t xml:space="preserve"> with a valid OID</w:t>
      </w:r>
      <w:r w:rsidR="00A07EF1">
        <w:rPr>
          <w:rStyle w:val="FootnoteReference"/>
        </w:rPr>
        <w:footnoteReference w:id="2"/>
      </w:r>
      <w:r w:rsidR="007A561D">
        <w:t>,</w:t>
      </w:r>
      <w:r>
        <w:t xml:space="preserve"> which indicates that the identified document, section</w:t>
      </w:r>
      <w:r w:rsidR="007A561D">
        <w:t>,</w:t>
      </w:r>
      <w:r>
        <w:t xml:space="preserve"> </w:t>
      </w:r>
      <w:r w:rsidR="00E44A16">
        <w:t>clinical</w:t>
      </w:r>
      <w:r w:rsidR="000B5DCB">
        <w:t xml:space="preserve"> statement</w:t>
      </w:r>
      <w:r w:rsidR="0056402C">
        <w:t>,</w:t>
      </w:r>
      <w:r w:rsidR="000B5DCB">
        <w:t xml:space="preserve"> </w:t>
      </w:r>
      <w:r>
        <w:t xml:space="preserve">or entry not only conforms to the requirements of CDA, </w:t>
      </w:r>
      <w:r w:rsidR="007A561D">
        <w:t>but</w:t>
      </w:r>
      <w:r>
        <w:t xml:space="preserve"> also conforms to the pattern of constraints identified by the template. By convention, the HL7 SDTC uses only OID roots, not OID extensions, for template identifiers. </w:t>
      </w:r>
      <w:r w:rsidR="00685C9D">
        <w:t xml:space="preserve">See the appendix </w:t>
      </w:r>
      <w:hyperlink w:anchor="_CCD_Template_Identifiers" w:history="1">
        <w:r w:rsidR="00685C9D">
          <w:rPr>
            <w:rStyle w:val="Hyperlink"/>
          </w:rPr>
          <w:t>CCD Template Identifiers</w:t>
        </w:r>
      </w:hyperlink>
      <w:r w:rsidR="001E6B3E">
        <w:t>.</w:t>
      </w:r>
    </w:p>
    <w:p w:rsidR="006D04D8" w:rsidRDefault="006D04D8" w:rsidP="006D04D8">
      <w:pPr>
        <w:pStyle w:val="BodyText"/>
      </w:pPr>
      <w:r>
        <w:t xml:space="preserve">The </w:t>
      </w:r>
      <w:r w:rsidR="000B5DCB">
        <w:t xml:space="preserve">CCD </w:t>
      </w:r>
      <w:r>
        <w:t xml:space="preserve">constraints on CDA are expressed in a technology-neutral formalism that defines conformance requirements for CCD instances. There are many ways to validate that an instance meets these conformance requirements. The </w:t>
      </w:r>
      <w:r w:rsidR="000B5DCB">
        <w:t>SDTC publishes</w:t>
      </w:r>
      <w:r>
        <w:t xml:space="preserve"> validating rule sets – in the case of CDA, using a W3C schema (.xsd) and in the case of CCD, using XPath statements compiled into a Schematron schema. Schematron is “a language for making assertions about </w:t>
      </w:r>
      <w:r w:rsidR="001304E6">
        <w:t xml:space="preserve">patterns found in XML documents” </w:t>
      </w:r>
      <w:r w:rsidR="001304E6" w:rsidRPr="000D0FFF">
        <w:t>(</w:t>
      </w:r>
      <w:hyperlink r:id="rId31" w:history="1">
        <w:r w:rsidRPr="000D0FFF">
          <w:rPr>
            <w:rStyle w:val="Hyperlink"/>
          </w:rPr>
          <w:t>www.sc</w:t>
        </w:r>
        <w:r w:rsidRPr="000D0FFF">
          <w:rPr>
            <w:rStyle w:val="Hyperlink"/>
          </w:rPr>
          <w:t>h</w:t>
        </w:r>
        <w:r w:rsidRPr="000D0FFF">
          <w:rPr>
            <w:rStyle w:val="Hyperlink"/>
          </w:rPr>
          <w:t>em</w:t>
        </w:r>
        <w:r w:rsidRPr="000D0FFF">
          <w:rPr>
            <w:rStyle w:val="Hyperlink"/>
          </w:rPr>
          <w:t>a</w:t>
        </w:r>
        <w:r w:rsidRPr="000D0FFF">
          <w:rPr>
            <w:rStyle w:val="Hyperlink"/>
          </w:rPr>
          <w:t>t</w:t>
        </w:r>
        <w:r w:rsidRPr="000D0FFF">
          <w:rPr>
            <w:rStyle w:val="Hyperlink"/>
          </w:rPr>
          <w:t>r</w:t>
        </w:r>
        <w:r w:rsidRPr="000D0FFF">
          <w:rPr>
            <w:rStyle w:val="Hyperlink"/>
          </w:rPr>
          <w:t>on.com</w:t>
        </w:r>
      </w:hyperlink>
      <w:r w:rsidR="001304E6" w:rsidRPr="000D0FFF">
        <w:t>)</w:t>
      </w:r>
      <w:r w:rsidR="00C25A32" w:rsidRPr="000D0FFF">
        <w:t>.</w:t>
      </w:r>
      <w:r w:rsidRPr="000D0FFF">
        <w:t xml:space="preserve"> For more information on Schematron and related applications</w:t>
      </w:r>
      <w:r w:rsidR="007A561D" w:rsidRPr="000D0FFF">
        <w:t>,</w:t>
      </w:r>
      <w:r w:rsidRPr="000D0FFF">
        <w:t xml:space="preserve"> see</w:t>
      </w:r>
      <w:r>
        <w:t xml:space="preserve"> </w:t>
      </w:r>
      <w:hyperlink r:id="rId32" w:history="1">
        <w:r w:rsidRPr="0006189C">
          <w:rPr>
            <w:rStyle w:val="Hyperlink"/>
          </w:rPr>
          <w:t>http://xml.ascc.net/sche</w:t>
        </w:r>
        <w:r w:rsidRPr="0006189C">
          <w:rPr>
            <w:rStyle w:val="Hyperlink"/>
          </w:rPr>
          <w:t>m</w:t>
        </w:r>
        <w:r w:rsidRPr="0006189C">
          <w:rPr>
            <w:rStyle w:val="Hyperlink"/>
          </w:rPr>
          <w:t>atron/</w:t>
        </w:r>
      </w:hyperlink>
      <w:r w:rsidR="001304E6">
        <w:t>.</w:t>
      </w:r>
    </w:p>
    <w:p w:rsidR="006D04D8" w:rsidRDefault="006D04D8" w:rsidP="006D04D8">
      <w:pPr>
        <w:pStyle w:val="BodyText"/>
      </w:pPr>
      <w:r>
        <w:t>The CCD schematron is continually updated and mainta</w:t>
      </w:r>
      <w:r w:rsidR="00E6129E">
        <w:t>ined at the HL7 wiki site. See</w:t>
      </w:r>
      <w:r w:rsidR="00685C9D">
        <w:t xml:space="preserve"> the appendix</w:t>
      </w:r>
      <w:r w:rsidR="00E6129E">
        <w:t xml:space="preserve"> </w:t>
      </w:r>
      <w:hyperlink w:anchor="_Web_Resources" w:history="1">
        <w:r w:rsidR="00685C9D">
          <w:rPr>
            <w:rStyle w:val="Hyperlink"/>
          </w:rPr>
          <w:t>Web Resources</w:t>
        </w:r>
      </w:hyperlink>
      <w:r w:rsidR="00C25A32">
        <w:t xml:space="preserve"> </w:t>
      </w:r>
      <w:r>
        <w:t xml:space="preserve">for </w:t>
      </w:r>
      <w:r w:rsidR="00E2704C">
        <w:t xml:space="preserve">complete </w:t>
      </w:r>
      <w:r>
        <w:t>access information.</w:t>
      </w:r>
    </w:p>
    <w:p w:rsidR="006D04D8" w:rsidRDefault="006D04D8" w:rsidP="006D04D8">
      <w:pPr>
        <w:pStyle w:val="BodyText"/>
      </w:pPr>
      <w:r>
        <w:t>It should be noted that while instances that conform to CCD must not break the</w:t>
      </w:r>
      <w:r w:rsidR="003449D9">
        <w:t>se</w:t>
      </w:r>
      <w:r>
        <w:t xml:space="preserve"> validation rule sets, alternate methods of validation can be used. Instances that extend</w:t>
      </w:r>
      <w:r w:rsidR="007A561D">
        <w:t xml:space="preserve"> CDA using a foreign namespace</w:t>
      </w:r>
      <w:r>
        <w:t xml:space="preserve"> must create another schema with the named elements in the SDTC namespace and import that into the original schema, declaring the namespace. For full guidance and examples of validating foreign namespaces, see the </w:t>
      </w:r>
      <w:hyperlink r:id="rId33" w:history="1">
        <w:r w:rsidR="00F02A86" w:rsidRPr="00F02A86">
          <w:rPr>
            <w:rStyle w:val="Hyperlink"/>
            <w:i/>
          </w:rPr>
          <w:t>CDA QSG</w:t>
        </w:r>
      </w:hyperlink>
      <w:r w:rsidR="00A55B37">
        <w:rPr>
          <w:i/>
        </w:rPr>
        <w:t>.</w:t>
      </w:r>
    </w:p>
    <w:p w:rsidR="006D04D8" w:rsidRDefault="006D04D8" w:rsidP="006D04D8">
      <w:pPr>
        <w:pStyle w:val="Heading3"/>
      </w:pPr>
      <w:bookmarkStart w:id="50" w:name="_Toc181163870"/>
      <w:r>
        <w:t>Context Propagation</w:t>
      </w:r>
      <w:bookmarkEnd w:id="50"/>
    </w:p>
    <w:p w:rsidR="005E6DA8" w:rsidRDefault="005E6DA8" w:rsidP="005E6DA8">
      <w:pPr>
        <w:pStyle w:val="cCDQuote"/>
      </w:pPr>
      <w:r>
        <w:t xml:space="preserve">“CDA context is set in the CDA header and applies to the entire document. Context can be overridden at the </w:t>
      </w:r>
      <w:r w:rsidR="004B1B7A">
        <w:t>Level </w:t>
      </w:r>
      <w:r>
        <w:t>of the body, section, and/or CDA entry.” [CDA 4.4]</w:t>
      </w:r>
    </w:p>
    <w:p w:rsidR="00E27419" w:rsidRDefault="00E27419" w:rsidP="006D04D8">
      <w:pPr>
        <w:pStyle w:val="BodyText"/>
      </w:pPr>
      <w:r>
        <w:t xml:space="preserve">Implementers should be thoroughly familiar with CDA context rules and how to use </w:t>
      </w:r>
      <w:r w:rsidR="004B1B7A">
        <w:t xml:space="preserve">them </w:t>
      </w:r>
      <w:r>
        <w:t>to efficiently and precisely convey author, informant, language, subject, confidentiality, participant</w:t>
      </w:r>
      <w:r w:rsidR="004B1B7A">
        <w:t>,</w:t>
      </w:r>
      <w:r>
        <w:t xml:space="preserve"> and other para</w:t>
      </w:r>
      <w:r w:rsidR="00967D65">
        <w:t xml:space="preserve">meters within the document. These rules </w:t>
      </w:r>
      <w:r w:rsidR="001F18DD">
        <w:t xml:space="preserve">state that contextual parameters defined at the document header apply to the entire document unless overridden and they </w:t>
      </w:r>
      <w:r>
        <w:t>define which parameters can be overridden at the body, section</w:t>
      </w:r>
      <w:r w:rsidR="004B1B7A">
        <w:t>,</w:t>
      </w:r>
      <w:r>
        <w:t xml:space="preserve"> and entry level. </w:t>
      </w:r>
    </w:p>
    <w:p w:rsidR="00E27419" w:rsidRPr="00E27419" w:rsidRDefault="00E27419" w:rsidP="006D04D8">
      <w:pPr>
        <w:pStyle w:val="BodyText"/>
      </w:pPr>
      <w:r>
        <w:t xml:space="preserve">CCD leverages these rules to assert </w:t>
      </w:r>
      <w:r w:rsidR="004B1B7A">
        <w:t xml:space="preserve">the </w:t>
      </w:r>
      <w:r>
        <w:t xml:space="preserve">source. In the example that follows, an </w:t>
      </w:r>
      <w:r>
        <w:rPr>
          <w:b/>
        </w:rPr>
        <w:t>informant</w:t>
      </w:r>
      <w:r>
        <w:t xml:space="preserve"> element in the Medications section indicates that the patient is the source of the information in this section, not the informant identified in the CDA header. </w:t>
      </w:r>
    </w:p>
    <w:p w:rsidR="006D04D8" w:rsidRDefault="003D41F1" w:rsidP="00E27419">
      <w:pPr>
        <w:pStyle w:val="ExampleCaption"/>
      </w:pPr>
      <w:r>
        <w:br w:type="page"/>
      </w:r>
      <w:bookmarkStart w:id="51" w:name="_Toc181163913"/>
      <w:r w:rsidR="00AA4314">
        <w:lastRenderedPageBreak/>
        <w:t xml:space="preserve">Setting </w:t>
      </w:r>
      <w:r w:rsidR="00E27419">
        <w:t>Section Informant</w:t>
      </w:r>
      <w:r w:rsidR="00AA4314">
        <w:t xml:space="preserve"> Context</w:t>
      </w:r>
      <w:bookmarkEnd w:id="51"/>
    </w:p>
    <w:p w:rsidR="006D04D8" w:rsidRPr="00A01B11" w:rsidRDefault="006D04D8" w:rsidP="00F574B8">
      <w:pPr>
        <w:pStyle w:val="CodeRequired"/>
      </w:pPr>
      <w:r w:rsidRPr="00A01B11">
        <w:t>&lt;section&gt;</w:t>
      </w:r>
    </w:p>
    <w:p w:rsidR="00F574B8" w:rsidRDefault="008619E0" w:rsidP="00F574B8">
      <w:pPr>
        <w:pStyle w:val="CodeRequired"/>
        <w:rPr>
          <w:highlight w:val="white"/>
        </w:rPr>
      </w:pPr>
      <w:r w:rsidRPr="00F574B8">
        <w:rPr>
          <w:highlight w:val="white"/>
        </w:rPr>
        <w:t xml:space="preserve">   </w:t>
      </w:r>
      <w:r w:rsidR="006D04D8" w:rsidRPr="00F574B8">
        <w:rPr>
          <w:highlight w:val="white"/>
        </w:rPr>
        <w:t xml:space="preserve">&lt;templateId </w:t>
      </w:r>
      <w:r w:rsidR="006D04D8" w:rsidRPr="00F574B8">
        <w:rPr>
          <w:rStyle w:val="CodeFixedChar"/>
          <w:highlight w:val="white"/>
        </w:rPr>
        <w:t>root</w:t>
      </w:r>
      <w:r w:rsidR="006D04D8" w:rsidRPr="00F574B8">
        <w:rPr>
          <w:highlight w:val="white"/>
        </w:rPr>
        <w:t>="</w:t>
      </w:r>
      <w:r w:rsidR="009809E1" w:rsidRPr="00F574B8">
        <w:rPr>
          <w:rStyle w:val="CodeVariableChar"/>
          <w:highlight w:val="white"/>
        </w:rPr>
        <w:t>2</w:t>
      </w:r>
      <w:r w:rsidR="006D04D8" w:rsidRPr="00F574B8">
        <w:rPr>
          <w:rStyle w:val="CodeVariableChar"/>
          <w:highlight w:val="white"/>
        </w:rPr>
        <w:t>.16.840.1.113883.10.20.1.8</w:t>
      </w:r>
      <w:r w:rsidR="006D04D8" w:rsidRPr="00F574B8">
        <w:rPr>
          <w:highlight w:val="white"/>
        </w:rPr>
        <w:t xml:space="preserve">"/&gt; </w:t>
      </w:r>
    </w:p>
    <w:p w:rsidR="006D04D8" w:rsidRPr="00F574B8" w:rsidRDefault="00F574B8" w:rsidP="00F574B8">
      <w:pPr>
        <w:pStyle w:val="CodeOptional"/>
        <w:rPr>
          <w:highlight w:val="white"/>
        </w:rPr>
      </w:pPr>
      <w:r>
        <w:rPr>
          <w:highlight w:val="white"/>
        </w:rPr>
        <w:t xml:space="preserve">      </w:t>
      </w:r>
      <w:r w:rsidR="006D04D8" w:rsidRPr="00F574B8">
        <w:rPr>
          <w:highlight w:val="white"/>
        </w:rPr>
        <w:t>&lt;!-- Medications section template --&gt;</w:t>
      </w:r>
    </w:p>
    <w:p w:rsidR="006D04D8" w:rsidRPr="00F574B8" w:rsidRDefault="008619E0" w:rsidP="00F574B8">
      <w:pPr>
        <w:pStyle w:val="CodeRequired"/>
        <w:rPr>
          <w:highlight w:val="white"/>
        </w:rPr>
      </w:pPr>
      <w:r w:rsidRPr="00F574B8">
        <w:rPr>
          <w:highlight w:val="white"/>
        </w:rPr>
        <w:t xml:space="preserve">   </w:t>
      </w:r>
      <w:r w:rsidR="006D04D8" w:rsidRPr="00F574B8">
        <w:rPr>
          <w:highlight w:val="white"/>
        </w:rPr>
        <w:t xml:space="preserve">&lt;code </w:t>
      </w:r>
      <w:r w:rsidR="006D04D8" w:rsidRPr="00F574B8">
        <w:rPr>
          <w:rStyle w:val="CodeFixedChar"/>
          <w:highlight w:val="white"/>
        </w:rPr>
        <w:t>code</w:t>
      </w:r>
      <w:r w:rsidR="006D04D8" w:rsidRPr="00F574B8">
        <w:rPr>
          <w:highlight w:val="white"/>
        </w:rPr>
        <w:t>="</w:t>
      </w:r>
      <w:r w:rsidR="006D04D8" w:rsidRPr="00F574B8">
        <w:rPr>
          <w:rStyle w:val="CodeVariableChar"/>
          <w:highlight w:val="white"/>
        </w:rPr>
        <w:t>10160-0</w:t>
      </w:r>
      <w:r w:rsidR="006D04D8" w:rsidRPr="00F574B8">
        <w:rPr>
          <w:highlight w:val="white"/>
        </w:rPr>
        <w:t xml:space="preserve">" </w:t>
      </w:r>
      <w:r w:rsidR="006D04D8" w:rsidRPr="00F574B8">
        <w:rPr>
          <w:rStyle w:val="CodeFixedChar"/>
          <w:highlight w:val="white"/>
        </w:rPr>
        <w:t>codeSystem</w:t>
      </w:r>
      <w:r w:rsidR="006D04D8" w:rsidRPr="00F574B8">
        <w:rPr>
          <w:highlight w:val="white"/>
        </w:rPr>
        <w:t>="2.16.840.1.113883.6.1"/&gt;</w:t>
      </w:r>
    </w:p>
    <w:p w:rsidR="006D04D8" w:rsidRPr="00F574B8" w:rsidRDefault="008619E0" w:rsidP="00F574B8">
      <w:pPr>
        <w:pStyle w:val="CodeRequired"/>
        <w:rPr>
          <w:highlight w:val="white"/>
        </w:rPr>
      </w:pPr>
      <w:r w:rsidRPr="00F574B8">
        <w:rPr>
          <w:highlight w:val="white"/>
        </w:rPr>
        <w:t xml:space="preserve">   </w:t>
      </w:r>
      <w:r w:rsidR="006D04D8" w:rsidRPr="00F574B8">
        <w:rPr>
          <w:highlight w:val="white"/>
        </w:rPr>
        <w:t>&lt;title&gt;</w:t>
      </w:r>
      <w:r w:rsidR="006D04D8" w:rsidRPr="00F574B8">
        <w:rPr>
          <w:rStyle w:val="CodeVariableChar"/>
          <w:highlight w:val="white"/>
        </w:rPr>
        <w:t>Medications</w:t>
      </w:r>
      <w:r w:rsidR="006D04D8" w:rsidRPr="00F574B8">
        <w:rPr>
          <w:highlight w:val="white"/>
        </w:rPr>
        <w:t>&lt;/title&gt;</w:t>
      </w:r>
    </w:p>
    <w:p w:rsidR="006D04D8" w:rsidRPr="00F574B8" w:rsidRDefault="008619E0" w:rsidP="00F574B8">
      <w:pPr>
        <w:pStyle w:val="CodeOptional"/>
        <w:rPr>
          <w:highlight w:val="white"/>
        </w:rPr>
      </w:pPr>
      <w:r w:rsidRPr="00F574B8">
        <w:rPr>
          <w:highlight w:val="white"/>
        </w:rPr>
        <w:t xml:space="preserve">   </w:t>
      </w:r>
      <w:r w:rsidR="006D04D8" w:rsidRPr="00F574B8">
        <w:rPr>
          <w:highlight w:val="white"/>
        </w:rPr>
        <w:t>&lt;text&gt;</w:t>
      </w:r>
    </w:p>
    <w:p w:rsidR="006D04D8" w:rsidRPr="00F574B8" w:rsidRDefault="008619E0" w:rsidP="00F574B8">
      <w:pPr>
        <w:pStyle w:val="CodeOptional"/>
        <w:rPr>
          <w:highlight w:val="white"/>
        </w:rPr>
      </w:pPr>
      <w:r w:rsidRPr="00F574B8">
        <w:rPr>
          <w:highlight w:val="white"/>
        </w:rPr>
        <w:t xml:space="preserve">      </w:t>
      </w:r>
      <w:r w:rsidR="006D04D8" w:rsidRPr="00F574B8">
        <w:rPr>
          <w:highlight w:val="white"/>
        </w:rPr>
        <w:t>...</w:t>
      </w:r>
    </w:p>
    <w:p w:rsidR="006D04D8" w:rsidRPr="00F574B8" w:rsidRDefault="008619E0" w:rsidP="00F574B8">
      <w:pPr>
        <w:pStyle w:val="CodeOptional"/>
        <w:rPr>
          <w:highlight w:val="white"/>
        </w:rPr>
      </w:pPr>
      <w:r w:rsidRPr="00F574B8">
        <w:rPr>
          <w:highlight w:val="white"/>
        </w:rPr>
        <w:t xml:space="preserve">   </w:t>
      </w:r>
      <w:r w:rsidR="006D04D8" w:rsidRPr="00F574B8">
        <w:rPr>
          <w:highlight w:val="white"/>
        </w:rPr>
        <w:t>&lt;/text&gt;</w:t>
      </w:r>
    </w:p>
    <w:p w:rsidR="006D04D8" w:rsidRPr="00F574B8" w:rsidRDefault="00F574B8" w:rsidP="00F574B8">
      <w:pPr>
        <w:pStyle w:val="CodeRequired"/>
        <w:rPr>
          <w:highlight w:val="white"/>
        </w:rPr>
      </w:pPr>
      <w:r>
        <w:rPr>
          <w:highlight w:val="white"/>
        </w:rPr>
        <w:t xml:space="preserve">   </w:t>
      </w:r>
      <w:r w:rsidR="006D04D8" w:rsidRPr="00F574B8">
        <w:rPr>
          <w:highlight w:val="white"/>
        </w:rPr>
        <w:t>&lt;informant&gt;</w:t>
      </w:r>
    </w:p>
    <w:p w:rsidR="006D04D8" w:rsidRPr="00F574B8" w:rsidRDefault="008619E0" w:rsidP="00F574B8">
      <w:pPr>
        <w:pStyle w:val="CodeRequired"/>
        <w:rPr>
          <w:highlight w:val="white"/>
        </w:rPr>
      </w:pPr>
      <w:r w:rsidRPr="00F574B8">
        <w:rPr>
          <w:highlight w:val="white"/>
        </w:rPr>
        <w:t xml:space="preserve">   </w:t>
      </w:r>
      <w:r w:rsidR="000E2287" w:rsidRPr="00F574B8">
        <w:rPr>
          <w:highlight w:val="white"/>
        </w:rPr>
        <w:t xml:space="preserve"> </w:t>
      </w:r>
      <w:r w:rsidRPr="00F574B8">
        <w:rPr>
          <w:highlight w:val="white"/>
        </w:rPr>
        <w:t xml:space="preserve">  </w:t>
      </w:r>
      <w:r w:rsidR="006D04D8" w:rsidRPr="00F574B8">
        <w:rPr>
          <w:highlight w:val="white"/>
        </w:rPr>
        <w:t>&lt;assignedEntity&gt;</w:t>
      </w:r>
    </w:p>
    <w:p w:rsidR="006D04D8" w:rsidRPr="00F574B8" w:rsidRDefault="008619E0" w:rsidP="00F574B8">
      <w:pPr>
        <w:pStyle w:val="CodeRequired"/>
        <w:rPr>
          <w:highlight w:val="white"/>
        </w:rPr>
      </w:pPr>
      <w:r w:rsidRPr="00F574B8">
        <w:rPr>
          <w:highlight w:val="white"/>
        </w:rPr>
        <w:t xml:space="preserve">    </w:t>
      </w:r>
      <w:r w:rsidR="000E2287" w:rsidRPr="00F574B8">
        <w:rPr>
          <w:highlight w:val="white"/>
        </w:rPr>
        <w:t xml:space="preserve">   </w:t>
      </w:r>
      <w:r w:rsidRPr="00F574B8">
        <w:rPr>
          <w:highlight w:val="white"/>
        </w:rPr>
        <w:t xml:space="preserve">  </w:t>
      </w:r>
      <w:r w:rsidR="006D04D8" w:rsidRPr="00F574B8">
        <w:rPr>
          <w:highlight w:val="white"/>
        </w:rPr>
        <w:t xml:space="preserve">&lt;id </w:t>
      </w:r>
      <w:r w:rsidR="006D04D8" w:rsidRPr="00F574B8">
        <w:rPr>
          <w:rStyle w:val="CodeFixedChar"/>
          <w:highlight w:val="white"/>
        </w:rPr>
        <w:t>extension</w:t>
      </w:r>
      <w:r w:rsidR="006D04D8" w:rsidRPr="00F574B8">
        <w:rPr>
          <w:highlight w:val="white"/>
        </w:rPr>
        <w:t>="</w:t>
      </w:r>
      <w:r w:rsidR="006D04D8" w:rsidRPr="00F574B8">
        <w:rPr>
          <w:rStyle w:val="CodeVariableChar"/>
          <w:highlight w:val="white"/>
        </w:rPr>
        <w:t>PatientIDGoesHere</w:t>
      </w:r>
      <w:r w:rsidR="006D04D8" w:rsidRPr="00F574B8">
        <w:rPr>
          <w:highlight w:val="white"/>
        </w:rPr>
        <w:t xml:space="preserve">" </w:t>
      </w:r>
      <w:r w:rsidR="006D04D8" w:rsidRPr="00F574B8">
        <w:rPr>
          <w:rStyle w:val="CodeFixedChar"/>
          <w:highlight w:val="white"/>
        </w:rPr>
        <w:t>root</w:t>
      </w:r>
      <w:r w:rsidR="006D04D8" w:rsidRPr="00F574B8">
        <w:rPr>
          <w:highlight w:val="white"/>
        </w:rPr>
        <w:t>="</w:t>
      </w:r>
      <w:r w:rsidR="006D04D8" w:rsidRPr="00F574B8">
        <w:rPr>
          <w:rStyle w:val="CodeVariableChar"/>
          <w:highlight w:val="white"/>
        </w:rPr>
        <w:t>ScopingIDGoesHere</w:t>
      </w:r>
      <w:r w:rsidR="006D04D8" w:rsidRPr="00F574B8">
        <w:rPr>
          <w:highlight w:val="white"/>
        </w:rPr>
        <w:t>"/&gt;</w:t>
      </w:r>
    </w:p>
    <w:p w:rsidR="006D04D8" w:rsidRPr="00F574B8" w:rsidRDefault="008619E0" w:rsidP="00F574B8">
      <w:pPr>
        <w:pStyle w:val="CodeRequired"/>
        <w:rPr>
          <w:highlight w:val="white"/>
        </w:rPr>
      </w:pPr>
      <w:r w:rsidRPr="00F574B8">
        <w:rPr>
          <w:highlight w:val="white"/>
        </w:rPr>
        <w:t xml:space="preserve"> </w:t>
      </w:r>
      <w:r w:rsidR="000E2287" w:rsidRPr="00F574B8">
        <w:rPr>
          <w:highlight w:val="white"/>
        </w:rPr>
        <w:t xml:space="preserve">  </w:t>
      </w:r>
      <w:r w:rsidRPr="00F574B8">
        <w:rPr>
          <w:highlight w:val="white"/>
        </w:rPr>
        <w:t xml:space="preserve">      </w:t>
      </w:r>
      <w:r w:rsidR="006D04D8" w:rsidRPr="00F574B8">
        <w:rPr>
          <w:highlight w:val="white"/>
        </w:rPr>
        <w:t>&lt;representedOrganization&gt;</w:t>
      </w:r>
    </w:p>
    <w:p w:rsidR="006D04D8" w:rsidRPr="00F574B8" w:rsidRDefault="008619E0" w:rsidP="00F574B8">
      <w:pPr>
        <w:pStyle w:val="CodeRequired"/>
        <w:rPr>
          <w:highlight w:val="white"/>
        </w:rPr>
      </w:pPr>
      <w:r w:rsidRPr="00F574B8">
        <w:rPr>
          <w:highlight w:val="white"/>
        </w:rPr>
        <w:t xml:space="preserve">   </w:t>
      </w:r>
      <w:r w:rsidR="000E2287" w:rsidRPr="00F574B8">
        <w:rPr>
          <w:highlight w:val="white"/>
        </w:rPr>
        <w:t xml:space="preserve"> </w:t>
      </w:r>
      <w:r w:rsidRPr="00F574B8">
        <w:rPr>
          <w:highlight w:val="white"/>
        </w:rPr>
        <w:t xml:space="preserve">        </w:t>
      </w:r>
      <w:r w:rsidR="006D04D8" w:rsidRPr="00F574B8">
        <w:rPr>
          <w:highlight w:val="white"/>
        </w:rPr>
        <w:t xml:space="preserve">&lt;id </w:t>
      </w:r>
      <w:r w:rsidR="006D04D8" w:rsidRPr="003D727E">
        <w:rPr>
          <w:rStyle w:val="CodeFixedChar"/>
          <w:highlight w:val="white"/>
        </w:rPr>
        <w:t>root</w:t>
      </w:r>
      <w:r w:rsidR="006D04D8" w:rsidRPr="00F574B8">
        <w:rPr>
          <w:highlight w:val="white"/>
        </w:rPr>
        <w:t>="</w:t>
      </w:r>
      <w:r w:rsidR="006D04D8" w:rsidRPr="00F574B8">
        <w:rPr>
          <w:rStyle w:val="CodeVariableChar"/>
          <w:highlight w:val="white"/>
        </w:rPr>
        <w:t>ScopingIDGoesHere</w:t>
      </w:r>
      <w:r w:rsidR="006D04D8" w:rsidRPr="00F574B8">
        <w:rPr>
          <w:highlight w:val="white"/>
        </w:rPr>
        <w:t>"/&gt;</w:t>
      </w:r>
    </w:p>
    <w:p w:rsidR="006D04D8" w:rsidRPr="00F574B8" w:rsidRDefault="008619E0" w:rsidP="00F574B8">
      <w:pPr>
        <w:pStyle w:val="CodeRequired"/>
        <w:rPr>
          <w:highlight w:val="white"/>
        </w:rPr>
      </w:pPr>
      <w:r w:rsidRPr="00F574B8">
        <w:rPr>
          <w:highlight w:val="white"/>
        </w:rPr>
        <w:t xml:space="preserve">    </w:t>
      </w:r>
      <w:r w:rsidR="000E2287" w:rsidRPr="00F574B8">
        <w:rPr>
          <w:highlight w:val="white"/>
        </w:rPr>
        <w:t xml:space="preserve">   </w:t>
      </w:r>
      <w:r w:rsidRPr="00F574B8">
        <w:rPr>
          <w:highlight w:val="white"/>
        </w:rPr>
        <w:t xml:space="preserve">     </w:t>
      </w:r>
      <w:r w:rsidR="006D04D8" w:rsidRPr="00F574B8">
        <w:rPr>
          <w:highlight w:val="white"/>
        </w:rPr>
        <w:t>&lt;name&gt;</w:t>
      </w:r>
      <w:r w:rsidR="006D04D8" w:rsidRPr="00F574B8">
        <w:rPr>
          <w:rStyle w:val="CodeVariableChar"/>
          <w:highlight w:val="white"/>
        </w:rPr>
        <w:t>Good Health Clinic</w:t>
      </w:r>
      <w:r w:rsidR="006D04D8" w:rsidRPr="00F574B8">
        <w:rPr>
          <w:highlight w:val="white"/>
        </w:rPr>
        <w:t>&lt;/name&gt;</w:t>
      </w:r>
    </w:p>
    <w:p w:rsidR="006D04D8" w:rsidRPr="00F574B8" w:rsidRDefault="008619E0" w:rsidP="00F574B8">
      <w:pPr>
        <w:pStyle w:val="CodeRequired"/>
        <w:rPr>
          <w:highlight w:val="white"/>
        </w:rPr>
      </w:pPr>
      <w:r w:rsidRPr="00F574B8">
        <w:rPr>
          <w:highlight w:val="white"/>
        </w:rPr>
        <w:t xml:space="preserve">         </w:t>
      </w:r>
      <w:r w:rsidR="006D04D8" w:rsidRPr="00F574B8">
        <w:rPr>
          <w:highlight w:val="white"/>
        </w:rPr>
        <w:t>&lt;/representedOrganization&gt;</w:t>
      </w:r>
    </w:p>
    <w:p w:rsidR="006D04D8" w:rsidRPr="00F574B8" w:rsidRDefault="008619E0" w:rsidP="00F574B8">
      <w:pPr>
        <w:pStyle w:val="CodeRequired"/>
        <w:rPr>
          <w:highlight w:val="white"/>
        </w:rPr>
      </w:pPr>
      <w:r w:rsidRPr="00F574B8">
        <w:rPr>
          <w:highlight w:val="white"/>
        </w:rPr>
        <w:t xml:space="preserve">   </w:t>
      </w:r>
      <w:r w:rsidR="000E2287" w:rsidRPr="00F574B8">
        <w:rPr>
          <w:highlight w:val="white"/>
        </w:rPr>
        <w:t xml:space="preserve">   </w:t>
      </w:r>
      <w:r w:rsidR="006D04D8" w:rsidRPr="00F574B8">
        <w:rPr>
          <w:highlight w:val="white"/>
        </w:rPr>
        <w:t>&lt;/assignedEntity&gt;</w:t>
      </w:r>
    </w:p>
    <w:p w:rsidR="006D04D8" w:rsidRPr="00F574B8" w:rsidRDefault="008619E0" w:rsidP="00F574B8">
      <w:pPr>
        <w:pStyle w:val="CodeRequired"/>
        <w:rPr>
          <w:highlight w:val="white"/>
        </w:rPr>
      </w:pPr>
      <w:r w:rsidRPr="00F574B8">
        <w:rPr>
          <w:highlight w:val="white"/>
        </w:rPr>
        <w:t xml:space="preserve">  </w:t>
      </w:r>
      <w:r w:rsidR="000E2287" w:rsidRPr="00F574B8">
        <w:rPr>
          <w:highlight w:val="white"/>
        </w:rPr>
        <w:t xml:space="preserve"> </w:t>
      </w:r>
      <w:r w:rsidR="006D04D8" w:rsidRPr="00F574B8">
        <w:rPr>
          <w:highlight w:val="white"/>
        </w:rPr>
        <w:t>&lt;/informant&gt;</w:t>
      </w:r>
    </w:p>
    <w:p w:rsidR="006D04D8" w:rsidRPr="00F574B8" w:rsidRDefault="008619E0" w:rsidP="00F574B8">
      <w:pPr>
        <w:pStyle w:val="CodeRequired"/>
        <w:rPr>
          <w:highlight w:val="white"/>
        </w:rPr>
      </w:pPr>
      <w:r w:rsidRPr="00F574B8">
        <w:rPr>
          <w:highlight w:val="white"/>
        </w:rPr>
        <w:t xml:space="preserve">   </w:t>
      </w:r>
      <w:r w:rsidR="006D04D8" w:rsidRPr="00F574B8">
        <w:rPr>
          <w:highlight w:val="white"/>
        </w:rPr>
        <w:t xml:space="preserve">&lt;entry </w:t>
      </w:r>
      <w:r w:rsidR="006D04D8" w:rsidRPr="003D727E">
        <w:rPr>
          <w:rStyle w:val="CodeFixedChar"/>
          <w:highlight w:val="white"/>
        </w:rPr>
        <w:t>typeCode</w:t>
      </w:r>
      <w:r w:rsidR="006D04D8" w:rsidRPr="00F574B8">
        <w:rPr>
          <w:highlight w:val="white"/>
        </w:rPr>
        <w:t>="</w:t>
      </w:r>
      <w:r w:rsidR="006D04D8" w:rsidRPr="003D727E">
        <w:rPr>
          <w:rStyle w:val="CodeVariableChar"/>
          <w:highlight w:val="white"/>
        </w:rPr>
        <w:t>DRIV</w:t>
      </w:r>
      <w:r w:rsidR="006D04D8" w:rsidRPr="00F574B8">
        <w:rPr>
          <w:highlight w:val="white"/>
        </w:rPr>
        <w:t xml:space="preserve">"&gt;... &lt;/entry&gt; </w:t>
      </w:r>
    </w:p>
    <w:p w:rsidR="006D04D8" w:rsidRPr="00FE0B09" w:rsidRDefault="006D04D8" w:rsidP="006D04D8">
      <w:pPr>
        <w:rPr>
          <w:sz w:val="16"/>
          <w:szCs w:val="16"/>
        </w:rPr>
      </w:pPr>
    </w:p>
    <w:p w:rsidR="006D04D8" w:rsidRDefault="006D04D8" w:rsidP="006D04D8">
      <w:pPr>
        <w:pStyle w:val="Heading3"/>
      </w:pPr>
      <w:bookmarkStart w:id="52" w:name="_Toc178673755"/>
      <w:bookmarkStart w:id="53" w:name="_Toc181163871"/>
      <w:r>
        <w:t>Rendering</w:t>
      </w:r>
      <w:bookmarkEnd w:id="52"/>
      <w:bookmarkEnd w:id="53"/>
    </w:p>
    <w:p w:rsidR="006D04D8" w:rsidRDefault="006D04D8" w:rsidP="006D04D8">
      <w:pPr>
        <w:pStyle w:val="cCDQuote"/>
      </w:pPr>
      <w:r>
        <w:t>“The CDA requirement for human readability guarantees that a receiver of a CDA document can algorithmically display the clinical content of the note on a standard Web browser.” [CDA 1.2.3]</w:t>
      </w:r>
    </w:p>
    <w:p w:rsidR="003237C3" w:rsidRDefault="006D04D8" w:rsidP="003237C3">
      <w:pPr>
        <w:pStyle w:val="BodyText"/>
      </w:pPr>
      <w:r>
        <w:t xml:space="preserve">CDA’s requirement for ease of rendering is defined in terms of sender and receiver responsibilities for the portions of the document that </w:t>
      </w:r>
      <w:r w:rsidR="00FA45F3">
        <w:t xml:space="preserve">must </w:t>
      </w:r>
      <w:r>
        <w:t>contain the definitive rendering. These requirements amount to a contract between sender and receiver such that when adhered to, any conformant document can be rendered with a single style sheet</w:t>
      </w:r>
      <w:r w:rsidR="00501F6A">
        <w:t xml:space="preserve"> of their choice</w:t>
      </w:r>
      <w:r>
        <w:t xml:space="preserve">, regardless of how or where or when </w:t>
      </w:r>
      <w:r w:rsidR="00277970">
        <w:t>that document</w:t>
      </w:r>
      <w:r>
        <w:t xml:space="preserve"> was created. </w:t>
      </w:r>
      <w:r w:rsidR="003237C3">
        <w:t>CDA requires that the portion of the information that c</w:t>
      </w:r>
      <w:r w:rsidR="00572930">
        <w:t>omprises the attested</w:t>
      </w:r>
      <w:r w:rsidR="003237C3">
        <w:t xml:space="preserve"> legal content be contained within a defined, limited set of XML tags. The marku</w:t>
      </w:r>
      <w:r w:rsidR="00572930">
        <w:t>p specifies where to render non</w:t>
      </w:r>
      <w:r w:rsidR="003237C3">
        <w:t xml:space="preserve">text media, including graphics and multimedia files. </w:t>
      </w:r>
    </w:p>
    <w:p w:rsidR="006D04D8" w:rsidRDefault="006D04D8" w:rsidP="006D04D8">
      <w:pPr>
        <w:pStyle w:val="BodyText"/>
      </w:pPr>
      <w:r>
        <w:t xml:space="preserve">At the same time, senders and recipients can customize presentation for local requirements and for diverse print and display requirements without violating the principles of human readability and without jeopardizing the integrity of the clinical information. </w:t>
      </w:r>
      <w:r w:rsidR="00472B09">
        <w:t>The assertion that a single style sheet can be used means that the particular content of any given instance need not be known to ensure that what is rendered is exactly what the sender wished to be rendered. The particular details of rendering – typeface, size, et</w:t>
      </w:r>
      <w:r w:rsidR="00572930">
        <w:t xml:space="preserve"> cetera</w:t>
      </w:r>
      <w:r w:rsidR="00472B09">
        <w:t xml:space="preserve"> – can be customized.</w:t>
      </w:r>
      <w:r w:rsidR="00572930">
        <w:t xml:space="preserve"> There is a style sheet called </w:t>
      </w:r>
      <w:r w:rsidR="00472B09">
        <w:t>C</w:t>
      </w:r>
      <w:r w:rsidR="00572930">
        <w:t>CD.xsl</w:t>
      </w:r>
      <w:r w:rsidR="00472B09">
        <w:t xml:space="preserve"> th</w:t>
      </w:r>
      <w:r w:rsidR="00572930">
        <w:t>at will render any CCD instance.</w:t>
      </w:r>
      <w:r w:rsidR="00472B09">
        <w:t xml:space="preserve"> </w:t>
      </w:r>
      <w:r w:rsidR="00572930">
        <w:t>H</w:t>
      </w:r>
      <w:r w:rsidR="00472B09">
        <w:t>owever, its use i</w:t>
      </w:r>
      <w:r w:rsidR="00572930">
        <w:t>s optional and it is merely one</w:t>
      </w:r>
      <w:r w:rsidR="00472B09">
        <w:t xml:space="preserve"> publicly</w:t>
      </w:r>
      <w:r w:rsidR="00572930">
        <w:t xml:space="preserve"> </w:t>
      </w:r>
      <w:r w:rsidR="00472B09">
        <w:t xml:space="preserve">available example of how those pieces of a CCD that must be rendered for human readability can be rendered. </w:t>
      </w:r>
    </w:p>
    <w:p w:rsidR="006D04D8" w:rsidRDefault="006D04D8" w:rsidP="006D04D8">
      <w:pPr>
        <w:pStyle w:val="BodyText"/>
      </w:pPr>
      <w:r>
        <w:t xml:space="preserve">See both the </w:t>
      </w:r>
      <w:hyperlink r:id="rId34" w:history="1">
        <w:r w:rsidR="00F02A86" w:rsidRPr="00F02A86">
          <w:rPr>
            <w:rStyle w:val="Hyperlink"/>
            <w:i/>
          </w:rPr>
          <w:t>CDA QSG</w:t>
        </w:r>
      </w:hyperlink>
      <w:r w:rsidR="00F02A86">
        <w:rPr>
          <w:i/>
        </w:rPr>
        <w:t xml:space="preserve"> </w:t>
      </w:r>
      <w:r>
        <w:t xml:space="preserve">and the </w:t>
      </w:r>
      <w:r w:rsidR="00FF3AF4">
        <w:t xml:space="preserve">CDA </w:t>
      </w:r>
      <w:r>
        <w:t>specification on rendering, the narrative block</w:t>
      </w:r>
      <w:r w:rsidR="004B1B7A">
        <w:t>,</w:t>
      </w:r>
      <w:r>
        <w:t xml:space="preserve"> and sender and receiver responsibilities for more information. [CDA 1.2.3, 4.3.5, 1.3.1-2]</w:t>
      </w:r>
    </w:p>
    <w:p w:rsidR="006D04D8" w:rsidRDefault="006D04D8" w:rsidP="006D04D8">
      <w:pPr>
        <w:pStyle w:val="BodyText"/>
      </w:pPr>
      <w:r>
        <w:t xml:space="preserve">Sample style sheets have been developed by volunteers and distributed with both CDA and CCD. </w:t>
      </w:r>
      <w:r w:rsidRPr="000D0FFF">
        <w:t xml:space="preserve">These are maintained on the </w:t>
      </w:r>
      <w:hyperlink w:anchor="_Web_Resources" w:history="1">
        <w:r w:rsidRPr="000D0FFF">
          <w:rPr>
            <w:rStyle w:val="Hyperlink"/>
          </w:rPr>
          <w:t>HL7 wiki s</w:t>
        </w:r>
        <w:r w:rsidRPr="000D0FFF">
          <w:rPr>
            <w:rStyle w:val="Hyperlink"/>
          </w:rPr>
          <w:t>i</w:t>
        </w:r>
        <w:r w:rsidRPr="000D0FFF">
          <w:rPr>
            <w:rStyle w:val="Hyperlink"/>
          </w:rPr>
          <w:t>te</w:t>
        </w:r>
        <w:r w:rsidR="000D0FFF" w:rsidRPr="000D0FFF">
          <w:rPr>
            <w:rStyle w:val="Hyperlink"/>
          </w:rPr>
          <w:t>.</w:t>
        </w:r>
      </w:hyperlink>
      <w:r w:rsidR="0036005E" w:rsidRPr="000D0FFF">
        <w:t xml:space="preserve"> </w:t>
      </w:r>
      <w:r w:rsidRPr="000D0FFF">
        <w:t>Implementers should not expect that all possible features</w:t>
      </w:r>
      <w:r>
        <w:t xml:space="preserve"> of CDA and CCD have been incorporated in the samples and should feel free to enhance these as their experience provides a richer set of rendering requirements. </w:t>
      </w:r>
    </w:p>
    <w:p w:rsidR="006D04D8" w:rsidRDefault="006D04D8" w:rsidP="006D04D8">
      <w:pPr>
        <w:pStyle w:val="Heading3"/>
      </w:pPr>
      <w:bookmarkStart w:id="54" w:name="_Toc178673756"/>
      <w:bookmarkStart w:id="55" w:name="_Toc181163872"/>
      <w:r w:rsidRPr="004E2220">
        <w:lastRenderedPageBreak/>
        <w:t>Levels</w:t>
      </w:r>
      <w:bookmarkEnd w:id="54"/>
      <w:bookmarkEnd w:id="55"/>
    </w:p>
    <w:p w:rsidR="006D04D8" w:rsidRDefault="003C5430" w:rsidP="00BC2B78">
      <w:pPr>
        <w:pStyle w:val="BodyText"/>
      </w:pPr>
      <w:r>
        <w:t>“</w:t>
      </w:r>
      <w:r w:rsidR="006D04D8">
        <w:t>CDA levels</w:t>
      </w:r>
      <w:r>
        <w:t>”</w:t>
      </w:r>
      <w:r w:rsidR="006D04D8">
        <w:t xml:space="preserve"> is an informal concept that describes the degree of semantic interoperability of the document instance. A document is considered “</w:t>
      </w:r>
      <w:r w:rsidR="004B1B7A">
        <w:t>Level </w:t>
      </w:r>
      <w:r w:rsidR="006D04D8">
        <w:t xml:space="preserve">1” if it guarantees conformance using the CDA </w:t>
      </w:r>
      <w:r w:rsidR="004B1B7A">
        <w:t>h</w:t>
      </w:r>
      <w:r w:rsidR="006D04D8">
        <w:t>eader and a body that may or may not be XML. (CDA a</w:t>
      </w:r>
      <w:r w:rsidR="004B1B7A">
        <w:t xml:space="preserve">llows the body to be any easily </w:t>
      </w:r>
      <w:r w:rsidR="006D04D8">
        <w:t>rendered MIME type and provides a list of suggested formats.</w:t>
      </w:r>
      <w:r w:rsidR="0053636E">
        <w:t>[CDA 4..3.1.1]</w:t>
      </w:r>
      <w:r w:rsidR="006D04D8">
        <w:t>) “</w:t>
      </w:r>
      <w:r w:rsidR="004B1B7A">
        <w:t>Level </w:t>
      </w:r>
      <w:r w:rsidR="006D04D8">
        <w:t>2” guarantees that the minimum requirements are met, that the body is XML</w:t>
      </w:r>
      <w:r w:rsidR="004B1B7A">
        <w:t>,</w:t>
      </w:r>
      <w:r w:rsidR="006D04D8">
        <w:t xml:space="preserve"> and that section codes are provided for each section. “</w:t>
      </w:r>
      <w:r w:rsidR="004B1B7A">
        <w:t>Level </w:t>
      </w:r>
      <w:r w:rsidR="006D04D8">
        <w:t xml:space="preserve">3” guarantees that the requirements of </w:t>
      </w:r>
      <w:r w:rsidR="004B1B7A">
        <w:t>Level </w:t>
      </w:r>
      <w:r w:rsidR="006D04D8">
        <w:t xml:space="preserve">2 are met and that at least some of the sections contain CDA entries. </w:t>
      </w:r>
    </w:p>
    <w:p w:rsidR="006D04D8" w:rsidRDefault="006D04D8" w:rsidP="00BC2B78">
      <w:pPr>
        <w:pStyle w:val="BodyText"/>
      </w:pPr>
      <w:r>
        <w:t xml:space="preserve">CCD requires </w:t>
      </w:r>
      <w:r w:rsidR="00D77FC4">
        <w:t xml:space="preserve">section-level </w:t>
      </w:r>
      <w:r w:rsidR="00B06DAE">
        <w:t>coding. A</w:t>
      </w:r>
      <w:r>
        <w:t xml:space="preserve">sserting conformance to CCD </w:t>
      </w:r>
      <w:r w:rsidR="004B1B7A">
        <w:t xml:space="preserve">thus </w:t>
      </w:r>
      <w:r>
        <w:t xml:space="preserve">guarantees at least a </w:t>
      </w:r>
      <w:r w:rsidR="004B1B7A">
        <w:t>Level </w:t>
      </w:r>
      <w:r>
        <w:t>2 document. A CCD that complies with any of the entry-</w:t>
      </w:r>
      <w:r w:rsidR="00837986">
        <w:t xml:space="preserve">level </w:t>
      </w:r>
      <w:r>
        <w:t xml:space="preserve">templates would be </w:t>
      </w:r>
      <w:r w:rsidR="00B06DAE">
        <w:t xml:space="preserve">considered </w:t>
      </w:r>
      <w:r>
        <w:t xml:space="preserve">a </w:t>
      </w:r>
      <w:r w:rsidR="004B1B7A">
        <w:t>Level </w:t>
      </w:r>
      <w:r>
        <w:t xml:space="preserve">3. </w:t>
      </w:r>
    </w:p>
    <w:p w:rsidR="006D04D8" w:rsidRDefault="006D04D8" w:rsidP="00BC2B78">
      <w:pPr>
        <w:pStyle w:val="BodyText"/>
      </w:pPr>
      <w:r>
        <w:t xml:space="preserve">Keep in mind that the concept of CDA levels, while useful, </w:t>
      </w:r>
      <w:r w:rsidR="0048136C">
        <w:t>provides a</w:t>
      </w:r>
      <w:r>
        <w:t xml:space="preserve"> rough approximation of the degree of reusability. Assertion of template identifiers indicating conformance with defined constraints describes expected levels of semantic interoperability with greater precision. </w:t>
      </w:r>
    </w:p>
    <w:p w:rsidR="006D04D8" w:rsidRDefault="006D04D8" w:rsidP="006D04D8">
      <w:pPr>
        <w:pStyle w:val="Heading2"/>
      </w:pPr>
      <w:bookmarkStart w:id="56" w:name="_Toc178673757"/>
      <w:bookmarkStart w:id="57" w:name="_Toc179021505"/>
      <w:bookmarkStart w:id="58" w:name="_Toc181163873"/>
      <w:r>
        <w:t>Unique to CCD</w:t>
      </w:r>
      <w:bookmarkEnd w:id="56"/>
      <w:bookmarkEnd w:id="57"/>
      <w:bookmarkEnd w:id="58"/>
    </w:p>
    <w:p w:rsidR="006D04D8" w:rsidRDefault="006D04D8" w:rsidP="006D04D8">
      <w:pPr>
        <w:pStyle w:val="Heading3"/>
      </w:pPr>
      <w:bookmarkStart w:id="59" w:name="_Toc178673758"/>
      <w:bookmarkStart w:id="60" w:name="_Toc181163874"/>
      <w:r>
        <w:t xml:space="preserve">Type </w:t>
      </w:r>
      <w:r>
        <w:rPr>
          <w:b w:val="0"/>
        </w:rPr>
        <w:t xml:space="preserve">and </w:t>
      </w:r>
      <w:r w:rsidRPr="003F7594">
        <w:t>Status</w:t>
      </w:r>
      <w:bookmarkEnd w:id="59"/>
      <w:bookmarkEnd w:id="60"/>
    </w:p>
    <w:p w:rsidR="006D04D8" w:rsidRDefault="006D04D8" w:rsidP="00BC2B78">
      <w:pPr>
        <w:pStyle w:val="BodyText"/>
        <w:rPr>
          <w:b/>
        </w:rPr>
      </w:pPr>
      <w:r>
        <w:t xml:space="preserve">Type and status can be expressed explicitly through a value set for </w:t>
      </w:r>
      <w:r>
        <w:rPr>
          <w:b/>
        </w:rPr>
        <w:t>code</w:t>
      </w:r>
      <w:r>
        <w:t xml:space="preserve"> or </w:t>
      </w:r>
      <w:r w:rsidR="008A0CB7">
        <w:rPr>
          <w:b/>
        </w:rPr>
        <w:t>statusCode</w:t>
      </w:r>
      <w:r>
        <w:t xml:space="preserve">. Some templates restrict these value sets. In </w:t>
      </w:r>
      <w:r w:rsidR="00A64170">
        <w:t>some</w:t>
      </w:r>
      <w:r>
        <w:t xml:space="preserve"> cases, type and status are implied by</w:t>
      </w:r>
      <w:r w:rsidR="00411843">
        <w:t xml:space="preserve"> related</w:t>
      </w:r>
      <w:r>
        <w:t xml:space="preserve"> </w:t>
      </w:r>
      <w:r>
        <w:rPr>
          <w:b/>
        </w:rPr>
        <w:t xml:space="preserve">observations. </w:t>
      </w:r>
    </w:p>
    <w:p w:rsidR="006D04D8" w:rsidRDefault="006D04D8" w:rsidP="006D04D8">
      <w:pPr>
        <w:pStyle w:val="cCDQuote"/>
      </w:pPr>
      <w:r>
        <w:t>Often ti</w:t>
      </w:r>
      <w:r>
        <w:t xml:space="preserve">mes, the </w:t>
      </w:r>
      <w:r>
        <w:rPr>
          <w:b/>
        </w:rPr>
        <w:t>Type</w:t>
      </w:r>
      <w:r>
        <w:t xml:space="preserve"> or </w:t>
      </w:r>
      <w:r>
        <w:rPr>
          <w:b/>
        </w:rPr>
        <w:t>Status</w:t>
      </w:r>
      <w:r>
        <w:t xml:space="preserve"> is implied by the codes used to characterize the observation (e.g. an observation of “Do Not Resuscitate” implies an Advance Directive Type “Resuscitation Status”), and/or by values asserted in other RIM attributes (e.g. an Observation.negationInd of “true” implies a Problem Status “Ruled out”). [CCD 5.1]</w:t>
      </w:r>
    </w:p>
    <w:p w:rsidR="006D04D8" w:rsidRPr="00BE28E3" w:rsidRDefault="006D04D8" w:rsidP="00BC2B78">
      <w:pPr>
        <w:pStyle w:val="BodyText"/>
      </w:pPr>
      <w:r>
        <w:t xml:space="preserve">CCD also defines </w:t>
      </w:r>
      <w:r w:rsidR="0063629A">
        <w:t xml:space="preserve">a </w:t>
      </w:r>
      <w:r w:rsidRPr="007E204A">
        <w:t xml:space="preserve">status </w:t>
      </w:r>
      <w:r w:rsidRPr="007E204A">
        <w:rPr>
          <w:b/>
        </w:rPr>
        <w:t>observation</w:t>
      </w:r>
      <w:r w:rsidR="00A435D5">
        <w:rPr>
          <w:b/>
        </w:rPr>
        <w:sym w:font="Webdings" w:char="F02E"/>
      </w:r>
      <w:r w:rsidR="00D707D4" w:rsidRPr="00884790">
        <w:t xml:space="preserve"> template</w:t>
      </w:r>
      <w:r w:rsidR="00D707D4">
        <w:t xml:space="preserve"> as follows:</w:t>
      </w:r>
    </w:p>
    <w:p w:rsidR="006D04D8" w:rsidRPr="000075CF" w:rsidRDefault="006D04D8" w:rsidP="006D04D8">
      <w:pPr>
        <w:pStyle w:val="Caption"/>
        <w:tabs>
          <w:tab w:val="left" w:pos="1620"/>
        </w:tabs>
      </w:pPr>
      <w:bookmarkStart w:id="61" w:name="_Toc181163937"/>
      <w:r w:rsidRPr="000075CF">
        <w:t xml:space="preserve">Table </w:t>
      </w:r>
      <w:r>
        <w:rPr>
          <w:lang w:val="fr-FR"/>
        </w:rPr>
        <w:fldChar w:fldCharType="begin"/>
      </w:r>
      <w:r w:rsidRPr="000075CF">
        <w:instrText xml:space="preserve"> SEQ Table \* ARABIC </w:instrText>
      </w:r>
      <w:r>
        <w:rPr>
          <w:lang w:val="fr-FR"/>
        </w:rPr>
        <w:fldChar w:fldCharType="separate"/>
      </w:r>
      <w:r w:rsidR="0081727A">
        <w:t>1</w:t>
      </w:r>
      <w:r>
        <w:rPr>
          <w:lang w:val="fr-FR"/>
        </w:rPr>
        <w:fldChar w:fldCharType="end"/>
      </w:r>
      <w:r w:rsidRPr="000075CF">
        <w:t xml:space="preserve">: </w:t>
      </w:r>
      <w:bookmarkStart w:id="62" w:name="_Ref180746979"/>
      <w:r>
        <w:t>Status Observation T</w:t>
      </w:r>
      <w:r w:rsidRPr="004152DF">
        <w:t>emplat</w:t>
      </w:r>
      <w:r>
        <w:t>e</w:t>
      </w:r>
      <w:bookmarkEnd w:id="61"/>
      <w:bookmarkEnd w:id="62"/>
    </w:p>
    <w:tbl>
      <w:tblPr>
        <w:tblStyle w:val="TableGrid"/>
        <w:tblW w:w="0" w:type="auto"/>
        <w:tblInd w:w="115" w:type="dxa"/>
        <w:tblCellMar>
          <w:left w:w="115" w:type="dxa"/>
          <w:right w:w="115" w:type="dxa"/>
        </w:tblCellMar>
        <w:tblLook w:val="01E0" w:firstRow="1" w:lastRow="1" w:firstColumn="1" w:lastColumn="1" w:noHBand="0" w:noVBand="0"/>
      </w:tblPr>
      <w:tblGrid>
        <w:gridCol w:w="2700"/>
        <w:gridCol w:w="7137"/>
      </w:tblGrid>
      <w:tr w:rsidR="006D04D8">
        <w:tc>
          <w:tcPr>
            <w:tcW w:w="2700" w:type="dxa"/>
            <w:shd w:val="clear" w:color="auto" w:fill="CCFFCC"/>
          </w:tcPr>
          <w:bookmarkStart w:id="63" w:name="statusObservation"/>
          <w:p w:rsidR="006D04D8" w:rsidRPr="00BB10FC" w:rsidRDefault="00F7180E" w:rsidP="001E1569">
            <w:pPr>
              <w:jc w:val="right"/>
              <w:rPr>
                <w:i/>
              </w:rPr>
            </w:pPr>
            <w:r>
              <w:rPr>
                <w:b/>
              </w:rPr>
              <w:fldChar w:fldCharType="begin"/>
            </w:r>
            <w:r>
              <w:rPr>
                <w:b/>
              </w:rPr>
              <w:instrText xml:space="preserve"> HYPERLINK  \l "TempId21684011138831020157" </w:instrText>
            </w:r>
            <w:r w:rsidR="007B7F63" w:rsidRPr="00F7180E">
              <w:rPr>
                <w:b/>
              </w:rPr>
            </w:r>
            <w:r>
              <w:rPr>
                <w:b/>
              </w:rPr>
              <w:fldChar w:fldCharType="separate"/>
            </w:r>
            <w:r w:rsidR="006D04D8" w:rsidRPr="00F7180E">
              <w:rPr>
                <w:rStyle w:val="Hyperlink"/>
                <w:b/>
              </w:rPr>
              <w:t>Status O</w:t>
            </w:r>
            <w:r w:rsidR="006D04D8" w:rsidRPr="00F7180E">
              <w:rPr>
                <w:rStyle w:val="Hyperlink"/>
                <w:b/>
              </w:rPr>
              <w:t>b</w:t>
            </w:r>
            <w:r w:rsidR="006D04D8" w:rsidRPr="00F7180E">
              <w:rPr>
                <w:rStyle w:val="Hyperlink"/>
                <w:b/>
              </w:rPr>
              <w:t>s</w:t>
            </w:r>
            <w:r w:rsidR="006D04D8" w:rsidRPr="00F7180E">
              <w:rPr>
                <w:rStyle w:val="Hyperlink"/>
                <w:b/>
              </w:rPr>
              <w:t>e</w:t>
            </w:r>
            <w:r w:rsidR="006D04D8" w:rsidRPr="00F7180E">
              <w:rPr>
                <w:rStyle w:val="Hyperlink"/>
                <w:b/>
              </w:rPr>
              <w:t>r</w:t>
            </w:r>
            <w:r w:rsidR="006D04D8" w:rsidRPr="00F7180E">
              <w:rPr>
                <w:rStyle w:val="Hyperlink"/>
                <w:b/>
              </w:rPr>
              <w:t>v</w:t>
            </w:r>
            <w:r w:rsidR="006D04D8" w:rsidRPr="00F7180E">
              <w:rPr>
                <w:rStyle w:val="Hyperlink"/>
                <w:b/>
              </w:rPr>
              <w:t>ation</w:t>
            </w:r>
            <w:r>
              <w:rPr>
                <w:b/>
              </w:rPr>
              <w:fldChar w:fldCharType="end"/>
            </w:r>
            <w:bookmarkEnd w:id="63"/>
            <w:r w:rsidR="00A435D5">
              <w:rPr>
                <w:b/>
              </w:rPr>
              <w:sym w:font="Webdings" w:char="F02E"/>
            </w:r>
          </w:p>
        </w:tc>
        <w:tc>
          <w:tcPr>
            <w:tcW w:w="7137" w:type="dxa"/>
            <w:shd w:val="clear" w:color="auto" w:fill="CCFFCC"/>
          </w:tcPr>
          <w:p w:rsidR="006D04D8" w:rsidRPr="00A91F77" w:rsidRDefault="006D04D8" w:rsidP="001E1569">
            <w:r>
              <w:t>templateId</w:t>
            </w:r>
          </w:p>
        </w:tc>
      </w:tr>
      <w:tr w:rsidR="006D04D8">
        <w:tblPrEx>
          <w:tblCellMar>
            <w:left w:w="108" w:type="dxa"/>
            <w:right w:w="108" w:type="dxa"/>
          </w:tblCellMar>
        </w:tblPrEx>
        <w:tc>
          <w:tcPr>
            <w:tcW w:w="2700" w:type="dxa"/>
          </w:tcPr>
          <w:p w:rsidR="006D04D8" w:rsidRDefault="006D04D8" w:rsidP="001E1569">
            <w:pPr>
              <w:jc w:val="right"/>
              <w:rPr>
                <w:b/>
              </w:rPr>
            </w:pPr>
            <w:r w:rsidRPr="00372658">
              <w:rPr>
                <w:b/>
              </w:rPr>
              <w:t>entryRelationship</w:t>
            </w:r>
            <w:r>
              <w:rPr>
                <w:b/>
              </w:rPr>
              <w:t xml:space="preserve"> </w:t>
            </w:r>
          </w:p>
          <w:p w:rsidR="006D04D8" w:rsidRDefault="006D04D8" w:rsidP="001E1569">
            <w:pPr>
              <w:jc w:val="right"/>
              <w:rPr>
                <w:b/>
              </w:rPr>
            </w:pPr>
          </w:p>
          <w:p w:rsidR="006D04D8" w:rsidRDefault="006D04D8" w:rsidP="001E1569">
            <w:pPr>
              <w:jc w:val="right"/>
              <w:rPr>
                <w:b/>
              </w:rPr>
            </w:pPr>
            <w:r>
              <w:rPr>
                <w:b/>
              </w:rPr>
              <w:t>code</w:t>
            </w:r>
          </w:p>
          <w:p w:rsidR="006D04D8" w:rsidRPr="007B35EA" w:rsidRDefault="006D04D8" w:rsidP="001E1569">
            <w:pPr>
              <w:jc w:val="right"/>
              <w:rPr>
                <w:b/>
              </w:rPr>
            </w:pPr>
            <w:r>
              <w:rPr>
                <w:b/>
              </w:rPr>
              <w:t>value</w:t>
            </w:r>
          </w:p>
        </w:tc>
        <w:tc>
          <w:tcPr>
            <w:tcW w:w="7137" w:type="dxa"/>
          </w:tcPr>
          <w:p w:rsidR="006D04D8" w:rsidRDefault="00DB79FE" w:rsidP="001E1569">
            <w:r>
              <w:sym w:font="Wingdings" w:char="F0A5"/>
            </w:r>
            <w:hyperlink w:anchor="TempId21684011138831020157" w:history="1">
              <w:r w:rsidR="006D04D8" w:rsidRPr="00F7180E">
                <w:rPr>
                  <w:rStyle w:val="Hyperlink"/>
                </w:rPr>
                <w:t xml:space="preserve">status </w:t>
              </w:r>
              <w:r w:rsidR="006D04D8" w:rsidRPr="00F7180E">
                <w:rPr>
                  <w:rStyle w:val="Hyperlink"/>
                  <w:b/>
                </w:rPr>
                <w:t>obser</w:t>
              </w:r>
              <w:r w:rsidR="006D04D8" w:rsidRPr="00F7180E">
                <w:rPr>
                  <w:rStyle w:val="Hyperlink"/>
                  <w:b/>
                </w:rPr>
                <w:t>v</w:t>
              </w:r>
              <w:r w:rsidR="006D04D8" w:rsidRPr="00F7180E">
                <w:rPr>
                  <w:rStyle w:val="Hyperlink"/>
                  <w:b/>
                </w:rPr>
                <w:t>ation</w:t>
              </w:r>
            </w:hyperlink>
            <w:r w:rsidR="00A435D5">
              <w:rPr>
                <w:b/>
              </w:rPr>
              <w:sym w:font="Webdings" w:char="F02E"/>
            </w:r>
            <w:r w:rsidR="006D04D8">
              <w:t xml:space="preserve"> </w:t>
            </w:r>
            <w:r w:rsidR="002D2C36">
              <w:t>typeCode</w:t>
            </w:r>
            <w:r w:rsidR="006D04D8">
              <w:t xml:space="preserve"> = REFR (Refers to)</w:t>
            </w:r>
          </w:p>
          <w:p w:rsidR="006D04D8" w:rsidRDefault="006D04D8" w:rsidP="001E1569">
            <w:r>
              <w:t>class = OBS</w:t>
            </w:r>
            <w:r w:rsidR="00972CC7">
              <w:t xml:space="preserve">; mood = </w:t>
            </w:r>
            <w:r>
              <w:t>EVN</w:t>
            </w:r>
            <w:r w:rsidR="00972CC7">
              <w:t xml:space="preserve">; </w:t>
            </w:r>
            <w:r w:rsidR="008A0CB7">
              <w:t>statusCode</w:t>
            </w:r>
            <w:r w:rsidR="007C698C">
              <w:t xml:space="preserve"> =</w:t>
            </w:r>
            <w:r w:rsidR="000F1276">
              <w:t xml:space="preserve"> </w:t>
            </w:r>
            <w:r>
              <w:t>completed</w:t>
            </w:r>
          </w:p>
          <w:p w:rsidR="006D04D8" w:rsidRDefault="00972CC7" w:rsidP="001E1569">
            <w:pPr>
              <w:rPr>
                <w:bCs/>
              </w:rPr>
            </w:pPr>
            <w:r>
              <w:t xml:space="preserve">@code = </w:t>
            </w:r>
            <w:r w:rsidR="006D04D8">
              <w:t>33999-4</w:t>
            </w:r>
            <w:r w:rsidR="006D04D8">
              <w:rPr>
                <w:bCs/>
              </w:rPr>
              <w:t xml:space="preserve"> (</w:t>
            </w:r>
            <w:r w:rsidR="006D04D8">
              <w:t>Status</w:t>
            </w:r>
            <w:r w:rsidR="006D04D8">
              <w:rPr>
                <w:bCs/>
              </w:rPr>
              <w:t>, LOINC)</w:t>
            </w:r>
          </w:p>
          <w:p w:rsidR="006D04D8" w:rsidRDefault="006D04D8" w:rsidP="001E1569">
            <w:pPr>
              <w:rPr>
                <w:bCs/>
              </w:rPr>
            </w:pPr>
            <w:r w:rsidRPr="009B7B42">
              <w:rPr>
                <w:bCs/>
              </w:rPr>
              <w:t>datatype</w:t>
            </w:r>
            <w:r>
              <w:rPr>
                <w:bCs/>
              </w:rPr>
              <w:t xml:space="preserve"> = CE</w:t>
            </w:r>
          </w:p>
          <w:p w:rsidR="006D04D8" w:rsidRPr="0082226A" w:rsidRDefault="006D04D8" w:rsidP="001E1569">
            <w:pPr>
              <w:rPr>
                <w:bCs/>
              </w:rPr>
            </w:pPr>
            <w:r>
              <w:rPr>
                <w:bCs/>
                <w:i/>
              </w:rPr>
              <w:t xml:space="preserve">prohibited: </w:t>
            </w:r>
            <w:r>
              <w:rPr>
                <w:bCs/>
              </w:rPr>
              <w:t xml:space="preserve">additional </w:t>
            </w:r>
            <w:r>
              <w:rPr>
                <w:b/>
                <w:bCs/>
              </w:rPr>
              <w:t>observation</w:t>
            </w:r>
            <w:r>
              <w:rPr>
                <w:bCs/>
              </w:rPr>
              <w:t xml:space="preserve"> attributes; any </w:t>
            </w:r>
            <w:r>
              <w:rPr>
                <w:b/>
                <w:bCs/>
              </w:rPr>
              <w:t>participants</w:t>
            </w:r>
            <w:r>
              <w:rPr>
                <w:bCs/>
              </w:rPr>
              <w:t xml:space="preserve">; source of </w:t>
            </w:r>
            <w:r>
              <w:rPr>
                <w:b/>
                <w:bCs/>
              </w:rPr>
              <w:t>observation</w:t>
            </w:r>
            <w:r>
              <w:rPr>
                <w:bCs/>
              </w:rPr>
              <w:t xml:space="preserve"> relationships</w:t>
            </w:r>
          </w:p>
        </w:tc>
      </w:tr>
    </w:tbl>
    <w:p w:rsidR="006D04D8" w:rsidRPr="00BE28E3" w:rsidRDefault="006D04D8" w:rsidP="006D04D8"/>
    <w:p w:rsidR="006D04D8" w:rsidRDefault="006D04D8" w:rsidP="006D04D8">
      <w:pPr>
        <w:pStyle w:val="Heading3"/>
      </w:pPr>
      <w:bookmarkStart w:id="64" w:name="_Toc178673759"/>
      <w:bookmarkStart w:id="65" w:name="_Toc181163875"/>
      <w:r w:rsidRPr="003F7594">
        <w:t>Source</w:t>
      </w:r>
      <w:bookmarkEnd w:id="64"/>
      <w:bookmarkEnd w:id="65"/>
    </w:p>
    <w:p w:rsidR="006D04D8" w:rsidRDefault="006D04D8" w:rsidP="006D04D8">
      <w:pPr>
        <w:pStyle w:val="BodyText"/>
      </w:pPr>
      <w:r>
        <w:t>CCD requires that the source of information be explicit for al</w:t>
      </w:r>
      <w:r w:rsidR="00D707D4">
        <w:t>l information within the report</w:t>
      </w:r>
      <w:r>
        <w:t xml:space="preserve"> and </w:t>
      </w:r>
      <w:r w:rsidR="00837986">
        <w:t xml:space="preserve">stated </w:t>
      </w:r>
      <w:r>
        <w:t xml:space="preserve">if unknown. </w:t>
      </w:r>
      <w:r w:rsidR="00D707D4">
        <w:t>The s</w:t>
      </w:r>
      <w:r>
        <w:t>ource can be a person, organization</w:t>
      </w:r>
      <w:r w:rsidR="00D707D4">
        <w:t>,</w:t>
      </w:r>
      <w:r>
        <w:t xml:space="preserve"> or a reference.</w:t>
      </w:r>
      <w:r w:rsidRPr="001B4D9C">
        <w:t xml:space="preserve"> </w:t>
      </w:r>
      <w:r>
        <w:t xml:space="preserve">[CCD 5.2] The easiest way to </w:t>
      </w:r>
      <w:r w:rsidR="00837986">
        <w:t>identify the information source</w:t>
      </w:r>
      <w:r>
        <w:t xml:space="preserve"> is to define an </w:t>
      </w:r>
      <w:r w:rsidRPr="00574476">
        <w:rPr>
          <w:b/>
        </w:rPr>
        <w:t>informant</w:t>
      </w:r>
      <w:r>
        <w:t xml:space="preserve"> in the header and use </w:t>
      </w:r>
      <w:r w:rsidR="00D707D4">
        <w:t xml:space="preserve">the </w:t>
      </w:r>
      <w:r>
        <w:t>CDA context model to propagate that source through the instance.[CDA 4.4] The informant identified in the following example is the organization “Good Health Clinic</w:t>
      </w:r>
      <w:r w:rsidR="00D707D4">
        <w:t>.”</w:t>
      </w:r>
    </w:p>
    <w:p w:rsidR="006D04D8" w:rsidRDefault="006D04D8" w:rsidP="006D04D8">
      <w:pPr>
        <w:pStyle w:val="ExampleCaption"/>
      </w:pPr>
      <w:bookmarkStart w:id="66" w:name="_Toc181163914"/>
      <w:r>
        <w:lastRenderedPageBreak/>
        <w:t>Source as an Organizational Informant</w:t>
      </w:r>
      <w:bookmarkEnd w:id="66"/>
    </w:p>
    <w:p w:rsidR="00FE0B09" w:rsidRDefault="00FE0B09" w:rsidP="006D04D8">
      <w:pPr>
        <w:pStyle w:val="CodeRequired"/>
        <w:rPr>
          <w:color w:val="0000FF"/>
          <w:sz w:val="16"/>
          <w:szCs w:val="16"/>
          <w:highlight w:val="white"/>
        </w:rPr>
      </w:pPr>
    </w:p>
    <w:p w:rsidR="006D04D8" w:rsidRPr="005F79EB" w:rsidRDefault="008619E0" w:rsidP="005F79EB">
      <w:pPr>
        <w:pStyle w:val="CodeRequired"/>
        <w:rPr>
          <w:highlight w:val="white"/>
        </w:rPr>
      </w:pPr>
      <w:r w:rsidRPr="005F79EB">
        <w:rPr>
          <w:highlight w:val="white"/>
        </w:rPr>
        <w:t xml:space="preserve">   </w:t>
      </w:r>
      <w:r w:rsidR="006D04D8" w:rsidRPr="005F79EB">
        <w:rPr>
          <w:highlight w:val="white"/>
        </w:rPr>
        <w:t>&lt;informant&gt;</w:t>
      </w:r>
    </w:p>
    <w:p w:rsidR="006D04D8" w:rsidRPr="005F79EB" w:rsidRDefault="008619E0" w:rsidP="005F79EB">
      <w:pPr>
        <w:pStyle w:val="CodeRequired"/>
        <w:rPr>
          <w:highlight w:val="white"/>
        </w:rPr>
      </w:pPr>
      <w:r w:rsidRPr="005F79EB">
        <w:rPr>
          <w:highlight w:val="white"/>
        </w:rPr>
        <w:t xml:space="preserve">      </w:t>
      </w:r>
      <w:r w:rsidR="006D04D8" w:rsidRPr="005F79EB">
        <w:rPr>
          <w:highlight w:val="white"/>
        </w:rPr>
        <w:t>&lt;assignedEntity&gt;</w:t>
      </w:r>
    </w:p>
    <w:p w:rsidR="006D04D8" w:rsidRPr="005F79EB" w:rsidRDefault="008619E0" w:rsidP="005F79EB">
      <w:pPr>
        <w:pStyle w:val="CodeRequired"/>
        <w:rPr>
          <w:highlight w:val="white"/>
        </w:rPr>
      </w:pPr>
      <w:r w:rsidRPr="005F79EB">
        <w:rPr>
          <w:highlight w:val="white"/>
        </w:rPr>
        <w:t xml:space="preserve">         </w:t>
      </w:r>
      <w:r w:rsidR="006D04D8" w:rsidRPr="005F79EB">
        <w:rPr>
          <w:highlight w:val="white"/>
        </w:rPr>
        <w:t xml:space="preserve">&lt;id </w:t>
      </w:r>
      <w:r w:rsidR="006D04D8" w:rsidRPr="005F79EB">
        <w:rPr>
          <w:rStyle w:val="CodeFixedChar"/>
          <w:highlight w:val="white"/>
        </w:rPr>
        <w:t>nullFlavor</w:t>
      </w:r>
      <w:r w:rsidR="006D04D8" w:rsidRPr="005F79EB">
        <w:rPr>
          <w:highlight w:val="white"/>
        </w:rPr>
        <w:t>="</w:t>
      </w:r>
      <w:r w:rsidR="006D04D8" w:rsidRPr="005F79EB">
        <w:rPr>
          <w:rStyle w:val="CodeVariableChar"/>
          <w:highlight w:val="white"/>
        </w:rPr>
        <w:t>NI</w:t>
      </w:r>
      <w:r w:rsidR="006D04D8" w:rsidRPr="005F79EB">
        <w:rPr>
          <w:highlight w:val="white"/>
        </w:rPr>
        <w:t>"/&gt;</w:t>
      </w:r>
    </w:p>
    <w:p w:rsidR="006D04D8" w:rsidRPr="005F79EB" w:rsidRDefault="008619E0" w:rsidP="005F79EB">
      <w:pPr>
        <w:pStyle w:val="CodeRequired"/>
        <w:rPr>
          <w:highlight w:val="white"/>
        </w:rPr>
      </w:pPr>
      <w:r w:rsidRPr="005F79EB">
        <w:rPr>
          <w:highlight w:val="white"/>
        </w:rPr>
        <w:t xml:space="preserve">         </w:t>
      </w:r>
      <w:r w:rsidR="006D04D8" w:rsidRPr="005F79EB">
        <w:rPr>
          <w:highlight w:val="white"/>
        </w:rPr>
        <w:t>&lt;representedOrganization&gt;</w:t>
      </w:r>
    </w:p>
    <w:p w:rsidR="006D04D8" w:rsidRPr="005F79EB" w:rsidRDefault="008619E0" w:rsidP="005F79EB">
      <w:pPr>
        <w:pStyle w:val="CodeRequired"/>
        <w:rPr>
          <w:highlight w:val="white"/>
        </w:rPr>
      </w:pPr>
      <w:r w:rsidRPr="005F79EB">
        <w:rPr>
          <w:highlight w:val="white"/>
        </w:rPr>
        <w:t xml:space="preserve">            </w:t>
      </w:r>
      <w:r w:rsidR="006D04D8" w:rsidRPr="005F79EB">
        <w:rPr>
          <w:highlight w:val="white"/>
        </w:rPr>
        <w:t xml:space="preserve">&lt;id </w:t>
      </w:r>
      <w:r w:rsidR="006D04D8" w:rsidRPr="005F79EB">
        <w:rPr>
          <w:rStyle w:val="CodeFixedChar"/>
          <w:highlight w:val="white"/>
        </w:rPr>
        <w:t>root</w:t>
      </w:r>
      <w:r w:rsidR="006D04D8" w:rsidRPr="005F79EB">
        <w:rPr>
          <w:highlight w:val="white"/>
        </w:rPr>
        <w:t>="</w:t>
      </w:r>
      <w:r w:rsidR="006D04D8" w:rsidRPr="005F79EB">
        <w:rPr>
          <w:rStyle w:val="CodeVariableChar"/>
        </w:rPr>
        <w:t>IDGoesHere</w:t>
      </w:r>
      <w:r w:rsidR="006D04D8" w:rsidRPr="005F79EB">
        <w:rPr>
          <w:highlight w:val="white"/>
        </w:rPr>
        <w:t>"/&gt;</w:t>
      </w:r>
    </w:p>
    <w:p w:rsidR="006D04D8" w:rsidRPr="005F79EB" w:rsidRDefault="008619E0" w:rsidP="005F79EB">
      <w:pPr>
        <w:pStyle w:val="CodeRequired"/>
        <w:rPr>
          <w:highlight w:val="white"/>
        </w:rPr>
      </w:pPr>
      <w:r w:rsidRPr="005F79EB">
        <w:rPr>
          <w:highlight w:val="white"/>
        </w:rPr>
        <w:t xml:space="preserve">            </w:t>
      </w:r>
      <w:r w:rsidR="006D04D8" w:rsidRPr="005F79EB">
        <w:rPr>
          <w:highlight w:val="white"/>
        </w:rPr>
        <w:t>&lt;name&gt;</w:t>
      </w:r>
      <w:r w:rsidR="006D04D8" w:rsidRPr="005F79EB">
        <w:rPr>
          <w:rStyle w:val="CodeVariableChar"/>
          <w:highlight w:val="white"/>
        </w:rPr>
        <w:t>Good Health Clinic</w:t>
      </w:r>
      <w:r w:rsidR="006D04D8" w:rsidRPr="005F79EB">
        <w:rPr>
          <w:highlight w:val="white"/>
        </w:rPr>
        <w:t>&lt;/name&gt;</w:t>
      </w:r>
    </w:p>
    <w:p w:rsidR="006D04D8" w:rsidRPr="005F79EB" w:rsidRDefault="008619E0" w:rsidP="005F79EB">
      <w:pPr>
        <w:pStyle w:val="CodeRequired"/>
        <w:rPr>
          <w:highlight w:val="white"/>
        </w:rPr>
      </w:pPr>
      <w:r w:rsidRPr="005F79EB">
        <w:rPr>
          <w:highlight w:val="white"/>
        </w:rPr>
        <w:t xml:space="preserve">         </w:t>
      </w:r>
      <w:r w:rsidR="006D04D8" w:rsidRPr="005F79EB">
        <w:rPr>
          <w:highlight w:val="white"/>
        </w:rPr>
        <w:t>&lt;/representedOrganization&gt;</w:t>
      </w:r>
    </w:p>
    <w:p w:rsidR="006D04D8" w:rsidRPr="005F79EB" w:rsidRDefault="008619E0" w:rsidP="005F79EB">
      <w:pPr>
        <w:pStyle w:val="CodeRequired"/>
        <w:rPr>
          <w:highlight w:val="white"/>
        </w:rPr>
      </w:pPr>
      <w:r w:rsidRPr="005F79EB">
        <w:rPr>
          <w:highlight w:val="white"/>
        </w:rPr>
        <w:t xml:space="preserve">      </w:t>
      </w:r>
      <w:r w:rsidR="006D04D8" w:rsidRPr="005F79EB">
        <w:rPr>
          <w:highlight w:val="white"/>
        </w:rPr>
        <w:t>&lt;/assignedEntity&gt;</w:t>
      </w:r>
    </w:p>
    <w:p w:rsidR="006D04D8" w:rsidRPr="005F79EB" w:rsidRDefault="008619E0" w:rsidP="005F79EB">
      <w:pPr>
        <w:pStyle w:val="CodeRequired"/>
        <w:rPr>
          <w:highlight w:val="white"/>
        </w:rPr>
      </w:pPr>
      <w:r w:rsidRPr="005F79EB">
        <w:rPr>
          <w:highlight w:val="white"/>
        </w:rPr>
        <w:t xml:space="preserve">   </w:t>
      </w:r>
      <w:r w:rsidR="006D04D8" w:rsidRPr="005F79EB">
        <w:rPr>
          <w:highlight w:val="white"/>
        </w:rPr>
        <w:t>&lt;/informant&gt;</w:t>
      </w:r>
    </w:p>
    <w:p w:rsidR="00FE0B09" w:rsidRPr="00FE0B09" w:rsidRDefault="00FE0B09" w:rsidP="006D04D8">
      <w:pPr>
        <w:pStyle w:val="CodeRequired"/>
        <w:rPr>
          <w:color w:val="000000"/>
          <w:sz w:val="16"/>
          <w:szCs w:val="16"/>
          <w:highlight w:val="white"/>
        </w:rPr>
      </w:pPr>
    </w:p>
    <w:p w:rsidR="006D04D8" w:rsidRDefault="006D04D8" w:rsidP="006D04D8">
      <w:pPr>
        <w:pStyle w:val="BodyText"/>
      </w:pPr>
      <w:r>
        <w:t>I</w:t>
      </w:r>
      <w:r w:rsidR="00D707D4">
        <w:t>f</w:t>
      </w:r>
      <w:r>
        <w:t xml:space="preserve"> no other sources of information are identified, then through </w:t>
      </w:r>
      <w:r w:rsidR="00D707D4">
        <w:t>the rules of context conduction</w:t>
      </w:r>
      <w:r w:rsidR="00837986">
        <w:t>,</w:t>
      </w:r>
      <w:r>
        <w:t xml:space="preserve"> this will be the source for all sections within CCD. Other informants can interrupt the context in a CDA section or entry. See the previous section on CDA Context Propagation for an example. </w:t>
      </w:r>
    </w:p>
    <w:p w:rsidR="00EC6E54" w:rsidRDefault="006D04D8" w:rsidP="006D04D8">
      <w:pPr>
        <w:pStyle w:val="BodyText"/>
      </w:pPr>
      <w:r>
        <w:t xml:space="preserve">CCD describes two additional mechanisms to define source of information. One is a </w:t>
      </w:r>
      <w:r>
        <w:rPr>
          <w:b/>
        </w:rPr>
        <w:t xml:space="preserve">reference </w:t>
      </w:r>
      <w:r>
        <w:t xml:space="preserve">of </w:t>
      </w:r>
      <w:r>
        <w:rPr>
          <w:b/>
        </w:rPr>
        <w:t>@</w:t>
      </w:r>
      <w:r w:rsidR="002D2C36">
        <w:rPr>
          <w:b/>
        </w:rPr>
        <w:t>typeCode</w:t>
      </w:r>
      <w:r>
        <w:t xml:space="preserve"> “XCRPT” </w:t>
      </w:r>
      <w:r w:rsidR="00557684">
        <w:t xml:space="preserve">(excerpt) </w:t>
      </w:r>
      <w:r>
        <w:t xml:space="preserve">and the other is a </w:t>
      </w:r>
      <w:r w:rsidRPr="003E397F">
        <w:t xml:space="preserve">source of information </w:t>
      </w:r>
      <w:r w:rsidRPr="003E397F">
        <w:rPr>
          <w:b/>
        </w:rPr>
        <w:t>observation</w:t>
      </w:r>
      <w:r w:rsidR="00837986">
        <w:rPr>
          <w:b/>
        </w:rPr>
        <w:t>,</w:t>
      </w:r>
      <w:r>
        <w:t xml:space="preserve"> where the target is an </w:t>
      </w:r>
      <w:r>
        <w:rPr>
          <w:b/>
        </w:rPr>
        <w:t xml:space="preserve">observation </w:t>
      </w:r>
      <w:r>
        <w:t>coded as “Information source” as follows:</w:t>
      </w:r>
    </w:p>
    <w:p w:rsidR="006D04D8" w:rsidRDefault="006D04D8" w:rsidP="006D04D8">
      <w:pPr>
        <w:pStyle w:val="BodyText"/>
      </w:pPr>
    </w:p>
    <w:p w:rsidR="006D04D8" w:rsidRPr="000075CF" w:rsidRDefault="006D04D8" w:rsidP="006D04D8">
      <w:pPr>
        <w:pStyle w:val="Caption"/>
        <w:tabs>
          <w:tab w:val="left" w:pos="1620"/>
        </w:tabs>
      </w:pPr>
      <w:bookmarkStart w:id="67" w:name="_Toc181163938"/>
      <w:r w:rsidRPr="000075CF">
        <w:t xml:space="preserve">Table </w:t>
      </w:r>
      <w:r>
        <w:rPr>
          <w:lang w:val="fr-FR"/>
        </w:rPr>
        <w:fldChar w:fldCharType="begin"/>
      </w:r>
      <w:r w:rsidRPr="000075CF">
        <w:instrText xml:space="preserve"> SEQ Table \* ARABIC </w:instrText>
      </w:r>
      <w:r>
        <w:rPr>
          <w:lang w:val="fr-FR"/>
        </w:rPr>
        <w:fldChar w:fldCharType="separate"/>
      </w:r>
      <w:r w:rsidR="0081727A">
        <w:t>2</w:t>
      </w:r>
      <w:r>
        <w:rPr>
          <w:lang w:val="fr-FR"/>
        </w:rPr>
        <w:fldChar w:fldCharType="end"/>
      </w:r>
      <w:r w:rsidRPr="000075CF">
        <w:t xml:space="preserve">: </w:t>
      </w:r>
      <w:r>
        <w:t>Source of Information Observation</w:t>
      </w:r>
      <w:bookmarkEnd w:id="67"/>
    </w:p>
    <w:tbl>
      <w:tblPr>
        <w:tblStyle w:val="TableGrid"/>
        <w:tblW w:w="0" w:type="auto"/>
        <w:tblInd w:w="115" w:type="dxa"/>
        <w:tblCellMar>
          <w:left w:w="115" w:type="dxa"/>
          <w:right w:w="115" w:type="dxa"/>
        </w:tblCellMar>
        <w:tblLook w:val="01E0" w:firstRow="1" w:lastRow="1" w:firstColumn="1" w:lastColumn="1" w:noHBand="0" w:noVBand="0"/>
      </w:tblPr>
      <w:tblGrid>
        <w:gridCol w:w="2700"/>
        <w:gridCol w:w="7137"/>
      </w:tblGrid>
      <w:tr w:rsidR="006D04D8">
        <w:trPr>
          <w:cantSplit/>
          <w:tblHeader/>
        </w:trPr>
        <w:tc>
          <w:tcPr>
            <w:tcW w:w="2700" w:type="dxa"/>
            <w:shd w:val="clear" w:color="auto" w:fill="CCFFCC"/>
          </w:tcPr>
          <w:p w:rsidR="006D04D8" w:rsidRPr="00BB10FC" w:rsidRDefault="006D04D8" w:rsidP="001E1569">
            <w:pPr>
              <w:jc w:val="right"/>
              <w:rPr>
                <w:i/>
              </w:rPr>
            </w:pPr>
            <w:r>
              <w:rPr>
                <w:b/>
              </w:rPr>
              <w:t>Source of Information</w:t>
            </w:r>
          </w:p>
        </w:tc>
        <w:tc>
          <w:tcPr>
            <w:tcW w:w="7137" w:type="dxa"/>
            <w:shd w:val="clear" w:color="auto" w:fill="CCFFCC"/>
          </w:tcPr>
          <w:p w:rsidR="006D04D8" w:rsidRPr="00A91F77" w:rsidRDefault="006D04D8" w:rsidP="001E1569"/>
        </w:tc>
      </w:tr>
      <w:tr w:rsidR="006D04D8">
        <w:tblPrEx>
          <w:tblCellMar>
            <w:left w:w="108" w:type="dxa"/>
            <w:right w:w="108" w:type="dxa"/>
          </w:tblCellMar>
        </w:tblPrEx>
        <w:tc>
          <w:tcPr>
            <w:tcW w:w="2700" w:type="dxa"/>
          </w:tcPr>
          <w:p w:rsidR="006D04D8" w:rsidRDefault="006D04D8" w:rsidP="001E1569">
            <w:pPr>
              <w:jc w:val="right"/>
              <w:rPr>
                <w:b/>
              </w:rPr>
            </w:pPr>
            <w:r w:rsidRPr="00372658">
              <w:rPr>
                <w:b/>
              </w:rPr>
              <w:t>entryRelationship</w:t>
            </w:r>
            <w:r>
              <w:rPr>
                <w:b/>
              </w:rPr>
              <w:t xml:space="preserve"> </w:t>
            </w:r>
          </w:p>
          <w:p w:rsidR="006D04D8" w:rsidRDefault="006D04D8" w:rsidP="001E1569">
            <w:pPr>
              <w:jc w:val="right"/>
              <w:rPr>
                <w:b/>
              </w:rPr>
            </w:pPr>
          </w:p>
          <w:p w:rsidR="006D04D8" w:rsidRDefault="006D04D8" w:rsidP="001E1569">
            <w:pPr>
              <w:jc w:val="right"/>
              <w:rPr>
                <w:b/>
              </w:rPr>
            </w:pPr>
            <w:r>
              <w:rPr>
                <w:b/>
              </w:rPr>
              <w:t>code</w:t>
            </w:r>
          </w:p>
          <w:p w:rsidR="006D04D8" w:rsidRPr="007B35EA" w:rsidRDefault="006D04D8" w:rsidP="001E1569">
            <w:pPr>
              <w:jc w:val="right"/>
              <w:rPr>
                <w:b/>
              </w:rPr>
            </w:pPr>
            <w:r>
              <w:rPr>
                <w:b/>
              </w:rPr>
              <w:t>value</w:t>
            </w:r>
          </w:p>
        </w:tc>
        <w:tc>
          <w:tcPr>
            <w:tcW w:w="7137" w:type="dxa"/>
          </w:tcPr>
          <w:p w:rsidR="006D04D8" w:rsidRDefault="00CF452B" w:rsidP="001E1569">
            <w:r>
              <w:sym w:font="Wingdings" w:char="F0A5"/>
            </w:r>
            <w:r w:rsidR="006D04D8" w:rsidRPr="00CF452B">
              <w:t>source of information</w:t>
            </w:r>
            <w:r w:rsidR="006D04D8">
              <w:t xml:space="preserve"> </w:t>
            </w:r>
            <w:r w:rsidR="006D04D8">
              <w:rPr>
                <w:b/>
              </w:rPr>
              <w:t>observation</w:t>
            </w:r>
            <w:r w:rsidR="006D04D8">
              <w:t xml:space="preserve"> </w:t>
            </w:r>
            <w:r w:rsidR="002D2C36">
              <w:t>typeCode</w:t>
            </w:r>
            <w:r w:rsidR="006D04D8">
              <w:t xml:space="preserve"> = REFR (Refers to)</w:t>
            </w:r>
          </w:p>
          <w:p w:rsidR="006D04D8" w:rsidRDefault="00972CC7" w:rsidP="001E1569">
            <w:r>
              <w:t xml:space="preserve">class = </w:t>
            </w:r>
            <w:r w:rsidR="006D04D8">
              <w:t>OBS</w:t>
            </w:r>
            <w:r>
              <w:t xml:space="preserve">; mood = </w:t>
            </w:r>
            <w:r w:rsidR="006D04D8">
              <w:t>EVN</w:t>
            </w:r>
            <w:r>
              <w:t xml:space="preserve">; </w:t>
            </w:r>
            <w:r w:rsidR="008A0CB7">
              <w:t>statusCode</w:t>
            </w:r>
            <w:r w:rsidR="007C698C">
              <w:t xml:space="preserve"> =</w:t>
            </w:r>
            <w:r w:rsidR="000F1276">
              <w:t xml:space="preserve"> </w:t>
            </w:r>
            <w:r w:rsidR="006D04D8">
              <w:t>completed</w:t>
            </w:r>
          </w:p>
          <w:p w:rsidR="006D04D8" w:rsidRDefault="00972CC7" w:rsidP="001E1569">
            <w:pPr>
              <w:rPr>
                <w:bCs/>
              </w:rPr>
            </w:pPr>
            <w:r>
              <w:t xml:space="preserve">@code = </w:t>
            </w:r>
            <w:r w:rsidR="006D04D8">
              <w:t>48766-0</w:t>
            </w:r>
            <w:r w:rsidR="006D04D8">
              <w:rPr>
                <w:bCs/>
              </w:rPr>
              <w:t xml:space="preserve"> (</w:t>
            </w:r>
            <w:r w:rsidR="006D04D8">
              <w:t>Information source</w:t>
            </w:r>
            <w:r w:rsidR="006D04D8">
              <w:rPr>
                <w:bCs/>
              </w:rPr>
              <w:t>, LOINC)</w:t>
            </w:r>
          </w:p>
          <w:p w:rsidR="006D04D8" w:rsidRPr="00C05BBA" w:rsidRDefault="00FA550B" w:rsidP="001E1569">
            <w:pPr>
              <w:rPr>
                <w:bCs/>
              </w:rPr>
            </w:pPr>
            <w:r>
              <w:rPr>
                <w:bCs/>
                <w:i/>
              </w:rPr>
              <w:t>if unknown</w:t>
            </w:r>
            <w:r w:rsidR="006D04D8">
              <w:rPr>
                <w:bCs/>
                <w:i/>
              </w:rPr>
              <w:t xml:space="preserve"> = </w:t>
            </w:r>
            <w:r w:rsidR="006D04D8">
              <w:rPr>
                <w:bCs/>
              </w:rPr>
              <w:t>“Unknown” (text)</w:t>
            </w:r>
          </w:p>
        </w:tc>
      </w:tr>
    </w:tbl>
    <w:p w:rsidR="006D04D8" w:rsidRPr="00881D6D" w:rsidRDefault="006D04D8" w:rsidP="006D04D8">
      <w:pPr>
        <w:pStyle w:val="BodyText"/>
      </w:pPr>
    </w:p>
    <w:p w:rsidR="006D04D8" w:rsidRDefault="006D04D8" w:rsidP="006D04D8">
      <w:pPr>
        <w:pStyle w:val="Heading3"/>
      </w:pPr>
      <w:bookmarkStart w:id="68" w:name="_Toc178673760"/>
      <w:bookmarkStart w:id="69" w:name="_Toc181163876"/>
      <w:r>
        <w:t>Extensions</w:t>
      </w:r>
      <w:bookmarkEnd w:id="68"/>
      <w:bookmarkEnd w:id="69"/>
    </w:p>
    <w:p w:rsidR="00D73D8D" w:rsidRDefault="00D73D8D" w:rsidP="00BE0D3B">
      <w:pPr>
        <w:pStyle w:val="cCDQuote"/>
      </w:pPr>
      <w:r>
        <w:t xml:space="preserve">“Locally-defined markup may be used when local semantics have no corresponding representation in the CDA specification. CDA seeks to standardize the highest </w:t>
      </w:r>
      <w:r w:rsidR="004B1B7A">
        <w:t>Level </w:t>
      </w:r>
      <w:r>
        <w:t>of shared meaning while providing a clean and standard mechanism for tagging meaning that is not shared.” [CDA 1.4]</w:t>
      </w:r>
    </w:p>
    <w:p w:rsidR="002128D7" w:rsidRDefault="002128D7" w:rsidP="002128D7">
      <w:pPr>
        <w:pStyle w:val="cCDQuote"/>
      </w:pPr>
      <w:r>
        <w:t xml:space="preserve">“An extension is a collection of element or attribute declarations and rules for their application to the CDA </w:t>
      </w:r>
      <w:r w:rsidR="004A4CF0">
        <w:t>Release 2</w:t>
      </w:r>
      <w:r>
        <w:t>.0.</w:t>
      </w:r>
    </w:p>
    <w:p w:rsidR="002128D7" w:rsidRDefault="002128D7" w:rsidP="002128D7">
      <w:pPr>
        <w:pStyle w:val="cCDQuote"/>
      </w:pPr>
      <w:r>
        <w:t>“All extensions are optional.” [CCD 7.4]</w:t>
      </w:r>
    </w:p>
    <w:p w:rsidR="004D0CC0" w:rsidRDefault="00BE0D3B" w:rsidP="006D04D8">
      <w:pPr>
        <w:pStyle w:val="BodyText"/>
      </w:pPr>
      <w:r>
        <w:t xml:space="preserve">CCD uses extensions to CDA to express certain concepts </w:t>
      </w:r>
      <w:r w:rsidR="00D73D8D">
        <w:t xml:space="preserve">that go beyond the concepts and relationships defined in CDA R2. </w:t>
      </w:r>
      <w:r w:rsidR="004D0CC0">
        <w:t xml:space="preserve">CCD extensions use a single namespace and the same vocabulary and datatypes as CCD. </w:t>
      </w:r>
    </w:p>
    <w:p w:rsidR="006D04D8" w:rsidRDefault="00994DC7" w:rsidP="006D04D8">
      <w:pPr>
        <w:pStyle w:val="BodyText"/>
      </w:pPr>
      <w:r>
        <w:t xml:space="preserve">Implementers wishing to use extensions must review the guidance in the specification. </w:t>
      </w:r>
      <w:r w:rsidR="004D0CC0">
        <w:t xml:space="preserve">These defined extensions cover </w:t>
      </w:r>
      <w:r w:rsidR="00262B6F">
        <w:t>entity identifiers required for tracking genetic relationships, deceased indicator and time</w:t>
      </w:r>
      <w:r w:rsidR="00D707D4">
        <w:t>,</w:t>
      </w:r>
      <w:r w:rsidR="00262B6F">
        <w:t xml:space="preserve"> and relationships to patient that fall outside the category of relative or provider with a participant role. </w:t>
      </w:r>
    </w:p>
    <w:p w:rsidR="006D04D8" w:rsidRPr="00F84E69" w:rsidRDefault="00262B6F" w:rsidP="006D04D8">
      <w:pPr>
        <w:pStyle w:val="BodyText"/>
      </w:pPr>
      <w:r>
        <w:t xml:space="preserve">See the </w:t>
      </w:r>
      <w:hyperlink r:id="rId35" w:history="1">
        <w:r w:rsidR="00F02A86" w:rsidRPr="00F02A86">
          <w:rPr>
            <w:rStyle w:val="Hyperlink"/>
            <w:i/>
          </w:rPr>
          <w:t>CDA QSG</w:t>
        </w:r>
      </w:hyperlink>
      <w:r w:rsidR="00842CFE" w:rsidRPr="00842CFE">
        <w:rPr>
          <w:i/>
        </w:rPr>
        <w:t xml:space="preserve"> </w:t>
      </w:r>
      <w:r>
        <w:t xml:space="preserve"> for support on validation of CCD instances using extensions. </w:t>
      </w:r>
    </w:p>
    <w:p w:rsidR="003C2D03" w:rsidRPr="00917797" w:rsidRDefault="006D04D8" w:rsidP="003C2D03">
      <w:r w:rsidRPr="003F7594">
        <w:br w:type="page"/>
      </w:r>
      <w:r w:rsidR="003C2D03" w:rsidRPr="00917797">
        <w:lastRenderedPageBreak/>
        <w:pict>
          <v:shape id="_x0000_i1030" type="#_x0000_t75" style="width:463pt;height:8.45pt" o:hrpct="0" o:hr="t">
            <v:imagedata r:id="rId8" o:title="BD14539_"/>
          </v:shape>
        </w:pict>
      </w:r>
    </w:p>
    <w:p w:rsidR="003C2D03" w:rsidRPr="004D44EA" w:rsidRDefault="003C2D03" w:rsidP="00557768">
      <w:pPr>
        <w:pStyle w:val="Heading1"/>
      </w:pPr>
      <w:bookmarkStart w:id="70" w:name="_Ref175471782"/>
      <w:bookmarkStart w:id="71" w:name="_Ref175471787"/>
      <w:bookmarkStart w:id="72" w:name="_CCD_Header"/>
      <w:bookmarkStart w:id="73" w:name="_Toc178673761"/>
      <w:bookmarkStart w:id="74" w:name="_Toc178696534"/>
      <w:bookmarkStart w:id="75" w:name="_Toc179021506"/>
      <w:bookmarkStart w:id="76" w:name="_Toc181163877"/>
      <w:bookmarkEnd w:id="72"/>
      <w:r w:rsidRPr="004D44EA">
        <w:t>CCD HEADER</w:t>
      </w:r>
      <w:bookmarkEnd w:id="70"/>
      <w:bookmarkEnd w:id="71"/>
      <w:bookmarkEnd w:id="73"/>
      <w:bookmarkEnd w:id="74"/>
      <w:bookmarkEnd w:id="75"/>
      <w:bookmarkEnd w:id="76"/>
    </w:p>
    <w:p w:rsidR="003C2D03" w:rsidRDefault="003C2D03" w:rsidP="003C2D03">
      <w:pPr>
        <w:pStyle w:val="BodyText"/>
      </w:pPr>
      <w:r>
        <w:t>The CDA header defines th</w:t>
      </w:r>
      <w:r w:rsidR="0077792F">
        <w:t>e document itself (</w:t>
      </w:r>
      <w:r w:rsidR="00FE0B09">
        <w:t xml:space="preserve">document </w:t>
      </w:r>
      <w:r>
        <w:t>ID, document type classification, version, et</w:t>
      </w:r>
      <w:r w:rsidR="00FE0B09">
        <w:t xml:space="preserve"> cetera</w:t>
      </w:r>
      <w:r>
        <w:t>), the participants (e.g.</w:t>
      </w:r>
      <w:r w:rsidR="00FE0B09">
        <w:t>,</w:t>
      </w:r>
      <w:r>
        <w:t xml:space="preserve"> care providers, authors, patients)</w:t>
      </w:r>
      <w:r w:rsidR="00FE0B09">
        <w:t>,</w:t>
      </w:r>
      <w:r>
        <w:t xml:space="preserve"> and the document’s relationships to other documents. CDA R2 requires a minimal set of elements and defines others </w:t>
      </w:r>
      <w:r w:rsidR="00FE0B09">
        <w:t>that</w:t>
      </w:r>
      <w:r>
        <w:t xml:space="preserve"> may be used. To th</w:t>
      </w:r>
      <w:r w:rsidR="00FE0B09">
        <w:t>ese elements</w:t>
      </w:r>
      <w:r>
        <w:t>, CCD adds constraints and gives guidance on how to make use of optional elements.</w:t>
      </w:r>
    </w:p>
    <w:p w:rsidR="003C2D03" w:rsidRDefault="003C2D03" w:rsidP="003C2D03">
      <w:pPr>
        <w:pStyle w:val="BodyText"/>
        <w:rPr>
          <w:b/>
          <w:bCs/>
        </w:rPr>
      </w:pPr>
      <w:r>
        <w:t xml:space="preserve">The first </w:t>
      </w:r>
      <w:r w:rsidR="00474444">
        <w:t>chapter</w:t>
      </w:r>
      <w:r>
        <w:t xml:space="preserve"> that follows covers the CDA elements where CCD has added constraints or guidance and the second</w:t>
      </w:r>
      <w:r w:rsidR="00FE0B09">
        <w:t xml:space="preserve"> chapter</w:t>
      </w:r>
      <w:r>
        <w:t xml:space="preserve"> briefly reiterates the remaining elements of the CDA header. </w:t>
      </w:r>
    </w:p>
    <w:p w:rsidR="003C2D03" w:rsidRDefault="003C2D03" w:rsidP="00EE3F95">
      <w:pPr>
        <w:pStyle w:val="Heading2"/>
        <w:rPr>
          <w:rStyle w:val="HTMLDefinition"/>
          <w:i w:val="0"/>
          <w:iCs w:val="0"/>
        </w:rPr>
      </w:pPr>
      <w:bookmarkStart w:id="77" w:name="_Toc179021507"/>
      <w:bookmarkStart w:id="78" w:name="_CCD_Constraints_and_Guidance"/>
      <w:bookmarkStart w:id="79" w:name="_Toc181163878"/>
      <w:bookmarkEnd w:id="78"/>
      <w:r>
        <w:rPr>
          <w:rStyle w:val="HTMLDefinition"/>
          <w:i w:val="0"/>
          <w:iCs w:val="0"/>
        </w:rPr>
        <w:t>CCD Constraints and Guidance</w:t>
      </w:r>
      <w:bookmarkEnd w:id="77"/>
      <w:bookmarkEnd w:id="79"/>
    </w:p>
    <w:p w:rsidR="003C2D03" w:rsidRDefault="003C2D03" w:rsidP="003C2D03">
      <w:r>
        <w:t>CCD provides additional constraints or guidance on these header elements:</w:t>
      </w:r>
    </w:p>
    <w:p w:rsidR="003C2D03" w:rsidRDefault="003C2D03" w:rsidP="003C2D03">
      <w:pPr>
        <w:numPr>
          <w:ilvl w:val="0"/>
          <w:numId w:val="20"/>
        </w:numPr>
      </w:pPr>
      <w:r>
        <w:t>templateId</w:t>
      </w:r>
    </w:p>
    <w:p w:rsidR="003C2D03" w:rsidRDefault="003C2D03" w:rsidP="003C2D03">
      <w:pPr>
        <w:numPr>
          <w:ilvl w:val="0"/>
          <w:numId w:val="20"/>
        </w:numPr>
      </w:pPr>
      <w:r>
        <w:t>languageCode</w:t>
      </w:r>
    </w:p>
    <w:p w:rsidR="003C2D03" w:rsidRDefault="003C2D03" w:rsidP="003C2D03">
      <w:pPr>
        <w:numPr>
          <w:ilvl w:val="0"/>
          <w:numId w:val="20"/>
        </w:numPr>
      </w:pPr>
      <w:r>
        <w:t>code (document type)</w:t>
      </w:r>
    </w:p>
    <w:p w:rsidR="003C2D03" w:rsidRDefault="003C2D03" w:rsidP="003C2D03">
      <w:pPr>
        <w:numPr>
          <w:ilvl w:val="0"/>
          <w:numId w:val="20"/>
        </w:numPr>
      </w:pPr>
      <w:r>
        <w:t>effectiveTime</w:t>
      </w:r>
    </w:p>
    <w:p w:rsidR="003C2D03" w:rsidRDefault="003C2D03" w:rsidP="003C2D03">
      <w:pPr>
        <w:numPr>
          <w:ilvl w:val="0"/>
          <w:numId w:val="20"/>
        </w:numPr>
      </w:pPr>
      <w:r>
        <w:t>documentationOf/serviceEvent</w:t>
      </w:r>
    </w:p>
    <w:p w:rsidR="003C2D03" w:rsidRPr="00C65280" w:rsidRDefault="003C2D03" w:rsidP="003C2D03">
      <w:pPr>
        <w:numPr>
          <w:ilvl w:val="0"/>
          <w:numId w:val="20"/>
        </w:numPr>
      </w:pPr>
      <w:r>
        <w:t>header participants: next of kin, emergency contact, caregiver</w:t>
      </w:r>
    </w:p>
    <w:p w:rsidR="003C2D03" w:rsidRPr="003C79AB" w:rsidRDefault="003C2D03" w:rsidP="003C2D03">
      <w:pPr>
        <w:pStyle w:val="BodyText"/>
      </w:pPr>
      <w:r>
        <w:t>CCD instances must include t</w:t>
      </w:r>
      <w:r w:rsidRPr="003C79AB">
        <w:t xml:space="preserve">he </w:t>
      </w:r>
      <w:r w:rsidRPr="003C79AB">
        <w:rPr>
          <w:b/>
        </w:rPr>
        <w:t>templateId</w:t>
      </w:r>
      <w:r w:rsidRPr="003C79AB">
        <w:t xml:space="preserve"> at the document root level (i.e., in the header) </w:t>
      </w:r>
      <w:r>
        <w:t xml:space="preserve">which </w:t>
      </w:r>
      <w:r w:rsidRPr="003C79AB">
        <w:t xml:space="preserve">asserts that the </w:t>
      </w:r>
      <w:r>
        <w:t>document conforms to the CCD IG. T</w:t>
      </w:r>
      <w:r w:rsidRPr="003C79AB">
        <w:t xml:space="preserve">he value </w:t>
      </w:r>
      <w:r>
        <w:t xml:space="preserve">of the </w:t>
      </w:r>
      <w:r>
        <w:rPr>
          <w:b/>
        </w:rPr>
        <w:t xml:space="preserve">templateId </w:t>
      </w:r>
      <w:r w:rsidRPr="003C79AB">
        <w:t>must be as follows:</w:t>
      </w:r>
    </w:p>
    <w:p w:rsidR="003C2D03" w:rsidRPr="003F7282" w:rsidRDefault="003C2D03" w:rsidP="003C2D03">
      <w:pPr>
        <w:pStyle w:val="CodeRequired"/>
        <w:rPr>
          <w:szCs w:val="18"/>
        </w:rPr>
      </w:pPr>
      <w:r w:rsidRPr="003F7282">
        <w:rPr>
          <w:szCs w:val="18"/>
        </w:rPr>
        <w:t>&lt;!-- CCD v1.0 Templates Root --&gt;</w:t>
      </w:r>
    </w:p>
    <w:p w:rsidR="003C2D03" w:rsidRPr="003F7282" w:rsidRDefault="003C2D03" w:rsidP="003C2D03">
      <w:pPr>
        <w:pStyle w:val="CodeRequired"/>
        <w:rPr>
          <w:szCs w:val="18"/>
        </w:rPr>
      </w:pPr>
      <w:r w:rsidRPr="003F7282">
        <w:rPr>
          <w:szCs w:val="18"/>
        </w:rPr>
        <w:t>&lt;templateId root=”</w:t>
      </w:r>
      <w:r w:rsidRPr="003F7282">
        <w:rPr>
          <w:rStyle w:val="CodeFixedChar"/>
          <w:szCs w:val="18"/>
        </w:rPr>
        <w:t>2.16.840.1.113883.10.20.1</w:t>
      </w:r>
      <w:r w:rsidRPr="003F7282">
        <w:rPr>
          <w:szCs w:val="18"/>
        </w:rPr>
        <w:t>”/&gt;</w:t>
      </w:r>
    </w:p>
    <w:p w:rsidR="003F7282" w:rsidRPr="003C79AB" w:rsidRDefault="003F7282" w:rsidP="003C2D03">
      <w:pPr>
        <w:pStyle w:val="CodeRequired"/>
      </w:pPr>
    </w:p>
    <w:p w:rsidR="003C2D03" w:rsidRPr="00721059" w:rsidRDefault="003C2D03" w:rsidP="003C2D03">
      <w:pPr>
        <w:pStyle w:val="BodyText"/>
      </w:pPr>
      <w:bookmarkStart w:id="80" w:name="_Toc118609427"/>
      <w:r w:rsidRPr="003C79AB">
        <w:t xml:space="preserve">CCD requires the </w:t>
      </w:r>
      <w:r w:rsidRPr="003C79AB">
        <w:rPr>
          <w:b/>
        </w:rPr>
        <w:t>languageCode</w:t>
      </w:r>
      <w:r w:rsidRPr="003C79AB">
        <w:t xml:space="preserve"> </w:t>
      </w:r>
      <w:r>
        <w:t xml:space="preserve">be present and take the form </w:t>
      </w:r>
      <w:r>
        <w:rPr>
          <w:i/>
          <w:iCs/>
        </w:rPr>
        <w:t>nn</w:t>
      </w:r>
      <w:r>
        <w:t xml:space="preserve">, or </w:t>
      </w:r>
      <w:r>
        <w:rPr>
          <w:i/>
          <w:iCs/>
        </w:rPr>
        <w:t xml:space="preserve">nn-CC. </w:t>
      </w:r>
      <w:r>
        <w:rPr>
          <w:iCs/>
        </w:rPr>
        <w:t xml:space="preserve">The </w:t>
      </w:r>
      <w:r>
        <w:rPr>
          <w:i/>
          <w:iCs/>
        </w:rPr>
        <w:t xml:space="preserve">nn </w:t>
      </w:r>
      <w:r>
        <w:rPr>
          <w:iCs/>
        </w:rPr>
        <w:t>variables are d</w:t>
      </w:r>
      <w:r w:rsidR="00585BA4">
        <w:rPr>
          <w:iCs/>
        </w:rPr>
        <w:t>rawn from ISO-639 and are lowercase.</w:t>
      </w:r>
      <w:r>
        <w:rPr>
          <w:iCs/>
        </w:rPr>
        <w:t xml:space="preserve"> </w:t>
      </w:r>
      <w:r w:rsidR="00585BA4">
        <w:rPr>
          <w:iCs/>
        </w:rPr>
        <w:t>T</w:t>
      </w:r>
      <w:r>
        <w:rPr>
          <w:iCs/>
        </w:rPr>
        <w:t xml:space="preserve">he CC </w:t>
      </w:r>
      <w:r w:rsidR="00585BA4">
        <w:rPr>
          <w:iCs/>
        </w:rPr>
        <w:t xml:space="preserve">variables are </w:t>
      </w:r>
      <w:r>
        <w:rPr>
          <w:iCs/>
        </w:rPr>
        <w:t xml:space="preserve">from </w:t>
      </w:r>
      <w:r>
        <w:t xml:space="preserve">ISO-3166 </w:t>
      </w:r>
      <w:r w:rsidR="00585BA4">
        <w:t>country code and are in upper</w:t>
      </w:r>
      <w:r>
        <w:t>case</w:t>
      </w:r>
    </w:p>
    <w:p w:rsidR="003C2D03" w:rsidRPr="003F7282" w:rsidRDefault="003C2D03" w:rsidP="003F7282">
      <w:pPr>
        <w:pStyle w:val="CodeRequired"/>
        <w:rPr>
          <w:szCs w:val="18"/>
        </w:rPr>
      </w:pPr>
      <w:r w:rsidRPr="003F7282">
        <w:rPr>
          <w:szCs w:val="18"/>
        </w:rPr>
        <w:t>&lt;languageCode code=”</w:t>
      </w:r>
      <w:r w:rsidRPr="003F7282">
        <w:rPr>
          <w:rStyle w:val="CodeFixedChar"/>
          <w:szCs w:val="18"/>
        </w:rPr>
        <w:t>en-US</w:t>
      </w:r>
      <w:r w:rsidRPr="003F7282">
        <w:rPr>
          <w:szCs w:val="18"/>
        </w:rPr>
        <w:t>”/&gt;</w:t>
      </w:r>
      <w:bookmarkEnd w:id="80"/>
    </w:p>
    <w:p w:rsidR="003F7282" w:rsidRDefault="003F7282" w:rsidP="003F7282">
      <w:pPr>
        <w:pStyle w:val="CodeRequired"/>
        <w:rPr>
          <w:noProof/>
        </w:rPr>
      </w:pPr>
    </w:p>
    <w:p w:rsidR="003C2D03" w:rsidRPr="003C79AB" w:rsidRDefault="003C2D03" w:rsidP="003C2D03">
      <w:pPr>
        <w:pStyle w:val="BodyText"/>
        <w:rPr>
          <w:b/>
          <w:noProof/>
        </w:rPr>
      </w:pPr>
      <w:r>
        <w:rPr>
          <w:noProof/>
        </w:rPr>
        <w:t xml:space="preserve">At the document root (header) level, </w:t>
      </w:r>
      <w:r w:rsidRPr="004506AF">
        <w:rPr>
          <w:b/>
          <w:noProof/>
        </w:rPr>
        <w:t>code</w:t>
      </w:r>
      <w:r>
        <w:rPr>
          <w:noProof/>
        </w:rPr>
        <w:t xml:space="preserve"> is defined as the document type code used to categorize and classify types of CDA documents. </w:t>
      </w:r>
      <w:r w:rsidRPr="003C79AB">
        <w:rPr>
          <w:noProof/>
        </w:rPr>
        <w:t xml:space="preserve">CCD requires that the </w:t>
      </w:r>
      <w:r w:rsidRPr="003C79AB">
        <w:rPr>
          <w:b/>
          <w:noProof/>
        </w:rPr>
        <w:t>ClinicalDocument</w:t>
      </w:r>
      <w:r>
        <w:rPr>
          <w:b/>
          <w:noProof/>
        </w:rPr>
        <w:t>/</w:t>
      </w:r>
      <w:r w:rsidRPr="003C79AB">
        <w:rPr>
          <w:b/>
          <w:noProof/>
        </w:rPr>
        <w:t>code</w:t>
      </w:r>
      <w:r w:rsidRPr="003C79AB">
        <w:rPr>
          <w:noProof/>
        </w:rPr>
        <w:t xml:space="preserve"> element must be set as follows:</w:t>
      </w:r>
    </w:p>
    <w:p w:rsidR="003C2D03" w:rsidRPr="003F7282" w:rsidRDefault="003C2D03" w:rsidP="003F7282">
      <w:pPr>
        <w:pStyle w:val="CodeRequired"/>
        <w:rPr>
          <w:szCs w:val="18"/>
        </w:rPr>
      </w:pPr>
      <w:r w:rsidRPr="003F7282">
        <w:rPr>
          <w:szCs w:val="18"/>
        </w:rPr>
        <w:t>&lt;code code=”</w:t>
      </w:r>
      <w:r w:rsidRPr="003F7282">
        <w:rPr>
          <w:rStyle w:val="CodeFixedChar"/>
          <w:szCs w:val="18"/>
        </w:rPr>
        <w:t>34133-9</w:t>
      </w:r>
      <w:r w:rsidRPr="003F7282">
        <w:rPr>
          <w:szCs w:val="18"/>
        </w:rPr>
        <w:t>” codeSystem=”</w:t>
      </w:r>
      <w:r w:rsidRPr="003F7282">
        <w:rPr>
          <w:rStyle w:val="CodeFixedChar"/>
          <w:szCs w:val="18"/>
        </w:rPr>
        <w:t>2.16.840.1.113883.6.1</w:t>
      </w:r>
      <w:r w:rsidRPr="003F7282">
        <w:rPr>
          <w:szCs w:val="18"/>
        </w:rPr>
        <w:t>”</w:t>
      </w:r>
      <w:r w:rsidRPr="003F7282">
        <w:rPr>
          <w:rStyle w:val="CodeOptionalChar"/>
          <w:szCs w:val="18"/>
        </w:rPr>
        <w:t xml:space="preserve"> codeSystemName=”LOINC”</w:t>
      </w:r>
      <w:r w:rsidRPr="003F7282">
        <w:rPr>
          <w:szCs w:val="18"/>
        </w:rPr>
        <w:t xml:space="preserve"> </w:t>
      </w:r>
      <w:r w:rsidRPr="003F7282">
        <w:rPr>
          <w:rStyle w:val="CodeOptionalChar"/>
          <w:szCs w:val="18"/>
        </w:rPr>
        <w:t>displayName=”Summarization of episode note”</w:t>
      </w:r>
      <w:r w:rsidRPr="003F7282">
        <w:rPr>
          <w:szCs w:val="18"/>
        </w:rPr>
        <w:t>/&gt;</w:t>
      </w:r>
    </w:p>
    <w:p w:rsidR="003F7282" w:rsidRDefault="003F7282" w:rsidP="003F7282">
      <w:pPr>
        <w:pStyle w:val="CodeRequired"/>
      </w:pPr>
    </w:p>
    <w:p w:rsidR="003C2D03" w:rsidRPr="003C79AB" w:rsidRDefault="003C2D03" w:rsidP="003C2D03">
      <w:pPr>
        <w:pStyle w:val="BodyText"/>
      </w:pPr>
      <w:r>
        <w:rPr>
          <w:b/>
        </w:rPr>
        <w:t xml:space="preserve">EffectiveTime </w:t>
      </w:r>
      <w:r w:rsidR="00585BA4">
        <w:t>r</w:t>
      </w:r>
      <w:r w:rsidRPr="003C79AB">
        <w:t>epresents the time the summary document was created</w:t>
      </w:r>
      <w:r>
        <w:t>. It is required in CDA. CCD adds the constraint that it</w:t>
      </w:r>
      <w:r w:rsidRPr="003C79AB">
        <w:t xml:space="preserve"> must be precise to the second and must ha</w:t>
      </w:r>
      <w:r w:rsidR="00585BA4">
        <w:t>ve an explicit time zone offset:</w:t>
      </w:r>
    </w:p>
    <w:p w:rsidR="003C2D03" w:rsidRPr="003F7282" w:rsidRDefault="003C2D03" w:rsidP="003F7282">
      <w:pPr>
        <w:pStyle w:val="CodeRequired"/>
        <w:rPr>
          <w:szCs w:val="18"/>
        </w:rPr>
      </w:pPr>
      <w:r w:rsidRPr="003F7282">
        <w:rPr>
          <w:szCs w:val="18"/>
        </w:rPr>
        <w:t>&lt;effectiveTime value=”</w:t>
      </w:r>
      <w:r w:rsidRPr="003F7282">
        <w:rPr>
          <w:rStyle w:val="CodeVariableChar"/>
          <w:szCs w:val="18"/>
        </w:rPr>
        <w:t>20000407130000+0500</w:t>
      </w:r>
      <w:r w:rsidRPr="003F7282">
        <w:rPr>
          <w:szCs w:val="18"/>
        </w:rPr>
        <w:t>”/&gt;</w:t>
      </w:r>
    </w:p>
    <w:p w:rsidR="003F7282" w:rsidRDefault="003F7282" w:rsidP="003F7282">
      <w:pPr>
        <w:pStyle w:val="CodeRequired"/>
      </w:pPr>
    </w:p>
    <w:p w:rsidR="003C2D03" w:rsidRDefault="003C2D03" w:rsidP="003C2D03">
      <w:pPr>
        <w:pStyle w:val="BodyText"/>
      </w:pPr>
      <w:r w:rsidRPr="003C79AB">
        <w:t xml:space="preserve">The main activity described by a CCD is </w:t>
      </w:r>
      <w:r>
        <w:t xml:space="preserve">represented in the header as the required element </w:t>
      </w:r>
      <w:r w:rsidRPr="003C79AB">
        <w:rPr>
          <w:b/>
        </w:rPr>
        <w:t>documentationOf</w:t>
      </w:r>
      <w:r>
        <w:rPr>
          <w:b/>
        </w:rPr>
        <w:t>/</w:t>
      </w:r>
      <w:r w:rsidRPr="003C79AB">
        <w:rPr>
          <w:b/>
        </w:rPr>
        <w:t>serviceEvent</w:t>
      </w:r>
      <w:r>
        <w:rPr>
          <w:b/>
        </w:rPr>
        <w:t xml:space="preserve"> </w:t>
      </w:r>
      <w:r>
        <w:t xml:space="preserve">where the </w:t>
      </w:r>
      <w:r w:rsidRPr="003C79AB">
        <w:rPr>
          <w:b/>
        </w:rPr>
        <w:t>classCode</w:t>
      </w:r>
      <w:r>
        <w:rPr>
          <w:b/>
        </w:rPr>
        <w:t xml:space="preserve"> is </w:t>
      </w:r>
      <w:r>
        <w:t>“PCPR” (</w:t>
      </w:r>
      <w:r w:rsidRPr="003C79AB">
        <w:t xml:space="preserve">Care </w:t>
      </w:r>
      <w:r w:rsidR="00C77C8B">
        <w:t>P</w:t>
      </w:r>
      <w:r w:rsidR="00C77C8B" w:rsidRPr="003C79AB">
        <w:t>rovision</w:t>
      </w:r>
      <w:r>
        <w:t>). In</w:t>
      </w:r>
      <w:r w:rsidRPr="003C79AB">
        <w:t xml:space="preserve"> </w:t>
      </w:r>
      <w:r w:rsidRPr="00E33651">
        <w:rPr>
          <w:b/>
        </w:rPr>
        <w:t>serviceEvent</w:t>
      </w:r>
      <w:r>
        <w:t xml:space="preserve">, </w:t>
      </w:r>
      <w:r w:rsidRPr="00E33651">
        <w:rPr>
          <w:b/>
        </w:rPr>
        <w:t>effectiveTime</w:t>
      </w:r>
      <w:r>
        <w:t xml:space="preserve"> is a range with high and low values representing the period of time spanned by the summary. </w:t>
      </w:r>
    </w:p>
    <w:p w:rsidR="003C2D03" w:rsidRDefault="003C2D03" w:rsidP="003C2D03">
      <w:pPr>
        <w:pStyle w:val="ExampleCaption"/>
      </w:pPr>
      <w:bookmarkStart w:id="81" w:name="_Toc181163915"/>
      <w:r>
        <w:lastRenderedPageBreak/>
        <w:t>Time Period Covered by a CCD</w:t>
      </w:r>
      <w:bookmarkEnd w:id="81"/>
    </w:p>
    <w:p w:rsidR="003C2D03" w:rsidRPr="00987EE3" w:rsidRDefault="003C2D03" w:rsidP="005F79EB">
      <w:pPr>
        <w:pStyle w:val="CodeRequired"/>
        <w:rPr>
          <w:lang w:val="fr-FR"/>
        </w:rPr>
      </w:pPr>
      <w:r w:rsidRPr="00987EE3">
        <w:rPr>
          <w:lang w:val="fr-FR"/>
        </w:rPr>
        <w:t>&lt;documentationOf&gt;</w:t>
      </w:r>
    </w:p>
    <w:p w:rsidR="003C2D03" w:rsidRPr="00987EE3" w:rsidRDefault="008619E0" w:rsidP="005F79EB">
      <w:pPr>
        <w:pStyle w:val="CodeRequired"/>
        <w:rPr>
          <w:lang w:val="fr-FR"/>
        </w:rPr>
      </w:pPr>
      <w:r w:rsidRPr="00987EE3">
        <w:rPr>
          <w:lang w:val="fr-FR"/>
        </w:rPr>
        <w:t xml:space="preserve">   </w:t>
      </w:r>
      <w:r w:rsidR="003C2D03" w:rsidRPr="00987EE3">
        <w:rPr>
          <w:lang w:val="fr-FR"/>
        </w:rPr>
        <w:t>&lt;serviceEvent classCode="</w:t>
      </w:r>
      <w:r w:rsidR="003C2D03" w:rsidRPr="00987EE3">
        <w:rPr>
          <w:rStyle w:val="CodeFixedChar"/>
          <w:lang w:val="fr-FR"/>
        </w:rPr>
        <w:t>PCPR</w:t>
      </w:r>
      <w:r w:rsidR="003C2D03" w:rsidRPr="00987EE3">
        <w:rPr>
          <w:lang w:val="fr-FR"/>
        </w:rPr>
        <w:t>"&gt;</w:t>
      </w:r>
    </w:p>
    <w:p w:rsidR="003C2D03" w:rsidRPr="00987EE3" w:rsidRDefault="008619E0" w:rsidP="005F79EB">
      <w:pPr>
        <w:pStyle w:val="CodeRequired"/>
        <w:rPr>
          <w:lang w:val="fr-FR"/>
        </w:rPr>
      </w:pPr>
      <w:r w:rsidRPr="00987EE3">
        <w:rPr>
          <w:lang w:val="fr-FR"/>
        </w:rPr>
        <w:t xml:space="preserve">      </w:t>
      </w:r>
      <w:r w:rsidR="003C2D03" w:rsidRPr="00987EE3">
        <w:rPr>
          <w:lang w:val="fr-FR"/>
        </w:rPr>
        <w:t>&lt;effectiveTime&gt;</w:t>
      </w:r>
    </w:p>
    <w:p w:rsidR="003C2D03" w:rsidRPr="005F79EB" w:rsidRDefault="008619E0" w:rsidP="005F79EB">
      <w:pPr>
        <w:pStyle w:val="CodeRequired"/>
      </w:pPr>
      <w:r w:rsidRPr="00987EE3">
        <w:rPr>
          <w:lang w:val="fr-FR"/>
        </w:rPr>
        <w:t xml:space="preserve">         </w:t>
      </w:r>
      <w:r w:rsidR="003C2D03" w:rsidRPr="005F79EB">
        <w:t>&lt;low value="</w:t>
      </w:r>
      <w:r w:rsidR="003C2D03" w:rsidRPr="005F79EB">
        <w:rPr>
          <w:rStyle w:val="CodeVariableChar"/>
        </w:rPr>
        <w:t>19320924</w:t>
      </w:r>
      <w:r w:rsidR="003C2D03" w:rsidRPr="005F79EB">
        <w:t xml:space="preserve">" /&gt; </w:t>
      </w:r>
    </w:p>
    <w:p w:rsidR="003C2D03" w:rsidRPr="005F79EB" w:rsidRDefault="008619E0" w:rsidP="005F79EB">
      <w:pPr>
        <w:pStyle w:val="CodeRequired"/>
      </w:pPr>
      <w:r w:rsidRPr="005F79EB">
        <w:t xml:space="preserve">         </w:t>
      </w:r>
      <w:r w:rsidR="003C2D03" w:rsidRPr="005F79EB">
        <w:t>&lt;high value="</w:t>
      </w:r>
      <w:r w:rsidR="003C2D03" w:rsidRPr="005F79EB">
        <w:rPr>
          <w:rStyle w:val="CodeVariableChar"/>
        </w:rPr>
        <w:t>20000407</w:t>
      </w:r>
      <w:r w:rsidR="003C2D03" w:rsidRPr="005F79EB">
        <w:t xml:space="preserve">" /&gt; </w:t>
      </w:r>
    </w:p>
    <w:p w:rsidR="003C2D03" w:rsidRPr="005F79EB" w:rsidRDefault="008619E0" w:rsidP="005F79EB">
      <w:pPr>
        <w:pStyle w:val="CodeRequired"/>
      </w:pPr>
      <w:r w:rsidRPr="005F79EB">
        <w:t xml:space="preserve">      </w:t>
      </w:r>
      <w:r w:rsidR="003C2D03" w:rsidRPr="005F79EB">
        <w:t>&lt;/effectiveTime&gt;</w:t>
      </w:r>
    </w:p>
    <w:p w:rsidR="003F7282" w:rsidRPr="00585BA4" w:rsidRDefault="003F7282" w:rsidP="003F7282">
      <w:pPr>
        <w:pStyle w:val="CodeRequired"/>
      </w:pPr>
    </w:p>
    <w:p w:rsidR="003C2D03" w:rsidRDefault="003C2D03" w:rsidP="003C2D03">
      <w:pPr>
        <w:pStyle w:val="BodyText"/>
      </w:pPr>
      <w:r w:rsidRPr="00264819">
        <w:t xml:space="preserve">A CCD may contain one or more identified next of kin </w:t>
      </w:r>
      <w:r>
        <w:t xml:space="preserve">in the header </w:t>
      </w:r>
      <w:r w:rsidRPr="00264819">
        <w:t xml:space="preserve">represented as </w:t>
      </w:r>
      <w:r w:rsidRPr="00264819">
        <w:rPr>
          <w:b/>
        </w:rPr>
        <w:t>participant/associatedEntity</w:t>
      </w:r>
      <w:r w:rsidR="00585BA4" w:rsidRPr="00585BA4">
        <w:t>,</w:t>
      </w:r>
      <w:r w:rsidRPr="00585BA4">
        <w:t xml:space="preserve"> </w:t>
      </w:r>
      <w:r>
        <w:t xml:space="preserve">for which the </w:t>
      </w:r>
      <w:r w:rsidRPr="00264819">
        <w:rPr>
          <w:b/>
        </w:rPr>
        <w:t>@typeCode</w:t>
      </w:r>
      <w:r>
        <w:t xml:space="preserve"> must be</w:t>
      </w:r>
      <w:r w:rsidRPr="00264819">
        <w:t xml:space="preserve"> “</w:t>
      </w:r>
      <w:smartTag w:uri="urn:schemas-microsoft-com:office:smarttags" w:element="place">
        <w:smartTag w:uri="urn:schemas-microsoft-com:office:smarttags" w:element="State">
          <w:r w:rsidRPr="00264819">
            <w:t>IND</w:t>
          </w:r>
        </w:smartTag>
      </w:smartTag>
      <w:r>
        <w:t>” (</w:t>
      </w:r>
      <w:r w:rsidRPr="00264819">
        <w:t>Indirect Participant</w:t>
      </w:r>
      <w:r>
        <w:t xml:space="preserve">) and the </w:t>
      </w:r>
      <w:r w:rsidRPr="00A47966">
        <w:rPr>
          <w:b/>
        </w:rPr>
        <w:t>@classCode</w:t>
      </w:r>
      <w:r>
        <w:t xml:space="preserve"> must be “NOK” (Next of </w:t>
      </w:r>
      <w:r w:rsidR="00C77C8B">
        <w:t>Kin</w:t>
      </w:r>
      <w:r>
        <w:t xml:space="preserve">). </w:t>
      </w:r>
      <w:r w:rsidR="006641FE">
        <w:t>E</w:t>
      </w:r>
      <w:r>
        <w:t>mergency contact</w:t>
      </w:r>
      <w:r w:rsidR="00585BA4">
        <w:t>s</w:t>
      </w:r>
      <w:r w:rsidRPr="00264819">
        <w:t xml:space="preserve"> </w:t>
      </w:r>
      <w:r w:rsidR="006641FE">
        <w:t>use the same construct as</w:t>
      </w:r>
      <w:r w:rsidR="00B569FA">
        <w:t xml:space="preserve"> next of kin,</w:t>
      </w:r>
      <w:r>
        <w:t xml:space="preserve"> where </w:t>
      </w:r>
      <w:r w:rsidRPr="00A47966">
        <w:rPr>
          <w:b/>
        </w:rPr>
        <w:t>@classCode</w:t>
      </w:r>
      <w:r>
        <w:t xml:space="preserve"> must be “ECON” (Emergency Contact). A caregiver uses the same construct </w:t>
      </w:r>
      <w:r w:rsidR="005975DD">
        <w:t>where</w:t>
      </w:r>
      <w:r>
        <w:t xml:space="preserve"> </w:t>
      </w:r>
      <w:r w:rsidRPr="00A47966">
        <w:rPr>
          <w:b/>
        </w:rPr>
        <w:t>@classCode</w:t>
      </w:r>
      <w:r w:rsidR="005436E5">
        <w:t xml:space="preserve"> </w:t>
      </w:r>
      <w:r>
        <w:t>must be “CAREGIVER” (</w:t>
      </w:r>
      <w:r w:rsidR="00C77C8B">
        <w:t>Caregiver</w:t>
      </w:r>
      <w:r>
        <w:t>).</w:t>
      </w:r>
    </w:p>
    <w:p w:rsidR="003C2D03" w:rsidRDefault="003C2D03" w:rsidP="003C2D03">
      <w:pPr>
        <w:pStyle w:val="BodyText"/>
      </w:pPr>
      <w:r>
        <w:t>A</w:t>
      </w:r>
      <w:r w:rsidRPr="00B17E5B">
        <w:rPr>
          <w:b/>
        </w:rPr>
        <w:t>ssociatedEntity</w:t>
      </w:r>
      <w:r>
        <w:rPr>
          <w:b/>
        </w:rPr>
        <w:t>/</w:t>
      </w:r>
      <w:r w:rsidRPr="00B17E5B">
        <w:rPr>
          <w:b/>
        </w:rPr>
        <w:t>code</w:t>
      </w:r>
      <w:r>
        <w:t xml:space="preserve"> in a next of kin participant should be selected from the value set </w:t>
      </w:r>
      <w:r w:rsidRPr="001E5F57">
        <w:t>FamilyHistoryRelatedSubjectCode</w:t>
      </w:r>
      <w:r>
        <w:t xml:space="preserve"> </w:t>
      </w:r>
      <w:r w:rsidRPr="00191A5A">
        <w:t>[D]</w:t>
      </w:r>
      <w:r w:rsidRPr="001E5F57">
        <w:t xml:space="preserve"> or FamilyHistoryPersonCode </w:t>
      </w:r>
      <w:r w:rsidRPr="00191A5A">
        <w:t>[D]</w:t>
      </w:r>
      <w:r>
        <w:t>.</w:t>
      </w:r>
    </w:p>
    <w:p w:rsidR="003C2D03" w:rsidRDefault="003C2D03" w:rsidP="003C2D03">
      <w:pPr>
        <w:pStyle w:val="ExampleCaption"/>
      </w:pPr>
      <w:bookmarkStart w:id="82" w:name="_Toc178663700"/>
      <w:bookmarkStart w:id="83" w:name="_Toc181163916"/>
      <w:r>
        <w:t>Header Participant Example</w:t>
      </w:r>
      <w:bookmarkEnd w:id="82"/>
      <w:r>
        <w:t xml:space="preserve"> (NOK)</w:t>
      </w:r>
      <w:bookmarkEnd w:id="83"/>
    </w:p>
    <w:p w:rsidR="003C2D03" w:rsidRPr="00B221B8" w:rsidRDefault="003C2D03" w:rsidP="005C14B0">
      <w:pPr>
        <w:pStyle w:val="CodeRequired"/>
      </w:pPr>
      <w:r w:rsidRPr="005C14B0">
        <w:t>&lt;participant</w:t>
      </w:r>
      <w:r w:rsidRPr="00B221B8">
        <w:t xml:space="preserve"> </w:t>
      </w:r>
      <w:r w:rsidRPr="00B221B8">
        <w:rPr>
          <w:rStyle w:val="CodeFixedChar"/>
          <w:szCs w:val="20"/>
        </w:rPr>
        <w:t>typeCode=”</w:t>
      </w:r>
      <w:smartTag w:uri="urn:schemas-microsoft-com:office:smarttags" w:element="place">
        <w:smartTag w:uri="urn:schemas-microsoft-com:office:smarttags" w:element="State">
          <w:r w:rsidRPr="00B221B8">
            <w:rPr>
              <w:rStyle w:val="CodeFixedChar"/>
              <w:szCs w:val="20"/>
            </w:rPr>
            <w:t>IND</w:t>
          </w:r>
        </w:smartTag>
      </w:smartTag>
      <w:r w:rsidRPr="00B221B8">
        <w:rPr>
          <w:rStyle w:val="CodeFixedChar"/>
          <w:szCs w:val="20"/>
        </w:rPr>
        <w:t>”</w:t>
      </w:r>
      <w:r w:rsidRPr="00B221B8">
        <w:t>&gt;</w:t>
      </w:r>
    </w:p>
    <w:p w:rsidR="003C2D03" w:rsidRPr="00B221B8" w:rsidRDefault="008619E0" w:rsidP="005C14B0">
      <w:pPr>
        <w:pStyle w:val="CodeRequired"/>
      </w:pPr>
      <w:r>
        <w:t xml:space="preserve">   </w:t>
      </w:r>
      <w:r w:rsidR="003C2D03" w:rsidRPr="00B221B8">
        <w:t xml:space="preserve">&lt;associatedEntity </w:t>
      </w:r>
      <w:r w:rsidR="003C2D03" w:rsidRPr="00B221B8">
        <w:rPr>
          <w:rStyle w:val="CodeFixedChar"/>
          <w:szCs w:val="20"/>
        </w:rPr>
        <w:t>classCode=”NOK”</w:t>
      </w:r>
      <w:r w:rsidR="003C2D03" w:rsidRPr="00B221B8">
        <w:t>&gt;</w:t>
      </w:r>
    </w:p>
    <w:p w:rsidR="003C2D03" w:rsidRPr="00B221B8" w:rsidRDefault="008619E0" w:rsidP="005C14B0">
      <w:pPr>
        <w:pStyle w:val="CodeRequired"/>
      </w:pPr>
      <w:r>
        <w:t xml:space="preserve">      </w:t>
      </w:r>
      <w:r w:rsidR="003C2D03" w:rsidRPr="00B221B8">
        <w:t>&lt;id root=”</w:t>
      </w:r>
      <w:r w:rsidR="005F79EB">
        <w:rPr>
          <w:rStyle w:val="CodeVariableChar"/>
          <w:szCs w:val="20"/>
        </w:rPr>
        <w:t>IDGoesHere</w:t>
      </w:r>
      <w:r w:rsidR="003C2D03" w:rsidRPr="00B221B8">
        <w:t>”/&gt;</w:t>
      </w:r>
    </w:p>
    <w:p w:rsidR="003C2D03" w:rsidRPr="00B221B8" w:rsidRDefault="008619E0" w:rsidP="005C14B0">
      <w:pPr>
        <w:pStyle w:val="CodeRequired"/>
      </w:pPr>
      <w:r>
        <w:t xml:space="preserve">      </w:t>
      </w:r>
      <w:r w:rsidR="003C2D03" w:rsidRPr="00B221B8">
        <w:t>&lt;code code=”</w:t>
      </w:r>
      <w:r w:rsidR="003C2D03" w:rsidRPr="00B221B8">
        <w:rPr>
          <w:rStyle w:val="CodeVariableChar"/>
          <w:szCs w:val="20"/>
        </w:rPr>
        <w:t>65656005</w:t>
      </w:r>
      <w:r w:rsidR="003C2D03" w:rsidRPr="00B221B8">
        <w:t>” codeSystem=”</w:t>
      </w:r>
      <w:r w:rsidR="003C2D03" w:rsidRPr="005C14B0">
        <w:rPr>
          <w:rStyle w:val="CodeFixedChar"/>
        </w:rPr>
        <w:t>2.16.840.1.113883.6.96</w:t>
      </w:r>
      <w:r w:rsidR="003C2D03" w:rsidRPr="00B221B8">
        <w:t>” displayName=”</w:t>
      </w:r>
      <w:r w:rsidR="003C2D03" w:rsidRPr="00B221B8">
        <w:rPr>
          <w:rStyle w:val="CodeVariableChar"/>
          <w:szCs w:val="20"/>
        </w:rPr>
        <w:t>Natural mother</w:t>
      </w:r>
      <w:r w:rsidR="003C2D03" w:rsidRPr="00B221B8">
        <w:t>”/&gt;</w:t>
      </w:r>
    </w:p>
    <w:p w:rsidR="003C2D03" w:rsidRPr="00B221B8" w:rsidRDefault="008619E0" w:rsidP="003C2D03">
      <w:pPr>
        <w:pStyle w:val="CodeOptional"/>
        <w:rPr>
          <w:szCs w:val="20"/>
        </w:rPr>
      </w:pPr>
      <w:r>
        <w:rPr>
          <w:szCs w:val="20"/>
        </w:rPr>
        <w:t xml:space="preserve">      </w:t>
      </w:r>
      <w:r w:rsidR="003C2D03" w:rsidRPr="00B221B8">
        <w:rPr>
          <w:szCs w:val="20"/>
        </w:rPr>
        <w:t>&lt;telecom value=”</w:t>
      </w:r>
      <w:r w:rsidR="003C2D03" w:rsidRPr="00B221B8">
        <w:rPr>
          <w:rStyle w:val="CodeVariableChar"/>
          <w:szCs w:val="20"/>
        </w:rPr>
        <w:t>tel:(999)555-1212</w:t>
      </w:r>
      <w:r w:rsidR="003C2D03" w:rsidRPr="00B221B8">
        <w:rPr>
          <w:szCs w:val="20"/>
        </w:rPr>
        <w:t>”/&gt;</w:t>
      </w:r>
    </w:p>
    <w:p w:rsidR="003C2D03" w:rsidRPr="00B221B8" w:rsidRDefault="008619E0" w:rsidP="003C2D03">
      <w:pPr>
        <w:pStyle w:val="CodeOptional"/>
        <w:rPr>
          <w:szCs w:val="20"/>
        </w:rPr>
      </w:pPr>
      <w:r>
        <w:rPr>
          <w:szCs w:val="20"/>
        </w:rPr>
        <w:t xml:space="preserve">      </w:t>
      </w:r>
      <w:r w:rsidR="003C2D03" w:rsidRPr="00B221B8">
        <w:rPr>
          <w:szCs w:val="20"/>
        </w:rPr>
        <w:t>&lt;associatedPerson&gt;</w:t>
      </w:r>
    </w:p>
    <w:p w:rsidR="003C2D03" w:rsidRPr="00B221B8" w:rsidRDefault="008619E0" w:rsidP="003C2D03">
      <w:pPr>
        <w:pStyle w:val="CodeOptional"/>
        <w:rPr>
          <w:szCs w:val="20"/>
        </w:rPr>
      </w:pPr>
      <w:r>
        <w:rPr>
          <w:szCs w:val="20"/>
        </w:rPr>
        <w:t xml:space="preserve">         </w:t>
      </w:r>
      <w:r w:rsidR="003C2D03" w:rsidRPr="00B221B8">
        <w:rPr>
          <w:szCs w:val="20"/>
        </w:rPr>
        <w:t>&lt;name&gt;</w:t>
      </w:r>
    </w:p>
    <w:p w:rsidR="003C2D03" w:rsidRPr="00B221B8" w:rsidRDefault="008619E0" w:rsidP="003C2D03">
      <w:pPr>
        <w:pStyle w:val="CodeOptional"/>
        <w:rPr>
          <w:szCs w:val="20"/>
        </w:rPr>
      </w:pPr>
      <w:r>
        <w:rPr>
          <w:szCs w:val="20"/>
        </w:rPr>
        <w:t xml:space="preserve">            </w:t>
      </w:r>
      <w:r w:rsidR="003C2D03" w:rsidRPr="00B221B8">
        <w:rPr>
          <w:szCs w:val="20"/>
        </w:rPr>
        <w:t>&lt;given&gt;</w:t>
      </w:r>
      <w:r w:rsidR="003C2D03" w:rsidRPr="00B221B8">
        <w:rPr>
          <w:rStyle w:val="CodeVariableChar"/>
          <w:szCs w:val="20"/>
        </w:rPr>
        <w:t>Henrietta</w:t>
      </w:r>
      <w:r w:rsidR="003C2D03" w:rsidRPr="00B221B8">
        <w:rPr>
          <w:szCs w:val="20"/>
        </w:rPr>
        <w:t>&lt;/given&gt;</w:t>
      </w:r>
    </w:p>
    <w:p w:rsidR="003C2D03" w:rsidRPr="00B221B8" w:rsidRDefault="008619E0" w:rsidP="003C2D03">
      <w:pPr>
        <w:pStyle w:val="CodeOptional"/>
        <w:rPr>
          <w:szCs w:val="20"/>
        </w:rPr>
      </w:pPr>
      <w:r>
        <w:rPr>
          <w:szCs w:val="20"/>
        </w:rPr>
        <w:t xml:space="preserve">            </w:t>
      </w:r>
      <w:r w:rsidR="003C2D03" w:rsidRPr="00B221B8">
        <w:rPr>
          <w:szCs w:val="20"/>
        </w:rPr>
        <w:t>&lt;family&gt;</w:t>
      </w:r>
      <w:r w:rsidR="003C2D03" w:rsidRPr="00B221B8">
        <w:rPr>
          <w:rStyle w:val="CodeVariableChar"/>
          <w:szCs w:val="20"/>
        </w:rPr>
        <w:t>Levin</w:t>
      </w:r>
      <w:r w:rsidR="003C2D03" w:rsidRPr="00B221B8">
        <w:rPr>
          <w:szCs w:val="20"/>
        </w:rPr>
        <w:t>&lt;/family&gt;</w:t>
      </w:r>
    </w:p>
    <w:p w:rsidR="003C2D03" w:rsidRPr="00B221B8" w:rsidRDefault="008619E0" w:rsidP="003C2D03">
      <w:pPr>
        <w:pStyle w:val="CodeOptional"/>
        <w:rPr>
          <w:szCs w:val="20"/>
        </w:rPr>
      </w:pPr>
      <w:r>
        <w:rPr>
          <w:szCs w:val="20"/>
        </w:rPr>
        <w:t xml:space="preserve">         </w:t>
      </w:r>
      <w:r w:rsidR="003C2D03" w:rsidRPr="00B221B8">
        <w:rPr>
          <w:szCs w:val="20"/>
        </w:rPr>
        <w:t>&lt;/name&gt;</w:t>
      </w:r>
    </w:p>
    <w:p w:rsidR="003C2D03" w:rsidRPr="00B221B8" w:rsidRDefault="008619E0" w:rsidP="003C2D03">
      <w:pPr>
        <w:pStyle w:val="CodeOptional"/>
        <w:rPr>
          <w:szCs w:val="20"/>
        </w:rPr>
      </w:pPr>
      <w:r>
        <w:rPr>
          <w:szCs w:val="20"/>
        </w:rPr>
        <w:t xml:space="preserve">      </w:t>
      </w:r>
      <w:r w:rsidR="003C2D03" w:rsidRPr="00B221B8">
        <w:rPr>
          <w:szCs w:val="20"/>
        </w:rPr>
        <w:t>&lt;/associatedPerson&gt;</w:t>
      </w:r>
    </w:p>
    <w:p w:rsidR="003C2D03" w:rsidRPr="00B221B8" w:rsidRDefault="008619E0" w:rsidP="005C14B0">
      <w:pPr>
        <w:pStyle w:val="CodeRequired"/>
      </w:pPr>
      <w:r>
        <w:t xml:space="preserve">   </w:t>
      </w:r>
      <w:r w:rsidR="003C2D03" w:rsidRPr="00B221B8">
        <w:t>&lt;/associatedEntity&gt;</w:t>
      </w:r>
    </w:p>
    <w:p w:rsidR="003C2D03" w:rsidRPr="00B221B8" w:rsidRDefault="003C2D03" w:rsidP="005C14B0">
      <w:pPr>
        <w:pStyle w:val="CodeRequired"/>
      </w:pPr>
      <w:r w:rsidRPr="00B221B8">
        <w:t>&lt;/participant&gt;</w:t>
      </w:r>
    </w:p>
    <w:p w:rsidR="003C2D03" w:rsidRDefault="003C2D03" w:rsidP="00EE3F95">
      <w:pPr>
        <w:pStyle w:val="Heading2"/>
        <w:rPr>
          <w:rStyle w:val="HTMLDefinition"/>
          <w:i w:val="0"/>
          <w:iCs w:val="0"/>
        </w:rPr>
      </w:pPr>
      <w:bookmarkStart w:id="84" w:name="_Toc179021508"/>
      <w:bookmarkStart w:id="85" w:name="_Toc181163879"/>
      <w:r>
        <w:rPr>
          <w:rStyle w:val="HTMLDefinition"/>
          <w:i w:val="0"/>
          <w:iCs w:val="0"/>
        </w:rPr>
        <w:t xml:space="preserve">Other CDA Header </w:t>
      </w:r>
      <w:bookmarkEnd w:id="84"/>
      <w:r w:rsidR="00D77FC4">
        <w:rPr>
          <w:rStyle w:val="HTMLDefinition"/>
          <w:i w:val="0"/>
          <w:iCs w:val="0"/>
        </w:rPr>
        <w:t>Elements</w:t>
      </w:r>
      <w:bookmarkEnd w:id="85"/>
    </w:p>
    <w:p w:rsidR="003C2D03" w:rsidRPr="00C9462F" w:rsidRDefault="003C2D03" w:rsidP="003C2D03">
      <w:pPr>
        <w:rPr>
          <w:rStyle w:val="BodyTextChar"/>
        </w:rPr>
      </w:pPr>
      <w:r>
        <w:t>In</w:t>
      </w:r>
      <w:r w:rsidRPr="00C9462F">
        <w:rPr>
          <w:rStyle w:val="BodyTextChar"/>
        </w:rPr>
        <w:t xml:space="preserve"> addition to those elements listed and described above, CDA defines the following</w:t>
      </w:r>
      <w:r w:rsidR="005436E5" w:rsidRPr="00C9462F">
        <w:rPr>
          <w:rStyle w:val="BodyTextChar"/>
        </w:rPr>
        <w:t xml:space="preserve"> elements</w:t>
      </w:r>
      <w:r w:rsidRPr="00C9462F">
        <w:rPr>
          <w:rStyle w:val="BodyTextChar"/>
        </w:rPr>
        <w:t>:</w:t>
      </w:r>
    </w:p>
    <w:p w:rsidR="003C2D03" w:rsidRPr="003640FD" w:rsidRDefault="003C2D03" w:rsidP="003C2D03">
      <w:pPr>
        <w:pStyle w:val="BodyText"/>
        <w:numPr>
          <w:ilvl w:val="0"/>
          <w:numId w:val="21"/>
        </w:numPr>
      </w:pPr>
      <w:r w:rsidRPr="003640FD">
        <w:t>typeID</w:t>
      </w:r>
      <w:r w:rsidR="005436E5">
        <w:t>: fixed;</w:t>
      </w:r>
      <w:r>
        <w:t xml:space="preserve"> asserts conformance with CDA </w:t>
      </w:r>
      <w:r w:rsidR="004A4CF0">
        <w:t>Release 2</w:t>
      </w:r>
      <w:r>
        <w:t>.0</w:t>
      </w:r>
    </w:p>
    <w:p w:rsidR="003C2D03" w:rsidRPr="003640FD" w:rsidRDefault="003C2D03" w:rsidP="003C2D03">
      <w:pPr>
        <w:pStyle w:val="BodyText"/>
        <w:numPr>
          <w:ilvl w:val="0"/>
          <w:numId w:val="21"/>
        </w:numPr>
      </w:pPr>
      <w:r w:rsidRPr="003640FD">
        <w:t>id</w:t>
      </w:r>
      <w:r>
        <w:t>: uniquely identifies the document</w:t>
      </w:r>
    </w:p>
    <w:p w:rsidR="003C2D03" w:rsidRPr="003640FD" w:rsidRDefault="003C2D03" w:rsidP="003C2D03">
      <w:pPr>
        <w:pStyle w:val="BodyText"/>
        <w:numPr>
          <w:ilvl w:val="0"/>
          <w:numId w:val="21"/>
        </w:numPr>
      </w:pPr>
      <w:r w:rsidRPr="003640FD">
        <w:t>recordTarget</w:t>
      </w:r>
      <w:r>
        <w:t xml:space="preserve">: identifies the patient and organization, </w:t>
      </w:r>
      <w:r w:rsidR="005436E5">
        <w:t xml:space="preserve">and </w:t>
      </w:r>
      <w:r>
        <w:t>other people and personal data associated with the patient</w:t>
      </w:r>
    </w:p>
    <w:p w:rsidR="003C2D03" w:rsidRPr="003640FD" w:rsidRDefault="003C2D03" w:rsidP="003C2D03">
      <w:pPr>
        <w:pStyle w:val="BodyText"/>
        <w:numPr>
          <w:ilvl w:val="0"/>
          <w:numId w:val="21"/>
        </w:numPr>
      </w:pPr>
      <w:r w:rsidRPr="003640FD">
        <w:t>author</w:t>
      </w:r>
      <w:r>
        <w:t>: person or device who created the summary</w:t>
      </w:r>
    </w:p>
    <w:p w:rsidR="003C2D03" w:rsidRPr="003640FD" w:rsidRDefault="003C2D03" w:rsidP="003C2D03">
      <w:pPr>
        <w:pStyle w:val="BodyText"/>
        <w:numPr>
          <w:ilvl w:val="0"/>
          <w:numId w:val="21"/>
        </w:numPr>
      </w:pPr>
      <w:r w:rsidRPr="003640FD">
        <w:t>confidentialityCode</w:t>
      </w:r>
      <w:r>
        <w:t>: assigns a level of confidentiality to the summary</w:t>
      </w:r>
    </w:p>
    <w:p w:rsidR="003C2D03" w:rsidRPr="003640FD" w:rsidRDefault="003C2D03" w:rsidP="003C2D03">
      <w:pPr>
        <w:pStyle w:val="BodyText"/>
        <w:numPr>
          <w:ilvl w:val="0"/>
          <w:numId w:val="21"/>
        </w:numPr>
      </w:pPr>
      <w:r w:rsidRPr="003640FD">
        <w:t>custodian</w:t>
      </w:r>
      <w:r>
        <w:t>: the steward of the document</w:t>
      </w:r>
    </w:p>
    <w:p w:rsidR="003C2D03" w:rsidRPr="003640FD" w:rsidRDefault="003C2D03" w:rsidP="003C2D03">
      <w:pPr>
        <w:pStyle w:val="BodyText"/>
        <w:numPr>
          <w:ilvl w:val="0"/>
          <w:numId w:val="21"/>
        </w:numPr>
      </w:pPr>
      <w:r w:rsidRPr="003640FD">
        <w:t>guardian</w:t>
      </w:r>
      <w:r w:rsidR="005436E5">
        <w:t>: optional;</w:t>
      </w:r>
      <w:r>
        <w:t xml:space="preserve"> if recorded, must be in the header</w:t>
      </w:r>
    </w:p>
    <w:p w:rsidR="003C2D03" w:rsidRPr="003640FD" w:rsidRDefault="003C2D03" w:rsidP="003C2D03">
      <w:pPr>
        <w:pStyle w:val="BodyText"/>
        <w:numPr>
          <w:ilvl w:val="0"/>
          <w:numId w:val="21"/>
        </w:numPr>
      </w:pPr>
      <w:r w:rsidRPr="003640FD">
        <w:t>informant</w:t>
      </w:r>
      <w:r>
        <w:t>: source of information</w:t>
      </w:r>
    </w:p>
    <w:p w:rsidR="003C2D03" w:rsidRPr="003640FD" w:rsidRDefault="003C2D03" w:rsidP="003C2D03">
      <w:pPr>
        <w:pStyle w:val="BodyText"/>
        <w:numPr>
          <w:ilvl w:val="0"/>
          <w:numId w:val="21"/>
        </w:numPr>
      </w:pPr>
      <w:r w:rsidRPr="003640FD">
        <w:t>authenticator</w:t>
      </w:r>
      <w:r>
        <w:t xml:space="preserve"> and </w:t>
      </w:r>
      <w:r w:rsidRPr="003640FD">
        <w:t>legalAuthenticator</w:t>
      </w:r>
      <w:r>
        <w:t>: those legally responsible for its contents</w:t>
      </w:r>
    </w:p>
    <w:p w:rsidR="003C2D03" w:rsidRDefault="003C2D03" w:rsidP="003C2D03">
      <w:pPr>
        <w:pStyle w:val="BodyText"/>
        <w:numPr>
          <w:ilvl w:val="0"/>
          <w:numId w:val="21"/>
        </w:numPr>
      </w:pPr>
      <w:r>
        <w:t xml:space="preserve">relatedDocument, </w:t>
      </w:r>
      <w:r w:rsidRPr="003640FD">
        <w:t>versionNumber</w:t>
      </w:r>
      <w:r w:rsidR="005436E5">
        <w:t>,</w:t>
      </w:r>
      <w:r w:rsidRPr="003640FD">
        <w:t xml:space="preserve"> and setId</w:t>
      </w:r>
      <w:r>
        <w:t xml:space="preserve">: </w:t>
      </w:r>
      <w:r w:rsidR="005436E5">
        <w:t xml:space="preserve">used for </w:t>
      </w:r>
      <w:r>
        <w:t>versioning and succession management</w:t>
      </w:r>
    </w:p>
    <w:p w:rsidR="006D04D8" w:rsidRDefault="003C2D03" w:rsidP="006D04D8">
      <w:pPr>
        <w:pStyle w:val="BodyText"/>
      </w:pPr>
      <w:r>
        <w:t xml:space="preserve">For implementation information on all of these, see </w:t>
      </w:r>
      <w:r w:rsidRPr="00FA3FD8">
        <w:t>CDA</w:t>
      </w:r>
      <w:r>
        <w:t xml:space="preserve"> and the </w:t>
      </w:r>
      <w:r w:rsidRPr="00FA3FD8">
        <w:rPr>
          <w:i/>
        </w:rPr>
        <w:t>CDA Quick Start Guide</w:t>
      </w:r>
      <w:r w:rsidR="005436E5">
        <w:t>.</w:t>
      </w:r>
    </w:p>
    <w:p w:rsidR="006D04D8" w:rsidRPr="008D3385" w:rsidRDefault="006D04D8" w:rsidP="006D04D8">
      <w:pPr>
        <w:rPr>
          <w:noProof/>
        </w:rPr>
      </w:pPr>
      <w:r>
        <w:rPr>
          <w:noProof/>
        </w:rPr>
        <w:br w:type="page"/>
      </w:r>
      <w:r w:rsidRPr="008D3385">
        <w:rPr>
          <w:noProof/>
        </w:rPr>
        <w:lastRenderedPageBreak/>
        <w:pict>
          <v:shape id="_x0000_i1031" type="#_x0000_t75" style="width:463pt;height:8.45pt" o:hrpct="0" o:hr="t">
            <v:imagedata r:id="rId8" o:title="BD14539_"/>
          </v:shape>
        </w:pict>
      </w:r>
    </w:p>
    <w:p w:rsidR="006D04D8" w:rsidRPr="00EF7172" w:rsidRDefault="006D04D8" w:rsidP="00557768">
      <w:pPr>
        <w:pStyle w:val="Heading1"/>
      </w:pPr>
      <w:bookmarkStart w:id="86" w:name="_Toc178673771"/>
      <w:bookmarkStart w:id="87" w:name="_Toc179021509"/>
      <w:bookmarkStart w:id="88" w:name="_Toc181163880"/>
      <w:r w:rsidRPr="00EF7172">
        <w:t>CCD BODY</w:t>
      </w:r>
      <w:bookmarkEnd w:id="86"/>
      <w:bookmarkEnd w:id="87"/>
      <w:bookmarkEnd w:id="88"/>
    </w:p>
    <w:p w:rsidR="006670DE" w:rsidRPr="004A2FC9" w:rsidRDefault="006670DE" w:rsidP="006D04D8">
      <w:pPr>
        <w:pStyle w:val="BodyText"/>
      </w:pPr>
      <w:r>
        <w:t xml:space="preserve">This section </w:t>
      </w:r>
      <w:r w:rsidR="007071F3">
        <w:t xml:space="preserve">contains a chapter </w:t>
      </w:r>
      <w:r w:rsidR="009258CE">
        <w:t xml:space="preserve">on general patterns </w:t>
      </w:r>
      <w:r>
        <w:t xml:space="preserve">within the CDA body, then describes </w:t>
      </w:r>
      <w:r w:rsidR="00B15F61">
        <w:t>the general structure of templates</w:t>
      </w:r>
      <w:r w:rsidR="007071F3">
        <w:t xml:space="preserve"> </w:t>
      </w:r>
      <w:r w:rsidR="00B15F61">
        <w:t>defined</w:t>
      </w:r>
      <w:r w:rsidR="007071F3">
        <w:t xml:space="preserve"> in CCD</w:t>
      </w:r>
      <w:r w:rsidR="00EB5ADD">
        <w:t xml:space="preserve">. </w:t>
      </w:r>
      <w:r w:rsidR="004A2FC9">
        <w:t xml:space="preserve">These </w:t>
      </w:r>
      <w:r w:rsidR="005B5FCB">
        <w:t>chapters</w:t>
      </w:r>
      <w:r w:rsidR="004A2FC9">
        <w:t xml:space="preserve"> assume knowledge of the general form for section-level templates and therefore provide only those variables specific to each section (section-level </w:t>
      </w:r>
      <w:r w:rsidR="004A2FC9">
        <w:rPr>
          <w:b/>
        </w:rPr>
        <w:t>code</w:t>
      </w:r>
      <w:r w:rsidR="004A2FC9">
        <w:t xml:space="preserve"> and title string). </w:t>
      </w:r>
    </w:p>
    <w:p w:rsidR="00283D43" w:rsidRDefault="00DF1D91" w:rsidP="00DF1D91">
      <w:pPr>
        <w:pStyle w:val="BodyText"/>
      </w:pPr>
      <w:bookmarkStart w:id="89" w:name="_Toc179021510"/>
      <w:r>
        <w:t xml:space="preserve">The XML CDA body consists of one or more </w:t>
      </w:r>
      <w:r w:rsidRPr="00013917">
        <w:rPr>
          <w:b/>
        </w:rPr>
        <w:t>sections</w:t>
      </w:r>
      <w:r>
        <w:t xml:space="preserve"> that can nest and </w:t>
      </w:r>
      <w:r w:rsidR="00C77C8B">
        <w:t xml:space="preserve">that </w:t>
      </w:r>
      <w:r>
        <w:t xml:space="preserve">are related through a </w:t>
      </w:r>
      <w:r w:rsidRPr="00013917">
        <w:rPr>
          <w:b/>
        </w:rPr>
        <w:t>component</w:t>
      </w:r>
      <w:r>
        <w:t xml:space="preserve"> relationship. Within the </w:t>
      </w:r>
      <w:r w:rsidRPr="00013917">
        <w:rPr>
          <w:b/>
        </w:rPr>
        <w:t>section</w:t>
      </w:r>
      <w:r>
        <w:t xml:space="preserve">, the </w:t>
      </w:r>
      <w:r w:rsidRPr="00013917">
        <w:rPr>
          <w:b/>
        </w:rPr>
        <w:t>title</w:t>
      </w:r>
      <w:r w:rsidR="00C77C8B" w:rsidRPr="00C77C8B">
        <w:t>,</w:t>
      </w:r>
      <w:r>
        <w:t xml:space="preserve"> and </w:t>
      </w:r>
      <w:r>
        <w:rPr>
          <w:b/>
        </w:rPr>
        <w:t xml:space="preserve">text </w:t>
      </w:r>
      <w:r>
        <w:t xml:space="preserve">elements constitute the narrative block </w:t>
      </w:r>
      <w:r w:rsidR="00C77C8B">
        <w:t xml:space="preserve">that </w:t>
      </w:r>
      <w:r>
        <w:t xml:space="preserve">must be rendered. Also, </w:t>
      </w:r>
      <w:r>
        <w:rPr>
          <w:b/>
        </w:rPr>
        <w:t>section</w:t>
      </w:r>
      <w:r>
        <w:t xml:space="preserve"> may contain </w:t>
      </w:r>
      <w:r>
        <w:rPr>
          <w:b/>
        </w:rPr>
        <w:t>entries</w:t>
      </w:r>
      <w:r>
        <w:t xml:space="preserve"> </w:t>
      </w:r>
      <w:r w:rsidR="00C77C8B">
        <w:t xml:space="preserve">that </w:t>
      </w:r>
      <w:r>
        <w:t xml:space="preserve">convey the machine-computable semantics of the section and links to related information. </w:t>
      </w:r>
      <w:r w:rsidR="00983025">
        <w:t>Collections</w:t>
      </w:r>
      <w:r w:rsidR="00AF2D87">
        <w:t xml:space="preserve"> of entries are called</w:t>
      </w:r>
      <w:r w:rsidR="00283D43">
        <w:t xml:space="preserve"> </w:t>
      </w:r>
      <w:r w:rsidR="00AF2D87">
        <w:t>“</w:t>
      </w:r>
      <w:r w:rsidR="00283D43">
        <w:t>clinical statements</w:t>
      </w:r>
      <w:r w:rsidR="00C77C8B">
        <w:t>.</w:t>
      </w:r>
      <w:r w:rsidR="00AF2D87">
        <w:t>”</w:t>
      </w:r>
    </w:p>
    <w:p w:rsidR="00BA7504" w:rsidRDefault="00DF1D91" w:rsidP="00DF1D91">
      <w:pPr>
        <w:pStyle w:val="BodyText"/>
      </w:pPr>
      <w:r>
        <w:t xml:space="preserve">There are several potential relationships between the narrative block and the </w:t>
      </w:r>
      <w:r>
        <w:rPr>
          <w:b/>
        </w:rPr>
        <w:t>entries</w:t>
      </w:r>
      <w:r>
        <w:t xml:space="preserve"> depending</w:t>
      </w:r>
      <w:r w:rsidR="001B6548">
        <w:t xml:space="preserve"> on how the two parts</w:t>
      </w:r>
      <w:r>
        <w:t xml:space="preserve"> were generated. In the special case where the narrative block was fully derived from the </w:t>
      </w:r>
      <w:r>
        <w:rPr>
          <w:b/>
        </w:rPr>
        <w:t>entries</w:t>
      </w:r>
      <w:r>
        <w:t xml:space="preserve">, the </w:t>
      </w:r>
      <w:r>
        <w:rPr>
          <w:b/>
        </w:rPr>
        <w:t>entry</w:t>
      </w:r>
      <w:r>
        <w:t>@</w:t>
      </w:r>
      <w:r>
        <w:rPr>
          <w:b/>
        </w:rPr>
        <w:t xml:space="preserve">typeCode </w:t>
      </w:r>
      <w:r>
        <w:t xml:space="preserve">should be DRIV (derived). [CCD 3]. In other cases, the </w:t>
      </w:r>
      <w:r>
        <w:rPr>
          <w:b/>
        </w:rPr>
        <w:t>typeCode</w:t>
      </w:r>
      <w:r>
        <w:t xml:space="preserve"> will be COMP (component). </w:t>
      </w:r>
      <w:r w:rsidR="00BA7504">
        <w:rPr>
          <w:b/>
        </w:rPr>
        <w:t xml:space="preserve">Entries </w:t>
      </w:r>
      <w:r w:rsidR="00BA7504">
        <w:t>can link to related text within the narrative block. All references to acts, observations, procedures</w:t>
      </w:r>
      <w:r w:rsidR="00C77C8B">
        <w:t>,</w:t>
      </w:r>
      <w:r w:rsidR="00BA7504">
        <w:t xml:space="preserve"> and documents come from within the CDA </w:t>
      </w:r>
      <w:r w:rsidR="00BA7504">
        <w:rPr>
          <w:b/>
        </w:rPr>
        <w:t>entries.</w:t>
      </w:r>
    </w:p>
    <w:p w:rsidR="009258CE" w:rsidRDefault="009258CE" w:rsidP="00DF1D91">
      <w:pPr>
        <w:pStyle w:val="Heading2"/>
      </w:pPr>
      <w:bookmarkStart w:id="90" w:name="_Toc181163881"/>
      <w:r>
        <w:t xml:space="preserve">General Patterns </w:t>
      </w:r>
      <w:r w:rsidR="00D77FC4">
        <w:t xml:space="preserve">Within </w:t>
      </w:r>
      <w:r>
        <w:t>CCD</w:t>
      </w:r>
      <w:bookmarkEnd w:id="89"/>
      <w:bookmarkEnd w:id="90"/>
    </w:p>
    <w:p w:rsidR="00694B74" w:rsidRDefault="008E2115" w:rsidP="008E2115">
      <w:pPr>
        <w:pStyle w:val="Heading3"/>
      </w:pPr>
      <w:bookmarkStart w:id="91" w:name="_Toc181163882"/>
      <w:r>
        <w:t>Section-level Templates</w:t>
      </w:r>
      <w:r w:rsidR="003F77AC">
        <w:t xml:space="preserve"> </w:t>
      </w:r>
      <w:r w:rsidR="003F77AC">
        <w:sym w:font="Webdings" w:char="F031"/>
      </w:r>
      <w:bookmarkEnd w:id="91"/>
    </w:p>
    <w:p w:rsidR="00B102FF" w:rsidRPr="0073772C" w:rsidRDefault="00B102FF" w:rsidP="00B102FF">
      <w:pPr>
        <w:pStyle w:val="BodyText"/>
      </w:pPr>
      <w:r w:rsidRPr="00557986">
        <w:t xml:space="preserve">CCD does not require any particular section as long as there is </w:t>
      </w:r>
      <w:r>
        <w:t xml:space="preserve">at least one section and no more than one </w:t>
      </w:r>
      <w:r w:rsidRPr="00557986">
        <w:t>of the defined sections.</w:t>
      </w:r>
      <w:r>
        <w:t xml:space="preserve"> The sequence of sections within the document is not fixed and may be re-sequenced for display. </w:t>
      </w:r>
    </w:p>
    <w:p w:rsidR="002228CB" w:rsidRDefault="00EB5633" w:rsidP="006D04D8">
      <w:pPr>
        <w:pStyle w:val="BodyText"/>
      </w:pPr>
      <w:r>
        <w:t>The pattern for section templates specifies</w:t>
      </w:r>
      <w:r w:rsidR="00FF1951">
        <w:t xml:space="preserve"> required elements and attributes</w:t>
      </w:r>
      <w:r w:rsidR="006D04D8">
        <w:t xml:space="preserve"> that establish an unambiguous context for each section. </w:t>
      </w:r>
    </w:p>
    <w:p w:rsidR="006D04D8" w:rsidRDefault="002228CB" w:rsidP="002228CB">
      <w:pPr>
        <w:pStyle w:val="BodyText"/>
        <w:ind w:left="720"/>
      </w:pPr>
      <w:r w:rsidRPr="002228CB">
        <w:rPr>
          <w:b/>
        </w:rPr>
        <w:t>NOTE</w:t>
      </w:r>
      <w:r>
        <w:t xml:space="preserve">: </w:t>
      </w:r>
      <w:r w:rsidR="006D04D8">
        <w:t>CCD body section</w:t>
      </w:r>
      <w:r w:rsidR="00BE5CE2">
        <w:t xml:space="preserve"> templates share a common pattern</w:t>
      </w:r>
      <w:r w:rsidR="006D04D8">
        <w:t xml:space="preserve"> that applies across all sections. </w:t>
      </w:r>
      <w:r w:rsidR="00F11673">
        <w:t>This pattern is</w:t>
      </w:r>
      <w:r w:rsidR="006D04D8">
        <w:t xml:space="preserve"> described here</w:t>
      </w:r>
      <w:r w:rsidR="006473E9">
        <w:t xml:space="preserve"> and </w:t>
      </w:r>
      <w:r w:rsidR="00F11673" w:rsidRPr="005F3F69">
        <w:rPr>
          <w:b/>
          <w:i/>
        </w:rPr>
        <w:t>is</w:t>
      </w:r>
      <w:r w:rsidR="006473E9" w:rsidRPr="005F3F69">
        <w:rPr>
          <w:b/>
          <w:i/>
        </w:rPr>
        <w:t xml:space="preserve"> not repeated</w:t>
      </w:r>
      <w:r w:rsidR="006473E9">
        <w:t xml:space="preserve"> in the chapters devoted to individual sections</w:t>
      </w:r>
      <w:r w:rsidR="006D04D8">
        <w:t xml:space="preserve">. </w:t>
      </w:r>
    </w:p>
    <w:p w:rsidR="00DF0E46" w:rsidRDefault="00393860" w:rsidP="00393860">
      <w:pPr>
        <w:pStyle w:val="BodyText"/>
      </w:pPr>
      <w:bookmarkStart w:id="92" w:name="_Toc178663703"/>
      <w:r>
        <w:t xml:space="preserve">All </w:t>
      </w:r>
      <w:r w:rsidR="00E51112">
        <w:t>CCD section-level template</w:t>
      </w:r>
      <w:r w:rsidR="00DF0E46">
        <w:t>s share these requirements:</w:t>
      </w:r>
    </w:p>
    <w:p w:rsidR="00DF0E46" w:rsidRDefault="00E10B72" w:rsidP="00DF0E46">
      <w:pPr>
        <w:pStyle w:val="BodyText"/>
        <w:numPr>
          <w:ilvl w:val="0"/>
          <w:numId w:val="23"/>
        </w:numPr>
      </w:pPr>
      <w:r>
        <w:t xml:space="preserve">CCD contains </w:t>
      </w:r>
      <w:r w:rsidR="00DF0E46">
        <w:t>o</w:t>
      </w:r>
      <w:r w:rsidR="00ED1128">
        <w:t>ne</w:t>
      </w:r>
      <w:r w:rsidR="00C77C8B">
        <w:t xml:space="preserve">, </w:t>
      </w:r>
      <w:r w:rsidR="00ED1128">
        <w:t>but not more t</w:t>
      </w:r>
      <w:r w:rsidR="001935DE">
        <w:t>han one</w:t>
      </w:r>
      <w:r w:rsidR="00C77C8B">
        <w:t>,</w:t>
      </w:r>
      <w:r w:rsidR="001935DE">
        <w:t xml:space="preserve"> instance of a</w:t>
      </w:r>
      <w:r w:rsidR="00B323D6">
        <w:t xml:space="preserve"> type of</w:t>
      </w:r>
      <w:r w:rsidR="001935DE">
        <w:t xml:space="preserve"> </w:t>
      </w:r>
      <w:r w:rsidR="001935DE" w:rsidRPr="001935DE">
        <w:rPr>
          <w:b/>
        </w:rPr>
        <w:t>section</w:t>
      </w:r>
    </w:p>
    <w:p w:rsidR="00E10B72" w:rsidRDefault="00E10B72" w:rsidP="00DF0E46">
      <w:pPr>
        <w:pStyle w:val="BodyText"/>
        <w:numPr>
          <w:ilvl w:val="0"/>
          <w:numId w:val="23"/>
        </w:numPr>
      </w:pPr>
      <w:r>
        <w:rPr>
          <w:b/>
        </w:rPr>
        <w:t xml:space="preserve">section </w:t>
      </w:r>
      <w:r w:rsidR="008B31F6" w:rsidRPr="004E23F5">
        <w:rPr>
          <w:b/>
        </w:rPr>
        <w:t>SHALL</w:t>
      </w:r>
      <w:r w:rsidR="008B31F6">
        <w:t xml:space="preserve"> contain a </w:t>
      </w:r>
      <w:r w:rsidR="008B31F6">
        <w:rPr>
          <w:b/>
        </w:rPr>
        <w:t>templateId</w:t>
      </w:r>
      <w:r w:rsidR="008B31F6">
        <w:t xml:space="preserve"> with the value assigned to that type of section</w:t>
      </w:r>
    </w:p>
    <w:p w:rsidR="001935DE" w:rsidRDefault="001935DE" w:rsidP="00DF0E46">
      <w:pPr>
        <w:pStyle w:val="BodyText"/>
        <w:numPr>
          <w:ilvl w:val="0"/>
          <w:numId w:val="23"/>
        </w:numPr>
      </w:pPr>
      <w:r w:rsidRPr="001935DE">
        <w:rPr>
          <w:b/>
        </w:rPr>
        <w:t>section</w:t>
      </w:r>
      <w:r>
        <w:t xml:space="preserve"> </w:t>
      </w:r>
      <w:r w:rsidR="004E23F5" w:rsidRPr="004E23F5">
        <w:rPr>
          <w:b/>
        </w:rPr>
        <w:t>SHALL</w:t>
      </w:r>
      <w:r>
        <w:t xml:space="preserve"> contain a narrative block</w:t>
      </w:r>
    </w:p>
    <w:p w:rsidR="001935DE" w:rsidRDefault="001935DE" w:rsidP="00DF0E46">
      <w:pPr>
        <w:pStyle w:val="BodyText"/>
        <w:numPr>
          <w:ilvl w:val="0"/>
          <w:numId w:val="23"/>
        </w:numPr>
      </w:pPr>
      <w:r>
        <w:rPr>
          <w:b/>
        </w:rPr>
        <w:t xml:space="preserve">section </w:t>
      </w:r>
      <w:r w:rsidR="004E23F5" w:rsidRPr="004E23F5">
        <w:rPr>
          <w:b/>
        </w:rPr>
        <w:t>SHOULD</w:t>
      </w:r>
      <w:r w:rsidR="004E23F5">
        <w:t xml:space="preserve"> </w:t>
      </w:r>
      <w:r>
        <w:t>contain clinical statements</w:t>
      </w:r>
    </w:p>
    <w:p w:rsidR="004E23F5" w:rsidRDefault="004E23F5" w:rsidP="004E23F5">
      <w:pPr>
        <w:pStyle w:val="BodyText"/>
        <w:numPr>
          <w:ilvl w:val="0"/>
          <w:numId w:val="23"/>
        </w:numPr>
      </w:pPr>
      <w:r w:rsidRPr="001935DE">
        <w:rPr>
          <w:b/>
        </w:rPr>
        <w:t>section</w:t>
      </w:r>
      <w:r>
        <w:t xml:space="preserve"> </w:t>
      </w:r>
      <w:r w:rsidRPr="004E23F5">
        <w:rPr>
          <w:b/>
        </w:rPr>
        <w:t>SHALL</w:t>
      </w:r>
      <w:r>
        <w:t xml:space="preserve"> contain a </w:t>
      </w:r>
      <w:r>
        <w:rPr>
          <w:b/>
        </w:rPr>
        <w:t>code</w:t>
      </w:r>
      <w:r>
        <w:t xml:space="preserve"> specific to that </w:t>
      </w:r>
      <w:r w:rsidRPr="004E23F5">
        <w:rPr>
          <w:b/>
        </w:rPr>
        <w:t>section</w:t>
      </w:r>
      <w:r>
        <w:t xml:space="preserve"> type</w:t>
      </w:r>
      <w:r w:rsidR="00172B30">
        <w:t>; all sections in the CCD body are assigned LOINC codes.</w:t>
      </w:r>
    </w:p>
    <w:p w:rsidR="00D840AD" w:rsidRDefault="004E23F5" w:rsidP="00D840AD">
      <w:pPr>
        <w:pStyle w:val="BodyText"/>
        <w:numPr>
          <w:ilvl w:val="0"/>
          <w:numId w:val="23"/>
        </w:numPr>
      </w:pPr>
      <w:r>
        <w:rPr>
          <w:b/>
        </w:rPr>
        <w:t xml:space="preserve">section </w:t>
      </w:r>
      <w:r w:rsidRPr="004E23F5">
        <w:rPr>
          <w:b/>
        </w:rPr>
        <w:t>SHALL</w:t>
      </w:r>
      <w:r>
        <w:t xml:space="preserve"> contain a </w:t>
      </w:r>
      <w:r>
        <w:rPr>
          <w:b/>
        </w:rPr>
        <w:t>title</w:t>
      </w:r>
      <w:r>
        <w:t xml:space="preserve">, and the text string within the </w:t>
      </w:r>
      <w:r w:rsidRPr="004E23F5">
        <w:rPr>
          <w:b/>
        </w:rPr>
        <w:t>title</w:t>
      </w:r>
      <w:r>
        <w:t xml:space="preserve"> </w:t>
      </w:r>
      <w:r w:rsidRPr="004E23F5">
        <w:rPr>
          <w:b/>
        </w:rPr>
        <w:t>SHALL</w:t>
      </w:r>
      <w:r>
        <w:t xml:space="preserve"> include </w:t>
      </w:r>
      <w:r w:rsidR="00F83D15">
        <w:t xml:space="preserve">a </w:t>
      </w:r>
      <w:r>
        <w:t>string specific to that section</w:t>
      </w:r>
      <w:r w:rsidR="00F83D15">
        <w:t>.</w:t>
      </w:r>
      <w:r>
        <w:t xml:space="preserve"> (</w:t>
      </w:r>
      <w:r w:rsidR="00F83D15">
        <w:t xml:space="preserve">Case </w:t>
      </w:r>
      <w:r>
        <w:t>and language are not significant</w:t>
      </w:r>
      <w:r w:rsidR="00F83D15">
        <w:t>.</w:t>
      </w:r>
      <w:r>
        <w:t>)</w:t>
      </w:r>
    </w:p>
    <w:p w:rsidR="00D840AD" w:rsidRPr="00D840AD" w:rsidRDefault="00011EC5" w:rsidP="00D840AD">
      <w:pPr>
        <w:pStyle w:val="BodyText"/>
      </w:pPr>
      <w:r>
        <w:br w:type="page"/>
      </w:r>
      <w:r w:rsidR="00D840AD">
        <w:lastRenderedPageBreak/>
        <w:t xml:space="preserve">The following example illustrates the pattern for section-level templates: </w:t>
      </w:r>
    </w:p>
    <w:p w:rsidR="006D04D8" w:rsidRDefault="0020715F" w:rsidP="006D04D8">
      <w:pPr>
        <w:pStyle w:val="ExampleCaption"/>
      </w:pPr>
      <w:bookmarkStart w:id="93" w:name="_Toc181163917"/>
      <w:r>
        <w:t>Section-level Template</w:t>
      </w:r>
      <w:bookmarkEnd w:id="92"/>
      <w:bookmarkEnd w:id="93"/>
    </w:p>
    <w:p w:rsidR="006D04D8" w:rsidRPr="005F79EB" w:rsidRDefault="006D04D8" w:rsidP="003E7A52">
      <w:pPr>
        <w:pStyle w:val="CodeRequired"/>
      </w:pPr>
      <w:r w:rsidRPr="005F79EB">
        <w:t>&lt;component&gt;</w:t>
      </w:r>
    </w:p>
    <w:p w:rsidR="006D04D8" w:rsidRPr="005F79EB" w:rsidRDefault="00360C0A" w:rsidP="003E7A52">
      <w:pPr>
        <w:pStyle w:val="CodeRequired"/>
      </w:pPr>
      <w:r w:rsidRPr="005F79EB">
        <w:t xml:space="preserve">   </w:t>
      </w:r>
      <w:r w:rsidR="006D04D8" w:rsidRPr="005F79EB">
        <w:t xml:space="preserve">&lt;section&gt; </w:t>
      </w:r>
    </w:p>
    <w:p w:rsidR="006D04D8" w:rsidRPr="005F79EB" w:rsidRDefault="00360C0A" w:rsidP="003E7A52">
      <w:pPr>
        <w:pStyle w:val="CodeRequired"/>
      </w:pPr>
      <w:r w:rsidRPr="005F79EB">
        <w:t xml:space="preserve">      </w:t>
      </w:r>
      <w:r w:rsidR="006D04D8" w:rsidRPr="005F79EB">
        <w:t>&lt;templateId root=”</w:t>
      </w:r>
      <w:r w:rsidR="006D04D8" w:rsidRPr="003E7A52">
        <w:rPr>
          <w:rStyle w:val="CodeVariableChar"/>
        </w:rPr>
        <w:t>2.16.840.1.113883.10.20.1.13</w:t>
      </w:r>
      <w:r w:rsidR="006D04D8" w:rsidRPr="005F79EB">
        <w:t>” /&gt;</w:t>
      </w:r>
    </w:p>
    <w:p w:rsidR="003E7A52" w:rsidRPr="005F79EB" w:rsidRDefault="003E7A52" w:rsidP="003E7A52">
      <w:pPr>
        <w:pStyle w:val="CodeVariable"/>
      </w:pPr>
      <w:r w:rsidRPr="005F79EB">
        <w:t xml:space="preserve">   </w:t>
      </w:r>
      <w:r>
        <w:t xml:space="preserve">   </w:t>
      </w:r>
      <w:r w:rsidRPr="005F79EB">
        <w:t xml:space="preserve">   &lt;!--  Purpose section template --&gt; </w:t>
      </w:r>
    </w:p>
    <w:p w:rsidR="006D04D8" w:rsidRPr="005F79EB" w:rsidRDefault="00360C0A" w:rsidP="003E7A52">
      <w:pPr>
        <w:pStyle w:val="CodeRequired"/>
      </w:pPr>
      <w:r w:rsidRPr="005F79EB">
        <w:t xml:space="preserve">      </w:t>
      </w:r>
      <w:r w:rsidR="006D04D8" w:rsidRPr="005F79EB">
        <w:t>&lt;code code=”</w:t>
      </w:r>
      <w:r w:rsidR="00DD30B3">
        <w:rPr>
          <w:color w:val="008000"/>
        </w:rPr>
        <w:t>LOINCSectionCodeGoesHere</w:t>
      </w:r>
      <w:r w:rsidR="006D04D8" w:rsidRPr="005F79EB">
        <w:t>” codeSystem=”</w:t>
      </w:r>
      <w:r w:rsidR="006D04D8" w:rsidRPr="003E7A52">
        <w:rPr>
          <w:rStyle w:val="CodeFixedChar"/>
        </w:rPr>
        <w:t>2.16.840.1.113883.6.1</w:t>
      </w:r>
      <w:r w:rsidR="006D04D8" w:rsidRPr="005F79EB">
        <w:t xml:space="preserve">”/&gt; </w:t>
      </w:r>
    </w:p>
    <w:p w:rsidR="006D04D8" w:rsidRPr="005F79EB" w:rsidRDefault="00360C0A" w:rsidP="003E7A52">
      <w:pPr>
        <w:pStyle w:val="CodeRequired"/>
      </w:pPr>
      <w:r w:rsidRPr="005F79EB">
        <w:t xml:space="preserve">      </w:t>
      </w:r>
      <w:r w:rsidR="006D04D8" w:rsidRPr="005F79EB">
        <w:t>&lt;title&gt;</w:t>
      </w:r>
      <w:r w:rsidR="003E397F">
        <w:rPr>
          <w:rStyle w:val="CodeVariableChar"/>
        </w:rPr>
        <w:t>section t</w:t>
      </w:r>
      <w:r w:rsidR="006D04D8" w:rsidRPr="003E7A52">
        <w:rPr>
          <w:rStyle w:val="CodeVariableChar"/>
        </w:rPr>
        <w:t>itle text goes here</w:t>
      </w:r>
      <w:r w:rsidR="006D04D8" w:rsidRPr="005F79EB">
        <w:t xml:space="preserve">&lt;/title&gt; </w:t>
      </w:r>
    </w:p>
    <w:p w:rsidR="006D04D8" w:rsidRPr="005F79EB" w:rsidRDefault="00360C0A" w:rsidP="003E7A52">
      <w:pPr>
        <w:pStyle w:val="CodeOptional"/>
      </w:pPr>
      <w:r w:rsidRPr="005F79EB">
        <w:t xml:space="preserve">      </w:t>
      </w:r>
      <w:r w:rsidR="006D04D8" w:rsidRPr="005F79EB">
        <w:t>&lt;text&gt;</w:t>
      </w:r>
    </w:p>
    <w:p w:rsidR="006D04D8" w:rsidRPr="005F79EB" w:rsidRDefault="00360C0A" w:rsidP="003E7A52">
      <w:pPr>
        <w:pStyle w:val="CodeVariable"/>
      </w:pPr>
      <w:r w:rsidRPr="005F79EB">
        <w:t xml:space="preserve">         </w:t>
      </w:r>
      <w:r w:rsidR="006D04D8" w:rsidRPr="005F79EB">
        <w:t>&lt;!-- Tables, lists or paragraphs go here. --&gt;</w:t>
      </w:r>
    </w:p>
    <w:p w:rsidR="006D04D8" w:rsidRPr="005F79EB" w:rsidRDefault="00360C0A" w:rsidP="003E7A52">
      <w:pPr>
        <w:pStyle w:val="CodeOptional"/>
      </w:pPr>
      <w:r w:rsidRPr="005F79EB">
        <w:t xml:space="preserve">      </w:t>
      </w:r>
      <w:r w:rsidR="006D04D8" w:rsidRPr="005F79EB">
        <w:t>&lt;/text&gt;</w:t>
      </w:r>
    </w:p>
    <w:p w:rsidR="006D04D8" w:rsidRPr="005F79EB" w:rsidRDefault="00360C0A" w:rsidP="003E7A52">
      <w:pPr>
        <w:pStyle w:val="CodeOptional"/>
      </w:pPr>
      <w:r w:rsidRPr="005F79EB">
        <w:t xml:space="preserve">      </w:t>
      </w:r>
      <w:r w:rsidR="006D04D8" w:rsidRPr="005F79EB">
        <w:t>&lt;entry typeCode=”DRIV”&gt;</w:t>
      </w:r>
      <w:r w:rsidR="00D82E3E">
        <w:t xml:space="preserve"> &lt;!-- can also be “COMP” --&gt;</w:t>
      </w:r>
    </w:p>
    <w:p w:rsidR="006D04D8" w:rsidRPr="005F79EB" w:rsidRDefault="00360C0A" w:rsidP="003E7A52">
      <w:pPr>
        <w:pStyle w:val="CodeVariable"/>
      </w:pPr>
      <w:r w:rsidRPr="005F79EB">
        <w:t xml:space="preserve">         </w:t>
      </w:r>
      <w:r w:rsidR="006D04D8" w:rsidRPr="005F79EB">
        <w:t xml:space="preserve">&lt;!-- Clinical statements (entries, acts, </w:t>
      </w:r>
      <w:r w:rsidR="00E14337" w:rsidRPr="005F79EB">
        <w:t>etc.</w:t>
      </w:r>
      <w:r w:rsidR="006D04D8" w:rsidRPr="005F79EB">
        <w:t>) go here --&gt;</w:t>
      </w:r>
    </w:p>
    <w:p w:rsidR="006D04D8" w:rsidRPr="005F79EB" w:rsidRDefault="00360C0A" w:rsidP="003E7A52">
      <w:pPr>
        <w:pStyle w:val="CodeOptional"/>
      </w:pPr>
      <w:r w:rsidRPr="005F79EB">
        <w:t xml:space="preserve">      </w:t>
      </w:r>
      <w:r w:rsidR="006D04D8" w:rsidRPr="005F79EB">
        <w:t xml:space="preserve">&lt;/entry&gt; </w:t>
      </w:r>
    </w:p>
    <w:p w:rsidR="006D04D8" w:rsidRPr="005F79EB" w:rsidRDefault="00360C0A" w:rsidP="003E7A52">
      <w:pPr>
        <w:pStyle w:val="CodeRequired"/>
      </w:pPr>
      <w:r w:rsidRPr="005F79EB">
        <w:t xml:space="preserve">   </w:t>
      </w:r>
      <w:r w:rsidR="006D04D8" w:rsidRPr="005F79EB">
        <w:t>&lt;/section&gt;</w:t>
      </w:r>
    </w:p>
    <w:p w:rsidR="006D04D8" w:rsidRPr="005F79EB" w:rsidRDefault="006D04D8" w:rsidP="003E7A52">
      <w:pPr>
        <w:pStyle w:val="CodeRequired"/>
      </w:pPr>
      <w:r w:rsidRPr="005F79EB">
        <w:t>&lt;/component&gt;</w:t>
      </w:r>
    </w:p>
    <w:p w:rsidR="00C71851" w:rsidRPr="001B58DC" w:rsidRDefault="00C71851" w:rsidP="006D04D8">
      <w:pPr>
        <w:pStyle w:val="CodeRequired"/>
        <w:ind w:left="0"/>
      </w:pPr>
    </w:p>
    <w:p w:rsidR="00D840AD" w:rsidRDefault="00D840AD" w:rsidP="00972CC7">
      <w:pPr>
        <w:pStyle w:val="BodyText"/>
        <w:ind w:left="720"/>
      </w:pPr>
      <w:r>
        <w:rPr>
          <w:b/>
        </w:rPr>
        <w:t>NOTE</w:t>
      </w:r>
      <w:r w:rsidRPr="00557B40">
        <w:rPr>
          <w:b/>
        </w:rPr>
        <w:t>:</w:t>
      </w:r>
      <w:r>
        <w:t xml:space="preserve"> For brevity, all </w:t>
      </w:r>
      <w:r w:rsidR="009956B8">
        <w:t xml:space="preserve">subsequent </w:t>
      </w:r>
      <w:r>
        <w:t xml:space="preserve">examples include only the </w:t>
      </w:r>
      <w:r w:rsidRPr="009A3961">
        <w:rPr>
          <w:b/>
        </w:rPr>
        <w:t>entry</w:t>
      </w:r>
      <w:r>
        <w:t xml:space="preserve"> elements, excluding the wrapping </w:t>
      </w:r>
      <w:r w:rsidRPr="009A3961">
        <w:rPr>
          <w:b/>
        </w:rPr>
        <w:t>component</w:t>
      </w:r>
      <w:r>
        <w:t xml:space="preserve">, </w:t>
      </w:r>
      <w:r w:rsidRPr="009A3961">
        <w:rPr>
          <w:b/>
        </w:rPr>
        <w:t>section</w:t>
      </w:r>
      <w:r>
        <w:t>, section-</w:t>
      </w:r>
      <w:r w:rsidR="00F83D15">
        <w:t xml:space="preserve">level </w:t>
      </w:r>
      <w:r w:rsidRPr="009A3961">
        <w:rPr>
          <w:b/>
        </w:rPr>
        <w:t>templateId</w:t>
      </w:r>
      <w:r w:rsidR="00F83D15" w:rsidRPr="00F83D15">
        <w:t xml:space="preserve">, </w:t>
      </w:r>
      <w:r>
        <w:t xml:space="preserve">and </w:t>
      </w:r>
      <w:r w:rsidR="0035135E">
        <w:t xml:space="preserve">required </w:t>
      </w:r>
      <w:r w:rsidRPr="009A3961">
        <w:rPr>
          <w:b/>
        </w:rPr>
        <w:t>code</w:t>
      </w:r>
      <w:r>
        <w:t xml:space="preserve">, </w:t>
      </w:r>
      <w:r w:rsidRPr="009A3961">
        <w:rPr>
          <w:b/>
        </w:rPr>
        <w:t>title</w:t>
      </w:r>
      <w:r w:rsidR="00F83D15">
        <w:t xml:space="preserve">, </w:t>
      </w:r>
      <w:r>
        <w:t xml:space="preserve">and </w:t>
      </w:r>
      <w:r w:rsidRPr="009A3961">
        <w:rPr>
          <w:b/>
        </w:rPr>
        <w:t>text</w:t>
      </w:r>
      <w:r>
        <w:t xml:space="preserve"> elements.</w:t>
      </w:r>
    </w:p>
    <w:p w:rsidR="002712E8" w:rsidRDefault="002712E8" w:rsidP="002712E8">
      <w:pPr>
        <w:pStyle w:val="BodyText"/>
      </w:pPr>
      <w:r>
        <w:t xml:space="preserve">Each chapter that follows </w:t>
      </w:r>
      <w:r w:rsidR="00EE2D78">
        <w:t xml:space="preserve">describes the </w:t>
      </w:r>
      <w:r w:rsidR="004D2C3B">
        <w:t>unique requirements</w:t>
      </w:r>
      <w:r w:rsidR="00EE2D78">
        <w:t xml:space="preserve"> for</w:t>
      </w:r>
      <w:r>
        <w:t xml:space="preserve"> </w:t>
      </w:r>
      <w:r w:rsidR="004D2C3B">
        <w:t>each CCD</w:t>
      </w:r>
      <w:r>
        <w:t xml:space="preserve"> section</w:t>
      </w:r>
      <w:r w:rsidR="00EE2D78">
        <w:t>-level</w:t>
      </w:r>
      <w:r>
        <w:t xml:space="preserve"> template. </w:t>
      </w:r>
    </w:p>
    <w:p w:rsidR="006D04D8" w:rsidRPr="008048B3" w:rsidRDefault="006D04D8" w:rsidP="003F77AC">
      <w:pPr>
        <w:pStyle w:val="Heading3"/>
      </w:pPr>
      <w:bookmarkStart w:id="94" w:name="_Toc178673773"/>
      <w:bookmarkStart w:id="95" w:name="_Toc181163883"/>
      <w:r w:rsidRPr="008048B3">
        <w:t>Clinical Statement</w:t>
      </w:r>
      <w:bookmarkEnd w:id="94"/>
      <w:r w:rsidR="003F77AC">
        <w:t xml:space="preserve"> Templates </w:t>
      </w:r>
      <w:r w:rsidR="003F77AC">
        <w:sym w:font="Webdings" w:char="F032"/>
      </w:r>
      <w:bookmarkEnd w:id="95"/>
    </w:p>
    <w:p w:rsidR="009C3D03" w:rsidRDefault="00092268" w:rsidP="009C3D03">
      <w:pPr>
        <w:pStyle w:val="BodyText"/>
      </w:pPr>
      <w:r>
        <w:t xml:space="preserve">Collectively, the nine </w:t>
      </w:r>
      <w:r>
        <w:rPr>
          <w:b/>
        </w:rPr>
        <w:t xml:space="preserve">act </w:t>
      </w:r>
      <w:r>
        <w:t xml:space="preserve">classes within the CDA RMIM and their associated relationships and </w:t>
      </w:r>
      <w:r>
        <w:rPr>
          <w:b/>
        </w:rPr>
        <w:t>participants</w:t>
      </w:r>
      <w:r>
        <w:t xml:space="preserve"> constitute the Clinical Statement pattern and constraints on the pattern are called “clinical statements</w:t>
      </w:r>
      <w:r w:rsidR="00F83D15">
        <w:t>.</w:t>
      </w:r>
      <w:r>
        <w:t xml:space="preserve">” </w:t>
      </w:r>
      <w:r w:rsidR="009C3D03">
        <w:t>Combining the semantic classes within the CDA body in a defined pattern is an example of use of the Clinical Statement pattern developed by HL7 and used in CDA and other RIM-based specifications</w:t>
      </w:r>
      <w:r w:rsidR="00F83D15">
        <w:t xml:space="preserve">. Therefore, </w:t>
      </w:r>
      <w:r w:rsidR="009C3D03">
        <w:t>such constructs are called clinical statements.</w:t>
      </w:r>
    </w:p>
    <w:p w:rsidR="00092268" w:rsidRPr="004C4AE5" w:rsidRDefault="00092268" w:rsidP="00092268">
      <w:pPr>
        <w:pStyle w:val="BodyText"/>
      </w:pPr>
      <w:r>
        <w:t xml:space="preserve">A key component of the Clinical Statement is the </w:t>
      </w:r>
      <w:r>
        <w:rPr>
          <w:b/>
        </w:rPr>
        <w:t>entryRelationship</w:t>
      </w:r>
      <w:r>
        <w:t xml:space="preserve"> and </w:t>
      </w:r>
      <w:r>
        <w:rPr>
          <w:b/>
        </w:rPr>
        <w:t>entryRelationship@typeCode</w:t>
      </w:r>
      <w:r w:rsidR="00F83D15" w:rsidRPr="00F83D15">
        <w:t>,</w:t>
      </w:r>
      <w:r w:rsidRPr="00F83D15">
        <w:t xml:space="preserve"> </w:t>
      </w:r>
      <w:r>
        <w:t xml:space="preserve">which create relationships between the </w:t>
      </w:r>
      <w:r>
        <w:rPr>
          <w:b/>
        </w:rPr>
        <w:t xml:space="preserve">entries. </w:t>
      </w:r>
      <w:r>
        <w:t xml:space="preserve">While CDA allows arbitrary </w:t>
      </w:r>
      <w:r>
        <w:rPr>
          <w:b/>
        </w:rPr>
        <w:t>entry</w:t>
      </w:r>
      <w:r>
        <w:t xml:space="preserve"> to </w:t>
      </w:r>
      <w:r>
        <w:rPr>
          <w:b/>
        </w:rPr>
        <w:t>entryRelationship</w:t>
      </w:r>
      <w:r>
        <w:t xml:space="preserve"> structures, only certain combinations of source, target</w:t>
      </w:r>
      <w:r w:rsidR="00F83D15">
        <w:t>,</w:t>
      </w:r>
      <w:r>
        <w:t xml:space="preserve"> and typeCode make sense. [CDA 4.3.8.4] Where CCD allows use of any clinical statement, the guidelines within CDA must be followed. </w:t>
      </w:r>
    </w:p>
    <w:p w:rsidR="006D04D8" w:rsidRDefault="00246780" w:rsidP="006D04D8">
      <w:pPr>
        <w:pStyle w:val="BodyText"/>
      </w:pPr>
      <w:r>
        <w:t>Clinical statement</w:t>
      </w:r>
      <w:r w:rsidR="006D04D8">
        <w:t xml:space="preserve"> templates descri</w:t>
      </w:r>
      <w:r>
        <w:t xml:space="preserve">be patterns that can be used within one or more </w:t>
      </w:r>
      <w:r w:rsidR="006D04D8">
        <w:t xml:space="preserve">sections. Thus, a problem template may also be used in a family history section, possibly with addition constraints required for that section. </w:t>
      </w:r>
    </w:p>
    <w:p w:rsidR="00B77118" w:rsidRDefault="00B77118" w:rsidP="00B77118">
      <w:pPr>
        <w:pStyle w:val="ExampleCaption"/>
      </w:pPr>
      <w:bookmarkStart w:id="96" w:name="_Toc181163918"/>
      <w:r>
        <w:t>Clinical Statement Template Example</w:t>
      </w:r>
      <w:bookmarkEnd w:id="96"/>
    </w:p>
    <w:p w:rsidR="00B77118" w:rsidRPr="003E7A52" w:rsidRDefault="00B77118" w:rsidP="003E7A52">
      <w:pPr>
        <w:pStyle w:val="CodeRequired"/>
      </w:pPr>
      <w:r w:rsidRPr="003E7A52">
        <w:t>&lt;entry typeCode=”DRIV”&gt;</w:t>
      </w:r>
    </w:p>
    <w:p w:rsidR="00B77118" w:rsidRPr="003E7A52" w:rsidRDefault="00360C0A" w:rsidP="003E7A52">
      <w:pPr>
        <w:pStyle w:val="CodeRequired"/>
      </w:pPr>
      <w:r w:rsidRPr="003E7A52">
        <w:t xml:space="preserve">   </w:t>
      </w:r>
      <w:r w:rsidR="00B77118" w:rsidRPr="003E7A52">
        <w:t>&lt;observation classCode=”OBS” moodCode=”RQO”&gt;</w:t>
      </w:r>
    </w:p>
    <w:p w:rsidR="00B77118" w:rsidRPr="003E7A52" w:rsidRDefault="00360C0A" w:rsidP="003E7A52">
      <w:pPr>
        <w:pStyle w:val="CodeRequired"/>
      </w:pPr>
      <w:r w:rsidRPr="003E7A52">
        <w:t xml:space="preserve">      </w:t>
      </w:r>
      <w:r w:rsidR="00B77118" w:rsidRPr="003E7A52">
        <w:t>&lt;templateId root=”</w:t>
      </w:r>
      <w:r w:rsidR="00B77118" w:rsidRPr="00FE7552">
        <w:rPr>
          <w:rStyle w:val="CodeVariableChar"/>
        </w:rPr>
        <w:t>2.16.840.1.113883.10.20.1.25</w:t>
      </w:r>
      <w:r w:rsidR="00B77118" w:rsidRPr="003E7A52">
        <w:t>”/&gt;</w:t>
      </w:r>
    </w:p>
    <w:p w:rsidR="00FE7552" w:rsidRPr="003E7A52" w:rsidRDefault="00FE7552" w:rsidP="00FE7552">
      <w:pPr>
        <w:pStyle w:val="CodeVariable"/>
      </w:pPr>
      <w:r>
        <w:t xml:space="preserve">      </w:t>
      </w:r>
      <w:r w:rsidRPr="003E7A52">
        <w:t xml:space="preserve">   &lt;!-- Plan of Care Activity template --&gt;</w:t>
      </w:r>
    </w:p>
    <w:p w:rsidR="00B77118" w:rsidRPr="003E7A52" w:rsidRDefault="00360C0A" w:rsidP="003E7A52">
      <w:pPr>
        <w:pStyle w:val="CodeRequired"/>
      </w:pPr>
      <w:r w:rsidRPr="003E7A52">
        <w:t xml:space="preserve">      </w:t>
      </w:r>
      <w:r w:rsidR="00B77118" w:rsidRPr="003E7A52">
        <w:t>&lt;id root=”</w:t>
      </w:r>
      <w:r w:rsidR="00B77118" w:rsidRPr="00FE7552">
        <w:rPr>
          <w:rStyle w:val="CodeVariableChar"/>
        </w:rPr>
        <w:t>someIdString</w:t>
      </w:r>
      <w:r w:rsidR="00B77118" w:rsidRPr="003E7A52">
        <w:t>”/&gt;</w:t>
      </w:r>
    </w:p>
    <w:p w:rsidR="00B77118" w:rsidRPr="003E7A52" w:rsidRDefault="00360C0A" w:rsidP="003E7A52">
      <w:pPr>
        <w:pStyle w:val="CodeRequired"/>
      </w:pPr>
      <w:r w:rsidRPr="003E7A52">
        <w:t xml:space="preserve">      </w:t>
      </w:r>
      <w:r w:rsidR="00B77118" w:rsidRPr="003E7A52">
        <w:t>&lt;code code=”</w:t>
      </w:r>
      <w:r w:rsidR="00B77118" w:rsidRPr="00FE7552">
        <w:rPr>
          <w:rStyle w:val="CodeVariableChar"/>
        </w:rPr>
        <w:t>23426006</w:t>
      </w:r>
      <w:r w:rsidR="00B77118" w:rsidRPr="003E7A52">
        <w:t>” codeSystem=”</w:t>
      </w:r>
      <w:r w:rsidR="00B77118" w:rsidRPr="00FE7552">
        <w:rPr>
          <w:rStyle w:val="CodeFixedChar"/>
        </w:rPr>
        <w:t>2.16.840.1.113883.6.96</w:t>
      </w:r>
      <w:r w:rsidR="00B77118" w:rsidRPr="003E7A52">
        <w:t>” displayName=”</w:t>
      </w:r>
      <w:r w:rsidR="00B77118" w:rsidRPr="00FE7552">
        <w:rPr>
          <w:rStyle w:val="CodeVariableChar"/>
        </w:rPr>
        <w:t>Pulmonary function test</w:t>
      </w:r>
      <w:r w:rsidR="00B77118" w:rsidRPr="003E7A52">
        <w:t>”/&gt;</w:t>
      </w:r>
    </w:p>
    <w:p w:rsidR="00B77118" w:rsidRPr="003E7A52" w:rsidRDefault="00360C0A" w:rsidP="003E7A52">
      <w:pPr>
        <w:pStyle w:val="CodeRequired"/>
      </w:pPr>
      <w:r w:rsidRPr="003E7A52">
        <w:t xml:space="preserve">      </w:t>
      </w:r>
      <w:r w:rsidR="00B77118" w:rsidRPr="003E7A52">
        <w:t>&lt;</w:t>
      </w:r>
      <w:r w:rsidR="008A0CB7">
        <w:t>statusCode</w:t>
      </w:r>
      <w:r w:rsidR="00B77118" w:rsidRPr="003E7A52">
        <w:t xml:space="preserve"> code=”</w:t>
      </w:r>
      <w:r w:rsidR="00B77118" w:rsidRPr="00FE7552">
        <w:rPr>
          <w:rStyle w:val="CodeVariableChar"/>
        </w:rPr>
        <w:t>new</w:t>
      </w:r>
      <w:r w:rsidR="00B77118" w:rsidRPr="003E7A52">
        <w:t>”/&gt;</w:t>
      </w:r>
    </w:p>
    <w:p w:rsidR="00B77118" w:rsidRPr="003E7A52" w:rsidRDefault="00360C0A" w:rsidP="003E7A52">
      <w:pPr>
        <w:pStyle w:val="CodeRequired"/>
      </w:pPr>
      <w:r w:rsidRPr="003E7A52">
        <w:t xml:space="preserve">      </w:t>
      </w:r>
      <w:r w:rsidR="00B77118" w:rsidRPr="003E7A52">
        <w:t>&lt;effectiveTime&gt;&lt;center value=”</w:t>
      </w:r>
      <w:r w:rsidR="00B77118" w:rsidRPr="00FE7552">
        <w:rPr>
          <w:rStyle w:val="CodeVariableChar"/>
        </w:rPr>
        <w:t>20000421</w:t>
      </w:r>
      <w:r w:rsidR="00B77118" w:rsidRPr="003E7A52">
        <w:t>”/&gt;&lt;/effectiveTime&gt;</w:t>
      </w:r>
    </w:p>
    <w:p w:rsidR="00B77118" w:rsidRPr="003E7A52" w:rsidRDefault="00360C0A" w:rsidP="003E7A52">
      <w:pPr>
        <w:pStyle w:val="CodeRequired"/>
      </w:pPr>
      <w:r w:rsidRPr="003E7A52">
        <w:t xml:space="preserve">   </w:t>
      </w:r>
      <w:r w:rsidR="00B77118" w:rsidRPr="003E7A52">
        <w:t>&lt;/observation&gt;</w:t>
      </w:r>
    </w:p>
    <w:p w:rsidR="00B77118" w:rsidRPr="003E7A52" w:rsidRDefault="00B77118" w:rsidP="003E7A52">
      <w:pPr>
        <w:pStyle w:val="CodeRequired"/>
      </w:pPr>
      <w:r w:rsidRPr="003E7A52">
        <w:t>&lt;/entry&gt;</w:t>
      </w:r>
    </w:p>
    <w:p w:rsidR="00B77118" w:rsidRDefault="00B77118" w:rsidP="006D04D8">
      <w:pPr>
        <w:pStyle w:val="BodyText"/>
      </w:pPr>
    </w:p>
    <w:p w:rsidR="007E1C0F" w:rsidRDefault="007E1C0F" w:rsidP="007E1C0F">
      <w:pPr>
        <w:pStyle w:val="Heading3"/>
      </w:pPr>
      <w:bookmarkStart w:id="97" w:name="_Toc181163884"/>
      <w:r>
        <w:lastRenderedPageBreak/>
        <w:t xml:space="preserve">Supporting </w:t>
      </w:r>
      <w:r w:rsidR="006A09C8">
        <w:t xml:space="preserve">(Entry) </w:t>
      </w:r>
      <w:r>
        <w:t xml:space="preserve">Templates </w:t>
      </w:r>
      <w:r>
        <w:sym w:font="Webdings" w:char="F02E"/>
      </w:r>
      <w:bookmarkEnd w:id="97"/>
    </w:p>
    <w:p w:rsidR="006D04D8" w:rsidRPr="00284EFB" w:rsidRDefault="008005EC" w:rsidP="00284EFB">
      <w:pPr>
        <w:pStyle w:val="BodyText"/>
      </w:pPr>
      <w:r w:rsidRPr="00284EFB">
        <w:t>Supporting templates are used for recurring concepts such as status, age, product</w:t>
      </w:r>
      <w:r w:rsidR="00F83D15">
        <w:t>,</w:t>
      </w:r>
      <w:r w:rsidRPr="00284EFB">
        <w:t xml:space="preserve"> and reaction observation</w:t>
      </w:r>
      <w:r w:rsidR="00524B59" w:rsidRPr="00284EFB">
        <w:t xml:space="preserve">. </w:t>
      </w:r>
      <w:r w:rsidR="00E6477B" w:rsidRPr="00284EFB">
        <w:t>In the example that follows, the reaction observation</w:t>
      </w:r>
      <w:r w:rsidR="00E6477B" w:rsidRPr="00284EFB">
        <w:sym w:font="Webdings" w:char="F02E"/>
      </w:r>
      <w:r w:rsidR="00E6477B" w:rsidRPr="00284EFB">
        <w:t xml:space="preserve"> template is the target of an alert observation</w:t>
      </w:r>
      <w:r w:rsidR="003620AE" w:rsidRPr="00284EFB">
        <w:sym w:font="Webdings" w:char="F032"/>
      </w:r>
      <w:r w:rsidR="00E6477B" w:rsidRPr="00284EFB">
        <w:t>.</w:t>
      </w:r>
      <w:r w:rsidR="00C41CD2" w:rsidRPr="00284EFB">
        <w:t xml:space="preserve"> Taken together, they assert that hives is a manifestation of an allergic reaction to penicillin.</w:t>
      </w:r>
      <w:r w:rsidR="00FB63DF">
        <w:t xml:space="preserve"> </w:t>
      </w:r>
      <w:r w:rsidR="000C00A4">
        <w:t xml:space="preserve">Supporting templates may be used within clinical statement templates. </w:t>
      </w:r>
    </w:p>
    <w:p w:rsidR="00C41CD2" w:rsidRPr="00C41CD2" w:rsidRDefault="00C41CD2" w:rsidP="00C41CD2">
      <w:pPr>
        <w:pStyle w:val="ExampleCaption"/>
      </w:pPr>
      <w:bookmarkStart w:id="98" w:name="_Toc181163919"/>
      <w:r>
        <w:t>Supporting Template Example</w:t>
      </w:r>
      <w:bookmarkEnd w:id="98"/>
    </w:p>
    <w:p w:rsidR="00B218DE" w:rsidRPr="00FE7552" w:rsidRDefault="00E6477B" w:rsidP="00FE7552">
      <w:pPr>
        <w:pStyle w:val="CodeRequired"/>
      </w:pPr>
      <w:r w:rsidRPr="00FE7552">
        <w:t xml:space="preserve">&lt;observation </w:t>
      </w:r>
      <w:r w:rsidRPr="00FE7552">
        <w:rPr>
          <w:rStyle w:val="CodeFixedChar"/>
        </w:rPr>
        <w:t>classCode</w:t>
      </w:r>
      <w:r w:rsidRPr="00FE7552">
        <w:t>="OBS" moodCode="EVN"&gt;</w:t>
      </w:r>
    </w:p>
    <w:p w:rsidR="00E6477B" w:rsidRPr="00FE7552" w:rsidRDefault="00360C0A" w:rsidP="00FE7552">
      <w:pPr>
        <w:pStyle w:val="CodeRequired"/>
      </w:pPr>
      <w:r w:rsidRPr="00FE7552">
        <w:t xml:space="preserve">   </w:t>
      </w:r>
      <w:r w:rsidR="00E6477B" w:rsidRPr="00FE7552">
        <w:t xml:space="preserve">&lt;templateId </w:t>
      </w:r>
      <w:r w:rsidR="00E6477B" w:rsidRPr="00FE7552">
        <w:rPr>
          <w:rStyle w:val="CodeFixedChar"/>
        </w:rPr>
        <w:t>root</w:t>
      </w:r>
      <w:r w:rsidR="00E6477B" w:rsidRPr="00FE7552">
        <w:t>="</w:t>
      </w:r>
      <w:r w:rsidR="00E6477B" w:rsidRPr="00FE7552">
        <w:rPr>
          <w:rStyle w:val="CodeVariableChar"/>
        </w:rPr>
        <w:t>2.16.840.1.113883.10.20.1.18</w:t>
      </w:r>
      <w:r w:rsidR="00E6477B" w:rsidRPr="00FE7552">
        <w:t xml:space="preserve">" /&gt; </w:t>
      </w:r>
    </w:p>
    <w:p w:rsidR="00B218DE" w:rsidRPr="00FE7552" w:rsidRDefault="00360C0A" w:rsidP="00FE7552">
      <w:pPr>
        <w:pStyle w:val="CodeVariable"/>
      </w:pPr>
      <w:r w:rsidRPr="00FE7552">
        <w:t xml:space="preserve">      </w:t>
      </w:r>
      <w:r w:rsidR="00E6477B" w:rsidRPr="00FE7552">
        <w:t xml:space="preserve">&lt;!--  Alert observation template --&gt; </w:t>
      </w:r>
    </w:p>
    <w:p w:rsidR="00B218DE" w:rsidRPr="00FE7552" w:rsidRDefault="00360C0A" w:rsidP="00FE7552">
      <w:pPr>
        <w:pStyle w:val="CodeRequired"/>
      </w:pPr>
      <w:r w:rsidRPr="00FE7552">
        <w:t xml:space="preserve">   </w:t>
      </w:r>
      <w:r w:rsidR="00E6477B" w:rsidRPr="00FE7552">
        <w:t xml:space="preserve">&lt;id </w:t>
      </w:r>
      <w:r w:rsidR="00E6477B" w:rsidRPr="00FE7552">
        <w:rPr>
          <w:rStyle w:val="CodeFixedChar"/>
        </w:rPr>
        <w:t>root</w:t>
      </w:r>
      <w:r w:rsidR="00E6477B" w:rsidRPr="00FE7552">
        <w:t>="</w:t>
      </w:r>
      <w:r w:rsidR="00FE7552" w:rsidRPr="00FE7552">
        <w:rPr>
          <w:rStyle w:val="CodeVariableChar"/>
        </w:rPr>
        <w:t>IDGoesHere</w:t>
      </w:r>
      <w:r w:rsidR="00E6477B" w:rsidRPr="00FE7552">
        <w:t xml:space="preserve">" /&gt; </w:t>
      </w:r>
    </w:p>
    <w:p w:rsidR="00B218DE" w:rsidRPr="00882464" w:rsidRDefault="00360C0A" w:rsidP="00FE7552">
      <w:pPr>
        <w:pStyle w:val="CodeRequired"/>
        <w:rPr>
          <w:lang w:val="fr-FR"/>
        </w:rPr>
      </w:pPr>
      <w:r w:rsidRPr="00FE7552">
        <w:t xml:space="preserve">   </w:t>
      </w:r>
      <w:r w:rsidR="00E6477B" w:rsidRPr="00882464">
        <w:rPr>
          <w:lang w:val="fr-FR"/>
        </w:rPr>
        <w:t xml:space="preserve">&lt;code </w:t>
      </w:r>
      <w:r w:rsidR="00E6477B" w:rsidRPr="00882464">
        <w:rPr>
          <w:rStyle w:val="CodeFixedChar"/>
          <w:lang w:val="fr-FR"/>
        </w:rPr>
        <w:t>code</w:t>
      </w:r>
      <w:r w:rsidR="00E6477B" w:rsidRPr="00882464">
        <w:rPr>
          <w:lang w:val="fr-FR"/>
        </w:rPr>
        <w:t>="</w:t>
      </w:r>
      <w:r w:rsidR="00E6477B" w:rsidRPr="00882464">
        <w:rPr>
          <w:rStyle w:val="CodeVariableChar"/>
          <w:lang w:val="fr-FR"/>
        </w:rPr>
        <w:t>ASSERTION</w:t>
      </w:r>
      <w:r w:rsidR="00E6477B" w:rsidRPr="00882464">
        <w:rPr>
          <w:lang w:val="fr-FR"/>
        </w:rPr>
        <w:t xml:space="preserve">" </w:t>
      </w:r>
      <w:r w:rsidR="00E6477B" w:rsidRPr="00882464">
        <w:rPr>
          <w:rStyle w:val="CodeFixedChar"/>
          <w:lang w:val="fr-FR"/>
        </w:rPr>
        <w:t>codeSystem="2.16.840.1.113883.5.4"</w:t>
      </w:r>
      <w:r w:rsidR="00E6477B" w:rsidRPr="00882464">
        <w:rPr>
          <w:lang w:val="fr-FR"/>
        </w:rPr>
        <w:t xml:space="preserve"> /&gt; </w:t>
      </w:r>
    </w:p>
    <w:p w:rsidR="00B218DE" w:rsidRPr="00882464" w:rsidRDefault="00360C0A" w:rsidP="00FE7552">
      <w:pPr>
        <w:pStyle w:val="CodeRequired"/>
        <w:rPr>
          <w:lang w:val="fr-FR"/>
        </w:rPr>
      </w:pPr>
      <w:r w:rsidRPr="00882464">
        <w:rPr>
          <w:lang w:val="fr-FR"/>
        </w:rPr>
        <w:t xml:space="preserve">   </w:t>
      </w:r>
      <w:r w:rsidR="00E6477B" w:rsidRPr="00882464">
        <w:rPr>
          <w:lang w:val="fr-FR"/>
        </w:rPr>
        <w:t>&lt;</w:t>
      </w:r>
      <w:r w:rsidR="008A0CB7" w:rsidRPr="00882464">
        <w:rPr>
          <w:lang w:val="fr-FR"/>
        </w:rPr>
        <w:t>statusCode</w:t>
      </w:r>
      <w:r w:rsidR="00E6477B" w:rsidRPr="00882464">
        <w:rPr>
          <w:lang w:val="fr-FR"/>
        </w:rPr>
        <w:t xml:space="preserve"> </w:t>
      </w:r>
      <w:r w:rsidR="00E6477B" w:rsidRPr="00882464">
        <w:rPr>
          <w:rStyle w:val="CodeFixedChar"/>
          <w:lang w:val="fr-FR"/>
        </w:rPr>
        <w:t>code</w:t>
      </w:r>
      <w:r w:rsidR="00E6477B" w:rsidRPr="00882464">
        <w:rPr>
          <w:lang w:val="fr-FR"/>
        </w:rPr>
        <w:t>="</w:t>
      </w:r>
      <w:r w:rsidR="00E6477B" w:rsidRPr="00882464">
        <w:rPr>
          <w:rStyle w:val="CodeVariableChar"/>
          <w:lang w:val="fr-FR"/>
        </w:rPr>
        <w:t>completed</w:t>
      </w:r>
      <w:r w:rsidR="00E6477B" w:rsidRPr="00882464">
        <w:rPr>
          <w:lang w:val="fr-FR"/>
        </w:rPr>
        <w:t xml:space="preserve">" /&gt; </w:t>
      </w:r>
    </w:p>
    <w:p w:rsidR="00B218DE" w:rsidRPr="00FE7552" w:rsidRDefault="00360C0A" w:rsidP="005C14B0">
      <w:pPr>
        <w:pStyle w:val="CodeOptional"/>
      </w:pPr>
      <w:r w:rsidRPr="00882464">
        <w:rPr>
          <w:lang w:val="fr-FR"/>
        </w:rPr>
        <w:t xml:space="preserve">   </w:t>
      </w:r>
      <w:r w:rsidR="00E6477B" w:rsidRPr="00FE7552">
        <w:t xml:space="preserve">&lt;value xsi:type="CD" </w:t>
      </w:r>
      <w:r w:rsidR="00E6477B" w:rsidRPr="00FE7552">
        <w:rPr>
          <w:rStyle w:val="CodeFixedChar"/>
        </w:rPr>
        <w:t>code</w:t>
      </w:r>
      <w:r w:rsidR="00E6477B" w:rsidRPr="00FE7552">
        <w:t>="</w:t>
      </w:r>
      <w:r w:rsidR="00E6477B" w:rsidRPr="00FE7552">
        <w:rPr>
          <w:rStyle w:val="CodeVariableChar"/>
        </w:rPr>
        <w:t>282100009</w:t>
      </w:r>
      <w:r w:rsidR="00E6477B" w:rsidRPr="00FE7552">
        <w:t xml:space="preserve">" </w:t>
      </w:r>
      <w:r w:rsidR="00E6477B" w:rsidRPr="00FE7552">
        <w:rPr>
          <w:rStyle w:val="CodeFixedChar"/>
        </w:rPr>
        <w:t>codeSystem="2.16.840.1.113883.6.96"</w:t>
      </w:r>
      <w:r w:rsidR="00E6477B" w:rsidRPr="00FE7552">
        <w:t xml:space="preserve"> displayName="Adverse reaction to substance" /&gt; </w:t>
      </w:r>
    </w:p>
    <w:p w:rsidR="00B218DE" w:rsidRPr="00987EE3" w:rsidRDefault="00360C0A" w:rsidP="005C14B0">
      <w:pPr>
        <w:pStyle w:val="CodeOptional"/>
        <w:rPr>
          <w:lang w:val="fr-FR"/>
        </w:rPr>
      </w:pPr>
      <w:r w:rsidRPr="00FE7552">
        <w:t xml:space="preserve">   </w:t>
      </w:r>
      <w:r w:rsidR="00E6477B" w:rsidRPr="00987EE3">
        <w:rPr>
          <w:lang w:val="fr-FR"/>
        </w:rPr>
        <w:t>&lt;participant typeCode="</w:t>
      </w:r>
      <w:r w:rsidR="00E6477B" w:rsidRPr="00987EE3">
        <w:rPr>
          <w:rStyle w:val="CodeVariableChar"/>
          <w:lang w:val="fr-FR"/>
        </w:rPr>
        <w:t>CSM</w:t>
      </w:r>
      <w:r w:rsidR="00E6477B" w:rsidRPr="00987EE3">
        <w:rPr>
          <w:lang w:val="fr-FR"/>
        </w:rPr>
        <w:t>"&gt;</w:t>
      </w:r>
    </w:p>
    <w:p w:rsidR="00B218DE" w:rsidRPr="00987EE3" w:rsidRDefault="00360C0A" w:rsidP="005C14B0">
      <w:pPr>
        <w:pStyle w:val="CodeOptional"/>
        <w:rPr>
          <w:lang w:val="fr-FR"/>
        </w:rPr>
      </w:pPr>
      <w:r w:rsidRPr="00987EE3">
        <w:rPr>
          <w:lang w:val="fr-FR"/>
        </w:rPr>
        <w:t xml:space="preserve">      </w:t>
      </w:r>
      <w:r w:rsidR="00E6477B" w:rsidRPr="00987EE3">
        <w:rPr>
          <w:lang w:val="fr-FR"/>
        </w:rPr>
        <w:t xml:space="preserve">&lt;participantRole </w:t>
      </w:r>
      <w:r w:rsidR="00E6477B" w:rsidRPr="00987EE3">
        <w:rPr>
          <w:rStyle w:val="CodeFixedChar"/>
          <w:lang w:val="fr-FR"/>
        </w:rPr>
        <w:t>classCode</w:t>
      </w:r>
      <w:r w:rsidR="00E6477B" w:rsidRPr="00987EE3">
        <w:rPr>
          <w:lang w:val="fr-FR"/>
        </w:rPr>
        <w:t>="</w:t>
      </w:r>
      <w:r w:rsidR="00E6477B" w:rsidRPr="00987EE3">
        <w:rPr>
          <w:rStyle w:val="CodeVariableChar"/>
          <w:lang w:val="fr-FR"/>
        </w:rPr>
        <w:t>MANU</w:t>
      </w:r>
      <w:r w:rsidR="00E6477B" w:rsidRPr="00987EE3">
        <w:rPr>
          <w:lang w:val="fr-FR"/>
        </w:rPr>
        <w:t>"&gt;</w:t>
      </w:r>
    </w:p>
    <w:p w:rsidR="00B218DE" w:rsidRPr="00987EE3" w:rsidRDefault="00360C0A" w:rsidP="005C14B0">
      <w:pPr>
        <w:pStyle w:val="CodeOptional"/>
        <w:rPr>
          <w:lang w:val="fr-FR"/>
        </w:rPr>
      </w:pPr>
      <w:r w:rsidRPr="00987EE3">
        <w:rPr>
          <w:lang w:val="fr-FR"/>
        </w:rPr>
        <w:t xml:space="preserve">         </w:t>
      </w:r>
      <w:r w:rsidR="00E6477B" w:rsidRPr="00987EE3">
        <w:rPr>
          <w:lang w:val="fr-FR"/>
        </w:rPr>
        <w:t xml:space="preserve">&lt;playingEntity </w:t>
      </w:r>
      <w:r w:rsidR="00E6477B" w:rsidRPr="00987EE3">
        <w:rPr>
          <w:rStyle w:val="CodeFixedChar"/>
          <w:lang w:val="fr-FR"/>
        </w:rPr>
        <w:t>classCode</w:t>
      </w:r>
      <w:r w:rsidR="00E6477B" w:rsidRPr="00987EE3">
        <w:rPr>
          <w:lang w:val="fr-FR"/>
        </w:rPr>
        <w:t>="</w:t>
      </w:r>
      <w:r w:rsidR="00E6477B" w:rsidRPr="00987EE3">
        <w:rPr>
          <w:rStyle w:val="CodeVariableChar"/>
          <w:lang w:val="fr-FR"/>
        </w:rPr>
        <w:t>MMAT</w:t>
      </w:r>
      <w:r w:rsidR="00E6477B" w:rsidRPr="00987EE3">
        <w:rPr>
          <w:lang w:val="fr-FR"/>
        </w:rPr>
        <w:t>"&gt;</w:t>
      </w:r>
    </w:p>
    <w:p w:rsidR="002D3A2E" w:rsidRPr="00987EE3" w:rsidRDefault="00360C0A" w:rsidP="005C14B0">
      <w:pPr>
        <w:pStyle w:val="CodeOptional"/>
        <w:rPr>
          <w:lang w:val="fr-FR"/>
        </w:rPr>
      </w:pPr>
      <w:r w:rsidRPr="00987EE3">
        <w:rPr>
          <w:lang w:val="fr-FR"/>
        </w:rPr>
        <w:t xml:space="preserve">     </w:t>
      </w:r>
      <w:r w:rsidR="00FE7552" w:rsidRPr="00987EE3">
        <w:rPr>
          <w:lang w:val="fr-FR"/>
        </w:rPr>
        <w:t xml:space="preserve">   </w:t>
      </w:r>
      <w:r w:rsidRPr="00987EE3">
        <w:rPr>
          <w:lang w:val="fr-FR"/>
        </w:rPr>
        <w:t xml:space="preserve">    </w:t>
      </w:r>
      <w:r w:rsidR="00E6477B" w:rsidRPr="00987EE3">
        <w:rPr>
          <w:lang w:val="fr-FR"/>
        </w:rPr>
        <w:t>&lt;code code="</w:t>
      </w:r>
      <w:r w:rsidR="00E6477B" w:rsidRPr="00987EE3">
        <w:rPr>
          <w:rStyle w:val="CodeVariableChar"/>
          <w:lang w:val="fr-FR"/>
        </w:rPr>
        <w:t>70618</w:t>
      </w:r>
      <w:r w:rsidR="00E6477B" w:rsidRPr="00987EE3">
        <w:rPr>
          <w:lang w:val="fr-FR"/>
        </w:rPr>
        <w:t xml:space="preserve">" </w:t>
      </w:r>
      <w:r w:rsidR="00E6477B" w:rsidRPr="00987EE3">
        <w:rPr>
          <w:rStyle w:val="CodeFixedChar"/>
          <w:lang w:val="fr-FR"/>
        </w:rPr>
        <w:t>codeSystem="2.16.840.1.113883.6.88"</w:t>
      </w:r>
      <w:r w:rsidR="00E6477B" w:rsidRPr="00987EE3">
        <w:rPr>
          <w:lang w:val="fr-FR"/>
        </w:rPr>
        <w:t xml:space="preserve"> displayName="</w:t>
      </w:r>
      <w:r w:rsidR="00E6477B" w:rsidRPr="00987EE3">
        <w:rPr>
          <w:rStyle w:val="CodeVariableChar"/>
          <w:lang w:val="fr-FR"/>
        </w:rPr>
        <w:t>Penicillin</w:t>
      </w:r>
      <w:r w:rsidR="00E6477B" w:rsidRPr="00987EE3">
        <w:rPr>
          <w:lang w:val="fr-FR"/>
        </w:rPr>
        <w:t xml:space="preserve">" /&gt; </w:t>
      </w:r>
    </w:p>
    <w:p w:rsidR="00B218DE" w:rsidRPr="00882464" w:rsidRDefault="00360C0A" w:rsidP="005C14B0">
      <w:pPr>
        <w:pStyle w:val="CodeOptional"/>
        <w:rPr>
          <w:lang w:val="fr-FR"/>
        </w:rPr>
      </w:pPr>
      <w:r w:rsidRPr="00987EE3">
        <w:rPr>
          <w:lang w:val="fr-FR"/>
        </w:rPr>
        <w:t xml:space="preserve">         </w:t>
      </w:r>
      <w:r w:rsidR="00E6477B" w:rsidRPr="00882464">
        <w:rPr>
          <w:lang w:val="fr-FR"/>
        </w:rPr>
        <w:t>&lt;/playingEntity&gt;</w:t>
      </w:r>
    </w:p>
    <w:p w:rsidR="00B218DE" w:rsidRPr="00882464" w:rsidRDefault="00360C0A" w:rsidP="005C14B0">
      <w:pPr>
        <w:pStyle w:val="CodeOptional"/>
        <w:rPr>
          <w:lang w:val="fr-FR"/>
        </w:rPr>
      </w:pPr>
      <w:r w:rsidRPr="00882464">
        <w:rPr>
          <w:lang w:val="fr-FR"/>
        </w:rPr>
        <w:t xml:space="preserve">      </w:t>
      </w:r>
      <w:r w:rsidR="00E6477B" w:rsidRPr="00882464">
        <w:rPr>
          <w:lang w:val="fr-FR"/>
        </w:rPr>
        <w:t>&lt;/participantRole&gt;</w:t>
      </w:r>
    </w:p>
    <w:p w:rsidR="006F3A47" w:rsidRPr="00882464" w:rsidRDefault="00360C0A" w:rsidP="005C14B0">
      <w:pPr>
        <w:pStyle w:val="CodeOptional"/>
        <w:rPr>
          <w:lang w:val="fr-FR"/>
        </w:rPr>
      </w:pPr>
      <w:r w:rsidRPr="00882464">
        <w:rPr>
          <w:lang w:val="fr-FR"/>
        </w:rPr>
        <w:t xml:space="preserve">   </w:t>
      </w:r>
      <w:r w:rsidR="00E6477B" w:rsidRPr="00882464">
        <w:rPr>
          <w:lang w:val="fr-FR"/>
        </w:rPr>
        <w:t>&lt;/participant&gt;</w:t>
      </w:r>
    </w:p>
    <w:p w:rsidR="006F3A47" w:rsidRPr="00882464" w:rsidRDefault="00360C0A" w:rsidP="005C14B0">
      <w:pPr>
        <w:pStyle w:val="CodeOptional"/>
        <w:rPr>
          <w:lang w:val="fr-FR"/>
        </w:rPr>
      </w:pPr>
      <w:r w:rsidRPr="00882464">
        <w:rPr>
          <w:lang w:val="fr-FR"/>
        </w:rPr>
        <w:t xml:space="preserve">   </w:t>
      </w:r>
      <w:r w:rsidR="00DE23DC" w:rsidRPr="00882464">
        <w:rPr>
          <w:lang w:val="fr-FR"/>
        </w:rPr>
        <w:t xml:space="preserve">&lt;entryRelationship </w:t>
      </w:r>
      <w:r w:rsidR="00DE23DC" w:rsidRPr="00882464">
        <w:rPr>
          <w:rStyle w:val="CodeFixedChar"/>
          <w:lang w:val="fr-FR"/>
        </w:rPr>
        <w:t>typeCode</w:t>
      </w:r>
      <w:r w:rsidR="00DE23DC" w:rsidRPr="00882464">
        <w:rPr>
          <w:lang w:val="fr-FR"/>
        </w:rPr>
        <w:t>="</w:t>
      </w:r>
      <w:r w:rsidR="00DE23DC" w:rsidRPr="00882464">
        <w:rPr>
          <w:rStyle w:val="CodeVariableChar"/>
          <w:lang w:val="fr-FR"/>
        </w:rPr>
        <w:t>MFST</w:t>
      </w:r>
      <w:r w:rsidR="00DE23DC" w:rsidRPr="00882464">
        <w:rPr>
          <w:lang w:val="fr-FR"/>
        </w:rPr>
        <w:t xml:space="preserve">" </w:t>
      </w:r>
      <w:r w:rsidR="00DE23DC" w:rsidRPr="00882464">
        <w:rPr>
          <w:rStyle w:val="CodeFixedChar"/>
          <w:lang w:val="fr-FR"/>
        </w:rPr>
        <w:t>inversionInd</w:t>
      </w:r>
      <w:r w:rsidR="00DE23DC" w:rsidRPr="00882464">
        <w:rPr>
          <w:lang w:val="fr-FR"/>
        </w:rPr>
        <w:t>="</w:t>
      </w:r>
      <w:r w:rsidR="00DE23DC" w:rsidRPr="00882464">
        <w:rPr>
          <w:rStyle w:val="CodeVariableChar"/>
          <w:lang w:val="fr-FR"/>
        </w:rPr>
        <w:t>true</w:t>
      </w:r>
      <w:r w:rsidR="00DE23DC" w:rsidRPr="00882464">
        <w:rPr>
          <w:lang w:val="fr-FR"/>
        </w:rPr>
        <w:t>"&gt;</w:t>
      </w:r>
    </w:p>
    <w:p w:rsidR="006F3A47" w:rsidRPr="00882464" w:rsidRDefault="00360C0A" w:rsidP="005C14B0">
      <w:pPr>
        <w:pStyle w:val="CodeOptional"/>
        <w:rPr>
          <w:lang w:val="fr-FR"/>
        </w:rPr>
      </w:pPr>
      <w:r w:rsidRPr="00882464">
        <w:rPr>
          <w:lang w:val="fr-FR"/>
        </w:rPr>
        <w:t xml:space="preserve">      </w:t>
      </w:r>
      <w:r w:rsidR="00DE23DC" w:rsidRPr="00882464">
        <w:rPr>
          <w:lang w:val="fr-FR"/>
        </w:rPr>
        <w:t xml:space="preserve">&lt;observation </w:t>
      </w:r>
      <w:r w:rsidR="00DE23DC" w:rsidRPr="00882464">
        <w:rPr>
          <w:rStyle w:val="CodeFixedChar"/>
          <w:lang w:val="fr-FR"/>
        </w:rPr>
        <w:t>classCode="OBS" moodCode="EVN"</w:t>
      </w:r>
      <w:r w:rsidR="00DE23DC" w:rsidRPr="00882464">
        <w:rPr>
          <w:lang w:val="fr-FR"/>
        </w:rPr>
        <w:t>&gt;</w:t>
      </w:r>
    </w:p>
    <w:p w:rsidR="00DE23DC" w:rsidRPr="00882464" w:rsidRDefault="00360C0A" w:rsidP="005C14B0">
      <w:pPr>
        <w:pStyle w:val="CodeOptional"/>
        <w:rPr>
          <w:lang w:val="fr-FR"/>
        </w:rPr>
      </w:pPr>
      <w:r w:rsidRPr="00882464">
        <w:rPr>
          <w:lang w:val="fr-FR"/>
        </w:rPr>
        <w:t xml:space="preserve">         </w:t>
      </w:r>
      <w:r w:rsidR="00DE23DC" w:rsidRPr="00882464">
        <w:rPr>
          <w:lang w:val="fr-FR"/>
        </w:rPr>
        <w:t xml:space="preserve">&lt;templateId </w:t>
      </w:r>
      <w:r w:rsidR="00DE23DC" w:rsidRPr="00882464">
        <w:rPr>
          <w:rStyle w:val="CodeFixedChar"/>
          <w:lang w:val="fr-FR"/>
        </w:rPr>
        <w:t>root</w:t>
      </w:r>
      <w:r w:rsidR="00DE23DC" w:rsidRPr="00882464">
        <w:rPr>
          <w:lang w:val="fr-FR"/>
        </w:rPr>
        <w:t>="</w:t>
      </w:r>
      <w:r w:rsidR="00DE23DC" w:rsidRPr="00882464">
        <w:rPr>
          <w:rStyle w:val="CodeVariableChar"/>
          <w:lang w:val="fr-FR"/>
        </w:rPr>
        <w:t>2.16.840.1.113883.10.20.1.54</w:t>
      </w:r>
      <w:r w:rsidR="00DE23DC" w:rsidRPr="00882464">
        <w:rPr>
          <w:lang w:val="fr-FR"/>
        </w:rPr>
        <w:t xml:space="preserve">" /&gt; </w:t>
      </w:r>
    </w:p>
    <w:p w:rsidR="006F3A47" w:rsidRPr="00882464" w:rsidRDefault="00360C0A" w:rsidP="005C14B0">
      <w:pPr>
        <w:pStyle w:val="CodeOptional"/>
        <w:rPr>
          <w:lang w:val="fr-FR"/>
        </w:rPr>
      </w:pPr>
      <w:r w:rsidRPr="00882464">
        <w:rPr>
          <w:lang w:val="fr-FR"/>
        </w:rPr>
        <w:t xml:space="preserve">            </w:t>
      </w:r>
      <w:r w:rsidR="00DE23DC" w:rsidRPr="00882464">
        <w:rPr>
          <w:lang w:val="fr-FR"/>
        </w:rPr>
        <w:t xml:space="preserve">&lt;!-- Reaction observation template  --&gt; </w:t>
      </w:r>
    </w:p>
    <w:p w:rsidR="006F3A47" w:rsidRPr="00987EE3" w:rsidRDefault="00360C0A" w:rsidP="005C14B0">
      <w:pPr>
        <w:pStyle w:val="CodeOptional"/>
        <w:rPr>
          <w:lang w:val="fr-FR"/>
        </w:rPr>
      </w:pPr>
      <w:r w:rsidRPr="00882464">
        <w:rPr>
          <w:lang w:val="fr-FR"/>
        </w:rPr>
        <w:t xml:space="preserve">         </w:t>
      </w:r>
      <w:r w:rsidR="00DE23DC" w:rsidRPr="00987EE3">
        <w:rPr>
          <w:lang w:val="fr-FR"/>
        </w:rPr>
        <w:t xml:space="preserve">&lt;code </w:t>
      </w:r>
      <w:r w:rsidR="00DE23DC" w:rsidRPr="00987EE3">
        <w:rPr>
          <w:rStyle w:val="CodeFixedChar"/>
          <w:lang w:val="fr-FR"/>
        </w:rPr>
        <w:t>code</w:t>
      </w:r>
      <w:r w:rsidR="00DE23DC" w:rsidRPr="00987EE3">
        <w:rPr>
          <w:lang w:val="fr-FR"/>
        </w:rPr>
        <w:t>="</w:t>
      </w:r>
      <w:r w:rsidR="00DE23DC" w:rsidRPr="00987EE3">
        <w:rPr>
          <w:rStyle w:val="CodeVariableChar"/>
          <w:lang w:val="fr-FR"/>
        </w:rPr>
        <w:t>ASSERTION</w:t>
      </w:r>
      <w:r w:rsidR="00DE23DC" w:rsidRPr="00987EE3">
        <w:rPr>
          <w:lang w:val="fr-FR"/>
        </w:rPr>
        <w:t xml:space="preserve">" </w:t>
      </w:r>
      <w:r w:rsidR="00DE23DC" w:rsidRPr="00987EE3">
        <w:rPr>
          <w:rStyle w:val="CodeFixedChar"/>
          <w:lang w:val="fr-FR"/>
        </w:rPr>
        <w:t xml:space="preserve">codeSystem="2.16.840.1.113883.5.4" </w:t>
      </w:r>
      <w:r w:rsidR="00DE23DC" w:rsidRPr="00987EE3">
        <w:rPr>
          <w:lang w:val="fr-FR"/>
        </w:rPr>
        <w:t xml:space="preserve">/&gt; </w:t>
      </w:r>
    </w:p>
    <w:p w:rsidR="006F3A47" w:rsidRPr="00987EE3" w:rsidRDefault="00360C0A" w:rsidP="005C14B0">
      <w:pPr>
        <w:pStyle w:val="CodeOptional"/>
        <w:rPr>
          <w:lang w:val="fr-FR"/>
        </w:rPr>
      </w:pPr>
      <w:r w:rsidRPr="00987EE3">
        <w:rPr>
          <w:lang w:val="fr-FR"/>
        </w:rPr>
        <w:t xml:space="preserve">         </w:t>
      </w:r>
      <w:r w:rsidR="00DE23DC" w:rsidRPr="00987EE3">
        <w:rPr>
          <w:lang w:val="fr-FR"/>
        </w:rPr>
        <w:t>&lt;</w:t>
      </w:r>
      <w:r w:rsidR="008A0CB7" w:rsidRPr="00987EE3">
        <w:rPr>
          <w:lang w:val="fr-FR"/>
        </w:rPr>
        <w:t>statusCode</w:t>
      </w:r>
      <w:r w:rsidR="00DE23DC" w:rsidRPr="00987EE3">
        <w:rPr>
          <w:lang w:val="fr-FR"/>
        </w:rPr>
        <w:t xml:space="preserve"> </w:t>
      </w:r>
      <w:r w:rsidR="00DE23DC" w:rsidRPr="00987EE3">
        <w:rPr>
          <w:rStyle w:val="CodeFixedChar"/>
          <w:lang w:val="fr-FR"/>
        </w:rPr>
        <w:t>code</w:t>
      </w:r>
      <w:r w:rsidR="00DE23DC" w:rsidRPr="00987EE3">
        <w:rPr>
          <w:lang w:val="fr-FR"/>
        </w:rPr>
        <w:t>="</w:t>
      </w:r>
      <w:r w:rsidR="00DE23DC" w:rsidRPr="00987EE3">
        <w:rPr>
          <w:rStyle w:val="CodeVariableChar"/>
          <w:lang w:val="fr-FR"/>
        </w:rPr>
        <w:t>completed</w:t>
      </w:r>
      <w:r w:rsidR="00DE23DC" w:rsidRPr="00987EE3">
        <w:rPr>
          <w:lang w:val="fr-FR"/>
        </w:rPr>
        <w:t xml:space="preserve">" /&gt; </w:t>
      </w:r>
    </w:p>
    <w:p w:rsidR="006F3A47" w:rsidRPr="00882464" w:rsidRDefault="00360C0A" w:rsidP="005C14B0">
      <w:pPr>
        <w:pStyle w:val="CodeOptional"/>
        <w:rPr>
          <w:lang w:val="fr-FR"/>
        </w:rPr>
      </w:pPr>
      <w:r w:rsidRPr="00987EE3">
        <w:rPr>
          <w:lang w:val="fr-FR"/>
        </w:rPr>
        <w:t xml:space="preserve">         </w:t>
      </w:r>
      <w:r w:rsidR="00DE23DC" w:rsidRPr="00882464">
        <w:rPr>
          <w:lang w:val="fr-FR"/>
        </w:rPr>
        <w:t>&lt;value xsi:type="CD" code="</w:t>
      </w:r>
      <w:r w:rsidR="00DE23DC" w:rsidRPr="00882464">
        <w:rPr>
          <w:rStyle w:val="CodeVariableChar"/>
          <w:lang w:val="fr-FR"/>
        </w:rPr>
        <w:t>247472004</w:t>
      </w:r>
      <w:r w:rsidR="00DE23DC" w:rsidRPr="00882464">
        <w:rPr>
          <w:lang w:val="fr-FR"/>
        </w:rPr>
        <w:t xml:space="preserve">" </w:t>
      </w:r>
      <w:r w:rsidR="00DE23DC" w:rsidRPr="00882464">
        <w:rPr>
          <w:rStyle w:val="CodeFixedChar"/>
          <w:lang w:val="fr-FR"/>
        </w:rPr>
        <w:t>codeSystem="2.16.840.1.113883.6.96"</w:t>
      </w:r>
      <w:r w:rsidR="00DE23DC" w:rsidRPr="00882464">
        <w:rPr>
          <w:lang w:val="fr-FR"/>
        </w:rPr>
        <w:t xml:space="preserve"> displayName="</w:t>
      </w:r>
      <w:r w:rsidR="00DE23DC" w:rsidRPr="00882464">
        <w:rPr>
          <w:rStyle w:val="CodeVariableChar"/>
          <w:lang w:val="fr-FR"/>
        </w:rPr>
        <w:t>Hives</w:t>
      </w:r>
      <w:r w:rsidR="00DE23DC" w:rsidRPr="00882464">
        <w:rPr>
          <w:lang w:val="fr-FR"/>
        </w:rPr>
        <w:t xml:space="preserve">" /&gt; </w:t>
      </w:r>
    </w:p>
    <w:p w:rsidR="006F3A47" w:rsidRPr="00882464" w:rsidRDefault="00360C0A" w:rsidP="005C14B0">
      <w:pPr>
        <w:pStyle w:val="CodeOptional"/>
        <w:rPr>
          <w:lang w:val="fr-FR"/>
        </w:rPr>
      </w:pPr>
      <w:r w:rsidRPr="00882464">
        <w:rPr>
          <w:lang w:val="fr-FR"/>
        </w:rPr>
        <w:t xml:space="preserve">      </w:t>
      </w:r>
      <w:r w:rsidR="00DE23DC" w:rsidRPr="00882464">
        <w:rPr>
          <w:lang w:val="fr-FR"/>
        </w:rPr>
        <w:t>&lt;/observation&gt;</w:t>
      </w:r>
    </w:p>
    <w:p w:rsidR="004561D8" w:rsidRPr="00882464" w:rsidRDefault="00360C0A" w:rsidP="005C14B0">
      <w:pPr>
        <w:pStyle w:val="CodeOptional"/>
        <w:rPr>
          <w:lang w:val="fr-FR"/>
        </w:rPr>
      </w:pPr>
      <w:r w:rsidRPr="00882464">
        <w:rPr>
          <w:lang w:val="fr-FR"/>
        </w:rPr>
        <w:t xml:space="preserve">   </w:t>
      </w:r>
      <w:r w:rsidR="00DE23DC" w:rsidRPr="00882464">
        <w:rPr>
          <w:lang w:val="fr-FR"/>
        </w:rPr>
        <w:t>&lt;/entryRelationship&gt;</w:t>
      </w:r>
    </w:p>
    <w:p w:rsidR="00D825D7" w:rsidRPr="00882464" w:rsidRDefault="00360C0A" w:rsidP="0055400B">
      <w:pPr>
        <w:pStyle w:val="CodeVariable"/>
        <w:rPr>
          <w:lang w:val="fr-FR"/>
        </w:rPr>
      </w:pPr>
      <w:r w:rsidRPr="00882464">
        <w:rPr>
          <w:lang w:val="fr-FR"/>
        </w:rPr>
        <w:t xml:space="preserve">   </w:t>
      </w:r>
      <w:r w:rsidR="00D825D7" w:rsidRPr="00882464">
        <w:rPr>
          <w:lang w:val="fr-FR"/>
        </w:rPr>
        <w:t xml:space="preserve">&lt;!-- Alert status observation template goes here --&gt; </w:t>
      </w:r>
    </w:p>
    <w:p w:rsidR="00360C0A" w:rsidRPr="00882464" w:rsidRDefault="004561D8" w:rsidP="00FE7552">
      <w:pPr>
        <w:pStyle w:val="CodeRequired"/>
        <w:rPr>
          <w:lang w:val="fr-FR"/>
        </w:rPr>
      </w:pPr>
      <w:r w:rsidRPr="00882464">
        <w:rPr>
          <w:lang w:val="fr-FR"/>
        </w:rPr>
        <w:t>&lt;/observation&gt;</w:t>
      </w:r>
    </w:p>
    <w:p w:rsidR="0046343A" w:rsidRDefault="0046343A" w:rsidP="00AD6EA0">
      <w:pPr>
        <w:pStyle w:val="Heading2"/>
      </w:pPr>
      <w:bookmarkStart w:id="99" w:name="_Ref176526455"/>
      <w:bookmarkStart w:id="100" w:name="_Ref176526458"/>
      <w:bookmarkStart w:id="101" w:name="_Problems_(CCD_3.5)"/>
      <w:bookmarkStart w:id="102" w:name="_Toc179021511"/>
      <w:bookmarkStart w:id="103" w:name="_Purpose_Section"/>
      <w:bookmarkStart w:id="104" w:name="_Toc181163885"/>
      <w:bookmarkEnd w:id="101"/>
      <w:bookmarkEnd w:id="103"/>
      <w:r>
        <w:t>CCD Sections</w:t>
      </w:r>
      <w:bookmarkEnd w:id="104"/>
    </w:p>
    <w:p w:rsidR="00AD6EA0" w:rsidRPr="008A68DB" w:rsidRDefault="00AD6EA0" w:rsidP="0046343A">
      <w:pPr>
        <w:pStyle w:val="Heading3"/>
      </w:pPr>
      <w:bookmarkStart w:id="105" w:name="Purpose"/>
      <w:bookmarkStart w:id="106" w:name="_Purpose"/>
      <w:bookmarkStart w:id="107" w:name="_Toc181163886"/>
      <w:bookmarkEnd w:id="105"/>
      <w:bookmarkEnd w:id="106"/>
      <w:r w:rsidRPr="008A68DB">
        <w:t>Purpose</w:t>
      </w:r>
      <w:bookmarkEnd w:id="102"/>
      <w:bookmarkEnd w:id="107"/>
    </w:p>
    <w:p w:rsidR="00AD6EA0" w:rsidRPr="006A5F88" w:rsidRDefault="00AD6EA0" w:rsidP="00AA0BCA">
      <w:pPr>
        <w:pStyle w:val="cCDQuote"/>
      </w:pPr>
      <w:r w:rsidRPr="006A5F88">
        <w:t>“Represents the specific reason for which the summarization was generated, such as in response to a request...[used only] when the CCD has a specific purpose such as a transfer, referral, or patient request.” [CCD 2.8]</w:t>
      </w:r>
    </w:p>
    <w:p w:rsidR="00156836" w:rsidRDefault="00AA0BCA" w:rsidP="00E06A97">
      <w:pPr>
        <w:pStyle w:val="BodyText"/>
      </w:pPr>
      <w:r>
        <w:t>The</w:t>
      </w:r>
      <w:r w:rsidR="00AD6EA0">
        <w:t xml:space="preserve"> purpose </w:t>
      </w:r>
      <w:r w:rsidR="00D517E5">
        <w:t>is represented by</w:t>
      </w:r>
      <w:r w:rsidR="00AD6EA0">
        <w:t xml:space="preserve"> an</w:t>
      </w:r>
      <w:r w:rsidR="00D517E5">
        <w:t xml:space="preserve"> </w:t>
      </w:r>
      <w:r w:rsidR="00AD6EA0" w:rsidRPr="00696697">
        <w:rPr>
          <w:b/>
        </w:rPr>
        <w:t>act</w:t>
      </w:r>
      <w:r w:rsidR="00AD6EA0">
        <w:t xml:space="preserve"> </w:t>
      </w:r>
      <w:r w:rsidR="00D517E5">
        <w:t>with</w:t>
      </w:r>
      <w:r w:rsidR="00AD6EA0">
        <w:t xml:space="preserve"> the </w:t>
      </w:r>
      <w:smartTag w:uri="urn:schemas-microsoft-com:office:smarttags" w:element="Street">
        <w:smartTag w:uri="urn:schemas-microsoft-com:office:smarttags" w:element="address">
          <w:r w:rsidR="00AD6EA0">
            <w:t>SNOMED CT</w:t>
          </w:r>
        </w:smartTag>
      </w:smartTag>
      <w:r w:rsidR="00AD6EA0">
        <w:t xml:space="preserve"> code for “documentation procedure</w:t>
      </w:r>
      <w:r w:rsidR="003C1A2A">
        <w:t>.”</w:t>
      </w:r>
      <w:r w:rsidR="00AD6EA0">
        <w:t xml:space="preserve"> This </w:t>
      </w:r>
      <w:r w:rsidR="00AD6EA0">
        <w:rPr>
          <w:b/>
        </w:rPr>
        <w:t>act</w:t>
      </w:r>
      <w:r w:rsidR="00AD6EA0">
        <w:t xml:space="preserve"> has an </w:t>
      </w:r>
      <w:r w:rsidR="00AD6EA0" w:rsidRPr="00696697">
        <w:rPr>
          <w:b/>
        </w:rPr>
        <w:t xml:space="preserve">entryRelationship </w:t>
      </w:r>
      <w:r w:rsidR="00AD6EA0">
        <w:t xml:space="preserve">with </w:t>
      </w:r>
      <w:r w:rsidR="002D2C36">
        <w:rPr>
          <w:b/>
        </w:rPr>
        <w:t>typeCode</w:t>
      </w:r>
      <w:r w:rsidR="00AD6EA0">
        <w:rPr>
          <w:b/>
        </w:rPr>
        <w:t xml:space="preserve"> “</w:t>
      </w:r>
      <w:r w:rsidR="00D517E5">
        <w:t>RSON</w:t>
      </w:r>
      <w:r w:rsidR="00AD6EA0">
        <w:t xml:space="preserve">” </w:t>
      </w:r>
      <w:r w:rsidR="00D517E5">
        <w:t xml:space="preserve">(has reason) </w:t>
      </w:r>
      <w:r w:rsidR="00AD6EA0">
        <w:t xml:space="preserve">to indicate the reason or purpose for creating the CCD. The target of the </w:t>
      </w:r>
      <w:r w:rsidR="00AD6EA0" w:rsidRPr="00F17CDC">
        <w:rPr>
          <w:b/>
        </w:rPr>
        <w:t>entryRelationship</w:t>
      </w:r>
      <w:r w:rsidR="00AD6EA0">
        <w:t xml:space="preserve"> </w:t>
      </w:r>
      <w:r w:rsidR="00D517E5">
        <w:t>may be</w:t>
      </w:r>
      <w:r w:rsidR="00AD6EA0">
        <w:t xml:space="preserve"> an </w:t>
      </w:r>
      <w:r w:rsidR="00AD6EA0" w:rsidRPr="00696697">
        <w:rPr>
          <w:b/>
        </w:rPr>
        <w:t>act</w:t>
      </w:r>
      <w:r w:rsidR="00AD6EA0">
        <w:t xml:space="preserve">, </w:t>
      </w:r>
      <w:r w:rsidR="00AD6EA0" w:rsidRPr="00696697">
        <w:rPr>
          <w:b/>
        </w:rPr>
        <w:t>encounter</w:t>
      </w:r>
      <w:r w:rsidR="00AD6EA0">
        <w:t xml:space="preserve">, </w:t>
      </w:r>
      <w:r w:rsidR="00AD6EA0" w:rsidRPr="00696697">
        <w:rPr>
          <w:b/>
        </w:rPr>
        <w:t>observation</w:t>
      </w:r>
      <w:r w:rsidR="00AD6EA0">
        <w:t xml:space="preserve">, </w:t>
      </w:r>
      <w:r w:rsidR="00AD6EA0" w:rsidRPr="00696697">
        <w:rPr>
          <w:b/>
        </w:rPr>
        <w:t>procedure</w:t>
      </w:r>
      <w:r w:rsidR="00AD6EA0">
        <w:t xml:space="preserve">, </w:t>
      </w:r>
      <w:r w:rsidR="00AD6EA0" w:rsidRPr="00696697">
        <w:rPr>
          <w:b/>
        </w:rPr>
        <w:t>substanceAdministration</w:t>
      </w:r>
      <w:r w:rsidR="00AD6EA0">
        <w:t xml:space="preserve">, or </w:t>
      </w:r>
      <w:r w:rsidR="00AD6EA0" w:rsidRPr="00696697">
        <w:rPr>
          <w:b/>
        </w:rPr>
        <w:t>supply</w:t>
      </w:r>
      <w:r w:rsidR="00AD6EA0">
        <w:t>.</w:t>
      </w:r>
    </w:p>
    <w:p w:rsidR="00AD6EA0" w:rsidRPr="000075CF" w:rsidRDefault="00156836" w:rsidP="00156836">
      <w:pPr>
        <w:pStyle w:val="Caption"/>
      </w:pPr>
      <w:r>
        <w:br w:type="page"/>
      </w:r>
      <w:bookmarkStart w:id="108" w:name="_Toc181163939"/>
      <w:r w:rsidR="00AD6EA0" w:rsidRPr="000075CF">
        <w:lastRenderedPageBreak/>
        <w:t xml:space="preserve">Table </w:t>
      </w:r>
      <w:r w:rsidR="00AD6EA0">
        <w:rPr>
          <w:lang w:val="fr-FR"/>
        </w:rPr>
        <w:fldChar w:fldCharType="begin"/>
      </w:r>
      <w:r w:rsidR="00AD6EA0" w:rsidRPr="000075CF">
        <w:instrText xml:space="preserve"> SEQ Table \* ARABIC </w:instrText>
      </w:r>
      <w:r w:rsidR="00AD6EA0">
        <w:rPr>
          <w:lang w:val="fr-FR"/>
        </w:rPr>
        <w:fldChar w:fldCharType="separate"/>
      </w:r>
      <w:r w:rsidR="0081727A">
        <w:t>3</w:t>
      </w:r>
      <w:r w:rsidR="00AD6EA0">
        <w:rPr>
          <w:lang w:val="fr-FR"/>
        </w:rPr>
        <w:fldChar w:fldCharType="end"/>
      </w:r>
      <w:r w:rsidR="00AD6EA0" w:rsidRPr="000075CF">
        <w:t xml:space="preserve">: </w:t>
      </w:r>
      <w:r w:rsidR="00AD6EA0">
        <w:t xml:space="preserve">Purpose </w:t>
      </w:r>
      <w:r w:rsidR="00AD6EA0" w:rsidRPr="003E5FE3">
        <w:t>Section</w:t>
      </w:r>
      <w:r w:rsidR="00AD6EA0">
        <w:t xml:space="preserve"> T</w:t>
      </w:r>
      <w:r w:rsidR="00AD6EA0" w:rsidRPr="004152DF">
        <w:t>emplat</w:t>
      </w:r>
      <w:r w:rsidR="00AD6EA0">
        <w:t>e</w:t>
      </w:r>
      <w:bookmarkEnd w:id="108"/>
    </w:p>
    <w:tbl>
      <w:tblPr>
        <w:tblStyle w:val="TableGrid"/>
        <w:tblW w:w="0" w:type="auto"/>
        <w:tblInd w:w="115" w:type="dxa"/>
        <w:tblCellMar>
          <w:left w:w="115" w:type="dxa"/>
          <w:right w:w="115" w:type="dxa"/>
        </w:tblCellMar>
        <w:tblLook w:val="01E0" w:firstRow="1" w:lastRow="1" w:firstColumn="1" w:lastColumn="1" w:noHBand="0" w:noVBand="0"/>
      </w:tblPr>
      <w:tblGrid>
        <w:gridCol w:w="2465"/>
        <w:gridCol w:w="7372"/>
      </w:tblGrid>
      <w:tr w:rsidR="00AD6EA0">
        <w:tc>
          <w:tcPr>
            <w:tcW w:w="2465" w:type="dxa"/>
            <w:shd w:val="clear" w:color="auto" w:fill="CCFFCC"/>
          </w:tcPr>
          <w:p w:rsidR="00AD6EA0" w:rsidRPr="00BB10FC" w:rsidRDefault="00F7180E" w:rsidP="00AD6EA0">
            <w:pPr>
              <w:jc w:val="right"/>
              <w:rPr>
                <w:i/>
              </w:rPr>
            </w:pPr>
            <w:hyperlink w:anchor="TempId21684011138831020113" w:history="1">
              <w:r w:rsidR="00AD6EA0" w:rsidRPr="00F7180E">
                <w:rPr>
                  <w:rStyle w:val="Hyperlink"/>
                  <w:b/>
                </w:rPr>
                <w:t>Purp</w:t>
              </w:r>
              <w:r w:rsidR="00AD6EA0" w:rsidRPr="00F7180E">
                <w:rPr>
                  <w:rStyle w:val="Hyperlink"/>
                  <w:b/>
                </w:rPr>
                <w:t>o</w:t>
              </w:r>
              <w:r w:rsidR="00AD6EA0" w:rsidRPr="00F7180E">
                <w:rPr>
                  <w:rStyle w:val="Hyperlink"/>
                  <w:b/>
                </w:rPr>
                <w:t>s</w:t>
              </w:r>
              <w:r w:rsidR="00AD6EA0" w:rsidRPr="00F7180E">
                <w:rPr>
                  <w:rStyle w:val="Hyperlink"/>
                  <w:b/>
                </w:rPr>
                <w:t>e</w:t>
              </w:r>
              <w:r w:rsidR="00AD6EA0" w:rsidRPr="00F7180E">
                <w:rPr>
                  <w:rStyle w:val="Hyperlink"/>
                  <w:b/>
                </w:rPr>
                <w:t xml:space="preserve"> </w:t>
              </w:r>
              <w:r w:rsidR="00AD6EA0" w:rsidRPr="00F7180E">
                <w:rPr>
                  <w:rStyle w:val="Hyperlink"/>
                  <w:b/>
                </w:rPr>
                <w:t>S</w:t>
              </w:r>
              <w:r w:rsidR="00AD6EA0" w:rsidRPr="00F7180E">
                <w:rPr>
                  <w:rStyle w:val="Hyperlink"/>
                  <w:b/>
                </w:rPr>
                <w:t>e</w:t>
              </w:r>
              <w:r w:rsidR="00AD6EA0" w:rsidRPr="00F7180E">
                <w:rPr>
                  <w:rStyle w:val="Hyperlink"/>
                  <w:b/>
                </w:rPr>
                <w:t>c</w:t>
              </w:r>
              <w:r w:rsidR="00AD6EA0" w:rsidRPr="00F7180E">
                <w:rPr>
                  <w:rStyle w:val="Hyperlink"/>
                  <w:b/>
                </w:rPr>
                <w:t>tion</w:t>
              </w:r>
            </w:hyperlink>
            <w:r w:rsidR="002779E5" w:rsidRPr="00184E52">
              <w:sym w:font="Webdings" w:char="F031"/>
            </w:r>
          </w:p>
        </w:tc>
        <w:tc>
          <w:tcPr>
            <w:tcW w:w="7372" w:type="dxa"/>
            <w:shd w:val="clear" w:color="auto" w:fill="CCFFCC"/>
          </w:tcPr>
          <w:p w:rsidR="00AD6EA0" w:rsidRPr="00A91F77" w:rsidRDefault="00725A30" w:rsidP="00AD6EA0">
            <w:r w:rsidRPr="00513841">
              <w:t>temp</w:t>
            </w:r>
            <w:r w:rsidRPr="00513841">
              <w:t>l</w:t>
            </w:r>
            <w:r w:rsidRPr="00513841">
              <w:t>a</w:t>
            </w:r>
            <w:r w:rsidRPr="00513841">
              <w:t>teId</w:t>
            </w:r>
            <w:r>
              <w:t xml:space="preserve">; </w:t>
            </w:r>
            <w:r w:rsidR="00AD6EA0" w:rsidRPr="00A91F77">
              <w:t>4</w:t>
            </w:r>
            <w:r w:rsidR="008D6F5D">
              <w:t>8764-5 (Summary purpose);</w:t>
            </w:r>
            <w:r w:rsidR="00467A86">
              <w:t xml:space="preserve"> </w:t>
            </w:r>
            <w:r w:rsidR="00AD6EA0" w:rsidRPr="00A91F77">
              <w:t>purpose</w:t>
            </w:r>
          </w:p>
        </w:tc>
      </w:tr>
      <w:bookmarkStart w:id="109" w:name="purposeActivity"/>
      <w:tr w:rsidR="00AD6EA0">
        <w:tblPrEx>
          <w:tblCellMar>
            <w:left w:w="108" w:type="dxa"/>
            <w:right w:w="108" w:type="dxa"/>
          </w:tblCellMar>
        </w:tblPrEx>
        <w:tc>
          <w:tcPr>
            <w:tcW w:w="2465" w:type="dxa"/>
          </w:tcPr>
          <w:p w:rsidR="00AD6EA0" w:rsidRPr="002779E5" w:rsidRDefault="00F7180E" w:rsidP="001E0EBA">
            <w:pPr>
              <w:spacing w:after="0"/>
              <w:jc w:val="right"/>
            </w:pPr>
            <w:r>
              <w:fldChar w:fldCharType="begin"/>
            </w:r>
            <w:r>
              <w:instrText xml:space="preserve"> HYPERLINK  \l "TempId21684011138831020130" </w:instrText>
            </w:r>
            <w:r>
              <w:fldChar w:fldCharType="separate"/>
            </w:r>
            <w:r w:rsidR="00F65238" w:rsidRPr="00F7180E">
              <w:rPr>
                <w:rStyle w:val="Hyperlink"/>
              </w:rPr>
              <w:t>purpose</w:t>
            </w:r>
            <w:r w:rsidR="002779E5" w:rsidRPr="00F7180E">
              <w:rPr>
                <w:rStyle w:val="Hyperlink"/>
                <w:b/>
              </w:rPr>
              <w:t xml:space="preserve"> </w:t>
            </w:r>
            <w:r w:rsidR="002779E5" w:rsidRPr="00F7180E">
              <w:rPr>
                <w:rStyle w:val="Hyperlink"/>
              </w:rPr>
              <w:t>a</w:t>
            </w:r>
            <w:r w:rsidR="002779E5" w:rsidRPr="00F7180E">
              <w:rPr>
                <w:rStyle w:val="Hyperlink"/>
              </w:rPr>
              <w:t>ct</w:t>
            </w:r>
            <w:r w:rsidR="002779E5" w:rsidRPr="00F7180E">
              <w:rPr>
                <w:rStyle w:val="Hyperlink"/>
              </w:rPr>
              <w:t>i</w:t>
            </w:r>
            <w:r w:rsidR="002779E5" w:rsidRPr="00F7180E">
              <w:rPr>
                <w:rStyle w:val="Hyperlink"/>
              </w:rPr>
              <w:t>v</w:t>
            </w:r>
            <w:r w:rsidR="002779E5" w:rsidRPr="00F7180E">
              <w:rPr>
                <w:rStyle w:val="Hyperlink"/>
              </w:rPr>
              <w:t>i</w:t>
            </w:r>
            <w:r w:rsidR="002779E5" w:rsidRPr="00F7180E">
              <w:rPr>
                <w:rStyle w:val="Hyperlink"/>
              </w:rPr>
              <w:t>ty</w:t>
            </w:r>
            <w:r>
              <w:fldChar w:fldCharType="end"/>
            </w:r>
            <w:bookmarkEnd w:id="109"/>
            <w:r w:rsidR="00184E52" w:rsidRPr="00184E52">
              <w:sym w:font="Webdings" w:char="F032"/>
            </w:r>
          </w:p>
          <w:p w:rsidR="00AD6EA0" w:rsidRDefault="00AD6EA0" w:rsidP="001E0EBA">
            <w:pPr>
              <w:spacing w:after="0"/>
              <w:jc w:val="right"/>
              <w:rPr>
                <w:b/>
              </w:rPr>
            </w:pPr>
          </w:p>
          <w:p w:rsidR="001E0EBA" w:rsidRDefault="001E0EBA" w:rsidP="001E0EBA">
            <w:pPr>
              <w:spacing w:after="0"/>
              <w:jc w:val="right"/>
              <w:rPr>
                <w:b/>
              </w:rPr>
            </w:pPr>
          </w:p>
          <w:p w:rsidR="001E0EBA" w:rsidRDefault="00AD6EA0" w:rsidP="001E0EBA">
            <w:pPr>
              <w:spacing w:after="0"/>
              <w:jc w:val="right"/>
              <w:rPr>
                <w:b/>
              </w:rPr>
            </w:pPr>
            <w:r w:rsidRPr="00372658">
              <w:rPr>
                <w:b/>
              </w:rPr>
              <w:t>entryRelationship</w:t>
            </w:r>
          </w:p>
          <w:p w:rsidR="00AD6EA0" w:rsidRPr="007B35EA" w:rsidRDefault="00AD6EA0" w:rsidP="001E0EBA">
            <w:pPr>
              <w:spacing w:after="0"/>
              <w:jc w:val="right"/>
              <w:rPr>
                <w:b/>
              </w:rPr>
            </w:pPr>
            <w:r w:rsidRPr="00696697">
              <w:rPr>
                <w:b/>
              </w:rPr>
              <w:t xml:space="preserve"> </w:t>
            </w:r>
          </w:p>
        </w:tc>
        <w:tc>
          <w:tcPr>
            <w:tcW w:w="7372" w:type="dxa"/>
          </w:tcPr>
          <w:p w:rsidR="00C46E92" w:rsidRDefault="00AD6EA0" w:rsidP="001E0EBA">
            <w:pPr>
              <w:spacing w:after="0"/>
              <w:rPr>
                <w:highlight w:val="yellow"/>
              </w:rPr>
            </w:pPr>
            <w:r>
              <w:t>class</w:t>
            </w:r>
            <w:r w:rsidR="00972CC7">
              <w:t xml:space="preserve"> = </w:t>
            </w:r>
            <w:r>
              <w:t>ACT</w:t>
            </w:r>
            <w:r w:rsidR="00DE01B9">
              <w:t xml:space="preserve">; </w:t>
            </w:r>
            <w:r>
              <w:t>mood</w:t>
            </w:r>
            <w:r w:rsidR="00972CC7">
              <w:t xml:space="preserve"> = </w:t>
            </w:r>
            <w:r w:rsidR="00E160CA" w:rsidRPr="00C46E92">
              <w:t xml:space="preserve">EVN; </w:t>
            </w:r>
            <w:r w:rsidR="00DE01B9" w:rsidRPr="00C46E92">
              <w:t>templateId</w:t>
            </w:r>
            <w:r w:rsidR="0000002D" w:rsidRPr="00C46E92">
              <w:t xml:space="preserve">; </w:t>
            </w:r>
            <w:r w:rsidR="00C46E92" w:rsidRPr="00C46E92">
              <w:t>statusCode</w:t>
            </w:r>
            <w:r w:rsidR="00C46E92">
              <w:t xml:space="preserve"> = </w:t>
            </w:r>
            <w:r w:rsidR="00C46E92" w:rsidRPr="00830B82">
              <w:t>completed</w:t>
            </w:r>
          </w:p>
          <w:p w:rsidR="001E0EBA" w:rsidRPr="00882464" w:rsidRDefault="00AD6EA0" w:rsidP="001E0EBA">
            <w:pPr>
              <w:spacing w:after="0"/>
              <w:rPr>
                <w:lang w:val="fr-FR"/>
              </w:rPr>
            </w:pPr>
            <w:r w:rsidRPr="00882464">
              <w:rPr>
                <w:lang w:val="fr-FR"/>
              </w:rPr>
              <w:t>code</w:t>
            </w:r>
            <w:r w:rsidR="00972CC7" w:rsidRPr="00882464">
              <w:rPr>
                <w:lang w:val="fr-FR"/>
              </w:rPr>
              <w:t xml:space="preserve"> = </w:t>
            </w:r>
            <w:r w:rsidRPr="00882464">
              <w:rPr>
                <w:lang w:val="fr-FR"/>
              </w:rPr>
              <w:t>23745001</w:t>
            </w:r>
            <w:r w:rsidRPr="00882464">
              <w:rPr>
                <w:bCs/>
                <w:lang w:val="fr-FR"/>
              </w:rPr>
              <w:t xml:space="preserve"> (documentation procedure, SNOMED CT)</w:t>
            </w:r>
            <w:r w:rsidR="00E160CA" w:rsidRPr="00882464">
              <w:rPr>
                <w:bCs/>
                <w:lang w:val="fr-FR"/>
              </w:rPr>
              <w:t xml:space="preserve">; </w:t>
            </w:r>
          </w:p>
          <w:p w:rsidR="001E0EBA" w:rsidRPr="00882464" w:rsidRDefault="001E0EBA" w:rsidP="001E0EBA">
            <w:pPr>
              <w:spacing w:after="0"/>
              <w:rPr>
                <w:lang w:val="fr-FR"/>
              </w:rPr>
            </w:pPr>
          </w:p>
          <w:p w:rsidR="00AD6EA0" w:rsidRDefault="00F91231" w:rsidP="00F91231">
            <w:r>
              <w:t xml:space="preserve">class = ACT; mood = EVN; </w:t>
            </w:r>
            <w:r w:rsidR="00E160CA" w:rsidRPr="004B3510">
              <w:t>typeC</w:t>
            </w:r>
            <w:r w:rsidR="00AD6EA0" w:rsidRPr="004B3510">
              <w:t>ode</w:t>
            </w:r>
            <w:r w:rsidR="007231DE">
              <w:t xml:space="preserve"> = </w:t>
            </w:r>
            <w:r w:rsidR="00AD6EA0">
              <w:t>RSON</w:t>
            </w:r>
            <w:r w:rsidR="00E06A97">
              <w:t xml:space="preserve"> (has reason)</w:t>
            </w:r>
          </w:p>
          <w:p w:rsidR="00F91231" w:rsidRDefault="00F91231" w:rsidP="00AD6EA0">
            <w:r w:rsidRPr="004B3510">
              <w:sym w:font="Wingdings" w:char="F0A5"/>
            </w:r>
            <w:r w:rsidR="00BC7C24" w:rsidRPr="00696697">
              <w:rPr>
                <w:b/>
              </w:rPr>
              <w:t xml:space="preserve"> act</w:t>
            </w:r>
            <w:r w:rsidR="00BC7C24">
              <w:t xml:space="preserve">, </w:t>
            </w:r>
            <w:r w:rsidR="00BC7C24" w:rsidRPr="00696697">
              <w:rPr>
                <w:b/>
              </w:rPr>
              <w:t>encounter</w:t>
            </w:r>
            <w:r w:rsidR="00BC7C24">
              <w:t xml:space="preserve">, </w:t>
            </w:r>
            <w:r w:rsidR="00BC7C24" w:rsidRPr="00696697">
              <w:rPr>
                <w:b/>
              </w:rPr>
              <w:t>observation</w:t>
            </w:r>
            <w:r w:rsidR="00BC7C24">
              <w:t xml:space="preserve">, </w:t>
            </w:r>
            <w:r w:rsidR="00BC7C24" w:rsidRPr="00696697">
              <w:rPr>
                <w:b/>
              </w:rPr>
              <w:t>procedure</w:t>
            </w:r>
            <w:r w:rsidR="00BC7C24">
              <w:t xml:space="preserve">, </w:t>
            </w:r>
            <w:r w:rsidR="00BC7C24" w:rsidRPr="00696697">
              <w:rPr>
                <w:b/>
              </w:rPr>
              <w:t>substanceAdministration</w:t>
            </w:r>
            <w:r w:rsidR="00BC7C24">
              <w:t xml:space="preserve">, or </w:t>
            </w:r>
            <w:r w:rsidR="00BC7C24" w:rsidRPr="00696697">
              <w:rPr>
                <w:b/>
              </w:rPr>
              <w:t>supply</w:t>
            </w:r>
          </w:p>
        </w:tc>
      </w:tr>
    </w:tbl>
    <w:p w:rsidR="00AD6EA0" w:rsidRPr="00B50937" w:rsidRDefault="00AD6EA0" w:rsidP="00AD6EA0">
      <w:pPr>
        <w:pStyle w:val="ExampleCaption"/>
      </w:pPr>
      <w:bookmarkStart w:id="110" w:name="_Toc181163920"/>
      <w:r w:rsidRPr="00B50937">
        <w:t xml:space="preserve">Purpose </w:t>
      </w:r>
      <w:r>
        <w:t>Entry</w:t>
      </w:r>
      <w:r w:rsidRPr="00B50937">
        <w:t xml:space="preserve"> Example</w:t>
      </w:r>
      <w:bookmarkEnd w:id="110"/>
    </w:p>
    <w:p w:rsidR="00AD6EA0" w:rsidRPr="008953B2" w:rsidRDefault="009C0BE4" w:rsidP="00E06A97">
      <w:pPr>
        <w:pStyle w:val="BodyText"/>
      </w:pPr>
      <w:r>
        <w:t xml:space="preserve">In this example, </w:t>
      </w:r>
      <w:r w:rsidR="00AD6EA0">
        <w:t>the pu</w:t>
      </w:r>
      <w:r w:rsidR="001C2C77">
        <w:t>rpose of the document is t</w:t>
      </w:r>
      <w:r w:rsidR="00AD6EA0">
        <w:t>ransfer of care</w:t>
      </w:r>
      <w:r w:rsidR="001C2C77">
        <w:t>.</w:t>
      </w:r>
      <w:r w:rsidR="00AD6EA0">
        <w:t xml:space="preserve"> </w:t>
      </w:r>
    </w:p>
    <w:p w:rsidR="00AD6EA0" w:rsidRDefault="00AD6EA0" w:rsidP="0055400B">
      <w:pPr>
        <w:pStyle w:val="CodeRequired"/>
      </w:pPr>
      <w:r>
        <w:t>&lt;entry typeCode=</w:t>
      </w:r>
      <w:r w:rsidR="00E06A97">
        <w:t>”</w:t>
      </w:r>
      <w:r>
        <w:t>DRIV</w:t>
      </w:r>
      <w:r w:rsidR="00E06A97">
        <w:t>”</w:t>
      </w:r>
      <w:r>
        <w:t>&gt;</w:t>
      </w:r>
    </w:p>
    <w:p w:rsidR="00AD6EA0" w:rsidRDefault="00360C0A" w:rsidP="0055400B">
      <w:pPr>
        <w:pStyle w:val="CodeRequired"/>
      </w:pPr>
      <w:r>
        <w:t xml:space="preserve">   </w:t>
      </w:r>
      <w:r w:rsidR="00AD6EA0">
        <w:t>&lt;act classCode=</w:t>
      </w:r>
      <w:r w:rsidR="00E06A97">
        <w:t>”</w:t>
      </w:r>
      <w:r w:rsidR="00AD6EA0" w:rsidRPr="00837E8F">
        <w:rPr>
          <w:rStyle w:val="CodeFixedChar"/>
        </w:rPr>
        <w:t>ACT</w:t>
      </w:r>
      <w:r w:rsidR="00E06A97">
        <w:t>”</w:t>
      </w:r>
      <w:r w:rsidR="00AD6EA0">
        <w:t xml:space="preserve"> moodCode=</w:t>
      </w:r>
      <w:r w:rsidR="00E06A97">
        <w:t>”</w:t>
      </w:r>
      <w:r w:rsidR="00AD6EA0" w:rsidRPr="00837E8F">
        <w:rPr>
          <w:rStyle w:val="CodeFixedChar"/>
        </w:rPr>
        <w:t>EVN</w:t>
      </w:r>
      <w:r w:rsidR="00E06A97">
        <w:t>”</w:t>
      </w:r>
      <w:r w:rsidR="00AD6EA0">
        <w:t>&gt;</w:t>
      </w:r>
    </w:p>
    <w:p w:rsidR="00AD6EA0" w:rsidRDefault="00360C0A" w:rsidP="0055400B">
      <w:pPr>
        <w:pStyle w:val="CodeRequired"/>
      </w:pPr>
      <w:r>
        <w:t xml:space="preserve">      </w:t>
      </w:r>
      <w:r w:rsidR="00AD6EA0" w:rsidRPr="00837E8F">
        <w:t>&lt;templateId root=</w:t>
      </w:r>
      <w:r w:rsidR="00E06A97" w:rsidRPr="00837E8F">
        <w:rPr>
          <w:rStyle w:val="CodeFixedChar"/>
        </w:rPr>
        <w:t>’</w:t>
      </w:r>
      <w:r w:rsidR="00AD6EA0" w:rsidRPr="00837E8F">
        <w:rPr>
          <w:rStyle w:val="CodeFixedChar"/>
        </w:rPr>
        <w:t>2.16.840.1.113883.10.20.1.30</w:t>
      </w:r>
      <w:r w:rsidR="00E06A97" w:rsidRPr="00837E8F">
        <w:rPr>
          <w:rStyle w:val="CodeFixedChar"/>
        </w:rPr>
        <w:t>’</w:t>
      </w:r>
      <w:r w:rsidR="00AD6EA0">
        <w:t>/&gt;</w:t>
      </w:r>
    </w:p>
    <w:p w:rsidR="00AD6EA0" w:rsidRDefault="00360C0A" w:rsidP="0055400B">
      <w:pPr>
        <w:pStyle w:val="CodeVariable"/>
      </w:pPr>
      <w:r>
        <w:t xml:space="preserve">         </w:t>
      </w:r>
      <w:r w:rsidR="00AD6EA0">
        <w:t>&lt;!-- Purpose activity template --&gt;</w:t>
      </w:r>
    </w:p>
    <w:p w:rsidR="00AD6EA0" w:rsidRPr="00EC40BB" w:rsidRDefault="00360C0A" w:rsidP="0055400B">
      <w:pPr>
        <w:pStyle w:val="CodeRequired"/>
        <w:rPr>
          <w:lang w:val="fr-FR"/>
        </w:rPr>
      </w:pPr>
      <w:r w:rsidRPr="00987EE3">
        <w:t xml:space="preserve">      </w:t>
      </w:r>
      <w:r w:rsidR="00AD6EA0" w:rsidRPr="00EC40BB">
        <w:rPr>
          <w:lang w:val="fr-FR"/>
        </w:rPr>
        <w:t>&lt;code code=</w:t>
      </w:r>
      <w:r w:rsidR="00E06A97" w:rsidRPr="00EC40BB">
        <w:rPr>
          <w:lang w:val="fr-FR"/>
        </w:rPr>
        <w:t>”</w:t>
      </w:r>
      <w:r w:rsidR="00AD6EA0" w:rsidRPr="00987EE3">
        <w:rPr>
          <w:rStyle w:val="CodeFixedChar"/>
          <w:lang w:val="fr-FR"/>
        </w:rPr>
        <w:t>23745001</w:t>
      </w:r>
      <w:r w:rsidR="00E06A97" w:rsidRPr="00EC40BB">
        <w:rPr>
          <w:lang w:val="fr-FR"/>
        </w:rPr>
        <w:t>”</w:t>
      </w:r>
      <w:r w:rsidR="00AD6EA0" w:rsidRPr="00EC40BB">
        <w:rPr>
          <w:lang w:val="fr-FR"/>
        </w:rPr>
        <w:t xml:space="preserve"> codeSystem=</w:t>
      </w:r>
      <w:r w:rsidR="00E06A97" w:rsidRPr="00EC40BB">
        <w:rPr>
          <w:lang w:val="fr-FR"/>
        </w:rPr>
        <w:t>”</w:t>
      </w:r>
      <w:r w:rsidR="00AD6EA0" w:rsidRPr="00987EE3">
        <w:rPr>
          <w:rStyle w:val="CodeFixedChar"/>
          <w:lang w:val="fr-FR"/>
        </w:rPr>
        <w:t>2.16.840.1.113883.6.96</w:t>
      </w:r>
      <w:r w:rsidR="00E06A97" w:rsidRPr="00EC40BB">
        <w:rPr>
          <w:lang w:val="fr-FR"/>
        </w:rPr>
        <w:t>”</w:t>
      </w:r>
      <w:r w:rsidR="00AD6EA0" w:rsidRPr="00EC40BB">
        <w:rPr>
          <w:lang w:val="fr-FR"/>
        </w:rPr>
        <w:t xml:space="preserve"> displayName=</w:t>
      </w:r>
      <w:r w:rsidR="00E06A97" w:rsidRPr="00EC40BB">
        <w:rPr>
          <w:lang w:val="fr-FR"/>
        </w:rPr>
        <w:t>”</w:t>
      </w:r>
      <w:r w:rsidR="00AD6EA0" w:rsidRPr="00987EE3">
        <w:rPr>
          <w:rStyle w:val="CodeFixedChar"/>
          <w:lang w:val="fr-FR"/>
        </w:rPr>
        <w:t>Documentation procedure</w:t>
      </w:r>
      <w:r w:rsidR="00E06A97" w:rsidRPr="00EC40BB">
        <w:rPr>
          <w:lang w:val="fr-FR"/>
        </w:rPr>
        <w:t>”</w:t>
      </w:r>
      <w:r w:rsidR="00AD6EA0" w:rsidRPr="00EC40BB">
        <w:rPr>
          <w:lang w:val="fr-FR"/>
        </w:rPr>
        <w:t>/&gt;</w:t>
      </w:r>
    </w:p>
    <w:p w:rsidR="00AD6EA0" w:rsidRDefault="00360C0A" w:rsidP="0055400B">
      <w:pPr>
        <w:pStyle w:val="CodeRequired"/>
      </w:pPr>
      <w:r w:rsidRPr="00987EE3">
        <w:rPr>
          <w:lang w:val="fr-FR"/>
        </w:rPr>
        <w:t xml:space="preserve">      </w:t>
      </w:r>
      <w:r w:rsidR="00AD6EA0">
        <w:t>&lt;</w:t>
      </w:r>
      <w:r w:rsidR="008A0CB7">
        <w:t>statusCode</w:t>
      </w:r>
      <w:r w:rsidR="00AD6EA0">
        <w:t xml:space="preserve"> code=</w:t>
      </w:r>
      <w:r w:rsidR="00E06A97">
        <w:t>”</w:t>
      </w:r>
      <w:r w:rsidR="00AD6EA0" w:rsidRPr="00837E8F">
        <w:rPr>
          <w:rStyle w:val="CodeFixedChar"/>
        </w:rPr>
        <w:t>completed</w:t>
      </w:r>
      <w:r w:rsidR="00E06A97">
        <w:t>”</w:t>
      </w:r>
      <w:r w:rsidR="00AD6EA0">
        <w:t>/&gt;</w:t>
      </w:r>
    </w:p>
    <w:p w:rsidR="00AD6EA0" w:rsidRDefault="00360C0A" w:rsidP="0055400B">
      <w:pPr>
        <w:pStyle w:val="CodeOptional"/>
      </w:pPr>
      <w:r>
        <w:t xml:space="preserve">      </w:t>
      </w:r>
      <w:r w:rsidR="00AD6EA0">
        <w:t>&lt;entryRelationship typeCode=</w:t>
      </w:r>
      <w:r w:rsidR="00E06A97">
        <w:t>”</w:t>
      </w:r>
      <w:r w:rsidR="00AD6EA0" w:rsidRPr="00837E8F">
        <w:rPr>
          <w:rStyle w:val="CodeFixedChar"/>
        </w:rPr>
        <w:t>RSON</w:t>
      </w:r>
      <w:r w:rsidR="00E06A97">
        <w:t>”</w:t>
      </w:r>
      <w:r w:rsidR="00AD6EA0">
        <w:t>&gt;</w:t>
      </w:r>
    </w:p>
    <w:p w:rsidR="00AD6EA0" w:rsidRDefault="00360C0A" w:rsidP="0055400B">
      <w:pPr>
        <w:pStyle w:val="CodeOptional"/>
      </w:pPr>
      <w:r>
        <w:t xml:space="preserve">         </w:t>
      </w:r>
      <w:r w:rsidR="00AD6EA0">
        <w:t>&lt;act classCode=</w:t>
      </w:r>
      <w:r w:rsidR="00E06A97">
        <w:t>”</w:t>
      </w:r>
      <w:r w:rsidR="00AD6EA0" w:rsidRPr="00837E8F">
        <w:rPr>
          <w:rStyle w:val="CodeFixedChar"/>
        </w:rPr>
        <w:t>ACT</w:t>
      </w:r>
      <w:r w:rsidR="00E06A97">
        <w:t>”</w:t>
      </w:r>
      <w:r w:rsidR="00AD6EA0">
        <w:t xml:space="preserve"> moodCode=</w:t>
      </w:r>
      <w:r w:rsidR="00E06A97">
        <w:t>”</w:t>
      </w:r>
      <w:r w:rsidR="00AD6EA0" w:rsidRPr="00837E8F">
        <w:rPr>
          <w:rStyle w:val="CodeFixedChar"/>
        </w:rPr>
        <w:t>EVN</w:t>
      </w:r>
      <w:r w:rsidR="00E06A97">
        <w:t>”</w:t>
      </w:r>
      <w:r w:rsidR="00AD6EA0">
        <w:t>&gt;</w:t>
      </w:r>
    </w:p>
    <w:p w:rsidR="00AD6EA0" w:rsidRDefault="00360C0A" w:rsidP="0055400B">
      <w:pPr>
        <w:pStyle w:val="CodeOptional"/>
      </w:pPr>
      <w:r>
        <w:t xml:space="preserve">            </w:t>
      </w:r>
      <w:r w:rsidR="00AD6EA0">
        <w:t>&lt;code code=</w:t>
      </w:r>
      <w:r w:rsidR="00E06A97">
        <w:t>”</w:t>
      </w:r>
      <w:r w:rsidR="00AD6EA0" w:rsidRPr="00837E8F">
        <w:rPr>
          <w:rStyle w:val="CodeVariableChar"/>
        </w:rPr>
        <w:t>308292007</w:t>
      </w:r>
      <w:r w:rsidR="00E06A97">
        <w:t>”</w:t>
      </w:r>
      <w:r w:rsidR="00AD6EA0">
        <w:t xml:space="preserve"> codeSystem=</w:t>
      </w:r>
      <w:r w:rsidR="00E06A97">
        <w:t>”</w:t>
      </w:r>
      <w:r w:rsidR="00AD6EA0" w:rsidRPr="00837E8F">
        <w:rPr>
          <w:rStyle w:val="CodeFixedChar"/>
        </w:rPr>
        <w:t>2.16.840.1.113883.6.96</w:t>
      </w:r>
      <w:r w:rsidR="00E06A97">
        <w:t>”</w:t>
      </w:r>
      <w:r w:rsidR="00AD6EA0">
        <w:t xml:space="preserve"> displayName=</w:t>
      </w:r>
      <w:r w:rsidR="00E06A97">
        <w:t>”</w:t>
      </w:r>
      <w:r w:rsidR="00AD6EA0" w:rsidRPr="00837E8F">
        <w:rPr>
          <w:rStyle w:val="CodeVariableChar"/>
        </w:rPr>
        <w:t>Transfer of care</w:t>
      </w:r>
      <w:r w:rsidR="00E06A97">
        <w:t>”</w:t>
      </w:r>
      <w:r w:rsidR="00AD6EA0">
        <w:t>/&gt;</w:t>
      </w:r>
    </w:p>
    <w:p w:rsidR="00AD6EA0" w:rsidRDefault="00360C0A" w:rsidP="0055400B">
      <w:pPr>
        <w:pStyle w:val="CodeOptional"/>
      </w:pPr>
      <w:r>
        <w:t xml:space="preserve">            </w:t>
      </w:r>
      <w:r w:rsidR="00AD6EA0">
        <w:t>&lt;</w:t>
      </w:r>
      <w:r w:rsidR="008A0CB7">
        <w:t>statusCode</w:t>
      </w:r>
      <w:r w:rsidR="00AD6EA0">
        <w:t xml:space="preserve"> code=</w:t>
      </w:r>
      <w:r w:rsidR="00E06A97">
        <w:t>”</w:t>
      </w:r>
      <w:r w:rsidR="00AD6EA0" w:rsidRPr="00837E8F">
        <w:rPr>
          <w:rStyle w:val="CodeFixedChar"/>
        </w:rPr>
        <w:t>completed</w:t>
      </w:r>
      <w:r w:rsidR="00E06A97">
        <w:t>”</w:t>
      </w:r>
      <w:r w:rsidR="00AD6EA0">
        <w:t>/&gt;</w:t>
      </w:r>
    </w:p>
    <w:p w:rsidR="00AD6EA0" w:rsidRDefault="00360C0A" w:rsidP="0055400B">
      <w:pPr>
        <w:pStyle w:val="CodeOptional"/>
      </w:pPr>
      <w:r>
        <w:t xml:space="preserve">         </w:t>
      </w:r>
      <w:r w:rsidR="00AD6EA0">
        <w:t>&lt;/act&gt;</w:t>
      </w:r>
    </w:p>
    <w:p w:rsidR="00AD6EA0" w:rsidRDefault="00360C0A" w:rsidP="0055400B">
      <w:pPr>
        <w:pStyle w:val="CodeOptional"/>
      </w:pPr>
      <w:r>
        <w:t xml:space="preserve">      </w:t>
      </w:r>
      <w:r w:rsidR="00AD6EA0">
        <w:t>&lt;/entryRelationship&gt;</w:t>
      </w:r>
    </w:p>
    <w:p w:rsidR="00AD6EA0" w:rsidRDefault="00360C0A" w:rsidP="0055400B">
      <w:pPr>
        <w:pStyle w:val="CodeRequired"/>
      </w:pPr>
      <w:r>
        <w:t xml:space="preserve">   </w:t>
      </w:r>
      <w:r w:rsidR="00AD6EA0">
        <w:t>&lt;/act&gt;</w:t>
      </w:r>
    </w:p>
    <w:p w:rsidR="00AD6EA0" w:rsidRDefault="00AD6EA0" w:rsidP="0055400B">
      <w:pPr>
        <w:pStyle w:val="CodeRequired"/>
      </w:pPr>
      <w:r>
        <w:t>&lt;/entry&gt;</w:t>
      </w:r>
    </w:p>
    <w:p w:rsidR="00AD6EA0" w:rsidRPr="008A68DB" w:rsidRDefault="00AD6EA0" w:rsidP="0046343A">
      <w:pPr>
        <w:pStyle w:val="Heading3"/>
      </w:pPr>
      <w:bookmarkStart w:id="111" w:name="_Problems"/>
      <w:bookmarkStart w:id="112" w:name="_Toc179021512"/>
      <w:bookmarkStart w:id="113" w:name="_Ref180748218"/>
      <w:bookmarkStart w:id="114" w:name="_Problems_Section"/>
      <w:bookmarkStart w:id="115" w:name="_Toc181163887"/>
      <w:bookmarkEnd w:id="111"/>
      <w:bookmarkEnd w:id="114"/>
      <w:r w:rsidRPr="008A68DB">
        <w:t>Problems</w:t>
      </w:r>
      <w:bookmarkEnd w:id="99"/>
      <w:bookmarkEnd w:id="100"/>
      <w:bookmarkEnd w:id="112"/>
      <w:bookmarkEnd w:id="113"/>
      <w:bookmarkEnd w:id="115"/>
    </w:p>
    <w:p w:rsidR="00AD6EA0" w:rsidRDefault="00AD6EA0" w:rsidP="00823820">
      <w:pPr>
        <w:pStyle w:val="cCDQuote"/>
      </w:pPr>
      <w:r w:rsidRPr="00E14643">
        <w:t>“This section lists and describes all relevant clinical problems at the time the summary is generated. At a minimum, all pertinent current and historical problems should be listed.”</w:t>
      </w:r>
      <w:r>
        <w:t xml:space="preserve"> [CCD 3.5]</w:t>
      </w:r>
    </w:p>
    <w:p w:rsidR="009C0BE4" w:rsidRDefault="009C0BE4" w:rsidP="009C0BE4">
      <w:pPr>
        <w:pStyle w:val="BodyText"/>
      </w:pPr>
      <w:r>
        <w:t xml:space="preserve">A problem is represented by an </w:t>
      </w:r>
      <w:r w:rsidRPr="009C0BE4">
        <w:rPr>
          <w:b/>
        </w:rPr>
        <w:t>act</w:t>
      </w:r>
      <w:r>
        <w:t xml:space="preserve">. </w:t>
      </w:r>
      <w:r w:rsidR="00AF6BEA">
        <w:t>T</w:t>
      </w:r>
      <w:r w:rsidR="00AF6BEA" w:rsidRPr="004B6DA6">
        <w:t xml:space="preserve">he </w:t>
      </w:r>
      <w:r w:rsidR="00A30105">
        <w:t>period</w:t>
      </w:r>
      <w:r w:rsidR="00AF6BEA" w:rsidRPr="004B6DA6">
        <w:t xml:space="preserve"> </w:t>
      </w:r>
      <w:r w:rsidR="00AF6BEA">
        <w:t>over</w:t>
      </w:r>
      <w:r w:rsidR="00AF6BEA" w:rsidRPr="004B6DA6">
        <w:t xml:space="preserve"> which the problem is a concern</w:t>
      </w:r>
      <w:r w:rsidR="00AF6BEA">
        <w:t xml:space="preserve"> is recorded in </w:t>
      </w:r>
      <w:r w:rsidR="00AF6BEA" w:rsidRPr="004B6DA6">
        <w:rPr>
          <w:b/>
        </w:rPr>
        <w:t>act</w:t>
      </w:r>
      <w:r w:rsidR="00AF6BEA">
        <w:rPr>
          <w:b/>
        </w:rPr>
        <w:t>/</w:t>
      </w:r>
      <w:r w:rsidR="00AF6BEA" w:rsidRPr="004B6DA6">
        <w:rPr>
          <w:b/>
        </w:rPr>
        <w:t>effectiveTime</w:t>
      </w:r>
      <w:r w:rsidR="00AF6BEA" w:rsidRPr="004B6DA6">
        <w:t>.</w:t>
      </w:r>
      <w:r w:rsidR="00AF6BEA">
        <w:t xml:space="preserve"> </w:t>
      </w:r>
      <w:r>
        <w:t xml:space="preserve">Each </w:t>
      </w:r>
      <w:r w:rsidRPr="00F75577">
        <w:rPr>
          <w:b/>
        </w:rPr>
        <w:t>act</w:t>
      </w:r>
      <w:r>
        <w:t xml:space="preserve"> contains one or more </w:t>
      </w:r>
      <w:r w:rsidR="00AF6BEA" w:rsidRPr="00AF6BEA">
        <w:rPr>
          <w:b/>
        </w:rPr>
        <w:t>entryRelationship</w:t>
      </w:r>
      <w:r w:rsidR="00AF6BEA">
        <w:t>s detailing the problem in contained</w:t>
      </w:r>
      <w:r w:rsidR="00EC40BB">
        <w:t xml:space="preserve"> problem</w:t>
      </w:r>
      <w:r>
        <w:t xml:space="preserve"> </w:t>
      </w:r>
      <w:r w:rsidR="00146609" w:rsidRPr="00146609">
        <w:rPr>
          <w:b/>
        </w:rPr>
        <w:t>observations</w:t>
      </w:r>
      <w:r w:rsidR="00146609">
        <w:t xml:space="preserve"> </w:t>
      </w:r>
      <w:r w:rsidR="00EC40BB">
        <w:t>(</w:t>
      </w:r>
      <w:r w:rsidR="00A30105">
        <w:t xml:space="preserve">or </w:t>
      </w:r>
      <w:r w:rsidR="00EC40BB">
        <w:t>an episode observation</w:t>
      </w:r>
      <w:r w:rsidR="00154897">
        <w:sym w:font="Webdings" w:char="F02E"/>
      </w:r>
      <w:r w:rsidR="00EC40BB">
        <w:t>, alert observation</w:t>
      </w:r>
      <w:r w:rsidR="00154897">
        <w:sym w:font="Webdings" w:char="F032"/>
      </w:r>
      <w:r w:rsidR="00EC40BB">
        <w:t xml:space="preserve">, or </w:t>
      </w:r>
      <w:r w:rsidR="00AF6BEA">
        <w:t>other</w:t>
      </w:r>
      <w:r w:rsidR="00462CE0">
        <w:t xml:space="preserve"> clinical statements</w:t>
      </w:r>
      <w:r w:rsidR="00EC40BB">
        <w:t>)</w:t>
      </w:r>
      <w:r w:rsidR="0017333B">
        <w:t>.</w:t>
      </w:r>
      <w:r w:rsidR="00EC40BB">
        <w:t xml:space="preserve"> </w:t>
      </w:r>
      <w:r w:rsidR="00A30105">
        <w:t>A problem</w:t>
      </w:r>
      <w:r>
        <w:t xml:space="preserve"> </w:t>
      </w:r>
      <w:r w:rsidR="00A30105" w:rsidRPr="00A30105">
        <w:rPr>
          <w:b/>
        </w:rPr>
        <w:t>act</w:t>
      </w:r>
      <w:r w:rsidR="001F3B5D">
        <w:rPr>
          <w:b/>
        </w:rPr>
        <w:sym w:font="Webdings" w:char="F032"/>
      </w:r>
      <w:r w:rsidR="00A30105">
        <w:t xml:space="preserve"> </w:t>
      </w:r>
      <w:r>
        <w:t>relate</w:t>
      </w:r>
      <w:r w:rsidR="00A30105">
        <w:t>s</w:t>
      </w:r>
      <w:r>
        <w:t xml:space="preserve"> to the patient </w:t>
      </w:r>
      <w:r w:rsidR="00146609">
        <w:t xml:space="preserve">who was </w:t>
      </w:r>
      <w:r>
        <w:t xml:space="preserve">identified as a </w:t>
      </w:r>
      <w:r w:rsidRPr="00AD0BED">
        <w:rPr>
          <w:b/>
        </w:rPr>
        <w:t>participant</w:t>
      </w:r>
      <w:r>
        <w:t xml:space="preserve"> in the CCD header</w:t>
      </w:r>
      <w:r w:rsidR="00146609">
        <w:t>,</w:t>
      </w:r>
      <w:r>
        <w:t xml:space="preserve"> unless otherwise specified </w:t>
      </w:r>
      <w:r w:rsidR="00A30105">
        <w:t>by an</w:t>
      </w:r>
      <w:r>
        <w:t xml:space="preserve"> </w:t>
      </w:r>
      <w:r w:rsidR="00A30105" w:rsidRPr="00A30105">
        <w:rPr>
          <w:b/>
        </w:rPr>
        <w:t>act/</w:t>
      </w:r>
      <w:r w:rsidRPr="00A663A9">
        <w:rPr>
          <w:b/>
        </w:rPr>
        <w:t>entryRelationship</w:t>
      </w:r>
      <w:r>
        <w:rPr>
          <w:b/>
        </w:rPr>
        <w:t>/subject</w:t>
      </w:r>
      <w:r w:rsidR="0017333B">
        <w:t>.</w:t>
      </w:r>
    </w:p>
    <w:p w:rsidR="00146609" w:rsidRDefault="00146609" w:rsidP="009C0BE4">
      <w:pPr>
        <w:pStyle w:val="BodyText"/>
      </w:pPr>
      <w:r>
        <w:t xml:space="preserve">A problem </w:t>
      </w:r>
      <w:r w:rsidRPr="00A30105">
        <w:rPr>
          <w:b/>
        </w:rPr>
        <w:t>observation</w:t>
      </w:r>
      <w:r w:rsidR="00751E6A">
        <w:rPr>
          <w:b/>
        </w:rPr>
        <w:sym w:font="Webdings" w:char="F032"/>
      </w:r>
      <w:r>
        <w:t xml:space="preserve"> specifies the problem by means of a </w:t>
      </w:r>
      <w:r w:rsidRPr="00146609">
        <w:rPr>
          <w:b/>
        </w:rPr>
        <w:t>code</w:t>
      </w:r>
      <w:r>
        <w:t xml:space="preserve"> and </w:t>
      </w:r>
      <w:r w:rsidRPr="00146609">
        <w:rPr>
          <w:b/>
        </w:rPr>
        <w:t>value</w:t>
      </w:r>
      <w:r>
        <w:t xml:space="preserve">. </w:t>
      </w:r>
      <w:r w:rsidR="00A30105">
        <w:t xml:space="preserve">The </w:t>
      </w:r>
      <w:r w:rsidR="00A30105" w:rsidRPr="00A30105">
        <w:rPr>
          <w:b/>
        </w:rPr>
        <w:t>observation</w:t>
      </w:r>
      <w:r>
        <w:t xml:space="preserve"> may </w:t>
      </w:r>
      <w:r w:rsidR="00A30105">
        <w:t>also</w:t>
      </w:r>
      <w:r w:rsidR="0017333B">
        <w:t>,</w:t>
      </w:r>
      <w:r w:rsidR="00A30105">
        <w:t xml:space="preserve"> </w:t>
      </w:r>
      <w:r w:rsidR="00462CE0">
        <w:t xml:space="preserve">by means of a contained </w:t>
      </w:r>
      <w:r w:rsidR="00462CE0" w:rsidRPr="00462CE0">
        <w:rPr>
          <w:b/>
        </w:rPr>
        <w:t>entryRelationship</w:t>
      </w:r>
      <w:r w:rsidR="0017333B">
        <w:t>,</w:t>
      </w:r>
      <w:r>
        <w:t xml:space="preserve"> </w:t>
      </w:r>
      <w:r w:rsidR="00A30105">
        <w:t>specify</w:t>
      </w:r>
      <w:r>
        <w:t xml:space="preserve"> problem status</w:t>
      </w:r>
      <w:r w:rsidR="00A30105">
        <w:t xml:space="preserve"> and </w:t>
      </w:r>
      <w:r>
        <w:t>problem health</w:t>
      </w:r>
      <w:r w:rsidR="0017333B">
        <w:t xml:space="preserve"> </w:t>
      </w:r>
      <w:r>
        <w:t>status.</w:t>
      </w:r>
    </w:p>
    <w:p w:rsidR="00462CE0" w:rsidRDefault="00462CE0" w:rsidP="00E06A97">
      <w:pPr>
        <w:pStyle w:val="BodyText"/>
      </w:pPr>
      <w:r>
        <w:t xml:space="preserve">In the case of multiple episodes of a single problem, each episode is represented by an episode </w:t>
      </w:r>
      <w:r w:rsidRPr="00462CE0">
        <w:rPr>
          <w:b/>
        </w:rPr>
        <w:t>observation</w:t>
      </w:r>
      <w:r w:rsidR="00154897">
        <w:rPr>
          <w:b/>
        </w:rPr>
        <w:sym w:font="Webdings" w:char="F02E"/>
      </w:r>
      <w:r w:rsidR="009C0BE4">
        <w:t>.</w:t>
      </w:r>
      <w:r w:rsidR="00AD65C7">
        <w:t xml:space="preserve"> </w:t>
      </w:r>
      <w:r>
        <w:t>[refer to CCD 3.5.2.3].</w:t>
      </w:r>
    </w:p>
    <w:p w:rsidR="00B1329D" w:rsidRDefault="00B1329D" w:rsidP="00E06A97">
      <w:pPr>
        <w:pStyle w:val="BodyText"/>
      </w:pPr>
      <w:r>
        <w:t xml:space="preserve">Patient awareness is represented by a </w:t>
      </w:r>
      <w:r w:rsidRPr="00B1329D">
        <w:rPr>
          <w:b/>
        </w:rPr>
        <w:t>participant</w:t>
      </w:r>
      <w:r>
        <w:t xml:space="preserve"> in a problem </w:t>
      </w:r>
      <w:r w:rsidR="00751E6A" w:rsidRPr="00751E6A">
        <w:t>activity</w:t>
      </w:r>
      <w:r w:rsidR="00751E6A">
        <w:sym w:font="Webdings" w:char="F032"/>
      </w:r>
      <w:r>
        <w:t xml:space="preserve"> or problem </w:t>
      </w:r>
      <w:r w:rsidRPr="00B1329D">
        <w:rPr>
          <w:b/>
        </w:rPr>
        <w:t>observation</w:t>
      </w:r>
      <w:r w:rsidR="00751E6A">
        <w:rPr>
          <w:b/>
        </w:rPr>
        <w:sym w:font="Webdings" w:char="F032"/>
      </w:r>
      <w:r>
        <w:t xml:space="preserve">. The value of the participant’s </w:t>
      </w:r>
      <w:r w:rsidRPr="00B1329D">
        <w:rPr>
          <w:b/>
        </w:rPr>
        <w:t>id</w:t>
      </w:r>
      <w:r>
        <w:t xml:space="preserve"> must be present in </w:t>
      </w:r>
      <w:r w:rsidRPr="00B1329D">
        <w:rPr>
          <w:b/>
        </w:rPr>
        <w:t>ClinicalDocument/recordTarget/patientRole/id</w:t>
      </w:r>
      <w:r>
        <w:t>.</w:t>
      </w:r>
    </w:p>
    <w:p w:rsidR="00AD6EA0" w:rsidRPr="00462CE0" w:rsidRDefault="00156836" w:rsidP="00156836">
      <w:pPr>
        <w:pStyle w:val="Caption"/>
      </w:pPr>
      <w:r>
        <w:br w:type="page"/>
      </w:r>
      <w:bookmarkStart w:id="116" w:name="_Toc181163940"/>
      <w:r w:rsidR="00AD6EA0" w:rsidRPr="00462CE0">
        <w:lastRenderedPageBreak/>
        <w:t xml:space="preserve">Table </w:t>
      </w:r>
      <w:r w:rsidR="00AD6EA0">
        <w:rPr>
          <w:lang w:val="fr-FR"/>
        </w:rPr>
        <w:fldChar w:fldCharType="begin"/>
      </w:r>
      <w:r w:rsidR="00AD6EA0" w:rsidRPr="00462CE0">
        <w:instrText xml:space="preserve"> SEQ Table \* ARABIC </w:instrText>
      </w:r>
      <w:r w:rsidR="00AD6EA0">
        <w:rPr>
          <w:lang w:val="fr-FR"/>
        </w:rPr>
        <w:fldChar w:fldCharType="separate"/>
      </w:r>
      <w:r w:rsidR="0081727A">
        <w:t>4</w:t>
      </w:r>
      <w:r w:rsidR="00AD6EA0">
        <w:rPr>
          <w:lang w:val="fr-FR"/>
        </w:rPr>
        <w:fldChar w:fldCharType="end"/>
      </w:r>
      <w:r w:rsidR="00AD6EA0" w:rsidRPr="00462CE0">
        <w:t xml:space="preserve">: </w:t>
      </w:r>
      <w:r w:rsidR="00AD6EA0">
        <w:t xml:space="preserve">Problem </w:t>
      </w:r>
      <w:r w:rsidR="00AD6EA0" w:rsidRPr="003E5FE3">
        <w:t>Section</w:t>
      </w:r>
      <w:r w:rsidR="00AD6EA0">
        <w:t xml:space="preserve"> T</w:t>
      </w:r>
      <w:r w:rsidR="00AD6EA0" w:rsidRPr="004152DF">
        <w:t>emplat</w:t>
      </w:r>
      <w:r w:rsidR="00AD6EA0">
        <w:t>e</w:t>
      </w:r>
      <w:bookmarkEnd w:id="116"/>
    </w:p>
    <w:tbl>
      <w:tblPr>
        <w:tblStyle w:val="TableGrid"/>
        <w:tblW w:w="0" w:type="auto"/>
        <w:tblLook w:val="01E0" w:firstRow="1" w:lastRow="1" w:firstColumn="1" w:lastColumn="1" w:noHBand="0" w:noVBand="0"/>
      </w:tblPr>
      <w:tblGrid>
        <w:gridCol w:w="2465"/>
        <w:gridCol w:w="7372"/>
      </w:tblGrid>
      <w:tr w:rsidR="00AD6EA0">
        <w:trPr>
          <w:cantSplit/>
          <w:tblHeader/>
        </w:trPr>
        <w:tc>
          <w:tcPr>
            <w:tcW w:w="2465" w:type="dxa"/>
            <w:shd w:val="clear" w:color="auto" w:fill="CCFFCC"/>
          </w:tcPr>
          <w:p w:rsidR="00AD6EA0" w:rsidRPr="00844AC6" w:rsidRDefault="00323C82" w:rsidP="00AD6EA0">
            <w:pPr>
              <w:jc w:val="right"/>
              <w:rPr>
                <w:b/>
              </w:rPr>
            </w:pPr>
            <w:hyperlink w:anchor="TempId21684011138831020111" w:history="1">
              <w:r w:rsidR="00AD6EA0" w:rsidRPr="00323C82">
                <w:rPr>
                  <w:rStyle w:val="Hyperlink"/>
                  <w:b/>
                </w:rPr>
                <w:t>Problem Section</w:t>
              </w:r>
            </w:hyperlink>
            <w:r w:rsidR="003A08AB">
              <w:rPr>
                <w:b/>
              </w:rPr>
              <w:sym w:font="Webdings" w:char="F031"/>
            </w:r>
          </w:p>
        </w:tc>
        <w:tc>
          <w:tcPr>
            <w:tcW w:w="7372" w:type="dxa"/>
            <w:shd w:val="clear" w:color="auto" w:fill="CCFFCC"/>
          </w:tcPr>
          <w:p w:rsidR="00AD6EA0" w:rsidRPr="00232C7F" w:rsidRDefault="00725A30" w:rsidP="00AD6EA0">
            <w:pPr>
              <w:rPr>
                <w:b/>
              </w:rPr>
            </w:pPr>
            <w:r w:rsidRPr="00513841">
              <w:t>templateId</w:t>
            </w:r>
            <w:r>
              <w:t xml:space="preserve">; </w:t>
            </w:r>
            <w:r w:rsidR="008D6F5D">
              <w:t xml:space="preserve">11450-4 (Problem list); </w:t>
            </w:r>
            <w:r w:rsidR="00AD6EA0">
              <w:t>problems</w:t>
            </w:r>
          </w:p>
        </w:tc>
      </w:tr>
      <w:tr w:rsidR="0081546F" w:rsidRPr="00987EE3">
        <w:tc>
          <w:tcPr>
            <w:tcW w:w="2465" w:type="dxa"/>
          </w:tcPr>
          <w:p w:rsidR="0081546F" w:rsidRDefault="00323C82" w:rsidP="00004D65">
            <w:pPr>
              <w:pStyle w:val="NormalTemplateDetail"/>
              <w:jc w:val="right"/>
              <w:rPr>
                <w:b/>
              </w:rPr>
            </w:pPr>
            <w:hyperlink w:anchor="TempId21684011138831020127" w:history="1">
              <w:r w:rsidR="0081546F" w:rsidRPr="00323C82">
                <w:rPr>
                  <w:rStyle w:val="Hyperlink"/>
                </w:rPr>
                <w:t>problem</w:t>
              </w:r>
              <w:r w:rsidR="0081546F" w:rsidRPr="00323C82">
                <w:rPr>
                  <w:rStyle w:val="Hyperlink"/>
                  <w:b/>
                </w:rPr>
                <w:t xml:space="preserve"> act</w:t>
              </w:r>
            </w:hyperlink>
            <w:r w:rsidR="00BE5CE2">
              <w:rPr>
                <w:b/>
              </w:rPr>
              <w:sym w:font="Webdings" w:char="F032"/>
            </w:r>
          </w:p>
          <w:p w:rsidR="00F90330" w:rsidRDefault="00F90330" w:rsidP="00004D65">
            <w:pPr>
              <w:pStyle w:val="NormalTemplateDetail"/>
              <w:jc w:val="right"/>
            </w:pPr>
          </w:p>
          <w:p w:rsidR="0081546F" w:rsidRDefault="0075460B" w:rsidP="00004D65">
            <w:pPr>
              <w:pStyle w:val="NormalTemplateDetail"/>
              <w:jc w:val="right"/>
            </w:pPr>
            <w:r>
              <w:t xml:space="preserve">patient awareness </w:t>
            </w:r>
            <w:r w:rsidR="0081546F">
              <w:rPr>
                <w:b/>
              </w:rPr>
              <w:t>participant</w:t>
            </w:r>
            <w:r w:rsidR="0081546F">
              <w:t>[M]</w:t>
            </w:r>
          </w:p>
          <w:p w:rsidR="00F90330" w:rsidRPr="0081546F" w:rsidRDefault="00F90330" w:rsidP="00004D65">
            <w:pPr>
              <w:pStyle w:val="NormalTemplateDetail"/>
              <w:jc w:val="right"/>
            </w:pPr>
          </w:p>
          <w:p w:rsidR="0081546F" w:rsidRPr="00914666" w:rsidRDefault="0081546F" w:rsidP="00004D65">
            <w:pPr>
              <w:pStyle w:val="NormalTemplateDetail"/>
              <w:jc w:val="right"/>
            </w:pPr>
            <w:r w:rsidRPr="000F101E">
              <w:t>entryRelationship</w:t>
            </w:r>
            <w:r>
              <w:t>[+]</w:t>
            </w:r>
            <w:r w:rsidR="00E47426">
              <w:t xml:space="preserve"> </w:t>
            </w:r>
          </w:p>
        </w:tc>
        <w:tc>
          <w:tcPr>
            <w:tcW w:w="7372" w:type="dxa"/>
          </w:tcPr>
          <w:p w:rsidR="00701810" w:rsidRDefault="0081546F" w:rsidP="000D6993">
            <w:pPr>
              <w:pStyle w:val="NormalTemplateDetail"/>
            </w:pPr>
            <w:r>
              <w:t>class = ACT</w:t>
            </w:r>
            <w:r w:rsidR="00DE01B9">
              <w:t xml:space="preserve">; </w:t>
            </w:r>
            <w:r w:rsidRPr="00701810">
              <w:t>mood = EVN</w:t>
            </w:r>
            <w:r w:rsidR="002C5E0B" w:rsidRPr="00701810">
              <w:t xml:space="preserve">; </w:t>
            </w:r>
            <w:r w:rsidR="00950BAB" w:rsidRPr="00701810">
              <w:t>templateId; id</w:t>
            </w:r>
            <w:r w:rsidR="002C5E0B" w:rsidRPr="00701810">
              <w:t xml:space="preserve"> </w:t>
            </w:r>
            <w:r w:rsidR="0000002D" w:rsidRPr="00701810">
              <w:t>[+]</w:t>
            </w:r>
            <w:r w:rsidR="002C5E0B" w:rsidRPr="00701810">
              <w:t>;</w:t>
            </w:r>
            <w:r w:rsidR="00846A4F">
              <w:t xml:space="preserve"> </w:t>
            </w:r>
            <w:r w:rsidR="00701810" w:rsidRPr="002C5E0B">
              <w:t>effectiveTime [M]</w:t>
            </w:r>
          </w:p>
          <w:p w:rsidR="0081546F" w:rsidRPr="002C5E0B" w:rsidRDefault="0081546F" w:rsidP="000D6993">
            <w:pPr>
              <w:pStyle w:val="NormalTemplateDetail"/>
            </w:pPr>
            <w:r w:rsidRPr="002C5E0B">
              <w:t>code/@nullFlavor = NA</w:t>
            </w:r>
          </w:p>
          <w:p w:rsidR="0075460B" w:rsidRDefault="0075460B" w:rsidP="000D6993">
            <w:pPr>
              <w:pStyle w:val="NormalTemplateDetail"/>
            </w:pPr>
          </w:p>
          <w:p w:rsidR="002C5E0B" w:rsidRDefault="002C5E0B" w:rsidP="000D6993">
            <w:pPr>
              <w:pStyle w:val="NormalTemplateDetail"/>
            </w:pPr>
          </w:p>
          <w:p w:rsidR="002C5E0B" w:rsidRPr="008C1C4A" w:rsidRDefault="002C5E0B" w:rsidP="000D6993">
            <w:pPr>
              <w:pStyle w:val="NormalTemplateDetail"/>
            </w:pPr>
          </w:p>
          <w:p w:rsidR="00797D10" w:rsidRDefault="00797D10" w:rsidP="000D6993">
            <w:pPr>
              <w:pStyle w:val="NormalTemplateDetail"/>
            </w:pPr>
            <w:r>
              <w:t>typeCode = SUBJ (has subject)</w:t>
            </w:r>
          </w:p>
          <w:p w:rsidR="0081546F" w:rsidRPr="00797D10" w:rsidRDefault="000F101E" w:rsidP="000D6993">
            <w:pPr>
              <w:pStyle w:val="NormalTemplateDetail"/>
            </w:pPr>
            <w:r>
              <w:sym w:font="Wingdings" w:char="F0A5"/>
            </w:r>
            <w:hyperlink w:anchor="TempId21684011138831020128" w:history="1">
              <w:r w:rsidR="0081546F" w:rsidRPr="00323C82">
                <w:rPr>
                  <w:rStyle w:val="Hyperlink"/>
                </w:rPr>
                <w:t xml:space="preserve">problem </w:t>
              </w:r>
              <w:r w:rsidR="0081546F" w:rsidRPr="00323C82">
                <w:rPr>
                  <w:rStyle w:val="Hyperlink"/>
                  <w:b/>
                </w:rPr>
                <w:t>observation</w:t>
              </w:r>
            </w:hyperlink>
            <w:r w:rsidR="004A3207" w:rsidRPr="000F101E">
              <w:sym w:font="Webdings" w:char="F032"/>
            </w:r>
            <w:r w:rsidR="0081546F" w:rsidRPr="000F101E">
              <w:t xml:space="preserve"> or </w:t>
            </w:r>
            <w:hyperlink w:anchor="TempId21684011138831020141" w:history="1">
              <w:r w:rsidR="0081546F" w:rsidRPr="00323C82">
                <w:rPr>
                  <w:rStyle w:val="Hyperlink"/>
                </w:rPr>
                <w:t xml:space="preserve">episode </w:t>
              </w:r>
              <w:r w:rsidR="0081546F" w:rsidRPr="00323C82">
                <w:rPr>
                  <w:rStyle w:val="Hyperlink"/>
                  <w:b/>
                </w:rPr>
                <w:t>observation</w:t>
              </w:r>
            </w:hyperlink>
            <w:r w:rsidR="008C72C9" w:rsidRPr="000F101E">
              <w:sym w:font="Webdings" w:char="F02E"/>
            </w:r>
            <w:r w:rsidR="0081546F" w:rsidRPr="000F101E">
              <w:t xml:space="preserve"> or </w:t>
            </w:r>
            <w:hyperlink w:anchor="TempId21684011138831020118" w:history="1">
              <w:r w:rsidR="00323C82" w:rsidRPr="00323C82">
                <w:rPr>
                  <w:rStyle w:val="Hyperlink"/>
                </w:rPr>
                <w:t>alert</w:t>
              </w:r>
              <w:r w:rsidR="00323C82" w:rsidRPr="00323C82">
                <w:rPr>
                  <w:rStyle w:val="Hyperlink"/>
                  <w:b/>
                </w:rPr>
                <w:t xml:space="preserve"> observation</w:t>
              </w:r>
            </w:hyperlink>
            <w:r w:rsidR="005F0EB0" w:rsidRPr="000F101E">
              <w:sym w:font="Webdings" w:char="F032"/>
            </w:r>
            <w:r w:rsidR="0081546F" w:rsidRPr="000F101E">
              <w:t xml:space="preserve"> or other clinical statements</w:t>
            </w:r>
          </w:p>
        </w:tc>
      </w:tr>
      <w:tr w:rsidR="0081546F">
        <w:tc>
          <w:tcPr>
            <w:tcW w:w="2465" w:type="dxa"/>
          </w:tcPr>
          <w:p w:rsidR="0081546F" w:rsidRPr="00987EE3" w:rsidRDefault="00323C82" w:rsidP="00004D65">
            <w:pPr>
              <w:pStyle w:val="NormalTemplateDetail"/>
              <w:jc w:val="right"/>
            </w:pPr>
            <w:hyperlink w:anchor="TempId21684011138831020128" w:history="1">
              <w:r w:rsidR="0081546F" w:rsidRPr="00987EE3">
                <w:rPr>
                  <w:rStyle w:val="Hyperlink"/>
                </w:rPr>
                <w:t>problem observation</w:t>
              </w:r>
            </w:hyperlink>
            <w:r w:rsidR="001F3B5D">
              <w:rPr>
                <w:lang w:val="fr-FR"/>
              </w:rPr>
              <w:sym w:font="Webdings" w:char="F032"/>
            </w:r>
          </w:p>
          <w:p w:rsidR="00F90330" w:rsidRPr="00987EE3" w:rsidRDefault="00F90330" w:rsidP="00004D65">
            <w:pPr>
              <w:pStyle w:val="NormalTemplateDetail"/>
              <w:jc w:val="right"/>
            </w:pPr>
          </w:p>
          <w:p w:rsidR="0081546F" w:rsidRPr="00387D10" w:rsidRDefault="00323C82" w:rsidP="00004D65">
            <w:pPr>
              <w:pStyle w:val="NormalTemplateDetail"/>
              <w:jc w:val="right"/>
            </w:pPr>
            <w:hyperlink w:anchor="TempId21684011138831020148" w:history="1">
              <w:r w:rsidR="0075460B" w:rsidRPr="00323C82">
                <w:rPr>
                  <w:rStyle w:val="Hyperlink"/>
                </w:rPr>
                <w:t>patient awareness</w:t>
              </w:r>
            </w:hyperlink>
            <w:r w:rsidR="001F3B5D">
              <w:sym w:font="Webdings" w:char="F02E"/>
            </w:r>
            <w:r w:rsidR="0075460B">
              <w:t xml:space="preserve">  </w:t>
            </w:r>
            <w:r w:rsidR="0081546F" w:rsidRPr="00387D10">
              <w:rPr>
                <w:b/>
              </w:rPr>
              <w:t>participant</w:t>
            </w:r>
            <w:r w:rsidR="009608D5" w:rsidRPr="00387D10">
              <w:t>[M]</w:t>
            </w:r>
          </w:p>
          <w:p w:rsidR="00BF40EB" w:rsidRPr="00387D10" w:rsidRDefault="00BF40EB" w:rsidP="00004D65">
            <w:pPr>
              <w:pStyle w:val="NormalTemplateDetail"/>
              <w:jc w:val="right"/>
            </w:pPr>
          </w:p>
          <w:p w:rsidR="0081546F" w:rsidRPr="00844AC6" w:rsidRDefault="0081546F" w:rsidP="00004D65">
            <w:pPr>
              <w:pStyle w:val="NormalTemplateDetail"/>
              <w:jc w:val="right"/>
            </w:pPr>
            <w:r w:rsidRPr="00316A4F">
              <w:t>entryRelationship</w:t>
            </w:r>
            <w:r>
              <w:t>[M]</w:t>
            </w:r>
          </w:p>
        </w:tc>
        <w:tc>
          <w:tcPr>
            <w:tcW w:w="7372" w:type="dxa"/>
          </w:tcPr>
          <w:p w:rsidR="00B368E8" w:rsidRPr="00B368E8" w:rsidRDefault="0081546F" w:rsidP="000D6993">
            <w:pPr>
              <w:pStyle w:val="NormalTemplateDetail"/>
            </w:pPr>
            <w:r>
              <w:t>mood = EVN</w:t>
            </w:r>
            <w:r w:rsidR="0075460B">
              <w:t xml:space="preserve">; </w:t>
            </w:r>
            <w:r w:rsidR="00367C0F" w:rsidRPr="00B368E8">
              <w:t>templateId; effectiveTime [SD]</w:t>
            </w:r>
            <w:r w:rsidR="00367C0F">
              <w:t xml:space="preserve">; </w:t>
            </w:r>
            <w:r w:rsidR="008A0CB7">
              <w:t>statusCode</w:t>
            </w:r>
            <w:r w:rsidR="007C698C">
              <w:t xml:space="preserve"> =</w:t>
            </w:r>
            <w:r w:rsidR="00DE01B9">
              <w:t xml:space="preserve"> </w:t>
            </w:r>
            <w:r w:rsidRPr="00B368E8">
              <w:t>completed</w:t>
            </w:r>
            <w:r w:rsidR="0075460B" w:rsidRPr="00B368E8">
              <w:t xml:space="preserve">; </w:t>
            </w:r>
          </w:p>
          <w:p w:rsidR="00387D10" w:rsidRPr="00387D10" w:rsidRDefault="00387D10" w:rsidP="000D6993">
            <w:pPr>
              <w:pStyle w:val="NormalTemplateDetail"/>
            </w:pPr>
            <w:r w:rsidRPr="00B368E8">
              <w:t>code</w:t>
            </w:r>
            <w:r w:rsidR="00AC0D75" w:rsidRPr="00B368E8">
              <w:t xml:space="preserve"> from ProblemTypeCode [M]</w:t>
            </w:r>
            <w:r w:rsidR="00DE01B9" w:rsidRPr="00B368E8">
              <w:t>;</w:t>
            </w:r>
            <w:r w:rsidRPr="00B368E8">
              <w:t xml:space="preserve"> </w:t>
            </w:r>
          </w:p>
          <w:p w:rsidR="00BF40EB" w:rsidRDefault="00BF40EB" w:rsidP="000D6993">
            <w:pPr>
              <w:pStyle w:val="NormalTemplateDetail"/>
            </w:pPr>
          </w:p>
          <w:p w:rsidR="0075460B" w:rsidRDefault="0075460B" w:rsidP="000D6993">
            <w:pPr>
              <w:pStyle w:val="NormalTemplateDetail"/>
            </w:pPr>
          </w:p>
          <w:p w:rsidR="0075460B" w:rsidRPr="0081546F" w:rsidRDefault="0075460B" w:rsidP="000D6993">
            <w:pPr>
              <w:pStyle w:val="NormalTemplateDetail"/>
            </w:pPr>
          </w:p>
          <w:p w:rsidR="0081546F" w:rsidRPr="00F40AC9" w:rsidRDefault="002077AF" w:rsidP="000D6993">
            <w:pPr>
              <w:pStyle w:val="NormalTemplateDetail"/>
            </w:pPr>
            <w:r>
              <w:sym w:font="Wingdings" w:char="F0A5"/>
            </w:r>
            <w:hyperlink w:anchor="TempId21684011138831020150" w:history="1">
              <w:r w:rsidR="0081546F" w:rsidRPr="00E37EB7">
                <w:rPr>
                  <w:rStyle w:val="Hyperlink"/>
                </w:rPr>
                <w:t xml:space="preserve">problem status </w:t>
              </w:r>
              <w:r w:rsidR="0081546F" w:rsidRPr="00E37EB7">
                <w:rPr>
                  <w:rStyle w:val="Hyperlink"/>
                  <w:b/>
                </w:rPr>
                <w:t>observation</w:t>
              </w:r>
            </w:hyperlink>
            <w:r w:rsidR="00D30AA8" w:rsidRPr="00E37EB7">
              <w:sym w:font="Webdings" w:char="F02E"/>
            </w:r>
            <w:r w:rsidR="0081546F" w:rsidRPr="00E37EB7">
              <w:t xml:space="preserve">, </w:t>
            </w:r>
            <w:hyperlink w:anchor="TempId21684011138831020151" w:history="1">
              <w:r w:rsidR="0081546F" w:rsidRPr="00E37EB7">
                <w:rPr>
                  <w:rStyle w:val="Hyperlink"/>
                </w:rPr>
                <w:t xml:space="preserve">problem healthstatus </w:t>
              </w:r>
              <w:r w:rsidR="00A275EA" w:rsidRPr="00E37EB7">
                <w:rPr>
                  <w:rStyle w:val="Hyperlink"/>
                  <w:b/>
                </w:rPr>
                <w:t>observation</w:t>
              </w:r>
            </w:hyperlink>
            <w:r w:rsidR="00D30AA8" w:rsidRPr="00E37EB7">
              <w:sym w:font="Webdings" w:char="F02E"/>
            </w:r>
            <w:r w:rsidR="0081546F" w:rsidRPr="00E37EB7">
              <w:t xml:space="preserve">, and </w:t>
            </w:r>
            <w:hyperlink w:anchor="TempId21684011138831020138" w:history="1">
              <w:r w:rsidR="0081546F" w:rsidRPr="00E37EB7">
                <w:rPr>
                  <w:rStyle w:val="Hyperlink"/>
                </w:rPr>
                <w:t xml:space="preserve">age </w:t>
              </w:r>
              <w:r w:rsidR="00A275EA" w:rsidRPr="00E37EB7">
                <w:rPr>
                  <w:rStyle w:val="Hyperlink"/>
                  <w:b/>
                </w:rPr>
                <w:t>observation</w:t>
              </w:r>
            </w:hyperlink>
            <w:r w:rsidR="00D30AA8" w:rsidRPr="00E37EB7">
              <w:sym w:font="Webdings" w:char="F02E"/>
            </w:r>
            <w:r w:rsidR="00D30AA8" w:rsidRPr="00E37EB7">
              <w:t xml:space="preserve"> </w:t>
            </w:r>
          </w:p>
        </w:tc>
      </w:tr>
      <w:bookmarkStart w:id="117" w:name="problemStatusObservation"/>
      <w:tr w:rsidR="00AD6EA0">
        <w:tc>
          <w:tcPr>
            <w:tcW w:w="2465" w:type="dxa"/>
          </w:tcPr>
          <w:p w:rsidR="00207525" w:rsidRPr="00844AC6" w:rsidRDefault="00D30AA8" w:rsidP="00AD6EA0">
            <w:pPr>
              <w:jc w:val="right"/>
              <w:rPr>
                <w:b/>
              </w:rPr>
            </w:pPr>
            <w:r>
              <w:fldChar w:fldCharType="begin"/>
            </w:r>
            <w:r>
              <w:instrText xml:space="preserve"> HYPERLINK  \l "TempId21684011138831020150" </w:instrText>
            </w:r>
            <w:r>
              <w:fldChar w:fldCharType="separate"/>
            </w:r>
            <w:r w:rsidR="00524E56" w:rsidRPr="00D30AA8">
              <w:rPr>
                <w:rStyle w:val="Hyperlink"/>
              </w:rPr>
              <w:t>problem</w:t>
            </w:r>
            <w:r w:rsidR="00524E56" w:rsidRPr="00D30AA8">
              <w:rPr>
                <w:rStyle w:val="Hyperlink"/>
              </w:rPr>
              <w:t xml:space="preserve"> </w:t>
            </w:r>
            <w:r w:rsidR="00524E56" w:rsidRPr="00D30AA8">
              <w:rPr>
                <w:rStyle w:val="Hyperlink"/>
              </w:rPr>
              <w:t>status</w:t>
            </w:r>
            <w:r w:rsidR="00524E56" w:rsidRPr="00D30AA8">
              <w:rPr>
                <w:rStyle w:val="Hyperlink"/>
                <w:b/>
              </w:rPr>
              <w:t xml:space="preserve"> observation</w:t>
            </w:r>
            <w:bookmarkEnd w:id="117"/>
            <w:r>
              <w:fldChar w:fldCharType="end"/>
            </w:r>
            <w:r w:rsidR="001F3B5D">
              <w:rPr>
                <w:b/>
              </w:rPr>
              <w:sym w:font="Webdings" w:char="F02E"/>
            </w:r>
          </w:p>
        </w:tc>
        <w:tc>
          <w:tcPr>
            <w:tcW w:w="7372" w:type="dxa"/>
          </w:tcPr>
          <w:p w:rsidR="00C61E02" w:rsidRPr="00C61E02" w:rsidRDefault="00BD36E0" w:rsidP="000D6993">
            <w:pPr>
              <w:pStyle w:val="NormalTemplateDetail"/>
            </w:pPr>
            <w:r w:rsidRPr="00E37EB7">
              <w:fldChar w:fldCharType="begin"/>
            </w:r>
            <w:r w:rsidRPr="00E37EB7">
              <w:instrText xml:space="preserve"> REF _Ref180746979 \h </w:instrText>
            </w:r>
            <w:r w:rsidR="00D30AA8" w:rsidRPr="00E37EB7">
              <w:instrText xml:space="preserve"> \* MERGEFORMAT </w:instrText>
            </w:r>
            <w:r w:rsidRPr="00E37EB7">
              <w:fldChar w:fldCharType="separate"/>
            </w:r>
            <w:r w:rsidR="0081727A">
              <w:t>Status Observation T</w:t>
            </w:r>
            <w:r w:rsidR="0081727A" w:rsidRPr="004152DF">
              <w:t>emplat</w:t>
            </w:r>
            <w:r w:rsidR="0081727A">
              <w:t>e</w:t>
            </w:r>
            <w:r w:rsidRPr="00E37EB7">
              <w:fldChar w:fldCharType="end"/>
            </w:r>
            <w:r w:rsidR="000F0870" w:rsidRPr="00E37EB7">
              <w:sym w:font="Webdings" w:char="F032"/>
            </w:r>
            <w:r w:rsidR="00E37EB7" w:rsidRPr="00E37EB7">
              <w:t xml:space="preserve"> </w:t>
            </w:r>
          </w:p>
          <w:p w:rsidR="00207525" w:rsidRPr="00F40AC9" w:rsidRDefault="0081546F" w:rsidP="000D6993">
            <w:pPr>
              <w:pStyle w:val="NormalTemplateDetail"/>
            </w:pPr>
            <w:r>
              <w:t xml:space="preserve">code = </w:t>
            </w:r>
            <w:r w:rsidR="00D02BC3" w:rsidRPr="00D02BC3">
              <w:t>33999</w:t>
            </w:r>
            <w:r w:rsidR="00D02BC3">
              <w:t>-</w:t>
            </w:r>
            <w:r w:rsidR="00D7743E">
              <w:t>4</w:t>
            </w:r>
            <w:r w:rsidR="008C1C4A">
              <w:t xml:space="preserve">; </w:t>
            </w:r>
            <w:r>
              <w:t xml:space="preserve">value from </w:t>
            </w:r>
            <w:r w:rsidR="00207525">
              <w:t>Problem</w:t>
            </w:r>
            <w:r w:rsidR="00013FFC">
              <w:t>Statuscode</w:t>
            </w:r>
          </w:p>
        </w:tc>
      </w:tr>
      <w:bookmarkStart w:id="118" w:name="problemHealthstatusObservation"/>
      <w:tr w:rsidR="00207525">
        <w:tc>
          <w:tcPr>
            <w:tcW w:w="2465" w:type="dxa"/>
          </w:tcPr>
          <w:p w:rsidR="00F81184" w:rsidRPr="00844AC6" w:rsidRDefault="00EF72BA" w:rsidP="0081546F">
            <w:pPr>
              <w:jc w:val="right"/>
              <w:rPr>
                <w:b/>
              </w:rPr>
            </w:pPr>
            <w:r>
              <w:fldChar w:fldCharType="begin"/>
            </w:r>
            <w:r>
              <w:instrText xml:space="preserve"> HYPERLINK  \l "TempId21684011138831020151" </w:instrText>
            </w:r>
            <w:r>
              <w:fldChar w:fldCharType="separate"/>
            </w:r>
            <w:r w:rsidR="00524E56" w:rsidRPr="00EF72BA">
              <w:rPr>
                <w:rStyle w:val="Hyperlink"/>
              </w:rPr>
              <w:t>problem healthstatus</w:t>
            </w:r>
            <w:r w:rsidR="00FC69C6" w:rsidRPr="00EF72BA">
              <w:rPr>
                <w:rStyle w:val="Hyperlink"/>
              </w:rPr>
              <w:t xml:space="preserve"> </w:t>
            </w:r>
            <w:r w:rsidR="00524E56" w:rsidRPr="00EF72BA">
              <w:rPr>
                <w:rStyle w:val="Hyperlink"/>
                <w:b/>
              </w:rPr>
              <w:t>observ</w:t>
            </w:r>
            <w:r w:rsidR="00524E56" w:rsidRPr="00EF72BA">
              <w:rPr>
                <w:rStyle w:val="Hyperlink"/>
                <w:b/>
              </w:rPr>
              <w:t>a</w:t>
            </w:r>
            <w:r w:rsidR="00524E56" w:rsidRPr="00EF72BA">
              <w:rPr>
                <w:rStyle w:val="Hyperlink"/>
                <w:b/>
              </w:rPr>
              <w:t>tion</w:t>
            </w:r>
            <w:bookmarkEnd w:id="118"/>
            <w:r>
              <w:fldChar w:fldCharType="end"/>
            </w:r>
            <w:r w:rsidR="001F3B5D">
              <w:rPr>
                <w:b/>
              </w:rPr>
              <w:sym w:font="Webdings" w:char="F02E"/>
            </w:r>
          </w:p>
        </w:tc>
        <w:tc>
          <w:tcPr>
            <w:tcW w:w="7372" w:type="dxa"/>
          </w:tcPr>
          <w:p w:rsidR="00BD36E0" w:rsidRPr="00C61E02" w:rsidRDefault="00BD36E0" w:rsidP="00BD36E0">
            <w:pPr>
              <w:pStyle w:val="NormalTemplateDetail"/>
            </w:pPr>
            <w:r w:rsidRPr="00E37EB7">
              <w:fldChar w:fldCharType="begin"/>
            </w:r>
            <w:r w:rsidRPr="00E37EB7">
              <w:instrText xml:space="preserve"> REF _Ref180746979 \h </w:instrText>
            </w:r>
            <w:r w:rsidR="00EF72BA" w:rsidRPr="00E37EB7">
              <w:instrText xml:space="preserve"> \* MERGEFORMAT </w:instrText>
            </w:r>
            <w:r w:rsidRPr="00E37EB7">
              <w:fldChar w:fldCharType="separate"/>
            </w:r>
            <w:r w:rsidR="0081727A">
              <w:t>Status Observation T</w:t>
            </w:r>
            <w:r w:rsidR="0081727A" w:rsidRPr="004152DF">
              <w:t>emplat</w:t>
            </w:r>
            <w:r w:rsidR="0081727A">
              <w:t>e</w:t>
            </w:r>
            <w:r w:rsidRPr="00E37EB7">
              <w:fldChar w:fldCharType="end"/>
            </w:r>
            <w:r w:rsidRPr="00E37EB7">
              <w:sym w:font="Webdings" w:char="F032"/>
            </w:r>
            <w:r w:rsidR="00E37EB7" w:rsidRPr="00E37EB7">
              <w:t xml:space="preserve"> </w:t>
            </w:r>
          </w:p>
          <w:p w:rsidR="00F81184" w:rsidRDefault="00FC69C6" w:rsidP="000D6993">
            <w:pPr>
              <w:pStyle w:val="NormalTemplateDetail"/>
            </w:pPr>
            <w:r>
              <w:t>code</w:t>
            </w:r>
            <w:r w:rsidR="007231DE">
              <w:t xml:space="preserve"> = </w:t>
            </w:r>
            <w:r w:rsidR="00D7743E">
              <w:t>11323-3</w:t>
            </w:r>
            <w:r w:rsidR="008C1C4A">
              <w:t xml:space="preserve">; </w:t>
            </w:r>
            <w:r w:rsidR="0081546F">
              <w:t>value from ProblemHealth</w:t>
            </w:r>
            <w:r w:rsidR="00013FFC">
              <w:t>Statuscode</w:t>
            </w:r>
            <w:r w:rsidR="0081546F">
              <w:t xml:space="preserve"> </w:t>
            </w:r>
          </w:p>
        </w:tc>
      </w:tr>
      <w:bookmarkStart w:id="119" w:name="episodeObservation"/>
      <w:tr w:rsidR="00191240">
        <w:tc>
          <w:tcPr>
            <w:tcW w:w="2465" w:type="dxa"/>
          </w:tcPr>
          <w:p w:rsidR="00191240" w:rsidRPr="00844AC6" w:rsidRDefault="00EF72BA" w:rsidP="001E1569">
            <w:pPr>
              <w:jc w:val="right"/>
              <w:rPr>
                <w:b/>
              </w:rPr>
            </w:pPr>
            <w:r>
              <w:fldChar w:fldCharType="begin"/>
            </w:r>
            <w:r>
              <w:instrText xml:space="preserve"> HYPERLINK  \l "TempId21684011138831020141" </w:instrText>
            </w:r>
            <w:r>
              <w:fldChar w:fldCharType="separate"/>
            </w:r>
            <w:r w:rsidR="00191240" w:rsidRPr="00EF72BA">
              <w:rPr>
                <w:rStyle w:val="Hyperlink"/>
              </w:rPr>
              <w:t>episode</w:t>
            </w:r>
            <w:r w:rsidR="00191240" w:rsidRPr="00EF72BA">
              <w:rPr>
                <w:rStyle w:val="Hyperlink"/>
                <w:b/>
              </w:rPr>
              <w:t xml:space="preserve"> observ</w:t>
            </w:r>
            <w:r w:rsidR="00191240" w:rsidRPr="00EF72BA">
              <w:rPr>
                <w:rStyle w:val="Hyperlink"/>
                <w:b/>
              </w:rPr>
              <w:t>a</w:t>
            </w:r>
            <w:r w:rsidR="00191240" w:rsidRPr="00EF72BA">
              <w:rPr>
                <w:rStyle w:val="Hyperlink"/>
                <w:b/>
              </w:rPr>
              <w:t>tion</w:t>
            </w:r>
            <w:bookmarkEnd w:id="119"/>
            <w:r>
              <w:fldChar w:fldCharType="end"/>
            </w:r>
            <w:r w:rsidR="008C72C9">
              <w:rPr>
                <w:b/>
              </w:rPr>
              <w:sym w:font="Webdings" w:char="F02E"/>
            </w:r>
          </w:p>
          <w:p w:rsidR="00191240" w:rsidRDefault="00191240" w:rsidP="001E1569">
            <w:pPr>
              <w:jc w:val="right"/>
              <w:rPr>
                <w:b/>
              </w:rPr>
            </w:pPr>
            <w:r w:rsidRPr="00622DB3">
              <w:rPr>
                <w:b/>
              </w:rPr>
              <w:t>code</w:t>
            </w:r>
          </w:p>
          <w:p w:rsidR="00191240" w:rsidRPr="00622DB3" w:rsidRDefault="00191240" w:rsidP="001E1569">
            <w:pPr>
              <w:jc w:val="right"/>
              <w:rPr>
                <w:b/>
              </w:rPr>
            </w:pPr>
            <w:r>
              <w:rPr>
                <w:b/>
              </w:rPr>
              <w:t>value</w:t>
            </w:r>
            <w:r w:rsidRPr="00622DB3">
              <w:rPr>
                <w:b/>
              </w:rPr>
              <w:t xml:space="preserve"> </w:t>
            </w:r>
          </w:p>
          <w:p w:rsidR="00191240" w:rsidRPr="00844AC6" w:rsidRDefault="00191240" w:rsidP="001E1569">
            <w:pPr>
              <w:jc w:val="right"/>
              <w:rPr>
                <w:b/>
              </w:rPr>
            </w:pPr>
            <w:r w:rsidRPr="00844AC6">
              <w:rPr>
                <w:b/>
              </w:rPr>
              <w:t>entryRelationship</w:t>
            </w:r>
          </w:p>
        </w:tc>
        <w:tc>
          <w:tcPr>
            <w:tcW w:w="7372" w:type="dxa"/>
          </w:tcPr>
          <w:p w:rsidR="00191240" w:rsidRPr="00622DB3" w:rsidRDefault="00191240" w:rsidP="001E1569">
            <w:pPr>
              <w:rPr>
                <w:b/>
              </w:rPr>
            </w:pPr>
            <w:r>
              <w:t>class = OBS</w:t>
            </w:r>
            <w:r w:rsidR="00DE01B9">
              <w:t>;</w:t>
            </w:r>
            <w:r w:rsidR="004B3510">
              <w:t xml:space="preserve"> </w:t>
            </w:r>
            <w:r>
              <w:t xml:space="preserve">mood = </w:t>
            </w:r>
            <w:r w:rsidRPr="00AA4D86">
              <w:t>EVN</w:t>
            </w:r>
            <w:r w:rsidR="00DE01B9" w:rsidRPr="00AA4D86">
              <w:t>;</w:t>
            </w:r>
            <w:r w:rsidRPr="00AA4D86">
              <w:t xml:space="preserve"> templateId</w:t>
            </w:r>
            <w:r w:rsidR="00DE01B9" w:rsidRPr="00AA4D86">
              <w:t xml:space="preserve">; </w:t>
            </w:r>
            <w:r w:rsidR="008A0CB7" w:rsidRPr="00AA4D86">
              <w:t>statusCode</w:t>
            </w:r>
            <w:r w:rsidR="00DE01B9" w:rsidRPr="00AA4D86">
              <w:t xml:space="preserve"> = completed</w:t>
            </w:r>
          </w:p>
          <w:p w:rsidR="00191240" w:rsidRDefault="00191240" w:rsidP="001E1569"/>
          <w:p w:rsidR="00191240" w:rsidRDefault="00191240" w:rsidP="001E1569">
            <w:r>
              <w:t>value = 2.16.840.1.1</w:t>
            </w:r>
            <w:r w:rsidR="00890A66">
              <w:t>13883.5.4 (“ASSERTION”</w:t>
            </w:r>
            <w:r w:rsidR="00E63C01">
              <w:t>, ActCode</w:t>
            </w:r>
            <w:r w:rsidR="00890A66">
              <w:t>) [SD]</w:t>
            </w:r>
          </w:p>
          <w:p w:rsidR="00191240" w:rsidRDefault="002077AF" w:rsidP="001E1569">
            <w:r>
              <w:sym w:font="Wingdings" w:char="F0A5"/>
            </w:r>
            <w:hyperlink w:anchor="TempId21684011138831020127" w:history="1">
              <w:r w:rsidR="00191240" w:rsidRPr="00EF72BA">
                <w:rPr>
                  <w:rStyle w:val="Hyperlink"/>
                </w:rPr>
                <w:t xml:space="preserve">problem </w:t>
              </w:r>
              <w:r w:rsidR="00191240" w:rsidRPr="00EF72BA">
                <w:rPr>
                  <w:rStyle w:val="Hyperlink"/>
                  <w:b/>
                </w:rPr>
                <w:t>act</w:t>
              </w:r>
            </w:hyperlink>
            <w:r w:rsidR="00EF72BA">
              <w:rPr>
                <w:b/>
              </w:rPr>
              <w:sym w:font="Webdings" w:char="F032"/>
            </w:r>
            <w:r w:rsidR="00191240">
              <w:t xml:space="preserve"> or </w:t>
            </w:r>
            <w:hyperlink w:anchor="TempId21684011138831020133" w:history="1">
              <w:r w:rsidR="00191240" w:rsidRPr="00EF72BA">
                <w:rPr>
                  <w:rStyle w:val="Hyperlink"/>
                </w:rPr>
                <w:t xml:space="preserve">social history </w:t>
              </w:r>
              <w:r w:rsidR="00191240" w:rsidRPr="00EF72BA">
                <w:rPr>
                  <w:rStyle w:val="Hyperlink"/>
                  <w:b/>
                </w:rPr>
                <w:t>observation</w:t>
              </w:r>
            </w:hyperlink>
            <w:r w:rsidR="00EF72BA">
              <w:rPr>
                <w:b/>
              </w:rPr>
              <w:sym w:font="Webdings" w:char="F032"/>
            </w:r>
            <w:r w:rsidR="00DE01B9" w:rsidRPr="004B3510">
              <w:t xml:space="preserve">; </w:t>
            </w:r>
            <w:r w:rsidR="002D2C36">
              <w:t>typeCode</w:t>
            </w:r>
            <w:r w:rsidR="00191240">
              <w:t xml:space="preserve"> = SUBJ (subject)</w:t>
            </w:r>
          </w:p>
          <w:p w:rsidR="00191240" w:rsidRPr="00D6486B" w:rsidRDefault="002077AF" w:rsidP="001E1569">
            <w:r>
              <w:sym w:font="Wingdings" w:char="F0A5"/>
            </w:r>
            <w:hyperlink w:anchor="TempId21684011138831020127" w:history="1">
              <w:r w:rsidR="00191240" w:rsidRPr="00EF72BA">
                <w:rPr>
                  <w:rStyle w:val="Hyperlink"/>
                </w:rPr>
                <w:t xml:space="preserve">problem </w:t>
              </w:r>
              <w:r w:rsidR="00191240" w:rsidRPr="00EF72BA">
                <w:rPr>
                  <w:rStyle w:val="Hyperlink"/>
                  <w:b/>
                </w:rPr>
                <w:t>act</w:t>
              </w:r>
            </w:hyperlink>
            <w:r w:rsidR="00EF72BA">
              <w:rPr>
                <w:b/>
              </w:rPr>
              <w:sym w:font="Webdings" w:char="F032"/>
            </w:r>
            <w:r w:rsidR="00191240">
              <w:t xml:space="preserve"> or </w:t>
            </w:r>
            <w:hyperlink w:anchor="TempId21684011138831020133" w:history="1">
              <w:r w:rsidR="00191240" w:rsidRPr="00EF72BA">
                <w:rPr>
                  <w:rStyle w:val="Hyperlink"/>
                </w:rPr>
                <w:t xml:space="preserve">social history </w:t>
              </w:r>
              <w:r w:rsidR="00191240" w:rsidRPr="00EF72BA">
                <w:rPr>
                  <w:rStyle w:val="Hyperlink"/>
                  <w:b/>
                </w:rPr>
                <w:t>observation</w:t>
              </w:r>
            </w:hyperlink>
            <w:r w:rsidR="00EF72BA">
              <w:rPr>
                <w:b/>
              </w:rPr>
              <w:sym w:font="Webdings" w:char="F032"/>
            </w:r>
            <w:r w:rsidR="00DE01B9">
              <w:t xml:space="preserve">; </w:t>
            </w:r>
            <w:r w:rsidR="002D2C36">
              <w:t>typeCode</w:t>
            </w:r>
            <w:r w:rsidR="00191240">
              <w:t xml:space="preserve"> = SAS (start after start, represents temporal sequence) </w:t>
            </w:r>
            <w:r w:rsidR="00D6486B">
              <w:t>[M]</w:t>
            </w:r>
          </w:p>
        </w:tc>
      </w:tr>
      <w:bookmarkStart w:id="120" w:name="patientAwareness"/>
      <w:tr w:rsidR="00AD6EA0" w:rsidRPr="00E160CA">
        <w:tc>
          <w:tcPr>
            <w:tcW w:w="2465" w:type="dxa"/>
          </w:tcPr>
          <w:p w:rsidR="00AD6EA0" w:rsidRPr="00844AC6" w:rsidRDefault="00EF72BA" w:rsidP="00911F2A">
            <w:pPr>
              <w:jc w:val="right"/>
              <w:rPr>
                <w:b/>
              </w:rPr>
            </w:pPr>
            <w:r>
              <w:fldChar w:fldCharType="begin"/>
            </w:r>
            <w:r>
              <w:instrText xml:space="preserve"> HYPERLINK  \l "TempId21684011138831020148" </w:instrText>
            </w:r>
            <w:r>
              <w:fldChar w:fldCharType="separate"/>
            </w:r>
            <w:r w:rsidR="00524E56" w:rsidRPr="00EF72BA">
              <w:rPr>
                <w:rStyle w:val="Hyperlink"/>
              </w:rPr>
              <w:t>patient awar</w:t>
            </w:r>
            <w:r w:rsidR="00524E56" w:rsidRPr="00EF72BA">
              <w:rPr>
                <w:rStyle w:val="Hyperlink"/>
              </w:rPr>
              <w:t>e</w:t>
            </w:r>
            <w:r w:rsidR="00524E56" w:rsidRPr="00EF72BA">
              <w:rPr>
                <w:rStyle w:val="Hyperlink"/>
              </w:rPr>
              <w:t>ness</w:t>
            </w:r>
            <w:bookmarkEnd w:id="120"/>
            <w:r>
              <w:fldChar w:fldCharType="end"/>
            </w:r>
            <w:r w:rsidR="001F3B5D">
              <w:sym w:font="Webdings" w:char="F02E"/>
            </w:r>
            <w:r w:rsidR="002D265E">
              <w:t xml:space="preserve"> </w:t>
            </w:r>
            <w:r w:rsidR="00524E56" w:rsidRPr="00844AC6">
              <w:rPr>
                <w:b/>
              </w:rPr>
              <w:t>participant</w:t>
            </w:r>
          </w:p>
        </w:tc>
        <w:tc>
          <w:tcPr>
            <w:tcW w:w="7372" w:type="dxa"/>
          </w:tcPr>
          <w:p w:rsidR="00AD6EA0" w:rsidRPr="00911F2A" w:rsidRDefault="0081546F" w:rsidP="000D6993">
            <w:pPr>
              <w:pStyle w:val="NormalTemplateDetail"/>
              <w:rPr>
                <w:lang w:val="fr-FR"/>
              </w:rPr>
            </w:pPr>
            <w:r w:rsidRPr="0081546F">
              <w:rPr>
                <w:lang w:val="fr-FR"/>
              </w:rPr>
              <w:t>typeCode  = SBJ</w:t>
            </w:r>
            <w:r w:rsidR="00DE01B9">
              <w:rPr>
                <w:lang w:val="fr-FR"/>
              </w:rPr>
              <w:t>;</w:t>
            </w:r>
            <w:r w:rsidR="00CD33C5">
              <w:rPr>
                <w:lang w:val="fr-FR"/>
              </w:rPr>
              <w:t xml:space="preserve"> </w:t>
            </w:r>
            <w:r w:rsidRPr="0081546F">
              <w:rPr>
                <w:lang w:val="fr-FR"/>
              </w:rPr>
              <w:t>awarenessCode</w:t>
            </w:r>
            <w:r w:rsidR="00DE01B9">
              <w:rPr>
                <w:lang w:val="fr-FR"/>
              </w:rPr>
              <w:t>;</w:t>
            </w:r>
            <w:r w:rsidR="00CD33C5">
              <w:rPr>
                <w:lang w:val="fr-FR"/>
              </w:rPr>
              <w:t xml:space="preserve"> </w:t>
            </w:r>
            <w:r w:rsidRPr="0081546F">
              <w:rPr>
                <w:lang w:val="fr-FR"/>
              </w:rPr>
              <w:t xml:space="preserve">participant/participantRole/id </w:t>
            </w:r>
          </w:p>
        </w:tc>
      </w:tr>
    </w:tbl>
    <w:p w:rsidR="00156836" w:rsidRPr="00987EE3" w:rsidRDefault="00156836" w:rsidP="00AD6EA0">
      <w:pPr>
        <w:pStyle w:val="ExampleCaption"/>
        <w:rPr>
          <w:lang w:val="fr-FR"/>
        </w:rPr>
      </w:pPr>
    </w:p>
    <w:p w:rsidR="00AD6EA0" w:rsidRDefault="00156836" w:rsidP="00AD6EA0">
      <w:pPr>
        <w:pStyle w:val="ExampleCaption"/>
      </w:pPr>
      <w:r w:rsidRPr="00882464">
        <w:br w:type="page"/>
      </w:r>
      <w:bookmarkStart w:id="121" w:name="_Toc181163921"/>
      <w:r w:rsidR="00AD6EA0" w:rsidRPr="00B50937">
        <w:lastRenderedPageBreak/>
        <w:t xml:space="preserve">Problem </w:t>
      </w:r>
      <w:r w:rsidR="00AD6EA0">
        <w:t>Entry</w:t>
      </w:r>
      <w:r w:rsidR="00AD6EA0" w:rsidRPr="00B50937">
        <w:t xml:space="preserve"> Example</w:t>
      </w:r>
      <w:bookmarkEnd w:id="121"/>
    </w:p>
    <w:p w:rsidR="001D6347" w:rsidRPr="001D6347" w:rsidRDefault="001D6347" w:rsidP="00E06A97">
      <w:pPr>
        <w:pStyle w:val="BodyText"/>
        <w:rPr>
          <w:lang w:eastAsia="en-US"/>
        </w:rPr>
      </w:pPr>
      <w:r>
        <w:rPr>
          <w:lang w:eastAsia="en-US"/>
        </w:rPr>
        <w:t xml:space="preserve">This example shows a problem act with an entryRelationship to an observation of asthma </w:t>
      </w:r>
      <w:r w:rsidR="00CA7D1D">
        <w:rPr>
          <w:lang w:eastAsia="en-US"/>
        </w:rPr>
        <w:t xml:space="preserve">active now and </w:t>
      </w:r>
      <w:r>
        <w:rPr>
          <w:lang w:eastAsia="en-US"/>
        </w:rPr>
        <w:t>since 1950</w:t>
      </w:r>
      <w:r w:rsidR="008A20FF">
        <w:rPr>
          <w:lang w:eastAsia="en-US"/>
        </w:rPr>
        <w:t>.</w:t>
      </w:r>
    </w:p>
    <w:p w:rsidR="00AD6EA0" w:rsidRPr="00C71851" w:rsidRDefault="00AD6EA0" w:rsidP="0055400B">
      <w:pPr>
        <w:pStyle w:val="CodeRequired"/>
      </w:pPr>
      <w:r w:rsidRPr="00C71851">
        <w:t>&lt;entry typeCode=</w:t>
      </w:r>
      <w:r w:rsidR="00E06A97" w:rsidRPr="00C71851">
        <w:t>”</w:t>
      </w:r>
      <w:r w:rsidRPr="00C71851">
        <w:t>DRIV</w:t>
      </w:r>
      <w:r w:rsidR="00E06A97" w:rsidRPr="00C71851">
        <w:t>”</w:t>
      </w:r>
      <w:r w:rsidRPr="00C71851">
        <w:t>&gt;</w:t>
      </w:r>
    </w:p>
    <w:p w:rsidR="00AD6EA0" w:rsidRPr="00C71851" w:rsidRDefault="008A20FF" w:rsidP="0055400B">
      <w:pPr>
        <w:pStyle w:val="CodeRequired"/>
      </w:pPr>
      <w:r>
        <w:t xml:space="preserve">   </w:t>
      </w:r>
      <w:r w:rsidR="00AD6EA0" w:rsidRPr="00C71851">
        <w:t>&lt;act classCode=</w:t>
      </w:r>
      <w:r w:rsidR="00E06A97" w:rsidRPr="00C71851">
        <w:t>”</w:t>
      </w:r>
      <w:r w:rsidR="00AD6EA0" w:rsidRPr="00E30F53">
        <w:rPr>
          <w:rStyle w:val="CodeFixedChar"/>
        </w:rPr>
        <w:t>ACT</w:t>
      </w:r>
      <w:r w:rsidR="00E06A97" w:rsidRPr="00C71851">
        <w:t>”</w:t>
      </w:r>
      <w:r w:rsidR="00AD6EA0" w:rsidRPr="00C71851">
        <w:t xml:space="preserve"> moodCode=</w:t>
      </w:r>
      <w:r w:rsidR="00E06A97" w:rsidRPr="00C71851">
        <w:t>”</w:t>
      </w:r>
      <w:r w:rsidR="00AD6EA0" w:rsidRPr="00E30F53">
        <w:rPr>
          <w:rStyle w:val="CodeFixedChar"/>
        </w:rPr>
        <w:t>EVN</w:t>
      </w:r>
      <w:r w:rsidR="00E06A97" w:rsidRPr="00C71851">
        <w:t>”</w:t>
      </w:r>
      <w:r w:rsidR="00AD6EA0" w:rsidRPr="00C71851">
        <w:t>&gt;</w:t>
      </w:r>
    </w:p>
    <w:p w:rsidR="00A41F79" w:rsidRPr="00C71851" w:rsidRDefault="008A20FF" w:rsidP="0055400B">
      <w:pPr>
        <w:pStyle w:val="CodeRequired"/>
      </w:pPr>
      <w:r w:rsidRPr="0055400B">
        <w:t xml:space="preserve">      </w:t>
      </w:r>
      <w:r w:rsidR="00AD6EA0" w:rsidRPr="0055400B">
        <w:t>&lt;templateId root=</w:t>
      </w:r>
      <w:r w:rsidR="00E06A97" w:rsidRPr="0055400B">
        <w:t>’</w:t>
      </w:r>
      <w:r w:rsidR="00AD6EA0" w:rsidRPr="00E30F53">
        <w:rPr>
          <w:rStyle w:val="CodeFixedChar"/>
        </w:rPr>
        <w:t>2.16.840.1.113883.10.20.1.27</w:t>
      </w:r>
      <w:r w:rsidR="00E06A97" w:rsidRPr="00C71851">
        <w:t>’</w:t>
      </w:r>
      <w:r w:rsidR="00AD6EA0" w:rsidRPr="00C71851">
        <w:t xml:space="preserve">/&gt; </w:t>
      </w:r>
    </w:p>
    <w:p w:rsidR="00AD6EA0" w:rsidRPr="00C71851" w:rsidRDefault="008A20FF" w:rsidP="0055400B">
      <w:pPr>
        <w:pStyle w:val="CodeVariable"/>
      </w:pPr>
      <w:r>
        <w:t xml:space="preserve">         </w:t>
      </w:r>
      <w:r w:rsidR="00AD6EA0" w:rsidRPr="00C71851">
        <w:t>&lt;!-- Problem act template --&gt;</w:t>
      </w:r>
    </w:p>
    <w:p w:rsidR="00AD6EA0" w:rsidRPr="00C71851" w:rsidRDefault="008A20FF" w:rsidP="0055400B">
      <w:pPr>
        <w:pStyle w:val="CodeRequired"/>
      </w:pPr>
      <w:r>
        <w:t xml:space="preserve">      </w:t>
      </w:r>
      <w:r w:rsidR="00AD6EA0" w:rsidRPr="00C71851">
        <w:t>&lt;id root=</w:t>
      </w:r>
      <w:r w:rsidR="00E06A97" w:rsidRPr="00C71851">
        <w:t>”</w:t>
      </w:r>
      <w:r w:rsidR="005E6251" w:rsidRPr="00C71851">
        <w:rPr>
          <w:rStyle w:val="CodeVariableChar"/>
        </w:rPr>
        <w:t>IDGoesHere</w:t>
      </w:r>
      <w:r w:rsidR="00E06A97" w:rsidRPr="00C71851">
        <w:t>”</w:t>
      </w:r>
      <w:r w:rsidR="00AD6EA0" w:rsidRPr="00C71851">
        <w:t>/&gt;</w:t>
      </w:r>
    </w:p>
    <w:p w:rsidR="00AD6EA0" w:rsidRPr="00C71851" w:rsidRDefault="008A20FF" w:rsidP="0055400B">
      <w:pPr>
        <w:pStyle w:val="CodeRequired"/>
      </w:pPr>
      <w:r>
        <w:t xml:space="preserve">      </w:t>
      </w:r>
      <w:r w:rsidR="00AD6EA0" w:rsidRPr="00C71851">
        <w:t>&lt;code nullFlavor=</w:t>
      </w:r>
      <w:r w:rsidR="00E06A97" w:rsidRPr="00C71851">
        <w:t>”</w:t>
      </w:r>
      <w:r w:rsidR="00AD6EA0" w:rsidRPr="00E30F53">
        <w:rPr>
          <w:rStyle w:val="CodeFixedChar"/>
        </w:rPr>
        <w:t>NA</w:t>
      </w:r>
      <w:r w:rsidR="00E06A97" w:rsidRPr="00C71851">
        <w:t>”</w:t>
      </w:r>
      <w:r w:rsidR="00AD6EA0" w:rsidRPr="00C71851">
        <w:t>/&gt;</w:t>
      </w:r>
    </w:p>
    <w:p w:rsidR="00AD6EA0" w:rsidRPr="00C71851" w:rsidRDefault="008A20FF" w:rsidP="00C71851">
      <w:pPr>
        <w:pStyle w:val="CodeOptional"/>
      </w:pPr>
      <w:r>
        <w:t xml:space="preserve">      </w:t>
      </w:r>
      <w:r w:rsidR="00AD6EA0" w:rsidRPr="00C71851">
        <w:t>&lt;entryRelationship typeCode=</w:t>
      </w:r>
      <w:r w:rsidR="00E06A97" w:rsidRPr="00C71851">
        <w:t>”</w:t>
      </w:r>
      <w:r w:rsidR="00AD6EA0" w:rsidRPr="00E30F53">
        <w:rPr>
          <w:rStyle w:val="CodeFixedChar"/>
        </w:rPr>
        <w:t>SUBJ</w:t>
      </w:r>
      <w:r w:rsidR="00E06A97" w:rsidRPr="00C71851">
        <w:t>”</w:t>
      </w:r>
      <w:r w:rsidR="00AD6EA0" w:rsidRPr="00C71851">
        <w:t>&gt;</w:t>
      </w:r>
    </w:p>
    <w:p w:rsidR="00AD6EA0" w:rsidRPr="00C71851" w:rsidRDefault="008A20FF" w:rsidP="0055400B">
      <w:pPr>
        <w:pStyle w:val="CodeRequired"/>
      </w:pPr>
      <w:r>
        <w:t xml:space="preserve">         </w:t>
      </w:r>
      <w:r w:rsidR="00AD6EA0" w:rsidRPr="00C71851">
        <w:t>&lt;observation classCode=</w:t>
      </w:r>
      <w:r w:rsidR="00E06A97" w:rsidRPr="00C71851">
        <w:t>”</w:t>
      </w:r>
      <w:r w:rsidR="00AD6EA0" w:rsidRPr="00E30F53">
        <w:rPr>
          <w:rStyle w:val="CodeFixedChar"/>
        </w:rPr>
        <w:t>OBS</w:t>
      </w:r>
      <w:r w:rsidR="00E06A97" w:rsidRPr="00C71851">
        <w:t>”</w:t>
      </w:r>
      <w:r w:rsidR="00AD6EA0" w:rsidRPr="00C71851">
        <w:t xml:space="preserve"> moodCode=</w:t>
      </w:r>
      <w:r w:rsidR="00E06A97" w:rsidRPr="00C71851">
        <w:t>”</w:t>
      </w:r>
      <w:r w:rsidR="00AD6EA0" w:rsidRPr="00E30F53">
        <w:rPr>
          <w:rStyle w:val="CodeFixedChar"/>
        </w:rPr>
        <w:t>EVN</w:t>
      </w:r>
      <w:r w:rsidR="00E06A97" w:rsidRPr="00C71851">
        <w:t>”</w:t>
      </w:r>
      <w:r w:rsidR="00AD6EA0" w:rsidRPr="00C71851">
        <w:t>&gt;</w:t>
      </w:r>
    </w:p>
    <w:p w:rsidR="005E6251" w:rsidRPr="00C71851" w:rsidRDefault="008A20FF" w:rsidP="0055400B">
      <w:pPr>
        <w:pStyle w:val="CodeRequired"/>
      </w:pPr>
      <w:r>
        <w:t xml:space="preserve">            </w:t>
      </w:r>
      <w:r w:rsidR="00AD6EA0" w:rsidRPr="00C71851">
        <w:t>&lt;templateId root=</w:t>
      </w:r>
      <w:r w:rsidR="00E06A97" w:rsidRPr="00C71851">
        <w:t>’</w:t>
      </w:r>
      <w:r w:rsidR="00AD6EA0" w:rsidRPr="00E30F53">
        <w:rPr>
          <w:rStyle w:val="CodeFixedChar"/>
        </w:rPr>
        <w:t>2.16.840.1.113883.10.20.1.28</w:t>
      </w:r>
      <w:r w:rsidR="00E06A97" w:rsidRPr="00C71851">
        <w:t>’</w:t>
      </w:r>
      <w:r w:rsidR="00AD6EA0" w:rsidRPr="00C71851">
        <w:t xml:space="preserve">/&gt; </w:t>
      </w:r>
    </w:p>
    <w:p w:rsidR="00AD6EA0" w:rsidRPr="00C71851" w:rsidRDefault="008A20FF" w:rsidP="0055400B">
      <w:pPr>
        <w:pStyle w:val="CodeVariable"/>
      </w:pPr>
      <w:r>
        <w:t xml:space="preserve">               </w:t>
      </w:r>
      <w:r w:rsidR="00AD6EA0" w:rsidRPr="00C71851">
        <w:t>&lt;!-- Problem observation template --&gt;</w:t>
      </w:r>
    </w:p>
    <w:p w:rsidR="00AD6EA0" w:rsidRPr="00C71851" w:rsidRDefault="008A20FF" w:rsidP="0055400B">
      <w:pPr>
        <w:pStyle w:val="CodeRequired"/>
      </w:pPr>
      <w:r>
        <w:t xml:space="preserve">            </w:t>
      </w:r>
      <w:r w:rsidR="00AD6EA0" w:rsidRPr="00C71851">
        <w:t>&lt;id root=</w:t>
      </w:r>
      <w:r w:rsidR="00E06A97" w:rsidRPr="00C71851">
        <w:t>”</w:t>
      </w:r>
      <w:r w:rsidR="005E6251" w:rsidRPr="00C71851">
        <w:rPr>
          <w:rStyle w:val="CodeVariableChar"/>
        </w:rPr>
        <w:t>IDGoesHere</w:t>
      </w:r>
      <w:r w:rsidR="00E06A97" w:rsidRPr="00C71851">
        <w:t>”</w:t>
      </w:r>
      <w:r w:rsidR="00AD6EA0" w:rsidRPr="00C71851">
        <w:t>/&gt;</w:t>
      </w:r>
    </w:p>
    <w:p w:rsidR="00AD6EA0" w:rsidRPr="00882464" w:rsidRDefault="008A20FF" w:rsidP="0055400B">
      <w:pPr>
        <w:pStyle w:val="CodeRequired"/>
        <w:rPr>
          <w:lang w:val="fr-FR"/>
        </w:rPr>
      </w:pPr>
      <w:r>
        <w:t xml:space="preserve">            </w:t>
      </w:r>
      <w:r w:rsidR="00AD6EA0" w:rsidRPr="00882464">
        <w:rPr>
          <w:lang w:val="fr-FR"/>
        </w:rPr>
        <w:t>&lt;code code=</w:t>
      </w:r>
      <w:r w:rsidR="00E06A97" w:rsidRPr="00882464">
        <w:rPr>
          <w:lang w:val="fr-FR"/>
        </w:rPr>
        <w:t>”</w:t>
      </w:r>
      <w:r w:rsidR="00AD6EA0" w:rsidRPr="00882464">
        <w:rPr>
          <w:rStyle w:val="CodeVariableChar"/>
          <w:lang w:val="fr-FR"/>
        </w:rPr>
        <w:t>ASSERTION</w:t>
      </w:r>
      <w:r w:rsidR="00E06A97" w:rsidRPr="00882464">
        <w:rPr>
          <w:lang w:val="fr-FR"/>
        </w:rPr>
        <w:t>”</w:t>
      </w:r>
      <w:r w:rsidR="00AD6EA0" w:rsidRPr="00882464">
        <w:rPr>
          <w:lang w:val="fr-FR"/>
        </w:rPr>
        <w:t xml:space="preserve"> codeSyste</w:t>
      </w:r>
      <w:r w:rsidR="005E6251" w:rsidRPr="00882464">
        <w:rPr>
          <w:lang w:val="fr-FR"/>
        </w:rPr>
        <w:t>m=</w:t>
      </w:r>
      <w:r w:rsidR="00E06A97" w:rsidRPr="00882464">
        <w:rPr>
          <w:lang w:val="fr-FR"/>
        </w:rPr>
        <w:t>”</w:t>
      </w:r>
      <w:r w:rsidR="005E6251" w:rsidRPr="00882464">
        <w:rPr>
          <w:rStyle w:val="CodeFixedChar"/>
          <w:lang w:val="fr-FR"/>
        </w:rPr>
        <w:t>2.16.840.1.113883.5.4</w:t>
      </w:r>
      <w:r w:rsidR="00E06A97" w:rsidRPr="00882464">
        <w:rPr>
          <w:lang w:val="fr-FR"/>
        </w:rPr>
        <w:t>”</w:t>
      </w:r>
      <w:r w:rsidR="005E6251" w:rsidRPr="00882464">
        <w:rPr>
          <w:lang w:val="fr-FR"/>
        </w:rPr>
        <w:t>/&gt;</w:t>
      </w:r>
    </w:p>
    <w:p w:rsidR="00AD6EA0" w:rsidRPr="00882464" w:rsidRDefault="008A20FF" w:rsidP="0055400B">
      <w:pPr>
        <w:pStyle w:val="CodeRequired"/>
        <w:rPr>
          <w:lang w:val="fr-FR"/>
        </w:rPr>
      </w:pPr>
      <w:r w:rsidRPr="00882464">
        <w:rPr>
          <w:lang w:val="fr-FR"/>
        </w:rPr>
        <w:t xml:space="preserve">            </w:t>
      </w:r>
      <w:r w:rsidR="00AD6EA0" w:rsidRPr="00882464">
        <w:rPr>
          <w:lang w:val="fr-FR"/>
        </w:rPr>
        <w:t>&lt;</w:t>
      </w:r>
      <w:r w:rsidR="008A0CB7" w:rsidRPr="00882464">
        <w:rPr>
          <w:lang w:val="fr-FR"/>
        </w:rPr>
        <w:t>statusCode</w:t>
      </w:r>
      <w:r w:rsidR="00AD6EA0" w:rsidRPr="00882464">
        <w:rPr>
          <w:lang w:val="fr-FR"/>
        </w:rPr>
        <w:t xml:space="preserve"> code=</w:t>
      </w:r>
      <w:r w:rsidR="00E06A97" w:rsidRPr="00882464">
        <w:rPr>
          <w:lang w:val="fr-FR"/>
        </w:rPr>
        <w:t>”</w:t>
      </w:r>
      <w:r w:rsidR="00AD6EA0" w:rsidRPr="00882464">
        <w:rPr>
          <w:rStyle w:val="CodeFixedChar"/>
          <w:lang w:val="fr-FR"/>
        </w:rPr>
        <w:t>completed</w:t>
      </w:r>
      <w:r w:rsidR="00E06A97" w:rsidRPr="00882464">
        <w:rPr>
          <w:lang w:val="fr-FR"/>
        </w:rPr>
        <w:t>”</w:t>
      </w:r>
      <w:r w:rsidR="00AD6EA0" w:rsidRPr="00882464">
        <w:rPr>
          <w:lang w:val="fr-FR"/>
        </w:rPr>
        <w:t xml:space="preserve">/&gt; </w:t>
      </w:r>
    </w:p>
    <w:p w:rsidR="008A20FF" w:rsidRDefault="008A20FF" w:rsidP="00105E84">
      <w:pPr>
        <w:pStyle w:val="CodeOptional"/>
      </w:pPr>
      <w:r w:rsidRPr="00882464">
        <w:rPr>
          <w:lang w:val="fr-FR"/>
        </w:rPr>
        <w:t xml:space="preserve">            </w:t>
      </w:r>
      <w:r w:rsidR="00AD6EA0" w:rsidRPr="00C71851">
        <w:t>&lt;effectiveTime&gt;</w:t>
      </w:r>
    </w:p>
    <w:p w:rsidR="008A20FF" w:rsidRDefault="008A20FF" w:rsidP="00105E84">
      <w:pPr>
        <w:pStyle w:val="CodeOptional"/>
      </w:pPr>
      <w:r>
        <w:t xml:space="preserve">               </w:t>
      </w:r>
      <w:r w:rsidR="00AD6EA0" w:rsidRPr="00C71851">
        <w:t>&lt;low value=</w:t>
      </w:r>
      <w:r w:rsidR="00E06A97" w:rsidRPr="00C71851">
        <w:t>”</w:t>
      </w:r>
      <w:r w:rsidR="00AD6EA0" w:rsidRPr="00E30F53">
        <w:rPr>
          <w:rStyle w:val="CodeVariableChar"/>
        </w:rPr>
        <w:t>1950</w:t>
      </w:r>
      <w:r w:rsidR="00E06A97" w:rsidRPr="00C71851">
        <w:t>”</w:t>
      </w:r>
      <w:r w:rsidR="00AD6EA0" w:rsidRPr="00C71851">
        <w:t>/&gt;</w:t>
      </w:r>
    </w:p>
    <w:p w:rsidR="00AD6EA0" w:rsidRPr="00C71851" w:rsidRDefault="008A20FF" w:rsidP="00105E84">
      <w:pPr>
        <w:pStyle w:val="CodeOptional"/>
      </w:pPr>
      <w:r>
        <w:t xml:space="preserve">            </w:t>
      </w:r>
      <w:r w:rsidR="00AD6EA0" w:rsidRPr="00C71851">
        <w:t>&lt;/effectiveTime&gt;</w:t>
      </w:r>
    </w:p>
    <w:p w:rsidR="00AD6EA0" w:rsidRPr="00C71851" w:rsidRDefault="008A20FF" w:rsidP="00C71851">
      <w:pPr>
        <w:pStyle w:val="CodeOptional"/>
      </w:pPr>
      <w:r>
        <w:t xml:space="preserve">            </w:t>
      </w:r>
      <w:r w:rsidR="00AD6EA0" w:rsidRPr="00C71851">
        <w:t>&lt;value xsi:type=</w:t>
      </w:r>
      <w:r w:rsidR="00E06A97" w:rsidRPr="00C71851">
        <w:t>”</w:t>
      </w:r>
      <w:r w:rsidR="00AD6EA0" w:rsidRPr="00C71851">
        <w:t>CD</w:t>
      </w:r>
      <w:r w:rsidR="00E06A97" w:rsidRPr="00C71851">
        <w:t>”</w:t>
      </w:r>
      <w:r w:rsidR="00AD6EA0" w:rsidRPr="00C71851">
        <w:t xml:space="preserve"> code=</w:t>
      </w:r>
      <w:r w:rsidR="00E06A97" w:rsidRPr="00C71851">
        <w:t>”</w:t>
      </w:r>
      <w:r w:rsidR="00AD6EA0" w:rsidRPr="00E30F53">
        <w:rPr>
          <w:rStyle w:val="CodeVariableChar"/>
        </w:rPr>
        <w:t>195967001</w:t>
      </w:r>
      <w:r w:rsidR="00E06A97" w:rsidRPr="00C71851">
        <w:t>”</w:t>
      </w:r>
      <w:r w:rsidR="00AD6EA0" w:rsidRPr="00C71851">
        <w:t xml:space="preserve"> codeSystem=</w:t>
      </w:r>
      <w:r w:rsidR="00E06A97" w:rsidRPr="00C71851">
        <w:t>”</w:t>
      </w:r>
      <w:r w:rsidR="00AD6EA0" w:rsidRPr="00E30F53">
        <w:rPr>
          <w:rStyle w:val="CodeFixedChar"/>
        </w:rPr>
        <w:t>2.16.840.1.113883.6.96</w:t>
      </w:r>
      <w:r w:rsidR="00E06A97" w:rsidRPr="00C71851">
        <w:t>”</w:t>
      </w:r>
      <w:r w:rsidR="00AD6EA0" w:rsidRPr="00C71851">
        <w:t xml:space="preserve"> displayName=</w:t>
      </w:r>
      <w:r w:rsidR="00E06A97" w:rsidRPr="00C71851">
        <w:t>”</w:t>
      </w:r>
      <w:r w:rsidR="00AD6EA0" w:rsidRPr="00E30F53">
        <w:rPr>
          <w:rStyle w:val="CodeVariableChar"/>
        </w:rPr>
        <w:t>Asthma</w:t>
      </w:r>
      <w:r w:rsidR="00E06A97" w:rsidRPr="00C71851">
        <w:t>”</w:t>
      </w:r>
      <w:r w:rsidR="00AD6EA0" w:rsidRPr="00C71851">
        <w:t>/&gt;</w:t>
      </w:r>
    </w:p>
    <w:p w:rsidR="00AD6EA0" w:rsidRPr="00C71851" w:rsidRDefault="008A20FF" w:rsidP="00C71851">
      <w:pPr>
        <w:pStyle w:val="CodeOptional"/>
      </w:pPr>
      <w:r>
        <w:t xml:space="preserve">            </w:t>
      </w:r>
      <w:r w:rsidR="00AD6EA0" w:rsidRPr="00C71851">
        <w:t>&lt;entryRelationship typeCode=</w:t>
      </w:r>
      <w:r w:rsidR="00E06A97" w:rsidRPr="00C71851">
        <w:t>”</w:t>
      </w:r>
      <w:r w:rsidR="00AD6EA0" w:rsidRPr="00E30F53">
        <w:rPr>
          <w:rStyle w:val="CodeVariableChar"/>
        </w:rPr>
        <w:t>REFR</w:t>
      </w:r>
      <w:r w:rsidR="00E06A97" w:rsidRPr="00C71851">
        <w:t>”</w:t>
      </w:r>
      <w:r w:rsidR="00AD6EA0" w:rsidRPr="00C71851">
        <w:t>&gt;</w:t>
      </w:r>
    </w:p>
    <w:p w:rsidR="00AD6EA0" w:rsidRPr="00C71851" w:rsidRDefault="008A20FF" w:rsidP="0055400B">
      <w:pPr>
        <w:pStyle w:val="CodeRequired"/>
      </w:pPr>
      <w:r>
        <w:t xml:space="preserve">               </w:t>
      </w:r>
      <w:r w:rsidR="00AD6EA0" w:rsidRPr="00C71851">
        <w:t>&lt;observation classCode=</w:t>
      </w:r>
      <w:r w:rsidR="00E06A97" w:rsidRPr="00C71851">
        <w:t>”</w:t>
      </w:r>
      <w:r w:rsidR="00AD6EA0" w:rsidRPr="00E30F53">
        <w:rPr>
          <w:rStyle w:val="CodeFixedChar"/>
        </w:rPr>
        <w:t>OBS</w:t>
      </w:r>
      <w:r w:rsidR="00E06A97" w:rsidRPr="00C71851">
        <w:t>”</w:t>
      </w:r>
      <w:r w:rsidR="00AD6EA0" w:rsidRPr="00C71851">
        <w:t xml:space="preserve"> moodCode=</w:t>
      </w:r>
      <w:r w:rsidR="00E06A97" w:rsidRPr="00C71851">
        <w:t>”</w:t>
      </w:r>
      <w:r w:rsidR="00AD6EA0" w:rsidRPr="00E30F53">
        <w:rPr>
          <w:rStyle w:val="CodeFixedChar"/>
        </w:rPr>
        <w:t>EVN</w:t>
      </w:r>
      <w:r w:rsidR="00E06A97" w:rsidRPr="00C71851">
        <w:t>”</w:t>
      </w:r>
      <w:r w:rsidR="00AD6EA0" w:rsidRPr="00C71851">
        <w:t>&gt;</w:t>
      </w:r>
    </w:p>
    <w:p w:rsidR="005E6251" w:rsidRPr="00C71851" w:rsidRDefault="008A20FF" w:rsidP="0055400B">
      <w:pPr>
        <w:pStyle w:val="CodeRequired"/>
      </w:pPr>
      <w:r>
        <w:t xml:space="preserve">                  </w:t>
      </w:r>
      <w:r w:rsidR="00AD6EA0" w:rsidRPr="00C71851">
        <w:t>&lt;templateId root=</w:t>
      </w:r>
      <w:r w:rsidR="00E06A97" w:rsidRPr="00C71851">
        <w:t>’</w:t>
      </w:r>
      <w:r w:rsidR="00AD6EA0" w:rsidRPr="00E30F53">
        <w:rPr>
          <w:rStyle w:val="CodeFixedChar"/>
        </w:rPr>
        <w:t>2.16.840.1.113883.10.20.1.50</w:t>
      </w:r>
      <w:r w:rsidR="00E06A97" w:rsidRPr="00C71851">
        <w:t>’</w:t>
      </w:r>
      <w:r w:rsidR="00AD6EA0" w:rsidRPr="00C71851">
        <w:t xml:space="preserve">/&gt; </w:t>
      </w:r>
    </w:p>
    <w:p w:rsidR="00AD6EA0" w:rsidRPr="00C71851" w:rsidRDefault="008A20FF" w:rsidP="0055400B">
      <w:pPr>
        <w:pStyle w:val="CodeVariable"/>
      </w:pPr>
      <w:r>
        <w:t xml:space="preserve">                     </w:t>
      </w:r>
      <w:r w:rsidR="00AD6EA0" w:rsidRPr="00C71851">
        <w:t>&lt;!-- Problem status observation template --&gt;</w:t>
      </w:r>
    </w:p>
    <w:p w:rsidR="00AD6EA0" w:rsidRPr="00C71851" w:rsidRDefault="008A20FF" w:rsidP="0055400B">
      <w:pPr>
        <w:pStyle w:val="CodeRequired"/>
      </w:pPr>
      <w:r>
        <w:t xml:space="preserve">                  </w:t>
      </w:r>
      <w:r w:rsidR="006351BF" w:rsidRPr="00C71851">
        <w:t>&lt;code code=</w:t>
      </w:r>
      <w:r w:rsidR="00E06A97" w:rsidRPr="00C71851">
        <w:t>”</w:t>
      </w:r>
      <w:r w:rsidR="006351BF" w:rsidRPr="00E30F53">
        <w:rPr>
          <w:rStyle w:val="CodeFixedChar"/>
        </w:rPr>
        <w:t>11323-3</w:t>
      </w:r>
      <w:r w:rsidR="00E06A97" w:rsidRPr="00C71851">
        <w:t>”</w:t>
      </w:r>
      <w:r w:rsidR="00AD6EA0" w:rsidRPr="00C71851">
        <w:t xml:space="preserve"> codeSystem=</w:t>
      </w:r>
      <w:r w:rsidR="00E06A97" w:rsidRPr="00C71851">
        <w:t>”</w:t>
      </w:r>
      <w:r w:rsidR="00AD6EA0" w:rsidRPr="00E30F53">
        <w:rPr>
          <w:rStyle w:val="CodeFixedChar"/>
        </w:rPr>
        <w:t>2.16.840.1.113883.6.1</w:t>
      </w:r>
      <w:r w:rsidR="00E06A97" w:rsidRPr="00C71851">
        <w:t>”</w:t>
      </w:r>
      <w:r w:rsidR="00AD6EA0" w:rsidRPr="00C71851">
        <w:t xml:space="preserve"> displayName=</w:t>
      </w:r>
      <w:r w:rsidR="00E06A97" w:rsidRPr="00C71851">
        <w:t>”</w:t>
      </w:r>
      <w:r w:rsidR="00AD6EA0" w:rsidRPr="00E30F53">
        <w:rPr>
          <w:rStyle w:val="CodeFixedChar"/>
        </w:rPr>
        <w:t>Status</w:t>
      </w:r>
      <w:r w:rsidR="00E06A97" w:rsidRPr="00C71851">
        <w:t>”</w:t>
      </w:r>
      <w:r w:rsidR="00AD6EA0" w:rsidRPr="00C71851">
        <w:t>/&gt;</w:t>
      </w:r>
    </w:p>
    <w:p w:rsidR="00AD6EA0" w:rsidRPr="00C71851" w:rsidRDefault="008A20FF" w:rsidP="0055400B">
      <w:pPr>
        <w:pStyle w:val="CodeRequired"/>
      </w:pPr>
      <w:r>
        <w:t xml:space="preserve">                  </w:t>
      </w:r>
      <w:r w:rsidR="00AD6EA0" w:rsidRPr="00C71851">
        <w:t>&lt;</w:t>
      </w:r>
      <w:r w:rsidR="008A0CB7">
        <w:t>statusCode</w:t>
      </w:r>
      <w:r w:rsidR="00AD6EA0" w:rsidRPr="00C71851">
        <w:t xml:space="preserve"> code=</w:t>
      </w:r>
      <w:r w:rsidR="00E06A97" w:rsidRPr="00C71851">
        <w:t>”</w:t>
      </w:r>
      <w:r w:rsidR="00AD6EA0" w:rsidRPr="00E30F53">
        <w:rPr>
          <w:rStyle w:val="CodeFixedChar"/>
        </w:rPr>
        <w:t>completed</w:t>
      </w:r>
      <w:r w:rsidR="00E06A97" w:rsidRPr="00C71851">
        <w:t>”</w:t>
      </w:r>
      <w:r w:rsidR="00AD6EA0" w:rsidRPr="00C71851">
        <w:t>/&gt;</w:t>
      </w:r>
    </w:p>
    <w:p w:rsidR="00AD6EA0" w:rsidRPr="00882464" w:rsidRDefault="008A20FF" w:rsidP="00C71851">
      <w:pPr>
        <w:pStyle w:val="CodeOptional"/>
        <w:rPr>
          <w:lang w:val="fr-FR"/>
        </w:rPr>
      </w:pPr>
      <w:r>
        <w:t xml:space="preserve">                  </w:t>
      </w:r>
      <w:r w:rsidR="00AD6EA0" w:rsidRPr="00882464">
        <w:rPr>
          <w:lang w:val="fr-FR"/>
        </w:rPr>
        <w:t>&lt;value xsi:type=</w:t>
      </w:r>
      <w:r w:rsidR="00E06A97" w:rsidRPr="00882464">
        <w:rPr>
          <w:lang w:val="fr-FR"/>
        </w:rPr>
        <w:t>”</w:t>
      </w:r>
      <w:r w:rsidR="00AD6EA0" w:rsidRPr="00882464">
        <w:rPr>
          <w:lang w:val="fr-FR"/>
        </w:rPr>
        <w:t>CE</w:t>
      </w:r>
      <w:r w:rsidR="00E06A97" w:rsidRPr="00882464">
        <w:rPr>
          <w:lang w:val="fr-FR"/>
        </w:rPr>
        <w:t>”</w:t>
      </w:r>
      <w:r w:rsidR="00AD6EA0" w:rsidRPr="00882464">
        <w:rPr>
          <w:lang w:val="fr-FR"/>
        </w:rPr>
        <w:t xml:space="preserve"> code=</w:t>
      </w:r>
      <w:r w:rsidR="00E06A97" w:rsidRPr="00882464">
        <w:rPr>
          <w:lang w:val="fr-FR"/>
        </w:rPr>
        <w:t>”</w:t>
      </w:r>
      <w:r w:rsidR="00AD6EA0" w:rsidRPr="00882464">
        <w:rPr>
          <w:rStyle w:val="CodeVariableChar"/>
          <w:lang w:val="fr-FR"/>
        </w:rPr>
        <w:t>55561003</w:t>
      </w:r>
      <w:r w:rsidR="00E06A97" w:rsidRPr="00882464">
        <w:rPr>
          <w:lang w:val="fr-FR"/>
        </w:rPr>
        <w:t>”</w:t>
      </w:r>
      <w:r w:rsidR="00AD6EA0" w:rsidRPr="00882464">
        <w:rPr>
          <w:lang w:val="fr-FR"/>
        </w:rPr>
        <w:t xml:space="preserve"> codeSystem=</w:t>
      </w:r>
      <w:r w:rsidR="00E06A97" w:rsidRPr="00882464">
        <w:rPr>
          <w:lang w:val="fr-FR"/>
        </w:rPr>
        <w:t>”</w:t>
      </w:r>
      <w:r w:rsidR="00AD6EA0" w:rsidRPr="00882464">
        <w:rPr>
          <w:rStyle w:val="CodeFixedChar"/>
          <w:lang w:val="fr-FR"/>
        </w:rPr>
        <w:t>2.16.840.1.113883.6.96</w:t>
      </w:r>
      <w:r w:rsidR="00E06A97" w:rsidRPr="00882464">
        <w:rPr>
          <w:lang w:val="fr-FR"/>
        </w:rPr>
        <w:t>”</w:t>
      </w:r>
      <w:r w:rsidR="00AD6EA0" w:rsidRPr="00882464">
        <w:rPr>
          <w:lang w:val="fr-FR"/>
        </w:rPr>
        <w:t xml:space="preserve"> displayName=</w:t>
      </w:r>
      <w:r w:rsidR="00E06A97" w:rsidRPr="00882464">
        <w:rPr>
          <w:lang w:val="fr-FR"/>
        </w:rPr>
        <w:t>”</w:t>
      </w:r>
      <w:r w:rsidR="00AD6EA0" w:rsidRPr="00882464">
        <w:rPr>
          <w:rStyle w:val="CodeVariableChar"/>
          <w:lang w:val="fr-FR"/>
        </w:rPr>
        <w:t>Active</w:t>
      </w:r>
      <w:r w:rsidR="00E06A97" w:rsidRPr="00882464">
        <w:rPr>
          <w:lang w:val="fr-FR"/>
        </w:rPr>
        <w:t>”</w:t>
      </w:r>
      <w:r w:rsidR="00AD6EA0" w:rsidRPr="00882464">
        <w:rPr>
          <w:lang w:val="fr-FR"/>
        </w:rPr>
        <w:t>/&gt;</w:t>
      </w:r>
    </w:p>
    <w:p w:rsidR="00AD6EA0" w:rsidRPr="00C71851" w:rsidRDefault="008A20FF" w:rsidP="0055400B">
      <w:pPr>
        <w:pStyle w:val="CodeRequired"/>
      </w:pPr>
      <w:r w:rsidRPr="00882464">
        <w:rPr>
          <w:lang w:val="fr-FR"/>
        </w:rPr>
        <w:t xml:space="preserve">               </w:t>
      </w:r>
      <w:r w:rsidR="00AD6EA0" w:rsidRPr="00C71851">
        <w:t>&lt;/observation&gt;</w:t>
      </w:r>
    </w:p>
    <w:p w:rsidR="00AD6EA0" w:rsidRPr="00C71851" w:rsidRDefault="008A20FF" w:rsidP="00C71851">
      <w:pPr>
        <w:pStyle w:val="CodeOptional"/>
      </w:pPr>
      <w:r>
        <w:t xml:space="preserve">            </w:t>
      </w:r>
      <w:r w:rsidR="00AD6EA0" w:rsidRPr="00C71851">
        <w:t>&lt;/entryRelationship&gt;</w:t>
      </w:r>
    </w:p>
    <w:p w:rsidR="00AD6EA0" w:rsidRPr="00C71851" w:rsidRDefault="008A20FF" w:rsidP="0055400B">
      <w:pPr>
        <w:pStyle w:val="CodeRequired"/>
      </w:pPr>
      <w:r>
        <w:t xml:space="preserve">         </w:t>
      </w:r>
      <w:r w:rsidR="00AD6EA0" w:rsidRPr="00C71851">
        <w:t>&lt;/observation&gt;</w:t>
      </w:r>
    </w:p>
    <w:p w:rsidR="00AD6EA0" w:rsidRPr="00C71851" w:rsidRDefault="008A20FF" w:rsidP="00C71851">
      <w:pPr>
        <w:pStyle w:val="CodeOptional"/>
      </w:pPr>
      <w:r>
        <w:t xml:space="preserve">      </w:t>
      </w:r>
      <w:r w:rsidR="00AD6EA0" w:rsidRPr="00C71851">
        <w:t>&lt;/entryRelationship&gt;</w:t>
      </w:r>
    </w:p>
    <w:p w:rsidR="00AD6EA0" w:rsidRPr="00C71851" w:rsidRDefault="008A20FF" w:rsidP="0055400B">
      <w:pPr>
        <w:pStyle w:val="CodeRequired"/>
      </w:pPr>
      <w:r>
        <w:t xml:space="preserve">   </w:t>
      </w:r>
      <w:r w:rsidR="00AD6EA0" w:rsidRPr="00C71851">
        <w:t>&lt;/act&gt;</w:t>
      </w:r>
      <w:r w:rsidR="00AD6EA0" w:rsidRPr="00C71851">
        <w:tab/>
      </w:r>
    </w:p>
    <w:p w:rsidR="00AD6EA0" w:rsidRDefault="00AD6EA0" w:rsidP="0055400B">
      <w:pPr>
        <w:pStyle w:val="CodeRequired"/>
      </w:pPr>
      <w:r w:rsidRPr="00C71851">
        <w:t>&lt;/entry&gt;</w:t>
      </w:r>
    </w:p>
    <w:p w:rsidR="00AD6EA0" w:rsidRPr="00601B1C" w:rsidRDefault="00AD6EA0" w:rsidP="0046343A">
      <w:pPr>
        <w:pStyle w:val="Heading3"/>
      </w:pPr>
      <w:bookmarkStart w:id="122" w:name="_Ref176526471"/>
      <w:bookmarkStart w:id="123" w:name="_Ref176526474"/>
      <w:bookmarkStart w:id="124" w:name="_Toc179021513"/>
      <w:bookmarkStart w:id="125" w:name="_Procedures"/>
      <w:bookmarkStart w:id="126" w:name="_Toc181163888"/>
      <w:bookmarkEnd w:id="125"/>
      <w:r w:rsidRPr="00601B1C">
        <w:t>Procedures</w:t>
      </w:r>
      <w:bookmarkEnd w:id="122"/>
      <w:bookmarkEnd w:id="123"/>
      <w:bookmarkEnd w:id="124"/>
      <w:bookmarkEnd w:id="126"/>
    </w:p>
    <w:p w:rsidR="00D43B5B" w:rsidRDefault="00D43B5B" w:rsidP="00D43B5B">
      <w:pPr>
        <w:pStyle w:val="cCDQuote"/>
      </w:pPr>
      <w:r>
        <w:t>“This section defines all interventional, surgical, diagnostic, or therapeutic procedures or treatments pertinent to the patient historically at the time the document is generated. The section may contain all procedures for the period of time being summarized, but should include notable procedures.” [CCD 3.14]</w:t>
      </w:r>
    </w:p>
    <w:p w:rsidR="00D43B5B" w:rsidRDefault="00D43B5B" w:rsidP="00E06A97">
      <w:pPr>
        <w:pStyle w:val="BodyText"/>
      </w:pPr>
      <w:r>
        <w:t xml:space="preserve">A </w:t>
      </w:r>
      <w:r w:rsidRPr="00960D72">
        <w:rPr>
          <w:b/>
        </w:rPr>
        <w:t xml:space="preserve">procedure </w:t>
      </w:r>
      <w:r w:rsidRPr="00F92613">
        <w:t>activity</w:t>
      </w:r>
      <w:r w:rsidR="001F3B5D">
        <w:sym w:font="Webdings" w:char="F032"/>
      </w:r>
      <w:r>
        <w:t xml:space="preserve"> </w:t>
      </w:r>
      <w:r w:rsidR="00956B33">
        <w:t>is</w:t>
      </w:r>
      <w:r>
        <w:t xml:space="preserve"> represented as an </w:t>
      </w:r>
      <w:r>
        <w:rPr>
          <w:b/>
        </w:rPr>
        <w:t>a</w:t>
      </w:r>
      <w:r w:rsidRPr="00030E0A">
        <w:rPr>
          <w:b/>
        </w:rPr>
        <w:t>ct</w:t>
      </w:r>
      <w:r>
        <w:t xml:space="preserve">, </w:t>
      </w:r>
      <w:r>
        <w:rPr>
          <w:b/>
        </w:rPr>
        <w:t>o</w:t>
      </w:r>
      <w:r w:rsidRPr="00030E0A">
        <w:rPr>
          <w:b/>
        </w:rPr>
        <w:t>bservation</w:t>
      </w:r>
      <w:r>
        <w:t xml:space="preserve">, or </w:t>
      </w:r>
      <w:r w:rsidRPr="00030E0A">
        <w:rPr>
          <w:b/>
        </w:rPr>
        <w:t>procedure</w:t>
      </w:r>
      <w:r w:rsidR="00956B33">
        <w:t xml:space="preserve">. </w:t>
      </w:r>
      <w:r>
        <w:t xml:space="preserve">There are two additional procedure-related templates: </w:t>
      </w:r>
      <w:r w:rsidRPr="00960D72">
        <w:rPr>
          <w:b/>
        </w:rPr>
        <w:t>product</w:t>
      </w:r>
      <w:r w:rsidR="001F3B5D">
        <w:rPr>
          <w:b/>
        </w:rPr>
        <w:sym w:font="Webdings" w:char="F02E"/>
      </w:r>
      <w:r>
        <w:t xml:space="preserve"> and </w:t>
      </w:r>
      <w:r w:rsidRPr="00960D72">
        <w:rPr>
          <w:b/>
        </w:rPr>
        <w:t>product instance</w:t>
      </w:r>
      <w:r w:rsidR="001F3B5D">
        <w:rPr>
          <w:b/>
        </w:rPr>
        <w:sym w:font="Webdings" w:char="F02E"/>
      </w:r>
      <w:r>
        <w:t xml:space="preserve">. </w:t>
      </w:r>
    </w:p>
    <w:p w:rsidR="00EC6E54" w:rsidRDefault="00956B33" w:rsidP="00E06A97">
      <w:pPr>
        <w:pStyle w:val="BodyText"/>
        <w:rPr>
          <w:b/>
        </w:rPr>
      </w:pPr>
      <w:r>
        <w:t>A</w:t>
      </w:r>
      <w:r w:rsidR="00D43B5B">
        <w:t xml:space="preserve"> consent</w:t>
      </w:r>
      <w:r>
        <w:t xml:space="preserve"> associated with a procedure is </w:t>
      </w:r>
      <w:r w:rsidR="00D43B5B">
        <w:t xml:space="preserve">represented in the header under </w:t>
      </w:r>
      <w:r w:rsidR="00D43B5B">
        <w:rPr>
          <w:b/>
        </w:rPr>
        <w:t>authorization.</w:t>
      </w:r>
    </w:p>
    <w:p w:rsidR="00D43B5B" w:rsidRPr="00995560" w:rsidRDefault="00EC6E54" w:rsidP="00E06A97">
      <w:pPr>
        <w:pStyle w:val="BodyText"/>
        <w:rPr>
          <w:b/>
        </w:rPr>
      </w:pPr>
      <w:r>
        <w:rPr>
          <w:b/>
        </w:rPr>
        <w:br w:type="page"/>
      </w:r>
    </w:p>
    <w:p w:rsidR="00D43B5B" w:rsidRPr="000075CF" w:rsidRDefault="00D43B5B" w:rsidP="00D43B5B">
      <w:pPr>
        <w:pStyle w:val="Caption"/>
        <w:tabs>
          <w:tab w:val="left" w:pos="1620"/>
        </w:tabs>
      </w:pPr>
      <w:bookmarkStart w:id="127" w:name="_Toc177697384"/>
      <w:bookmarkStart w:id="128" w:name="_Toc181163941"/>
      <w:r w:rsidRPr="000075CF">
        <w:t xml:space="preserve">Table </w:t>
      </w:r>
      <w:r>
        <w:rPr>
          <w:lang w:val="fr-FR"/>
        </w:rPr>
        <w:fldChar w:fldCharType="begin"/>
      </w:r>
      <w:r w:rsidRPr="000075CF">
        <w:instrText xml:space="preserve"> SEQ Table \* ARABIC </w:instrText>
      </w:r>
      <w:r>
        <w:rPr>
          <w:lang w:val="fr-FR"/>
        </w:rPr>
        <w:fldChar w:fldCharType="separate"/>
      </w:r>
      <w:r w:rsidR="0081727A">
        <w:t>5</w:t>
      </w:r>
      <w:r>
        <w:rPr>
          <w:lang w:val="fr-FR"/>
        </w:rPr>
        <w:fldChar w:fldCharType="end"/>
      </w:r>
      <w:r w:rsidRPr="000075CF">
        <w:t xml:space="preserve">: </w:t>
      </w:r>
      <w:r>
        <w:t xml:space="preserve">Procedures </w:t>
      </w:r>
      <w:r w:rsidRPr="003E5FE3">
        <w:t>Section</w:t>
      </w:r>
      <w:r>
        <w:t xml:space="preserve"> T</w:t>
      </w:r>
      <w:r w:rsidRPr="004152DF">
        <w:t>emplat</w:t>
      </w:r>
      <w:r>
        <w:t>e</w:t>
      </w:r>
      <w:bookmarkEnd w:id="127"/>
      <w:bookmarkEnd w:id="128"/>
    </w:p>
    <w:tbl>
      <w:tblPr>
        <w:tblStyle w:val="TableGrid"/>
        <w:tblW w:w="0" w:type="auto"/>
        <w:tblInd w:w="115" w:type="dxa"/>
        <w:tblLayout w:type="fixed"/>
        <w:tblCellMar>
          <w:left w:w="115" w:type="dxa"/>
          <w:right w:w="115" w:type="dxa"/>
        </w:tblCellMar>
        <w:tblLook w:val="01E0" w:firstRow="1" w:lastRow="1" w:firstColumn="1" w:lastColumn="1" w:noHBand="0" w:noVBand="0"/>
      </w:tblPr>
      <w:tblGrid>
        <w:gridCol w:w="3096"/>
        <w:gridCol w:w="6912"/>
      </w:tblGrid>
      <w:tr w:rsidR="00D43B5B">
        <w:trPr>
          <w:cantSplit/>
          <w:tblHeader/>
        </w:trPr>
        <w:tc>
          <w:tcPr>
            <w:tcW w:w="3096" w:type="dxa"/>
            <w:shd w:val="clear" w:color="auto" w:fill="CCFFCC"/>
          </w:tcPr>
          <w:p w:rsidR="00D43B5B" w:rsidRPr="00BB10FC" w:rsidRDefault="00B74902" w:rsidP="00D43B5B">
            <w:pPr>
              <w:jc w:val="right"/>
              <w:rPr>
                <w:i/>
              </w:rPr>
            </w:pPr>
            <w:hyperlink w:anchor="TempId21684011138831020112" w:history="1">
              <w:r w:rsidR="00D43B5B" w:rsidRPr="00B74902">
                <w:rPr>
                  <w:rStyle w:val="Hyperlink"/>
                  <w:b/>
                </w:rPr>
                <w:t>Procedure</w:t>
              </w:r>
              <w:r w:rsidR="00D43B5B" w:rsidRPr="00B74902">
                <w:rPr>
                  <w:rStyle w:val="Hyperlink"/>
                  <w:b/>
                </w:rPr>
                <w:t>s</w:t>
              </w:r>
              <w:r w:rsidR="00D43B5B" w:rsidRPr="00B74902">
                <w:rPr>
                  <w:rStyle w:val="Hyperlink"/>
                  <w:b/>
                </w:rPr>
                <w:t xml:space="preserve"> Section</w:t>
              </w:r>
            </w:hyperlink>
            <w:r w:rsidR="00C9580E">
              <w:rPr>
                <w:b/>
              </w:rPr>
              <w:sym w:font="Webdings" w:char="F031"/>
            </w:r>
          </w:p>
        </w:tc>
        <w:tc>
          <w:tcPr>
            <w:tcW w:w="6912" w:type="dxa"/>
            <w:shd w:val="clear" w:color="auto" w:fill="CCFFCC"/>
          </w:tcPr>
          <w:p w:rsidR="00D43B5B" w:rsidRPr="00232C7F" w:rsidRDefault="00725A30" w:rsidP="00601B1C">
            <w:pPr>
              <w:rPr>
                <w:b/>
              </w:rPr>
            </w:pPr>
            <w:r w:rsidRPr="00513841">
              <w:t>templat</w:t>
            </w:r>
            <w:r w:rsidRPr="00513841">
              <w:t>e</w:t>
            </w:r>
            <w:r w:rsidRPr="00513841">
              <w:t>Id</w:t>
            </w:r>
            <w:r>
              <w:t xml:space="preserve">; </w:t>
            </w:r>
            <w:r w:rsidR="00D43B5B">
              <w:t>47519-4 (History of procedures); procedures</w:t>
            </w:r>
          </w:p>
        </w:tc>
      </w:tr>
      <w:bookmarkStart w:id="129" w:name="procedureActivity"/>
      <w:tr w:rsidR="00D43B5B">
        <w:tblPrEx>
          <w:tblCellMar>
            <w:left w:w="108" w:type="dxa"/>
            <w:right w:w="108" w:type="dxa"/>
          </w:tblCellMar>
        </w:tblPrEx>
        <w:tc>
          <w:tcPr>
            <w:tcW w:w="3096" w:type="dxa"/>
          </w:tcPr>
          <w:p w:rsidR="001E0EBA" w:rsidRDefault="00B74902" w:rsidP="00725EAA">
            <w:pPr>
              <w:spacing w:after="0"/>
              <w:jc w:val="right"/>
              <w:rPr>
                <w:b/>
              </w:rPr>
            </w:pPr>
            <w:r>
              <w:fldChar w:fldCharType="begin"/>
            </w:r>
            <w:r>
              <w:instrText xml:space="preserve"> HYPERLINK  \l "TempId21684011138831020129" </w:instrText>
            </w:r>
            <w:r>
              <w:fldChar w:fldCharType="separate"/>
            </w:r>
            <w:r w:rsidR="00467A86" w:rsidRPr="00B74902">
              <w:rPr>
                <w:rStyle w:val="Hyperlink"/>
              </w:rPr>
              <w:t>procedure a</w:t>
            </w:r>
            <w:r w:rsidR="00D43B5B" w:rsidRPr="00B74902">
              <w:rPr>
                <w:rStyle w:val="Hyperlink"/>
              </w:rPr>
              <w:t>ctivity</w:t>
            </w:r>
            <w:bookmarkEnd w:id="129"/>
            <w:r>
              <w:fldChar w:fldCharType="end"/>
            </w:r>
            <w:r w:rsidR="00C9580E">
              <w:sym w:font="Webdings" w:char="F032"/>
            </w:r>
            <w:r w:rsidR="00D43B5B">
              <w:t xml:space="preserve"> </w:t>
            </w:r>
            <w:r w:rsidR="00D43B5B" w:rsidRPr="00772A8D">
              <w:rPr>
                <w:b/>
              </w:rPr>
              <w:t xml:space="preserve">act, observation, </w:t>
            </w:r>
            <w:r w:rsidR="00467A86">
              <w:t xml:space="preserve">or </w:t>
            </w:r>
            <w:r w:rsidR="00D43B5B" w:rsidRPr="00772A8D">
              <w:rPr>
                <w:b/>
              </w:rPr>
              <w:t>procedure</w:t>
            </w:r>
          </w:p>
          <w:p w:rsidR="00AC0D75" w:rsidRDefault="00AC0D75" w:rsidP="00725EAA">
            <w:pPr>
              <w:spacing w:after="0"/>
              <w:jc w:val="right"/>
              <w:rPr>
                <w:b/>
              </w:rPr>
            </w:pPr>
          </w:p>
          <w:p w:rsidR="00D43B5B" w:rsidRPr="00987EE3" w:rsidRDefault="00D43B5B" w:rsidP="00E160CA">
            <w:pPr>
              <w:spacing w:after="0"/>
              <w:jc w:val="right"/>
            </w:pPr>
            <w:r w:rsidRPr="00987EE3">
              <w:t xml:space="preserve"> </w:t>
            </w:r>
          </w:p>
          <w:p w:rsidR="00D43B5B" w:rsidRPr="00104908" w:rsidRDefault="00D43B5B" w:rsidP="00725EAA">
            <w:pPr>
              <w:spacing w:after="0"/>
              <w:jc w:val="right"/>
              <w:rPr>
                <w:lang w:val="fr-FR"/>
              </w:rPr>
            </w:pPr>
            <w:r w:rsidRPr="00104908">
              <w:rPr>
                <w:b/>
                <w:lang w:val="fr-FR"/>
              </w:rPr>
              <w:t>methodCode</w:t>
            </w:r>
            <w:r w:rsidRPr="00104908">
              <w:rPr>
                <w:lang w:val="fr-FR"/>
              </w:rPr>
              <w:t xml:space="preserve"> </w:t>
            </w:r>
            <w:r w:rsidR="00104908" w:rsidRPr="00104908">
              <w:rPr>
                <w:lang w:val="fr-FR"/>
              </w:rPr>
              <w:t>[M+]</w:t>
            </w:r>
          </w:p>
          <w:p w:rsidR="00D43B5B" w:rsidRPr="00104908" w:rsidRDefault="00D43B5B" w:rsidP="00725EAA">
            <w:pPr>
              <w:spacing w:after="0"/>
              <w:jc w:val="right"/>
              <w:rPr>
                <w:lang w:val="fr-FR"/>
              </w:rPr>
            </w:pPr>
          </w:p>
          <w:p w:rsidR="00D43B5B" w:rsidRPr="00104908" w:rsidRDefault="00D43B5B" w:rsidP="00725EAA">
            <w:pPr>
              <w:spacing w:after="0"/>
              <w:jc w:val="right"/>
              <w:rPr>
                <w:lang w:val="fr-FR"/>
              </w:rPr>
            </w:pPr>
            <w:r w:rsidRPr="00104908">
              <w:rPr>
                <w:b/>
                <w:lang w:val="fr-FR"/>
              </w:rPr>
              <w:t>targetSiteCode</w:t>
            </w:r>
            <w:r w:rsidRPr="00104908">
              <w:rPr>
                <w:lang w:val="fr-FR"/>
              </w:rPr>
              <w:t xml:space="preserve"> </w:t>
            </w:r>
            <w:r w:rsidR="00104908" w:rsidRPr="00104908">
              <w:rPr>
                <w:lang w:val="fr-FR"/>
              </w:rPr>
              <w:t>[M+]</w:t>
            </w:r>
          </w:p>
          <w:p w:rsidR="00725EAA" w:rsidRPr="00104908" w:rsidRDefault="00725EAA" w:rsidP="00725EAA">
            <w:pPr>
              <w:spacing w:after="0"/>
              <w:jc w:val="right"/>
              <w:rPr>
                <w:b/>
                <w:lang w:val="fr-FR"/>
              </w:rPr>
            </w:pPr>
          </w:p>
          <w:bookmarkStart w:id="130" w:name="locationParticipation"/>
          <w:p w:rsidR="00D43B5B" w:rsidRPr="00104908" w:rsidRDefault="00B74902" w:rsidP="00725EAA">
            <w:pPr>
              <w:spacing w:after="0"/>
              <w:jc w:val="right"/>
              <w:rPr>
                <w:lang w:val="fr-FR"/>
              </w:rPr>
            </w:pPr>
            <w:r>
              <w:rPr>
                <w:lang w:val="fr-FR"/>
              </w:rPr>
              <w:fldChar w:fldCharType="begin"/>
            </w:r>
            <w:r>
              <w:rPr>
                <w:lang w:val="fr-FR"/>
              </w:rPr>
              <w:instrText xml:space="preserve"> HYPERLINK  \l "TempId21684011138831020145" </w:instrText>
            </w:r>
            <w:r w:rsidR="007B7F63" w:rsidRPr="00B74902">
              <w:rPr>
                <w:lang w:val="fr-FR"/>
              </w:rPr>
            </w:r>
            <w:r>
              <w:rPr>
                <w:lang w:val="fr-FR"/>
              </w:rPr>
              <w:fldChar w:fldCharType="separate"/>
            </w:r>
            <w:r w:rsidR="00D43B5B" w:rsidRPr="00B74902">
              <w:rPr>
                <w:rStyle w:val="Hyperlink"/>
                <w:lang w:val="fr-FR"/>
              </w:rPr>
              <w:t>location particip</w:t>
            </w:r>
            <w:r w:rsidR="00D43B5B" w:rsidRPr="00B74902">
              <w:rPr>
                <w:rStyle w:val="Hyperlink"/>
                <w:lang w:val="fr-FR"/>
              </w:rPr>
              <w:t>a</w:t>
            </w:r>
            <w:r w:rsidR="00D43B5B" w:rsidRPr="00B74902">
              <w:rPr>
                <w:rStyle w:val="Hyperlink"/>
                <w:lang w:val="fr-FR"/>
              </w:rPr>
              <w:t>tion</w:t>
            </w:r>
            <w:bookmarkEnd w:id="130"/>
            <w:r>
              <w:rPr>
                <w:lang w:val="fr-FR"/>
              </w:rPr>
              <w:fldChar w:fldCharType="end"/>
            </w:r>
            <w:r w:rsidR="00BA3089">
              <w:rPr>
                <w:lang w:val="fr-FR"/>
              </w:rPr>
              <w:sym w:font="Webdings" w:char="F02E"/>
            </w:r>
            <w:r w:rsidR="00D43B5B" w:rsidRPr="00104908">
              <w:rPr>
                <w:lang w:val="fr-FR"/>
              </w:rPr>
              <w:t xml:space="preserve"> </w:t>
            </w:r>
            <w:r w:rsidR="00104908" w:rsidRPr="00104908">
              <w:rPr>
                <w:lang w:val="fr-FR"/>
              </w:rPr>
              <w:t>[M+]</w:t>
            </w:r>
          </w:p>
          <w:p w:rsidR="00D43B5B" w:rsidRPr="00104908" w:rsidRDefault="00D43B5B" w:rsidP="00725EAA">
            <w:pPr>
              <w:spacing w:after="0"/>
              <w:jc w:val="right"/>
              <w:rPr>
                <w:b/>
                <w:lang w:val="fr-FR"/>
              </w:rPr>
            </w:pPr>
          </w:p>
          <w:p w:rsidR="00F35906" w:rsidRPr="00882464" w:rsidRDefault="00D43B5B" w:rsidP="00F35906">
            <w:pPr>
              <w:spacing w:after="0"/>
              <w:jc w:val="right"/>
              <w:rPr>
                <w:lang w:val="fr-FR"/>
              </w:rPr>
            </w:pPr>
            <w:r w:rsidRPr="00882464">
              <w:rPr>
                <w:b/>
                <w:lang w:val="fr-FR"/>
              </w:rPr>
              <w:t xml:space="preserve">performer </w:t>
            </w:r>
            <w:r w:rsidR="00104908" w:rsidRPr="00882464">
              <w:rPr>
                <w:lang w:val="fr-FR"/>
              </w:rPr>
              <w:t>[M+]</w:t>
            </w:r>
          </w:p>
          <w:p w:rsidR="00D43B5B" w:rsidRPr="00882464" w:rsidRDefault="00D43B5B" w:rsidP="00725EAA">
            <w:pPr>
              <w:spacing w:after="0"/>
              <w:jc w:val="right"/>
              <w:rPr>
                <w:b/>
                <w:lang w:val="fr-FR"/>
              </w:rPr>
            </w:pPr>
          </w:p>
          <w:p w:rsidR="00D43B5B" w:rsidRPr="00C62BEA" w:rsidRDefault="00D43B5B" w:rsidP="00725EAA">
            <w:pPr>
              <w:spacing w:after="0"/>
              <w:jc w:val="right"/>
              <w:rPr>
                <w:b/>
              </w:rPr>
            </w:pPr>
            <w:r w:rsidRPr="00C62BEA">
              <w:rPr>
                <w:b/>
              </w:rPr>
              <w:t>entryRelationship</w:t>
            </w:r>
            <w:r w:rsidR="00F35906">
              <w:rPr>
                <w:b/>
              </w:rPr>
              <w:t xml:space="preserve"> </w:t>
            </w:r>
            <w:r w:rsidR="00104908">
              <w:t>[M+]</w:t>
            </w:r>
          </w:p>
          <w:p w:rsidR="00D43B5B" w:rsidRDefault="00D43B5B" w:rsidP="00725EAA">
            <w:pPr>
              <w:spacing w:after="0"/>
              <w:jc w:val="right"/>
              <w:rPr>
                <w:b/>
              </w:rPr>
            </w:pPr>
          </w:p>
          <w:p w:rsidR="00D43B5B" w:rsidRDefault="00D43B5B" w:rsidP="00725EAA">
            <w:pPr>
              <w:spacing w:after="0"/>
              <w:jc w:val="right"/>
              <w:rPr>
                <w:b/>
              </w:rPr>
            </w:pPr>
          </w:p>
          <w:p w:rsidR="00D43B5B" w:rsidRDefault="00D43B5B" w:rsidP="00725EAA">
            <w:pPr>
              <w:spacing w:after="0"/>
              <w:jc w:val="right"/>
              <w:rPr>
                <w:b/>
              </w:rPr>
            </w:pPr>
            <w:r w:rsidRPr="008F3776">
              <w:t>patient instructions</w:t>
            </w:r>
            <w:r>
              <w:rPr>
                <w:b/>
              </w:rPr>
              <w:t xml:space="preserve"> </w:t>
            </w:r>
            <w:r w:rsidR="00104908">
              <w:t>[M+]</w:t>
            </w:r>
          </w:p>
          <w:p w:rsidR="00D43B5B" w:rsidRDefault="00D43B5B" w:rsidP="00725EAA">
            <w:pPr>
              <w:spacing w:after="0"/>
              <w:jc w:val="right"/>
              <w:rPr>
                <w:b/>
              </w:rPr>
            </w:pPr>
          </w:p>
          <w:p w:rsidR="00D43B5B" w:rsidRPr="00F35906" w:rsidRDefault="00D43B5B" w:rsidP="00725EAA">
            <w:pPr>
              <w:spacing w:after="0"/>
              <w:jc w:val="right"/>
            </w:pPr>
            <w:r w:rsidRPr="00960D72">
              <w:rPr>
                <w:b/>
              </w:rPr>
              <w:t>specimen</w:t>
            </w:r>
            <w:r w:rsidR="00F35906">
              <w:rPr>
                <w:b/>
              </w:rPr>
              <w:t xml:space="preserve"> </w:t>
            </w:r>
            <w:r w:rsidR="00104908">
              <w:t>[M+]</w:t>
            </w:r>
          </w:p>
          <w:p w:rsidR="00D43B5B" w:rsidRDefault="00D43B5B" w:rsidP="00725EAA">
            <w:pPr>
              <w:spacing w:after="0"/>
              <w:jc w:val="right"/>
              <w:rPr>
                <w:b/>
              </w:rPr>
            </w:pPr>
          </w:p>
          <w:p w:rsidR="00D43B5B" w:rsidRPr="00F35906" w:rsidRDefault="003D768C" w:rsidP="00725EAA">
            <w:pPr>
              <w:spacing w:after="0"/>
              <w:jc w:val="right"/>
            </w:pPr>
            <w:r>
              <w:rPr>
                <w:b/>
              </w:rPr>
              <w:t>entryRelationship</w:t>
            </w:r>
            <w:r w:rsidR="00F35906">
              <w:rPr>
                <w:b/>
              </w:rPr>
              <w:t xml:space="preserve"> </w:t>
            </w:r>
            <w:r w:rsidR="00F35906">
              <w:t>[M]</w:t>
            </w:r>
          </w:p>
          <w:p w:rsidR="00D43B5B" w:rsidRDefault="00D43B5B" w:rsidP="00725EAA">
            <w:pPr>
              <w:spacing w:after="0"/>
              <w:jc w:val="right"/>
              <w:rPr>
                <w:b/>
              </w:rPr>
            </w:pPr>
          </w:p>
          <w:p w:rsidR="00D43B5B" w:rsidRPr="00F35906" w:rsidRDefault="003D768C" w:rsidP="00725EAA">
            <w:pPr>
              <w:spacing w:after="0"/>
              <w:jc w:val="right"/>
            </w:pPr>
            <w:r>
              <w:rPr>
                <w:b/>
              </w:rPr>
              <w:t>entryRelationship</w:t>
            </w:r>
            <w:r w:rsidR="000744D8">
              <w:rPr>
                <w:b/>
              </w:rPr>
              <w:t xml:space="preserve"> </w:t>
            </w:r>
            <w:r w:rsidR="00104908">
              <w:t>[M+]</w:t>
            </w:r>
          </w:p>
        </w:tc>
        <w:tc>
          <w:tcPr>
            <w:tcW w:w="6912" w:type="dxa"/>
          </w:tcPr>
          <w:p w:rsidR="00D43B5B" w:rsidRPr="00A01B11" w:rsidRDefault="00E160CA" w:rsidP="000D6993">
            <w:pPr>
              <w:pStyle w:val="NormalTemplateDetail"/>
            </w:pPr>
            <w:r>
              <w:t>mood</w:t>
            </w:r>
            <w:r w:rsidR="00725EAA">
              <w:t xml:space="preserve"> </w:t>
            </w:r>
            <w:r w:rsidR="00467A86">
              <w:t>=</w:t>
            </w:r>
            <w:r w:rsidR="00725EAA">
              <w:t xml:space="preserve"> </w:t>
            </w:r>
            <w:r w:rsidR="00467A86">
              <w:t>EVN</w:t>
            </w:r>
            <w:r w:rsidR="00DE01B9">
              <w:t>;</w:t>
            </w:r>
            <w:r w:rsidR="007035DB">
              <w:t xml:space="preserve"> </w:t>
            </w:r>
            <w:r w:rsidR="00AC0D75">
              <w:t>templateId</w:t>
            </w:r>
            <w:r w:rsidR="00DE01B9">
              <w:t>;</w:t>
            </w:r>
            <w:r w:rsidR="00AC0D75">
              <w:t xml:space="preserve"> </w:t>
            </w:r>
            <w:r w:rsidR="00D43B5B">
              <w:t>id</w:t>
            </w:r>
            <w:r w:rsidR="00467A86">
              <w:t xml:space="preserve"> [+]</w:t>
            </w:r>
            <w:r w:rsidR="00DE01B9">
              <w:t>;</w:t>
            </w:r>
            <w:r w:rsidR="008D185A" w:rsidRPr="0020737D">
              <w:t>effectiveTime</w:t>
            </w:r>
            <w:r w:rsidR="008D185A">
              <w:t xml:space="preserve"> [SD]; </w:t>
            </w:r>
            <w:r w:rsidR="008A0CB7">
              <w:t>statusCode</w:t>
            </w:r>
            <w:r w:rsidR="00467A86">
              <w:t xml:space="preserve"> </w:t>
            </w:r>
            <w:r w:rsidR="00467A86" w:rsidRPr="00E160CA">
              <w:t xml:space="preserve">from </w:t>
            </w:r>
            <w:r w:rsidR="00956B33" w:rsidRPr="00E160CA">
              <w:t>Procedure</w:t>
            </w:r>
            <w:r w:rsidR="00013FFC">
              <w:t>Statuscode</w:t>
            </w:r>
            <w:r w:rsidR="00FE6200" w:rsidRPr="00525C00">
              <w:t xml:space="preserve">; </w:t>
            </w:r>
            <w:r>
              <w:t xml:space="preserve">code </w:t>
            </w:r>
            <w:r w:rsidRPr="00E160CA">
              <w:t xml:space="preserve">from </w:t>
            </w:r>
            <w:r w:rsidR="00D43B5B" w:rsidRPr="00E160CA">
              <w:t xml:space="preserve">LOINC or </w:t>
            </w:r>
            <w:smartTag w:uri="urn:schemas-microsoft-com:office:smarttags" w:element="Street">
              <w:smartTag w:uri="urn:schemas-microsoft-com:office:smarttags" w:element="address">
                <w:r w:rsidR="00D43B5B" w:rsidRPr="00E160CA">
                  <w:t xml:space="preserve">SNOMED </w:t>
                </w:r>
                <w:r w:rsidR="00D43B5B" w:rsidRPr="00AA4D86">
                  <w:t>CT</w:t>
                </w:r>
              </w:smartTag>
            </w:smartTag>
            <w:r w:rsidR="00DE01B9" w:rsidRPr="00AA4D86">
              <w:t xml:space="preserve"> [SD] </w:t>
            </w:r>
            <w:r w:rsidR="00F35906" w:rsidRPr="00AA4D86">
              <w:t>or from</w:t>
            </w:r>
            <w:r w:rsidR="00F35906" w:rsidRPr="00E160CA">
              <w:t xml:space="preserve"> </w:t>
            </w:r>
            <w:r w:rsidRPr="00E160CA">
              <w:t>CPT-4, ICD9 Procedures</w:t>
            </w:r>
            <w:r w:rsidR="00D43B5B" w:rsidRPr="00E160CA">
              <w:t xml:space="preserve"> or ICD10 Procedures [M</w:t>
            </w:r>
            <w:r w:rsidR="00A01B11">
              <w:t>]</w:t>
            </w:r>
          </w:p>
          <w:p w:rsidR="00D43B5B" w:rsidRPr="00725EAA" w:rsidRDefault="00725EAA" w:rsidP="000D6993">
            <w:pPr>
              <w:pStyle w:val="NormalTemplateDetail"/>
            </w:pPr>
            <w:r w:rsidRPr="00725EAA">
              <w:t>i</w:t>
            </w:r>
            <w:r w:rsidR="00D43B5B" w:rsidRPr="00725EAA">
              <w:t>f</w:t>
            </w:r>
            <w:r w:rsidRPr="00725EAA">
              <w:t xml:space="preserve"> </w:t>
            </w:r>
            <w:r w:rsidR="00D43B5B" w:rsidRPr="00725EAA">
              <w:t xml:space="preserve">not inherent in </w:t>
            </w:r>
            <w:r w:rsidR="00A92AE8">
              <w:rPr>
                <w:b/>
              </w:rPr>
              <w:t>code</w:t>
            </w:r>
            <w:r w:rsidR="00D43B5B" w:rsidRPr="00725EAA">
              <w:t xml:space="preserve">, or </w:t>
            </w:r>
            <w:r w:rsidR="00AC0D75">
              <w:t xml:space="preserve">if </w:t>
            </w:r>
            <w:r w:rsidR="00D43B5B" w:rsidRPr="00725EAA">
              <w:t xml:space="preserve">needed to specialize </w:t>
            </w:r>
            <w:r w:rsidR="00A92AE8">
              <w:rPr>
                <w:b/>
              </w:rPr>
              <w:t>code</w:t>
            </w:r>
            <w:r w:rsidR="00D43B5B" w:rsidRPr="00725EAA">
              <w:t xml:space="preserve">; </w:t>
            </w:r>
            <w:r w:rsidR="00A92AE8">
              <w:rPr>
                <w:b/>
              </w:rPr>
              <w:t>SHALL NOT</w:t>
            </w:r>
            <w:r w:rsidR="00A92AE8">
              <w:t xml:space="preserve"> </w:t>
            </w:r>
            <w:r w:rsidR="00D43B5B" w:rsidRPr="00725EAA">
              <w:t>conflict</w:t>
            </w:r>
          </w:p>
          <w:p w:rsidR="00D43B5B" w:rsidRPr="00F40AC9" w:rsidRDefault="00D43B5B" w:rsidP="000D6993">
            <w:pPr>
              <w:pStyle w:val="NormalTemplateDetail"/>
            </w:pPr>
          </w:p>
          <w:p w:rsidR="00D43B5B" w:rsidRDefault="00D43B5B" w:rsidP="000D6993">
            <w:pPr>
              <w:pStyle w:val="NormalTemplateDetail"/>
            </w:pPr>
            <w:r w:rsidRPr="00725EAA">
              <w:t xml:space="preserve">if </w:t>
            </w:r>
            <w:r w:rsidR="00AC0D75">
              <w:t xml:space="preserve">not inherent in </w:t>
            </w:r>
            <w:r w:rsidR="007A2AF8">
              <w:rPr>
                <w:b/>
              </w:rPr>
              <w:t>code</w:t>
            </w:r>
            <w:r w:rsidR="00AC0D75">
              <w:t>, or if</w:t>
            </w:r>
            <w:r w:rsidRPr="00725EAA">
              <w:t xml:space="preserve"> needed to specialize </w:t>
            </w:r>
            <w:r w:rsidR="007A2AF8">
              <w:rPr>
                <w:b/>
              </w:rPr>
              <w:t>code</w:t>
            </w:r>
            <w:r w:rsidRPr="00725EAA">
              <w:t xml:space="preserve">; </w:t>
            </w:r>
            <w:r w:rsidR="00A92AE8">
              <w:rPr>
                <w:b/>
              </w:rPr>
              <w:t>SHALL NOT</w:t>
            </w:r>
            <w:r w:rsidR="00A92AE8">
              <w:t xml:space="preserve"> </w:t>
            </w:r>
            <w:r w:rsidRPr="00725EAA">
              <w:t>conflict</w:t>
            </w:r>
          </w:p>
          <w:p w:rsidR="00725EAA" w:rsidRPr="00725EAA" w:rsidRDefault="00725EAA" w:rsidP="000D6993">
            <w:pPr>
              <w:pStyle w:val="NormalTemplateDetail"/>
            </w:pPr>
          </w:p>
          <w:p w:rsidR="00D43B5B" w:rsidRPr="0020737D" w:rsidRDefault="00D43B5B" w:rsidP="000D6993">
            <w:pPr>
              <w:pStyle w:val="NormalTemplateDetail"/>
            </w:pPr>
          </w:p>
          <w:p w:rsidR="00D43B5B" w:rsidRPr="00F40AC9" w:rsidRDefault="00D43B5B" w:rsidP="000D6993">
            <w:pPr>
              <w:pStyle w:val="NormalTemplateDetail"/>
            </w:pPr>
          </w:p>
          <w:p w:rsidR="00D43B5B" w:rsidRDefault="00D43B5B" w:rsidP="000D6993">
            <w:pPr>
              <w:pStyle w:val="NormalTemplateDetail"/>
            </w:pPr>
          </w:p>
          <w:p w:rsidR="00D43B5B" w:rsidRDefault="00D43B5B" w:rsidP="000D6993">
            <w:pPr>
              <w:pStyle w:val="NormalTemplateDetail"/>
            </w:pPr>
          </w:p>
          <w:p w:rsidR="00D43B5B" w:rsidRPr="000D6993" w:rsidRDefault="000D6993" w:rsidP="000D6993">
            <w:pPr>
              <w:pStyle w:val="NormalTemplateDetail"/>
            </w:pPr>
            <w:r w:rsidRPr="000D6993">
              <w:sym w:font="Wingdings" w:char="F0A5"/>
            </w:r>
            <w:hyperlink w:anchor="TempId21684011138831020127" w:history="1">
              <w:r w:rsidR="003D768C" w:rsidRPr="00B74902">
                <w:rPr>
                  <w:rStyle w:val="Hyperlink"/>
                </w:rPr>
                <w:t xml:space="preserve">problem </w:t>
              </w:r>
              <w:r w:rsidR="003D768C" w:rsidRPr="00B74902">
                <w:rPr>
                  <w:rStyle w:val="Hyperlink"/>
                  <w:b/>
                </w:rPr>
                <w:t>act</w:t>
              </w:r>
            </w:hyperlink>
            <w:r w:rsidR="00DC31F6" w:rsidRPr="000D6993">
              <w:rPr>
                <w:b/>
              </w:rPr>
              <w:sym w:font="Webdings" w:char="F032"/>
            </w:r>
            <w:r w:rsidR="003D768C" w:rsidRPr="000D6993">
              <w:t xml:space="preserve">, </w:t>
            </w:r>
            <w:hyperlink w:anchor="TempId21684011138831020128" w:history="1">
              <w:r w:rsidR="003D768C" w:rsidRPr="00B74902">
                <w:rPr>
                  <w:rStyle w:val="Hyperlink"/>
                </w:rPr>
                <w:t xml:space="preserve">problem </w:t>
              </w:r>
              <w:r w:rsidR="003D768C" w:rsidRPr="00B74902">
                <w:rPr>
                  <w:rStyle w:val="Hyperlink"/>
                  <w:b/>
                </w:rPr>
                <w:t>observation</w:t>
              </w:r>
            </w:hyperlink>
            <w:r w:rsidR="00DC31F6" w:rsidRPr="000D6993">
              <w:rPr>
                <w:b/>
              </w:rPr>
              <w:sym w:font="Webdings" w:char="F032"/>
            </w:r>
            <w:r w:rsidR="004B3510" w:rsidRPr="004B3510">
              <w:t>,</w:t>
            </w:r>
            <w:r w:rsidR="003D768C" w:rsidRPr="000D6993">
              <w:t xml:space="preserve"> or some other clinical statement </w:t>
            </w:r>
            <w:r w:rsidR="00D43B5B" w:rsidRPr="000D6993">
              <w:t>typeCode</w:t>
            </w:r>
            <w:r w:rsidR="004B3510">
              <w:t xml:space="preserve"> </w:t>
            </w:r>
            <w:r w:rsidR="00D43B5B" w:rsidRPr="000D6993">
              <w:t>=</w:t>
            </w:r>
            <w:r w:rsidR="004B3510">
              <w:t xml:space="preserve"> </w:t>
            </w:r>
            <w:r w:rsidR="00D43B5B" w:rsidRPr="000D6993">
              <w:t>RSON</w:t>
            </w:r>
            <w:r w:rsidR="003D768C" w:rsidRPr="000D6993">
              <w:t xml:space="preserve"> </w:t>
            </w:r>
            <w:r w:rsidR="00C50E10" w:rsidRPr="000D6993">
              <w:t>(reason)</w:t>
            </w:r>
            <w:r w:rsidR="004B3510">
              <w:t>; s</w:t>
            </w:r>
            <w:r w:rsidR="00D43B5B" w:rsidRPr="000D6993">
              <w:t xml:space="preserve">ee </w:t>
            </w:r>
            <w:r w:rsidR="002D2C36" w:rsidRPr="000D6993">
              <w:rPr>
                <w:b/>
              </w:rPr>
              <w:t>typeCode</w:t>
            </w:r>
            <w:r w:rsidR="00D43B5B" w:rsidRPr="000D6993">
              <w:t xml:space="preserve"> table below</w:t>
            </w:r>
            <w:r w:rsidR="004B3510">
              <w:t>.</w:t>
            </w:r>
          </w:p>
          <w:p w:rsidR="00D43B5B" w:rsidRDefault="00D43B5B" w:rsidP="000D6993">
            <w:pPr>
              <w:pStyle w:val="NormalTemplateDetail"/>
            </w:pPr>
          </w:p>
          <w:p w:rsidR="00D43B5B" w:rsidRPr="00F35906" w:rsidRDefault="00D43B5B" w:rsidP="000D6993">
            <w:pPr>
              <w:pStyle w:val="NormalTemplateDetail"/>
              <w:rPr>
                <w:lang w:val="pt-BR"/>
              </w:rPr>
            </w:pPr>
            <w:r w:rsidRPr="00206B67">
              <w:rPr>
                <w:b/>
                <w:lang w:val="pt-BR"/>
              </w:rPr>
              <w:t>specimenRole/id</w:t>
            </w:r>
            <w:r w:rsidRPr="00F35906">
              <w:rPr>
                <w:lang w:val="pt-BR"/>
              </w:rPr>
              <w:t xml:space="preserve"> = </w:t>
            </w:r>
            <w:r w:rsidRPr="00206B67">
              <w:rPr>
                <w:b/>
                <w:lang w:val="pt-BR"/>
              </w:rPr>
              <w:t>organizer/specimen.specimenRole/id</w:t>
            </w:r>
            <w:r w:rsidRPr="00F35906">
              <w:rPr>
                <w:lang w:val="pt-BR"/>
              </w:rPr>
              <w:t xml:space="preserve"> [SD]</w:t>
            </w:r>
          </w:p>
          <w:p w:rsidR="00D43B5B" w:rsidRDefault="00D43B5B" w:rsidP="000D6993">
            <w:pPr>
              <w:pStyle w:val="NormalTemplateDetail"/>
              <w:rPr>
                <w:lang w:val="pt-BR"/>
              </w:rPr>
            </w:pPr>
          </w:p>
          <w:p w:rsidR="00F35906" w:rsidRDefault="00F35906" w:rsidP="000D6993">
            <w:pPr>
              <w:pStyle w:val="NormalTemplateDetail"/>
              <w:rPr>
                <w:lang w:val="pt-BR"/>
              </w:rPr>
            </w:pPr>
          </w:p>
          <w:p w:rsidR="00F35906" w:rsidRPr="00F35906" w:rsidRDefault="00F35906" w:rsidP="000D6993">
            <w:pPr>
              <w:pStyle w:val="NormalTemplateDetail"/>
              <w:rPr>
                <w:lang w:val="pt-BR"/>
              </w:rPr>
            </w:pPr>
          </w:p>
          <w:p w:rsidR="00D43B5B" w:rsidRDefault="00206B67" w:rsidP="000D6993">
            <w:pPr>
              <w:pStyle w:val="NormalTemplateDetail"/>
            </w:pPr>
            <w:r w:rsidRPr="00206B67">
              <w:sym w:font="Wingdings" w:char="F0A5"/>
            </w:r>
            <w:hyperlink w:anchor="TempId21684011138831020138" w:history="1">
              <w:r w:rsidR="00C0651B" w:rsidRPr="00B74902">
                <w:rPr>
                  <w:rStyle w:val="Hyperlink"/>
                </w:rPr>
                <w:t xml:space="preserve">age </w:t>
              </w:r>
              <w:r w:rsidR="003D768C" w:rsidRPr="00B74902">
                <w:rPr>
                  <w:rStyle w:val="Hyperlink"/>
                  <w:b/>
                </w:rPr>
                <w:t>observation</w:t>
              </w:r>
            </w:hyperlink>
            <w:r w:rsidR="00C9580E" w:rsidRPr="00206B67">
              <w:rPr>
                <w:b/>
              </w:rPr>
              <w:sym w:font="Webdings" w:char="F02E"/>
            </w:r>
            <w:r w:rsidR="00DE01B9" w:rsidRPr="008D6F5D">
              <w:rPr>
                <w:b/>
              </w:rPr>
              <w:t>;</w:t>
            </w:r>
            <w:r w:rsidR="00DE01B9">
              <w:rPr>
                <w:b/>
              </w:rPr>
              <w:t xml:space="preserve"> </w:t>
            </w:r>
            <w:r w:rsidR="003D768C">
              <w:t xml:space="preserve">typeCode </w:t>
            </w:r>
            <w:r w:rsidR="00D43B5B">
              <w:t xml:space="preserve">= </w:t>
            </w:r>
            <w:r w:rsidR="00D43B5B" w:rsidRPr="00F40AC9">
              <w:t>SUBJ</w:t>
            </w:r>
            <w:r w:rsidR="00C50E10">
              <w:t xml:space="preserve"> (subject)</w:t>
            </w:r>
            <w:r w:rsidR="00D43B5B" w:rsidRPr="00F40AC9">
              <w:t xml:space="preserve"> </w:t>
            </w:r>
            <w:r w:rsidR="009C6EE1">
              <w:t>[M]</w:t>
            </w:r>
          </w:p>
          <w:p w:rsidR="00D43B5B" w:rsidRPr="000744D8" w:rsidRDefault="00D43B5B" w:rsidP="000D6993">
            <w:pPr>
              <w:pStyle w:val="NormalTemplateDetail"/>
            </w:pPr>
          </w:p>
          <w:p w:rsidR="00F35906" w:rsidRPr="00F40AC9" w:rsidRDefault="000744D8" w:rsidP="000D6993">
            <w:pPr>
              <w:pStyle w:val="NormalTemplateDetail"/>
            </w:pPr>
            <w:r>
              <w:sym w:font="Wingdings" w:char="F0A5"/>
            </w:r>
            <w:hyperlink w:anchor="TempId21684011138831020124" w:history="1">
              <w:r w:rsidR="00CF18F1" w:rsidRPr="00B74902">
                <w:rPr>
                  <w:rStyle w:val="Hyperlink"/>
                </w:rPr>
                <w:t>m</w:t>
              </w:r>
              <w:r w:rsidR="003D768C" w:rsidRPr="00B74902">
                <w:rPr>
                  <w:rStyle w:val="Hyperlink"/>
                </w:rPr>
                <w:t>edication activity</w:t>
              </w:r>
            </w:hyperlink>
            <w:r w:rsidR="00B74902" w:rsidRPr="000744D8">
              <w:rPr>
                <w:b/>
              </w:rPr>
              <w:sym w:font="Webdings" w:char="F032"/>
            </w:r>
            <w:r w:rsidR="00CF18F1" w:rsidRPr="000744D8">
              <w:t xml:space="preserve"> </w:t>
            </w:r>
            <w:r w:rsidR="00CF18F1" w:rsidRPr="000744D8">
              <w:rPr>
                <w:b/>
              </w:rPr>
              <w:t>act</w:t>
            </w:r>
            <w:r w:rsidR="00DE01B9" w:rsidRPr="008D6F5D">
              <w:t xml:space="preserve">; </w:t>
            </w:r>
            <w:r w:rsidR="003D768C">
              <w:t xml:space="preserve">typeCode </w:t>
            </w:r>
            <w:r w:rsidR="00D43B5B">
              <w:t>= COMP</w:t>
            </w:r>
            <w:r w:rsidR="00E370A9">
              <w:t xml:space="preserve"> (component)</w:t>
            </w:r>
            <w:r w:rsidR="00D43B5B">
              <w:t xml:space="preserve"> </w:t>
            </w:r>
          </w:p>
        </w:tc>
      </w:tr>
      <w:tr w:rsidR="00D43B5B">
        <w:tblPrEx>
          <w:tblCellMar>
            <w:left w:w="108" w:type="dxa"/>
            <w:right w:w="108" w:type="dxa"/>
          </w:tblCellMar>
        </w:tblPrEx>
        <w:tc>
          <w:tcPr>
            <w:tcW w:w="3096" w:type="dxa"/>
          </w:tcPr>
          <w:p w:rsidR="00D43B5B" w:rsidRDefault="00725EAA" w:rsidP="00601B1C">
            <w:pPr>
              <w:jc w:val="right"/>
            </w:pPr>
            <w:r>
              <w:t>procedure-</w:t>
            </w:r>
            <w:r w:rsidR="00D43B5B">
              <w:t>related</w:t>
            </w:r>
            <w:r w:rsidR="00D43B5B" w:rsidRPr="00872D96">
              <w:t xml:space="preserve"> </w:t>
            </w:r>
            <w:r w:rsidR="00D43B5B" w:rsidRPr="00725EAA">
              <w:rPr>
                <w:b/>
              </w:rPr>
              <w:t>product</w:t>
            </w:r>
            <w:r w:rsidR="00571912">
              <w:rPr>
                <w:b/>
              </w:rPr>
              <w:t xml:space="preserve"> </w:t>
            </w:r>
            <w:r w:rsidR="00104908">
              <w:t>[M+]</w:t>
            </w:r>
          </w:p>
          <w:p w:rsidR="00D43B5B" w:rsidRPr="00872D96" w:rsidRDefault="00D43B5B" w:rsidP="00601B1C">
            <w:pPr>
              <w:jc w:val="right"/>
              <w:rPr>
                <w:b/>
              </w:rPr>
            </w:pPr>
            <w:r>
              <w:rPr>
                <w:b/>
              </w:rPr>
              <w:t>act, observation, procedure/participant</w:t>
            </w:r>
          </w:p>
        </w:tc>
        <w:tc>
          <w:tcPr>
            <w:tcW w:w="6912" w:type="dxa"/>
          </w:tcPr>
          <w:p w:rsidR="00D43B5B" w:rsidRPr="00987EE3" w:rsidRDefault="00104908" w:rsidP="000D6993">
            <w:pPr>
              <w:pStyle w:val="NormalTemplateDetail"/>
              <w:rPr>
                <w:lang w:val="fr-FR"/>
              </w:rPr>
            </w:pPr>
            <w:r w:rsidRPr="00987EE3">
              <w:rPr>
                <w:lang w:val="fr-FR"/>
              </w:rPr>
              <w:t>typeC</w:t>
            </w:r>
            <w:r w:rsidR="00D43B5B" w:rsidRPr="00987EE3">
              <w:rPr>
                <w:lang w:val="fr-FR"/>
              </w:rPr>
              <w:t xml:space="preserve">ode=DEV; </w:t>
            </w:r>
            <w:r w:rsidR="00781F1A" w:rsidRPr="00781F1A">
              <w:sym w:font="Wingdings" w:char="F0A5"/>
            </w:r>
            <w:r w:rsidR="00D43B5B" w:rsidRPr="00987EE3">
              <w:rPr>
                <w:lang w:val="fr-FR"/>
              </w:rPr>
              <w:t>target</w:t>
            </w:r>
            <w:r w:rsidR="00972CC7" w:rsidRPr="00987EE3">
              <w:rPr>
                <w:lang w:val="fr-FR"/>
              </w:rPr>
              <w:t xml:space="preserve"> = </w:t>
            </w:r>
            <w:hyperlink w:anchor="TempId21684011138831020152" w:history="1">
              <w:r w:rsidR="00D43B5B" w:rsidRPr="00987EE3">
                <w:rPr>
                  <w:rStyle w:val="Hyperlink"/>
                  <w:lang w:val="fr-FR"/>
                </w:rPr>
                <w:t>product instance</w:t>
              </w:r>
            </w:hyperlink>
            <w:r w:rsidR="00781F1A" w:rsidRPr="00781F1A">
              <w:sym w:font="Webdings" w:char="F02E"/>
            </w:r>
          </w:p>
          <w:p w:rsidR="00D43B5B" w:rsidRPr="00987EE3" w:rsidRDefault="00D43B5B" w:rsidP="000D6993">
            <w:pPr>
              <w:pStyle w:val="NormalTemplateDetail"/>
              <w:rPr>
                <w:lang w:val="fr-FR"/>
              </w:rPr>
            </w:pPr>
            <w:r w:rsidRPr="00987EE3">
              <w:rPr>
                <w:lang w:val="fr-FR"/>
              </w:rPr>
              <w:t>participantRole/classCode =</w:t>
            </w:r>
            <w:r w:rsidR="00E160CA" w:rsidRPr="00987EE3">
              <w:rPr>
                <w:lang w:val="fr-FR"/>
              </w:rPr>
              <w:t xml:space="preserve"> </w:t>
            </w:r>
            <w:r w:rsidR="008D6F5D" w:rsidRPr="00987EE3">
              <w:rPr>
                <w:lang w:val="fr-FR"/>
              </w:rPr>
              <w:t>MANU</w:t>
            </w:r>
          </w:p>
          <w:p w:rsidR="00D43B5B" w:rsidRDefault="00725EAA" w:rsidP="000D6993">
            <w:pPr>
              <w:pStyle w:val="NormalTemplateDetail"/>
            </w:pPr>
            <w:r>
              <w:t>[</w:t>
            </w:r>
            <w:r w:rsidR="00571912">
              <w:t xml:space="preserve">see </w:t>
            </w:r>
            <w:r w:rsidR="00D43B5B">
              <w:t xml:space="preserve">CCD CONF 451-452 </w:t>
            </w:r>
            <w:r>
              <w:t>for</w:t>
            </w:r>
            <w:r w:rsidR="00D43B5B">
              <w:t xml:space="preserve"> use of id</w:t>
            </w:r>
            <w:r>
              <w:t>]</w:t>
            </w:r>
          </w:p>
        </w:tc>
      </w:tr>
      <w:tr w:rsidR="00D43B5B">
        <w:tblPrEx>
          <w:tblCellMar>
            <w:left w:w="108" w:type="dxa"/>
            <w:right w:w="108" w:type="dxa"/>
          </w:tblCellMar>
        </w:tblPrEx>
        <w:tc>
          <w:tcPr>
            <w:tcW w:w="3096" w:type="dxa"/>
          </w:tcPr>
          <w:p w:rsidR="00D43B5B" w:rsidRDefault="00725EAA" w:rsidP="00601B1C">
            <w:pPr>
              <w:jc w:val="right"/>
            </w:pPr>
            <w:r>
              <w:t>procedure-</w:t>
            </w:r>
            <w:r w:rsidR="00571912">
              <w:t>related</w:t>
            </w:r>
            <w:r w:rsidR="00D43B5B">
              <w:rPr>
                <w:b/>
              </w:rPr>
              <w:t xml:space="preserve"> </w:t>
            </w:r>
            <w:hyperlink w:anchor="TempId21684011138831020152" w:history="1">
              <w:r w:rsidR="00D43B5B" w:rsidRPr="00513841">
                <w:rPr>
                  <w:rStyle w:val="Hyperlink"/>
                  <w:b/>
                </w:rPr>
                <w:t>product</w:t>
              </w:r>
              <w:r w:rsidR="00571912" w:rsidRPr="00513841">
                <w:rPr>
                  <w:rStyle w:val="Hyperlink"/>
                  <w:b/>
                </w:rPr>
                <w:t xml:space="preserve"> </w:t>
              </w:r>
              <w:r w:rsidR="00D43B5B" w:rsidRPr="00513841">
                <w:rPr>
                  <w:rStyle w:val="Hyperlink"/>
                  <w:b/>
                </w:rPr>
                <w:t xml:space="preserve"> instance</w:t>
              </w:r>
            </w:hyperlink>
            <w:r w:rsidR="00E916D5" w:rsidRPr="00781F1A">
              <w:sym w:font="Webdings" w:char="F02E"/>
            </w:r>
          </w:p>
          <w:p w:rsidR="009D02B7" w:rsidRPr="009D02B7" w:rsidRDefault="009D02B7" w:rsidP="00601B1C">
            <w:pPr>
              <w:jc w:val="right"/>
              <w:rPr>
                <w:b/>
              </w:rPr>
            </w:pPr>
            <w:r w:rsidRPr="009D02B7">
              <w:rPr>
                <w:b/>
              </w:rPr>
              <w:t>particpantRole</w:t>
            </w:r>
          </w:p>
        </w:tc>
        <w:tc>
          <w:tcPr>
            <w:tcW w:w="6912" w:type="dxa"/>
          </w:tcPr>
          <w:p w:rsidR="00D43B5B" w:rsidRDefault="009D02B7" w:rsidP="000D6993">
            <w:pPr>
              <w:pStyle w:val="NormalTemplateDetail"/>
            </w:pPr>
            <w:r>
              <w:t>templateId; [see CCD CONF 451-452 for use of id]</w:t>
            </w:r>
          </w:p>
          <w:p w:rsidR="009D02B7" w:rsidRDefault="009D02B7" w:rsidP="000D6993">
            <w:pPr>
              <w:pStyle w:val="NormalTemplateDetail"/>
            </w:pPr>
          </w:p>
          <w:p w:rsidR="009D02B7" w:rsidRDefault="009D02B7" w:rsidP="000D6993">
            <w:pPr>
              <w:pStyle w:val="NormalTemplateDetail"/>
            </w:pPr>
            <w:r>
              <w:t>class=MANU</w:t>
            </w:r>
          </w:p>
        </w:tc>
      </w:tr>
    </w:tbl>
    <w:p w:rsidR="00D43B5B" w:rsidRDefault="00D43B5B" w:rsidP="00D43B5B"/>
    <w:p w:rsidR="00D43B5B" w:rsidRDefault="00D43B5B" w:rsidP="00E06A97">
      <w:pPr>
        <w:pStyle w:val="BodyText"/>
      </w:pPr>
      <w:r>
        <w:t>TypeCode Table: The allowed value and behavior for entryRelationship /</w:t>
      </w:r>
      <w:r w:rsidR="002D2C36">
        <w:t>typeCode</w:t>
      </w:r>
      <w:r>
        <w:t xml:space="preserve"> varies as follows:</w:t>
      </w:r>
    </w:p>
    <w:tbl>
      <w:tblPr>
        <w:tblStyle w:val="TableGrid"/>
        <w:tblW w:w="9803" w:type="dxa"/>
        <w:tblInd w:w="115" w:type="dxa"/>
        <w:tblLayout w:type="fixed"/>
        <w:tblLook w:val="01E0" w:firstRow="1" w:lastRow="1" w:firstColumn="1" w:lastColumn="1" w:noHBand="0" w:noVBand="0"/>
      </w:tblPr>
      <w:tblGrid>
        <w:gridCol w:w="2693"/>
        <w:gridCol w:w="7110"/>
      </w:tblGrid>
      <w:tr w:rsidR="00D43B5B">
        <w:tc>
          <w:tcPr>
            <w:tcW w:w="2693" w:type="dxa"/>
          </w:tcPr>
          <w:p w:rsidR="00D43B5B" w:rsidRDefault="00D43B5B" w:rsidP="00D43B5B">
            <w:pPr>
              <w:pStyle w:val="BodyText"/>
              <w:jc w:val="right"/>
              <w:rPr>
                <w:b/>
              </w:rPr>
            </w:pPr>
            <w:r>
              <w:rPr>
                <w:b/>
              </w:rPr>
              <w:t>entryRelationship / typeCode=RSON</w:t>
            </w:r>
          </w:p>
        </w:tc>
        <w:tc>
          <w:tcPr>
            <w:tcW w:w="7110" w:type="dxa"/>
          </w:tcPr>
          <w:p w:rsidR="00D43B5B" w:rsidRDefault="00D43B5B" w:rsidP="00601B1C">
            <w:pPr>
              <w:pStyle w:val="BodyText"/>
            </w:pPr>
            <w:r>
              <w:t xml:space="preserve">Must have </w:t>
            </w:r>
            <w:r w:rsidR="00A730FA">
              <w:sym w:font="Wingdings" w:char="F0A5"/>
            </w:r>
            <w:hyperlink w:anchor="TempId21684011138831020127" w:history="1">
              <w:r w:rsidRPr="00513841">
                <w:rPr>
                  <w:rStyle w:val="Hyperlink"/>
                </w:rPr>
                <w:t xml:space="preserve">problem </w:t>
              </w:r>
              <w:r w:rsidRPr="00513841">
                <w:rPr>
                  <w:rStyle w:val="Hyperlink"/>
                  <w:b/>
                </w:rPr>
                <w:t>act</w:t>
              </w:r>
            </w:hyperlink>
            <w:r>
              <w:t>,</w:t>
            </w:r>
            <w:r w:rsidR="00C9580E">
              <w:sym w:font="Webdings" w:char="F032"/>
            </w:r>
            <w:r>
              <w:t xml:space="preserve"> </w:t>
            </w:r>
            <w:hyperlink w:anchor="TempId21684011138831020128" w:history="1">
              <w:r w:rsidRPr="00513841">
                <w:rPr>
                  <w:rStyle w:val="Hyperlink"/>
                </w:rPr>
                <w:t xml:space="preserve">problem </w:t>
              </w:r>
              <w:r w:rsidRPr="00513841">
                <w:rPr>
                  <w:rStyle w:val="Hyperlink"/>
                  <w:b/>
                </w:rPr>
                <w:t>observation</w:t>
              </w:r>
            </w:hyperlink>
            <w:r w:rsidR="00C9580E">
              <w:sym w:font="Webdings" w:char="F032"/>
            </w:r>
            <w:r>
              <w:t>, or some other clinical statement.</w:t>
            </w:r>
          </w:p>
        </w:tc>
      </w:tr>
      <w:tr w:rsidR="00D43B5B">
        <w:tc>
          <w:tcPr>
            <w:tcW w:w="2693" w:type="dxa"/>
          </w:tcPr>
          <w:p w:rsidR="00D43B5B" w:rsidRDefault="00D43B5B" w:rsidP="00D43B5B">
            <w:pPr>
              <w:pStyle w:val="BodyText"/>
              <w:jc w:val="right"/>
              <w:rPr>
                <w:b/>
              </w:rPr>
            </w:pPr>
            <w:r>
              <w:rPr>
                <w:b/>
              </w:rPr>
              <w:t>entryRelationship / typeCode=SUBJ</w:t>
            </w:r>
          </w:p>
        </w:tc>
        <w:tc>
          <w:tcPr>
            <w:tcW w:w="7110" w:type="dxa"/>
          </w:tcPr>
          <w:p w:rsidR="00D43B5B" w:rsidRPr="002A255D" w:rsidRDefault="00D43B5B" w:rsidP="00601B1C">
            <w:pPr>
              <w:pStyle w:val="BodyText"/>
            </w:pPr>
            <w:r w:rsidRPr="002A255D">
              <w:t>May</w:t>
            </w:r>
            <w:r w:rsidR="004B3510" w:rsidRPr="002A255D">
              <w:t xml:space="preserve"> have</w:t>
            </w:r>
            <w:r w:rsidRPr="002A255D">
              <w:t xml:space="preserve"> </w:t>
            </w:r>
            <w:r w:rsidR="00A730FA" w:rsidRPr="002A255D">
              <w:sym w:font="Wingdings" w:char="F0A5"/>
            </w:r>
            <w:r w:rsidR="00A730FA" w:rsidRPr="002A255D">
              <w:t xml:space="preserve"> </w:t>
            </w:r>
            <w:hyperlink w:anchor="TempId21684011138831020138" w:history="1">
              <w:r w:rsidRPr="00513841">
                <w:rPr>
                  <w:rStyle w:val="Hyperlink"/>
                </w:rPr>
                <w:t xml:space="preserve">age </w:t>
              </w:r>
              <w:r w:rsidRPr="00513841">
                <w:rPr>
                  <w:rStyle w:val="Hyperlink"/>
                  <w:b/>
                </w:rPr>
                <w:t>observation</w:t>
              </w:r>
            </w:hyperlink>
            <w:r w:rsidR="00C9580E" w:rsidRPr="002A255D">
              <w:sym w:font="Webdings" w:char="F02E"/>
            </w:r>
            <w:r w:rsidR="004B3510" w:rsidRPr="002A255D">
              <w:t>; s</w:t>
            </w:r>
            <w:r w:rsidRPr="002A255D">
              <w:t>ee Family History example code for representation per template</w:t>
            </w:r>
            <w:r w:rsidR="004B3510" w:rsidRPr="002A255D">
              <w:t>.</w:t>
            </w:r>
          </w:p>
        </w:tc>
      </w:tr>
      <w:tr w:rsidR="00D43B5B">
        <w:tc>
          <w:tcPr>
            <w:tcW w:w="2693" w:type="dxa"/>
          </w:tcPr>
          <w:p w:rsidR="00D43B5B" w:rsidRDefault="00D43B5B" w:rsidP="00D43B5B">
            <w:pPr>
              <w:pStyle w:val="BodyText"/>
              <w:jc w:val="right"/>
              <w:rPr>
                <w:b/>
              </w:rPr>
            </w:pPr>
            <w:r>
              <w:rPr>
                <w:b/>
              </w:rPr>
              <w:t>entryRelationship / typeCode=COMP</w:t>
            </w:r>
          </w:p>
        </w:tc>
        <w:tc>
          <w:tcPr>
            <w:tcW w:w="7110" w:type="dxa"/>
          </w:tcPr>
          <w:p w:rsidR="00D43B5B" w:rsidRPr="002A255D" w:rsidRDefault="00D43B5B" w:rsidP="00601B1C">
            <w:pPr>
              <w:pStyle w:val="BodyText"/>
            </w:pPr>
            <w:r w:rsidRPr="002A255D">
              <w:t>May</w:t>
            </w:r>
            <w:r w:rsidR="004B3510" w:rsidRPr="002A255D">
              <w:t xml:space="preserve"> have</w:t>
            </w:r>
            <w:r w:rsidRPr="002A255D">
              <w:t xml:space="preserve"> </w:t>
            </w:r>
            <w:r w:rsidR="00A730FA" w:rsidRPr="002A255D">
              <w:sym w:font="Wingdings" w:char="F0A5"/>
            </w:r>
            <w:r w:rsidR="00A730FA" w:rsidRPr="002A255D">
              <w:t xml:space="preserve"> </w:t>
            </w:r>
            <w:hyperlink w:anchor="TempId21684011138831020124" w:history="1">
              <w:r w:rsidRPr="00513841">
                <w:rPr>
                  <w:rStyle w:val="Hyperlink"/>
                </w:rPr>
                <w:t>medication activity</w:t>
              </w:r>
            </w:hyperlink>
            <w:r w:rsidR="00C9580E" w:rsidRPr="002A255D">
              <w:sym w:font="Webdings" w:char="F032"/>
            </w:r>
            <w:r w:rsidRPr="002A255D">
              <w:t xml:space="preserve"> to describe substances administered during the procedure.</w:t>
            </w:r>
          </w:p>
        </w:tc>
      </w:tr>
    </w:tbl>
    <w:p w:rsidR="00AD6EA0" w:rsidRDefault="00AD6EA0" w:rsidP="00795B75">
      <w:pPr>
        <w:pStyle w:val="ExampleCaption"/>
      </w:pPr>
      <w:bookmarkStart w:id="131" w:name="_Toc181163922"/>
      <w:r w:rsidRPr="00B50937">
        <w:lastRenderedPageBreak/>
        <w:t xml:space="preserve">Procedure </w:t>
      </w:r>
      <w:r w:rsidR="00D60FC6">
        <w:t>Example</w:t>
      </w:r>
      <w:bookmarkEnd w:id="131"/>
    </w:p>
    <w:p w:rsidR="00330645" w:rsidRPr="00330645" w:rsidRDefault="00330645" w:rsidP="00E06A97">
      <w:pPr>
        <w:pStyle w:val="BodyText"/>
        <w:rPr>
          <w:lang w:eastAsia="en-US"/>
        </w:rPr>
      </w:pPr>
      <w:r>
        <w:rPr>
          <w:lang w:eastAsia="en-US"/>
        </w:rPr>
        <w:t xml:space="preserve">This example illustrates a total hip replacement procedure </w:t>
      </w:r>
      <w:r w:rsidR="00C9580E">
        <w:rPr>
          <w:lang w:eastAsia="en-US"/>
        </w:rPr>
        <w:t xml:space="preserve">done </w:t>
      </w:r>
      <w:r>
        <w:rPr>
          <w:lang w:eastAsia="en-US"/>
        </w:rPr>
        <w:t>on the left hip in 1998, including the identif</w:t>
      </w:r>
      <w:r w:rsidR="00DB509D">
        <w:rPr>
          <w:lang w:eastAsia="en-US"/>
        </w:rPr>
        <w:t>ier of the device manufacturer.</w:t>
      </w:r>
    </w:p>
    <w:p w:rsidR="00AD6EA0" w:rsidRPr="00BE672F" w:rsidRDefault="00AD6EA0" w:rsidP="0055400B">
      <w:pPr>
        <w:pStyle w:val="CodeRequired"/>
      </w:pPr>
      <w:r w:rsidRPr="00BE672F">
        <w:t>&lt;entry typeCode=</w:t>
      </w:r>
      <w:r w:rsidR="00E06A97">
        <w:t>”</w:t>
      </w:r>
      <w:r w:rsidRPr="00BE672F">
        <w:t>DRIV</w:t>
      </w:r>
      <w:r w:rsidR="00E06A97">
        <w:t>”</w:t>
      </w:r>
      <w:r w:rsidRPr="00BE672F">
        <w:t>&gt;</w:t>
      </w:r>
    </w:p>
    <w:p w:rsidR="00AD6EA0" w:rsidRPr="00BE672F" w:rsidRDefault="00DB509D" w:rsidP="0055400B">
      <w:pPr>
        <w:pStyle w:val="CodeRequired"/>
      </w:pPr>
      <w:r>
        <w:t xml:space="preserve">   </w:t>
      </w:r>
      <w:r w:rsidR="00AD6EA0" w:rsidRPr="00BE672F">
        <w:t>&lt;procedure classCode=</w:t>
      </w:r>
      <w:r w:rsidR="00E06A97">
        <w:t>”</w:t>
      </w:r>
      <w:r w:rsidR="00AD6EA0" w:rsidRPr="00CE4C23">
        <w:rPr>
          <w:rStyle w:val="CodeVariableChar"/>
        </w:rPr>
        <w:t>PROC</w:t>
      </w:r>
      <w:r w:rsidR="00E06A97">
        <w:t>”</w:t>
      </w:r>
      <w:r w:rsidR="00AD6EA0" w:rsidRPr="00BE672F">
        <w:t xml:space="preserve"> moodCode=</w:t>
      </w:r>
      <w:r w:rsidR="00E06A97">
        <w:t>”</w:t>
      </w:r>
      <w:r w:rsidR="00AD6EA0" w:rsidRPr="00CE4C23">
        <w:rPr>
          <w:rStyle w:val="CodeFixedChar"/>
        </w:rPr>
        <w:t>EVN</w:t>
      </w:r>
      <w:r w:rsidR="00E06A97">
        <w:t>”</w:t>
      </w:r>
      <w:r w:rsidR="00AD6EA0" w:rsidRPr="00BE672F">
        <w:t>&gt;</w:t>
      </w:r>
    </w:p>
    <w:p w:rsidR="00446137" w:rsidRDefault="00DB509D" w:rsidP="0055400B">
      <w:pPr>
        <w:pStyle w:val="CodeRequired"/>
      </w:pPr>
      <w:r>
        <w:t xml:space="preserve">      </w:t>
      </w:r>
      <w:r w:rsidR="00AD6EA0" w:rsidRPr="00BE672F">
        <w:t>&lt;templateId root=</w:t>
      </w:r>
      <w:r w:rsidR="00E06A97">
        <w:t>”</w:t>
      </w:r>
      <w:r w:rsidR="00AD6EA0" w:rsidRPr="00CE4C23">
        <w:rPr>
          <w:rStyle w:val="CodeFixedChar"/>
        </w:rPr>
        <w:t>2.16.840.1.113883.10.20.1.29</w:t>
      </w:r>
      <w:r w:rsidR="00E06A97">
        <w:t>”</w:t>
      </w:r>
      <w:r w:rsidR="00AD6EA0" w:rsidRPr="00BE672F">
        <w:t xml:space="preserve">/&gt; </w:t>
      </w:r>
    </w:p>
    <w:p w:rsidR="00AD6EA0" w:rsidRPr="00BE672F" w:rsidRDefault="00DB509D" w:rsidP="0055400B">
      <w:pPr>
        <w:pStyle w:val="CodeVariable"/>
      </w:pPr>
      <w:r>
        <w:t xml:space="preserve">         </w:t>
      </w:r>
      <w:r w:rsidR="00AD6EA0" w:rsidRPr="00BE672F">
        <w:t>&lt;!-- Procedure activity template --&gt;</w:t>
      </w:r>
    </w:p>
    <w:p w:rsidR="00AD6EA0" w:rsidRPr="00BE672F" w:rsidRDefault="00DB509D" w:rsidP="0055400B">
      <w:pPr>
        <w:pStyle w:val="CodeRequired"/>
      </w:pPr>
      <w:r>
        <w:t xml:space="preserve">      </w:t>
      </w:r>
      <w:r w:rsidR="00AD6EA0" w:rsidRPr="00BE672F">
        <w:t>&lt;id root=</w:t>
      </w:r>
      <w:r w:rsidR="00E06A97">
        <w:t>”</w:t>
      </w:r>
      <w:r w:rsidR="00446137" w:rsidRPr="00446137">
        <w:rPr>
          <w:rStyle w:val="CodeVariableChar"/>
        </w:rPr>
        <w:t>IDGoesHere</w:t>
      </w:r>
      <w:r w:rsidR="00E06A97">
        <w:t>”</w:t>
      </w:r>
      <w:r w:rsidR="00AD6EA0" w:rsidRPr="00BE672F">
        <w:t>/&gt;</w:t>
      </w:r>
    </w:p>
    <w:p w:rsidR="00AD6EA0" w:rsidRPr="00BE672F" w:rsidRDefault="00DB509D" w:rsidP="0055400B">
      <w:pPr>
        <w:pStyle w:val="CodeRequired"/>
      </w:pPr>
      <w:r>
        <w:t xml:space="preserve">      </w:t>
      </w:r>
      <w:r w:rsidR="00AD6EA0" w:rsidRPr="00BE672F">
        <w:t>&lt;code code=</w:t>
      </w:r>
      <w:r w:rsidR="00E06A97">
        <w:t>”</w:t>
      </w:r>
      <w:r w:rsidR="00AD6EA0" w:rsidRPr="00CE4C23">
        <w:rPr>
          <w:rStyle w:val="CodeVariableChar"/>
        </w:rPr>
        <w:t>52734007</w:t>
      </w:r>
      <w:r w:rsidR="00E06A97">
        <w:t>”</w:t>
      </w:r>
      <w:r w:rsidR="00AD6EA0" w:rsidRPr="00BE672F">
        <w:t xml:space="preserve"> codeSystem=</w:t>
      </w:r>
      <w:r w:rsidR="00E06A97">
        <w:t>”</w:t>
      </w:r>
      <w:r w:rsidR="00AD6EA0" w:rsidRPr="00CE4C23">
        <w:rPr>
          <w:rStyle w:val="CodeFixedChar"/>
        </w:rPr>
        <w:t>2.16.840.1.113883.6.96</w:t>
      </w:r>
      <w:r w:rsidR="00E06A97">
        <w:t>”</w:t>
      </w:r>
      <w:r w:rsidR="00AD6EA0" w:rsidRPr="00BE672F">
        <w:t xml:space="preserve"> displayName=</w:t>
      </w:r>
      <w:r w:rsidR="00E06A97">
        <w:t>”</w:t>
      </w:r>
      <w:r w:rsidR="00AD6EA0" w:rsidRPr="00CE4C23">
        <w:rPr>
          <w:rStyle w:val="CodeVariableChar"/>
        </w:rPr>
        <w:t>Total hip replacement</w:t>
      </w:r>
      <w:r w:rsidR="00E06A97">
        <w:t>”</w:t>
      </w:r>
      <w:r w:rsidR="00AD6EA0" w:rsidRPr="00BE672F">
        <w:t>&gt;</w:t>
      </w:r>
    </w:p>
    <w:p w:rsidR="00AD6EA0" w:rsidRPr="00BE672F" w:rsidRDefault="00DB509D" w:rsidP="00AD6EA0">
      <w:pPr>
        <w:pStyle w:val="CodeOptional"/>
      </w:pPr>
      <w:r>
        <w:t xml:space="preserve">         </w:t>
      </w:r>
      <w:r w:rsidR="00AD6EA0" w:rsidRPr="00BE672F">
        <w:t>&lt;qualifier&gt;</w:t>
      </w:r>
    </w:p>
    <w:p w:rsidR="00AD6EA0" w:rsidRPr="00BE672F" w:rsidRDefault="00DB509D" w:rsidP="00AD6EA0">
      <w:pPr>
        <w:pStyle w:val="CodeOptional"/>
      </w:pPr>
      <w:r>
        <w:t xml:space="preserve">            </w:t>
      </w:r>
      <w:r w:rsidR="00AD6EA0" w:rsidRPr="00BE672F">
        <w:t>&lt;name code=</w:t>
      </w:r>
      <w:r w:rsidR="00E06A97">
        <w:t>”</w:t>
      </w:r>
      <w:r w:rsidR="00AD6EA0" w:rsidRPr="00CE4C23">
        <w:rPr>
          <w:rStyle w:val="CodeVariableChar"/>
        </w:rPr>
        <w:t>272741003</w:t>
      </w:r>
      <w:r w:rsidR="00E06A97">
        <w:t>”</w:t>
      </w:r>
      <w:r w:rsidR="00AD6EA0" w:rsidRPr="00BE672F">
        <w:t xml:space="preserve"> displayName=</w:t>
      </w:r>
      <w:r w:rsidR="00E06A97">
        <w:t>”</w:t>
      </w:r>
      <w:r w:rsidR="00AD6EA0" w:rsidRPr="00CE4C23">
        <w:rPr>
          <w:rStyle w:val="CodeVariableChar"/>
        </w:rPr>
        <w:t>Laterality</w:t>
      </w:r>
      <w:r w:rsidR="00E06A97">
        <w:t>”</w:t>
      </w:r>
      <w:r w:rsidR="00AD6EA0" w:rsidRPr="00BE672F">
        <w:t>/&gt;</w:t>
      </w:r>
    </w:p>
    <w:p w:rsidR="00AD6EA0" w:rsidRPr="00BE672F" w:rsidRDefault="00DB509D" w:rsidP="00AD6EA0">
      <w:pPr>
        <w:pStyle w:val="CodeOptional"/>
      </w:pPr>
      <w:r>
        <w:t xml:space="preserve">            </w:t>
      </w:r>
      <w:r w:rsidR="00AD6EA0" w:rsidRPr="00BE672F">
        <w:t>&lt;value code=</w:t>
      </w:r>
      <w:r w:rsidR="00E06A97">
        <w:t>”</w:t>
      </w:r>
      <w:r w:rsidR="00AD6EA0" w:rsidRPr="00CE4C23">
        <w:rPr>
          <w:rStyle w:val="CodeVariableChar"/>
        </w:rPr>
        <w:t>7771000</w:t>
      </w:r>
      <w:r w:rsidR="00E06A97">
        <w:t>”</w:t>
      </w:r>
      <w:r w:rsidR="00AD6EA0" w:rsidRPr="00BE672F">
        <w:t xml:space="preserve"> displayName=</w:t>
      </w:r>
      <w:r w:rsidR="00E06A97">
        <w:t>”</w:t>
      </w:r>
      <w:r w:rsidR="00AD6EA0" w:rsidRPr="00CE4C23">
        <w:rPr>
          <w:rStyle w:val="CodeVariableChar"/>
        </w:rPr>
        <w:t>Left</w:t>
      </w:r>
      <w:r w:rsidR="00E06A97">
        <w:t>”</w:t>
      </w:r>
      <w:r w:rsidR="00AD6EA0" w:rsidRPr="00BE672F">
        <w:t>/&gt;</w:t>
      </w:r>
    </w:p>
    <w:p w:rsidR="00AD6EA0" w:rsidRPr="00EC40BB" w:rsidRDefault="00DB509D" w:rsidP="00AD6EA0">
      <w:pPr>
        <w:pStyle w:val="CodeOptional"/>
        <w:rPr>
          <w:lang w:val="fr-FR"/>
        </w:rPr>
      </w:pPr>
      <w:r w:rsidRPr="00987EE3">
        <w:t xml:space="preserve">         </w:t>
      </w:r>
      <w:r w:rsidR="00AD6EA0" w:rsidRPr="00EC40BB">
        <w:rPr>
          <w:lang w:val="fr-FR"/>
        </w:rPr>
        <w:t>&lt;/qualifier&gt;</w:t>
      </w:r>
    </w:p>
    <w:p w:rsidR="00AD6EA0" w:rsidRPr="00EC40BB" w:rsidRDefault="00DB509D" w:rsidP="0055400B">
      <w:pPr>
        <w:pStyle w:val="CodeRequired"/>
        <w:rPr>
          <w:lang w:val="fr-FR"/>
        </w:rPr>
      </w:pPr>
      <w:r>
        <w:rPr>
          <w:lang w:val="fr-FR"/>
        </w:rPr>
        <w:t xml:space="preserve">      </w:t>
      </w:r>
      <w:r w:rsidR="00AD6EA0" w:rsidRPr="00EC40BB">
        <w:rPr>
          <w:lang w:val="fr-FR"/>
        </w:rPr>
        <w:t>&lt;/code&gt;</w:t>
      </w:r>
    </w:p>
    <w:p w:rsidR="00AD6EA0" w:rsidRPr="00EC40BB" w:rsidRDefault="00DB509D" w:rsidP="0055400B">
      <w:pPr>
        <w:pStyle w:val="CodeRequired"/>
        <w:rPr>
          <w:lang w:val="fr-FR"/>
        </w:rPr>
      </w:pPr>
      <w:r>
        <w:rPr>
          <w:lang w:val="fr-FR"/>
        </w:rPr>
        <w:t xml:space="preserve">      </w:t>
      </w:r>
      <w:r w:rsidR="00AD6EA0" w:rsidRPr="00EC40BB">
        <w:rPr>
          <w:lang w:val="fr-FR"/>
        </w:rPr>
        <w:t>&lt;</w:t>
      </w:r>
      <w:r w:rsidR="008A0CB7">
        <w:rPr>
          <w:lang w:val="fr-FR"/>
        </w:rPr>
        <w:t>statusCode</w:t>
      </w:r>
      <w:r w:rsidR="00AD6EA0" w:rsidRPr="00EC40BB">
        <w:rPr>
          <w:lang w:val="fr-FR"/>
        </w:rPr>
        <w:t xml:space="preserve"> code=</w:t>
      </w:r>
      <w:r w:rsidR="00E06A97" w:rsidRPr="00EC40BB">
        <w:rPr>
          <w:lang w:val="fr-FR"/>
        </w:rPr>
        <w:t>”</w:t>
      </w:r>
      <w:r w:rsidR="00AD6EA0" w:rsidRPr="00987EE3">
        <w:rPr>
          <w:rStyle w:val="CodeVariableChar"/>
          <w:lang w:val="fr-FR"/>
        </w:rPr>
        <w:t>completed</w:t>
      </w:r>
      <w:r w:rsidR="00E06A97" w:rsidRPr="00EC40BB">
        <w:rPr>
          <w:lang w:val="fr-FR"/>
        </w:rPr>
        <w:t>”</w:t>
      </w:r>
      <w:r w:rsidR="00AD6EA0" w:rsidRPr="00EC40BB">
        <w:rPr>
          <w:lang w:val="fr-FR"/>
        </w:rPr>
        <w:t>/&gt;</w:t>
      </w:r>
    </w:p>
    <w:p w:rsidR="00AD6EA0" w:rsidRPr="00EC40BB" w:rsidRDefault="00DB509D" w:rsidP="0055400B">
      <w:pPr>
        <w:pStyle w:val="CodeRequired"/>
        <w:rPr>
          <w:lang w:val="fr-FR"/>
        </w:rPr>
      </w:pPr>
      <w:r>
        <w:rPr>
          <w:lang w:val="fr-FR"/>
        </w:rPr>
        <w:t xml:space="preserve">      </w:t>
      </w:r>
      <w:r w:rsidR="00AD6EA0" w:rsidRPr="00EC40BB">
        <w:rPr>
          <w:lang w:val="fr-FR"/>
        </w:rPr>
        <w:t>&lt;effectiveTime value=</w:t>
      </w:r>
      <w:r w:rsidR="00E06A97" w:rsidRPr="00EC40BB">
        <w:rPr>
          <w:lang w:val="fr-FR"/>
        </w:rPr>
        <w:t>”</w:t>
      </w:r>
      <w:r w:rsidR="00AD6EA0" w:rsidRPr="00987EE3">
        <w:rPr>
          <w:rStyle w:val="CodeVariableChar"/>
          <w:lang w:val="fr-FR"/>
        </w:rPr>
        <w:t>1998</w:t>
      </w:r>
      <w:r w:rsidR="00E06A97" w:rsidRPr="00EC40BB">
        <w:rPr>
          <w:lang w:val="fr-FR"/>
        </w:rPr>
        <w:t>”</w:t>
      </w:r>
      <w:r w:rsidR="00AD6EA0" w:rsidRPr="00EC40BB">
        <w:rPr>
          <w:lang w:val="fr-FR"/>
        </w:rPr>
        <w:t>/&gt;</w:t>
      </w:r>
    </w:p>
    <w:p w:rsidR="00AD6EA0" w:rsidRPr="00EC40BB" w:rsidRDefault="00DB509D" w:rsidP="00AD6EA0">
      <w:pPr>
        <w:pStyle w:val="CodeOptional"/>
        <w:rPr>
          <w:lang w:val="fr-FR"/>
        </w:rPr>
      </w:pPr>
      <w:r>
        <w:rPr>
          <w:lang w:val="fr-FR"/>
        </w:rPr>
        <w:t xml:space="preserve">      </w:t>
      </w:r>
      <w:r w:rsidR="00AD6EA0" w:rsidRPr="00EC40BB">
        <w:rPr>
          <w:lang w:val="fr-FR"/>
        </w:rPr>
        <w:t>&lt;participant typeCode=</w:t>
      </w:r>
      <w:r w:rsidR="00E06A97" w:rsidRPr="00EC40BB">
        <w:rPr>
          <w:lang w:val="fr-FR"/>
        </w:rPr>
        <w:t>”</w:t>
      </w:r>
      <w:r w:rsidR="00AD6EA0" w:rsidRPr="00987EE3">
        <w:rPr>
          <w:rStyle w:val="CodeVariableChar"/>
          <w:lang w:val="fr-FR"/>
        </w:rPr>
        <w:t>DEV</w:t>
      </w:r>
      <w:r w:rsidR="00E06A97" w:rsidRPr="00EC40BB">
        <w:rPr>
          <w:lang w:val="fr-FR"/>
        </w:rPr>
        <w:t>”</w:t>
      </w:r>
      <w:r w:rsidR="00AD6EA0" w:rsidRPr="00EC40BB">
        <w:rPr>
          <w:lang w:val="fr-FR"/>
        </w:rPr>
        <w:t>&gt;</w:t>
      </w:r>
    </w:p>
    <w:p w:rsidR="00AD6EA0" w:rsidRPr="00EC40BB" w:rsidRDefault="00DB509D" w:rsidP="00AD6EA0">
      <w:pPr>
        <w:pStyle w:val="CodeOptional"/>
        <w:rPr>
          <w:lang w:val="fr-FR"/>
        </w:rPr>
      </w:pPr>
      <w:r>
        <w:rPr>
          <w:lang w:val="fr-FR"/>
        </w:rPr>
        <w:t xml:space="preserve">         </w:t>
      </w:r>
      <w:r w:rsidR="00AD6EA0" w:rsidRPr="00EC40BB">
        <w:rPr>
          <w:lang w:val="fr-FR"/>
        </w:rPr>
        <w:t>&lt;participantRole classCode=</w:t>
      </w:r>
      <w:r w:rsidR="00E06A97" w:rsidRPr="00EC40BB">
        <w:rPr>
          <w:lang w:val="fr-FR"/>
        </w:rPr>
        <w:t>”</w:t>
      </w:r>
      <w:r w:rsidR="00AD6EA0" w:rsidRPr="00987EE3">
        <w:rPr>
          <w:rStyle w:val="CodeFixedChar"/>
          <w:lang w:val="fr-FR"/>
        </w:rPr>
        <w:t>MANU</w:t>
      </w:r>
      <w:r w:rsidR="00E06A97" w:rsidRPr="00EC40BB">
        <w:rPr>
          <w:lang w:val="fr-FR"/>
        </w:rPr>
        <w:t>”</w:t>
      </w:r>
      <w:r w:rsidR="00AD6EA0" w:rsidRPr="00EC40BB">
        <w:rPr>
          <w:lang w:val="fr-FR"/>
        </w:rPr>
        <w:t>&gt;</w:t>
      </w:r>
    </w:p>
    <w:p w:rsidR="00446137" w:rsidRPr="00DB509D" w:rsidRDefault="00DB509D" w:rsidP="0055400B">
      <w:pPr>
        <w:pStyle w:val="CodeRequired"/>
        <w:rPr>
          <w:lang w:val="pt-BR"/>
        </w:rPr>
      </w:pPr>
      <w:r w:rsidRPr="00987EE3">
        <w:rPr>
          <w:lang w:val="fr-FR"/>
        </w:rPr>
        <w:t xml:space="preserve">            </w:t>
      </w:r>
      <w:r w:rsidR="00AD6EA0" w:rsidRPr="00DB509D">
        <w:rPr>
          <w:lang w:val="pt-BR"/>
        </w:rPr>
        <w:t>&lt;templateId root=</w:t>
      </w:r>
      <w:r w:rsidR="00E06A97" w:rsidRPr="00DB509D">
        <w:rPr>
          <w:lang w:val="pt-BR"/>
        </w:rPr>
        <w:t>”</w:t>
      </w:r>
      <w:r w:rsidR="00AD6EA0" w:rsidRPr="00CE4C23">
        <w:rPr>
          <w:rStyle w:val="CodeFixedChar"/>
        </w:rPr>
        <w:t>2.16.840.1.113883.10.20.1.52</w:t>
      </w:r>
      <w:r w:rsidR="00E06A97" w:rsidRPr="00DB509D">
        <w:rPr>
          <w:lang w:val="pt-BR"/>
        </w:rPr>
        <w:t>”</w:t>
      </w:r>
      <w:r w:rsidR="00AD6EA0" w:rsidRPr="00DB509D">
        <w:rPr>
          <w:lang w:val="pt-BR"/>
        </w:rPr>
        <w:t xml:space="preserve">/&gt; </w:t>
      </w:r>
    </w:p>
    <w:p w:rsidR="00AD6EA0" w:rsidRPr="00BE672F" w:rsidRDefault="00DB509D" w:rsidP="00CE4C23">
      <w:pPr>
        <w:pStyle w:val="CodeVariable"/>
      </w:pPr>
      <w:r w:rsidRPr="00DB509D">
        <w:t xml:space="preserve">               </w:t>
      </w:r>
      <w:r w:rsidR="00AD6EA0" w:rsidRPr="00BE672F">
        <w:t>&lt;!-- Product instance template --&gt;</w:t>
      </w:r>
    </w:p>
    <w:p w:rsidR="00AD6EA0" w:rsidRPr="00BE672F" w:rsidRDefault="00DB509D" w:rsidP="0055400B">
      <w:pPr>
        <w:pStyle w:val="CodeRequired"/>
      </w:pPr>
      <w:r>
        <w:t xml:space="preserve">            </w:t>
      </w:r>
      <w:r w:rsidR="00AD6EA0" w:rsidRPr="00BE672F">
        <w:t>&lt;id root=</w:t>
      </w:r>
      <w:r w:rsidR="00E06A97">
        <w:t>”</w:t>
      </w:r>
      <w:r w:rsidR="00446137" w:rsidRPr="00446137">
        <w:rPr>
          <w:rStyle w:val="CodeVariableChar"/>
        </w:rPr>
        <w:t>IDGoesHere</w:t>
      </w:r>
      <w:r w:rsidR="00E06A97">
        <w:t>”</w:t>
      </w:r>
      <w:r w:rsidR="00AD6EA0" w:rsidRPr="00BE672F">
        <w:t>/&gt;</w:t>
      </w:r>
    </w:p>
    <w:p w:rsidR="00AD6EA0" w:rsidRPr="00BE672F" w:rsidRDefault="00DB509D" w:rsidP="00AD6EA0">
      <w:pPr>
        <w:pStyle w:val="CodeOptional"/>
      </w:pPr>
      <w:r>
        <w:t xml:space="preserve">         </w:t>
      </w:r>
      <w:r w:rsidR="00AD6EA0" w:rsidRPr="00BE672F">
        <w:t>&lt;/participantRole&gt;</w:t>
      </w:r>
    </w:p>
    <w:p w:rsidR="00AD6EA0" w:rsidRPr="00BE672F" w:rsidRDefault="00DB509D" w:rsidP="00AD6EA0">
      <w:pPr>
        <w:pStyle w:val="CodeOptional"/>
      </w:pPr>
      <w:r>
        <w:t xml:space="preserve">      </w:t>
      </w:r>
      <w:r w:rsidR="00AD6EA0" w:rsidRPr="00BE672F">
        <w:t>&lt;/participant&gt;</w:t>
      </w:r>
    </w:p>
    <w:p w:rsidR="00AD6EA0" w:rsidRPr="00BE672F" w:rsidRDefault="00DB509D" w:rsidP="0055400B">
      <w:pPr>
        <w:pStyle w:val="CodeRequired"/>
      </w:pPr>
      <w:r>
        <w:t xml:space="preserve">   </w:t>
      </w:r>
      <w:r w:rsidR="00AD6EA0" w:rsidRPr="00BE672F">
        <w:t>&lt;/procedure&gt;</w:t>
      </w:r>
    </w:p>
    <w:p w:rsidR="00AD6EA0" w:rsidRDefault="00AD6EA0" w:rsidP="0055400B">
      <w:pPr>
        <w:pStyle w:val="CodeRequired"/>
      </w:pPr>
      <w:r w:rsidRPr="00BE672F">
        <w:t>&lt;/entry&gt;</w:t>
      </w:r>
    </w:p>
    <w:p w:rsidR="00AD6EA0" w:rsidRPr="0048291B" w:rsidRDefault="00AD6EA0" w:rsidP="00AD6EA0">
      <w:pPr>
        <w:spacing w:after="0"/>
        <w:rPr>
          <w:b/>
        </w:rPr>
      </w:pPr>
    </w:p>
    <w:p w:rsidR="00AD6EA0" w:rsidRPr="008A68DB" w:rsidRDefault="00AD6EA0" w:rsidP="008D6971">
      <w:pPr>
        <w:pStyle w:val="Heading3"/>
      </w:pPr>
      <w:bookmarkStart w:id="132" w:name="_Ref176526242"/>
      <w:bookmarkStart w:id="133" w:name="_Ref176526245"/>
      <w:bookmarkStart w:id="134" w:name="_Family_History"/>
      <w:bookmarkStart w:id="135" w:name="_Toc179021514"/>
      <w:bookmarkStart w:id="136" w:name="_Toc181163889"/>
      <w:bookmarkEnd w:id="134"/>
      <w:r w:rsidRPr="008A68DB">
        <w:t>Family History</w:t>
      </w:r>
      <w:bookmarkEnd w:id="132"/>
      <w:bookmarkEnd w:id="133"/>
      <w:bookmarkEnd w:id="135"/>
      <w:bookmarkEnd w:id="136"/>
    </w:p>
    <w:p w:rsidR="004B2B32" w:rsidRPr="00EE4DE9" w:rsidRDefault="004B2B32" w:rsidP="003045E5">
      <w:pPr>
        <w:pStyle w:val="cCDQuote"/>
      </w:pPr>
      <w:r w:rsidRPr="00747C9A">
        <w:t>“This section contains data defining the patient’s genetic relatives in terms of possible or relevant health risk factors that have a potential impact on the patient’s healthcare risk profile.”</w:t>
      </w:r>
      <w:r>
        <w:t xml:space="preserve"> [CCD 3.6]</w:t>
      </w:r>
    </w:p>
    <w:p w:rsidR="004B2B32" w:rsidRPr="000A72BA" w:rsidRDefault="004B2B32" w:rsidP="00E06A97">
      <w:pPr>
        <w:pStyle w:val="BodyText"/>
      </w:pPr>
      <w:r>
        <w:t xml:space="preserve">The Family History </w:t>
      </w:r>
      <w:r w:rsidR="00BC0954">
        <w:t>template</w:t>
      </w:r>
      <w:r w:rsidR="00C9580E">
        <w:sym w:font="Webdings" w:char="F031"/>
      </w:r>
      <w:r w:rsidR="00136342">
        <w:t xml:space="preserve"> contains three templates: Family history </w:t>
      </w:r>
      <w:r w:rsidR="00136342" w:rsidRPr="00136342">
        <w:rPr>
          <w:b/>
        </w:rPr>
        <w:t>o</w:t>
      </w:r>
      <w:r w:rsidRPr="00136342">
        <w:rPr>
          <w:b/>
        </w:rPr>
        <w:t>bservation</w:t>
      </w:r>
      <w:r w:rsidR="00154897">
        <w:sym w:font="Webdings" w:char="F032"/>
      </w:r>
      <w:r w:rsidR="00136342">
        <w:t xml:space="preserve">, family </w:t>
      </w:r>
      <w:r w:rsidR="00E44A16">
        <w:t>history</w:t>
      </w:r>
      <w:r w:rsidR="00136342">
        <w:t xml:space="preserve"> </w:t>
      </w:r>
      <w:r w:rsidR="00136342" w:rsidRPr="00136342">
        <w:rPr>
          <w:b/>
        </w:rPr>
        <w:t>o</w:t>
      </w:r>
      <w:r w:rsidRPr="00136342">
        <w:rPr>
          <w:b/>
        </w:rPr>
        <w:t>rganizer</w:t>
      </w:r>
      <w:r w:rsidR="00154897">
        <w:sym w:font="Webdings" w:char="F032"/>
      </w:r>
      <w:r>
        <w:t xml:space="preserve">, </w:t>
      </w:r>
      <w:r w:rsidRPr="00136342">
        <w:t>and</w:t>
      </w:r>
      <w:r w:rsidR="00136342">
        <w:t xml:space="preserve"> family history cause of death </w:t>
      </w:r>
      <w:r w:rsidR="00136342">
        <w:rPr>
          <w:b/>
        </w:rPr>
        <w:t>observation</w:t>
      </w:r>
      <w:r w:rsidR="00136342">
        <w:rPr>
          <w:b/>
        </w:rPr>
        <w:sym w:font="Webdings" w:char="F02E"/>
      </w:r>
      <w:r w:rsidR="00136342">
        <w:rPr>
          <w:b/>
        </w:rPr>
        <w:t xml:space="preserve">. </w:t>
      </w:r>
      <w:r w:rsidRPr="00136342">
        <w:t xml:space="preserve">This </w:t>
      </w:r>
      <w:r w:rsidR="0029569A" w:rsidRPr="00136342">
        <w:t>template</w:t>
      </w:r>
      <w:r w:rsidRPr="00136342">
        <w:t xml:space="preserve"> may contain one or more family history </w:t>
      </w:r>
      <w:r w:rsidRPr="00136342">
        <w:rPr>
          <w:b/>
        </w:rPr>
        <w:t>observation</w:t>
      </w:r>
      <w:r w:rsidRPr="00136342">
        <w:t xml:space="preserve"> entrie</w:t>
      </w:r>
      <w:r>
        <w:t>s</w:t>
      </w:r>
      <w:r w:rsidRPr="00EE4DE9">
        <w:t xml:space="preserve"> or </w:t>
      </w:r>
      <w:r w:rsidR="0029569A">
        <w:t xml:space="preserve">may </w:t>
      </w:r>
      <w:r w:rsidRPr="00EE4DE9">
        <w:t xml:space="preserve">use an </w:t>
      </w:r>
      <w:r w:rsidRPr="00EE4DE9">
        <w:rPr>
          <w:b/>
        </w:rPr>
        <w:t>organizer</w:t>
      </w:r>
      <w:r w:rsidRPr="00EE4DE9">
        <w:t xml:space="preserve"> </w:t>
      </w:r>
      <w:r>
        <w:t>to group</w:t>
      </w:r>
      <w:r w:rsidRPr="00EE4DE9">
        <w:t xml:space="preserve"> one or more </w:t>
      </w:r>
      <w:r w:rsidRPr="00EE4DE9">
        <w:rPr>
          <w:b/>
        </w:rPr>
        <w:t>observations</w:t>
      </w:r>
      <w:r w:rsidRPr="00EE4DE9">
        <w:t xml:space="preserve"> about a specific family member. An </w:t>
      </w:r>
      <w:r w:rsidRPr="00EE4DE9">
        <w:rPr>
          <w:b/>
        </w:rPr>
        <w:t>organizer</w:t>
      </w:r>
      <w:r w:rsidRPr="00EE4DE9">
        <w:t xml:space="preserve"> may contain other </w:t>
      </w:r>
      <w:r w:rsidRPr="00EE4DE9">
        <w:rPr>
          <w:b/>
        </w:rPr>
        <w:t>organizer</w:t>
      </w:r>
      <w:r w:rsidRPr="00EE4DE9">
        <w:t>s</w:t>
      </w:r>
      <w:r>
        <w:rPr>
          <w:rStyle w:val="FootnoteReference"/>
        </w:rPr>
        <w:footnoteReference w:id="3"/>
      </w:r>
      <w:r w:rsidRPr="00EE4DE9">
        <w:t>.</w:t>
      </w:r>
      <w:r>
        <w:t xml:space="preserve"> </w:t>
      </w:r>
      <w:r w:rsidR="000A72BA">
        <w:t xml:space="preserve">This section also defines age </w:t>
      </w:r>
      <w:r w:rsidR="000A72BA">
        <w:rPr>
          <w:b/>
        </w:rPr>
        <w:t>observation</w:t>
      </w:r>
      <w:r w:rsidR="000A72BA">
        <w:rPr>
          <w:b/>
        </w:rPr>
        <w:sym w:font="Webdings" w:char="F02E"/>
      </w:r>
      <w:r w:rsidR="000A72BA">
        <w:rPr>
          <w:b/>
        </w:rPr>
        <w:t xml:space="preserve"> </w:t>
      </w:r>
      <w:r w:rsidR="000A72BA">
        <w:t xml:space="preserve">which is used here and throughout CCD. </w:t>
      </w:r>
    </w:p>
    <w:p w:rsidR="004B2B32" w:rsidRPr="00BB0A6D" w:rsidRDefault="004B2B32" w:rsidP="00E06A97">
      <w:pPr>
        <w:pStyle w:val="BodyText"/>
      </w:pPr>
      <w:r w:rsidRPr="00AA395E">
        <w:rPr>
          <w:b/>
        </w:rPr>
        <w:t>Organizers</w:t>
      </w:r>
      <w:r w:rsidR="00154897">
        <w:rPr>
          <w:b/>
        </w:rPr>
        <w:sym w:font="Webdings" w:char="F032"/>
      </w:r>
      <w:r>
        <w:t xml:space="preserve"> must have </w:t>
      </w:r>
      <w:r w:rsidRPr="00EE4DE9">
        <w:t xml:space="preserve">exactly one </w:t>
      </w:r>
      <w:r w:rsidRPr="00EE4DE9">
        <w:rPr>
          <w:b/>
        </w:rPr>
        <w:t>subject</w:t>
      </w:r>
      <w:r w:rsidRPr="00EE4DE9">
        <w:t xml:space="preserve"> participant</w:t>
      </w:r>
      <w:r>
        <w:t xml:space="preserve"> </w:t>
      </w:r>
      <w:r w:rsidR="006F79BA">
        <w:t xml:space="preserve">who </w:t>
      </w:r>
      <w:r>
        <w:t xml:space="preserve">is the subject for all the contained </w:t>
      </w:r>
      <w:r>
        <w:rPr>
          <w:b/>
        </w:rPr>
        <w:t xml:space="preserve">observations </w:t>
      </w:r>
      <w:r>
        <w:t xml:space="preserve">and these observations.  </w:t>
      </w:r>
      <w:r>
        <w:rPr>
          <w:b/>
        </w:rPr>
        <w:t>Observations</w:t>
      </w:r>
      <w:r w:rsidR="007B3254">
        <w:rPr>
          <w:b/>
        </w:rPr>
        <w:sym w:font="Webdings" w:char="F032"/>
      </w:r>
      <w:r>
        <w:t xml:space="preserve"> not contained in </w:t>
      </w:r>
      <w:r w:rsidRPr="00EE4DE9">
        <w:rPr>
          <w:b/>
        </w:rPr>
        <w:t>organizer</w:t>
      </w:r>
      <w:r w:rsidRPr="00EE4DE9">
        <w:t>s</w:t>
      </w:r>
      <w:r w:rsidR="007B3254">
        <w:sym w:font="Webdings" w:char="F032"/>
      </w:r>
      <w:r>
        <w:t xml:space="preserve"> must have </w:t>
      </w:r>
      <w:r w:rsidRPr="00EE4DE9">
        <w:t xml:space="preserve">exactly one </w:t>
      </w:r>
      <w:r w:rsidRPr="00EE4DE9">
        <w:rPr>
          <w:b/>
        </w:rPr>
        <w:t>subject</w:t>
      </w:r>
      <w:r w:rsidRPr="00EE4DE9">
        <w:t xml:space="preserve"> participant</w:t>
      </w:r>
      <w:r>
        <w:t xml:space="preserve">. If </w:t>
      </w:r>
      <w:r w:rsidR="00D2535A">
        <w:t>an</w:t>
      </w:r>
      <w:r>
        <w:t xml:space="preserve"> </w:t>
      </w:r>
      <w:r>
        <w:rPr>
          <w:b/>
        </w:rPr>
        <w:t>observation</w:t>
      </w:r>
      <w:r>
        <w:t xml:space="preserve"> </w:t>
      </w:r>
      <w:r w:rsidRPr="00AA395E">
        <w:rPr>
          <w:b/>
        </w:rPr>
        <w:t>code</w:t>
      </w:r>
      <w:r>
        <w:rPr>
          <w:b/>
        </w:rPr>
        <w:t xml:space="preserve"> </w:t>
      </w:r>
      <w:r>
        <w:t xml:space="preserve">has an explicit subject, the subject </w:t>
      </w:r>
      <w:r w:rsidRPr="00B203E5">
        <w:rPr>
          <w:b/>
        </w:rPr>
        <w:t>participant</w:t>
      </w:r>
      <w:r>
        <w:t xml:space="preserve"> </w:t>
      </w:r>
      <w:r w:rsidR="00D2535A">
        <w:t xml:space="preserve">on the </w:t>
      </w:r>
      <w:r w:rsidR="00D2535A">
        <w:rPr>
          <w:b/>
        </w:rPr>
        <w:t>observation</w:t>
      </w:r>
      <w:r w:rsidR="007B3254">
        <w:rPr>
          <w:b/>
        </w:rPr>
        <w:sym w:font="Webdings" w:char="F032"/>
      </w:r>
      <w:r w:rsidR="00D2535A">
        <w:rPr>
          <w:b/>
        </w:rPr>
        <w:t xml:space="preserve"> </w:t>
      </w:r>
      <w:r w:rsidR="00D2535A" w:rsidRPr="00D2535A">
        <w:t>or</w:t>
      </w:r>
      <w:r w:rsidR="00D2535A">
        <w:rPr>
          <w:b/>
        </w:rPr>
        <w:t xml:space="preserve"> organizer</w:t>
      </w:r>
      <w:r w:rsidR="007B3254">
        <w:rPr>
          <w:b/>
        </w:rPr>
        <w:sym w:font="Webdings" w:char="F032"/>
      </w:r>
      <w:r w:rsidR="00D2535A">
        <w:rPr>
          <w:b/>
        </w:rPr>
        <w:t xml:space="preserve"> </w:t>
      </w:r>
      <w:r>
        <w:t xml:space="preserve">must be equivalent to or specialize the </w:t>
      </w:r>
      <w:r>
        <w:rPr>
          <w:b/>
        </w:rPr>
        <w:t xml:space="preserve">code. </w:t>
      </w:r>
      <w:r>
        <w:t xml:space="preserve">The section must not use </w:t>
      </w:r>
      <w:r>
        <w:rPr>
          <w:b/>
        </w:rPr>
        <w:t>section/</w:t>
      </w:r>
      <w:r w:rsidRPr="0078410B">
        <w:rPr>
          <w:b/>
        </w:rPr>
        <w:t>subjec</w:t>
      </w:r>
      <w:r>
        <w:rPr>
          <w:b/>
        </w:rPr>
        <w:t xml:space="preserve">t. </w:t>
      </w:r>
    </w:p>
    <w:p w:rsidR="004B2B32" w:rsidRDefault="004B2B32" w:rsidP="00E06A97">
      <w:pPr>
        <w:pStyle w:val="BodyText"/>
      </w:pPr>
      <w:r w:rsidRPr="00EE4DE9">
        <w:t xml:space="preserve">A family </w:t>
      </w:r>
      <w:r w:rsidRPr="007804D8">
        <w:t>history cause of death</w:t>
      </w:r>
      <w:r w:rsidRPr="00EE4DE9">
        <w:t xml:space="preserve"> </w:t>
      </w:r>
      <w:r w:rsidRPr="005B3335">
        <w:rPr>
          <w:b/>
        </w:rPr>
        <w:t>observation</w:t>
      </w:r>
      <w:r w:rsidR="007B3254">
        <w:rPr>
          <w:b/>
        </w:rPr>
        <w:sym w:font="Webdings" w:char="F02E"/>
      </w:r>
      <w:r w:rsidRPr="005B3335">
        <w:rPr>
          <w:b/>
        </w:rPr>
        <w:t xml:space="preserve"> </w:t>
      </w:r>
      <w:r w:rsidRPr="00EE4DE9">
        <w:t xml:space="preserve">requires at least one </w:t>
      </w:r>
      <w:r>
        <w:rPr>
          <w:b/>
        </w:rPr>
        <w:t xml:space="preserve">entryRelationship </w:t>
      </w:r>
      <w:r w:rsidRPr="00951328">
        <w:t>with a</w:t>
      </w:r>
      <w:r>
        <w:rPr>
          <w:b/>
        </w:rPr>
        <w:t xml:space="preserve"> </w:t>
      </w:r>
      <w:r w:rsidRPr="00EE4DE9">
        <w:rPr>
          <w:b/>
        </w:rPr>
        <w:t>typeCode</w:t>
      </w:r>
      <w:r>
        <w:rPr>
          <w:b/>
        </w:rPr>
        <w:t xml:space="preserve"> </w:t>
      </w:r>
      <w:r w:rsidRPr="00951328">
        <w:t>of</w:t>
      </w:r>
      <w:r>
        <w:rPr>
          <w:b/>
        </w:rPr>
        <w:t xml:space="preserve"> </w:t>
      </w:r>
      <w:r w:rsidRPr="00951328">
        <w:t>“cause”</w:t>
      </w:r>
      <w:r>
        <w:t xml:space="preserve"> and</w:t>
      </w:r>
      <w:r w:rsidRPr="00EE4DE9">
        <w:t xml:space="preserve"> a target family history observation of </w:t>
      </w:r>
      <w:r>
        <w:t>“</w:t>
      </w:r>
      <w:r w:rsidRPr="00EE4DE9">
        <w:t>death</w:t>
      </w:r>
      <w:r w:rsidR="003C1A2A">
        <w:t>.”</w:t>
      </w:r>
      <w:r>
        <w:t xml:space="preserve"> This special type of </w:t>
      </w:r>
      <w:r>
        <w:rPr>
          <w:b/>
        </w:rPr>
        <w:t>observation</w:t>
      </w:r>
      <w:r w:rsidR="007B3254">
        <w:rPr>
          <w:b/>
        </w:rPr>
        <w:sym w:font="Webdings" w:char="F02E"/>
      </w:r>
      <w:r>
        <w:rPr>
          <w:b/>
        </w:rPr>
        <w:t xml:space="preserve"> </w:t>
      </w:r>
      <w:r w:rsidRPr="00EE4DE9">
        <w:t xml:space="preserve">extends the CDA R2 model with the addition of </w:t>
      </w:r>
      <w:r w:rsidRPr="00EE4DE9">
        <w:rPr>
          <w:b/>
        </w:rPr>
        <w:t>subject</w:t>
      </w:r>
      <w:r w:rsidR="007231DE">
        <w:rPr>
          <w:b/>
        </w:rPr>
        <w:t>/</w:t>
      </w:r>
      <w:r w:rsidRPr="00EE4DE9">
        <w:rPr>
          <w:b/>
        </w:rPr>
        <w:t xml:space="preserve">id, </w:t>
      </w:r>
      <w:r w:rsidRPr="002E17EE">
        <w:rPr>
          <w:b/>
        </w:rPr>
        <w:t>subjectPerson</w:t>
      </w:r>
      <w:r w:rsidR="007231DE" w:rsidRPr="002E17EE">
        <w:rPr>
          <w:b/>
        </w:rPr>
        <w:t>/</w:t>
      </w:r>
      <w:r w:rsidRPr="002E17EE">
        <w:rPr>
          <w:b/>
        </w:rPr>
        <w:t>deceasedInd</w:t>
      </w:r>
      <w:r w:rsidRPr="002E17EE">
        <w:t xml:space="preserve">, and </w:t>
      </w:r>
      <w:r w:rsidR="007D163C" w:rsidRPr="002E17EE">
        <w:rPr>
          <w:b/>
        </w:rPr>
        <w:t>s</w:t>
      </w:r>
      <w:r w:rsidRPr="002E17EE">
        <w:rPr>
          <w:b/>
        </w:rPr>
        <w:t>ubjectPerson</w:t>
      </w:r>
      <w:r w:rsidR="007231DE" w:rsidRPr="002E17EE">
        <w:rPr>
          <w:b/>
        </w:rPr>
        <w:t>/</w:t>
      </w:r>
      <w:r w:rsidRPr="002E17EE">
        <w:rPr>
          <w:b/>
        </w:rPr>
        <w:t>deceasedTime</w:t>
      </w:r>
      <w:r w:rsidRPr="002E17EE">
        <w:t xml:space="preserve">. See </w:t>
      </w:r>
      <w:r w:rsidR="001A34BC" w:rsidRPr="002E17EE">
        <w:t xml:space="preserve">CCD </w:t>
      </w:r>
      <w:r w:rsidRPr="002E17EE">
        <w:t>7.4</w:t>
      </w:r>
      <w:r w:rsidRPr="001A34BC">
        <w:t xml:space="preserve"> Extensions to CDA R2</w:t>
      </w:r>
      <w:r w:rsidRPr="00EE4DE9">
        <w:t xml:space="preserve"> for more details. </w:t>
      </w:r>
    </w:p>
    <w:p w:rsidR="004B2B32" w:rsidRPr="00F94F8C" w:rsidRDefault="004B2B32" w:rsidP="00E06A97">
      <w:pPr>
        <w:pStyle w:val="BodyText"/>
      </w:pPr>
      <w:r w:rsidRPr="004C7989">
        <w:lastRenderedPageBreak/>
        <w:t xml:space="preserve">A </w:t>
      </w:r>
      <w:r w:rsidRPr="004C7989">
        <w:rPr>
          <w:b/>
        </w:rPr>
        <w:t>subject</w:t>
      </w:r>
      <w:r w:rsidRPr="004C7989">
        <w:t xml:space="preserve"> must contain a </w:t>
      </w:r>
      <w:r w:rsidRPr="004C7989">
        <w:rPr>
          <w:b/>
        </w:rPr>
        <w:t>relatedSubject</w:t>
      </w:r>
      <w:r w:rsidR="007231DE" w:rsidRPr="004C7989">
        <w:rPr>
          <w:b/>
        </w:rPr>
        <w:t>/</w:t>
      </w:r>
      <w:r w:rsidRPr="004C7989">
        <w:rPr>
          <w:b/>
        </w:rPr>
        <w:t>@classCode</w:t>
      </w:r>
      <w:r w:rsidR="007231DE" w:rsidRPr="004C7989">
        <w:rPr>
          <w:b/>
        </w:rPr>
        <w:t xml:space="preserve"> = </w:t>
      </w:r>
      <w:r w:rsidRPr="004C7989">
        <w:t xml:space="preserve">PRS, and also </w:t>
      </w:r>
      <w:r w:rsidRPr="004C7989">
        <w:rPr>
          <w:b/>
        </w:rPr>
        <w:t>relatedSubject</w:t>
      </w:r>
      <w:r w:rsidR="007231DE" w:rsidRPr="004C7989">
        <w:rPr>
          <w:b/>
        </w:rPr>
        <w:t>/</w:t>
      </w:r>
      <w:r w:rsidRPr="004C7989">
        <w:rPr>
          <w:b/>
        </w:rPr>
        <w:t>code</w:t>
      </w:r>
      <w:r w:rsidRPr="004C7989">
        <w:t>,</w:t>
      </w:r>
      <w:r w:rsidRPr="00F94F8C">
        <w:t xml:space="preserve"> whose value should be selected from the value set FamilyHistoryRelatedSubjectCode</w:t>
      </w:r>
      <w:r w:rsidR="00303D06" w:rsidRPr="00F94F8C">
        <w:t xml:space="preserve"> [D]</w:t>
      </w:r>
      <w:r w:rsidRPr="00F94F8C">
        <w:t xml:space="preserve"> or FamilyHistoryPersonCode</w:t>
      </w:r>
      <w:r w:rsidR="00303D06" w:rsidRPr="00F94F8C">
        <w:t xml:space="preserve"> [D]</w:t>
      </w:r>
      <w:r w:rsidRPr="00F94F8C">
        <w:t xml:space="preserve">. A </w:t>
      </w:r>
      <w:r w:rsidRPr="00F94F8C">
        <w:rPr>
          <w:b/>
        </w:rPr>
        <w:t>relatedSubject</w:t>
      </w:r>
      <w:r w:rsidR="007231DE" w:rsidRPr="00F94F8C">
        <w:rPr>
          <w:b/>
        </w:rPr>
        <w:t>/</w:t>
      </w:r>
      <w:r w:rsidRPr="00F94F8C">
        <w:rPr>
          <w:b/>
        </w:rPr>
        <w:t>subject</w:t>
      </w:r>
      <w:r w:rsidR="007231DE" w:rsidRPr="00F94F8C">
        <w:rPr>
          <w:b/>
        </w:rPr>
        <w:t>/</w:t>
      </w:r>
      <w:r w:rsidRPr="00F94F8C">
        <w:rPr>
          <w:b/>
        </w:rPr>
        <w:t xml:space="preserve">administrativeGenderCode </w:t>
      </w:r>
      <w:r w:rsidRPr="00F94F8C">
        <w:t xml:space="preserve">should also be present. A pedigree graph uses </w:t>
      </w:r>
      <w:r w:rsidRPr="00F94F8C">
        <w:rPr>
          <w:b/>
        </w:rPr>
        <w:t>relatedSubject/code</w:t>
      </w:r>
      <w:r w:rsidRPr="00F94F8C">
        <w:t xml:space="preserve"> values to create a hierarchical family tree where </w:t>
      </w:r>
      <w:r w:rsidRPr="00F94F8C">
        <w:rPr>
          <w:b/>
        </w:rPr>
        <w:t>relatedSubject/code</w:t>
      </w:r>
      <w:r w:rsidRPr="00F94F8C">
        <w:t xml:space="preserve"> values contain a </w:t>
      </w:r>
      <w:r w:rsidRPr="00F94F8C">
        <w:rPr>
          <w:b/>
        </w:rPr>
        <w:t>RelatedSubject/subject</w:t>
      </w:r>
      <w:r w:rsidRPr="00F94F8C">
        <w:t xml:space="preserve">. </w:t>
      </w:r>
    </w:p>
    <w:p w:rsidR="004B2B32" w:rsidRPr="00A01708" w:rsidRDefault="00D2535A" w:rsidP="00E06A97">
      <w:pPr>
        <w:pStyle w:val="BodyText"/>
      </w:pPr>
      <w:r w:rsidRPr="00F94F8C">
        <w:t>A</w:t>
      </w:r>
      <w:r w:rsidR="004B2B32" w:rsidRPr="00F94F8C">
        <w:t xml:space="preserve">ge is represented </w:t>
      </w:r>
      <w:r w:rsidR="007B3254" w:rsidRPr="00F94F8C">
        <w:t>in</w:t>
      </w:r>
      <w:r w:rsidR="004B2B32" w:rsidRPr="00F94F8C">
        <w:t xml:space="preserve"> an </w:t>
      </w:r>
      <w:r w:rsidR="00F94F8C" w:rsidRPr="00F94F8C">
        <w:t xml:space="preserve">age </w:t>
      </w:r>
      <w:r w:rsidR="004B2B32" w:rsidRPr="00F94F8C">
        <w:rPr>
          <w:b/>
        </w:rPr>
        <w:t>observation</w:t>
      </w:r>
      <w:r w:rsidR="007B3254" w:rsidRPr="00F94F8C">
        <w:rPr>
          <w:b/>
        </w:rPr>
        <w:sym w:font="Webdings" w:char="F02E"/>
      </w:r>
      <w:r w:rsidR="004B2B32" w:rsidRPr="00F94F8C">
        <w:t xml:space="preserve"> with a single </w:t>
      </w:r>
      <w:r w:rsidR="004B2B32" w:rsidRPr="00F94F8C">
        <w:rPr>
          <w:b/>
        </w:rPr>
        <w:t>Observation/</w:t>
      </w:r>
      <w:r w:rsidR="008A0CB7">
        <w:rPr>
          <w:b/>
        </w:rPr>
        <w:t>statusCode</w:t>
      </w:r>
      <w:r w:rsidR="004B2B32" w:rsidRPr="00F94F8C">
        <w:rPr>
          <w:b/>
        </w:rPr>
        <w:t xml:space="preserve"> </w:t>
      </w:r>
      <w:r w:rsidR="004B2B32" w:rsidRPr="00F94F8C">
        <w:t xml:space="preserve">and </w:t>
      </w:r>
      <w:r w:rsidR="004B2B32" w:rsidRPr="00F94F8C">
        <w:rPr>
          <w:b/>
        </w:rPr>
        <w:t>Observation/value</w:t>
      </w:r>
      <w:r w:rsidR="004B2B32" w:rsidRPr="00F94F8C">
        <w:t xml:space="preserve">. The </w:t>
      </w:r>
      <w:r w:rsidR="004B2B32" w:rsidRPr="00F94F8C">
        <w:rPr>
          <w:b/>
        </w:rPr>
        <w:t xml:space="preserve">entryRelationship </w:t>
      </w:r>
      <w:r w:rsidR="002D2C36" w:rsidRPr="00F94F8C">
        <w:t>typeCode</w:t>
      </w:r>
      <w:r w:rsidR="004B2B32" w:rsidRPr="00F94F8C">
        <w:t xml:space="preserve"> can be the subject and </w:t>
      </w:r>
      <w:r w:rsidR="004B2B32" w:rsidRPr="00F94F8C">
        <w:rPr>
          <w:b/>
        </w:rPr>
        <w:t xml:space="preserve">Observation/code </w:t>
      </w:r>
      <w:r w:rsidR="004B2B32" w:rsidRPr="00F94F8C">
        <w:t xml:space="preserve">is the </w:t>
      </w:r>
      <w:smartTag w:uri="urn:schemas-microsoft-com:office:smarttags" w:element="Street">
        <w:smartTag w:uri="urn:schemas-microsoft-com:office:smarttags" w:element="address">
          <w:r w:rsidR="004B2B32" w:rsidRPr="00F94F8C">
            <w:t>SNOMED CT</w:t>
          </w:r>
        </w:smartTag>
      </w:smartTag>
      <w:r w:rsidR="004B2B32" w:rsidRPr="00F94F8C">
        <w:t xml:space="preserve"> code for “age</w:t>
      </w:r>
      <w:r w:rsidR="003C1A2A" w:rsidRPr="00F94F8C">
        <w:t>.”</w:t>
      </w:r>
      <w:r w:rsidR="004B2B32" w:rsidRPr="00F94F8C">
        <w:t xml:space="preserve"> Age can also be inferred by comparing </w:t>
      </w:r>
      <w:r w:rsidR="004B2B32" w:rsidRPr="00F94F8C">
        <w:rPr>
          <w:b/>
        </w:rPr>
        <w:t xml:space="preserve">RelatedSubject/subject/birthTime </w:t>
      </w:r>
      <w:r w:rsidR="004B2B32" w:rsidRPr="00F94F8C">
        <w:t>with</w:t>
      </w:r>
      <w:r w:rsidR="004B2B32" w:rsidRPr="00F94F8C">
        <w:rPr>
          <w:b/>
        </w:rPr>
        <w:t xml:space="preserve"> relatedSubject /subject</w:t>
      </w:r>
      <w:r w:rsidR="004B2B32" w:rsidRPr="00F94F8C">
        <w:t>/</w:t>
      </w:r>
      <w:r w:rsidR="004B2B32" w:rsidRPr="00F94F8C">
        <w:rPr>
          <w:b/>
        </w:rPr>
        <w:t>sdtc:deceasedTime</w:t>
      </w:r>
      <w:r w:rsidR="004B2B32" w:rsidRPr="00F94F8C">
        <w:t xml:space="preserve"> or with </w:t>
      </w:r>
      <w:r w:rsidR="004B2B32" w:rsidRPr="00F94F8C">
        <w:rPr>
          <w:b/>
        </w:rPr>
        <w:t>Observation/effectiveTime.</w:t>
      </w:r>
    </w:p>
    <w:p w:rsidR="00A8100D" w:rsidRPr="00EE4DE9" w:rsidRDefault="00A8100D" w:rsidP="00A8100D">
      <w:pPr>
        <w:pStyle w:val="Caption"/>
        <w:tabs>
          <w:tab w:val="left" w:pos="1620"/>
        </w:tabs>
      </w:pPr>
      <w:bookmarkStart w:id="137" w:name="_Toc177697385"/>
      <w:bookmarkStart w:id="138" w:name="_Toc181163942"/>
      <w:r w:rsidRPr="00EE4DE9">
        <w:t xml:space="preserve">Table </w:t>
      </w:r>
      <w:r>
        <w:rPr>
          <w:lang w:val="fr-FR"/>
        </w:rPr>
        <w:fldChar w:fldCharType="begin"/>
      </w:r>
      <w:r w:rsidRPr="00EE4DE9">
        <w:instrText xml:space="preserve"> SEQ Table \* ARABIC </w:instrText>
      </w:r>
      <w:r>
        <w:rPr>
          <w:lang w:val="fr-FR"/>
        </w:rPr>
        <w:fldChar w:fldCharType="separate"/>
      </w:r>
      <w:r w:rsidR="0081727A">
        <w:t>6</w:t>
      </w:r>
      <w:r>
        <w:rPr>
          <w:lang w:val="fr-FR"/>
        </w:rPr>
        <w:fldChar w:fldCharType="end"/>
      </w:r>
      <w:r w:rsidRPr="00EE4DE9">
        <w:t xml:space="preserve">: </w:t>
      </w:r>
      <w:r w:rsidRPr="003E5FE3">
        <w:t>Family History Section</w:t>
      </w:r>
      <w:r>
        <w:t xml:space="preserve"> T</w:t>
      </w:r>
      <w:r w:rsidRPr="004152DF">
        <w:t>emplat</w:t>
      </w:r>
      <w:r>
        <w:t>e</w:t>
      </w:r>
      <w:bookmarkEnd w:id="137"/>
      <w:bookmarkEnd w:id="138"/>
    </w:p>
    <w:tbl>
      <w:tblPr>
        <w:tblStyle w:val="TableGrid"/>
        <w:tblW w:w="0" w:type="auto"/>
        <w:tblInd w:w="115" w:type="dxa"/>
        <w:tblCellMar>
          <w:left w:w="115" w:type="dxa"/>
          <w:right w:w="115" w:type="dxa"/>
        </w:tblCellMar>
        <w:tblLook w:val="01E0" w:firstRow="1" w:lastRow="1" w:firstColumn="1" w:lastColumn="1" w:noHBand="0" w:noVBand="0"/>
      </w:tblPr>
      <w:tblGrid>
        <w:gridCol w:w="2340"/>
        <w:gridCol w:w="7380"/>
      </w:tblGrid>
      <w:tr w:rsidR="00A8100D">
        <w:tc>
          <w:tcPr>
            <w:tcW w:w="2340" w:type="dxa"/>
            <w:shd w:val="clear" w:color="auto" w:fill="CCFFCC"/>
          </w:tcPr>
          <w:p w:rsidR="00A8100D" w:rsidRPr="00BB10FC" w:rsidRDefault="00513841" w:rsidP="00312024">
            <w:pPr>
              <w:jc w:val="right"/>
              <w:rPr>
                <w:i/>
              </w:rPr>
            </w:pPr>
            <w:hyperlink w:anchor="TempId2168401113883102014" w:history="1">
              <w:r w:rsidR="00A8100D" w:rsidRPr="00513841">
                <w:rPr>
                  <w:rStyle w:val="Hyperlink"/>
                  <w:b/>
                </w:rPr>
                <w:t>Family History Section</w:t>
              </w:r>
            </w:hyperlink>
            <w:r w:rsidR="007B3254">
              <w:rPr>
                <w:b/>
              </w:rPr>
              <w:sym w:font="Webdings" w:char="F031"/>
            </w:r>
          </w:p>
        </w:tc>
        <w:tc>
          <w:tcPr>
            <w:tcW w:w="7380" w:type="dxa"/>
            <w:shd w:val="clear" w:color="auto" w:fill="CCFFCC"/>
          </w:tcPr>
          <w:p w:rsidR="00A8100D" w:rsidRPr="00232C7F" w:rsidRDefault="00725A30" w:rsidP="00C637FF">
            <w:pPr>
              <w:rPr>
                <w:b/>
              </w:rPr>
            </w:pPr>
            <w:r w:rsidRPr="00513841">
              <w:t>templat</w:t>
            </w:r>
            <w:r w:rsidRPr="00513841">
              <w:t>e</w:t>
            </w:r>
            <w:r w:rsidRPr="00513841">
              <w:t>Id</w:t>
            </w:r>
            <w:r>
              <w:t xml:space="preserve">; </w:t>
            </w:r>
            <w:r w:rsidR="00A8100D">
              <w:rPr>
                <w:iCs/>
              </w:rPr>
              <w:t>10157-6 (</w:t>
            </w:r>
            <w:r w:rsidR="00A8100D">
              <w:t>History of family member diseases); family history</w:t>
            </w:r>
          </w:p>
        </w:tc>
      </w:tr>
      <w:bookmarkStart w:id="139" w:name="familyHistoryObservation"/>
      <w:tr w:rsidR="00A8100D">
        <w:tc>
          <w:tcPr>
            <w:tcW w:w="2340" w:type="dxa"/>
          </w:tcPr>
          <w:p w:rsidR="000E23CD" w:rsidRPr="003B1E33" w:rsidRDefault="00513841" w:rsidP="00D71A91">
            <w:pPr>
              <w:spacing w:after="0"/>
              <w:jc w:val="right"/>
              <w:rPr>
                <w:b/>
              </w:rPr>
            </w:pPr>
            <w:r>
              <w:fldChar w:fldCharType="begin"/>
            </w:r>
            <w:r>
              <w:instrText xml:space="preserve"> HYPERLINK  \l "TempId21684011138831020122" </w:instrText>
            </w:r>
            <w:r>
              <w:fldChar w:fldCharType="separate"/>
            </w:r>
            <w:r w:rsidR="0052774B" w:rsidRPr="00513841">
              <w:rPr>
                <w:rStyle w:val="Hyperlink"/>
              </w:rPr>
              <w:t>family</w:t>
            </w:r>
            <w:r w:rsidR="0052774B" w:rsidRPr="00513841">
              <w:rPr>
                <w:rStyle w:val="Hyperlink"/>
              </w:rPr>
              <w:t xml:space="preserve"> </w:t>
            </w:r>
            <w:r w:rsidR="0052774B" w:rsidRPr="00513841">
              <w:rPr>
                <w:rStyle w:val="Hyperlink"/>
              </w:rPr>
              <w:t>history</w:t>
            </w:r>
            <w:r w:rsidR="0052774B" w:rsidRPr="00513841">
              <w:rPr>
                <w:rStyle w:val="Hyperlink"/>
                <w:b/>
              </w:rPr>
              <w:t xml:space="preserve"> </w:t>
            </w:r>
            <w:r w:rsidR="00E160CA" w:rsidRPr="00513841">
              <w:rPr>
                <w:rStyle w:val="Hyperlink"/>
                <w:b/>
              </w:rPr>
              <w:t>o</w:t>
            </w:r>
            <w:r w:rsidR="00A8100D" w:rsidRPr="00513841">
              <w:rPr>
                <w:rStyle w:val="Hyperlink"/>
                <w:b/>
              </w:rPr>
              <w:t>bservation</w:t>
            </w:r>
            <w:bookmarkEnd w:id="139"/>
            <w:r>
              <w:fldChar w:fldCharType="end"/>
            </w:r>
            <w:r w:rsidR="007B3254">
              <w:rPr>
                <w:b/>
              </w:rPr>
              <w:sym w:font="Webdings" w:char="F032"/>
            </w:r>
          </w:p>
        </w:tc>
        <w:tc>
          <w:tcPr>
            <w:tcW w:w="7380" w:type="dxa"/>
          </w:tcPr>
          <w:p w:rsidR="000E23CD" w:rsidRPr="000E23CD" w:rsidRDefault="00105600" w:rsidP="00D71A91">
            <w:pPr>
              <w:spacing w:after="0"/>
            </w:pPr>
            <w:r>
              <w:t>mood</w:t>
            </w:r>
            <w:r w:rsidR="007231DE">
              <w:t xml:space="preserve"> = </w:t>
            </w:r>
            <w:r w:rsidR="00E160CA" w:rsidRPr="00027437">
              <w:t>EVN</w:t>
            </w:r>
            <w:r w:rsidR="00DE01B9" w:rsidRPr="00027437">
              <w:t>;</w:t>
            </w:r>
            <w:r w:rsidR="00E160CA" w:rsidRPr="00027437">
              <w:t xml:space="preserve"> </w:t>
            </w:r>
            <w:r w:rsidR="00950BAB" w:rsidRPr="00027437">
              <w:t>templateId; id</w:t>
            </w:r>
            <w:r w:rsidR="00E160CA" w:rsidRPr="00027437">
              <w:t xml:space="preserve"> </w:t>
            </w:r>
            <w:r w:rsidR="00D71A91" w:rsidRPr="00027437">
              <w:t>[+]</w:t>
            </w:r>
            <w:r w:rsidR="00E160CA" w:rsidRPr="00027437">
              <w:t>;</w:t>
            </w:r>
            <w:r w:rsidRPr="00027437">
              <w:t xml:space="preserve"> </w:t>
            </w:r>
            <w:r w:rsidR="008A0CB7" w:rsidRPr="00027437">
              <w:t>statusCode</w:t>
            </w:r>
            <w:r w:rsidR="007231DE">
              <w:t xml:space="preserve"> = </w:t>
            </w:r>
            <w:r w:rsidR="00E160CA">
              <w:t>completed;</w:t>
            </w:r>
            <w:r w:rsidR="00A8100D">
              <w:t xml:space="preserve"> effectiveTime</w:t>
            </w:r>
            <w:r w:rsidR="00D71A91">
              <w:t xml:space="preserve"> [SD]</w:t>
            </w:r>
          </w:p>
        </w:tc>
      </w:tr>
      <w:bookmarkStart w:id="140" w:name="familyHistoryCauseofDeathObservation"/>
      <w:tr w:rsidR="00592B79">
        <w:tc>
          <w:tcPr>
            <w:tcW w:w="2340" w:type="dxa"/>
          </w:tcPr>
          <w:p w:rsidR="00592B79" w:rsidRDefault="006E6AE4" w:rsidP="004B2B32">
            <w:pPr>
              <w:spacing w:after="0"/>
              <w:jc w:val="right"/>
              <w:rPr>
                <w:b/>
              </w:rPr>
            </w:pPr>
            <w:r>
              <w:fldChar w:fldCharType="begin"/>
            </w:r>
            <w:r>
              <w:instrText xml:space="preserve"> HYPERLINK  \l "TempId21684011138831020142" </w:instrText>
            </w:r>
            <w:r>
              <w:fldChar w:fldCharType="separate"/>
            </w:r>
            <w:r w:rsidR="00513841" w:rsidRPr="006E6AE4">
              <w:rPr>
                <w:rStyle w:val="Hyperlink"/>
              </w:rPr>
              <w:t>family history cause of de</w:t>
            </w:r>
            <w:r w:rsidR="00513841" w:rsidRPr="006E6AE4">
              <w:rPr>
                <w:rStyle w:val="Hyperlink"/>
              </w:rPr>
              <w:t>a</w:t>
            </w:r>
            <w:r w:rsidR="00513841" w:rsidRPr="006E6AE4">
              <w:rPr>
                <w:rStyle w:val="Hyperlink"/>
              </w:rPr>
              <w:t>th observation</w:t>
            </w:r>
            <w:bookmarkEnd w:id="140"/>
            <w:r>
              <w:fldChar w:fldCharType="end"/>
            </w:r>
            <w:r w:rsidR="007B3254">
              <w:rPr>
                <w:b/>
              </w:rPr>
              <w:sym w:font="Webdings" w:char="F02E"/>
            </w:r>
          </w:p>
          <w:p w:rsidR="00004CE7" w:rsidRPr="0052774B" w:rsidRDefault="00004CE7" w:rsidP="004B2B32">
            <w:pPr>
              <w:spacing w:after="0"/>
              <w:jc w:val="right"/>
            </w:pPr>
            <w:r>
              <w:rPr>
                <w:b/>
              </w:rPr>
              <w:t>entryRelationship</w:t>
            </w:r>
          </w:p>
        </w:tc>
        <w:tc>
          <w:tcPr>
            <w:tcW w:w="7380" w:type="dxa"/>
          </w:tcPr>
          <w:p w:rsidR="00004CE7" w:rsidRDefault="00371481" w:rsidP="00C637FF">
            <w:pPr>
              <w:spacing w:after="0"/>
            </w:pPr>
            <w:hyperlink w:anchor="TempId21684011138831020122" w:history="1">
              <w:r w:rsidR="00592B79" w:rsidRPr="00371481">
                <w:rPr>
                  <w:rStyle w:val="Hyperlink"/>
                </w:rPr>
                <w:t xml:space="preserve">family history </w:t>
              </w:r>
              <w:r w:rsidR="00592B79" w:rsidRPr="00371481">
                <w:rPr>
                  <w:rStyle w:val="Hyperlink"/>
                  <w:b/>
                </w:rPr>
                <w:t>ob</w:t>
              </w:r>
              <w:r w:rsidR="00592B79" w:rsidRPr="00371481">
                <w:rPr>
                  <w:rStyle w:val="Hyperlink"/>
                  <w:b/>
                </w:rPr>
                <w:t>s</w:t>
              </w:r>
              <w:r w:rsidR="00592B79" w:rsidRPr="00371481">
                <w:rPr>
                  <w:rStyle w:val="Hyperlink"/>
                  <w:b/>
                </w:rPr>
                <w:t>e</w:t>
              </w:r>
              <w:r w:rsidR="00592B79" w:rsidRPr="00371481">
                <w:rPr>
                  <w:rStyle w:val="Hyperlink"/>
                  <w:b/>
                </w:rPr>
                <w:t>rvation</w:t>
              </w:r>
            </w:hyperlink>
            <w:r w:rsidR="00C55BE7">
              <w:rPr>
                <w:b/>
              </w:rPr>
              <w:sym w:font="Webdings" w:char="F032"/>
            </w:r>
            <w:r w:rsidR="00592B79">
              <w:t xml:space="preserve"> </w:t>
            </w:r>
          </w:p>
          <w:p w:rsidR="00004CE7" w:rsidRDefault="00004CE7" w:rsidP="00C637FF">
            <w:pPr>
              <w:spacing w:after="0"/>
            </w:pPr>
          </w:p>
          <w:p w:rsidR="00592B79" w:rsidRDefault="00D26C5D" w:rsidP="00C637FF">
            <w:pPr>
              <w:spacing w:after="0"/>
            </w:pPr>
            <w:r>
              <w:sym w:font="Wingdings" w:char="F0A5"/>
            </w:r>
            <w:r w:rsidR="00004CE7" w:rsidRPr="00D26C5D">
              <w:t>f</w:t>
            </w:r>
            <w:hyperlink w:anchor="TempId21684011138831020122" w:history="1">
              <w:r w:rsidR="00004CE7" w:rsidRPr="00371481">
                <w:rPr>
                  <w:rStyle w:val="Hyperlink"/>
                </w:rPr>
                <w:t xml:space="preserve">amily history </w:t>
              </w:r>
              <w:r w:rsidR="00004CE7" w:rsidRPr="00371481">
                <w:rPr>
                  <w:rStyle w:val="Hyperlink"/>
                  <w:b/>
                </w:rPr>
                <w:t>observation</w:t>
              </w:r>
            </w:hyperlink>
            <w:r w:rsidR="00C55BE7">
              <w:rPr>
                <w:b/>
              </w:rPr>
              <w:sym w:font="Webdings" w:char="F032"/>
            </w:r>
            <w:r w:rsidR="00004CE7">
              <w:rPr>
                <w:b/>
                <w:i/>
              </w:rPr>
              <w:t xml:space="preserve"> </w:t>
            </w:r>
            <w:r w:rsidR="00004CE7">
              <w:t xml:space="preserve"> </w:t>
            </w:r>
            <w:r w:rsidR="002D2C36">
              <w:t>typeCode</w:t>
            </w:r>
            <w:r w:rsidR="00592B79">
              <w:t xml:space="preserve"> = CAUS</w:t>
            </w:r>
          </w:p>
        </w:tc>
      </w:tr>
      <w:bookmarkStart w:id="141" w:name="familyHistoryOrganizer"/>
      <w:tr w:rsidR="00A8100D">
        <w:tc>
          <w:tcPr>
            <w:tcW w:w="2340" w:type="dxa"/>
          </w:tcPr>
          <w:p w:rsidR="00A8100D" w:rsidRPr="00BB173D" w:rsidRDefault="00371481" w:rsidP="004B2B32">
            <w:pPr>
              <w:spacing w:after="0"/>
              <w:jc w:val="right"/>
              <w:rPr>
                <w:b/>
              </w:rPr>
            </w:pPr>
            <w:r>
              <w:fldChar w:fldCharType="begin"/>
            </w:r>
            <w:r>
              <w:instrText xml:space="preserve"> HYPERLINK  \l "TempId21684011138831020123" </w:instrText>
            </w:r>
            <w:r>
              <w:fldChar w:fldCharType="separate"/>
            </w:r>
            <w:r w:rsidR="0052774B" w:rsidRPr="00371481">
              <w:rPr>
                <w:rStyle w:val="Hyperlink"/>
              </w:rPr>
              <w:t>family history</w:t>
            </w:r>
            <w:r w:rsidR="0052774B" w:rsidRPr="00371481">
              <w:rPr>
                <w:rStyle w:val="Hyperlink"/>
                <w:b/>
              </w:rPr>
              <w:t xml:space="preserve"> o</w:t>
            </w:r>
            <w:r w:rsidR="00A8100D" w:rsidRPr="00371481">
              <w:rPr>
                <w:rStyle w:val="Hyperlink"/>
                <w:b/>
              </w:rPr>
              <w:t>rga</w:t>
            </w:r>
            <w:r w:rsidR="00A8100D" w:rsidRPr="00371481">
              <w:rPr>
                <w:rStyle w:val="Hyperlink"/>
                <w:b/>
              </w:rPr>
              <w:t>n</w:t>
            </w:r>
            <w:r w:rsidR="00A8100D" w:rsidRPr="00371481">
              <w:rPr>
                <w:rStyle w:val="Hyperlink"/>
                <w:b/>
              </w:rPr>
              <w:t>izer</w:t>
            </w:r>
            <w:bookmarkEnd w:id="141"/>
            <w:r>
              <w:fldChar w:fldCharType="end"/>
            </w:r>
            <w:r w:rsidR="00C55BE7">
              <w:rPr>
                <w:b/>
              </w:rPr>
              <w:sym w:font="Webdings" w:char="F032"/>
            </w:r>
          </w:p>
          <w:p w:rsidR="00A8100D" w:rsidRPr="00BB173D" w:rsidRDefault="00A8100D" w:rsidP="004B2B32">
            <w:pPr>
              <w:spacing w:after="0"/>
              <w:jc w:val="right"/>
              <w:rPr>
                <w:b/>
              </w:rPr>
            </w:pPr>
          </w:p>
          <w:p w:rsidR="00A8100D" w:rsidRPr="00BB173D" w:rsidRDefault="00A8100D" w:rsidP="004B2B32">
            <w:pPr>
              <w:spacing w:after="0"/>
              <w:jc w:val="right"/>
              <w:rPr>
                <w:b/>
              </w:rPr>
            </w:pPr>
            <w:r w:rsidRPr="00BB173D">
              <w:rPr>
                <w:b/>
              </w:rPr>
              <w:t>component</w:t>
            </w:r>
            <w:r w:rsidR="00B360EA">
              <w:rPr>
                <w:b/>
              </w:rPr>
              <w:t xml:space="preserve"> </w:t>
            </w:r>
            <w:r w:rsidR="00094CFB" w:rsidRPr="00094CFB">
              <w:t>[+]</w:t>
            </w:r>
          </w:p>
        </w:tc>
        <w:tc>
          <w:tcPr>
            <w:tcW w:w="7380" w:type="dxa"/>
          </w:tcPr>
          <w:p w:rsidR="00A8100D" w:rsidRDefault="00A8100D" w:rsidP="00C637FF">
            <w:pPr>
              <w:spacing w:after="0"/>
            </w:pPr>
            <w:r>
              <w:t>class</w:t>
            </w:r>
            <w:r w:rsidR="007231DE">
              <w:t xml:space="preserve"> = </w:t>
            </w:r>
            <w:r w:rsidR="00571732">
              <w:t>CLUSTER</w:t>
            </w:r>
            <w:r w:rsidR="008D6F5D">
              <w:t xml:space="preserve">; </w:t>
            </w:r>
            <w:r w:rsidR="00B360EA">
              <w:t>mood</w:t>
            </w:r>
            <w:r w:rsidR="007231DE">
              <w:t xml:space="preserve"> = </w:t>
            </w:r>
            <w:r w:rsidR="00B360EA">
              <w:t xml:space="preserve">EVN; </w:t>
            </w:r>
            <w:r w:rsidR="00104908">
              <w:t xml:space="preserve">templateId; </w:t>
            </w:r>
            <w:r w:rsidR="008A0CB7">
              <w:t>statusCode</w:t>
            </w:r>
            <w:r w:rsidR="007C698C">
              <w:t xml:space="preserve"> =</w:t>
            </w:r>
            <w:r w:rsidR="008D6F5D">
              <w:t xml:space="preserve"> </w:t>
            </w:r>
            <w:r w:rsidR="00950BAB">
              <w:t>c</w:t>
            </w:r>
            <w:r>
              <w:t>ompleted</w:t>
            </w:r>
          </w:p>
          <w:p w:rsidR="00A8100D" w:rsidRDefault="00A8100D" w:rsidP="00C637FF">
            <w:pPr>
              <w:spacing w:after="0"/>
            </w:pPr>
          </w:p>
          <w:p w:rsidR="00D71A91" w:rsidRDefault="00D71A91" w:rsidP="00C637FF">
            <w:pPr>
              <w:spacing w:after="0"/>
            </w:pPr>
          </w:p>
          <w:p w:rsidR="00A8100D" w:rsidRDefault="007E5098" w:rsidP="00C637FF">
            <w:pPr>
              <w:spacing w:after="0"/>
            </w:pPr>
            <w:r>
              <w:sym w:font="Wingdings" w:char="F0A5"/>
            </w:r>
            <w:hyperlink w:anchor="TempId21684011138831020122" w:history="1">
              <w:r w:rsidR="00B360EA" w:rsidRPr="00371481">
                <w:rPr>
                  <w:rStyle w:val="Hyperlink"/>
                </w:rPr>
                <w:t xml:space="preserve">family history </w:t>
              </w:r>
              <w:r w:rsidR="00B360EA" w:rsidRPr="00371481">
                <w:rPr>
                  <w:rStyle w:val="Hyperlink"/>
                  <w:b/>
                </w:rPr>
                <w:t>observation</w:t>
              </w:r>
            </w:hyperlink>
            <w:r w:rsidR="00C55BE7">
              <w:rPr>
                <w:b/>
              </w:rPr>
              <w:sym w:font="Webdings" w:char="F032"/>
            </w:r>
            <w:r w:rsidR="00D71A91">
              <w:t xml:space="preserve"> [SD] or </w:t>
            </w:r>
            <w:r w:rsidR="00B360EA">
              <w:t>other clinical statement</w:t>
            </w:r>
            <w:r w:rsidR="00D71A91">
              <w:t xml:space="preserve"> [M]</w:t>
            </w:r>
          </w:p>
        </w:tc>
      </w:tr>
      <w:bookmarkStart w:id="142" w:name="ageobservation"/>
      <w:tr w:rsidR="00A8100D">
        <w:tc>
          <w:tcPr>
            <w:tcW w:w="2340" w:type="dxa"/>
          </w:tcPr>
          <w:p w:rsidR="00A8100D" w:rsidRPr="00C95602" w:rsidRDefault="00371481" w:rsidP="004B2B32">
            <w:pPr>
              <w:spacing w:after="0"/>
              <w:jc w:val="right"/>
              <w:rPr>
                <w:b/>
              </w:rPr>
            </w:pPr>
            <w:r>
              <w:fldChar w:fldCharType="begin"/>
            </w:r>
            <w:r>
              <w:instrText xml:space="preserve"> HYPERLINK  \l "TempId21684011138831020138" </w:instrText>
            </w:r>
            <w:r>
              <w:fldChar w:fldCharType="separate"/>
            </w:r>
            <w:r w:rsidR="00C95602" w:rsidRPr="00371481">
              <w:rPr>
                <w:rStyle w:val="Hyperlink"/>
              </w:rPr>
              <w:t xml:space="preserve">age </w:t>
            </w:r>
            <w:r w:rsidR="00C95602" w:rsidRPr="00371481">
              <w:rPr>
                <w:rStyle w:val="Hyperlink"/>
                <w:b/>
              </w:rPr>
              <w:t>obser</w:t>
            </w:r>
            <w:r w:rsidR="00C95602" w:rsidRPr="00371481">
              <w:rPr>
                <w:rStyle w:val="Hyperlink"/>
                <w:b/>
              </w:rPr>
              <w:t>v</w:t>
            </w:r>
            <w:r w:rsidR="00C95602" w:rsidRPr="00371481">
              <w:rPr>
                <w:rStyle w:val="Hyperlink"/>
                <w:b/>
              </w:rPr>
              <w:t>ation</w:t>
            </w:r>
            <w:bookmarkEnd w:id="142"/>
            <w:r>
              <w:fldChar w:fldCharType="end"/>
            </w:r>
            <w:r w:rsidR="00C55BE7" w:rsidRPr="00E20C39">
              <w:rPr>
                <w:b/>
              </w:rPr>
              <w:sym w:font="Webdings" w:char="F02E"/>
            </w:r>
          </w:p>
          <w:p w:rsidR="00A8100D" w:rsidRPr="00BB173D" w:rsidRDefault="00A8100D" w:rsidP="00C637FF">
            <w:pPr>
              <w:spacing w:after="0"/>
              <w:rPr>
                <w:b/>
              </w:rPr>
            </w:pPr>
          </w:p>
        </w:tc>
        <w:tc>
          <w:tcPr>
            <w:tcW w:w="7380" w:type="dxa"/>
          </w:tcPr>
          <w:p w:rsidR="00A8100D" w:rsidRDefault="00571732" w:rsidP="00C637FF">
            <w:pPr>
              <w:spacing w:after="0"/>
            </w:pPr>
            <w:r>
              <w:t>class</w:t>
            </w:r>
            <w:r w:rsidR="007231DE">
              <w:t xml:space="preserve"> = </w:t>
            </w:r>
            <w:r>
              <w:t xml:space="preserve">OBS; </w:t>
            </w:r>
            <w:r w:rsidR="00A8100D">
              <w:t>mood</w:t>
            </w:r>
            <w:r w:rsidR="007231DE">
              <w:t xml:space="preserve"> = </w:t>
            </w:r>
            <w:r w:rsidR="00A8100D">
              <w:t xml:space="preserve">EVN; </w:t>
            </w:r>
            <w:r w:rsidR="00104908">
              <w:t xml:space="preserve">templateId; </w:t>
            </w:r>
            <w:r w:rsidR="008A0CB7">
              <w:t>statusCode</w:t>
            </w:r>
            <w:r w:rsidR="007C698C">
              <w:t xml:space="preserve"> =</w:t>
            </w:r>
            <w:r w:rsidR="008D6F5D">
              <w:t xml:space="preserve"> </w:t>
            </w:r>
            <w:r w:rsidR="00A8100D">
              <w:t>completed</w:t>
            </w:r>
          </w:p>
          <w:p w:rsidR="00571732" w:rsidRPr="005B3335" w:rsidRDefault="00571732" w:rsidP="00C637FF">
            <w:pPr>
              <w:spacing w:after="0"/>
              <w:rPr>
                <w:b/>
              </w:rPr>
            </w:pPr>
          </w:p>
          <w:p w:rsidR="00A8100D" w:rsidRDefault="00A8100D" w:rsidP="00C637FF">
            <w:pPr>
              <w:spacing w:after="0"/>
            </w:pPr>
            <w:r w:rsidRPr="00571732">
              <w:t>code</w:t>
            </w:r>
            <w:r w:rsidR="00972CC7">
              <w:t xml:space="preserve"> = </w:t>
            </w:r>
            <w:r w:rsidRPr="00571732">
              <w:t xml:space="preserve">397659008 </w:t>
            </w:r>
            <w:r w:rsidR="00947EB9">
              <w:t xml:space="preserve">(age, </w:t>
            </w:r>
            <w:smartTag w:uri="urn:schemas-microsoft-com:office:smarttags" w:element="Street">
              <w:smartTag w:uri="urn:schemas-microsoft-com:office:smarttags" w:element="address">
                <w:r w:rsidR="00947EB9">
                  <w:t>SNOMED CT</w:t>
                </w:r>
              </w:smartTag>
            </w:smartTag>
            <w:r w:rsidR="00947EB9">
              <w:t>)</w:t>
            </w:r>
          </w:p>
          <w:p w:rsidR="00A8100D" w:rsidRDefault="00A8100D" w:rsidP="00C637FF">
            <w:pPr>
              <w:spacing w:after="0"/>
            </w:pPr>
            <w:r>
              <w:t xml:space="preserve">typeCode </w:t>
            </w:r>
            <w:r w:rsidR="00DD5D7C">
              <w:t>= SUBJ [M]</w:t>
            </w:r>
          </w:p>
          <w:p w:rsidR="00B07AFB" w:rsidRDefault="00B07AFB" w:rsidP="00C637FF">
            <w:pPr>
              <w:spacing w:after="0"/>
            </w:pPr>
          </w:p>
          <w:p w:rsidR="00A8100D" w:rsidRDefault="00A06BE5" w:rsidP="00C637FF">
            <w:pPr>
              <w:spacing w:after="0"/>
            </w:pPr>
            <w:r>
              <w:t>See narrative above and also CCD CONF 219-224</w:t>
            </w:r>
          </w:p>
        </w:tc>
      </w:tr>
    </w:tbl>
    <w:p w:rsidR="00156836" w:rsidRDefault="00156836" w:rsidP="00795B75">
      <w:pPr>
        <w:pStyle w:val="ExampleCaption"/>
      </w:pPr>
    </w:p>
    <w:p w:rsidR="00AD6EA0" w:rsidRDefault="00156836" w:rsidP="00795B75">
      <w:pPr>
        <w:pStyle w:val="ExampleCaption"/>
      </w:pPr>
      <w:r>
        <w:br w:type="page"/>
      </w:r>
      <w:bookmarkStart w:id="143" w:name="_Toc181163923"/>
      <w:r w:rsidR="00AD6EA0" w:rsidRPr="00E52E4E">
        <w:lastRenderedPageBreak/>
        <w:t xml:space="preserve">Family History </w:t>
      </w:r>
      <w:r w:rsidR="00D60FC6">
        <w:t>Example</w:t>
      </w:r>
      <w:bookmarkEnd w:id="143"/>
    </w:p>
    <w:p w:rsidR="00533C9B" w:rsidRPr="00533C9B" w:rsidRDefault="00533C9B" w:rsidP="00E06A97">
      <w:pPr>
        <w:pStyle w:val="BodyText"/>
        <w:rPr>
          <w:lang w:eastAsia="en-US"/>
        </w:rPr>
      </w:pPr>
      <w:r>
        <w:rPr>
          <w:lang w:eastAsia="en-US"/>
        </w:rPr>
        <w:t xml:space="preserve">This example shows a family history about the patient’s natural father, born in 1912, identified as the subject by an </w:t>
      </w:r>
      <w:r>
        <w:rPr>
          <w:b/>
          <w:lang w:eastAsia="en-US"/>
        </w:rPr>
        <w:t>organizer</w:t>
      </w:r>
      <w:r w:rsidR="00C55BE7">
        <w:rPr>
          <w:b/>
          <w:lang w:eastAsia="en-US"/>
        </w:rPr>
        <w:sym w:font="Webdings" w:char="F032"/>
      </w:r>
      <w:r>
        <w:rPr>
          <w:lang w:eastAsia="en-US"/>
        </w:rPr>
        <w:t xml:space="preserve">. A </w:t>
      </w:r>
      <w:r>
        <w:rPr>
          <w:b/>
          <w:lang w:eastAsia="en-US"/>
        </w:rPr>
        <w:t>component</w:t>
      </w:r>
      <w:r>
        <w:rPr>
          <w:lang w:eastAsia="en-US"/>
        </w:rPr>
        <w:t xml:space="preserve"> within the </w:t>
      </w:r>
      <w:r>
        <w:rPr>
          <w:b/>
          <w:lang w:eastAsia="en-US"/>
        </w:rPr>
        <w:t>organizer</w:t>
      </w:r>
      <w:r w:rsidR="00C55BE7">
        <w:rPr>
          <w:b/>
          <w:lang w:eastAsia="en-US"/>
        </w:rPr>
        <w:sym w:font="Webdings" w:char="F032"/>
      </w:r>
      <w:r>
        <w:rPr>
          <w:lang w:eastAsia="en-US"/>
        </w:rPr>
        <w:t xml:space="preserve"> contains a family history </w:t>
      </w:r>
      <w:r w:rsidRPr="00533C9B">
        <w:rPr>
          <w:b/>
          <w:lang w:eastAsia="en-US"/>
        </w:rPr>
        <w:t>observation</w:t>
      </w:r>
      <w:r w:rsidR="00C55BE7">
        <w:rPr>
          <w:b/>
          <w:lang w:eastAsia="en-US"/>
        </w:rPr>
        <w:sym w:font="Webdings" w:char="F032"/>
      </w:r>
      <w:r>
        <w:rPr>
          <w:lang w:eastAsia="en-US"/>
        </w:rPr>
        <w:t xml:space="preserve"> of </w:t>
      </w:r>
      <w:r w:rsidR="007D163C">
        <w:rPr>
          <w:lang w:eastAsia="en-US"/>
        </w:rPr>
        <w:t>myocardial</w:t>
      </w:r>
      <w:r>
        <w:rPr>
          <w:lang w:eastAsia="en-US"/>
        </w:rPr>
        <w:t xml:space="preserve"> infarction (MI) as the cause of death at age 57.</w:t>
      </w:r>
    </w:p>
    <w:p w:rsidR="00AD6EA0" w:rsidRPr="00C5449B" w:rsidRDefault="00AD6EA0" w:rsidP="003E3210">
      <w:pPr>
        <w:pStyle w:val="CodeRequired"/>
      </w:pPr>
      <w:r w:rsidRPr="00C5449B">
        <w:t>&lt;entry typeCode=</w:t>
      </w:r>
      <w:r w:rsidR="00E06A97">
        <w:t>”</w:t>
      </w:r>
      <w:r w:rsidRPr="00C5449B">
        <w:t>DRIV</w:t>
      </w:r>
      <w:r w:rsidR="00E06A97">
        <w:t>”</w:t>
      </w:r>
      <w:r w:rsidRPr="00C5449B">
        <w:t>&gt;</w:t>
      </w:r>
    </w:p>
    <w:p w:rsidR="00AD6EA0" w:rsidRPr="00C5449B" w:rsidRDefault="004F6038" w:rsidP="003E3210">
      <w:pPr>
        <w:pStyle w:val="CodeRequired"/>
      </w:pPr>
      <w:r>
        <w:t xml:space="preserve">   </w:t>
      </w:r>
      <w:r w:rsidR="00AD6EA0" w:rsidRPr="00C5449B">
        <w:t>&lt;organizer moodCode=</w:t>
      </w:r>
      <w:r w:rsidR="00E06A97">
        <w:t>”</w:t>
      </w:r>
      <w:r w:rsidR="00AD6EA0" w:rsidRPr="000532B5">
        <w:rPr>
          <w:rStyle w:val="CodeFixedChar"/>
        </w:rPr>
        <w:t>EVN</w:t>
      </w:r>
      <w:r w:rsidR="00E06A97">
        <w:t>”</w:t>
      </w:r>
      <w:r w:rsidR="00AD6EA0" w:rsidRPr="00C5449B">
        <w:t xml:space="preserve"> classCode=</w:t>
      </w:r>
      <w:r w:rsidR="00E06A97">
        <w:t>”</w:t>
      </w:r>
      <w:r w:rsidR="00AD6EA0" w:rsidRPr="000532B5">
        <w:rPr>
          <w:rStyle w:val="CodeFixedChar"/>
        </w:rPr>
        <w:t>CLUSTER</w:t>
      </w:r>
      <w:r w:rsidR="00E06A97">
        <w:t>”</w:t>
      </w:r>
      <w:r w:rsidR="00AD6EA0" w:rsidRPr="00C5449B">
        <w:t>&gt;</w:t>
      </w:r>
    </w:p>
    <w:p w:rsidR="00446137" w:rsidRDefault="004F6038" w:rsidP="003E3210">
      <w:pPr>
        <w:pStyle w:val="CodeRequired"/>
      </w:pPr>
      <w:r>
        <w:t xml:space="preserve">      </w:t>
      </w:r>
      <w:r w:rsidR="00AD6EA0" w:rsidRPr="00C5449B">
        <w:t>&lt;templateId root=</w:t>
      </w:r>
      <w:r w:rsidR="00E06A97">
        <w:t>”</w:t>
      </w:r>
      <w:r w:rsidR="00AD6EA0" w:rsidRPr="000532B5">
        <w:rPr>
          <w:rStyle w:val="CodeFixedChar"/>
        </w:rPr>
        <w:t>2.16.840.1.113883.10.20.1.23</w:t>
      </w:r>
      <w:r w:rsidR="00E06A97">
        <w:t>”</w:t>
      </w:r>
      <w:r w:rsidR="00AD6EA0" w:rsidRPr="00C5449B">
        <w:t>/&gt;</w:t>
      </w:r>
    </w:p>
    <w:p w:rsidR="00360C0A" w:rsidRDefault="00360C0A" w:rsidP="000532B5">
      <w:pPr>
        <w:pStyle w:val="CodeVariable"/>
      </w:pPr>
      <w:r>
        <w:t xml:space="preserve">         </w:t>
      </w:r>
      <w:r w:rsidR="00AD6EA0" w:rsidRPr="00C5449B">
        <w:t>&lt;!-- Family history organizer template --&gt;</w:t>
      </w:r>
    </w:p>
    <w:p w:rsidR="00AD6EA0" w:rsidRPr="00C5449B" w:rsidRDefault="00360C0A" w:rsidP="003E3210">
      <w:pPr>
        <w:pStyle w:val="CodeRequired"/>
      </w:pPr>
      <w:r>
        <w:t xml:space="preserve"> </w:t>
      </w:r>
      <w:r w:rsidR="004F6038">
        <w:t xml:space="preserve">   </w:t>
      </w:r>
      <w:r>
        <w:t xml:space="preserve">  </w:t>
      </w:r>
      <w:r w:rsidR="00AD6EA0" w:rsidRPr="00C5449B">
        <w:t>&lt;</w:t>
      </w:r>
      <w:r w:rsidR="008A0CB7">
        <w:t>statusCode</w:t>
      </w:r>
      <w:r w:rsidR="00AD6EA0" w:rsidRPr="00C5449B">
        <w:t xml:space="preserve"> code=</w:t>
      </w:r>
      <w:r w:rsidR="00E06A97">
        <w:t>”</w:t>
      </w:r>
      <w:r w:rsidR="00AD6EA0" w:rsidRPr="000532B5">
        <w:rPr>
          <w:rStyle w:val="CodeFixedChar"/>
        </w:rPr>
        <w:t>completed</w:t>
      </w:r>
      <w:r w:rsidR="00E06A97">
        <w:t>”</w:t>
      </w:r>
      <w:r w:rsidR="00AD6EA0" w:rsidRPr="00C5449B">
        <w:t>/&gt;</w:t>
      </w:r>
    </w:p>
    <w:p w:rsidR="00AD6EA0" w:rsidRPr="00C5449B" w:rsidRDefault="00360C0A" w:rsidP="003E3210">
      <w:pPr>
        <w:pStyle w:val="CodeRequired"/>
      </w:pPr>
      <w:r>
        <w:t xml:space="preserve">      </w:t>
      </w:r>
      <w:r w:rsidR="00AD6EA0" w:rsidRPr="00C5449B">
        <w:t>&lt;subject&gt;</w:t>
      </w:r>
    </w:p>
    <w:p w:rsidR="00AD6EA0" w:rsidRPr="00C5449B" w:rsidRDefault="00360C0A" w:rsidP="003E3210">
      <w:pPr>
        <w:pStyle w:val="CodeRequired"/>
      </w:pPr>
      <w:r>
        <w:t xml:space="preserve">         </w:t>
      </w:r>
      <w:r w:rsidR="00AD6EA0" w:rsidRPr="00C5449B">
        <w:t>&lt;relatedSubject classCode=</w:t>
      </w:r>
      <w:r w:rsidR="00E06A97">
        <w:t>”</w:t>
      </w:r>
      <w:r w:rsidR="00AD6EA0" w:rsidRPr="000532B5">
        <w:rPr>
          <w:rStyle w:val="CodeVariableChar"/>
        </w:rPr>
        <w:t>PRS</w:t>
      </w:r>
      <w:r w:rsidR="00E06A97">
        <w:t>”</w:t>
      </w:r>
      <w:r w:rsidR="00AD6EA0" w:rsidRPr="00C5449B">
        <w:t>&gt;</w:t>
      </w:r>
    </w:p>
    <w:p w:rsidR="00AD6EA0" w:rsidRPr="00C5449B" w:rsidRDefault="004F6038" w:rsidP="003E3210">
      <w:pPr>
        <w:pStyle w:val="CodeRequired"/>
      </w:pPr>
      <w:r>
        <w:t xml:space="preserve">            </w:t>
      </w:r>
      <w:r w:rsidR="00AD6EA0" w:rsidRPr="00C5449B">
        <w:t>&lt;code code=</w:t>
      </w:r>
      <w:r w:rsidR="00E06A97">
        <w:t>”</w:t>
      </w:r>
      <w:r w:rsidR="00AD6EA0" w:rsidRPr="000532B5">
        <w:rPr>
          <w:rStyle w:val="CodeVariableChar"/>
        </w:rPr>
        <w:t>9947008</w:t>
      </w:r>
      <w:r w:rsidR="00E06A97">
        <w:t>”</w:t>
      </w:r>
      <w:r w:rsidR="00AD6EA0" w:rsidRPr="00C5449B">
        <w:t xml:space="preserve"> codeSystem=</w:t>
      </w:r>
      <w:r w:rsidR="00E06A97">
        <w:t>”</w:t>
      </w:r>
      <w:r w:rsidR="00AD6EA0" w:rsidRPr="000532B5">
        <w:rPr>
          <w:rStyle w:val="CodeFixedChar"/>
        </w:rPr>
        <w:t>2.16.840.1.113883.6.96</w:t>
      </w:r>
      <w:r w:rsidR="00E06A97">
        <w:t>”</w:t>
      </w:r>
      <w:r w:rsidR="00AD6EA0" w:rsidRPr="00C5449B">
        <w:t xml:space="preserve"> displayName=</w:t>
      </w:r>
      <w:r w:rsidR="00E06A97">
        <w:t>”</w:t>
      </w:r>
      <w:r w:rsidR="00AD6EA0" w:rsidRPr="000532B5">
        <w:rPr>
          <w:rStyle w:val="CodeVariableChar"/>
        </w:rPr>
        <w:t>Natural father</w:t>
      </w:r>
      <w:r w:rsidR="00E06A97">
        <w:t>”</w:t>
      </w:r>
      <w:r w:rsidR="00AD6EA0" w:rsidRPr="00C5449B">
        <w:t>/&gt;</w:t>
      </w:r>
    </w:p>
    <w:p w:rsidR="00AD6EA0" w:rsidRPr="00C5449B" w:rsidRDefault="004F6038" w:rsidP="00AD6EA0">
      <w:pPr>
        <w:pStyle w:val="CodeOptional"/>
      </w:pPr>
      <w:r>
        <w:t xml:space="preserve">            </w:t>
      </w:r>
      <w:r w:rsidR="00AD6EA0" w:rsidRPr="00C5449B">
        <w:t>&lt;subject&gt;</w:t>
      </w:r>
    </w:p>
    <w:p w:rsidR="00AD6EA0" w:rsidRPr="00C5449B" w:rsidRDefault="004F6038" w:rsidP="00AD6EA0">
      <w:pPr>
        <w:pStyle w:val="CodeOptional"/>
      </w:pPr>
      <w:r>
        <w:t xml:space="preserve">               </w:t>
      </w:r>
      <w:r w:rsidR="00AD6EA0" w:rsidRPr="00C5449B">
        <w:t>&lt;administrativeGenderCode code=</w:t>
      </w:r>
      <w:r w:rsidR="00E06A97">
        <w:t>”</w:t>
      </w:r>
      <w:r w:rsidR="00AD6EA0" w:rsidRPr="000532B5">
        <w:rPr>
          <w:rStyle w:val="CodeVariableChar"/>
        </w:rPr>
        <w:t>M</w:t>
      </w:r>
      <w:r w:rsidR="00E06A97">
        <w:t>”</w:t>
      </w:r>
      <w:r w:rsidR="00AD6EA0" w:rsidRPr="00C5449B">
        <w:t xml:space="preserve"> codeSystem=</w:t>
      </w:r>
      <w:r w:rsidR="00E06A97">
        <w:t>”</w:t>
      </w:r>
      <w:r w:rsidR="00AD6EA0" w:rsidRPr="000532B5">
        <w:rPr>
          <w:rStyle w:val="CodeFixedChar"/>
        </w:rPr>
        <w:t>2.16.840.1.113883.5.1</w:t>
      </w:r>
      <w:r w:rsidR="00E06A97">
        <w:t>”</w:t>
      </w:r>
      <w:r w:rsidR="00AD6EA0" w:rsidRPr="00C5449B">
        <w:t xml:space="preserve"> displayName=</w:t>
      </w:r>
      <w:r w:rsidR="00E06A97">
        <w:t>”</w:t>
      </w:r>
      <w:r w:rsidR="00AD6EA0" w:rsidRPr="000532B5">
        <w:rPr>
          <w:rStyle w:val="CodeVariableChar"/>
        </w:rPr>
        <w:t>Male</w:t>
      </w:r>
      <w:r w:rsidR="00E06A97">
        <w:t>”</w:t>
      </w:r>
      <w:r w:rsidR="00AD6EA0" w:rsidRPr="00C5449B">
        <w:t>/&gt;</w:t>
      </w:r>
    </w:p>
    <w:p w:rsidR="00AD6EA0" w:rsidRPr="00C5449B" w:rsidRDefault="004F6038" w:rsidP="00AD6EA0">
      <w:pPr>
        <w:pStyle w:val="CodeOptional"/>
      </w:pPr>
      <w:r>
        <w:t xml:space="preserve">               </w:t>
      </w:r>
      <w:r w:rsidR="00AD6EA0" w:rsidRPr="00C5449B">
        <w:t>&lt;birthTime value=</w:t>
      </w:r>
      <w:r w:rsidR="00E06A97">
        <w:t>”</w:t>
      </w:r>
      <w:r w:rsidR="00AD6EA0" w:rsidRPr="000532B5">
        <w:rPr>
          <w:rStyle w:val="CodeVariableChar"/>
        </w:rPr>
        <w:t>1912</w:t>
      </w:r>
      <w:r w:rsidR="00E06A97">
        <w:t>”</w:t>
      </w:r>
      <w:r w:rsidR="00AD6EA0" w:rsidRPr="00C5449B">
        <w:t>/&gt;</w:t>
      </w:r>
    </w:p>
    <w:p w:rsidR="00AD6EA0" w:rsidRPr="00C5449B" w:rsidRDefault="004F6038" w:rsidP="00AD6EA0">
      <w:pPr>
        <w:pStyle w:val="CodeOptional"/>
      </w:pPr>
      <w:r>
        <w:t xml:space="preserve">            </w:t>
      </w:r>
      <w:r w:rsidR="00AD6EA0" w:rsidRPr="00C5449B">
        <w:t>&lt;/subject&gt;</w:t>
      </w:r>
    </w:p>
    <w:p w:rsidR="00AD6EA0" w:rsidRPr="00C5449B" w:rsidRDefault="004F6038" w:rsidP="003E3210">
      <w:pPr>
        <w:pStyle w:val="CodeRequired"/>
      </w:pPr>
      <w:r>
        <w:t xml:space="preserve">         </w:t>
      </w:r>
      <w:r w:rsidR="00AD6EA0" w:rsidRPr="00C5449B">
        <w:t>&lt;/relatedSubject&gt;</w:t>
      </w:r>
    </w:p>
    <w:p w:rsidR="00AD6EA0" w:rsidRPr="00C5449B" w:rsidRDefault="004F6038" w:rsidP="003E3210">
      <w:pPr>
        <w:pStyle w:val="CodeRequired"/>
      </w:pPr>
      <w:r>
        <w:t xml:space="preserve">      </w:t>
      </w:r>
      <w:r w:rsidR="00AD6EA0" w:rsidRPr="00C5449B">
        <w:t>&lt;/subject&gt;</w:t>
      </w:r>
    </w:p>
    <w:p w:rsidR="00AD6EA0" w:rsidRPr="00C5449B" w:rsidRDefault="004F6038" w:rsidP="003E3210">
      <w:pPr>
        <w:pStyle w:val="CodeRequired"/>
      </w:pPr>
      <w:r>
        <w:t xml:space="preserve">      </w:t>
      </w:r>
      <w:r w:rsidR="00AD6EA0" w:rsidRPr="00C5449B">
        <w:t>&lt;component&gt;</w:t>
      </w:r>
    </w:p>
    <w:p w:rsidR="00AD6EA0" w:rsidRPr="00C5449B" w:rsidRDefault="004F6038" w:rsidP="003E3210">
      <w:pPr>
        <w:pStyle w:val="CodeRequired"/>
      </w:pPr>
      <w:r>
        <w:t xml:space="preserve">         </w:t>
      </w:r>
      <w:r w:rsidR="00AD6EA0" w:rsidRPr="00C5449B">
        <w:t>&lt;observation classCode=</w:t>
      </w:r>
      <w:r w:rsidR="00E06A97">
        <w:t>”</w:t>
      </w:r>
      <w:r w:rsidR="00AD6EA0" w:rsidRPr="000532B5">
        <w:rPr>
          <w:rStyle w:val="CodeFixedChar"/>
        </w:rPr>
        <w:t>OBS</w:t>
      </w:r>
      <w:r w:rsidR="00E06A97">
        <w:t>”</w:t>
      </w:r>
      <w:r w:rsidR="00AD6EA0" w:rsidRPr="00C5449B">
        <w:t xml:space="preserve"> moodCode=</w:t>
      </w:r>
      <w:r w:rsidR="00E06A97">
        <w:t>”</w:t>
      </w:r>
      <w:r w:rsidR="00AD6EA0" w:rsidRPr="000532B5">
        <w:rPr>
          <w:rStyle w:val="CodeFixedChar"/>
        </w:rPr>
        <w:t>EVN</w:t>
      </w:r>
      <w:r w:rsidR="00E06A97">
        <w:t>”</w:t>
      </w:r>
      <w:r w:rsidR="00AD6EA0" w:rsidRPr="00C5449B">
        <w:t>&gt;</w:t>
      </w:r>
    </w:p>
    <w:p w:rsidR="00446137" w:rsidRDefault="004F6038" w:rsidP="003E3210">
      <w:pPr>
        <w:pStyle w:val="CodeRequired"/>
      </w:pPr>
      <w:r>
        <w:t xml:space="preserve">            </w:t>
      </w:r>
      <w:r w:rsidR="00AD6EA0" w:rsidRPr="00C5449B">
        <w:t>&lt;templateId root=</w:t>
      </w:r>
      <w:r w:rsidR="00E06A97">
        <w:t>”</w:t>
      </w:r>
      <w:r w:rsidR="00AD6EA0" w:rsidRPr="00BE5B6B">
        <w:rPr>
          <w:rStyle w:val="CodeFixedChar"/>
        </w:rPr>
        <w:t>2.16.840.1.113883.10.20.1.22</w:t>
      </w:r>
      <w:r w:rsidR="00E06A97">
        <w:t>”</w:t>
      </w:r>
      <w:r w:rsidR="00AD6EA0" w:rsidRPr="00C5449B">
        <w:t xml:space="preserve">/&gt; </w:t>
      </w:r>
    </w:p>
    <w:p w:rsidR="00AD6EA0" w:rsidRPr="00C5449B" w:rsidRDefault="004F6038" w:rsidP="00BE5B6B">
      <w:pPr>
        <w:pStyle w:val="CodeVariable"/>
      </w:pPr>
      <w:r>
        <w:t xml:space="preserve">               </w:t>
      </w:r>
      <w:r w:rsidR="00AD6EA0" w:rsidRPr="00C5449B">
        <w:t>&lt;!-- Family history observation template --&gt;</w:t>
      </w:r>
    </w:p>
    <w:p w:rsidR="00AD6EA0" w:rsidRPr="00C5449B" w:rsidRDefault="004F6038" w:rsidP="003E3210">
      <w:pPr>
        <w:pStyle w:val="CodeRequired"/>
      </w:pPr>
      <w:r>
        <w:t xml:space="preserve">            </w:t>
      </w:r>
      <w:r w:rsidR="00AD6EA0" w:rsidRPr="00C5449B">
        <w:t>&lt;id root=</w:t>
      </w:r>
      <w:r w:rsidR="00E06A97">
        <w:t>”</w:t>
      </w:r>
      <w:r w:rsidR="00446137" w:rsidRPr="00446137">
        <w:rPr>
          <w:rStyle w:val="CodeVariableChar"/>
        </w:rPr>
        <w:t>IDGoesHere</w:t>
      </w:r>
      <w:r w:rsidR="00E06A97">
        <w:t>”</w:t>
      </w:r>
      <w:r w:rsidR="00AD6EA0" w:rsidRPr="00C5449B">
        <w:t>/&gt;</w:t>
      </w:r>
    </w:p>
    <w:p w:rsidR="00AD6EA0" w:rsidRPr="00C5449B" w:rsidRDefault="004F6038" w:rsidP="003E3210">
      <w:pPr>
        <w:pStyle w:val="CodeRequired"/>
      </w:pPr>
      <w:r>
        <w:t xml:space="preserve">            </w:t>
      </w:r>
      <w:r w:rsidR="00AD6EA0" w:rsidRPr="00C5449B">
        <w:t>&lt;code code=</w:t>
      </w:r>
      <w:r w:rsidR="00E06A97">
        <w:t>”</w:t>
      </w:r>
      <w:r w:rsidR="00AD6EA0" w:rsidRPr="00BE5B6B">
        <w:rPr>
          <w:rStyle w:val="CodeVariableChar"/>
        </w:rPr>
        <w:t>ASSERTION</w:t>
      </w:r>
      <w:r w:rsidR="00E06A97">
        <w:t>”</w:t>
      </w:r>
      <w:r w:rsidR="00AD6EA0" w:rsidRPr="00C5449B">
        <w:t xml:space="preserve"> codeSystem=</w:t>
      </w:r>
      <w:r w:rsidR="00E06A97">
        <w:t>”</w:t>
      </w:r>
      <w:r w:rsidR="00AD6EA0" w:rsidRPr="00BE5B6B">
        <w:rPr>
          <w:rStyle w:val="CodeFixedChar"/>
        </w:rPr>
        <w:t>2.16.840.1.113883.5.4</w:t>
      </w:r>
      <w:r w:rsidR="00E06A97">
        <w:t>”</w:t>
      </w:r>
      <w:r w:rsidR="00AD6EA0" w:rsidRPr="00C5449B">
        <w:t>/&gt;</w:t>
      </w:r>
    </w:p>
    <w:p w:rsidR="00360C0A" w:rsidRDefault="00360C0A" w:rsidP="003E3210">
      <w:pPr>
        <w:pStyle w:val="CodeRequired"/>
      </w:pPr>
      <w:r>
        <w:t xml:space="preserve">            </w:t>
      </w:r>
      <w:r w:rsidR="00AD6EA0" w:rsidRPr="00C5449B">
        <w:t>&lt;</w:t>
      </w:r>
      <w:r w:rsidR="008A0CB7">
        <w:t>statusCode</w:t>
      </w:r>
      <w:r w:rsidR="00AD6EA0" w:rsidRPr="00C5449B">
        <w:t xml:space="preserve"> code=</w:t>
      </w:r>
      <w:r w:rsidR="00E06A97">
        <w:t>”</w:t>
      </w:r>
      <w:r w:rsidR="00AD6EA0" w:rsidRPr="00BE5B6B">
        <w:rPr>
          <w:rStyle w:val="CodeFixedChar"/>
        </w:rPr>
        <w:t>completed</w:t>
      </w:r>
      <w:r w:rsidR="00E06A97">
        <w:t>”</w:t>
      </w:r>
      <w:r w:rsidR="00AD6EA0" w:rsidRPr="00C5449B">
        <w:t>/&gt;</w:t>
      </w:r>
    </w:p>
    <w:p w:rsidR="00AD6EA0" w:rsidRPr="00C5449B" w:rsidRDefault="00360C0A" w:rsidP="003E3210">
      <w:pPr>
        <w:pStyle w:val="CodeRequired"/>
      </w:pPr>
      <w:r>
        <w:t xml:space="preserve">     </w:t>
      </w:r>
      <w:r w:rsidR="004F6038">
        <w:t xml:space="preserve">   </w:t>
      </w:r>
      <w:r>
        <w:t xml:space="preserve">    </w:t>
      </w:r>
      <w:r w:rsidR="00AD6EA0" w:rsidRPr="00C5449B">
        <w:t>&lt;value xsi:type=</w:t>
      </w:r>
      <w:r w:rsidR="00E06A97">
        <w:t>”</w:t>
      </w:r>
      <w:r w:rsidR="00AD6EA0" w:rsidRPr="00C5449B">
        <w:t>CD</w:t>
      </w:r>
      <w:r w:rsidR="00E06A97">
        <w:t>”</w:t>
      </w:r>
      <w:r w:rsidR="00AD6EA0" w:rsidRPr="00C5449B">
        <w:t xml:space="preserve"> code=</w:t>
      </w:r>
      <w:r w:rsidR="00E06A97">
        <w:t>”</w:t>
      </w:r>
      <w:r w:rsidR="00AD6EA0" w:rsidRPr="00BE5B6B">
        <w:rPr>
          <w:rStyle w:val="CodeVariableChar"/>
        </w:rPr>
        <w:t>22298006</w:t>
      </w:r>
      <w:r w:rsidR="00E06A97">
        <w:t>”</w:t>
      </w:r>
      <w:r w:rsidR="00AD6EA0" w:rsidRPr="00C5449B">
        <w:t xml:space="preserve"> codeSystem=</w:t>
      </w:r>
      <w:r w:rsidR="00E06A97">
        <w:t>”</w:t>
      </w:r>
      <w:r w:rsidR="00AD6EA0" w:rsidRPr="00BE5B6B">
        <w:rPr>
          <w:rStyle w:val="CodeFixedChar"/>
        </w:rPr>
        <w:t>2.16.840.1.113883.6.96</w:t>
      </w:r>
      <w:r w:rsidR="00E06A97">
        <w:t>”</w:t>
      </w:r>
      <w:r w:rsidR="00AD6EA0" w:rsidRPr="00C5449B">
        <w:t xml:space="preserve"> displayName=</w:t>
      </w:r>
      <w:r w:rsidR="00E06A97">
        <w:t>”</w:t>
      </w:r>
      <w:r w:rsidR="00AD6EA0" w:rsidRPr="00BE5B6B">
        <w:rPr>
          <w:rStyle w:val="CodeVariableChar"/>
        </w:rPr>
        <w:t>MI</w:t>
      </w:r>
      <w:r w:rsidR="00E06A97">
        <w:t>”</w:t>
      </w:r>
      <w:r w:rsidR="00AD6EA0" w:rsidRPr="00C5449B">
        <w:t>/&gt;</w:t>
      </w:r>
    </w:p>
    <w:p w:rsidR="00AD6EA0" w:rsidRPr="00C5449B" w:rsidRDefault="00360C0A" w:rsidP="00E429A7">
      <w:pPr>
        <w:pStyle w:val="CodeOptional"/>
      </w:pPr>
      <w:r>
        <w:t xml:space="preserve">            </w:t>
      </w:r>
      <w:r w:rsidR="00AD6EA0" w:rsidRPr="00C5449B">
        <w:t>&lt;entryRelationship typeCode=</w:t>
      </w:r>
      <w:r w:rsidR="00E06A97">
        <w:t>”</w:t>
      </w:r>
      <w:r w:rsidR="00AD6EA0" w:rsidRPr="00BE5B6B">
        <w:rPr>
          <w:rStyle w:val="CodeFixedChar"/>
        </w:rPr>
        <w:t>CAUS</w:t>
      </w:r>
      <w:r w:rsidR="00E06A97">
        <w:t>”</w:t>
      </w:r>
      <w:r w:rsidR="00AD6EA0" w:rsidRPr="00C5449B">
        <w:t>&gt;</w:t>
      </w:r>
    </w:p>
    <w:p w:rsidR="00AD6EA0" w:rsidRPr="00C5449B" w:rsidRDefault="00360C0A" w:rsidP="003E3210">
      <w:pPr>
        <w:pStyle w:val="CodeRequired"/>
      </w:pPr>
      <w:r>
        <w:t xml:space="preserve">               </w:t>
      </w:r>
      <w:r w:rsidR="00AD6EA0" w:rsidRPr="00C5449B">
        <w:t>&lt;observation classCode=</w:t>
      </w:r>
      <w:r w:rsidR="00E06A97">
        <w:t>”</w:t>
      </w:r>
      <w:r w:rsidR="00AD6EA0" w:rsidRPr="00BE5B6B">
        <w:rPr>
          <w:rStyle w:val="CodeFixedChar"/>
        </w:rPr>
        <w:t>OBS</w:t>
      </w:r>
      <w:r w:rsidR="00E06A97">
        <w:t>”</w:t>
      </w:r>
      <w:r w:rsidR="00AD6EA0" w:rsidRPr="00C5449B">
        <w:t xml:space="preserve"> moodCode=</w:t>
      </w:r>
      <w:r w:rsidR="00E06A97">
        <w:t>”</w:t>
      </w:r>
      <w:r w:rsidR="00AD6EA0" w:rsidRPr="00BE5B6B">
        <w:rPr>
          <w:rStyle w:val="CodeFixedChar"/>
        </w:rPr>
        <w:t>EVN</w:t>
      </w:r>
      <w:r w:rsidR="00E06A97">
        <w:t>”</w:t>
      </w:r>
      <w:r w:rsidR="00AD6EA0" w:rsidRPr="00C5449B">
        <w:t>&gt;</w:t>
      </w:r>
    </w:p>
    <w:p w:rsidR="00446137" w:rsidRDefault="004F6038" w:rsidP="003E3210">
      <w:pPr>
        <w:pStyle w:val="CodeRequired"/>
      </w:pPr>
      <w:r>
        <w:t xml:space="preserve">                  </w:t>
      </w:r>
      <w:r w:rsidR="00AD6EA0" w:rsidRPr="00C5449B">
        <w:t>&lt;templateId root=</w:t>
      </w:r>
      <w:r w:rsidR="00E06A97">
        <w:t>”</w:t>
      </w:r>
      <w:r w:rsidR="00AD6EA0" w:rsidRPr="00BE5B6B">
        <w:rPr>
          <w:rStyle w:val="CodeFixedChar"/>
        </w:rPr>
        <w:t>2.16.840.1.113883.10.20.1.42</w:t>
      </w:r>
      <w:r w:rsidR="00E06A97">
        <w:t>”</w:t>
      </w:r>
      <w:r w:rsidR="00AD6EA0" w:rsidRPr="00C5449B">
        <w:t>/&gt;</w:t>
      </w:r>
    </w:p>
    <w:p w:rsidR="00AD6EA0" w:rsidRPr="00C5449B" w:rsidRDefault="004F6038" w:rsidP="00BE5B6B">
      <w:pPr>
        <w:pStyle w:val="CodeVariable"/>
      </w:pPr>
      <w:r>
        <w:t xml:space="preserve">                     </w:t>
      </w:r>
      <w:r w:rsidR="00AD6EA0" w:rsidRPr="00C5449B">
        <w:t>&lt;!-- Family history cause of death observation template --&gt;</w:t>
      </w:r>
    </w:p>
    <w:p w:rsidR="00AD6EA0" w:rsidRPr="00C5449B" w:rsidRDefault="004F6038" w:rsidP="003E3210">
      <w:pPr>
        <w:pStyle w:val="CodeRequired"/>
      </w:pPr>
      <w:r>
        <w:t xml:space="preserve">                  </w:t>
      </w:r>
      <w:r w:rsidR="00446137">
        <w:t>&lt;id root=</w:t>
      </w:r>
      <w:r w:rsidR="00E06A97">
        <w:t>”</w:t>
      </w:r>
      <w:r w:rsidR="00446137" w:rsidRPr="00446137">
        <w:rPr>
          <w:rStyle w:val="CodeVariableChar"/>
        </w:rPr>
        <w:t>IDGoesHere</w:t>
      </w:r>
      <w:r w:rsidR="00E06A97">
        <w:t>”</w:t>
      </w:r>
      <w:r w:rsidR="00AD6EA0" w:rsidRPr="00C5449B">
        <w:t>/&gt;</w:t>
      </w:r>
    </w:p>
    <w:p w:rsidR="00AD6EA0" w:rsidRPr="00C5449B" w:rsidRDefault="004F6038" w:rsidP="003E3210">
      <w:pPr>
        <w:pStyle w:val="CodeRequired"/>
      </w:pPr>
      <w:r>
        <w:t xml:space="preserve">                  </w:t>
      </w:r>
      <w:r w:rsidR="00AD6EA0" w:rsidRPr="00C5449B">
        <w:t>&lt;code code=</w:t>
      </w:r>
      <w:r w:rsidR="00E06A97">
        <w:t>”</w:t>
      </w:r>
      <w:r w:rsidR="00AD6EA0" w:rsidRPr="00BE5B6B">
        <w:rPr>
          <w:rStyle w:val="CodeVariableChar"/>
        </w:rPr>
        <w:t>ASSERTION</w:t>
      </w:r>
      <w:r w:rsidR="00E06A97">
        <w:t>”</w:t>
      </w:r>
      <w:r w:rsidR="00AD6EA0" w:rsidRPr="00C5449B">
        <w:t xml:space="preserve"> codeSystem=</w:t>
      </w:r>
      <w:r w:rsidR="00E06A97">
        <w:t>”</w:t>
      </w:r>
      <w:r w:rsidR="00AD6EA0" w:rsidRPr="00BE5B6B">
        <w:rPr>
          <w:rStyle w:val="CodeFixedChar"/>
        </w:rPr>
        <w:t>2.16.840.1.113883.5.4</w:t>
      </w:r>
      <w:r w:rsidR="00E06A97">
        <w:t>”</w:t>
      </w:r>
      <w:r w:rsidR="00AD6EA0" w:rsidRPr="00C5449B">
        <w:t>/&gt;</w:t>
      </w:r>
    </w:p>
    <w:p w:rsidR="00AD6EA0" w:rsidRPr="00C5449B" w:rsidRDefault="004F6038" w:rsidP="003E3210">
      <w:pPr>
        <w:pStyle w:val="CodeRequired"/>
      </w:pPr>
      <w:r>
        <w:t xml:space="preserve">                  </w:t>
      </w:r>
      <w:r w:rsidR="00AD6EA0" w:rsidRPr="00C5449B">
        <w:t>&lt;</w:t>
      </w:r>
      <w:r w:rsidR="008A0CB7">
        <w:t>statusCode</w:t>
      </w:r>
      <w:r w:rsidR="00AD6EA0" w:rsidRPr="00C5449B">
        <w:t xml:space="preserve"> code=</w:t>
      </w:r>
      <w:r w:rsidR="00E06A97">
        <w:t>”</w:t>
      </w:r>
      <w:r w:rsidR="00AD6EA0" w:rsidRPr="00BE5B6B">
        <w:rPr>
          <w:rStyle w:val="CodeFixedChar"/>
        </w:rPr>
        <w:t>completed</w:t>
      </w:r>
      <w:r w:rsidR="00E06A97">
        <w:t>”</w:t>
      </w:r>
      <w:r w:rsidR="00AD6EA0" w:rsidRPr="00C5449B">
        <w:t>/&gt;</w:t>
      </w:r>
    </w:p>
    <w:p w:rsidR="00AD6EA0" w:rsidRPr="00C5449B" w:rsidRDefault="004F6038" w:rsidP="003E3210">
      <w:pPr>
        <w:pStyle w:val="CodeRequired"/>
      </w:pPr>
      <w:r>
        <w:t xml:space="preserve">                  </w:t>
      </w:r>
      <w:r w:rsidR="00AD6EA0" w:rsidRPr="00C5449B">
        <w:t>&lt;value xsi:type=</w:t>
      </w:r>
      <w:r w:rsidR="00E06A97">
        <w:t>”</w:t>
      </w:r>
      <w:r w:rsidR="00AD6EA0" w:rsidRPr="00C5449B">
        <w:t>CD</w:t>
      </w:r>
      <w:r w:rsidR="00E06A97">
        <w:t>”</w:t>
      </w:r>
      <w:r w:rsidR="00AD6EA0" w:rsidRPr="00C5449B">
        <w:t xml:space="preserve"> code=</w:t>
      </w:r>
      <w:r w:rsidR="00E06A97">
        <w:t>”</w:t>
      </w:r>
      <w:r w:rsidR="00AD6EA0" w:rsidRPr="00BE5B6B">
        <w:rPr>
          <w:rStyle w:val="CodeVariableChar"/>
        </w:rPr>
        <w:t>419099009</w:t>
      </w:r>
      <w:r w:rsidR="00E06A97">
        <w:t>”</w:t>
      </w:r>
      <w:r w:rsidR="00AD6EA0" w:rsidRPr="00C5449B">
        <w:t xml:space="preserve"> codeSystem=</w:t>
      </w:r>
      <w:r w:rsidR="00E06A97">
        <w:t>”</w:t>
      </w:r>
      <w:r w:rsidR="00AD6EA0" w:rsidRPr="00BE5B6B">
        <w:rPr>
          <w:rStyle w:val="CodeFixedChar"/>
        </w:rPr>
        <w:t>2.16.840.1.113883.6.96</w:t>
      </w:r>
      <w:r w:rsidR="00E06A97">
        <w:t>”</w:t>
      </w:r>
      <w:r w:rsidR="00AD6EA0" w:rsidRPr="00C5449B">
        <w:t xml:space="preserve"> displayName=</w:t>
      </w:r>
      <w:r w:rsidR="00E06A97">
        <w:t>”</w:t>
      </w:r>
      <w:r w:rsidR="00AD6EA0" w:rsidRPr="00BE5B6B">
        <w:rPr>
          <w:rStyle w:val="CodeVariableChar"/>
        </w:rPr>
        <w:t>Dead</w:t>
      </w:r>
      <w:r w:rsidR="00E06A97">
        <w:t>”</w:t>
      </w:r>
      <w:r w:rsidR="00AD6EA0" w:rsidRPr="00C5449B">
        <w:t>/&gt;</w:t>
      </w:r>
    </w:p>
    <w:p w:rsidR="00AD6EA0" w:rsidRPr="00C5449B" w:rsidRDefault="004F6038" w:rsidP="003E3210">
      <w:pPr>
        <w:pStyle w:val="CodeRequired"/>
      </w:pPr>
      <w:r>
        <w:t xml:space="preserve">               </w:t>
      </w:r>
      <w:r w:rsidR="00AD6EA0" w:rsidRPr="00C5449B">
        <w:t>&lt;/observation&gt;</w:t>
      </w:r>
    </w:p>
    <w:p w:rsidR="00AD6EA0" w:rsidRPr="00C5449B" w:rsidRDefault="004F6038" w:rsidP="00E429A7">
      <w:pPr>
        <w:pStyle w:val="CodeOptional"/>
      </w:pPr>
      <w:r>
        <w:t xml:space="preserve">            </w:t>
      </w:r>
      <w:r w:rsidR="00AD6EA0" w:rsidRPr="00C5449B">
        <w:t>&lt;/entryRelationship&gt;</w:t>
      </w:r>
    </w:p>
    <w:p w:rsidR="00AD6EA0" w:rsidRPr="00C5449B" w:rsidRDefault="004F6038" w:rsidP="00E429A7">
      <w:pPr>
        <w:pStyle w:val="CodeOptional"/>
      </w:pPr>
      <w:r>
        <w:t xml:space="preserve">            </w:t>
      </w:r>
      <w:r w:rsidR="00AD6EA0" w:rsidRPr="00C5449B">
        <w:t>&lt;entryRelationship typeCode=</w:t>
      </w:r>
      <w:r w:rsidR="00E06A97">
        <w:t>”</w:t>
      </w:r>
      <w:r w:rsidR="00AD6EA0" w:rsidRPr="00BE5B6B">
        <w:rPr>
          <w:rStyle w:val="CodeFixedChar"/>
        </w:rPr>
        <w:t>SUBJ</w:t>
      </w:r>
      <w:r w:rsidR="00E06A97">
        <w:t>”</w:t>
      </w:r>
      <w:r w:rsidR="00AD6EA0" w:rsidRPr="00C5449B">
        <w:t xml:space="preserve"> inversionInd=</w:t>
      </w:r>
      <w:r w:rsidR="00E06A97">
        <w:t>”</w:t>
      </w:r>
      <w:r w:rsidR="00AD6EA0" w:rsidRPr="00BE5B6B">
        <w:rPr>
          <w:rStyle w:val="CodeFixedChar"/>
        </w:rPr>
        <w:t>true</w:t>
      </w:r>
      <w:r w:rsidR="00E06A97">
        <w:t>”</w:t>
      </w:r>
      <w:r w:rsidR="00AD6EA0" w:rsidRPr="00C5449B">
        <w:t>&gt;</w:t>
      </w:r>
    </w:p>
    <w:p w:rsidR="00AD6EA0" w:rsidRPr="00C5449B" w:rsidRDefault="004F6038" w:rsidP="003E3210">
      <w:pPr>
        <w:pStyle w:val="CodeRequired"/>
      </w:pPr>
      <w:r>
        <w:t xml:space="preserve">               </w:t>
      </w:r>
      <w:r w:rsidR="00AD6EA0" w:rsidRPr="00C5449B">
        <w:t>&lt;observation classCode=</w:t>
      </w:r>
      <w:r w:rsidR="00E06A97">
        <w:t>”</w:t>
      </w:r>
      <w:r w:rsidR="00AD6EA0" w:rsidRPr="008969B5">
        <w:rPr>
          <w:rStyle w:val="CodeFixedChar"/>
        </w:rPr>
        <w:t>OBS</w:t>
      </w:r>
      <w:r w:rsidR="00E06A97">
        <w:t>”</w:t>
      </w:r>
      <w:r w:rsidR="00AD6EA0" w:rsidRPr="00C5449B">
        <w:t xml:space="preserve"> moodCode=</w:t>
      </w:r>
      <w:r w:rsidR="00E06A97">
        <w:t>”</w:t>
      </w:r>
      <w:r w:rsidR="00AD6EA0" w:rsidRPr="008969B5">
        <w:rPr>
          <w:rStyle w:val="CodeFixedChar"/>
        </w:rPr>
        <w:t>EVN</w:t>
      </w:r>
      <w:r w:rsidR="00E06A97">
        <w:t>”</w:t>
      </w:r>
      <w:r w:rsidR="00AD6EA0" w:rsidRPr="00C5449B">
        <w:t>&gt;</w:t>
      </w:r>
    </w:p>
    <w:p w:rsidR="00446137" w:rsidRDefault="004F6038" w:rsidP="003E3210">
      <w:pPr>
        <w:pStyle w:val="CodeRequired"/>
      </w:pPr>
      <w:r>
        <w:t xml:space="preserve">                  </w:t>
      </w:r>
      <w:r w:rsidR="00AD6EA0" w:rsidRPr="00C5449B">
        <w:t>&lt;templateId root=</w:t>
      </w:r>
      <w:r w:rsidR="00E06A97">
        <w:t>”</w:t>
      </w:r>
      <w:r w:rsidR="00AD6EA0" w:rsidRPr="008969B5">
        <w:rPr>
          <w:rStyle w:val="CodeFixedChar"/>
        </w:rPr>
        <w:t>2.16.840.1.113883.10.20.1.38</w:t>
      </w:r>
      <w:r w:rsidR="00E06A97">
        <w:t>”</w:t>
      </w:r>
      <w:r w:rsidR="00AD6EA0" w:rsidRPr="00C5449B">
        <w:t xml:space="preserve">/&gt; </w:t>
      </w:r>
    </w:p>
    <w:p w:rsidR="00AD6EA0" w:rsidRPr="00C5449B" w:rsidRDefault="004F6038" w:rsidP="008969B5">
      <w:pPr>
        <w:pStyle w:val="CodeVariable"/>
      </w:pPr>
      <w:r>
        <w:t xml:space="preserve">                     </w:t>
      </w:r>
      <w:r w:rsidR="00AD6EA0" w:rsidRPr="00C5449B">
        <w:t>&lt;!-- Age observation template --&gt;</w:t>
      </w:r>
    </w:p>
    <w:p w:rsidR="00AD6EA0" w:rsidRPr="00C5449B" w:rsidRDefault="004F6038" w:rsidP="003E3210">
      <w:pPr>
        <w:pStyle w:val="CodeRequired"/>
      </w:pPr>
      <w:r>
        <w:t xml:space="preserve">                  </w:t>
      </w:r>
      <w:r w:rsidR="00AD6EA0" w:rsidRPr="00C5449B">
        <w:t>&lt;code code=</w:t>
      </w:r>
      <w:r w:rsidR="00E06A97">
        <w:t>”</w:t>
      </w:r>
      <w:r w:rsidR="00AD6EA0" w:rsidRPr="008969B5">
        <w:rPr>
          <w:rStyle w:val="CodeVariableChar"/>
        </w:rPr>
        <w:t>397659008</w:t>
      </w:r>
      <w:r w:rsidR="00AD6EA0" w:rsidRPr="00C5449B">
        <w:t xml:space="preserve"> </w:t>
      </w:r>
      <w:r w:rsidR="00E06A97">
        <w:t>“</w:t>
      </w:r>
      <w:r w:rsidR="00AD6EA0" w:rsidRPr="00C5449B">
        <w:t xml:space="preserve"> codeSystem=</w:t>
      </w:r>
      <w:r w:rsidR="00E06A97">
        <w:t>”</w:t>
      </w:r>
      <w:r w:rsidR="00AD6EA0" w:rsidRPr="008969B5">
        <w:rPr>
          <w:rStyle w:val="CodeFixedChar"/>
        </w:rPr>
        <w:t>2.16.840.1.113883.6.96</w:t>
      </w:r>
      <w:r w:rsidR="00E06A97">
        <w:t>”</w:t>
      </w:r>
      <w:r w:rsidR="00AD6EA0" w:rsidRPr="00C5449B">
        <w:t xml:space="preserve"> displayName=</w:t>
      </w:r>
      <w:r w:rsidR="00E06A97">
        <w:t>”</w:t>
      </w:r>
      <w:r w:rsidR="00AD6EA0" w:rsidRPr="008969B5">
        <w:rPr>
          <w:rStyle w:val="CodeVariableChar"/>
        </w:rPr>
        <w:t>Age</w:t>
      </w:r>
      <w:r w:rsidR="00E06A97">
        <w:t>”</w:t>
      </w:r>
      <w:r w:rsidR="00AD6EA0" w:rsidRPr="00C5449B">
        <w:t>/&gt;</w:t>
      </w:r>
    </w:p>
    <w:p w:rsidR="00AD6EA0" w:rsidRPr="00C5449B" w:rsidRDefault="004F6038" w:rsidP="003E3210">
      <w:pPr>
        <w:pStyle w:val="CodeRequired"/>
      </w:pPr>
      <w:r>
        <w:t xml:space="preserve">                  </w:t>
      </w:r>
      <w:r w:rsidR="00AD6EA0" w:rsidRPr="00C5449B">
        <w:t>&lt;</w:t>
      </w:r>
      <w:r w:rsidR="008A0CB7">
        <w:t>statusCode</w:t>
      </w:r>
      <w:r w:rsidR="00AD6EA0" w:rsidRPr="00C5449B">
        <w:t xml:space="preserve"> code=</w:t>
      </w:r>
      <w:r w:rsidR="00E06A97">
        <w:t>”</w:t>
      </w:r>
      <w:r w:rsidR="00AD6EA0" w:rsidRPr="008969B5">
        <w:rPr>
          <w:rStyle w:val="CodeFixedChar"/>
        </w:rPr>
        <w:t>completed</w:t>
      </w:r>
      <w:r w:rsidR="00E06A97">
        <w:t>”</w:t>
      </w:r>
      <w:r w:rsidR="00AD6EA0" w:rsidRPr="00C5449B">
        <w:t>/&gt;</w:t>
      </w:r>
    </w:p>
    <w:p w:rsidR="00AD6EA0" w:rsidRPr="00C5449B" w:rsidRDefault="004F6038" w:rsidP="003E3210">
      <w:pPr>
        <w:pStyle w:val="CodeRequired"/>
      </w:pPr>
      <w:r>
        <w:t xml:space="preserve">                  </w:t>
      </w:r>
      <w:r w:rsidR="00AD6EA0" w:rsidRPr="00C5449B">
        <w:t>&lt;value xsi:type=</w:t>
      </w:r>
      <w:r w:rsidR="00E06A97">
        <w:t>”</w:t>
      </w:r>
      <w:r w:rsidR="00AD6EA0" w:rsidRPr="008969B5">
        <w:rPr>
          <w:rStyle w:val="CodeVariableChar"/>
        </w:rPr>
        <w:t>INT</w:t>
      </w:r>
      <w:r w:rsidR="00E06A97">
        <w:t>”</w:t>
      </w:r>
      <w:r w:rsidR="00AD6EA0" w:rsidRPr="00C5449B">
        <w:t xml:space="preserve"> value=</w:t>
      </w:r>
      <w:r w:rsidR="00E06A97">
        <w:t>”</w:t>
      </w:r>
      <w:r w:rsidR="00AD6EA0" w:rsidRPr="008969B5">
        <w:rPr>
          <w:rStyle w:val="CodeVariableChar"/>
        </w:rPr>
        <w:t>57</w:t>
      </w:r>
      <w:r w:rsidR="00E06A97">
        <w:t>”</w:t>
      </w:r>
      <w:r w:rsidR="00AD6EA0" w:rsidRPr="00C5449B">
        <w:t>/&gt;</w:t>
      </w:r>
    </w:p>
    <w:p w:rsidR="00AD6EA0" w:rsidRPr="00C5449B" w:rsidRDefault="004F6038" w:rsidP="003E3210">
      <w:pPr>
        <w:pStyle w:val="CodeRequired"/>
      </w:pPr>
      <w:r>
        <w:t xml:space="preserve">               </w:t>
      </w:r>
      <w:r w:rsidR="00AD6EA0" w:rsidRPr="00C5449B">
        <w:t>&lt;/observation&gt;</w:t>
      </w:r>
    </w:p>
    <w:p w:rsidR="00AD6EA0" w:rsidRPr="00C5449B" w:rsidRDefault="004F6038" w:rsidP="00E429A7">
      <w:pPr>
        <w:pStyle w:val="CodeOptional"/>
      </w:pPr>
      <w:r>
        <w:t xml:space="preserve">            </w:t>
      </w:r>
      <w:r w:rsidR="00AD6EA0" w:rsidRPr="00C5449B">
        <w:t>&lt;/entryRelationship&gt;</w:t>
      </w:r>
    </w:p>
    <w:p w:rsidR="00AD6EA0" w:rsidRPr="00C5449B" w:rsidRDefault="004F6038" w:rsidP="003E3210">
      <w:pPr>
        <w:pStyle w:val="CodeRequired"/>
      </w:pPr>
      <w:r>
        <w:t xml:space="preserve">         </w:t>
      </w:r>
      <w:r w:rsidR="00AD6EA0" w:rsidRPr="00C5449B">
        <w:t>&lt;/observation&gt;</w:t>
      </w:r>
    </w:p>
    <w:p w:rsidR="00446137" w:rsidRDefault="004F6038" w:rsidP="003E3210">
      <w:pPr>
        <w:pStyle w:val="CodeRequired"/>
      </w:pPr>
      <w:r>
        <w:t xml:space="preserve">      </w:t>
      </w:r>
      <w:r w:rsidR="00AD6EA0" w:rsidRPr="00C5449B">
        <w:t>&lt;/component&gt;</w:t>
      </w:r>
    </w:p>
    <w:p w:rsidR="00AD6EA0" w:rsidRPr="00C5449B" w:rsidRDefault="004F6038" w:rsidP="003E3210">
      <w:pPr>
        <w:pStyle w:val="CodeRequired"/>
      </w:pPr>
      <w:r>
        <w:t xml:space="preserve">   </w:t>
      </w:r>
      <w:r w:rsidR="00AD6EA0" w:rsidRPr="00C5449B">
        <w:t>&lt;/organizer&gt;</w:t>
      </w:r>
    </w:p>
    <w:p w:rsidR="00A327F0" w:rsidRDefault="00AD6EA0" w:rsidP="003E3210">
      <w:pPr>
        <w:pStyle w:val="CodeRequired"/>
      </w:pPr>
      <w:r w:rsidRPr="00C5449B">
        <w:t>&lt;/entry&gt;</w:t>
      </w:r>
    </w:p>
    <w:p w:rsidR="00AD6EA0" w:rsidRPr="00601B1C" w:rsidRDefault="00AD6EA0" w:rsidP="008D6971">
      <w:pPr>
        <w:pStyle w:val="Heading3"/>
      </w:pPr>
      <w:bookmarkStart w:id="144" w:name="_Ref176526606"/>
      <w:bookmarkStart w:id="145" w:name="_Ref176526610"/>
      <w:bookmarkStart w:id="146" w:name="_Toc179021515"/>
      <w:bookmarkStart w:id="147" w:name="_Social_History"/>
      <w:bookmarkStart w:id="148" w:name="_Toc181163890"/>
      <w:bookmarkEnd w:id="147"/>
      <w:r w:rsidRPr="00601B1C">
        <w:t>Social History</w:t>
      </w:r>
      <w:bookmarkEnd w:id="144"/>
      <w:bookmarkEnd w:id="145"/>
      <w:bookmarkEnd w:id="146"/>
      <w:bookmarkEnd w:id="148"/>
    </w:p>
    <w:p w:rsidR="003974AE" w:rsidRDefault="003974AE" w:rsidP="003045E5">
      <w:pPr>
        <w:pStyle w:val="cCDQuote"/>
      </w:pPr>
      <w:r>
        <w:t>“This section contains data defining the patient’s occupational, personal (e.g. lifestyle), social, and environmental history and health risk factors, as well as administrative data such as marital status, race, ethnicity and religious affiliation.” [CCD 3.7]</w:t>
      </w:r>
    </w:p>
    <w:p w:rsidR="00CC31A0" w:rsidRDefault="003974AE" w:rsidP="00E06A97">
      <w:pPr>
        <w:pStyle w:val="BodyText"/>
      </w:pPr>
      <w:r w:rsidRPr="00F42C08">
        <w:lastRenderedPageBreak/>
        <w:t>Th</w:t>
      </w:r>
      <w:r w:rsidR="00C55BE7" w:rsidRPr="00F42C08">
        <w:t>e social history</w:t>
      </w:r>
      <w:r w:rsidRPr="00F42C08">
        <w:t xml:space="preserve"> </w:t>
      </w:r>
      <w:r w:rsidR="00C55BE7" w:rsidRPr="00F42C08">
        <w:t>template</w:t>
      </w:r>
      <w:r w:rsidR="00C55BE7" w:rsidRPr="00F42C08">
        <w:sym w:font="Webdings" w:char="F031"/>
      </w:r>
      <w:r w:rsidRPr="00F42C08">
        <w:t xml:space="preserve"> contains three templates</w:t>
      </w:r>
      <w:r>
        <w:t xml:space="preserve">: </w:t>
      </w:r>
      <w:r w:rsidRPr="00421D9F">
        <w:t>social history</w:t>
      </w:r>
      <w:r w:rsidRPr="00960D72">
        <w:rPr>
          <w:b/>
        </w:rPr>
        <w:t xml:space="preserve"> observation</w:t>
      </w:r>
      <w:r w:rsidR="00C55BE7">
        <w:rPr>
          <w:b/>
        </w:rPr>
        <w:sym w:font="Webdings" w:char="F032"/>
      </w:r>
      <w:r w:rsidRPr="00960D72">
        <w:rPr>
          <w:b/>
        </w:rPr>
        <w:t xml:space="preserve">, </w:t>
      </w:r>
      <w:r w:rsidRPr="00421D9F">
        <w:t>social history status</w:t>
      </w:r>
      <w:r w:rsidRPr="00960D72">
        <w:rPr>
          <w:b/>
        </w:rPr>
        <w:t xml:space="preserve"> observation</w:t>
      </w:r>
      <w:r w:rsidR="00C55BE7">
        <w:rPr>
          <w:b/>
        </w:rPr>
        <w:sym w:font="Webdings" w:char="F02E"/>
      </w:r>
      <w:r w:rsidRPr="00960D72">
        <w:rPr>
          <w:b/>
        </w:rPr>
        <w:t xml:space="preserve">, </w:t>
      </w:r>
      <w:r w:rsidRPr="00960D72">
        <w:t>and</w:t>
      </w:r>
      <w:r w:rsidRPr="00960D72">
        <w:rPr>
          <w:b/>
        </w:rPr>
        <w:t xml:space="preserve"> </w:t>
      </w:r>
      <w:r w:rsidRPr="00421D9F">
        <w:t>episode</w:t>
      </w:r>
      <w:r w:rsidRPr="00960D72">
        <w:rPr>
          <w:b/>
        </w:rPr>
        <w:t xml:space="preserve"> observation</w:t>
      </w:r>
      <w:r w:rsidR="008C72C9">
        <w:rPr>
          <w:b/>
        </w:rPr>
        <w:sym w:font="Webdings" w:char="F02E"/>
      </w:r>
      <w:r>
        <w:t xml:space="preserve">. </w:t>
      </w:r>
      <w:r w:rsidR="00CC31A0">
        <w:t>Some aspects of social history are covered in the CDA Header as follows:</w:t>
      </w:r>
    </w:p>
    <w:p w:rsidR="00CC31A0" w:rsidRDefault="00CC31A0" w:rsidP="00CC31A0">
      <w:pPr>
        <w:pStyle w:val="Caption"/>
        <w:tabs>
          <w:tab w:val="left" w:pos="1620"/>
        </w:tabs>
      </w:pPr>
      <w:bookmarkStart w:id="149" w:name="_Toc181163943"/>
      <w:r w:rsidRPr="00EE4DE9">
        <w:t xml:space="preserve">Table </w:t>
      </w:r>
      <w:r>
        <w:rPr>
          <w:lang w:val="fr-FR"/>
        </w:rPr>
        <w:fldChar w:fldCharType="begin"/>
      </w:r>
      <w:r w:rsidRPr="000075CF">
        <w:instrText xml:space="preserve"> SEQ Table \* ARABIC </w:instrText>
      </w:r>
      <w:r>
        <w:rPr>
          <w:lang w:val="fr-FR"/>
        </w:rPr>
        <w:fldChar w:fldCharType="separate"/>
      </w:r>
      <w:r w:rsidR="0081727A">
        <w:t>7</w:t>
      </w:r>
      <w:r>
        <w:rPr>
          <w:lang w:val="fr-FR"/>
        </w:rPr>
        <w:fldChar w:fldCharType="end"/>
      </w:r>
      <w:r w:rsidRPr="00EE4DE9">
        <w:t xml:space="preserve">: </w:t>
      </w:r>
      <w:r>
        <w:t xml:space="preserve">Social History </w:t>
      </w:r>
      <w:r w:rsidR="00E46BA7">
        <w:t xml:space="preserve">Aspects </w:t>
      </w:r>
      <w:r>
        <w:t>of the CDA Header</w:t>
      </w:r>
      <w:bookmarkEnd w:id="149"/>
    </w:p>
    <w:tbl>
      <w:tblPr>
        <w:tblStyle w:val="TableGrid"/>
        <w:tblW w:w="0" w:type="auto"/>
        <w:tblInd w:w="115" w:type="dxa"/>
        <w:tblCellMar>
          <w:left w:w="115" w:type="dxa"/>
          <w:right w:w="115" w:type="dxa"/>
        </w:tblCellMar>
        <w:tblLook w:val="01E0" w:firstRow="1" w:lastRow="1" w:firstColumn="1" w:lastColumn="1" w:noHBand="0" w:noVBand="0"/>
      </w:tblPr>
      <w:tblGrid>
        <w:gridCol w:w="2289"/>
        <w:gridCol w:w="7611"/>
      </w:tblGrid>
      <w:tr w:rsidR="00CC31A0">
        <w:tc>
          <w:tcPr>
            <w:tcW w:w="2289" w:type="dxa"/>
            <w:shd w:val="clear" w:color="auto" w:fill="CCFFCC"/>
          </w:tcPr>
          <w:p w:rsidR="00CC31A0" w:rsidRPr="00BB10FC" w:rsidRDefault="001A7264" w:rsidP="00FD1858">
            <w:pPr>
              <w:jc w:val="right"/>
              <w:rPr>
                <w:i/>
              </w:rPr>
            </w:pPr>
            <w:r>
              <w:rPr>
                <w:b/>
              </w:rPr>
              <w:t>CDA document root</w:t>
            </w:r>
          </w:p>
        </w:tc>
        <w:tc>
          <w:tcPr>
            <w:tcW w:w="7611" w:type="dxa"/>
            <w:shd w:val="clear" w:color="auto" w:fill="CCFFCC"/>
          </w:tcPr>
          <w:p w:rsidR="00CC31A0" w:rsidRPr="00232C7F" w:rsidRDefault="00CC31A0" w:rsidP="00FD1858">
            <w:pPr>
              <w:rPr>
                <w:b/>
              </w:rPr>
            </w:pPr>
          </w:p>
        </w:tc>
      </w:tr>
      <w:tr w:rsidR="00CC31A0">
        <w:tc>
          <w:tcPr>
            <w:tcW w:w="2289" w:type="dxa"/>
          </w:tcPr>
          <w:p w:rsidR="00CC31A0" w:rsidRPr="00EC40BB" w:rsidRDefault="001A7264" w:rsidP="00FD1858">
            <w:pPr>
              <w:spacing w:after="0"/>
              <w:jc w:val="right"/>
              <w:rPr>
                <w:b/>
                <w:lang w:val="fr-FR"/>
              </w:rPr>
            </w:pPr>
            <w:r w:rsidRPr="00EC40BB">
              <w:rPr>
                <w:b/>
                <w:lang w:val="fr-FR"/>
              </w:rPr>
              <w:t>ClinicalDocument / recordTarget / patientRole / patient</w:t>
            </w:r>
            <w:r w:rsidR="00BA0EE1" w:rsidRPr="00EC40BB">
              <w:rPr>
                <w:b/>
                <w:lang w:val="fr-FR"/>
              </w:rPr>
              <w:t xml:space="preserve"> </w:t>
            </w:r>
            <w:r w:rsidR="00094CFB" w:rsidRPr="00EC40BB">
              <w:rPr>
                <w:lang w:val="fr-FR"/>
              </w:rPr>
              <w:t>[SD]</w:t>
            </w:r>
          </w:p>
        </w:tc>
        <w:tc>
          <w:tcPr>
            <w:tcW w:w="7611" w:type="dxa"/>
          </w:tcPr>
          <w:p w:rsidR="00CC31A0" w:rsidRDefault="005D5487" w:rsidP="00FD1858">
            <w:pPr>
              <w:spacing w:after="0"/>
              <w:rPr>
                <w:b/>
              </w:rPr>
            </w:pPr>
            <w:r>
              <w:rPr>
                <w:b/>
              </w:rPr>
              <w:t>marital</w:t>
            </w:r>
            <w:r w:rsidR="00013FFC">
              <w:rPr>
                <w:b/>
              </w:rPr>
              <w:t>Statuscode</w:t>
            </w:r>
          </w:p>
          <w:p w:rsidR="005D5487" w:rsidRDefault="005D5487" w:rsidP="00FD1858">
            <w:pPr>
              <w:spacing w:after="0"/>
              <w:rPr>
                <w:b/>
              </w:rPr>
            </w:pPr>
            <w:r>
              <w:rPr>
                <w:b/>
              </w:rPr>
              <w:t>religiousAffiliationCode</w:t>
            </w:r>
          </w:p>
          <w:p w:rsidR="005D5487" w:rsidRDefault="005D5487" w:rsidP="00FD1858">
            <w:pPr>
              <w:spacing w:after="0"/>
            </w:pPr>
            <w:r>
              <w:rPr>
                <w:b/>
              </w:rPr>
              <w:t xml:space="preserve">raceCode </w:t>
            </w:r>
            <w:r>
              <w:t>value = Race [M]</w:t>
            </w:r>
          </w:p>
          <w:p w:rsidR="00EB24F1" w:rsidRPr="00EB24F1" w:rsidRDefault="00EB24F1" w:rsidP="00FD1858">
            <w:pPr>
              <w:spacing w:after="0"/>
            </w:pPr>
            <w:r>
              <w:rPr>
                <w:b/>
              </w:rPr>
              <w:t xml:space="preserve">ethnicGroupCode </w:t>
            </w:r>
            <w:r>
              <w:t>value = Ethnicity [M]</w:t>
            </w:r>
          </w:p>
        </w:tc>
      </w:tr>
    </w:tbl>
    <w:p w:rsidR="00CC31A0" w:rsidRDefault="00CC31A0" w:rsidP="00CC31A0"/>
    <w:p w:rsidR="003974AE" w:rsidRPr="00EE4DE9" w:rsidRDefault="003974AE" w:rsidP="003974AE">
      <w:pPr>
        <w:pStyle w:val="Caption"/>
        <w:tabs>
          <w:tab w:val="left" w:pos="1620"/>
        </w:tabs>
      </w:pPr>
      <w:bookmarkStart w:id="150" w:name="_Toc177697386"/>
      <w:bookmarkStart w:id="151" w:name="_Toc181163944"/>
      <w:r w:rsidRPr="00EE4DE9">
        <w:t xml:space="preserve">Table </w:t>
      </w:r>
      <w:r>
        <w:rPr>
          <w:lang w:val="fr-FR"/>
        </w:rPr>
        <w:fldChar w:fldCharType="begin"/>
      </w:r>
      <w:r w:rsidRPr="000075CF">
        <w:instrText xml:space="preserve"> SEQ Table \* ARABIC </w:instrText>
      </w:r>
      <w:r>
        <w:rPr>
          <w:lang w:val="fr-FR"/>
        </w:rPr>
        <w:fldChar w:fldCharType="separate"/>
      </w:r>
      <w:r w:rsidR="0081727A">
        <w:t>8</w:t>
      </w:r>
      <w:r>
        <w:rPr>
          <w:lang w:val="fr-FR"/>
        </w:rPr>
        <w:fldChar w:fldCharType="end"/>
      </w:r>
      <w:r w:rsidRPr="00EE4DE9">
        <w:t>:</w:t>
      </w:r>
      <w:r w:rsidRPr="003E5FE3">
        <w:t xml:space="preserve"> </w:t>
      </w:r>
      <w:r>
        <w:t>Social</w:t>
      </w:r>
      <w:r w:rsidRPr="003E5FE3">
        <w:t xml:space="preserve"> History Section</w:t>
      </w:r>
      <w:r>
        <w:t xml:space="preserve"> T</w:t>
      </w:r>
      <w:r w:rsidRPr="004152DF">
        <w:t>emplat</w:t>
      </w:r>
      <w:r>
        <w:t>e</w:t>
      </w:r>
      <w:bookmarkEnd w:id="150"/>
      <w:bookmarkEnd w:id="151"/>
    </w:p>
    <w:tbl>
      <w:tblPr>
        <w:tblStyle w:val="TableGrid"/>
        <w:tblW w:w="0" w:type="auto"/>
        <w:tblInd w:w="115" w:type="dxa"/>
        <w:tblCellMar>
          <w:left w:w="115" w:type="dxa"/>
          <w:right w:w="115" w:type="dxa"/>
        </w:tblCellMar>
        <w:tblLook w:val="01E0" w:firstRow="1" w:lastRow="1" w:firstColumn="1" w:lastColumn="1" w:noHBand="0" w:noVBand="0"/>
      </w:tblPr>
      <w:tblGrid>
        <w:gridCol w:w="2289"/>
        <w:gridCol w:w="7611"/>
      </w:tblGrid>
      <w:tr w:rsidR="003974AE">
        <w:trPr>
          <w:cantSplit/>
          <w:tblHeader/>
        </w:trPr>
        <w:tc>
          <w:tcPr>
            <w:tcW w:w="2289" w:type="dxa"/>
            <w:shd w:val="clear" w:color="auto" w:fill="CCFFCC"/>
          </w:tcPr>
          <w:p w:rsidR="003974AE" w:rsidRPr="00BB10FC" w:rsidRDefault="00371481" w:rsidP="003974AE">
            <w:pPr>
              <w:jc w:val="right"/>
              <w:rPr>
                <w:i/>
              </w:rPr>
            </w:pPr>
            <w:hyperlink w:anchor="TempId21684011138831020115" w:history="1">
              <w:r w:rsidR="003974AE" w:rsidRPr="00371481">
                <w:rPr>
                  <w:rStyle w:val="Hyperlink"/>
                  <w:b/>
                </w:rPr>
                <w:t>Social History Section</w:t>
              </w:r>
            </w:hyperlink>
            <w:r w:rsidR="00C55BE7">
              <w:rPr>
                <w:b/>
              </w:rPr>
              <w:sym w:font="Webdings" w:char="F031"/>
            </w:r>
          </w:p>
        </w:tc>
        <w:tc>
          <w:tcPr>
            <w:tcW w:w="7611" w:type="dxa"/>
            <w:shd w:val="clear" w:color="auto" w:fill="CCFFCC"/>
          </w:tcPr>
          <w:p w:rsidR="003974AE" w:rsidRPr="00232C7F" w:rsidRDefault="00725A30" w:rsidP="004262F9">
            <w:pPr>
              <w:rPr>
                <w:b/>
              </w:rPr>
            </w:pPr>
            <w:r w:rsidRPr="00371481">
              <w:t>templateId</w:t>
            </w:r>
            <w:r>
              <w:t xml:space="preserve">; </w:t>
            </w:r>
            <w:r w:rsidR="008D6F5D">
              <w:t xml:space="preserve">29762-2 (Social history); </w:t>
            </w:r>
            <w:r w:rsidR="003974AE">
              <w:t>social history</w:t>
            </w:r>
          </w:p>
        </w:tc>
      </w:tr>
      <w:bookmarkStart w:id="152" w:name="socialHistoryObservation"/>
      <w:tr w:rsidR="003974AE">
        <w:tc>
          <w:tcPr>
            <w:tcW w:w="2289" w:type="dxa"/>
          </w:tcPr>
          <w:p w:rsidR="003974AE" w:rsidRDefault="00371481" w:rsidP="003974AE">
            <w:pPr>
              <w:spacing w:after="0"/>
              <w:jc w:val="right"/>
              <w:rPr>
                <w:b/>
              </w:rPr>
            </w:pPr>
            <w:r>
              <w:fldChar w:fldCharType="begin"/>
            </w:r>
            <w:r>
              <w:instrText xml:space="preserve"> HYPERLINK  \l "TempId21684011138831020133" </w:instrText>
            </w:r>
            <w:r>
              <w:fldChar w:fldCharType="separate"/>
            </w:r>
            <w:r w:rsidR="003974AE" w:rsidRPr="00371481">
              <w:rPr>
                <w:rStyle w:val="Hyperlink"/>
              </w:rPr>
              <w:t>Social his</w:t>
            </w:r>
            <w:r w:rsidR="003974AE" w:rsidRPr="00371481">
              <w:rPr>
                <w:rStyle w:val="Hyperlink"/>
              </w:rPr>
              <w:t>t</w:t>
            </w:r>
            <w:r w:rsidR="003974AE" w:rsidRPr="00371481">
              <w:rPr>
                <w:rStyle w:val="Hyperlink"/>
              </w:rPr>
              <w:t>ory</w:t>
            </w:r>
            <w:r w:rsidR="003974AE" w:rsidRPr="00371481">
              <w:rPr>
                <w:rStyle w:val="Hyperlink"/>
                <w:b/>
              </w:rPr>
              <w:t xml:space="preserve"> observation</w:t>
            </w:r>
            <w:bookmarkEnd w:id="152"/>
            <w:r>
              <w:fldChar w:fldCharType="end"/>
            </w:r>
            <w:r w:rsidR="00C55BE7">
              <w:rPr>
                <w:b/>
              </w:rPr>
              <w:sym w:font="Webdings" w:char="F032"/>
            </w:r>
          </w:p>
          <w:p w:rsidR="003974AE" w:rsidRDefault="003974AE" w:rsidP="003974AE">
            <w:pPr>
              <w:spacing w:after="0"/>
              <w:jc w:val="right"/>
              <w:rPr>
                <w:b/>
              </w:rPr>
            </w:pPr>
          </w:p>
          <w:p w:rsidR="003974AE" w:rsidRDefault="003974AE" w:rsidP="003974AE">
            <w:pPr>
              <w:spacing w:after="0"/>
              <w:jc w:val="right"/>
              <w:rPr>
                <w:b/>
              </w:rPr>
            </w:pPr>
            <w:r>
              <w:rPr>
                <w:b/>
              </w:rPr>
              <w:t>code</w:t>
            </w:r>
          </w:p>
          <w:p w:rsidR="003974AE" w:rsidRPr="005D2E4B" w:rsidRDefault="003974AE" w:rsidP="003974AE">
            <w:pPr>
              <w:spacing w:after="0"/>
              <w:jc w:val="right"/>
              <w:rPr>
                <w:b/>
              </w:rPr>
            </w:pPr>
            <w:r w:rsidRPr="005D2E4B">
              <w:rPr>
                <w:b/>
              </w:rPr>
              <w:t>value</w:t>
            </w:r>
            <w:r w:rsidR="00947EB9" w:rsidRPr="005D2E4B">
              <w:rPr>
                <w:b/>
              </w:rPr>
              <w:t xml:space="preserve"> </w:t>
            </w:r>
          </w:p>
        </w:tc>
        <w:tc>
          <w:tcPr>
            <w:tcW w:w="7611" w:type="dxa"/>
          </w:tcPr>
          <w:p w:rsidR="003974AE" w:rsidRDefault="003974AE" w:rsidP="003974AE">
            <w:pPr>
              <w:spacing w:after="0"/>
            </w:pPr>
            <w:r w:rsidRPr="00950BAB">
              <w:t>class</w:t>
            </w:r>
            <w:r w:rsidR="007231DE" w:rsidRPr="00950BAB">
              <w:t xml:space="preserve"> = </w:t>
            </w:r>
            <w:r w:rsidR="008D6F5D" w:rsidRPr="00950BAB">
              <w:t>OBS;</w:t>
            </w:r>
            <w:r w:rsidRPr="00950BAB">
              <w:t xml:space="preserve"> mood</w:t>
            </w:r>
            <w:r w:rsidR="007231DE" w:rsidRPr="00950BAB">
              <w:t xml:space="preserve"> = </w:t>
            </w:r>
            <w:r w:rsidR="008D6F5D" w:rsidRPr="009405D5">
              <w:t>EVN;</w:t>
            </w:r>
            <w:r w:rsidR="00104908" w:rsidRPr="009405D5">
              <w:t xml:space="preserve"> </w:t>
            </w:r>
            <w:r w:rsidR="00950BAB" w:rsidRPr="009405D5">
              <w:t>templateId; id</w:t>
            </w:r>
            <w:r w:rsidR="008D6F5D" w:rsidRPr="009405D5">
              <w:t>;</w:t>
            </w:r>
            <w:r w:rsidRPr="009405D5">
              <w:t xml:space="preserve"> </w:t>
            </w:r>
            <w:r w:rsidR="008A0CB7" w:rsidRPr="009405D5">
              <w:t>statusCode</w:t>
            </w:r>
            <w:r w:rsidR="007C698C" w:rsidRPr="00950BAB">
              <w:t xml:space="preserve"> =</w:t>
            </w:r>
            <w:r w:rsidR="008D6F5D" w:rsidRPr="00950BAB">
              <w:t xml:space="preserve"> </w:t>
            </w:r>
            <w:r w:rsidRPr="00950BAB">
              <w:t>completed</w:t>
            </w:r>
          </w:p>
          <w:p w:rsidR="003974AE" w:rsidRDefault="003974AE" w:rsidP="003974AE">
            <w:pPr>
              <w:spacing w:after="0"/>
            </w:pPr>
          </w:p>
          <w:p w:rsidR="003974AE" w:rsidRDefault="003974AE" w:rsidP="003974AE">
            <w:pPr>
              <w:spacing w:after="0"/>
            </w:pPr>
          </w:p>
          <w:p w:rsidR="003974AE" w:rsidRDefault="00947EB9" w:rsidP="003974AE">
            <w:pPr>
              <w:spacing w:after="0"/>
            </w:pPr>
            <w:r>
              <w:t>LOINC or SNOMED [SD] or</w:t>
            </w:r>
            <w:r w:rsidR="003974AE">
              <w:t xml:space="preserve"> SocialHistoryTypeCode [M]</w:t>
            </w:r>
          </w:p>
          <w:p w:rsidR="000B6B33" w:rsidRDefault="003974AE" w:rsidP="003974AE">
            <w:pPr>
              <w:spacing w:after="0"/>
            </w:pPr>
            <w:r>
              <w:t xml:space="preserve">any datatype; if PQ, units </w:t>
            </w:r>
            <w:r w:rsidRPr="00960D72">
              <w:rPr>
                <w:b/>
              </w:rPr>
              <w:t>SHALL</w:t>
            </w:r>
            <w:r>
              <w:t xml:space="preserve"> be UCUM</w:t>
            </w:r>
          </w:p>
          <w:p w:rsidR="005D2E4B" w:rsidRDefault="005D2E4B" w:rsidP="003974AE">
            <w:pPr>
              <w:spacing w:after="0"/>
            </w:pPr>
          </w:p>
          <w:p w:rsidR="005D2E4B" w:rsidRPr="005D2E4B" w:rsidRDefault="00403CE7" w:rsidP="003974AE">
            <w:pPr>
              <w:spacing w:after="0"/>
              <w:rPr>
                <w:b/>
              </w:rPr>
            </w:pPr>
            <w:hyperlink w:anchor="TempId21684011138831020156" w:history="1">
              <w:r w:rsidRPr="00403CE7">
                <w:rPr>
                  <w:rStyle w:val="Hyperlink"/>
                </w:rPr>
                <w:t>social history status observation</w:t>
              </w:r>
            </w:hyperlink>
            <w:r w:rsidR="007806F9">
              <w:sym w:font="Webdings" w:char="F02E"/>
            </w:r>
            <w:r w:rsidR="005D2E4B">
              <w:t xml:space="preserve"> or </w:t>
            </w:r>
            <w:hyperlink w:anchor="TempId21684011138831020141" w:history="1">
              <w:r w:rsidR="005D2E4B" w:rsidRPr="00403CE7">
                <w:rPr>
                  <w:rStyle w:val="Hyperlink"/>
                </w:rPr>
                <w:t xml:space="preserve">episode </w:t>
              </w:r>
              <w:r w:rsidR="005D2E4B" w:rsidRPr="00403CE7">
                <w:rPr>
                  <w:rStyle w:val="Hyperlink"/>
                  <w:b/>
                </w:rPr>
                <w:t>observation</w:t>
              </w:r>
            </w:hyperlink>
            <w:r w:rsidR="007806F9">
              <w:rPr>
                <w:b/>
              </w:rPr>
              <w:sym w:font="Webdings" w:char="F02E"/>
            </w:r>
          </w:p>
        </w:tc>
      </w:tr>
      <w:bookmarkStart w:id="153" w:name="socialHistoryStatusObservation"/>
      <w:tr w:rsidR="003974AE">
        <w:tc>
          <w:tcPr>
            <w:tcW w:w="2289" w:type="dxa"/>
          </w:tcPr>
          <w:p w:rsidR="003974AE" w:rsidRPr="00510BCD" w:rsidRDefault="00403CE7" w:rsidP="003974AE">
            <w:pPr>
              <w:jc w:val="right"/>
              <w:rPr>
                <w:b/>
              </w:rPr>
            </w:pPr>
            <w:r>
              <w:fldChar w:fldCharType="begin"/>
            </w:r>
            <w:r>
              <w:instrText xml:space="preserve"> HYPERLINK  \l "TempId21684011138831020156" </w:instrText>
            </w:r>
            <w:r>
              <w:fldChar w:fldCharType="separate"/>
            </w:r>
            <w:r w:rsidR="00503362" w:rsidRPr="00403CE7">
              <w:rPr>
                <w:rStyle w:val="Hyperlink"/>
              </w:rPr>
              <w:t>s</w:t>
            </w:r>
            <w:r w:rsidR="003974AE" w:rsidRPr="00403CE7">
              <w:rPr>
                <w:rStyle w:val="Hyperlink"/>
              </w:rPr>
              <w:t>ocial history s</w:t>
            </w:r>
            <w:r w:rsidR="003974AE" w:rsidRPr="00403CE7">
              <w:rPr>
                <w:rStyle w:val="Hyperlink"/>
              </w:rPr>
              <w:t>t</w:t>
            </w:r>
            <w:r w:rsidR="003974AE" w:rsidRPr="00403CE7">
              <w:rPr>
                <w:rStyle w:val="Hyperlink"/>
              </w:rPr>
              <w:t>atus</w:t>
            </w:r>
            <w:r w:rsidR="003974AE" w:rsidRPr="00403CE7">
              <w:rPr>
                <w:rStyle w:val="Hyperlink"/>
                <w:b/>
              </w:rPr>
              <w:t xml:space="preserve"> observation</w:t>
            </w:r>
            <w:bookmarkEnd w:id="153"/>
            <w:r>
              <w:fldChar w:fldCharType="end"/>
            </w:r>
            <w:r w:rsidR="007806F9">
              <w:rPr>
                <w:b/>
              </w:rPr>
              <w:sym w:font="Webdings" w:char="F02E"/>
            </w:r>
          </w:p>
        </w:tc>
        <w:tc>
          <w:tcPr>
            <w:tcW w:w="7611" w:type="dxa"/>
          </w:tcPr>
          <w:p w:rsidR="00947EB9" w:rsidRPr="00947EB9" w:rsidRDefault="00403CE7" w:rsidP="00947EB9">
            <w:pPr>
              <w:spacing w:after="0"/>
            </w:pPr>
            <w:hyperlink w:anchor="TempId21684011138831020157" w:history="1">
              <w:r w:rsidR="00947EB9" w:rsidRPr="00403CE7">
                <w:rPr>
                  <w:rStyle w:val="Hyperlink"/>
                </w:rPr>
                <w:t xml:space="preserve">status </w:t>
              </w:r>
              <w:r w:rsidR="000563DD" w:rsidRPr="00403CE7">
                <w:rPr>
                  <w:rStyle w:val="Hyperlink"/>
                  <w:b/>
                </w:rPr>
                <w:t>observation</w:t>
              </w:r>
            </w:hyperlink>
            <w:r w:rsidR="000563DD">
              <w:rPr>
                <w:b/>
              </w:rPr>
              <w:sym w:font="Webdings" w:char="F02E"/>
            </w:r>
            <w:r w:rsidR="000563DD">
              <w:t xml:space="preserve"> </w:t>
            </w:r>
            <w:r w:rsidR="00947EB9">
              <w:t>with value from SocialHistory</w:t>
            </w:r>
            <w:r w:rsidR="00013FFC">
              <w:t>Statuscode</w:t>
            </w:r>
          </w:p>
          <w:p w:rsidR="003974AE" w:rsidRPr="00960D72" w:rsidRDefault="003974AE" w:rsidP="004262F9"/>
        </w:tc>
      </w:tr>
      <w:tr w:rsidR="003974AE">
        <w:tc>
          <w:tcPr>
            <w:tcW w:w="2289" w:type="dxa"/>
          </w:tcPr>
          <w:p w:rsidR="003974AE" w:rsidRPr="00510BCD" w:rsidRDefault="00403CE7" w:rsidP="003974AE">
            <w:pPr>
              <w:jc w:val="right"/>
              <w:rPr>
                <w:b/>
              </w:rPr>
            </w:pPr>
            <w:hyperlink w:anchor="TempId21684011138831020141" w:history="1">
              <w:r w:rsidR="00503362" w:rsidRPr="00403CE7">
                <w:rPr>
                  <w:rStyle w:val="Hyperlink"/>
                </w:rPr>
                <w:t>e</w:t>
              </w:r>
              <w:r w:rsidR="003974AE" w:rsidRPr="00403CE7">
                <w:rPr>
                  <w:rStyle w:val="Hyperlink"/>
                </w:rPr>
                <w:t>pisode</w:t>
              </w:r>
              <w:r w:rsidR="003974AE" w:rsidRPr="00403CE7">
                <w:rPr>
                  <w:rStyle w:val="Hyperlink"/>
                  <w:b/>
                </w:rPr>
                <w:t xml:space="preserve"> observation</w:t>
              </w:r>
            </w:hyperlink>
            <w:r w:rsidR="007806F9">
              <w:rPr>
                <w:b/>
              </w:rPr>
              <w:sym w:font="Webdings" w:char="F02E"/>
            </w:r>
          </w:p>
        </w:tc>
        <w:tc>
          <w:tcPr>
            <w:tcW w:w="7611" w:type="dxa"/>
          </w:tcPr>
          <w:p w:rsidR="003974AE" w:rsidRPr="00497460" w:rsidRDefault="00497460" w:rsidP="004262F9">
            <w:r w:rsidRPr="0004128F">
              <w:t xml:space="preserve">See </w:t>
            </w:r>
            <w:r w:rsidRPr="0004128F">
              <w:fldChar w:fldCharType="begin"/>
            </w:r>
            <w:r w:rsidRPr="0004128F">
              <w:instrText xml:space="preserve"> REF _Ref180748218 \h </w:instrText>
            </w:r>
            <w:r w:rsidR="00403CE7" w:rsidRPr="0004128F">
              <w:instrText xml:space="preserve"> \* MERGEFORMAT </w:instrText>
            </w:r>
            <w:r w:rsidRPr="0004128F">
              <w:fldChar w:fldCharType="separate"/>
            </w:r>
            <w:r w:rsidR="0081727A" w:rsidRPr="008A68DB">
              <w:t>Problems</w:t>
            </w:r>
            <w:r w:rsidRPr="0004128F">
              <w:fldChar w:fldCharType="end"/>
            </w:r>
          </w:p>
        </w:tc>
      </w:tr>
    </w:tbl>
    <w:p w:rsidR="003974AE" w:rsidRDefault="003974AE" w:rsidP="003974AE"/>
    <w:p w:rsidR="00AD6EA0" w:rsidRPr="00B50937" w:rsidRDefault="00AD6EA0" w:rsidP="00795B75">
      <w:pPr>
        <w:pStyle w:val="ExampleCaption"/>
      </w:pPr>
      <w:bookmarkStart w:id="154" w:name="_Toc181163924"/>
      <w:r w:rsidRPr="00B50937">
        <w:t xml:space="preserve">Social History </w:t>
      </w:r>
      <w:r w:rsidR="00D60FC6">
        <w:t>Example</w:t>
      </w:r>
      <w:bookmarkEnd w:id="154"/>
    </w:p>
    <w:p w:rsidR="005466A9" w:rsidRPr="000D5A31" w:rsidRDefault="0081424F" w:rsidP="0081424F">
      <w:pPr>
        <w:pStyle w:val="BodyText"/>
      </w:pPr>
      <w:bookmarkStart w:id="155" w:name="_Ref176526422"/>
      <w:bookmarkStart w:id="156" w:name="_Ref176526425"/>
      <w:r>
        <w:t>This example</w:t>
      </w:r>
      <w:r w:rsidR="001E46D1">
        <w:t xml:space="preserve"> uses the social history observation template and describes a history of </w:t>
      </w:r>
      <w:r w:rsidR="00BB0D0A">
        <w:t xml:space="preserve">smoking a pack of </w:t>
      </w:r>
      <w:r w:rsidR="001E46D1">
        <w:t>cigare</w:t>
      </w:r>
      <w:r w:rsidR="00BB0D0A">
        <w:t>ttes per day that lasted from 1947 to 1972.</w:t>
      </w:r>
    </w:p>
    <w:p w:rsidR="001E46D1" w:rsidRPr="001E46D1" w:rsidRDefault="001E46D1" w:rsidP="001E46D1">
      <w:pPr>
        <w:pStyle w:val="CodeRequired"/>
      </w:pPr>
      <w:r w:rsidRPr="001E46D1">
        <w:t>&lt;entry typeCode="DRIV"&gt;</w:t>
      </w:r>
    </w:p>
    <w:p w:rsidR="00EB7625" w:rsidRPr="000D5A31" w:rsidRDefault="00EB7625" w:rsidP="00EB7625">
      <w:pPr>
        <w:pStyle w:val="CodeRequired"/>
      </w:pPr>
      <w:r>
        <w:t xml:space="preserve">   </w:t>
      </w:r>
      <w:r w:rsidRPr="000D5A31">
        <w:t>&lt;observation classCode="</w:t>
      </w:r>
      <w:r w:rsidRPr="00E429A7">
        <w:rPr>
          <w:rStyle w:val="CodeFixedChar"/>
        </w:rPr>
        <w:t>OBS</w:t>
      </w:r>
      <w:r w:rsidRPr="000D5A31">
        <w:t>" moodCode="</w:t>
      </w:r>
      <w:r w:rsidRPr="00E429A7">
        <w:rPr>
          <w:rStyle w:val="CodeFixedChar"/>
        </w:rPr>
        <w:t>EVN</w:t>
      </w:r>
      <w:r w:rsidRPr="000D5A31">
        <w:t>"&gt;</w:t>
      </w:r>
    </w:p>
    <w:p w:rsidR="00EB7625" w:rsidRPr="000D5A31" w:rsidRDefault="00EB7625" w:rsidP="00EB7625">
      <w:pPr>
        <w:pStyle w:val="CodeRequired"/>
      </w:pPr>
      <w:r>
        <w:t xml:space="preserve">      </w:t>
      </w:r>
      <w:r w:rsidRPr="000D5A31">
        <w:t>&lt;templateId root="</w:t>
      </w:r>
      <w:r w:rsidRPr="00E429A7">
        <w:rPr>
          <w:rStyle w:val="CodeFixedChar"/>
        </w:rPr>
        <w:t>2.16.840.1.113883.10.20.1.33</w:t>
      </w:r>
      <w:r w:rsidRPr="000D5A31">
        <w:t xml:space="preserve">"/&gt; </w:t>
      </w:r>
    </w:p>
    <w:p w:rsidR="00EB7625" w:rsidRPr="000D5A31" w:rsidRDefault="00EB7625" w:rsidP="00EB7625">
      <w:pPr>
        <w:pStyle w:val="CodeVariable"/>
      </w:pPr>
      <w:r>
        <w:t xml:space="preserve">         </w:t>
      </w:r>
      <w:r w:rsidRPr="000D5A31">
        <w:t>&lt;!-- Social history observation template --&gt;</w:t>
      </w:r>
    </w:p>
    <w:p w:rsidR="00EB7625" w:rsidRPr="000D5A31" w:rsidRDefault="00EB7625" w:rsidP="00EB7625">
      <w:pPr>
        <w:pStyle w:val="CodeRequired"/>
      </w:pPr>
      <w:r>
        <w:t xml:space="preserve">      </w:t>
      </w:r>
      <w:r w:rsidRPr="000D5A31">
        <w:t>&lt;id root="</w:t>
      </w:r>
      <w:r w:rsidRPr="00E429A7">
        <w:rPr>
          <w:rStyle w:val="CodeVariableChar"/>
        </w:rPr>
        <w:t>IDGoesHere</w:t>
      </w:r>
      <w:r w:rsidRPr="000D5A31">
        <w:t>"/&gt;</w:t>
      </w:r>
    </w:p>
    <w:p w:rsidR="00EB7625" w:rsidRPr="000D5A31" w:rsidRDefault="00EB7625" w:rsidP="00EB7625">
      <w:pPr>
        <w:pStyle w:val="CodeRequired"/>
      </w:pPr>
      <w:r>
        <w:t xml:space="preserve">      </w:t>
      </w:r>
      <w:r w:rsidRPr="000D5A31">
        <w:t>&lt;code code="</w:t>
      </w:r>
      <w:r w:rsidRPr="00E429A7">
        <w:rPr>
          <w:rStyle w:val="CodeVariableChar"/>
        </w:rPr>
        <w:t>230056004</w:t>
      </w:r>
      <w:r w:rsidRPr="000D5A31">
        <w:t>" codeSystem="</w:t>
      </w:r>
      <w:r w:rsidRPr="00E429A7">
        <w:rPr>
          <w:rStyle w:val="CodeFixedChar"/>
        </w:rPr>
        <w:t>2.16.840.1.113883.6.96</w:t>
      </w:r>
      <w:r w:rsidRPr="000D5A31">
        <w:t>" displayName="</w:t>
      </w:r>
      <w:r w:rsidRPr="00E429A7">
        <w:rPr>
          <w:rStyle w:val="CodeVariableChar"/>
        </w:rPr>
        <w:t>Cigarette smoking</w:t>
      </w:r>
      <w:r w:rsidRPr="000D5A31">
        <w:t>"/&gt;</w:t>
      </w:r>
    </w:p>
    <w:p w:rsidR="00EB7625" w:rsidRPr="000D5A31" w:rsidRDefault="00EB7625" w:rsidP="00EB7625">
      <w:pPr>
        <w:pStyle w:val="CodeRequired"/>
      </w:pPr>
      <w:r>
        <w:t xml:space="preserve">      </w:t>
      </w:r>
      <w:r w:rsidRPr="000D5A31">
        <w:t>&lt;</w:t>
      </w:r>
      <w:r>
        <w:t>statusCode</w:t>
      </w:r>
      <w:r w:rsidRPr="000D5A31">
        <w:t xml:space="preserve"> code="</w:t>
      </w:r>
      <w:r w:rsidRPr="00E429A7">
        <w:rPr>
          <w:rStyle w:val="CodeFixedChar"/>
        </w:rPr>
        <w:t>completed</w:t>
      </w:r>
      <w:r w:rsidRPr="000D5A31">
        <w:t xml:space="preserve">"/&gt; </w:t>
      </w:r>
    </w:p>
    <w:p w:rsidR="00EB7625" w:rsidRDefault="00EB7625" w:rsidP="00EB7625">
      <w:pPr>
        <w:pStyle w:val="CodeOptional"/>
      </w:pPr>
      <w:r>
        <w:t xml:space="preserve">      </w:t>
      </w:r>
      <w:r w:rsidRPr="000D5A31">
        <w:t>&lt;effectiveTime&gt;</w:t>
      </w:r>
    </w:p>
    <w:p w:rsidR="00EB7625" w:rsidRDefault="00EB7625" w:rsidP="00EB7625">
      <w:pPr>
        <w:pStyle w:val="CodeOptional"/>
      </w:pPr>
      <w:r>
        <w:t xml:space="preserve">         </w:t>
      </w:r>
      <w:r w:rsidRPr="000D5A31">
        <w:t>&lt;low value="</w:t>
      </w:r>
      <w:r w:rsidRPr="00E429A7">
        <w:rPr>
          <w:rStyle w:val="CodeVariableChar"/>
        </w:rPr>
        <w:t>19</w:t>
      </w:r>
      <w:r>
        <w:rPr>
          <w:rStyle w:val="CodeVariableChar"/>
        </w:rPr>
        <w:t>47</w:t>
      </w:r>
      <w:r w:rsidRPr="000D5A31">
        <w:t>"/&gt;</w:t>
      </w:r>
    </w:p>
    <w:p w:rsidR="00EB7625" w:rsidRDefault="00EB7625" w:rsidP="00EB7625">
      <w:pPr>
        <w:pStyle w:val="CodeOptional"/>
      </w:pPr>
      <w:r>
        <w:t xml:space="preserve">         </w:t>
      </w:r>
      <w:r w:rsidRPr="000D5A31">
        <w:t>&lt;</w:t>
      </w:r>
      <w:r>
        <w:t>high</w:t>
      </w:r>
      <w:r w:rsidRPr="000D5A31">
        <w:t xml:space="preserve"> value="</w:t>
      </w:r>
      <w:r w:rsidRPr="00E429A7">
        <w:rPr>
          <w:rStyle w:val="CodeVariableChar"/>
        </w:rPr>
        <w:t>19</w:t>
      </w:r>
      <w:r>
        <w:rPr>
          <w:rStyle w:val="CodeVariableChar"/>
        </w:rPr>
        <w:t>72</w:t>
      </w:r>
      <w:r w:rsidRPr="000D5A31">
        <w:t>"/&gt;</w:t>
      </w:r>
    </w:p>
    <w:p w:rsidR="00EB7625" w:rsidRPr="000D5A31" w:rsidRDefault="00EB7625" w:rsidP="00EB7625">
      <w:pPr>
        <w:pStyle w:val="CodeOptional"/>
      </w:pPr>
      <w:r>
        <w:t xml:space="preserve">      </w:t>
      </w:r>
      <w:r w:rsidRPr="000D5A31">
        <w:t>&lt;/effectiveTime&gt;</w:t>
      </w:r>
    </w:p>
    <w:p w:rsidR="00EB7625" w:rsidRPr="000D5A31" w:rsidRDefault="00EB7625" w:rsidP="00EB7625">
      <w:pPr>
        <w:pStyle w:val="CodeOptional"/>
      </w:pPr>
      <w:r>
        <w:t xml:space="preserve">      </w:t>
      </w:r>
      <w:r w:rsidRPr="000D5A31">
        <w:t>&lt;value xsi:type="ST"&gt;</w:t>
      </w:r>
      <w:r>
        <w:t>1 pack per day</w:t>
      </w:r>
      <w:r w:rsidRPr="000D5A31">
        <w:t>&lt;/value&gt;</w:t>
      </w:r>
    </w:p>
    <w:p w:rsidR="00EB7625" w:rsidRPr="000D5A31" w:rsidRDefault="00EB7625" w:rsidP="00EB7625">
      <w:pPr>
        <w:pStyle w:val="CodeRequired"/>
      </w:pPr>
      <w:r>
        <w:t xml:space="preserve">   </w:t>
      </w:r>
      <w:r w:rsidRPr="000D5A31">
        <w:t>&lt;/observation&gt;</w:t>
      </w:r>
    </w:p>
    <w:p w:rsidR="00EB7625" w:rsidRPr="000D5A31" w:rsidRDefault="00EB7625" w:rsidP="00EB7625">
      <w:pPr>
        <w:pStyle w:val="CodeRequired"/>
      </w:pPr>
      <w:r w:rsidRPr="000D5A31">
        <w:t>&lt;/entry&gt;</w:t>
      </w:r>
    </w:p>
    <w:p w:rsidR="001E46D1" w:rsidRPr="001E46D1" w:rsidRDefault="001E46D1" w:rsidP="001E46D1">
      <w:pPr>
        <w:pStyle w:val="CodeRequired"/>
      </w:pPr>
    </w:p>
    <w:p w:rsidR="00AD6EA0" w:rsidRPr="008A68DB" w:rsidRDefault="00AD6EA0" w:rsidP="008D6971">
      <w:pPr>
        <w:pStyle w:val="Heading3"/>
      </w:pPr>
      <w:bookmarkStart w:id="157" w:name="_Toc179021516"/>
      <w:bookmarkStart w:id="158" w:name="_Payers"/>
      <w:bookmarkStart w:id="159" w:name="_Toc181163891"/>
      <w:bookmarkEnd w:id="158"/>
      <w:r w:rsidRPr="008A68DB">
        <w:lastRenderedPageBreak/>
        <w:t>Payers</w:t>
      </w:r>
      <w:bookmarkEnd w:id="155"/>
      <w:bookmarkEnd w:id="156"/>
      <w:bookmarkEnd w:id="157"/>
      <w:bookmarkEnd w:id="159"/>
    </w:p>
    <w:p w:rsidR="00875589" w:rsidRPr="003045E5" w:rsidRDefault="008A68DB" w:rsidP="003045E5">
      <w:pPr>
        <w:pStyle w:val="cCDQuote"/>
      </w:pPr>
      <w:r w:rsidRPr="003045E5">
        <w:t>“</w:t>
      </w:r>
      <w:r w:rsidR="00AD6EA0" w:rsidRPr="003045E5">
        <w:t>This section describes payers and the coverage they provide for defined activities. For each payer</w:t>
      </w:r>
      <w:r w:rsidR="00875589" w:rsidRPr="003045E5">
        <w:t>,</w:t>
      </w:r>
      <w:r w:rsidR="00AD6EA0" w:rsidRPr="003045E5">
        <w:t xml:space="preserve">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[CCD 3.1]</w:t>
      </w:r>
    </w:p>
    <w:p w:rsidR="00AD6EA0" w:rsidRDefault="00AD6EA0" w:rsidP="00E06A97">
      <w:pPr>
        <w:pStyle w:val="BodyText"/>
      </w:pPr>
      <w:r w:rsidRPr="0052714F">
        <w:t xml:space="preserve">There are three templates based on </w:t>
      </w:r>
      <w:r w:rsidRPr="0052714F">
        <w:rPr>
          <w:b/>
        </w:rPr>
        <w:t xml:space="preserve">act </w:t>
      </w:r>
      <w:r w:rsidRPr="0052714F">
        <w:t>defined within the Payers section</w:t>
      </w:r>
      <w:r w:rsidR="007806F9" w:rsidRPr="0052714F">
        <w:t xml:space="preserve"> template</w:t>
      </w:r>
      <w:r w:rsidR="007806F9" w:rsidRPr="0052714F">
        <w:sym w:font="Webdings" w:char="F031"/>
      </w:r>
      <w:r w:rsidRPr="0052714F">
        <w:t xml:space="preserve">: </w:t>
      </w:r>
      <w:r w:rsidR="00875589" w:rsidRPr="0052714F">
        <w:t>Coverage</w:t>
      </w:r>
      <w:r w:rsidR="008E0AFB" w:rsidRPr="0052714F">
        <w:sym w:font="Webdings" w:char="F032"/>
      </w:r>
      <w:r w:rsidR="00875589" w:rsidRPr="0052714F">
        <w:t xml:space="preserve"> </w:t>
      </w:r>
      <w:r w:rsidRPr="0052714F">
        <w:t>must contain one or more policies</w:t>
      </w:r>
      <w:r w:rsidR="008E0AFB" w:rsidRPr="0052714F">
        <w:sym w:font="Webdings" w:char="F032"/>
      </w:r>
      <w:r w:rsidRPr="0052714F">
        <w:t xml:space="preserve"> that contain an authorization template</w:t>
      </w:r>
      <w:r w:rsidR="007806F9" w:rsidRPr="0052714F">
        <w:sym w:font="Webdings" w:char="F032"/>
      </w:r>
      <w:r w:rsidRPr="0052714F">
        <w:t xml:space="preserve"> or a generic act with an identifier describing the coverage plan.</w:t>
      </w:r>
      <w:r>
        <w:t xml:space="preserve"> </w:t>
      </w:r>
    </w:p>
    <w:p w:rsidR="00AD6EA0" w:rsidRDefault="00AD6EA0" w:rsidP="008D6971">
      <w:pPr>
        <w:pStyle w:val="Heading4"/>
      </w:pPr>
      <w:r>
        <w:t>Coverage Template</w:t>
      </w:r>
      <w:r w:rsidR="007806F9">
        <w:sym w:font="Webdings" w:char="F032"/>
      </w:r>
    </w:p>
    <w:p w:rsidR="00AD6EA0" w:rsidRPr="00996104" w:rsidRDefault="00AD6EA0" w:rsidP="00E06A97">
      <w:pPr>
        <w:pStyle w:val="BodyText"/>
        <w:rPr>
          <w:b/>
        </w:rPr>
      </w:pPr>
      <w:r>
        <w:t>Coverage</w:t>
      </w:r>
      <w:r w:rsidR="008E0AFB">
        <w:sym w:font="Webdings" w:char="F032"/>
      </w:r>
      <w:r>
        <w:t xml:space="preserve"> is a completed </w:t>
      </w:r>
      <w:r>
        <w:rPr>
          <w:b/>
        </w:rPr>
        <w:t>act</w:t>
      </w:r>
      <w:r>
        <w:t xml:space="preserve"> in definition mood and it contains, through an </w:t>
      </w:r>
      <w:r>
        <w:rPr>
          <w:b/>
        </w:rPr>
        <w:t>entryRelationship</w:t>
      </w:r>
      <w:r>
        <w:t xml:space="preserve">, at least one policy </w:t>
      </w:r>
      <w:r>
        <w:rPr>
          <w:b/>
        </w:rPr>
        <w:t xml:space="preserve">act. </w:t>
      </w:r>
      <w:r>
        <w:t xml:space="preserve">If there is more than one policy, the coverage </w:t>
      </w:r>
      <w:r>
        <w:rPr>
          <w:b/>
        </w:rPr>
        <w:t>act</w:t>
      </w:r>
      <w:r>
        <w:t xml:space="preserve"> can identify payment priority between policies with an </w:t>
      </w:r>
      <w:r w:rsidRPr="00270EE1">
        <w:rPr>
          <w:b/>
        </w:rPr>
        <w:t>entryRelationship/sequenceNumber</w:t>
      </w:r>
      <w:r>
        <w:t>.</w:t>
      </w:r>
    </w:p>
    <w:p w:rsidR="00AD6EA0" w:rsidRDefault="00AD6EA0" w:rsidP="008D6971">
      <w:pPr>
        <w:pStyle w:val="Heading4"/>
      </w:pPr>
      <w:r>
        <w:t>Policy Template</w:t>
      </w:r>
      <w:r w:rsidR="008E0AFB">
        <w:sym w:font="Webdings" w:char="F032"/>
      </w:r>
    </w:p>
    <w:p w:rsidR="0017333B" w:rsidRDefault="00AD6EA0" w:rsidP="00E06A97">
      <w:pPr>
        <w:pStyle w:val="BodyText"/>
      </w:pPr>
      <w:r>
        <w:t xml:space="preserve">A policy is an </w:t>
      </w:r>
      <w:r>
        <w:rPr>
          <w:b/>
        </w:rPr>
        <w:t>act</w:t>
      </w:r>
      <w:r>
        <w:t xml:space="preserve"> in event mood with status of completed. </w:t>
      </w:r>
      <w:r>
        <w:rPr>
          <w:b/>
        </w:rPr>
        <w:t>Act/code</w:t>
      </w:r>
      <w:r>
        <w:t xml:space="preserve"> represents the type of coverage and the value should be drawn from </w:t>
      </w:r>
      <w:r w:rsidRPr="00640249">
        <w:t>ActCoverageType, an HL7 vocabulary</w:t>
      </w:r>
      <w:r w:rsidR="00CA68C8">
        <w:t xml:space="preserve">. </w:t>
      </w:r>
      <w:r>
        <w:t xml:space="preserve">The payer is the </w:t>
      </w:r>
      <w:r>
        <w:rPr>
          <w:b/>
        </w:rPr>
        <w:t>performer</w:t>
      </w:r>
      <w:r>
        <w:t xml:space="preserve"> in the policy </w:t>
      </w:r>
      <w:r>
        <w:rPr>
          <w:b/>
        </w:rPr>
        <w:t>act</w:t>
      </w:r>
      <w:r>
        <w:t xml:space="preserve"> and </w:t>
      </w:r>
      <w:r w:rsidRPr="00C3291C">
        <w:t>contains</w:t>
      </w:r>
      <w:r>
        <w:t xml:space="preserve"> an</w:t>
      </w:r>
      <w:r>
        <w:rPr>
          <w:b/>
        </w:rPr>
        <w:t xml:space="preserve"> assignedEntity/id</w:t>
      </w:r>
      <w:r w:rsidR="00875589" w:rsidRPr="00875589">
        <w:t>,</w:t>
      </w:r>
      <w:r>
        <w:t xml:space="preserve"> which should contain the payer identifier. CCD provides specific guidance on use of this id:</w:t>
      </w:r>
    </w:p>
    <w:p w:rsidR="00AD6EA0" w:rsidRDefault="00AD6EA0" w:rsidP="0017333B">
      <w:pPr>
        <w:pStyle w:val="cCDQuote"/>
      </w:pPr>
      <w:r>
        <w:t xml:space="preserve">“For </w:t>
      </w:r>
      <w:r w:rsidR="007D163C">
        <w:t>pharmacy</w:t>
      </w:r>
      <w:r>
        <w:t xml:space="preserve"> benefit programs</w:t>
      </w:r>
      <w:r w:rsidR="00875589">
        <w:t>,</w:t>
      </w:r>
      <w:r>
        <w:t xml:space="preserve"> this can be valued using the RxBIN and RxPCN numbers assigned by ANSI and NCPD</w:t>
      </w:r>
      <w:r w:rsidR="0017333B">
        <w:t>P respectively.” [CCD CONF-57].</w:t>
      </w:r>
    </w:p>
    <w:p w:rsidR="00AD6EA0" w:rsidRPr="00791DFB" w:rsidRDefault="00AD6EA0" w:rsidP="00E06A97">
      <w:pPr>
        <w:pStyle w:val="BodyText"/>
      </w:pPr>
      <w:r>
        <w:t xml:space="preserve">The covered party is a </w:t>
      </w:r>
      <w:r>
        <w:rPr>
          <w:b/>
        </w:rPr>
        <w:t xml:space="preserve">participant </w:t>
      </w:r>
      <w:r>
        <w:t xml:space="preserve">within the policy </w:t>
      </w:r>
      <w:r>
        <w:rPr>
          <w:b/>
        </w:rPr>
        <w:t xml:space="preserve">act </w:t>
      </w:r>
      <w:r>
        <w:t xml:space="preserve">and should include a </w:t>
      </w:r>
      <w:r>
        <w:rPr>
          <w:b/>
        </w:rPr>
        <w:t>participantRole/id</w:t>
      </w:r>
      <w:r w:rsidR="00654336" w:rsidRPr="00654336">
        <w:t>,</w:t>
      </w:r>
      <w:r w:rsidRPr="00654336">
        <w:t xml:space="preserve"> </w:t>
      </w:r>
      <w:r>
        <w:t xml:space="preserve">which is the covered party’s member or subscriber number for that payer. The </w:t>
      </w:r>
      <w:r>
        <w:rPr>
          <w:b/>
        </w:rPr>
        <w:t xml:space="preserve">participant </w:t>
      </w:r>
      <w:r>
        <w:t xml:space="preserve">should contain a </w:t>
      </w:r>
      <w:r>
        <w:rPr>
          <w:b/>
        </w:rPr>
        <w:t>participantRole/code</w:t>
      </w:r>
      <w:r w:rsidR="00654336" w:rsidRPr="00654336">
        <w:t>,</w:t>
      </w:r>
      <w:r>
        <w:t xml:space="preserve"> which is the reason for coverage (self, family, </w:t>
      </w:r>
      <w:r w:rsidR="00E14337">
        <w:t>et cetera</w:t>
      </w:r>
      <w:r>
        <w:t xml:space="preserve">). As an option, there can be an additional </w:t>
      </w:r>
      <w:r>
        <w:rPr>
          <w:b/>
        </w:rPr>
        <w:t>participant</w:t>
      </w:r>
      <w:r>
        <w:t xml:space="preserve"> to identify the holder of the policy. For both the holder of the policy and the covered entity, the </w:t>
      </w:r>
      <w:r>
        <w:rPr>
          <w:b/>
        </w:rPr>
        <w:t>time</w:t>
      </w:r>
      <w:r>
        <w:t xml:space="preserve"> represents the period of coverage. Through an </w:t>
      </w:r>
      <w:r w:rsidRPr="00A33D98">
        <w:rPr>
          <w:b/>
        </w:rPr>
        <w:t>entryRelationship</w:t>
      </w:r>
      <w:r w:rsidR="00654336" w:rsidRPr="00654336">
        <w:t>,</w:t>
      </w:r>
      <w:r>
        <w:t xml:space="preserve"> a policy </w:t>
      </w:r>
      <w:r>
        <w:rPr>
          <w:b/>
        </w:rPr>
        <w:t>act</w:t>
      </w:r>
      <w:r>
        <w:t xml:space="preserve"> contains either the authorization template</w:t>
      </w:r>
      <w:r w:rsidR="00F8310C">
        <w:sym w:font="Webdings" w:char="F032"/>
      </w:r>
      <w:r>
        <w:t xml:space="preserve"> or an </w:t>
      </w:r>
      <w:r>
        <w:rPr>
          <w:b/>
        </w:rPr>
        <w:t>act</w:t>
      </w:r>
      <w:r>
        <w:t xml:space="preserve"> in definition mood. The lat</w:t>
      </w:r>
      <w:r w:rsidR="00654336">
        <w:t>t</w:t>
      </w:r>
      <w:r>
        <w:t xml:space="preserve">er type of </w:t>
      </w:r>
      <w:r>
        <w:rPr>
          <w:b/>
        </w:rPr>
        <w:t>act</w:t>
      </w:r>
      <w:r>
        <w:t xml:space="preserve"> must contain an </w:t>
      </w:r>
      <w:r>
        <w:rPr>
          <w:b/>
        </w:rPr>
        <w:t>act/id</w:t>
      </w:r>
      <w:r>
        <w:t xml:space="preserve"> for the plan identifier. </w:t>
      </w:r>
    </w:p>
    <w:p w:rsidR="00AD6EA0" w:rsidRDefault="00AD6EA0" w:rsidP="008D6971">
      <w:pPr>
        <w:pStyle w:val="Heading4"/>
      </w:pPr>
      <w:r>
        <w:t>Authorization Template</w:t>
      </w:r>
      <w:r w:rsidR="00F8310C">
        <w:sym w:font="Webdings" w:char="F032"/>
      </w:r>
    </w:p>
    <w:p w:rsidR="00AD6EA0" w:rsidRPr="004F43D6" w:rsidRDefault="00AD6EA0" w:rsidP="00E06A97">
      <w:pPr>
        <w:pStyle w:val="BodyText"/>
      </w:pPr>
      <w:r>
        <w:t xml:space="preserve">Authorizations are specific to a policy and are subordinate to the policy through </w:t>
      </w:r>
      <w:r w:rsidRPr="00A33D98">
        <w:rPr>
          <w:b/>
        </w:rPr>
        <w:t>entryRelationship</w:t>
      </w:r>
      <w:r>
        <w:t xml:space="preserve"> of </w:t>
      </w:r>
      <w:r w:rsidR="00654336">
        <w:t xml:space="preserve">the </w:t>
      </w:r>
      <w:r>
        <w:t>type “REFR</w:t>
      </w:r>
      <w:r w:rsidR="003C1A2A">
        <w:t>.”</w:t>
      </w:r>
      <w:r>
        <w:t xml:space="preserve"> The </w:t>
      </w:r>
      <w:r>
        <w:rPr>
          <w:b/>
        </w:rPr>
        <w:t>organizer</w:t>
      </w:r>
      <w:r>
        <w:t xml:space="preserve"> class groups multiple treatments that share common properties, such as the reason for authorization. The treatments are represented with subordinate clinical statements and may identify providers authorized for these treatments.</w:t>
      </w:r>
    </w:p>
    <w:p w:rsidR="00AD6EA0" w:rsidRDefault="00AD6EA0" w:rsidP="00AD6EA0">
      <w:pPr>
        <w:pStyle w:val="Caption"/>
        <w:tabs>
          <w:tab w:val="left" w:pos="1620"/>
        </w:tabs>
      </w:pPr>
      <w:bookmarkStart w:id="160" w:name="_Toc181163945"/>
      <w:r>
        <w:rPr>
          <w:lang w:val="fr-FR"/>
        </w:rPr>
        <w:t xml:space="preserve">Table </w:t>
      </w:r>
      <w:r>
        <w:rPr>
          <w:lang w:val="fr-FR"/>
        </w:rPr>
        <w:fldChar w:fldCharType="begin"/>
      </w:r>
      <w:r>
        <w:rPr>
          <w:lang w:val="fr-FR"/>
        </w:rPr>
        <w:instrText xml:space="preserve"> SEQ Table \* ARABIC </w:instrText>
      </w:r>
      <w:r>
        <w:rPr>
          <w:lang w:val="fr-FR"/>
        </w:rPr>
        <w:fldChar w:fldCharType="separate"/>
      </w:r>
      <w:r w:rsidR="0081727A">
        <w:rPr>
          <w:lang w:val="fr-FR"/>
        </w:rPr>
        <w:t>9</w:t>
      </w:r>
      <w:r>
        <w:rPr>
          <w:lang w:val="fr-FR"/>
        </w:rPr>
        <w:fldChar w:fldCharType="end"/>
      </w:r>
      <w:r>
        <w:rPr>
          <w:lang w:val="fr-FR"/>
        </w:rPr>
        <w:t xml:space="preserve">: </w:t>
      </w:r>
      <w:r>
        <w:t>Payers</w:t>
      </w:r>
      <w:r w:rsidRPr="003E5FE3">
        <w:t xml:space="preserve"> Section</w:t>
      </w:r>
      <w:r>
        <w:t xml:space="preserve"> T</w:t>
      </w:r>
      <w:r w:rsidRPr="004152DF">
        <w:t>emplat</w:t>
      </w:r>
      <w:r>
        <w:t>e</w:t>
      </w:r>
      <w:bookmarkEnd w:id="160"/>
    </w:p>
    <w:tbl>
      <w:tblPr>
        <w:tblStyle w:val="TableGrid"/>
        <w:tblW w:w="0" w:type="auto"/>
        <w:tblLook w:val="01E0" w:firstRow="1" w:lastRow="1" w:firstColumn="1" w:lastColumn="1" w:noHBand="0" w:noVBand="0"/>
      </w:tblPr>
      <w:tblGrid>
        <w:gridCol w:w="2455"/>
        <w:gridCol w:w="7380"/>
      </w:tblGrid>
      <w:tr w:rsidR="00AD6EA0">
        <w:trPr>
          <w:cantSplit/>
          <w:tblHeader/>
        </w:trPr>
        <w:tc>
          <w:tcPr>
            <w:tcW w:w="2455" w:type="dxa"/>
            <w:tcBorders>
              <w:bottom w:val="single" w:sz="4" w:space="0" w:color="auto"/>
            </w:tcBorders>
            <w:shd w:val="clear" w:color="auto" w:fill="CCFFCC"/>
          </w:tcPr>
          <w:p w:rsidR="00AD6EA0" w:rsidRPr="004B2B32" w:rsidRDefault="00403CE7" w:rsidP="00312024">
            <w:pPr>
              <w:jc w:val="right"/>
              <w:rPr>
                <w:b/>
              </w:rPr>
            </w:pPr>
            <w:hyperlink w:anchor="TempId2168401113883102019" w:history="1">
              <w:r w:rsidR="00AD6EA0" w:rsidRPr="00403CE7">
                <w:rPr>
                  <w:rStyle w:val="Hyperlink"/>
                  <w:b/>
                </w:rPr>
                <w:t>Payers Section</w:t>
              </w:r>
            </w:hyperlink>
            <w:r w:rsidR="00F8310C">
              <w:rPr>
                <w:b/>
              </w:rPr>
              <w:sym w:font="Webdings" w:char="F031"/>
            </w:r>
          </w:p>
        </w:tc>
        <w:tc>
          <w:tcPr>
            <w:tcW w:w="7380" w:type="dxa"/>
            <w:tcBorders>
              <w:bottom w:val="single" w:sz="4" w:space="0" w:color="auto"/>
            </w:tcBorders>
            <w:shd w:val="clear" w:color="auto" w:fill="CCFFCC"/>
          </w:tcPr>
          <w:p w:rsidR="00AD6EA0" w:rsidRPr="000C7AF5" w:rsidRDefault="00725A30" w:rsidP="00AD6EA0">
            <w:pPr>
              <w:rPr>
                <w:b/>
              </w:rPr>
            </w:pPr>
            <w:r w:rsidRPr="002C0593">
              <w:t>templateId</w:t>
            </w:r>
            <w:r>
              <w:t xml:space="preserve">; </w:t>
            </w:r>
            <w:r w:rsidR="00AD6EA0" w:rsidRPr="000C7AF5">
              <w:t>48768-6 (Payment sources); insurance...OR</w:t>
            </w:r>
            <w:r w:rsidR="000F1276" w:rsidRPr="000C7AF5">
              <w:t>...</w:t>
            </w:r>
            <w:r w:rsidR="00AD6EA0" w:rsidRPr="000C7AF5">
              <w:t>payer</w:t>
            </w:r>
          </w:p>
        </w:tc>
      </w:tr>
      <w:bookmarkStart w:id="161" w:name="coverageActivity"/>
      <w:tr w:rsidR="00AD6EA0">
        <w:tc>
          <w:tcPr>
            <w:tcW w:w="2455" w:type="dxa"/>
            <w:shd w:val="clear" w:color="auto" w:fill="auto"/>
          </w:tcPr>
          <w:p w:rsidR="00AD6EA0" w:rsidRPr="002B4EC6" w:rsidRDefault="002C0593" w:rsidP="00312024">
            <w:pPr>
              <w:jc w:val="right"/>
              <w:rPr>
                <w:b/>
              </w:rPr>
            </w:pPr>
            <w:r>
              <w:fldChar w:fldCharType="begin"/>
            </w:r>
            <w:r>
              <w:instrText xml:space="preserve"> HYPERLINK  \l "TempId21684011138831020120" </w:instrText>
            </w:r>
            <w:r>
              <w:fldChar w:fldCharType="separate"/>
            </w:r>
            <w:r w:rsidR="00A5359E" w:rsidRPr="002C0593">
              <w:rPr>
                <w:rStyle w:val="Hyperlink"/>
              </w:rPr>
              <w:t>coverag</w:t>
            </w:r>
            <w:r w:rsidR="00A5359E" w:rsidRPr="002C0593">
              <w:rPr>
                <w:rStyle w:val="Hyperlink"/>
              </w:rPr>
              <w:t>e</w:t>
            </w:r>
            <w:r w:rsidR="00A5359E" w:rsidRPr="002C0593">
              <w:rPr>
                <w:rStyle w:val="Hyperlink"/>
                <w:b/>
              </w:rPr>
              <w:t xml:space="preserve"> </w:t>
            </w:r>
            <w:r w:rsidR="002B4EC6" w:rsidRPr="002C0593">
              <w:rPr>
                <w:rStyle w:val="Hyperlink"/>
              </w:rPr>
              <w:t>activity</w:t>
            </w:r>
            <w:bookmarkEnd w:id="161"/>
            <w:r>
              <w:fldChar w:fldCharType="end"/>
            </w:r>
            <w:r w:rsidR="00F8310C" w:rsidRPr="002B4EC6">
              <w:rPr>
                <w:b/>
              </w:rPr>
              <w:sym w:font="Webdings" w:char="F032"/>
            </w:r>
          </w:p>
          <w:p w:rsidR="00AD6EA0" w:rsidRPr="00A12F62" w:rsidRDefault="00A12F62" w:rsidP="00312024">
            <w:pPr>
              <w:jc w:val="right"/>
              <w:rPr>
                <w:b/>
                <w:i/>
              </w:rPr>
            </w:pPr>
            <w:r w:rsidRPr="00A12F62">
              <w:rPr>
                <w:b/>
              </w:rPr>
              <w:t>code</w:t>
            </w:r>
            <w:r w:rsidR="00AD6EA0" w:rsidRPr="00A12F62">
              <w:rPr>
                <w:b/>
              </w:rPr>
              <w:t xml:space="preserve">      </w:t>
            </w:r>
          </w:p>
          <w:p w:rsidR="00AD6EA0" w:rsidRPr="002B4EC6" w:rsidRDefault="00AD6EA0" w:rsidP="00DF741E">
            <w:pPr>
              <w:jc w:val="right"/>
              <w:rPr>
                <w:b/>
              </w:rPr>
            </w:pPr>
            <w:r w:rsidRPr="002B4EC6">
              <w:rPr>
                <w:b/>
              </w:rPr>
              <w:t>act/entryRelationship</w:t>
            </w:r>
          </w:p>
        </w:tc>
        <w:tc>
          <w:tcPr>
            <w:tcW w:w="7380" w:type="dxa"/>
            <w:shd w:val="clear" w:color="auto" w:fill="auto"/>
          </w:tcPr>
          <w:p w:rsidR="009814FF" w:rsidRDefault="00AD6EA0" w:rsidP="00AD6EA0">
            <w:r w:rsidRPr="000C7AF5">
              <w:t>class</w:t>
            </w:r>
            <w:r w:rsidR="007231DE" w:rsidRPr="000C7AF5">
              <w:t xml:space="preserve"> = </w:t>
            </w:r>
            <w:r w:rsidRPr="000C7AF5">
              <w:t>ACT</w:t>
            </w:r>
            <w:r w:rsidR="000F1276" w:rsidRPr="000C7AF5">
              <w:t>;</w:t>
            </w:r>
            <w:r w:rsidRPr="000C7AF5">
              <w:t xml:space="preserve"> mood</w:t>
            </w:r>
            <w:r w:rsidR="007231DE" w:rsidRPr="000C7AF5">
              <w:t xml:space="preserve"> = </w:t>
            </w:r>
            <w:r w:rsidRPr="000C7AF5">
              <w:t>DEF</w:t>
            </w:r>
            <w:r w:rsidR="000F1276" w:rsidRPr="000C7AF5">
              <w:t>;</w:t>
            </w:r>
            <w:r w:rsidRPr="000C7AF5">
              <w:t xml:space="preserve"> templateId</w:t>
            </w:r>
            <w:r w:rsidR="000F1276" w:rsidRPr="000C7AF5">
              <w:t>;</w:t>
            </w:r>
            <w:r w:rsidRPr="000C7AF5">
              <w:t xml:space="preserve"> id</w:t>
            </w:r>
            <w:r w:rsidR="00B73632">
              <w:t>;</w:t>
            </w:r>
            <w:r w:rsidR="0099612B" w:rsidRPr="000C7AF5">
              <w:t xml:space="preserve"> statusCode = completed</w:t>
            </w:r>
          </w:p>
          <w:p w:rsidR="00AD6EA0" w:rsidRPr="000C7AF5" w:rsidRDefault="00AD6EA0" w:rsidP="00AD6EA0">
            <w:pPr>
              <w:rPr>
                <w:bCs/>
              </w:rPr>
            </w:pPr>
            <w:r w:rsidRPr="00A12F62">
              <w:rPr>
                <w:b/>
              </w:rPr>
              <w:t>@code</w:t>
            </w:r>
            <w:r w:rsidR="007231DE" w:rsidRPr="000C7AF5">
              <w:t xml:space="preserve"> = </w:t>
            </w:r>
            <w:r w:rsidRPr="000C7AF5">
              <w:t>48768-6</w:t>
            </w:r>
            <w:r w:rsidRPr="000C7AF5">
              <w:rPr>
                <w:bCs/>
              </w:rPr>
              <w:t xml:space="preserve"> </w:t>
            </w:r>
          </w:p>
          <w:p w:rsidR="00AD6EA0" w:rsidRPr="000C7AF5" w:rsidRDefault="00E05CAE" w:rsidP="00AD6EA0">
            <w:r w:rsidRPr="000C7AF5">
              <w:sym w:font="Wingdings" w:char="F0A5"/>
            </w:r>
            <w:r w:rsidR="005E6873" w:rsidRPr="000C7AF5">
              <w:t>ActRelationshipType</w:t>
            </w:r>
            <w:r w:rsidRPr="000C7AF5">
              <w:t>@</w:t>
            </w:r>
            <w:r w:rsidR="002D2C36" w:rsidRPr="000C7AF5">
              <w:t>typeCode</w:t>
            </w:r>
            <w:r w:rsidR="00AD6EA0" w:rsidRPr="000C7AF5">
              <w:t xml:space="preserve"> </w:t>
            </w:r>
            <w:r w:rsidR="007231DE" w:rsidRPr="000C7AF5">
              <w:t xml:space="preserve">= </w:t>
            </w:r>
            <w:r w:rsidR="00AD6EA0" w:rsidRPr="000C7AF5">
              <w:t>COMP (+)</w:t>
            </w:r>
            <w:r w:rsidR="00DF741E" w:rsidRPr="000C7AF5">
              <w:t xml:space="preserve"> </w:t>
            </w:r>
            <w:r w:rsidR="00AD6EA0" w:rsidRPr="000C7AF5">
              <w:t>policy</w:t>
            </w:r>
            <w:r w:rsidR="000F1276" w:rsidRPr="000C7AF5">
              <w:t>;</w:t>
            </w:r>
            <w:r w:rsidR="00DF741E" w:rsidRPr="000C7AF5">
              <w:t xml:space="preserve"> </w:t>
            </w:r>
            <w:r w:rsidR="00AD6EA0" w:rsidRPr="000C7AF5">
              <w:t>sequenceNumber</w:t>
            </w:r>
            <w:r w:rsidR="00DF741E" w:rsidRPr="000C7AF5">
              <w:t xml:space="preserve"> [M]</w:t>
            </w:r>
          </w:p>
        </w:tc>
      </w:tr>
      <w:bookmarkStart w:id="162" w:name="policyActivity"/>
      <w:tr w:rsidR="00AD6EA0">
        <w:trPr>
          <w:cantSplit/>
        </w:trPr>
        <w:tc>
          <w:tcPr>
            <w:tcW w:w="2455" w:type="dxa"/>
          </w:tcPr>
          <w:p w:rsidR="00AD6EA0" w:rsidRPr="002B4EC6" w:rsidRDefault="00EF037C" w:rsidP="00AD6EA0">
            <w:pPr>
              <w:jc w:val="right"/>
              <w:rPr>
                <w:b/>
              </w:rPr>
            </w:pPr>
            <w:r>
              <w:lastRenderedPageBreak/>
              <w:fldChar w:fldCharType="begin"/>
            </w:r>
            <w:r>
              <w:instrText xml:space="preserve"> HYPERLINK  \l "TempId21684011138831020126" </w:instrText>
            </w:r>
            <w:r>
              <w:fldChar w:fldCharType="separate"/>
            </w:r>
            <w:r w:rsidR="00A5359E" w:rsidRPr="00EF037C">
              <w:rPr>
                <w:rStyle w:val="Hyperlink"/>
              </w:rPr>
              <w:t>policy</w:t>
            </w:r>
            <w:r w:rsidR="00A5359E" w:rsidRPr="00EF037C">
              <w:rPr>
                <w:rStyle w:val="Hyperlink"/>
                <w:b/>
              </w:rPr>
              <w:t xml:space="preserve"> </w:t>
            </w:r>
            <w:r w:rsidR="002B4EC6" w:rsidRPr="00EF037C">
              <w:rPr>
                <w:rStyle w:val="Hyperlink"/>
              </w:rPr>
              <w:t>act</w:t>
            </w:r>
            <w:r w:rsidR="002B4EC6" w:rsidRPr="00EF037C">
              <w:rPr>
                <w:rStyle w:val="Hyperlink"/>
              </w:rPr>
              <w:t>i</w:t>
            </w:r>
            <w:r w:rsidR="002B4EC6" w:rsidRPr="00EF037C">
              <w:rPr>
                <w:rStyle w:val="Hyperlink"/>
              </w:rPr>
              <w:t>vity</w:t>
            </w:r>
            <w:bookmarkEnd w:id="162"/>
            <w:r>
              <w:fldChar w:fldCharType="end"/>
            </w:r>
            <w:r w:rsidR="00F8310C" w:rsidRPr="002B4EC6">
              <w:rPr>
                <w:b/>
              </w:rPr>
              <w:sym w:font="Webdings" w:char="F032"/>
            </w:r>
          </w:p>
          <w:p w:rsidR="00D6486B" w:rsidRPr="002B4EC6" w:rsidRDefault="00D6486B" w:rsidP="00AD6EA0">
            <w:pPr>
              <w:jc w:val="right"/>
              <w:rPr>
                <w:b/>
              </w:rPr>
            </w:pPr>
            <w:r w:rsidRPr="002B4EC6">
              <w:rPr>
                <w:b/>
              </w:rPr>
              <w:t>code</w:t>
            </w:r>
          </w:p>
          <w:p w:rsidR="00AD6EA0" w:rsidRPr="002B4EC6" w:rsidRDefault="00AD6EA0" w:rsidP="00AD6EA0">
            <w:pPr>
              <w:jc w:val="right"/>
              <w:rPr>
                <w:b/>
              </w:rPr>
            </w:pPr>
            <w:r w:rsidRPr="002B4EC6">
              <w:rPr>
                <w:b/>
              </w:rPr>
              <w:t xml:space="preserve">Performer </w:t>
            </w:r>
          </w:p>
          <w:p w:rsidR="00AD6EA0" w:rsidRPr="002B4EC6" w:rsidRDefault="00AD6EA0" w:rsidP="00AD6EA0">
            <w:pPr>
              <w:jc w:val="right"/>
              <w:rPr>
                <w:b/>
              </w:rPr>
            </w:pPr>
            <w:r w:rsidRPr="002B4EC6">
              <w:rPr>
                <w:b/>
              </w:rPr>
              <w:t xml:space="preserve">Participant </w:t>
            </w:r>
          </w:p>
          <w:p w:rsidR="00AD6EA0" w:rsidRPr="002B4EC6" w:rsidRDefault="00AD6EA0" w:rsidP="00AD6EA0">
            <w:pPr>
              <w:jc w:val="right"/>
              <w:rPr>
                <w:b/>
              </w:rPr>
            </w:pPr>
          </w:p>
          <w:p w:rsidR="00AD6EA0" w:rsidRPr="008B274E" w:rsidRDefault="00AD6EA0" w:rsidP="00AD6EA0">
            <w:pPr>
              <w:jc w:val="right"/>
              <w:rPr>
                <w:b/>
              </w:rPr>
            </w:pPr>
          </w:p>
          <w:p w:rsidR="00AD6EA0" w:rsidRPr="002B4EC6" w:rsidRDefault="00AD6EA0" w:rsidP="00AD6EA0">
            <w:pPr>
              <w:jc w:val="right"/>
              <w:rPr>
                <w:b/>
                <w:i/>
              </w:rPr>
            </w:pPr>
          </w:p>
          <w:p w:rsidR="00AD6EA0" w:rsidRPr="002B4EC6" w:rsidRDefault="00AD6EA0" w:rsidP="00AD6EA0">
            <w:pPr>
              <w:jc w:val="right"/>
            </w:pPr>
            <w:r w:rsidRPr="002B4EC6">
              <w:rPr>
                <w:b/>
              </w:rPr>
              <w:t>Participant</w:t>
            </w:r>
            <w:r w:rsidR="00DF741E" w:rsidRPr="002B4EC6">
              <w:rPr>
                <w:b/>
              </w:rPr>
              <w:t xml:space="preserve"> </w:t>
            </w:r>
            <w:r w:rsidR="00DF741E" w:rsidRPr="002B4EC6">
              <w:t>[M]</w:t>
            </w:r>
          </w:p>
          <w:p w:rsidR="00D6486B" w:rsidRPr="002B4EC6" w:rsidRDefault="00D6486B" w:rsidP="00AD6EA0">
            <w:pPr>
              <w:jc w:val="right"/>
            </w:pPr>
          </w:p>
          <w:p w:rsidR="00D6486B" w:rsidRPr="002B4EC6" w:rsidRDefault="00D6486B" w:rsidP="00AD6EA0">
            <w:pPr>
              <w:jc w:val="right"/>
              <w:rPr>
                <w:b/>
              </w:rPr>
            </w:pPr>
          </w:p>
          <w:p w:rsidR="00D6486B" w:rsidRPr="002B4EC6" w:rsidRDefault="00D6486B" w:rsidP="00AD6EA0">
            <w:pPr>
              <w:jc w:val="right"/>
              <w:rPr>
                <w:b/>
              </w:rPr>
            </w:pPr>
            <w:r w:rsidRPr="002B4EC6">
              <w:rPr>
                <w:b/>
              </w:rPr>
              <w:t>act/entryRelationship</w:t>
            </w:r>
          </w:p>
        </w:tc>
        <w:tc>
          <w:tcPr>
            <w:tcW w:w="7380" w:type="dxa"/>
          </w:tcPr>
          <w:p w:rsidR="00AD6EA0" w:rsidRPr="000C7AF5" w:rsidRDefault="00AD6EA0" w:rsidP="00AD6EA0">
            <w:r w:rsidRPr="001772A6">
              <w:t>class</w:t>
            </w:r>
            <w:r w:rsidR="007231DE" w:rsidRPr="001772A6">
              <w:t xml:space="preserve"> = </w:t>
            </w:r>
            <w:r w:rsidRPr="001772A6">
              <w:t>ACT</w:t>
            </w:r>
            <w:r w:rsidR="000F1276" w:rsidRPr="001772A6">
              <w:t xml:space="preserve">; </w:t>
            </w:r>
            <w:r w:rsidRPr="001772A6">
              <w:t>mood</w:t>
            </w:r>
            <w:r w:rsidR="007231DE" w:rsidRPr="001772A6">
              <w:t xml:space="preserve"> = </w:t>
            </w:r>
            <w:r w:rsidRPr="001772A6">
              <w:t>EVN</w:t>
            </w:r>
            <w:r w:rsidR="000F1276" w:rsidRPr="001772A6">
              <w:t>;</w:t>
            </w:r>
            <w:r w:rsidRPr="001772A6">
              <w:t xml:space="preserve"> </w:t>
            </w:r>
            <w:r w:rsidR="00950BAB" w:rsidRPr="001772A6">
              <w:t>templateId; id</w:t>
            </w:r>
            <w:r w:rsidR="00DF741E" w:rsidRPr="001772A6">
              <w:t xml:space="preserve"> [+]</w:t>
            </w:r>
            <w:r w:rsidR="005B30D9" w:rsidRPr="001772A6">
              <w:t xml:space="preserve">; </w:t>
            </w:r>
            <w:r w:rsidR="008A0CB7" w:rsidRPr="001772A6">
              <w:t>statusCode</w:t>
            </w:r>
            <w:r w:rsidR="00013FFC" w:rsidRPr="001772A6">
              <w:t xml:space="preserve"> </w:t>
            </w:r>
            <w:r w:rsidR="000F1276" w:rsidRPr="001772A6">
              <w:t>= completed</w:t>
            </w:r>
          </w:p>
          <w:p w:rsidR="00D6486B" w:rsidRPr="000C7AF5" w:rsidRDefault="00D6486B" w:rsidP="00AD6EA0">
            <w:r w:rsidRPr="000C7AF5">
              <w:rPr>
                <w:b/>
              </w:rPr>
              <w:t>@code</w:t>
            </w:r>
            <w:r w:rsidRPr="000C7AF5">
              <w:t xml:space="preserve"> = </w:t>
            </w:r>
            <w:r w:rsidRPr="001772A6">
              <w:t>ActCoverageType</w:t>
            </w:r>
            <w:r w:rsidRPr="000C7AF5">
              <w:t xml:space="preserve"> [D] [SD]</w:t>
            </w:r>
          </w:p>
          <w:p w:rsidR="00AD6EA0" w:rsidRPr="000C7AF5" w:rsidRDefault="00AD6EA0" w:rsidP="00AD6EA0">
            <w:pPr>
              <w:rPr>
                <w:bCs/>
              </w:rPr>
            </w:pPr>
            <w:r w:rsidRPr="000C7AF5">
              <w:rPr>
                <w:bCs/>
              </w:rPr>
              <w:t>typeCode</w:t>
            </w:r>
            <w:r w:rsidR="007231DE" w:rsidRPr="000C7AF5">
              <w:rPr>
                <w:bCs/>
              </w:rPr>
              <w:t xml:space="preserve"> = </w:t>
            </w:r>
            <w:r w:rsidR="000F1276" w:rsidRPr="000C7AF5">
              <w:rPr>
                <w:bCs/>
              </w:rPr>
              <w:t>PRF;</w:t>
            </w:r>
            <w:r w:rsidRPr="000C7AF5">
              <w:rPr>
                <w:bCs/>
              </w:rPr>
              <w:t xml:space="preserve"> assignedEntity/id</w:t>
            </w:r>
            <w:r w:rsidR="007231DE" w:rsidRPr="000C7AF5">
              <w:rPr>
                <w:bCs/>
              </w:rPr>
              <w:t xml:space="preserve"> = </w:t>
            </w:r>
            <w:r w:rsidRPr="000C7AF5">
              <w:rPr>
                <w:bCs/>
              </w:rPr>
              <w:t>[payer ID]</w:t>
            </w:r>
          </w:p>
          <w:p w:rsidR="00AD6EA0" w:rsidRPr="000C7AF5" w:rsidRDefault="00AD6EA0" w:rsidP="00AD6EA0">
            <w:pPr>
              <w:rPr>
                <w:bCs/>
              </w:rPr>
            </w:pPr>
            <w:r w:rsidRPr="000C7AF5">
              <w:rPr>
                <w:bCs/>
              </w:rPr>
              <w:t>typeCode</w:t>
            </w:r>
            <w:r w:rsidR="007231DE" w:rsidRPr="000C7AF5">
              <w:rPr>
                <w:bCs/>
              </w:rPr>
              <w:t xml:space="preserve"> = </w:t>
            </w:r>
            <w:r w:rsidRPr="000C7AF5">
              <w:rPr>
                <w:bCs/>
              </w:rPr>
              <w:t>COV (covered entity)</w:t>
            </w:r>
          </w:p>
          <w:p w:rsidR="00AD6EA0" w:rsidRPr="000C7AF5" w:rsidRDefault="000F1276" w:rsidP="00AD6EA0">
            <w:pPr>
              <w:rPr>
                <w:bCs/>
              </w:rPr>
            </w:pPr>
            <w:r w:rsidRPr="000C7AF5">
              <w:rPr>
                <w:bCs/>
              </w:rPr>
              <w:t>participantRole/id;</w:t>
            </w:r>
          </w:p>
          <w:p w:rsidR="00AD6EA0" w:rsidRPr="000C7AF5" w:rsidRDefault="00AD6EA0" w:rsidP="00AD6EA0">
            <w:pPr>
              <w:rPr>
                <w:bCs/>
              </w:rPr>
            </w:pPr>
            <w:r w:rsidRPr="000C7AF5">
              <w:rPr>
                <w:bCs/>
              </w:rPr>
              <w:t>participantRole/code</w:t>
            </w:r>
            <w:r w:rsidR="007231DE" w:rsidRPr="000C7AF5">
              <w:rPr>
                <w:bCs/>
              </w:rPr>
              <w:t xml:space="preserve"> = </w:t>
            </w:r>
            <w:r w:rsidRPr="000C7AF5">
              <w:t>PolicyOrProgramCoverageRoleType [D]</w:t>
            </w:r>
          </w:p>
          <w:p w:rsidR="00AD6EA0" w:rsidRPr="000C7AF5" w:rsidRDefault="00AD6EA0" w:rsidP="00AD6EA0">
            <w:pPr>
              <w:rPr>
                <w:bCs/>
              </w:rPr>
            </w:pPr>
            <w:r w:rsidRPr="000C7AF5">
              <w:rPr>
                <w:bCs/>
              </w:rPr>
              <w:t>time (of coverage)</w:t>
            </w:r>
          </w:p>
          <w:p w:rsidR="00AD6EA0" w:rsidRPr="000C7AF5" w:rsidRDefault="00AD6EA0" w:rsidP="00AD6EA0">
            <w:pPr>
              <w:rPr>
                <w:bCs/>
              </w:rPr>
            </w:pPr>
            <w:r w:rsidRPr="000C7AF5">
              <w:rPr>
                <w:bCs/>
              </w:rPr>
              <w:t>typeCode</w:t>
            </w:r>
            <w:r w:rsidR="007231DE" w:rsidRPr="000C7AF5">
              <w:rPr>
                <w:bCs/>
              </w:rPr>
              <w:t xml:space="preserve"> = </w:t>
            </w:r>
            <w:r w:rsidRPr="000C7AF5">
              <w:rPr>
                <w:bCs/>
              </w:rPr>
              <w:t>HLD (subscriber holding the policy)</w:t>
            </w:r>
          </w:p>
          <w:p w:rsidR="00AD6EA0" w:rsidRPr="000C7AF5" w:rsidRDefault="00AD6EA0" w:rsidP="00AD6EA0">
            <w:r w:rsidRPr="000C7AF5">
              <w:rPr>
                <w:bCs/>
              </w:rPr>
              <w:t>participantRole/id</w:t>
            </w:r>
            <w:r w:rsidR="007231DE" w:rsidRPr="000C7AF5">
              <w:rPr>
                <w:bCs/>
              </w:rPr>
              <w:t xml:space="preserve"> = </w:t>
            </w:r>
            <w:r w:rsidRPr="000C7AF5">
              <w:rPr>
                <w:bCs/>
              </w:rPr>
              <w:t>[subscriber’s id]</w:t>
            </w:r>
          </w:p>
          <w:p w:rsidR="00AD6EA0" w:rsidRPr="000C7AF5" w:rsidRDefault="00AD6EA0" w:rsidP="00AD6EA0">
            <w:pPr>
              <w:rPr>
                <w:bCs/>
              </w:rPr>
            </w:pPr>
            <w:r w:rsidRPr="000C7AF5">
              <w:rPr>
                <w:bCs/>
              </w:rPr>
              <w:t>time (of coverage)</w:t>
            </w:r>
          </w:p>
          <w:p w:rsidR="00D6486B" w:rsidRPr="000C7AF5" w:rsidRDefault="00E05CAE" w:rsidP="00AD6EA0">
            <w:r w:rsidRPr="000C7AF5">
              <w:sym w:font="Wingdings" w:char="F0A5"/>
            </w:r>
            <w:bookmarkStart w:id="163" w:name="authorizationActivity"/>
            <w:r w:rsidR="00EF037C">
              <w:fldChar w:fldCharType="begin"/>
            </w:r>
            <w:r w:rsidR="00EF037C">
              <w:instrText xml:space="preserve"> HYPERLINK  \l "TempId21684011138831020119" </w:instrText>
            </w:r>
            <w:r w:rsidR="00EF037C">
              <w:fldChar w:fldCharType="separate"/>
            </w:r>
            <w:r w:rsidR="00D6486B" w:rsidRPr="00EF037C">
              <w:rPr>
                <w:rStyle w:val="Hyperlink"/>
              </w:rPr>
              <w:t>autho</w:t>
            </w:r>
            <w:r w:rsidR="00D6486B" w:rsidRPr="00EF037C">
              <w:rPr>
                <w:rStyle w:val="Hyperlink"/>
              </w:rPr>
              <w:t>r</w:t>
            </w:r>
            <w:r w:rsidR="00D6486B" w:rsidRPr="00EF037C">
              <w:rPr>
                <w:rStyle w:val="Hyperlink"/>
              </w:rPr>
              <w:t>ization activi</w:t>
            </w:r>
            <w:r w:rsidR="00D6486B" w:rsidRPr="00EF037C">
              <w:rPr>
                <w:rStyle w:val="Hyperlink"/>
              </w:rPr>
              <w:t>t</w:t>
            </w:r>
            <w:r w:rsidR="00D6486B" w:rsidRPr="00EF037C">
              <w:rPr>
                <w:rStyle w:val="Hyperlink"/>
              </w:rPr>
              <w:t>y</w:t>
            </w:r>
            <w:bookmarkEnd w:id="163"/>
            <w:r w:rsidR="00EF037C">
              <w:fldChar w:fldCharType="end"/>
            </w:r>
            <w:r w:rsidR="00F8310C" w:rsidRPr="000C7AF5">
              <w:sym w:font="Webdings" w:char="F032"/>
            </w:r>
            <w:r w:rsidR="00A14F9C" w:rsidRPr="000C7AF5">
              <w:t xml:space="preserve"> or </w:t>
            </w:r>
            <w:r w:rsidR="00D6486B" w:rsidRPr="000C7AF5">
              <w:rPr>
                <w:b/>
              </w:rPr>
              <w:t>Act</w:t>
            </w:r>
            <w:r w:rsidR="00D6486B" w:rsidRPr="000C7AF5">
              <w:t xml:space="preserve"> </w:t>
            </w:r>
            <w:r w:rsidR="002D2C36" w:rsidRPr="000C7AF5">
              <w:t>typeCode</w:t>
            </w:r>
            <w:r w:rsidR="00D6486B" w:rsidRPr="000C7AF5">
              <w:t xml:space="preserve"> = REFR</w:t>
            </w:r>
          </w:p>
        </w:tc>
      </w:tr>
      <w:tr w:rsidR="00AD6EA0">
        <w:tc>
          <w:tcPr>
            <w:tcW w:w="2455" w:type="dxa"/>
          </w:tcPr>
          <w:p w:rsidR="00AD6EA0" w:rsidRPr="0026447C" w:rsidRDefault="0026447C" w:rsidP="00AD6EA0">
            <w:pPr>
              <w:jc w:val="right"/>
              <w:rPr>
                <w:b/>
              </w:rPr>
            </w:pPr>
            <w:hyperlink w:anchor="TempId21684011138831020119" w:history="1">
              <w:r w:rsidR="00A5359E" w:rsidRPr="0026447C">
                <w:rPr>
                  <w:rStyle w:val="Hyperlink"/>
                </w:rPr>
                <w:t>authoriz</w:t>
              </w:r>
              <w:r w:rsidR="00A5359E" w:rsidRPr="0026447C">
                <w:rPr>
                  <w:rStyle w:val="Hyperlink"/>
                </w:rPr>
                <w:t>a</w:t>
              </w:r>
              <w:r w:rsidR="00A5359E" w:rsidRPr="0026447C">
                <w:rPr>
                  <w:rStyle w:val="Hyperlink"/>
                </w:rPr>
                <w:t>t</w:t>
              </w:r>
              <w:r w:rsidR="00A5359E" w:rsidRPr="0026447C">
                <w:rPr>
                  <w:rStyle w:val="Hyperlink"/>
                </w:rPr>
                <w:t>i</w:t>
              </w:r>
              <w:r w:rsidR="00A5359E" w:rsidRPr="0026447C">
                <w:rPr>
                  <w:rStyle w:val="Hyperlink"/>
                </w:rPr>
                <w:t xml:space="preserve">on </w:t>
              </w:r>
              <w:r w:rsidR="00A5359E" w:rsidRPr="0026447C">
                <w:rPr>
                  <w:rStyle w:val="Hyperlink"/>
                </w:rPr>
                <w:t>a</w:t>
              </w:r>
              <w:r w:rsidR="00A5359E" w:rsidRPr="0026447C">
                <w:rPr>
                  <w:rStyle w:val="Hyperlink"/>
                </w:rPr>
                <w:t>ct</w:t>
              </w:r>
              <w:r w:rsidRPr="0026447C">
                <w:rPr>
                  <w:rStyle w:val="Hyperlink"/>
                </w:rPr>
                <w:t>iv</w:t>
              </w:r>
              <w:r w:rsidRPr="0026447C">
                <w:rPr>
                  <w:rStyle w:val="Hyperlink"/>
                </w:rPr>
                <w:t>t</w:t>
              </w:r>
              <w:r w:rsidRPr="0026447C">
                <w:rPr>
                  <w:rStyle w:val="Hyperlink"/>
                </w:rPr>
                <w:t>y</w:t>
              </w:r>
            </w:hyperlink>
            <w:r w:rsidR="00F8310C" w:rsidRPr="0026447C">
              <w:rPr>
                <w:b/>
              </w:rPr>
              <w:sym w:font="Webdings" w:char="F032"/>
            </w:r>
            <w:r w:rsidR="00EF037C" w:rsidRPr="0026447C">
              <w:rPr>
                <w:b/>
              </w:rPr>
              <w:t xml:space="preserve"> </w:t>
            </w:r>
          </w:p>
          <w:p w:rsidR="00AD6EA0" w:rsidRPr="0026447C" w:rsidRDefault="00AD6EA0" w:rsidP="00AD6EA0">
            <w:pPr>
              <w:jc w:val="right"/>
              <w:rPr>
                <w:b/>
              </w:rPr>
            </w:pPr>
            <w:r w:rsidRPr="0026447C">
              <w:rPr>
                <w:b/>
              </w:rPr>
              <w:t>entryRelationship</w:t>
            </w:r>
          </w:p>
          <w:p w:rsidR="00AD6EA0" w:rsidRPr="0026447C" w:rsidRDefault="00AD6EA0" w:rsidP="00AD6EA0">
            <w:pPr>
              <w:jc w:val="right"/>
              <w:rPr>
                <w:b/>
              </w:rPr>
            </w:pPr>
          </w:p>
          <w:p w:rsidR="00AD6EA0" w:rsidRPr="0026447C" w:rsidRDefault="00AD6EA0" w:rsidP="00AD6EA0">
            <w:pPr>
              <w:jc w:val="right"/>
            </w:pPr>
            <w:r w:rsidRPr="0026447C">
              <w:rPr>
                <w:b/>
              </w:rPr>
              <w:t>Performer</w:t>
            </w:r>
            <w:r w:rsidR="00DF741E" w:rsidRPr="0026447C">
              <w:rPr>
                <w:b/>
              </w:rPr>
              <w:t xml:space="preserve"> </w:t>
            </w:r>
            <w:r w:rsidR="00104908" w:rsidRPr="0026447C">
              <w:t>[M+]</w:t>
            </w:r>
          </w:p>
        </w:tc>
        <w:tc>
          <w:tcPr>
            <w:tcW w:w="7380" w:type="dxa"/>
          </w:tcPr>
          <w:p w:rsidR="00AD6EA0" w:rsidRDefault="00AD6EA0" w:rsidP="00AD6EA0">
            <w:r>
              <w:t>class</w:t>
            </w:r>
            <w:r w:rsidR="007231DE">
              <w:t xml:space="preserve"> = </w:t>
            </w:r>
            <w:r>
              <w:t>ACT</w:t>
            </w:r>
            <w:r w:rsidR="00A14F9C">
              <w:t>;</w:t>
            </w:r>
            <w:r w:rsidRPr="00830B82">
              <w:t xml:space="preserve"> </w:t>
            </w:r>
            <w:r w:rsidRPr="00C6247F">
              <w:t>m</w:t>
            </w:r>
            <w:r>
              <w:t>ood</w:t>
            </w:r>
            <w:r w:rsidR="007231DE">
              <w:t xml:space="preserve"> = </w:t>
            </w:r>
            <w:r w:rsidRPr="00874E5B">
              <w:t>EVN</w:t>
            </w:r>
            <w:r w:rsidR="00A14F9C" w:rsidRPr="00874E5B">
              <w:t>;</w:t>
            </w:r>
            <w:r w:rsidRPr="00874E5B">
              <w:t xml:space="preserve"> templateId</w:t>
            </w:r>
            <w:r w:rsidR="00A14F9C" w:rsidRPr="00874E5B">
              <w:t>; id</w:t>
            </w:r>
            <w:r w:rsidR="00874E5B" w:rsidRPr="00874E5B">
              <w:t>[</w:t>
            </w:r>
            <w:r w:rsidR="00A14F9C" w:rsidRPr="00874E5B">
              <w:t>+</w:t>
            </w:r>
            <w:r w:rsidR="00874E5B" w:rsidRPr="00874E5B">
              <w:t>]</w:t>
            </w:r>
          </w:p>
          <w:p w:rsidR="00AD6EA0" w:rsidRPr="004A2880" w:rsidRDefault="004A2880" w:rsidP="00AD6EA0">
            <w:r>
              <w:sym w:font="Wingdings" w:char="F0A5"/>
            </w:r>
            <w:r w:rsidR="005E6873" w:rsidRPr="004A2880">
              <w:t xml:space="preserve">clinical statement </w:t>
            </w:r>
            <w:r>
              <w:t xml:space="preserve">where </w:t>
            </w:r>
            <w:r w:rsidR="002D2C36" w:rsidRPr="00640249">
              <w:t>typeCode</w:t>
            </w:r>
            <w:r w:rsidR="007231DE" w:rsidRPr="004A2880">
              <w:t xml:space="preserve"> = </w:t>
            </w:r>
            <w:r w:rsidR="00AD6EA0" w:rsidRPr="004A2880">
              <w:t>SUBJ</w:t>
            </w:r>
            <w:r w:rsidR="00E370A9" w:rsidRPr="004A2880">
              <w:t xml:space="preserve"> (subject)</w:t>
            </w:r>
          </w:p>
          <w:p w:rsidR="00AD6EA0" w:rsidRDefault="00AD6EA0" w:rsidP="00AD6EA0">
            <w:r w:rsidRPr="004A2880">
              <w:rPr>
                <w:b/>
              </w:rPr>
              <w:t>moodCode</w:t>
            </w:r>
            <w:r w:rsidR="007231DE" w:rsidRPr="004A2880">
              <w:rPr>
                <w:b/>
              </w:rPr>
              <w:t xml:space="preserve"> = </w:t>
            </w:r>
            <w:r w:rsidRPr="004A2880">
              <w:rPr>
                <w:b/>
              </w:rPr>
              <w:t>PRMS</w:t>
            </w:r>
            <w:r w:rsidR="000B064A" w:rsidRPr="004A2880">
              <w:t xml:space="preserve"> (Promise</w:t>
            </w:r>
            <w:r w:rsidR="000B064A">
              <w:t>)</w:t>
            </w:r>
          </w:p>
          <w:p w:rsidR="00AD6EA0" w:rsidRPr="00992C15" w:rsidRDefault="00AD6EA0" w:rsidP="00AD6EA0">
            <w:r>
              <w:t>[providers authorized to provide treatment]</w:t>
            </w:r>
          </w:p>
        </w:tc>
      </w:tr>
    </w:tbl>
    <w:p w:rsidR="00156836" w:rsidRDefault="00156836" w:rsidP="00795B75">
      <w:pPr>
        <w:pStyle w:val="ExampleCaption"/>
      </w:pPr>
    </w:p>
    <w:p w:rsidR="00AD6EA0" w:rsidRPr="0008622B" w:rsidRDefault="00156836" w:rsidP="00795B75">
      <w:pPr>
        <w:pStyle w:val="ExampleCaption"/>
      </w:pPr>
      <w:r>
        <w:br w:type="page"/>
      </w:r>
      <w:bookmarkStart w:id="164" w:name="_Toc181163925"/>
      <w:r w:rsidR="00AD6EA0" w:rsidRPr="0008622B">
        <w:lastRenderedPageBreak/>
        <w:t xml:space="preserve">Payers </w:t>
      </w:r>
      <w:r w:rsidR="00D60FC6" w:rsidRPr="0008622B">
        <w:t>Example</w:t>
      </w:r>
      <w:bookmarkEnd w:id="164"/>
    </w:p>
    <w:p w:rsidR="005466A9" w:rsidRPr="000D5A31" w:rsidRDefault="00384273" w:rsidP="003B7C0D">
      <w:pPr>
        <w:pStyle w:val="BodyText"/>
      </w:pPr>
      <w:bookmarkStart w:id="165" w:name="_Ref176526020"/>
      <w:bookmarkStart w:id="166" w:name="_Ref176526038"/>
      <w:bookmarkStart w:id="167" w:name="_Ref176526043"/>
      <w:r>
        <w:t xml:space="preserve">This example describes self-insured coverage with authorization for a colonoscopy. </w:t>
      </w:r>
    </w:p>
    <w:p w:rsidR="005466A9" w:rsidRPr="000D5A31" w:rsidRDefault="005466A9" w:rsidP="0085522F">
      <w:pPr>
        <w:pStyle w:val="CodeRequired"/>
      </w:pPr>
      <w:r w:rsidRPr="000D5A31">
        <w:t>&lt;entry typeCode="DRIV"&gt;</w:t>
      </w:r>
    </w:p>
    <w:p w:rsidR="005466A9" w:rsidRPr="000D5A31" w:rsidRDefault="00AC0B68" w:rsidP="0085522F">
      <w:pPr>
        <w:pStyle w:val="CodeRequired"/>
      </w:pPr>
      <w:r>
        <w:t xml:space="preserve">   </w:t>
      </w:r>
      <w:r w:rsidR="005466A9" w:rsidRPr="000D5A31">
        <w:t>&lt;act classCode="</w:t>
      </w:r>
      <w:r w:rsidR="005466A9" w:rsidRPr="00BE366D">
        <w:rPr>
          <w:rStyle w:val="CodeFixedChar"/>
        </w:rPr>
        <w:t>ACT</w:t>
      </w:r>
      <w:r w:rsidR="005466A9" w:rsidRPr="000D5A31">
        <w:t>" moodCode="</w:t>
      </w:r>
      <w:r w:rsidR="005466A9" w:rsidRPr="00BE366D">
        <w:rPr>
          <w:rStyle w:val="CodeFixedChar"/>
        </w:rPr>
        <w:t>EVN</w:t>
      </w:r>
      <w:r w:rsidR="005466A9" w:rsidRPr="000D5A31">
        <w:t>"&gt;</w:t>
      </w:r>
    </w:p>
    <w:p w:rsidR="005466A9" w:rsidRPr="000D5A31" w:rsidRDefault="00AC0B68" w:rsidP="0085522F">
      <w:pPr>
        <w:pStyle w:val="CodeRequired"/>
      </w:pPr>
      <w:r>
        <w:t xml:space="preserve">      </w:t>
      </w:r>
      <w:r w:rsidR="005466A9" w:rsidRPr="000D5A31">
        <w:t>&lt;templateId root=</w:t>
      </w:r>
      <w:r w:rsidR="005466A9" w:rsidRPr="00BE366D">
        <w:rPr>
          <w:rStyle w:val="CodeFixedChar"/>
        </w:rPr>
        <w:t>'2.16.840.1.113883.10.20.1.20'</w:t>
      </w:r>
      <w:r w:rsidR="005466A9" w:rsidRPr="000D5A31">
        <w:t xml:space="preserve">/&gt; </w:t>
      </w:r>
    </w:p>
    <w:p w:rsidR="005466A9" w:rsidRPr="000D5A31" w:rsidRDefault="00A81791" w:rsidP="00BE366D">
      <w:pPr>
        <w:pStyle w:val="CodeVariable"/>
      </w:pPr>
      <w:r>
        <w:t xml:space="preserve">   </w:t>
      </w:r>
      <w:r w:rsidR="00AC0B68">
        <w:t xml:space="preserve"> </w:t>
      </w:r>
      <w:r w:rsidR="0085522F">
        <w:t xml:space="preserve">     </w:t>
      </w:r>
      <w:r w:rsidR="005466A9" w:rsidRPr="000D5A31">
        <w:t>&lt;!-- Coverage activity template --&gt;</w:t>
      </w:r>
    </w:p>
    <w:p w:rsidR="005466A9" w:rsidRPr="000D5A31" w:rsidRDefault="00AC0B68" w:rsidP="0085522F">
      <w:pPr>
        <w:pStyle w:val="CodeRequired"/>
      </w:pPr>
      <w:r>
        <w:t xml:space="preserve">      </w:t>
      </w:r>
      <w:r w:rsidR="005466A9" w:rsidRPr="000D5A31">
        <w:t>&lt;id root="</w:t>
      </w:r>
      <w:r w:rsidR="005466A9" w:rsidRPr="00BE366D">
        <w:rPr>
          <w:rStyle w:val="CodeVariableChar"/>
        </w:rPr>
        <w:t>IDGoesHere</w:t>
      </w:r>
      <w:r w:rsidR="005466A9" w:rsidRPr="000D5A31">
        <w:t>"/&gt;</w:t>
      </w:r>
    </w:p>
    <w:p w:rsidR="005466A9" w:rsidRPr="000D5A31" w:rsidRDefault="00AC0B68" w:rsidP="0085522F">
      <w:pPr>
        <w:pStyle w:val="CodeRequired"/>
      </w:pPr>
      <w:r>
        <w:t xml:space="preserve">      </w:t>
      </w:r>
      <w:r w:rsidR="005466A9" w:rsidRPr="000D5A31">
        <w:t>&lt;code code="</w:t>
      </w:r>
      <w:r w:rsidR="005466A9" w:rsidRPr="00D40E71">
        <w:rPr>
          <w:rStyle w:val="CodeFixedChar"/>
        </w:rPr>
        <w:t>48768-6</w:t>
      </w:r>
      <w:r w:rsidR="005466A9" w:rsidRPr="000D5A31">
        <w:t>" codeSystem="</w:t>
      </w:r>
      <w:r w:rsidR="005466A9" w:rsidRPr="00D40E71">
        <w:rPr>
          <w:rStyle w:val="CodeFixedChar"/>
        </w:rPr>
        <w:t>2.16.840.1.113883.6.1</w:t>
      </w:r>
      <w:r w:rsidR="005466A9" w:rsidRPr="000D5A31">
        <w:t>" displayName="</w:t>
      </w:r>
      <w:r w:rsidR="005466A9" w:rsidRPr="00D40E71">
        <w:rPr>
          <w:rStyle w:val="CodeFixedChar"/>
        </w:rPr>
        <w:t>Financing and insurance</w:t>
      </w:r>
      <w:r w:rsidR="005466A9" w:rsidRPr="000D5A31">
        <w:t>"/&gt;</w:t>
      </w:r>
    </w:p>
    <w:p w:rsidR="005466A9" w:rsidRPr="000D5A31" w:rsidRDefault="00AC0B68" w:rsidP="0085522F">
      <w:pPr>
        <w:pStyle w:val="CodeRequired"/>
      </w:pPr>
      <w:r>
        <w:t xml:space="preserve">      </w:t>
      </w:r>
      <w:r w:rsidR="005466A9" w:rsidRPr="000D5A31">
        <w:t>&lt;</w:t>
      </w:r>
      <w:r w:rsidR="008A0CB7">
        <w:t>statusCode</w:t>
      </w:r>
      <w:r w:rsidR="005466A9" w:rsidRPr="000D5A31">
        <w:t xml:space="preserve"> code="</w:t>
      </w:r>
      <w:r w:rsidR="005466A9" w:rsidRPr="00D40E71">
        <w:rPr>
          <w:rStyle w:val="CodeFixedChar"/>
        </w:rPr>
        <w:t>completed</w:t>
      </w:r>
      <w:r w:rsidR="005466A9" w:rsidRPr="000D5A31">
        <w:t>"/&gt;</w:t>
      </w:r>
    </w:p>
    <w:p w:rsidR="005466A9" w:rsidRPr="000D5A31" w:rsidRDefault="00AC0B68" w:rsidP="00D40E71">
      <w:pPr>
        <w:pStyle w:val="CodeOptional"/>
      </w:pPr>
      <w:r>
        <w:t xml:space="preserve">      </w:t>
      </w:r>
      <w:r w:rsidR="005466A9" w:rsidRPr="000D5A31">
        <w:t>&lt;entryRelationship typeCode="COMP"&gt;</w:t>
      </w:r>
    </w:p>
    <w:p w:rsidR="005466A9" w:rsidRPr="000D5A31" w:rsidRDefault="008619E0" w:rsidP="0085522F">
      <w:pPr>
        <w:pStyle w:val="CodeRequired"/>
      </w:pPr>
      <w:r>
        <w:t xml:space="preserve">   </w:t>
      </w:r>
      <w:r w:rsidR="0085522F">
        <w:t xml:space="preserve">   </w:t>
      </w:r>
      <w:r w:rsidR="00AC0B68">
        <w:t xml:space="preserve">  </w:t>
      </w:r>
      <w:r w:rsidR="00E64D06">
        <w:t xml:space="preserve"> </w:t>
      </w:r>
      <w:r w:rsidR="005466A9" w:rsidRPr="000D5A31">
        <w:t>&lt;act classCode="</w:t>
      </w:r>
      <w:r w:rsidR="005466A9" w:rsidRPr="00D40E71">
        <w:rPr>
          <w:rStyle w:val="CodeFixedChar"/>
        </w:rPr>
        <w:t>ACT</w:t>
      </w:r>
      <w:r w:rsidR="005466A9" w:rsidRPr="000D5A31">
        <w:t>" moodCode="</w:t>
      </w:r>
      <w:r w:rsidR="005466A9" w:rsidRPr="00D40E71">
        <w:rPr>
          <w:rStyle w:val="CodeFixedChar"/>
        </w:rPr>
        <w:t>EVN</w:t>
      </w:r>
      <w:r w:rsidR="005466A9" w:rsidRPr="000D5A31">
        <w:t>"&gt;</w:t>
      </w:r>
    </w:p>
    <w:p w:rsidR="005466A9" w:rsidRPr="000D5A31" w:rsidRDefault="00A81791" w:rsidP="0085522F">
      <w:pPr>
        <w:pStyle w:val="CodeRequired"/>
      </w:pPr>
      <w:r>
        <w:t xml:space="preserve">  </w:t>
      </w:r>
      <w:r w:rsidR="0085522F">
        <w:t xml:space="preserve">        </w:t>
      </w:r>
      <w:r>
        <w:t xml:space="preserve"> </w:t>
      </w:r>
      <w:r w:rsidR="00AC0B68">
        <w:t xml:space="preserve"> </w:t>
      </w:r>
      <w:r w:rsidR="005466A9" w:rsidRPr="000D5A31">
        <w:t>&lt;templateId root='</w:t>
      </w:r>
      <w:r w:rsidR="005466A9" w:rsidRPr="00D40E71">
        <w:rPr>
          <w:rStyle w:val="CodeFixedChar"/>
        </w:rPr>
        <w:t>2.16.840.1.113883.10.20.1.26</w:t>
      </w:r>
      <w:r w:rsidR="005466A9" w:rsidRPr="000D5A31">
        <w:t xml:space="preserve">'/&gt; </w:t>
      </w:r>
    </w:p>
    <w:p w:rsidR="005466A9" w:rsidRPr="000D5A31" w:rsidRDefault="00A81791" w:rsidP="00D40E71">
      <w:pPr>
        <w:pStyle w:val="CodeVariable"/>
      </w:pPr>
      <w:r>
        <w:t xml:space="preserve">   </w:t>
      </w:r>
      <w:r w:rsidR="00E64D06">
        <w:t xml:space="preserve">  </w:t>
      </w:r>
      <w:r w:rsidR="0085522F">
        <w:t xml:space="preserve">        </w:t>
      </w:r>
      <w:r w:rsidR="00E64D06">
        <w:t xml:space="preserve">  </w:t>
      </w:r>
      <w:r w:rsidR="005466A9" w:rsidRPr="000D5A31">
        <w:t>&lt;!-- Policy activity template --&gt;</w:t>
      </w:r>
    </w:p>
    <w:p w:rsidR="005466A9" w:rsidRPr="000D5A31" w:rsidRDefault="00A81791" w:rsidP="0085522F">
      <w:pPr>
        <w:pStyle w:val="CodeRequired"/>
      </w:pPr>
      <w:r>
        <w:t xml:space="preserve">   </w:t>
      </w:r>
      <w:r w:rsidR="0085522F">
        <w:t xml:space="preserve">        </w:t>
      </w:r>
      <w:r w:rsidR="00AC0B68">
        <w:t xml:space="preserve"> </w:t>
      </w:r>
      <w:r w:rsidR="005466A9" w:rsidRPr="000D5A31">
        <w:t>&lt;id root="</w:t>
      </w:r>
      <w:r w:rsidR="005466A9" w:rsidRPr="00D40E71">
        <w:rPr>
          <w:rStyle w:val="CodeVariableChar"/>
        </w:rPr>
        <w:t>IDGoesHere</w:t>
      </w:r>
      <w:r w:rsidR="005466A9" w:rsidRPr="000D5A31">
        <w:t>"/&gt;</w:t>
      </w:r>
    </w:p>
    <w:p w:rsidR="005466A9" w:rsidRPr="000D5A31" w:rsidRDefault="00A81791" w:rsidP="0085522F">
      <w:pPr>
        <w:pStyle w:val="CodeRequired"/>
      </w:pPr>
      <w:r>
        <w:t xml:space="preserve">   </w:t>
      </w:r>
      <w:r w:rsidR="0085522F">
        <w:t xml:space="preserve">        </w:t>
      </w:r>
      <w:r w:rsidR="00AC0B68">
        <w:t xml:space="preserve"> </w:t>
      </w:r>
      <w:r w:rsidR="005466A9" w:rsidRPr="000D5A31">
        <w:t>&lt;code code="</w:t>
      </w:r>
      <w:r w:rsidR="005466A9" w:rsidRPr="00D40E71">
        <w:rPr>
          <w:rStyle w:val="CodeVariableChar"/>
        </w:rPr>
        <w:t>EHCPOL</w:t>
      </w:r>
      <w:r w:rsidR="005466A9" w:rsidRPr="000D5A31">
        <w:t>" codeSystem="</w:t>
      </w:r>
      <w:r w:rsidR="005466A9" w:rsidRPr="00D40E71">
        <w:rPr>
          <w:rStyle w:val="CodeFixedChar"/>
        </w:rPr>
        <w:t>2.16.840.1.113883.5.4</w:t>
      </w:r>
      <w:r w:rsidR="005466A9" w:rsidRPr="000D5A31">
        <w:t>" displayName="</w:t>
      </w:r>
      <w:r w:rsidR="005466A9" w:rsidRPr="00D40E71">
        <w:rPr>
          <w:rStyle w:val="CodeVariableChar"/>
        </w:rPr>
        <w:t>Extended healthcare</w:t>
      </w:r>
      <w:r w:rsidR="005466A9" w:rsidRPr="000D5A31">
        <w:t>"/&gt;</w:t>
      </w:r>
    </w:p>
    <w:p w:rsidR="005466A9" w:rsidRPr="000D5A31" w:rsidRDefault="00A81791" w:rsidP="0085522F">
      <w:pPr>
        <w:pStyle w:val="CodeRequired"/>
      </w:pPr>
      <w:r>
        <w:t xml:space="preserve">   </w:t>
      </w:r>
      <w:r w:rsidR="0085522F">
        <w:t xml:space="preserve">        </w:t>
      </w:r>
      <w:r w:rsidR="00AC0B68">
        <w:t xml:space="preserve"> </w:t>
      </w:r>
      <w:r w:rsidR="005466A9" w:rsidRPr="000D5A31">
        <w:t>&lt;</w:t>
      </w:r>
      <w:r w:rsidR="008A0CB7">
        <w:t>statusCode</w:t>
      </w:r>
      <w:r w:rsidR="005466A9" w:rsidRPr="000D5A31">
        <w:t xml:space="preserve"> code="</w:t>
      </w:r>
      <w:r w:rsidR="005466A9" w:rsidRPr="00D40E71">
        <w:rPr>
          <w:rStyle w:val="CodeFixedChar"/>
        </w:rPr>
        <w:t>completed</w:t>
      </w:r>
      <w:r w:rsidR="005466A9" w:rsidRPr="000D5A31">
        <w:t>"/&gt;</w:t>
      </w:r>
    </w:p>
    <w:p w:rsidR="005466A9" w:rsidRPr="000D5A31" w:rsidRDefault="00A81791" w:rsidP="00105E84">
      <w:pPr>
        <w:pStyle w:val="CodeOptional"/>
      </w:pPr>
      <w:r>
        <w:t xml:space="preserve"> </w:t>
      </w:r>
      <w:r w:rsidR="0085522F">
        <w:t xml:space="preserve">        </w:t>
      </w:r>
      <w:r>
        <w:t xml:space="preserve">  </w:t>
      </w:r>
      <w:r w:rsidR="00AC0B68">
        <w:t xml:space="preserve"> </w:t>
      </w:r>
      <w:r w:rsidR="005466A9" w:rsidRPr="000D5A31">
        <w:t>&lt;performer typeCode="</w:t>
      </w:r>
      <w:r w:rsidR="005466A9" w:rsidRPr="00D40E71">
        <w:rPr>
          <w:rStyle w:val="CodeFixedChar"/>
        </w:rPr>
        <w:t>PRF</w:t>
      </w:r>
      <w:r w:rsidR="005466A9" w:rsidRPr="000D5A31">
        <w:t>"&gt;</w:t>
      </w:r>
    </w:p>
    <w:p w:rsidR="005466A9" w:rsidRPr="000D5A31" w:rsidRDefault="00A81791" w:rsidP="00105E84">
      <w:pPr>
        <w:pStyle w:val="CodeOptional"/>
      </w:pPr>
      <w:r>
        <w:t xml:space="preserve">   </w:t>
      </w:r>
      <w:r w:rsidR="0085522F">
        <w:t xml:space="preserve">     </w:t>
      </w:r>
      <w:r w:rsidR="00E64D06">
        <w:t xml:space="preserve">  </w:t>
      </w:r>
      <w:r w:rsidR="0085522F">
        <w:t xml:space="preserve">   </w:t>
      </w:r>
      <w:r w:rsidR="00E64D06">
        <w:t xml:space="preserve">  </w:t>
      </w:r>
      <w:r w:rsidR="005466A9" w:rsidRPr="000D5A31">
        <w:t>&lt;assignedEntity&gt;</w:t>
      </w:r>
    </w:p>
    <w:p w:rsidR="005466A9" w:rsidRPr="000D5A31" w:rsidRDefault="00A81791" w:rsidP="00105E84">
      <w:pPr>
        <w:pStyle w:val="CodeOptional"/>
      </w:pPr>
      <w:r>
        <w:t xml:space="preserve">   </w:t>
      </w:r>
      <w:r w:rsidR="00AC0B68">
        <w:t xml:space="preserve">  </w:t>
      </w:r>
      <w:r w:rsidR="0085522F">
        <w:t xml:space="preserve">      </w:t>
      </w:r>
      <w:r w:rsidR="00AC0B68">
        <w:t xml:space="preserve"> </w:t>
      </w:r>
      <w:r w:rsidR="00E64D06">
        <w:t xml:space="preserve"> </w:t>
      </w:r>
      <w:r w:rsidR="0085522F">
        <w:t xml:space="preserve">   </w:t>
      </w:r>
      <w:r w:rsidR="00E64D06">
        <w:t xml:space="preserve">  </w:t>
      </w:r>
      <w:r w:rsidR="005466A9" w:rsidRPr="000D5A31">
        <w:t>&lt;id root="</w:t>
      </w:r>
      <w:r w:rsidR="005466A9" w:rsidRPr="00D40E71">
        <w:rPr>
          <w:rStyle w:val="CodeVariableChar"/>
        </w:rPr>
        <w:t>IDGoesHere</w:t>
      </w:r>
      <w:r w:rsidR="005466A9" w:rsidRPr="000D5A31">
        <w:t>"/&gt;</w:t>
      </w:r>
    </w:p>
    <w:p w:rsidR="005466A9" w:rsidRPr="000D5A31" w:rsidRDefault="00A81791" w:rsidP="00105E84">
      <w:pPr>
        <w:pStyle w:val="CodeOptional"/>
      </w:pPr>
      <w:r>
        <w:t xml:space="preserve">   </w:t>
      </w:r>
      <w:r w:rsidR="00AC0B68">
        <w:t xml:space="preserve">  </w:t>
      </w:r>
      <w:r w:rsidR="0085522F">
        <w:t xml:space="preserve">         </w:t>
      </w:r>
      <w:r w:rsidR="00AC0B68">
        <w:t xml:space="preserve"> </w:t>
      </w:r>
      <w:r w:rsidR="00E64D06">
        <w:t xml:space="preserve">   </w:t>
      </w:r>
      <w:r w:rsidR="005466A9" w:rsidRPr="000D5A31">
        <w:t>&lt;representedOrganization&gt;</w:t>
      </w:r>
    </w:p>
    <w:p w:rsidR="005466A9" w:rsidRPr="000D5A31" w:rsidRDefault="00A81791" w:rsidP="00105E84">
      <w:pPr>
        <w:pStyle w:val="CodeOptional"/>
      </w:pPr>
      <w:r>
        <w:t xml:space="preserve">    </w:t>
      </w:r>
      <w:r w:rsidR="0085522F">
        <w:t xml:space="preserve">              </w:t>
      </w:r>
      <w:r>
        <w:t xml:space="preserve">  </w:t>
      </w:r>
      <w:r w:rsidR="00E64D06">
        <w:t xml:space="preserve"> </w:t>
      </w:r>
      <w:r w:rsidR="005466A9" w:rsidRPr="000D5A31">
        <w:t>&lt;name&gt;</w:t>
      </w:r>
      <w:r w:rsidR="005466A9" w:rsidRPr="00D40E71">
        <w:rPr>
          <w:rStyle w:val="CodeVariableChar"/>
        </w:rPr>
        <w:t>Good Health Insurance</w:t>
      </w:r>
      <w:r w:rsidR="005466A9" w:rsidRPr="000D5A31">
        <w:t>&lt;/name&gt;</w:t>
      </w:r>
    </w:p>
    <w:p w:rsidR="005466A9" w:rsidRPr="000D5A31" w:rsidRDefault="00A81791" w:rsidP="00105E84">
      <w:pPr>
        <w:pStyle w:val="CodeOptional"/>
      </w:pPr>
      <w:r>
        <w:t xml:space="preserve">   </w:t>
      </w:r>
      <w:r w:rsidR="0085522F">
        <w:t xml:space="preserve">      </w:t>
      </w:r>
      <w:r w:rsidR="00E64D06">
        <w:t xml:space="preserve">     </w:t>
      </w:r>
      <w:r w:rsidR="0085522F">
        <w:t xml:space="preserve">   </w:t>
      </w:r>
      <w:r w:rsidR="00E64D06">
        <w:t xml:space="preserve"> </w:t>
      </w:r>
      <w:r w:rsidR="005466A9" w:rsidRPr="000D5A31">
        <w:t>&lt;/representedOrganization&gt;</w:t>
      </w:r>
    </w:p>
    <w:p w:rsidR="005466A9" w:rsidRPr="000D5A31" w:rsidRDefault="00A81791" w:rsidP="00105E84">
      <w:pPr>
        <w:pStyle w:val="CodeOptional"/>
      </w:pPr>
      <w:r>
        <w:t xml:space="preserve">   </w:t>
      </w:r>
      <w:r w:rsidR="00E64D06">
        <w:t xml:space="preserve"> </w:t>
      </w:r>
      <w:r w:rsidR="0085522F">
        <w:t xml:space="preserve">   </w:t>
      </w:r>
      <w:r w:rsidR="00E64D06">
        <w:t xml:space="preserve"> </w:t>
      </w:r>
      <w:r w:rsidR="0085522F">
        <w:t xml:space="preserve">     </w:t>
      </w:r>
      <w:r w:rsidR="00E64D06">
        <w:t xml:space="preserve">  </w:t>
      </w:r>
      <w:r w:rsidR="005466A9" w:rsidRPr="000D5A31">
        <w:t>&lt;/assignedEntity&gt;</w:t>
      </w:r>
    </w:p>
    <w:p w:rsidR="005466A9" w:rsidRPr="000D5A31" w:rsidRDefault="00A81791" w:rsidP="00105E84">
      <w:pPr>
        <w:pStyle w:val="CodeOptional"/>
      </w:pPr>
      <w:r>
        <w:t xml:space="preserve">  </w:t>
      </w:r>
      <w:r w:rsidR="0085522F">
        <w:t xml:space="preserve">        </w:t>
      </w:r>
      <w:r>
        <w:t xml:space="preserve"> </w:t>
      </w:r>
      <w:r w:rsidR="00E64D06">
        <w:t xml:space="preserve"> </w:t>
      </w:r>
      <w:r w:rsidR="005466A9" w:rsidRPr="000D5A31">
        <w:t>&lt;/performer&gt;</w:t>
      </w:r>
    </w:p>
    <w:p w:rsidR="005466A9" w:rsidRPr="000D5A31" w:rsidRDefault="0085522F" w:rsidP="0085522F">
      <w:pPr>
        <w:pStyle w:val="CodeRequired"/>
      </w:pPr>
      <w:r>
        <w:t xml:space="preserve">        </w:t>
      </w:r>
      <w:r w:rsidR="00A81791">
        <w:t xml:space="preserve">   </w:t>
      </w:r>
      <w:r w:rsidR="008619E0">
        <w:t xml:space="preserve"> </w:t>
      </w:r>
      <w:r w:rsidR="005466A9" w:rsidRPr="000D5A31">
        <w:t>&lt;participant typeCode="</w:t>
      </w:r>
      <w:r w:rsidR="005466A9" w:rsidRPr="00D40E71">
        <w:rPr>
          <w:rStyle w:val="CodeFixedChar"/>
        </w:rPr>
        <w:t>COV</w:t>
      </w:r>
      <w:r w:rsidR="005466A9" w:rsidRPr="000D5A31">
        <w:t>"&gt;</w:t>
      </w:r>
    </w:p>
    <w:p w:rsidR="005466A9" w:rsidRPr="000D5A31" w:rsidRDefault="00A81791" w:rsidP="0085522F">
      <w:pPr>
        <w:pStyle w:val="CodeRequired"/>
      </w:pPr>
      <w:r>
        <w:t xml:space="preserve">  </w:t>
      </w:r>
      <w:r w:rsidR="0085522F">
        <w:t xml:space="preserve">   </w:t>
      </w:r>
      <w:r>
        <w:t xml:space="preserve"> </w:t>
      </w:r>
      <w:r w:rsidR="008619E0">
        <w:t xml:space="preserve"> </w:t>
      </w:r>
      <w:r w:rsidR="0085522F">
        <w:t xml:space="preserve">     </w:t>
      </w:r>
      <w:r w:rsidR="00E64D06">
        <w:t xml:space="preserve">   </w:t>
      </w:r>
      <w:r w:rsidR="005466A9" w:rsidRPr="000D5A31">
        <w:t>&lt;participantRole&gt;</w:t>
      </w:r>
    </w:p>
    <w:p w:rsidR="005466A9" w:rsidRPr="000D5A31" w:rsidRDefault="0085522F" w:rsidP="0085522F">
      <w:pPr>
        <w:pStyle w:val="CodeRequired"/>
      </w:pPr>
      <w:r>
        <w:t xml:space="preserve">                  </w:t>
      </w:r>
      <w:r w:rsidR="005466A9" w:rsidRPr="000D5A31">
        <w:t>&lt;id root="</w:t>
      </w:r>
      <w:r w:rsidR="005466A9" w:rsidRPr="00D40E71">
        <w:rPr>
          <w:rStyle w:val="CodeVariableChar"/>
        </w:rPr>
        <w:t>IDGoesHere</w:t>
      </w:r>
      <w:r w:rsidR="005466A9" w:rsidRPr="000D5A31">
        <w:t>"/&gt;</w:t>
      </w:r>
    </w:p>
    <w:p w:rsidR="005466A9" w:rsidRPr="00882464" w:rsidRDefault="0085522F" w:rsidP="0085522F">
      <w:pPr>
        <w:pStyle w:val="CodeRequired"/>
        <w:rPr>
          <w:lang w:val="fr-FR"/>
        </w:rPr>
      </w:pPr>
      <w:r>
        <w:t xml:space="preserve">                  </w:t>
      </w:r>
      <w:r w:rsidR="005466A9" w:rsidRPr="00882464">
        <w:rPr>
          <w:lang w:val="fr-FR"/>
        </w:rPr>
        <w:t>&lt;code code="</w:t>
      </w:r>
      <w:r w:rsidR="005466A9" w:rsidRPr="00882464">
        <w:rPr>
          <w:rStyle w:val="CodeVariableChar"/>
          <w:lang w:val="fr-FR"/>
        </w:rPr>
        <w:t>SELF</w:t>
      </w:r>
      <w:r w:rsidR="005466A9" w:rsidRPr="00882464">
        <w:rPr>
          <w:lang w:val="fr-FR"/>
        </w:rPr>
        <w:t>" codeSystem="</w:t>
      </w:r>
      <w:r w:rsidR="005466A9" w:rsidRPr="00882464">
        <w:rPr>
          <w:rStyle w:val="CodeFixedChar"/>
          <w:lang w:val="fr-FR"/>
        </w:rPr>
        <w:t>2.16.840.1.113883.5.111</w:t>
      </w:r>
      <w:r w:rsidR="005466A9" w:rsidRPr="00882464">
        <w:rPr>
          <w:lang w:val="fr-FR"/>
        </w:rPr>
        <w:t>" displayName="</w:t>
      </w:r>
      <w:r w:rsidR="005466A9" w:rsidRPr="00882464">
        <w:rPr>
          <w:rStyle w:val="CodeVariableChar"/>
          <w:lang w:val="fr-FR"/>
        </w:rPr>
        <w:t>Self</w:t>
      </w:r>
      <w:r w:rsidR="005466A9" w:rsidRPr="00882464">
        <w:rPr>
          <w:lang w:val="fr-FR"/>
        </w:rPr>
        <w:t>"/&gt;</w:t>
      </w:r>
    </w:p>
    <w:p w:rsidR="005466A9" w:rsidRPr="00987EE3" w:rsidRDefault="0085522F" w:rsidP="0085522F">
      <w:pPr>
        <w:pStyle w:val="CodeRequired"/>
        <w:rPr>
          <w:lang w:val="fr-FR"/>
        </w:rPr>
      </w:pPr>
      <w:r w:rsidRPr="00882464">
        <w:rPr>
          <w:lang w:val="fr-FR"/>
        </w:rPr>
        <w:t xml:space="preserve">               </w:t>
      </w:r>
      <w:r w:rsidR="005466A9" w:rsidRPr="00987EE3">
        <w:rPr>
          <w:lang w:val="fr-FR"/>
        </w:rPr>
        <w:t>&lt;/participantRole&gt;</w:t>
      </w:r>
    </w:p>
    <w:p w:rsidR="005466A9" w:rsidRPr="00987EE3" w:rsidRDefault="00A81791" w:rsidP="0085522F">
      <w:pPr>
        <w:pStyle w:val="CodeRequired"/>
        <w:rPr>
          <w:lang w:val="fr-FR"/>
        </w:rPr>
      </w:pPr>
      <w:r w:rsidRPr="00987EE3">
        <w:rPr>
          <w:lang w:val="fr-FR"/>
        </w:rPr>
        <w:t xml:space="preserve">   </w:t>
      </w:r>
      <w:r w:rsidR="0085522F" w:rsidRPr="00987EE3">
        <w:rPr>
          <w:lang w:val="fr-FR"/>
        </w:rPr>
        <w:t xml:space="preserve">        </w:t>
      </w:r>
      <w:r w:rsidR="008619E0" w:rsidRPr="00987EE3">
        <w:rPr>
          <w:lang w:val="fr-FR"/>
        </w:rPr>
        <w:t xml:space="preserve"> </w:t>
      </w:r>
      <w:r w:rsidR="005466A9" w:rsidRPr="00987EE3">
        <w:rPr>
          <w:lang w:val="fr-FR"/>
        </w:rPr>
        <w:t>&lt;/participant&gt;</w:t>
      </w:r>
    </w:p>
    <w:p w:rsidR="005466A9" w:rsidRPr="00882464" w:rsidRDefault="00A81791" w:rsidP="00D40E71">
      <w:pPr>
        <w:pStyle w:val="CodeOptional"/>
      </w:pPr>
      <w:r w:rsidRPr="00987EE3">
        <w:rPr>
          <w:lang w:val="fr-FR"/>
        </w:rPr>
        <w:t xml:space="preserve">   </w:t>
      </w:r>
      <w:r w:rsidR="0085522F" w:rsidRPr="00987EE3">
        <w:rPr>
          <w:lang w:val="fr-FR"/>
        </w:rPr>
        <w:t xml:space="preserve">        </w:t>
      </w:r>
      <w:r w:rsidR="00C628BD" w:rsidRPr="00987EE3">
        <w:rPr>
          <w:lang w:val="fr-FR"/>
        </w:rPr>
        <w:t xml:space="preserve"> </w:t>
      </w:r>
      <w:r w:rsidR="005466A9" w:rsidRPr="00882464">
        <w:t>&lt;entryRelationship typeCode="REFR"&gt;</w:t>
      </w:r>
    </w:p>
    <w:p w:rsidR="005466A9" w:rsidRPr="000D5A31" w:rsidRDefault="00A81791" w:rsidP="0085522F">
      <w:pPr>
        <w:pStyle w:val="CodeRequired"/>
      </w:pPr>
      <w:r w:rsidRPr="00882464">
        <w:t xml:space="preserve">   </w:t>
      </w:r>
      <w:r w:rsidR="0085522F" w:rsidRPr="00882464">
        <w:t xml:space="preserve">        </w:t>
      </w:r>
      <w:r w:rsidR="00C628BD" w:rsidRPr="00882464">
        <w:t xml:space="preserve">    </w:t>
      </w:r>
      <w:r w:rsidR="005466A9" w:rsidRPr="000D5A31">
        <w:t>&lt;act classCode="</w:t>
      </w:r>
      <w:r w:rsidR="005466A9" w:rsidRPr="00D40E71">
        <w:rPr>
          <w:rStyle w:val="CodeFixedChar"/>
        </w:rPr>
        <w:t>ACT</w:t>
      </w:r>
      <w:r w:rsidR="005466A9" w:rsidRPr="000D5A31">
        <w:t>" moodCode="</w:t>
      </w:r>
      <w:r w:rsidR="005466A9" w:rsidRPr="00D40E71">
        <w:rPr>
          <w:rStyle w:val="CodeFixedChar"/>
        </w:rPr>
        <w:t>EVN</w:t>
      </w:r>
      <w:r w:rsidR="005466A9" w:rsidRPr="000D5A31">
        <w:t>"&gt;</w:t>
      </w:r>
    </w:p>
    <w:p w:rsidR="005466A9" w:rsidRPr="000D5A31" w:rsidRDefault="00A81791" w:rsidP="0085522F">
      <w:pPr>
        <w:pStyle w:val="CodeRequired"/>
      </w:pPr>
      <w:r>
        <w:t xml:space="preserve">  </w:t>
      </w:r>
      <w:r w:rsidR="0085522F">
        <w:t xml:space="preserve">            </w:t>
      </w:r>
      <w:r>
        <w:t xml:space="preserve">    </w:t>
      </w:r>
      <w:r w:rsidR="005466A9" w:rsidRPr="000D5A31">
        <w:t>&lt;templateId root='</w:t>
      </w:r>
      <w:r w:rsidR="005466A9" w:rsidRPr="00D40E71">
        <w:rPr>
          <w:rStyle w:val="CodeFixedChar"/>
        </w:rPr>
        <w:t>2.16.840.1.113883.10.20.1.19</w:t>
      </w:r>
      <w:r w:rsidR="005466A9" w:rsidRPr="000D5A31">
        <w:t xml:space="preserve">'/&gt; </w:t>
      </w:r>
    </w:p>
    <w:p w:rsidR="005466A9" w:rsidRPr="000D5A31" w:rsidRDefault="00A81791" w:rsidP="00D40E71">
      <w:pPr>
        <w:pStyle w:val="CodeVariable"/>
      </w:pPr>
      <w:r>
        <w:t xml:space="preserve">   </w:t>
      </w:r>
      <w:r w:rsidR="0085522F">
        <w:t xml:space="preserve">            </w:t>
      </w:r>
      <w:r>
        <w:t xml:space="preserve">   </w:t>
      </w:r>
      <w:r w:rsidR="008619E0">
        <w:t xml:space="preserve">   </w:t>
      </w:r>
      <w:r w:rsidR="005466A9" w:rsidRPr="000D5A31">
        <w:t>&lt;!-- Authorization activity template --&gt;</w:t>
      </w:r>
    </w:p>
    <w:p w:rsidR="005466A9" w:rsidRPr="000D5A31" w:rsidRDefault="00A81791" w:rsidP="0085522F">
      <w:pPr>
        <w:pStyle w:val="CodeRequired"/>
      </w:pPr>
      <w:r>
        <w:t xml:space="preserve">    </w:t>
      </w:r>
      <w:r w:rsidR="0085522F">
        <w:t xml:space="preserve">            </w:t>
      </w:r>
      <w:r>
        <w:t xml:space="preserve">  </w:t>
      </w:r>
      <w:r w:rsidR="005466A9" w:rsidRPr="000D5A31">
        <w:t>&lt;id root="</w:t>
      </w:r>
      <w:r w:rsidR="005466A9" w:rsidRPr="00D40E71">
        <w:rPr>
          <w:rStyle w:val="CodeVariableChar"/>
        </w:rPr>
        <w:t>IDGoesHere</w:t>
      </w:r>
      <w:r w:rsidR="005466A9" w:rsidRPr="000D5A31">
        <w:t>"/&gt;</w:t>
      </w:r>
    </w:p>
    <w:p w:rsidR="005466A9" w:rsidRPr="000D5A31" w:rsidRDefault="00A81791" w:rsidP="0085522F">
      <w:pPr>
        <w:pStyle w:val="CodeRequired"/>
      </w:pPr>
      <w:r>
        <w:t xml:space="preserve">   </w:t>
      </w:r>
      <w:r w:rsidR="0085522F">
        <w:t xml:space="preserve">            </w:t>
      </w:r>
      <w:r>
        <w:t xml:space="preserve">   </w:t>
      </w:r>
      <w:r w:rsidR="005466A9" w:rsidRPr="000D5A31">
        <w:t>&lt;code nullFlavor="NA"/&gt;</w:t>
      </w:r>
    </w:p>
    <w:p w:rsidR="005466A9" w:rsidRPr="000D5A31" w:rsidRDefault="00A81791" w:rsidP="00D40E71">
      <w:pPr>
        <w:pStyle w:val="CodeOptional"/>
      </w:pPr>
      <w:r>
        <w:t xml:space="preserve">   </w:t>
      </w:r>
      <w:r w:rsidR="0085522F">
        <w:t xml:space="preserve">            </w:t>
      </w:r>
      <w:r>
        <w:t xml:space="preserve">   </w:t>
      </w:r>
      <w:r w:rsidR="005466A9" w:rsidRPr="000D5A31">
        <w:t>&lt;entryRelationship typeCode="SUBJ"&gt;</w:t>
      </w:r>
    </w:p>
    <w:p w:rsidR="005466A9" w:rsidRPr="000D5A31" w:rsidRDefault="00A81791" w:rsidP="0085522F">
      <w:pPr>
        <w:pStyle w:val="CodeRequired"/>
      </w:pPr>
      <w:r>
        <w:t xml:space="preserve">    </w:t>
      </w:r>
      <w:r w:rsidR="0085522F">
        <w:t xml:space="preserve">            </w:t>
      </w:r>
      <w:r>
        <w:t xml:space="preserve">  </w:t>
      </w:r>
      <w:r w:rsidR="008619E0">
        <w:t xml:space="preserve">   </w:t>
      </w:r>
      <w:r w:rsidR="005466A9" w:rsidRPr="000D5A31">
        <w:t>&lt;procedure classCode="</w:t>
      </w:r>
      <w:r w:rsidR="005466A9" w:rsidRPr="00D40E71">
        <w:rPr>
          <w:rStyle w:val="CodeFixedChar"/>
        </w:rPr>
        <w:t>PROC</w:t>
      </w:r>
      <w:r w:rsidR="005466A9" w:rsidRPr="000D5A31">
        <w:t>" moodCode="</w:t>
      </w:r>
      <w:r w:rsidR="005466A9" w:rsidRPr="00D40E71">
        <w:rPr>
          <w:rStyle w:val="CodeFixedChar"/>
        </w:rPr>
        <w:t>PRMS</w:t>
      </w:r>
      <w:r w:rsidR="005466A9" w:rsidRPr="000D5A31">
        <w:t>"&gt;</w:t>
      </w:r>
    </w:p>
    <w:p w:rsidR="005466A9" w:rsidRPr="000D5A31" w:rsidRDefault="00A81791" w:rsidP="0085522F">
      <w:pPr>
        <w:pStyle w:val="CodeRequired"/>
      </w:pPr>
      <w:r>
        <w:t xml:space="preserve">      </w:t>
      </w:r>
      <w:r w:rsidR="008619E0">
        <w:t xml:space="preserve"> </w:t>
      </w:r>
      <w:r w:rsidR="0085522F">
        <w:t xml:space="preserve">   </w:t>
      </w:r>
      <w:r w:rsidR="008619E0">
        <w:t xml:space="preserve"> </w:t>
      </w:r>
      <w:r w:rsidR="0085522F">
        <w:t xml:space="preserve">         </w:t>
      </w:r>
      <w:r w:rsidR="008619E0">
        <w:t xml:space="preserve">    </w:t>
      </w:r>
      <w:r w:rsidR="005466A9" w:rsidRPr="000D5A31">
        <w:t>&lt;code code="</w:t>
      </w:r>
      <w:r w:rsidR="005466A9" w:rsidRPr="00D40E71">
        <w:rPr>
          <w:rStyle w:val="CodeVariableChar"/>
        </w:rPr>
        <w:t>73761001</w:t>
      </w:r>
      <w:r w:rsidR="005466A9" w:rsidRPr="000D5A31">
        <w:t>" codeSystem="</w:t>
      </w:r>
      <w:r w:rsidR="005466A9" w:rsidRPr="00D40E71">
        <w:rPr>
          <w:rStyle w:val="CodeFixedChar"/>
        </w:rPr>
        <w:t>2.16.840.1.113883.6.96</w:t>
      </w:r>
      <w:r w:rsidR="005466A9" w:rsidRPr="000D5A31">
        <w:t>" displayName="</w:t>
      </w:r>
      <w:r w:rsidR="005466A9" w:rsidRPr="00D40E71">
        <w:rPr>
          <w:rStyle w:val="CodeVariableChar"/>
        </w:rPr>
        <w:t>Colonoscopy</w:t>
      </w:r>
      <w:r w:rsidR="005466A9" w:rsidRPr="000D5A31">
        <w:t>"/&gt;</w:t>
      </w:r>
    </w:p>
    <w:p w:rsidR="005466A9" w:rsidRPr="000D5A31" w:rsidRDefault="00A81791" w:rsidP="0085522F">
      <w:pPr>
        <w:pStyle w:val="CodeRequired"/>
      </w:pPr>
      <w:r>
        <w:t xml:space="preserve">      </w:t>
      </w:r>
      <w:r w:rsidR="0085522F">
        <w:t xml:space="preserve">            </w:t>
      </w:r>
      <w:r w:rsidR="008619E0">
        <w:t xml:space="preserve">   </w:t>
      </w:r>
      <w:r w:rsidR="005466A9" w:rsidRPr="000D5A31">
        <w:t>&lt;/procedure&gt;</w:t>
      </w:r>
    </w:p>
    <w:p w:rsidR="005466A9" w:rsidRPr="000D5A31" w:rsidRDefault="00A81791" w:rsidP="00D40E71">
      <w:pPr>
        <w:pStyle w:val="CodeOptional"/>
      </w:pPr>
      <w:r>
        <w:t xml:space="preserve">   </w:t>
      </w:r>
      <w:r w:rsidR="0085522F">
        <w:t xml:space="preserve">           </w:t>
      </w:r>
      <w:r>
        <w:t xml:space="preserve">   </w:t>
      </w:r>
      <w:r w:rsidR="00C628BD">
        <w:t xml:space="preserve"> </w:t>
      </w:r>
      <w:r w:rsidR="005466A9" w:rsidRPr="000D5A31">
        <w:t>&lt;/entryRelationship&gt;</w:t>
      </w:r>
    </w:p>
    <w:p w:rsidR="005466A9" w:rsidRPr="000D5A31" w:rsidRDefault="00A81791" w:rsidP="0085522F">
      <w:pPr>
        <w:pStyle w:val="CodeRequired"/>
      </w:pPr>
      <w:r>
        <w:t xml:space="preserve">   </w:t>
      </w:r>
      <w:r w:rsidR="00C628BD">
        <w:t xml:space="preserve"> </w:t>
      </w:r>
      <w:r w:rsidR="0085522F">
        <w:t xml:space="preserve">       </w:t>
      </w:r>
      <w:r w:rsidR="00C628BD">
        <w:t xml:space="preserve">    </w:t>
      </w:r>
      <w:r w:rsidR="005466A9" w:rsidRPr="000D5A31">
        <w:t>&lt;/act&gt;</w:t>
      </w:r>
    </w:p>
    <w:p w:rsidR="005466A9" w:rsidRPr="000D5A31" w:rsidRDefault="00A81791" w:rsidP="00FC3BE6">
      <w:pPr>
        <w:pStyle w:val="CodeOptional"/>
      </w:pPr>
      <w:r>
        <w:t xml:space="preserve">   </w:t>
      </w:r>
      <w:r w:rsidR="0085522F">
        <w:t xml:space="preserve">       </w:t>
      </w:r>
      <w:r w:rsidR="00C628BD">
        <w:t xml:space="preserve">  </w:t>
      </w:r>
      <w:r w:rsidR="005466A9" w:rsidRPr="000D5A31">
        <w:t>&lt;/entryRelationship&gt;</w:t>
      </w:r>
    </w:p>
    <w:p w:rsidR="005466A9" w:rsidRPr="000D5A31" w:rsidRDefault="00C628BD" w:rsidP="0085522F">
      <w:pPr>
        <w:pStyle w:val="CodeRequired"/>
      </w:pPr>
      <w:r>
        <w:t xml:space="preserve">   </w:t>
      </w:r>
      <w:r w:rsidR="0085522F">
        <w:t xml:space="preserve">   </w:t>
      </w:r>
      <w:r>
        <w:t xml:space="preserve">   </w:t>
      </w:r>
      <w:r w:rsidR="005466A9" w:rsidRPr="000D5A31">
        <w:t>&lt;/act&gt;</w:t>
      </w:r>
    </w:p>
    <w:p w:rsidR="005466A9" w:rsidRPr="000D5A31" w:rsidRDefault="00C628BD" w:rsidP="00FC3BE6">
      <w:pPr>
        <w:pStyle w:val="CodeOptional"/>
      </w:pPr>
      <w:r>
        <w:t xml:space="preserve">  </w:t>
      </w:r>
      <w:r w:rsidR="0085522F">
        <w:t xml:space="preserve">   </w:t>
      </w:r>
      <w:r>
        <w:t xml:space="preserve"> </w:t>
      </w:r>
      <w:r w:rsidR="005466A9" w:rsidRPr="000D5A31">
        <w:t>&lt;/entryRelationship&gt;</w:t>
      </w:r>
    </w:p>
    <w:p w:rsidR="00C628BD" w:rsidRDefault="0085522F" w:rsidP="0085522F">
      <w:pPr>
        <w:pStyle w:val="CodeRequired"/>
      </w:pPr>
      <w:r>
        <w:t xml:space="preserve">   </w:t>
      </w:r>
      <w:r w:rsidR="005466A9" w:rsidRPr="000D5A31">
        <w:t>&lt;/act&gt;</w:t>
      </w:r>
    </w:p>
    <w:p w:rsidR="005466A9" w:rsidRPr="000D5A31" w:rsidRDefault="005466A9" w:rsidP="0085522F">
      <w:pPr>
        <w:pStyle w:val="CodeRequired"/>
      </w:pPr>
      <w:r w:rsidRPr="000D5A31">
        <w:t>&lt;/entry&gt;</w:t>
      </w:r>
    </w:p>
    <w:p w:rsidR="005466A9" w:rsidRPr="000D5A31" w:rsidRDefault="005466A9" w:rsidP="005466A9">
      <w:pPr>
        <w:pStyle w:val="PlainText"/>
        <w:rPr>
          <w:sz w:val="16"/>
          <w:szCs w:val="16"/>
        </w:rPr>
      </w:pPr>
    </w:p>
    <w:p w:rsidR="00AD6EA0" w:rsidRPr="00121589" w:rsidRDefault="00AD6EA0" w:rsidP="008D6971">
      <w:pPr>
        <w:pStyle w:val="Heading3"/>
      </w:pPr>
      <w:bookmarkStart w:id="168" w:name="_Toc179021517"/>
      <w:bookmarkStart w:id="169" w:name="_Advance_Directives"/>
      <w:bookmarkStart w:id="170" w:name="_Toc181163892"/>
      <w:bookmarkEnd w:id="169"/>
      <w:r w:rsidRPr="00121589">
        <w:t>Advance Directives</w:t>
      </w:r>
      <w:bookmarkEnd w:id="165"/>
      <w:bookmarkEnd w:id="166"/>
      <w:bookmarkEnd w:id="167"/>
      <w:bookmarkEnd w:id="168"/>
      <w:bookmarkEnd w:id="170"/>
    </w:p>
    <w:p w:rsidR="006007CB" w:rsidRDefault="006007CB" w:rsidP="003045E5">
      <w:pPr>
        <w:pStyle w:val="cCDQuote"/>
      </w:pPr>
      <w:r w:rsidRPr="00E06ECF">
        <w:t>“This section contains data defining the patient’s advance directives and any reference to supporting documentation...  This section contains data such as the existence of living wills, healthcare proxies, and CPR and resuscitation status.”</w:t>
      </w:r>
      <w:r>
        <w:t xml:space="preserve"> [CCD 3.2]</w:t>
      </w:r>
    </w:p>
    <w:p w:rsidR="006007CB" w:rsidRDefault="006007CB" w:rsidP="00E06A97">
      <w:pPr>
        <w:pStyle w:val="BodyText"/>
      </w:pPr>
      <w:r>
        <w:lastRenderedPageBreak/>
        <w:t xml:space="preserve">In the context of CCD, “advanced directives” are instructions; “advanced directive documents” are legal documents containing these directives. This section describes four templates: </w:t>
      </w:r>
      <w:r w:rsidRPr="00B12521">
        <w:t>advance directive</w:t>
      </w:r>
      <w:r w:rsidRPr="00A97A6B">
        <w:rPr>
          <w:b/>
        </w:rPr>
        <w:t xml:space="preserve"> observation</w:t>
      </w:r>
      <w:r w:rsidR="003F6003">
        <w:rPr>
          <w:b/>
        </w:rPr>
        <w:sym w:font="Webdings" w:char="F032"/>
      </w:r>
      <w:r w:rsidRPr="00A97A6B">
        <w:rPr>
          <w:b/>
        </w:rPr>
        <w:t xml:space="preserve">, </w:t>
      </w:r>
      <w:r w:rsidRPr="00B12521">
        <w:t>verification of an advance directive</w:t>
      </w:r>
      <w:r w:rsidRPr="00A97A6B">
        <w:rPr>
          <w:b/>
        </w:rPr>
        <w:t xml:space="preserve"> observation</w:t>
      </w:r>
      <w:r w:rsidR="003F6003">
        <w:rPr>
          <w:b/>
        </w:rPr>
        <w:sym w:font="Webdings" w:char="F02E"/>
      </w:r>
      <w:r w:rsidRPr="00A97A6B">
        <w:rPr>
          <w:b/>
        </w:rPr>
        <w:t xml:space="preserve">, </w:t>
      </w:r>
      <w:r w:rsidRPr="00B12521">
        <w:t>advance directive status</w:t>
      </w:r>
      <w:r w:rsidRPr="00A97A6B">
        <w:rPr>
          <w:b/>
        </w:rPr>
        <w:t xml:space="preserve"> observation</w:t>
      </w:r>
      <w:r w:rsidR="003F6003">
        <w:rPr>
          <w:b/>
        </w:rPr>
        <w:sym w:font="Webdings" w:char="F02E"/>
      </w:r>
      <w:r w:rsidRPr="00A97A6B">
        <w:rPr>
          <w:b/>
        </w:rPr>
        <w:t xml:space="preserve">, </w:t>
      </w:r>
      <w:r w:rsidRPr="002E30EA">
        <w:t>and</w:t>
      </w:r>
      <w:r w:rsidRPr="00A97A6B">
        <w:rPr>
          <w:b/>
        </w:rPr>
        <w:t xml:space="preserve"> </w:t>
      </w:r>
      <w:r w:rsidRPr="00B12521">
        <w:t>advance directive</w:t>
      </w:r>
      <w:r w:rsidRPr="00A97A6B">
        <w:rPr>
          <w:b/>
        </w:rPr>
        <w:t xml:space="preserve"> reference</w:t>
      </w:r>
      <w:r w:rsidR="003F6003">
        <w:rPr>
          <w:b/>
        </w:rPr>
        <w:sym w:font="Webdings" w:char="F02E"/>
      </w:r>
      <w:r w:rsidRPr="00A97A6B">
        <w:rPr>
          <w:b/>
        </w:rPr>
        <w:t xml:space="preserve"> (</w:t>
      </w:r>
      <w:r w:rsidRPr="00B12521">
        <w:t>to an external document</w:t>
      </w:r>
      <w:r w:rsidRPr="00A97A6B">
        <w:rPr>
          <w:b/>
        </w:rPr>
        <w:t>).</w:t>
      </w:r>
      <w:r>
        <w:t xml:space="preserve"> </w:t>
      </w:r>
    </w:p>
    <w:p w:rsidR="006007CB" w:rsidRDefault="006007CB" w:rsidP="00E06A97">
      <w:pPr>
        <w:pStyle w:val="BodyText"/>
      </w:pPr>
      <w:r>
        <w:t xml:space="preserve">The patient’s directions are expressed as an </w:t>
      </w:r>
      <w:r w:rsidRPr="00C513A9">
        <w:rPr>
          <w:b/>
        </w:rPr>
        <w:t>observation</w:t>
      </w:r>
      <w:r w:rsidRPr="00C513A9">
        <w:t xml:space="preserve"> </w:t>
      </w:r>
      <w:r>
        <w:t xml:space="preserve">within the CCD, while other documents can be referenced through an </w:t>
      </w:r>
      <w:r w:rsidRPr="00C513A9">
        <w:rPr>
          <w:b/>
        </w:rPr>
        <w:t>externalDocument</w:t>
      </w:r>
      <w:r w:rsidRPr="00C513A9">
        <w:t xml:space="preserve">. </w:t>
      </w:r>
      <w:r>
        <w:t xml:space="preserve">Verification is done through a </w:t>
      </w:r>
      <w:r>
        <w:rPr>
          <w:b/>
        </w:rPr>
        <w:t>participant</w:t>
      </w:r>
      <w:r>
        <w:t xml:space="preserve"> on an </w:t>
      </w:r>
      <w:r>
        <w:rPr>
          <w:b/>
        </w:rPr>
        <w:t>observation</w:t>
      </w:r>
      <w:r w:rsidRPr="0047184B">
        <w:t xml:space="preserve">. The timestamp </w:t>
      </w:r>
      <w:r>
        <w:t>on the verification indicates when it was done</w:t>
      </w:r>
      <w:r w:rsidRPr="0047184B">
        <w:t>.</w:t>
      </w:r>
      <w:r>
        <w:rPr>
          <w:b/>
        </w:rPr>
        <w:t xml:space="preserve"> </w:t>
      </w:r>
      <w:r>
        <w:t xml:space="preserve">Each advance directive </w:t>
      </w:r>
      <w:r>
        <w:rPr>
          <w:b/>
        </w:rPr>
        <w:t>observation</w:t>
      </w:r>
      <w:r w:rsidR="003F6003">
        <w:rPr>
          <w:b/>
        </w:rPr>
        <w:sym w:font="Webdings" w:char="F032"/>
      </w:r>
      <w:r>
        <w:t xml:space="preserve"> must have a</w:t>
      </w:r>
      <w:r>
        <w:rPr>
          <w:b/>
        </w:rPr>
        <w:t xml:space="preserve"> </w:t>
      </w:r>
      <w:r w:rsidRPr="00B12521">
        <w:t>status</w:t>
      </w:r>
      <w:r>
        <w:rPr>
          <w:b/>
        </w:rPr>
        <w:t xml:space="preserve"> observation</w:t>
      </w:r>
      <w:r w:rsidR="003F6003">
        <w:rPr>
          <w:b/>
        </w:rPr>
        <w:sym w:font="Webdings" w:char="F02E"/>
      </w:r>
      <w:r>
        <w:rPr>
          <w:b/>
        </w:rPr>
        <w:t>.</w:t>
      </w:r>
      <w:r w:rsidRPr="00654336">
        <w:t xml:space="preserve"> </w:t>
      </w:r>
      <w:r>
        <w:t xml:space="preserve">An advance directive </w:t>
      </w:r>
      <w:r w:rsidRPr="00522948">
        <w:rPr>
          <w:b/>
        </w:rPr>
        <w:t>observation</w:t>
      </w:r>
      <w:r w:rsidR="003F6003">
        <w:rPr>
          <w:b/>
        </w:rPr>
        <w:sym w:font="Webdings" w:char="F032"/>
      </w:r>
      <w:r>
        <w:t xml:space="preserve"> may contain exactly one </w:t>
      </w:r>
      <w:r w:rsidRPr="00522948">
        <w:rPr>
          <w:b/>
        </w:rPr>
        <w:t>externalDocument</w:t>
      </w:r>
      <w:r>
        <w:t xml:space="preserve"> reference; if multiple documents are to be referenced, each will require a separate </w:t>
      </w:r>
      <w:r w:rsidRPr="00522948">
        <w:rPr>
          <w:b/>
        </w:rPr>
        <w:t>observation</w:t>
      </w:r>
      <w:r>
        <w:t>.</w:t>
      </w:r>
    </w:p>
    <w:p w:rsidR="006007CB" w:rsidRDefault="006007CB" w:rsidP="00E06A97">
      <w:pPr>
        <w:pStyle w:val="BodyText"/>
      </w:pPr>
      <w:r>
        <w:t>Conformance statements 105-107 in CCD describe the exact mechanism of linking to external advance directive documents.</w:t>
      </w:r>
    </w:p>
    <w:p w:rsidR="006007CB" w:rsidRPr="00EE4DE9" w:rsidRDefault="006007CB" w:rsidP="006007CB">
      <w:pPr>
        <w:pStyle w:val="Caption"/>
      </w:pPr>
      <w:bookmarkStart w:id="171" w:name="_Toc177697388"/>
      <w:bookmarkStart w:id="172" w:name="_Toc181163946"/>
      <w:r w:rsidRPr="00EE4DE9">
        <w:t>Table</w:t>
      </w:r>
      <w:r w:rsidR="00654336" w:rsidRPr="000075CF">
        <w:t xml:space="preserve"> </w:t>
      </w:r>
      <w:r w:rsidR="00654336">
        <w:rPr>
          <w:lang w:val="fr-FR"/>
        </w:rPr>
        <w:fldChar w:fldCharType="begin"/>
      </w:r>
      <w:r w:rsidR="00654336" w:rsidRPr="000075CF">
        <w:instrText xml:space="preserve"> SEQ Table \* ARABIC </w:instrText>
      </w:r>
      <w:r w:rsidR="00654336">
        <w:rPr>
          <w:lang w:val="fr-FR"/>
        </w:rPr>
        <w:fldChar w:fldCharType="separate"/>
      </w:r>
      <w:r w:rsidR="0081727A">
        <w:t>10</w:t>
      </w:r>
      <w:r w:rsidR="00654336">
        <w:rPr>
          <w:lang w:val="fr-FR"/>
        </w:rPr>
        <w:fldChar w:fldCharType="end"/>
      </w:r>
      <w:r w:rsidRPr="00EE4DE9">
        <w:t xml:space="preserve">: </w:t>
      </w:r>
      <w:r w:rsidRPr="003E5FE3">
        <w:t>Advance Directives</w:t>
      </w:r>
      <w:r w:rsidRPr="00EE4DE9">
        <w:t xml:space="preserve"> Section Template</w:t>
      </w:r>
      <w:bookmarkEnd w:id="171"/>
      <w:bookmarkEnd w:id="172"/>
    </w:p>
    <w:tbl>
      <w:tblPr>
        <w:tblStyle w:val="TableGrid"/>
        <w:tblW w:w="0" w:type="auto"/>
        <w:tblCellMar>
          <w:left w:w="115" w:type="dxa"/>
          <w:right w:w="115" w:type="dxa"/>
        </w:tblCellMar>
        <w:tblLook w:val="01E0" w:firstRow="1" w:lastRow="1" w:firstColumn="1" w:lastColumn="1" w:noHBand="0" w:noVBand="0"/>
      </w:tblPr>
      <w:tblGrid>
        <w:gridCol w:w="6"/>
        <w:gridCol w:w="4455"/>
        <w:gridCol w:w="5662"/>
      </w:tblGrid>
      <w:tr w:rsidR="006007CB">
        <w:trPr>
          <w:cantSplit/>
          <w:tblHeader/>
        </w:trPr>
        <w:tc>
          <w:tcPr>
            <w:tcW w:w="2704" w:type="dxa"/>
            <w:gridSpan w:val="2"/>
            <w:shd w:val="clear" w:color="auto" w:fill="CCFFCC"/>
          </w:tcPr>
          <w:p w:rsidR="00E61479" w:rsidRPr="00EF037C" w:rsidRDefault="00EF037C" w:rsidP="00E61479">
            <w:pPr>
              <w:spacing w:after="0"/>
              <w:jc w:val="right"/>
              <w:rPr>
                <w:rStyle w:val="Hyperlink"/>
                <w:b/>
              </w:rPr>
            </w:pPr>
            <w:r>
              <w:rPr>
                <w:b/>
              </w:rPr>
              <w:fldChar w:fldCharType="begin"/>
            </w:r>
            <w:r>
              <w:rPr>
                <w:b/>
              </w:rPr>
              <w:instrText xml:space="preserve"> HYPERLINK  \l "TempId2168401113883102011" </w:instrText>
            </w:r>
            <w:r w:rsidR="007B7F63" w:rsidRPr="00EF037C">
              <w:rPr>
                <w:b/>
              </w:rPr>
            </w:r>
            <w:r>
              <w:rPr>
                <w:b/>
              </w:rPr>
              <w:fldChar w:fldCharType="separate"/>
            </w:r>
            <w:r w:rsidR="006007CB" w:rsidRPr="00EF037C">
              <w:rPr>
                <w:rStyle w:val="Hyperlink"/>
                <w:b/>
              </w:rPr>
              <w:t>Advance Directives</w:t>
            </w:r>
          </w:p>
          <w:p w:rsidR="006007CB" w:rsidRPr="00BB10FC" w:rsidRDefault="006007CB" w:rsidP="00E61479">
            <w:pPr>
              <w:spacing w:after="0"/>
              <w:jc w:val="right"/>
              <w:rPr>
                <w:i/>
              </w:rPr>
            </w:pPr>
            <w:r w:rsidRPr="00EF037C">
              <w:rPr>
                <w:rStyle w:val="Hyperlink"/>
                <w:b/>
              </w:rPr>
              <w:t>Section</w:t>
            </w:r>
            <w:r w:rsidR="00EF037C">
              <w:rPr>
                <w:b/>
              </w:rPr>
              <w:fldChar w:fldCharType="end"/>
            </w:r>
            <w:r w:rsidR="003F6003">
              <w:rPr>
                <w:b/>
              </w:rPr>
              <w:sym w:font="Webdings" w:char="F031"/>
            </w:r>
          </w:p>
        </w:tc>
        <w:tc>
          <w:tcPr>
            <w:tcW w:w="7419" w:type="dxa"/>
            <w:shd w:val="clear" w:color="auto" w:fill="CCFFCC"/>
          </w:tcPr>
          <w:p w:rsidR="006007CB" w:rsidRPr="00232C7F" w:rsidRDefault="006007CB" w:rsidP="00D2755D">
            <w:pPr>
              <w:rPr>
                <w:b/>
              </w:rPr>
            </w:pPr>
            <w:r w:rsidRPr="00EF037C">
              <w:t>tem</w:t>
            </w:r>
            <w:r w:rsidRPr="00EF037C">
              <w:t>p</w:t>
            </w:r>
            <w:r w:rsidRPr="00EF037C">
              <w:t>l</w:t>
            </w:r>
            <w:r w:rsidRPr="00EF037C">
              <w:t>a</w:t>
            </w:r>
            <w:r w:rsidRPr="00EF037C">
              <w:t>teId</w:t>
            </w:r>
            <w:r w:rsidRPr="00A97A6B">
              <w:t>;</w:t>
            </w:r>
            <w:r w:rsidRPr="00232C7F">
              <w:rPr>
                <w:b/>
              </w:rPr>
              <w:t xml:space="preserve"> </w:t>
            </w:r>
            <w:r>
              <w:t>42348-3 (Advance directives); advance directives</w:t>
            </w:r>
          </w:p>
        </w:tc>
      </w:tr>
      <w:bookmarkStart w:id="173" w:name="AdvanceDirectiveObservation"/>
      <w:tr w:rsidR="006007CB">
        <w:tblPrEx>
          <w:tblCellMar>
            <w:left w:w="108" w:type="dxa"/>
            <w:right w:w="108" w:type="dxa"/>
          </w:tblCellMar>
        </w:tblPrEx>
        <w:trPr>
          <w:gridBefore w:val="1"/>
          <w:wBefore w:w="7" w:type="dxa"/>
        </w:trPr>
        <w:tc>
          <w:tcPr>
            <w:tcW w:w="2697" w:type="dxa"/>
          </w:tcPr>
          <w:p w:rsidR="00DF741E" w:rsidRDefault="00EF037C" w:rsidP="006007CB">
            <w:pPr>
              <w:jc w:val="right"/>
              <w:rPr>
                <w:b/>
              </w:rPr>
            </w:pPr>
            <w:r>
              <w:fldChar w:fldCharType="begin"/>
            </w:r>
            <w:r>
              <w:instrText xml:space="preserve"> HYPERLINK  \l "TempId21684011138831020117" </w:instrText>
            </w:r>
            <w:r>
              <w:fldChar w:fldCharType="separate"/>
            </w:r>
            <w:r w:rsidR="006007CB" w:rsidRPr="00EF037C">
              <w:rPr>
                <w:rStyle w:val="Hyperlink"/>
              </w:rPr>
              <w:t xml:space="preserve">Advance directive </w:t>
            </w:r>
            <w:r w:rsidR="006007CB" w:rsidRPr="00EF037C">
              <w:rPr>
                <w:rStyle w:val="Hyperlink"/>
                <w:b/>
              </w:rPr>
              <w:t>observation</w:t>
            </w:r>
            <w:bookmarkEnd w:id="173"/>
            <w:r>
              <w:fldChar w:fldCharType="end"/>
            </w:r>
            <w:r w:rsidR="003F6003">
              <w:rPr>
                <w:b/>
              </w:rPr>
              <w:sym w:font="Webdings" w:char="F032"/>
            </w:r>
          </w:p>
          <w:p w:rsidR="00DF741E" w:rsidRDefault="00DF741E" w:rsidP="006007CB">
            <w:pPr>
              <w:jc w:val="right"/>
              <w:rPr>
                <w:b/>
              </w:rPr>
            </w:pPr>
          </w:p>
          <w:p w:rsidR="006007CB" w:rsidRDefault="006007CB" w:rsidP="006007CB">
            <w:pPr>
              <w:jc w:val="right"/>
            </w:pPr>
            <w:r w:rsidRPr="009035BB">
              <w:rPr>
                <w:b/>
              </w:rPr>
              <w:t>code</w:t>
            </w:r>
          </w:p>
          <w:bookmarkStart w:id="174" w:name="advancedDirectiveStatusObservation"/>
          <w:p w:rsidR="006007CB" w:rsidRPr="00ED5042" w:rsidRDefault="009A7304" w:rsidP="006007CB">
            <w:pPr>
              <w:jc w:val="right"/>
              <w:rPr>
                <w:b/>
              </w:rPr>
            </w:pPr>
            <w:r>
              <w:fldChar w:fldCharType="begin"/>
            </w:r>
            <w:r>
              <w:instrText xml:space="preserve"> HYPERLINK  \l "TempId21684011138831020137" </w:instrText>
            </w:r>
            <w:r>
              <w:fldChar w:fldCharType="separate"/>
            </w:r>
            <w:r w:rsidR="006007CB" w:rsidRPr="009A7304">
              <w:rPr>
                <w:rStyle w:val="Hyperlink"/>
              </w:rPr>
              <w:t xml:space="preserve">advanced directive status </w:t>
            </w:r>
            <w:r w:rsidR="006007CB" w:rsidRPr="009A7304">
              <w:rPr>
                <w:rStyle w:val="Hyperlink"/>
                <w:b/>
              </w:rPr>
              <w:t>observation</w:t>
            </w:r>
            <w:bookmarkEnd w:id="174"/>
            <w:r>
              <w:fldChar w:fldCharType="end"/>
            </w:r>
            <w:r w:rsidR="003F6003">
              <w:rPr>
                <w:b/>
              </w:rPr>
              <w:sym w:font="Webdings" w:char="F02E"/>
            </w:r>
          </w:p>
        </w:tc>
        <w:tc>
          <w:tcPr>
            <w:tcW w:w="7419" w:type="dxa"/>
          </w:tcPr>
          <w:p w:rsidR="00347C78" w:rsidRDefault="00DF741E" w:rsidP="006007CB">
            <w:r w:rsidRPr="00347C78">
              <w:t>c</w:t>
            </w:r>
            <w:r w:rsidR="006007CB" w:rsidRPr="00347C78">
              <w:t>lass</w:t>
            </w:r>
            <w:r w:rsidR="007231DE" w:rsidRPr="00347C78">
              <w:t xml:space="preserve"> = </w:t>
            </w:r>
            <w:r w:rsidR="00A14F9C" w:rsidRPr="00347C78">
              <w:t>OBS;</w:t>
            </w:r>
            <w:r w:rsidR="006007CB" w:rsidRPr="00347C78">
              <w:t xml:space="preserve"> mood</w:t>
            </w:r>
            <w:r w:rsidR="007231DE" w:rsidRPr="00347C78">
              <w:t xml:space="preserve"> = </w:t>
            </w:r>
            <w:r w:rsidR="00A14F9C" w:rsidRPr="00347C78">
              <w:t>EVN;</w:t>
            </w:r>
            <w:r w:rsidR="006007CB" w:rsidRPr="00347C78">
              <w:t xml:space="preserve"> </w:t>
            </w:r>
            <w:r w:rsidR="00066BA7" w:rsidRPr="00347C78">
              <w:t>templateId</w:t>
            </w:r>
            <w:r w:rsidR="00A14F9C" w:rsidRPr="00347C78">
              <w:t>;</w:t>
            </w:r>
            <w:r w:rsidR="00104908" w:rsidRPr="00347C78">
              <w:t xml:space="preserve"> </w:t>
            </w:r>
            <w:r w:rsidRPr="00347C78">
              <w:t>i</w:t>
            </w:r>
            <w:r w:rsidR="00A14F9C" w:rsidRPr="00347C78">
              <w:t>d;</w:t>
            </w:r>
            <w:r w:rsidR="006007CB" w:rsidRPr="00347C78">
              <w:t xml:space="preserve"> </w:t>
            </w:r>
          </w:p>
          <w:p w:rsidR="006007CB" w:rsidRDefault="008A0CB7" w:rsidP="006007CB">
            <w:r w:rsidRPr="00347C78">
              <w:t>statusCode</w:t>
            </w:r>
            <w:r w:rsidR="007C698C" w:rsidRPr="00347C78">
              <w:t xml:space="preserve"> </w:t>
            </w:r>
            <w:r w:rsidR="000F1276" w:rsidRPr="00347C78">
              <w:t>= completed</w:t>
            </w:r>
            <w:r w:rsidR="00A14F9C" w:rsidRPr="00347C78">
              <w:t>;</w:t>
            </w:r>
            <w:r w:rsidR="006007CB" w:rsidRPr="00347C78">
              <w:t xml:space="preserve"> effectiveTime </w:t>
            </w:r>
            <w:r w:rsidR="00DF741E" w:rsidRPr="00347C78">
              <w:t>[SD]</w:t>
            </w:r>
          </w:p>
          <w:p w:rsidR="006007CB" w:rsidRPr="002A1CC5" w:rsidRDefault="006007CB" w:rsidP="006007CB">
            <w:pPr>
              <w:rPr>
                <w:b/>
              </w:rPr>
            </w:pPr>
            <w:r>
              <w:t xml:space="preserve">AdvanceDirectiveTypeCode </w:t>
            </w:r>
            <w:r w:rsidR="00A14F9C">
              <w:t>[M];</w:t>
            </w:r>
            <w:r>
              <w:t xml:space="preserve"> code</w:t>
            </w:r>
            <w:r w:rsidR="007231DE">
              <w:t xml:space="preserve"> = </w:t>
            </w:r>
            <w:r>
              <w:t>304251008 (</w:t>
            </w:r>
            <w:smartTag w:uri="urn:schemas-microsoft-com:office:smarttags" w:element="Street">
              <w:smartTag w:uri="urn:schemas-microsoft-com:office:smarttags" w:element="address">
                <w:r>
                  <w:t>SNOMED CT</w:t>
                </w:r>
              </w:smartTag>
            </w:smartTag>
            <w:r>
              <w:t>, resuscitation status)</w:t>
            </w:r>
          </w:p>
        </w:tc>
      </w:tr>
      <w:bookmarkStart w:id="175" w:name="VerificationAdvanceDirectiveObservation"/>
      <w:tr w:rsidR="006007CB">
        <w:tblPrEx>
          <w:tblCellMar>
            <w:left w:w="108" w:type="dxa"/>
            <w:right w:w="108" w:type="dxa"/>
          </w:tblCellMar>
        </w:tblPrEx>
        <w:trPr>
          <w:gridBefore w:val="1"/>
          <w:wBefore w:w="7" w:type="dxa"/>
        </w:trPr>
        <w:tc>
          <w:tcPr>
            <w:tcW w:w="2697" w:type="dxa"/>
          </w:tcPr>
          <w:p w:rsidR="006007CB" w:rsidRDefault="009A7304" w:rsidP="00D2755D">
            <w:pPr>
              <w:jc w:val="right"/>
              <w:rPr>
                <w:b/>
              </w:rPr>
            </w:pPr>
            <w:r>
              <w:fldChar w:fldCharType="begin"/>
            </w:r>
            <w:r>
              <w:instrText xml:space="preserve"> HYPERLINK  \l "TempId21684011138831020158" </w:instrText>
            </w:r>
            <w:r>
              <w:fldChar w:fldCharType="separate"/>
            </w:r>
            <w:r w:rsidR="006007CB" w:rsidRPr="009A7304">
              <w:rPr>
                <w:rStyle w:val="Hyperlink"/>
              </w:rPr>
              <w:t>Verification of an ad</w:t>
            </w:r>
            <w:r w:rsidR="006007CB" w:rsidRPr="009A7304">
              <w:rPr>
                <w:rStyle w:val="Hyperlink"/>
              </w:rPr>
              <w:t>v</w:t>
            </w:r>
            <w:r w:rsidR="006007CB" w:rsidRPr="009A7304">
              <w:rPr>
                <w:rStyle w:val="Hyperlink"/>
              </w:rPr>
              <w:t xml:space="preserve">ance directive </w:t>
            </w:r>
            <w:r w:rsidR="006007CB" w:rsidRPr="009A7304">
              <w:rPr>
                <w:rStyle w:val="Hyperlink"/>
                <w:b/>
              </w:rPr>
              <w:t>observation</w:t>
            </w:r>
            <w:bookmarkEnd w:id="175"/>
            <w:r>
              <w:fldChar w:fldCharType="end"/>
            </w:r>
            <w:r w:rsidR="003F6003">
              <w:rPr>
                <w:b/>
              </w:rPr>
              <w:sym w:font="Webdings" w:char="F02E"/>
            </w:r>
            <w:r w:rsidR="00E2148C">
              <w:rPr>
                <w:b/>
              </w:rPr>
              <w:t xml:space="preserve"> </w:t>
            </w:r>
            <w:r w:rsidR="00E2148C" w:rsidRPr="00E2148C">
              <w:t>[M] [+]</w:t>
            </w:r>
          </w:p>
          <w:p w:rsidR="006007CB" w:rsidRPr="00987EE3" w:rsidRDefault="006007CB" w:rsidP="00D2755D">
            <w:pPr>
              <w:jc w:val="right"/>
              <w:rPr>
                <w:lang w:val="fr-FR"/>
              </w:rPr>
            </w:pPr>
            <w:r w:rsidRPr="00987EE3">
              <w:rPr>
                <w:b/>
                <w:lang w:val="fr-FR"/>
              </w:rPr>
              <w:t>Observation/partic</w:t>
            </w:r>
            <w:r w:rsidR="00D2755D" w:rsidRPr="00987EE3">
              <w:rPr>
                <w:b/>
                <w:lang w:val="fr-FR"/>
              </w:rPr>
              <w:t>ip</w:t>
            </w:r>
            <w:r w:rsidRPr="00987EE3">
              <w:rPr>
                <w:b/>
                <w:lang w:val="fr-FR"/>
              </w:rPr>
              <w:t>ant</w:t>
            </w:r>
            <w:r w:rsidR="00E2148C" w:rsidRPr="00987EE3">
              <w:rPr>
                <w:b/>
                <w:lang w:val="fr-FR"/>
              </w:rPr>
              <w:t xml:space="preserve"> </w:t>
            </w:r>
            <w:r w:rsidR="00E2148C" w:rsidRPr="00987EE3">
              <w:rPr>
                <w:lang w:val="fr-FR"/>
              </w:rPr>
              <w:t>[SD]</w:t>
            </w:r>
          </w:p>
          <w:p w:rsidR="006007CB" w:rsidRPr="00987EE3" w:rsidRDefault="006007CB" w:rsidP="00D2755D">
            <w:pPr>
              <w:jc w:val="right"/>
              <w:rPr>
                <w:lang w:val="fr-FR"/>
              </w:rPr>
            </w:pPr>
            <w:r w:rsidRPr="00987EE3">
              <w:rPr>
                <w:b/>
                <w:lang w:val="fr-FR"/>
              </w:rPr>
              <w:t>Observation/partic</w:t>
            </w:r>
            <w:r w:rsidR="00D2755D" w:rsidRPr="00987EE3">
              <w:rPr>
                <w:b/>
                <w:lang w:val="fr-FR"/>
              </w:rPr>
              <w:t>ip</w:t>
            </w:r>
            <w:r w:rsidRPr="00987EE3">
              <w:rPr>
                <w:b/>
                <w:lang w:val="fr-FR"/>
              </w:rPr>
              <w:t>ant/</w:t>
            </w:r>
            <w:r w:rsidR="00D2755D" w:rsidRPr="00987EE3">
              <w:rPr>
                <w:b/>
                <w:lang w:val="fr-FR"/>
              </w:rPr>
              <w:t xml:space="preserve"> </w:t>
            </w:r>
            <w:r w:rsidRPr="00987EE3">
              <w:rPr>
                <w:b/>
                <w:lang w:val="fr-FR"/>
              </w:rPr>
              <w:t>time</w:t>
            </w:r>
          </w:p>
        </w:tc>
        <w:tc>
          <w:tcPr>
            <w:tcW w:w="7419" w:type="dxa"/>
          </w:tcPr>
          <w:p w:rsidR="006007CB" w:rsidRDefault="006007CB" w:rsidP="00D2755D">
            <w:pPr>
              <w:spacing w:after="0"/>
            </w:pPr>
            <w:hyperlink r:id="rId36" w:history="1">
              <w:r w:rsidRPr="008654CC">
                <w:rPr>
                  <w:rStyle w:val="Hyperlink"/>
                  <w:color w:val="auto"/>
                  <w:u w:val="none"/>
                </w:rPr>
                <w:t>typeCode</w:t>
              </w:r>
            </w:hyperlink>
            <w:r w:rsidR="007231DE" w:rsidRPr="008654CC">
              <w:t xml:space="preserve"> = </w:t>
            </w:r>
            <w:r w:rsidRPr="008654CC">
              <w:t>VRF (Verifier)</w:t>
            </w:r>
            <w:r>
              <w:t xml:space="preserve"> </w:t>
            </w:r>
          </w:p>
          <w:p w:rsidR="00D2755D" w:rsidRDefault="00D2755D" w:rsidP="00D2755D">
            <w:pPr>
              <w:spacing w:after="0"/>
            </w:pPr>
          </w:p>
          <w:p w:rsidR="00A0261A" w:rsidRDefault="00A0261A" w:rsidP="00D2755D">
            <w:pPr>
              <w:spacing w:after="0"/>
            </w:pPr>
          </w:p>
          <w:p w:rsidR="00A0261A" w:rsidRDefault="00A0261A" w:rsidP="00D2755D">
            <w:pPr>
              <w:spacing w:after="0"/>
            </w:pPr>
          </w:p>
          <w:p w:rsidR="006007CB" w:rsidRPr="00D75BA1" w:rsidRDefault="006007CB" w:rsidP="00D2755D">
            <w:pPr>
              <w:spacing w:after="0"/>
            </w:pPr>
            <w:r>
              <w:t>data type</w:t>
            </w:r>
            <w:r w:rsidR="007231DE">
              <w:t xml:space="preserve"> = </w:t>
            </w:r>
            <w:r>
              <w:t>TS</w:t>
            </w:r>
          </w:p>
        </w:tc>
      </w:tr>
      <w:tr w:rsidR="006007CB">
        <w:tblPrEx>
          <w:tblCellMar>
            <w:left w:w="108" w:type="dxa"/>
            <w:right w:w="108" w:type="dxa"/>
          </w:tblCellMar>
        </w:tblPrEx>
        <w:trPr>
          <w:gridBefore w:val="1"/>
          <w:wBefore w:w="7" w:type="dxa"/>
        </w:trPr>
        <w:tc>
          <w:tcPr>
            <w:tcW w:w="2697" w:type="dxa"/>
          </w:tcPr>
          <w:p w:rsidR="00D2755D" w:rsidRPr="009A7304" w:rsidRDefault="009A7304" w:rsidP="00D2755D">
            <w:pPr>
              <w:pStyle w:val="BodyText"/>
              <w:spacing w:after="0"/>
              <w:jc w:val="right"/>
              <w:rPr>
                <w:rStyle w:val="Hyperlink"/>
                <w:b/>
              </w:rPr>
            </w:pPr>
            <w:r>
              <w:fldChar w:fldCharType="begin"/>
            </w:r>
            <w:r>
              <w:instrText xml:space="preserve"> HYPERLINK  \l "TempId21684011138831020137" </w:instrText>
            </w:r>
            <w:r>
              <w:fldChar w:fldCharType="separate"/>
            </w:r>
            <w:r w:rsidR="006007CB" w:rsidRPr="009A7304">
              <w:rPr>
                <w:rStyle w:val="Hyperlink"/>
              </w:rPr>
              <w:t>Advance directive status</w:t>
            </w:r>
          </w:p>
          <w:p w:rsidR="006007CB" w:rsidRDefault="006007CB" w:rsidP="00D2755D">
            <w:pPr>
              <w:pStyle w:val="BodyText"/>
              <w:spacing w:after="0"/>
              <w:jc w:val="right"/>
              <w:rPr>
                <w:b/>
              </w:rPr>
            </w:pPr>
            <w:r w:rsidRPr="009A7304">
              <w:rPr>
                <w:rStyle w:val="Hyperlink"/>
                <w:b/>
              </w:rPr>
              <w:t>observation</w:t>
            </w:r>
            <w:r w:rsidR="009A7304">
              <w:fldChar w:fldCharType="end"/>
            </w:r>
            <w:r w:rsidR="003F6003">
              <w:rPr>
                <w:b/>
              </w:rPr>
              <w:sym w:font="Webdings" w:char="F02E"/>
            </w:r>
          </w:p>
          <w:p w:rsidR="006007CB" w:rsidRDefault="006007CB" w:rsidP="006007CB">
            <w:pPr>
              <w:pStyle w:val="BodyText"/>
              <w:jc w:val="right"/>
              <w:rPr>
                <w:b/>
              </w:rPr>
            </w:pPr>
            <w:r>
              <w:rPr>
                <w:b/>
              </w:rPr>
              <w:t>value</w:t>
            </w:r>
          </w:p>
        </w:tc>
        <w:tc>
          <w:tcPr>
            <w:tcW w:w="7419" w:type="dxa"/>
          </w:tcPr>
          <w:p w:rsidR="00D2755D" w:rsidRDefault="00D2755D" w:rsidP="00D2755D">
            <w:pPr>
              <w:spacing w:after="0"/>
            </w:pPr>
          </w:p>
          <w:p w:rsidR="006007CB" w:rsidRPr="00D85D3D" w:rsidRDefault="006007CB" w:rsidP="00D2755D">
            <w:pPr>
              <w:spacing w:after="0"/>
            </w:pPr>
            <w:r>
              <w:t>AdvanceDirective</w:t>
            </w:r>
            <w:r w:rsidR="00013FFC">
              <w:t>Statuscode</w:t>
            </w:r>
          </w:p>
        </w:tc>
      </w:tr>
      <w:tr w:rsidR="006007CB">
        <w:tblPrEx>
          <w:tblCellMar>
            <w:left w:w="108" w:type="dxa"/>
            <w:right w:w="108" w:type="dxa"/>
          </w:tblCellMar>
        </w:tblPrEx>
        <w:trPr>
          <w:gridBefore w:val="1"/>
          <w:wBefore w:w="7" w:type="dxa"/>
        </w:trPr>
        <w:tc>
          <w:tcPr>
            <w:tcW w:w="2697" w:type="dxa"/>
          </w:tcPr>
          <w:p w:rsidR="006007CB" w:rsidRDefault="009A7304" w:rsidP="00DD466B">
            <w:pPr>
              <w:pStyle w:val="BodyText"/>
              <w:spacing w:after="0"/>
              <w:jc w:val="right"/>
              <w:rPr>
                <w:b/>
              </w:rPr>
            </w:pPr>
            <w:hyperlink w:anchor="TempId21684011138831020136" w:history="1">
              <w:bookmarkStart w:id="176" w:name="AdvanceDirectiveReference"/>
              <w:r w:rsidRPr="00DD466B">
                <w:rPr>
                  <w:rStyle w:val="Hyperlink"/>
                </w:rPr>
                <w:t>Advance directiv</w:t>
              </w:r>
              <w:r w:rsidRPr="00DD466B">
                <w:rPr>
                  <w:rStyle w:val="Hyperlink"/>
                </w:rPr>
                <w:t>e</w:t>
              </w:r>
              <w:r w:rsidRPr="009A7304">
                <w:rPr>
                  <w:rStyle w:val="Hyperlink"/>
                  <w:b/>
                </w:rPr>
                <w:t xml:space="preserve"> ref</w:t>
              </w:r>
              <w:r w:rsidRPr="009A7304">
                <w:rPr>
                  <w:rStyle w:val="Hyperlink"/>
                  <w:b/>
                </w:rPr>
                <w:t>e</w:t>
              </w:r>
              <w:r w:rsidRPr="009A7304">
                <w:rPr>
                  <w:rStyle w:val="Hyperlink"/>
                  <w:b/>
                </w:rPr>
                <w:t>rence</w:t>
              </w:r>
              <w:bookmarkEnd w:id="176"/>
            </w:hyperlink>
            <w:r w:rsidR="005B5E46">
              <w:rPr>
                <w:b/>
              </w:rPr>
              <w:sym w:font="Webdings" w:char="F02E"/>
            </w:r>
          </w:p>
          <w:p w:rsidR="00DD466B" w:rsidRDefault="00DD466B" w:rsidP="00DD466B">
            <w:pPr>
              <w:pStyle w:val="BodyText"/>
              <w:jc w:val="right"/>
              <w:rPr>
                <w:b/>
              </w:rPr>
            </w:pPr>
          </w:p>
          <w:p w:rsidR="006007CB" w:rsidRPr="00C76707" w:rsidRDefault="006007CB" w:rsidP="006007CB">
            <w:pPr>
              <w:pStyle w:val="BodyText"/>
              <w:jc w:val="right"/>
              <w:rPr>
                <w:b/>
              </w:rPr>
            </w:pPr>
            <w:r>
              <w:rPr>
                <w:b/>
              </w:rPr>
              <w:t>observation</w:t>
            </w:r>
            <w:r w:rsidR="007231DE">
              <w:rPr>
                <w:b/>
              </w:rPr>
              <w:t>/</w:t>
            </w:r>
            <w:r>
              <w:rPr>
                <w:b/>
              </w:rPr>
              <w:t>reference</w:t>
            </w:r>
            <w:r w:rsidR="007231DE">
              <w:rPr>
                <w:b/>
              </w:rPr>
              <w:t>/</w:t>
            </w:r>
            <w:r>
              <w:rPr>
                <w:b/>
              </w:rPr>
              <w:t>ExternalDocument</w:t>
            </w:r>
          </w:p>
        </w:tc>
        <w:tc>
          <w:tcPr>
            <w:tcW w:w="7419" w:type="dxa"/>
          </w:tcPr>
          <w:p w:rsidR="006007CB" w:rsidRPr="00D85D3D" w:rsidRDefault="006007CB" w:rsidP="005B5E46">
            <w:pPr>
              <w:spacing w:after="0"/>
            </w:pPr>
            <w:r w:rsidRPr="00D85D3D">
              <w:t>Class</w:t>
            </w:r>
            <w:r w:rsidR="007231DE">
              <w:t xml:space="preserve"> = </w:t>
            </w:r>
            <w:r w:rsidRPr="00D85D3D">
              <w:t xml:space="preserve">Observation/reference/ExternalDocument </w:t>
            </w:r>
          </w:p>
          <w:p w:rsidR="006007CB" w:rsidRPr="00D85D3D" w:rsidRDefault="006007CB" w:rsidP="00D2755D">
            <w:r w:rsidRPr="00D85D3D">
              <w:t>Observation/reference /@typeCode</w:t>
            </w:r>
            <w:r w:rsidR="007231DE">
              <w:t xml:space="preserve"> = </w:t>
            </w:r>
            <w:r w:rsidRPr="00D85D3D">
              <w:t>REFR</w:t>
            </w:r>
          </w:p>
          <w:p w:rsidR="006007CB" w:rsidRPr="00B05D48" w:rsidRDefault="006007CB" w:rsidP="00D2755D">
            <w:r w:rsidRPr="00D85D3D">
              <w:t>id</w:t>
            </w:r>
          </w:p>
        </w:tc>
      </w:tr>
    </w:tbl>
    <w:p w:rsidR="00156836" w:rsidRDefault="00156836" w:rsidP="00795B75">
      <w:pPr>
        <w:pStyle w:val="ExampleCaption"/>
      </w:pPr>
    </w:p>
    <w:p w:rsidR="00AD6EA0" w:rsidRPr="00B50937" w:rsidRDefault="00156836" w:rsidP="00795B75">
      <w:pPr>
        <w:pStyle w:val="ExampleCaption"/>
      </w:pPr>
      <w:r>
        <w:br w:type="page"/>
      </w:r>
      <w:bookmarkStart w:id="177" w:name="_Toc181163926"/>
      <w:r w:rsidR="00AD6EA0" w:rsidRPr="00B50937">
        <w:lastRenderedPageBreak/>
        <w:t xml:space="preserve">Advance Directive </w:t>
      </w:r>
      <w:r w:rsidR="00D60FC6">
        <w:t>Example</w:t>
      </w:r>
      <w:bookmarkEnd w:id="177"/>
    </w:p>
    <w:p w:rsidR="005466A9" w:rsidRPr="000D5A31" w:rsidRDefault="00160F01" w:rsidP="00160F01">
      <w:pPr>
        <w:pStyle w:val="BodyText"/>
      </w:pPr>
      <w:bookmarkStart w:id="178" w:name="_Alerts_(Allergies,_Adverse"/>
      <w:bookmarkStart w:id="179" w:name="_Ref176526136"/>
      <w:bookmarkStart w:id="180" w:name="_Ref176526142"/>
      <w:bookmarkStart w:id="181" w:name="_Toc178387838"/>
      <w:bookmarkEnd w:id="178"/>
      <w:r>
        <w:t xml:space="preserve">This description of a “Do not </w:t>
      </w:r>
      <w:r w:rsidR="00E44A16">
        <w:t>resuscitate</w:t>
      </w:r>
      <w:r>
        <w:t xml:space="preserve">” order is verified, current and links to a PDF document. </w:t>
      </w:r>
    </w:p>
    <w:p w:rsidR="005466A9" w:rsidRPr="000D5A31" w:rsidRDefault="005466A9" w:rsidP="00B362B1">
      <w:pPr>
        <w:pStyle w:val="CodeRequired"/>
      </w:pPr>
      <w:r w:rsidRPr="000D5A31">
        <w:t>&lt;entry typeCode="DRIV"&gt;</w:t>
      </w:r>
    </w:p>
    <w:p w:rsidR="005466A9" w:rsidRPr="000D5A31" w:rsidRDefault="008619E0" w:rsidP="00B362B1">
      <w:pPr>
        <w:pStyle w:val="CodeRequired"/>
      </w:pPr>
      <w:r>
        <w:t xml:space="preserve">   </w:t>
      </w:r>
      <w:r w:rsidR="005466A9" w:rsidRPr="000D5A31">
        <w:t>&lt;observation classCode="OBS" moodCode="EVN"&gt;</w:t>
      </w:r>
    </w:p>
    <w:p w:rsidR="005466A9" w:rsidRPr="000D5A31" w:rsidRDefault="008619E0" w:rsidP="00B362B1">
      <w:pPr>
        <w:pStyle w:val="CodeRequired"/>
      </w:pPr>
      <w:r>
        <w:t xml:space="preserve">      </w:t>
      </w:r>
      <w:r w:rsidR="005466A9" w:rsidRPr="000D5A31">
        <w:t xml:space="preserve">&lt;templateId root='2.16.840.1.113883.10.20.1.17'/&gt; </w:t>
      </w:r>
    </w:p>
    <w:p w:rsidR="005466A9" w:rsidRPr="000D5A31" w:rsidRDefault="00A81791" w:rsidP="00B362B1">
      <w:pPr>
        <w:pStyle w:val="CodeVariable"/>
      </w:pPr>
      <w:r>
        <w:t xml:space="preserve">   </w:t>
      </w:r>
      <w:r w:rsidR="00B362B1">
        <w:t xml:space="preserve">    </w:t>
      </w:r>
      <w:r w:rsidR="008619E0">
        <w:t xml:space="preserve">  </w:t>
      </w:r>
      <w:r w:rsidR="005466A9" w:rsidRPr="000D5A31">
        <w:t>&lt;!-- Advance directive observation template --&gt;</w:t>
      </w:r>
    </w:p>
    <w:p w:rsidR="005466A9" w:rsidRPr="000D5A31" w:rsidRDefault="008619E0" w:rsidP="00B362B1">
      <w:pPr>
        <w:pStyle w:val="CodeRequired"/>
      </w:pPr>
      <w:r>
        <w:t xml:space="preserve">      </w:t>
      </w:r>
      <w:r w:rsidR="005466A9" w:rsidRPr="000D5A31">
        <w:t>&lt;id root="</w:t>
      </w:r>
      <w:r w:rsidR="005466A9" w:rsidRPr="00B362B1">
        <w:rPr>
          <w:rStyle w:val="CodeVariableChar"/>
        </w:rPr>
        <w:t>IDGoesHere</w:t>
      </w:r>
      <w:r w:rsidR="005466A9" w:rsidRPr="000D5A31">
        <w:t>"/&gt;</w:t>
      </w:r>
    </w:p>
    <w:p w:rsidR="005466A9" w:rsidRPr="00882464" w:rsidRDefault="008619E0" w:rsidP="00B362B1">
      <w:pPr>
        <w:pStyle w:val="CodeRequired"/>
        <w:rPr>
          <w:lang w:val="fr-FR"/>
        </w:rPr>
      </w:pPr>
      <w:r>
        <w:t xml:space="preserve">      </w:t>
      </w:r>
      <w:r w:rsidR="005466A9" w:rsidRPr="00882464">
        <w:rPr>
          <w:lang w:val="fr-FR"/>
        </w:rPr>
        <w:t>&lt;code code="</w:t>
      </w:r>
      <w:r w:rsidR="005466A9" w:rsidRPr="00882464">
        <w:rPr>
          <w:rStyle w:val="CodeVariableChar"/>
          <w:lang w:val="fr-FR"/>
        </w:rPr>
        <w:t>304251008</w:t>
      </w:r>
      <w:r w:rsidR="005466A9" w:rsidRPr="00882464">
        <w:rPr>
          <w:lang w:val="fr-FR"/>
        </w:rPr>
        <w:t>" codeSystem="</w:t>
      </w:r>
      <w:r w:rsidR="005466A9" w:rsidRPr="00882464">
        <w:rPr>
          <w:rStyle w:val="CodeFixedChar"/>
          <w:lang w:val="fr-FR"/>
        </w:rPr>
        <w:t>2.16.840.1.113883.6.96</w:t>
      </w:r>
      <w:r w:rsidR="005466A9" w:rsidRPr="00882464">
        <w:rPr>
          <w:lang w:val="fr-FR"/>
        </w:rPr>
        <w:t>" displayName="</w:t>
      </w:r>
      <w:r w:rsidR="005466A9" w:rsidRPr="00882464">
        <w:rPr>
          <w:rStyle w:val="CodeVariableChar"/>
          <w:lang w:val="fr-FR"/>
        </w:rPr>
        <w:t>Resuscitation</w:t>
      </w:r>
      <w:r w:rsidR="005466A9" w:rsidRPr="00882464">
        <w:rPr>
          <w:lang w:val="fr-FR"/>
        </w:rPr>
        <w:t>"/&gt;</w:t>
      </w:r>
    </w:p>
    <w:p w:rsidR="005466A9" w:rsidRPr="000D5A31" w:rsidRDefault="008619E0" w:rsidP="00B362B1">
      <w:pPr>
        <w:pStyle w:val="CodeRequired"/>
      </w:pPr>
      <w:r w:rsidRPr="00882464">
        <w:rPr>
          <w:lang w:val="fr-FR"/>
        </w:rPr>
        <w:t xml:space="preserve">      </w:t>
      </w:r>
      <w:r w:rsidR="005466A9" w:rsidRPr="000D5A31">
        <w:t>&lt;</w:t>
      </w:r>
      <w:r w:rsidR="008A0CB7">
        <w:t>statusCode</w:t>
      </w:r>
      <w:r w:rsidR="005466A9" w:rsidRPr="000D5A31">
        <w:t xml:space="preserve"> code="</w:t>
      </w:r>
      <w:r w:rsidR="005466A9" w:rsidRPr="00B362B1">
        <w:rPr>
          <w:rStyle w:val="CodeFixedChar"/>
        </w:rPr>
        <w:t>completed</w:t>
      </w:r>
      <w:r w:rsidR="005466A9" w:rsidRPr="000D5A31">
        <w:t>"/&gt;</w:t>
      </w:r>
    </w:p>
    <w:p w:rsidR="005466A9" w:rsidRPr="000D5A31" w:rsidRDefault="008619E0" w:rsidP="00B362B1">
      <w:pPr>
        <w:pStyle w:val="CodeOptional"/>
      </w:pPr>
      <w:r>
        <w:t xml:space="preserve">      </w:t>
      </w:r>
      <w:r w:rsidR="005466A9" w:rsidRPr="000D5A31">
        <w:t>&lt;value xsi:type="CD" code="304253006" codeSystem="2.16.840.1.113883.6.96" displayName="Do not resuscitate"&gt;</w:t>
      </w:r>
    </w:p>
    <w:p w:rsidR="005466A9" w:rsidRPr="000D5A31" w:rsidRDefault="00A81791" w:rsidP="00B362B1">
      <w:pPr>
        <w:pStyle w:val="CodeOptional"/>
      </w:pPr>
      <w:r>
        <w:t xml:space="preserve"> </w:t>
      </w:r>
      <w:r w:rsidR="00B362B1">
        <w:t xml:space="preserve">      </w:t>
      </w:r>
      <w:r w:rsidR="008619E0">
        <w:t xml:space="preserve">  </w:t>
      </w:r>
      <w:r w:rsidR="005466A9" w:rsidRPr="000D5A31">
        <w:t>&lt;originalText&gt;&lt;reference value="#AD1"/&gt;&lt;/originalText&gt;</w:t>
      </w:r>
    </w:p>
    <w:p w:rsidR="005466A9" w:rsidRPr="000D5A31" w:rsidRDefault="008619E0" w:rsidP="00B362B1">
      <w:pPr>
        <w:pStyle w:val="CodeOptional"/>
      </w:pPr>
      <w:r>
        <w:t xml:space="preserve">      </w:t>
      </w:r>
      <w:r w:rsidR="005466A9" w:rsidRPr="000D5A31">
        <w:t>&lt;/value&gt;</w:t>
      </w:r>
    </w:p>
    <w:p w:rsidR="005466A9" w:rsidRPr="000D5A31" w:rsidRDefault="008619E0" w:rsidP="00B362B1">
      <w:pPr>
        <w:pStyle w:val="CodeRequired"/>
      </w:pPr>
      <w:r>
        <w:t xml:space="preserve">      </w:t>
      </w:r>
      <w:r w:rsidR="005466A9" w:rsidRPr="000D5A31">
        <w:t>&lt;participant typeCode="VRF"&gt;</w:t>
      </w:r>
    </w:p>
    <w:p w:rsidR="005466A9" w:rsidRPr="000D5A31" w:rsidRDefault="00A81791" w:rsidP="00B362B1">
      <w:pPr>
        <w:pStyle w:val="CodeRequired"/>
      </w:pPr>
      <w:r>
        <w:t xml:space="preserve">  </w:t>
      </w:r>
      <w:r w:rsidR="00B362B1">
        <w:t xml:space="preserve">    </w:t>
      </w:r>
      <w:r>
        <w:t xml:space="preserve"> </w:t>
      </w:r>
      <w:r w:rsidR="008619E0">
        <w:t xml:space="preserve">  </w:t>
      </w:r>
      <w:r w:rsidR="005466A9" w:rsidRPr="000D5A31">
        <w:t>&lt;templateId root=</w:t>
      </w:r>
      <w:r w:rsidR="005466A9" w:rsidRPr="00B362B1">
        <w:rPr>
          <w:rStyle w:val="CodeFixedChar"/>
        </w:rPr>
        <w:t>'2.16.840.1.113883.10.20.1.58</w:t>
      </w:r>
      <w:r w:rsidR="005466A9" w:rsidRPr="000D5A31">
        <w:t xml:space="preserve">'/&gt; </w:t>
      </w:r>
    </w:p>
    <w:p w:rsidR="005466A9" w:rsidRPr="000D5A31" w:rsidRDefault="00A81791" w:rsidP="00B362B1">
      <w:pPr>
        <w:pStyle w:val="CodeVariable"/>
      </w:pPr>
      <w:r>
        <w:t xml:space="preserve">   </w:t>
      </w:r>
      <w:r w:rsidR="008619E0">
        <w:t xml:space="preserve">  </w:t>
      </w:r>
      <w:r w:rsidR="00B362B1">
        <w:t xml:space="preserve">    </w:t>
      </w:r>
      <w:r w:rsidR="008619E0">
        <w:t xml:space="preserve">   </w:t>
      </w:r>
      <w:r w:rsidR="005466A9" w:rsidRPr="000D5A31">
        <w:t>&lt;!-- Verification of an advance directive observation template --&gt;</w:t>
      </w:r>
    </w:p>
    <w:p w:rsidR="005466A9" w:rsidRPr="000D5A31" w:rsidRDefault="00A81791" w:rsidP="00B362B1">
      <w:pPr>
        <w:pStyle w:val="CodeRequired"/>
      </w:pPr>
      <w:r>
        <w:t xml:space="preserve">  </w:t>
      </w:r>
      <w:r w:rsidR="00B362B1">
        <w:t xml:space="preserve">    </w:t>
      </w:r>
      <w:r>
        <w:t xml:space="preserve"> </w:t>
      </w:r>
      <w:r w:rsidR="008619E0">
        <w:t xml:space="preserve">  </w:t>
      </w:r>
      <w:r w:rsidR="005466A9" w:rsidRPr="000D5A31">
        <w:t>&lt;time value="</w:t>
      </w:r>
      <w:r w:rsidR="005466A9" w:rsidRPr="00B362B1">
        <w:rPr>
          <w:rStyle w:val="CodeVariableChar"/>
        </w:rPr>
        <w:t>19991107</w:t>
      </w:r>
      <w:r w:rsidR="005466A9" w:rsidRPr="000D5A31">
        <w:t>"/&gt;</w:t>
      </w:r>
    </w:p>
    <w:p w:rsidR="005466A9" w:rsidRPr="000D5A31" w:rsidRDefault="00A81791" w:rsidP="00B362B1">
      <w:pPr>
        <w:pStyle w:val="CodeRequired"/>
      </w:pPr>
      <w:r>
        <w:t xml:space="preserve"> </w:t>
      </w:r>
      <w:r w:rsidR="00B362B1">
        <w:t xml:space="preserve">    </w:t>
      </w:r>
      <w:r>
        <w:t xml:space="preserve">  </w:t>
      </w:r>
      <w:r w:rsidR="008619E0">
        <w:t xml:space="preserve">  </w:t>
      </w:r>
      <w:r w:rsidR="005466A9" w:rsidRPr="000D5A31">
        <w:t>&lt;participantRole&gt;</w:t>
      </w:r>
    </w:p>
    <w:p w:rsidR="005466A9" w:rsidRPr="000D5A31" w:rsidRDefault="00A81791" w:rsidP="00B362B1">
      <w:pPr>
        <w:pStyle w:val="CodeRequired"/>
      </w:pPr>
      <w:r>
        <w:t xml:space="preserve">   </w:t>
      </w:r>
      <w:r w:rsidR="008619E0">
        <w:t xml:space="preserve">  </w:t>
      </w:r>
      <w:r w:rsidR="00B362B1">
        <w:t xml:space="preserve">    </w:t>
      </w:r>
      <w:r w:rsidR="008619E0">
        <w:t xml:space="preserve">   </w:t>
      </w:r>
      <w:r w:rsidR="005466A9" w:rsidRPr="000D5A31">
        <w:t>&lt;id root="</w:t>
      </w:r>
      <w:r w:rsidR="005466A9" w:rsidRPr="00B362B1">
        <w:rPr>
          <w:rStyle w:val="CodeVariableChar"/>
        </w:rPr>
        <w:t>IDGoesHere</w:t>
      </w:r>
      <w:r w:rsidR="005466A9" w:rsidRPr="000D5A31">
        <w:t>"/&gt;</w:t>
      </w:r>
    </w:p>
    <w:p w:rsidR="005466A9" w:rsidRPr="00987EE3" w:rsidRDefault="00A81791" w:rsidP="00B362B1">
      <w:pPr>
        <w:pStyle w:val="CodeRequired"/>
        <w:rPr>
          <w:lang w:val="fr-FR"/>
        </w:rPr>
      </w:pPr>
      <w:r>
        <w:t xml:space="preserve">  </w:t>
      </w:r>
      <w:r w:rsidR="00B362B1">
        <w:t xml:space="preserve">    </w:t>
      </w:r>
      <w:r>
        <w:t xml:space="preserve"> </w:t>
      </w:r>
      <w:r w:rsidR="008619E0">
        <w:t xml:space="preserve">  </w:t>
      </w:r>
      <w:r w:rsidR="005466A9" w:rsidRPr="00987EE3">
        <w:rPr>
          <w:lang w:val="fr-FR"/>
        </w:rPr>
        <w:t>&lt;/participantRole&gt;</w:t>
      </w:r>
    </w:p>
    <w:p w:rsidR="005466A9" w:rsidRPr="00987EE3" w:rsidRDefault="008619E0" w:rsidP="00B362B1">
      <w:pPr>
        <w:pStyle w:val="CodeRequired"/>
        <w:rPr>
          <w:lang w:val="fr-FR"/>
        </w:rPr>
      </w:pPr>
      <w:r w:rsidRPr="00987EE3">
        <w:rPr>
          <w:lang w:val="fr-FR"/>
        </w:rPr>
        <w:t xml:space="preserve">      </w:t>
      </w:r>
      <w:r w:rsidR="005466A9" w:rsidRPr="00987EE3">
        <w:rPr>
          <w:lang w:val="fr-FR"/>
        </w:rPr>
        <w:t>&lt;/participant&gt;</w:t>
      </w:r>
    </w:p>
    <w:p w:rsidR="005466A9" w:rsidRPr="00987EE3" w:rsidRDefault="008619E0" w:rsidP="00B362B1">
      <w:pPr>
        <w:pStyle w:val="CodeOptional"/>
        <w:rPr>
          <w:lang w:val="fr-FR"/>
        </w:rPr>
      </w:pPr>
      <w:r w:rsidRPr="00987EE3">
        <w:rPr>
          <w:lang w:val="fr-FR"/>
        </w:rPr>
        <w:t xml:space="preserve">      </w:t>
      </w:r>
      <w:r w:rsidR="005466A9" w:rsidRPr="00987EE3">
        <w:rPr>
          <w:lang w:val="fr-FR"/>
        </w:rPr>
        <w:t>&lt;entryRelationship typeCode="</w:t>
      </w:r>
      <w:r w:rsidR="005466A9" w:rsidRPr="00987EE3">
        <w:rPr>
          <w:rStyle w:val="CodeFixedChar"/>
          <w:lang w:val="fr-FR"/>
        </w:rPr>
        <w:t>REFR</w:t>
      </w:r>
      <w:r w:rsidR="005466A9" w:rsidRPr="00987EE3">
        <w:rPr>
          <w:lang w:val="fr-FR"/>
        </w:rPr>
        <w:t>"&gt;</w:t>
      </w:r>
    </w:p>
    <w:p w:rsidR="005466A9" w:rsidRPr="00882464" w:rsidRDefault="00A81791" w:rsidP="00B362B1">
      <w:pPr>
        <w:pStyle w:val="CodeRequired"/>
        <w:rPr>
          <w:lang w:val="fr-FR"/>
        </w:rPr>
      </w:pPr>
      <w:r w:rsidRPr="00987EE3">
        <w:rPr>
          <w:lang w:val="fr-FR"/>
        </w:rPr>
        <w:t xml:space="preserve">  </w:t>
      </w:r>
      <w:r w:rsidR="00B362B1" w:rsidRPr="00987EE3">
        <w:rPr>
          <w:lang w:val="fr-FR"/>
        </w:rPr>
        <w:t xml:space="preserve">    </w:t>
      </w:r>
      <w:r w:rsidRPr="00987EE3">
        <w:rPr>
          <w:lang w:val="fr-FR"/>
        </w:rPr>
        <w:t xml:space="preserve"> </w:t>
      </w:r>
      <w:r w:rsidR="008619E0" w:rsidRPr="00987EE3">
        <w:rPr>
          <w:lang w:val="fr-FR"/>
        </w:rPr>
        <w:t xml:space="preserve">  </w:t>
      </w:r>
      <w:r w:rsidR="005466A9" w:rsidRPr="00882464">
        <w:rPr>
          <w:lang w:val="fr-FR"/>
        </w:rPr>
        <w:t>&lt;observation classCode="</w:t>
      </w:r>
      <w:r w:rsidR="005466A9" w:rsidRPr="00882464">
        <w:rPr>
          <w:rStyle w:val="CodeFixedChar"/>
          <w:lang w:val="fr-FR"/>
        </w:rPr>
        <w:t>OBS</w:t>
      </w:r>
      <w:r w:rsidR="005466A9" w:rsidRPr="00882464">
        <w:rPr>
          <w:lang w:val="fr-FR"/>
        </w:rPr>
        <w:t>" moodCode="</w:t>
      </w:r>
      <w:r w:rsidR="005466A9" w:rsidRPr="00882464">
        <w:rPr>
          <w:rStyle w:val="CodeFixedChar"/>
          <w:lang w:val="fr-FR"/>
        </w:rPr>
        <w:t>EVN</w:t>
      </w:r>
      <w:r w:rsidR="005466A9" w:rsidRPr="00882464">
        <w:rPr>
          <w:lang w:val="fr-FR"/>
        </w:rPr>
        <w:t>"&gt;</w:t>
      </w:r>
    </w:p>
    <w:p w:rsidR="005466A9" w:rsidRPr="00882464" w:rsidRDefault="00A81791" w:rsidP="00B362B1">
      <w:pPr>
        <w:pStyle w:val="CodeRequired"/>
        <w:rPr>
          <w:lang w:val="fr-FR"/>
        </w:rPr>
      </w:pPr>
      <w:r w:rsidRPr="00882464">
        <w:rPr>
          <w:lang w:val="fr-FR"/>
        </w:rPr>
        <w:t xml:space="preserve">   </w:t>
      </w:r>
      <w:r w:rsidR="008619E0" w:rsidRPr="00882464">
        <w:rPr>
          <w:lang w:val="fr-FR"/>
        </w:rPr>
        <w:t xml:space="preserve">  </w:t>
      </w:r>
      <w:r w:rsidR="00B362B1" w:rsidRPr="00882464">
        <w:rPr>
          <w:lang w:val="fr-FR"/>
        </w:rPr>
        <w:t xml:space="preserve">    </w:t>
      </w:r>
      <w:r w:rsidR="008619E0" w:rsidRPr="00882464">
        <w:rPr>
          <w:lang w:val="fr-FR"/>
        </w:rPr>
        <w:t xml:space="preserve">   </w:t>
      </w:r>
      <w:r w:rsidR="005466A9" w:rsidRPr="00882464">
        <w:rPr>
          <w:lang w:val="fr-FR"/>
        </w:rPr>
        <w:t>&lt;templateId root=</w:t>
      </w:r>
      <w:r w:rsidR="005466A9" w:rsidRPr="00882464">
        <w:rPr>
          <w:rStyle w:val="CodeFixedChar"/>
          <w:lang w:val="fr-FR"/>
        </w:rPr>
        <w:t>'2.16.840.1.113883.10.20.1.37</w:t>
      </w:r>
      <w:r w:rsidR="005466A9" w:rsidRPr="00882464">
        <w:rPr>
          <w:lang w:val="fr-FR"/>
        </w:rPr>
        <w:t xml:space="preserve">'/&gt; </w:t>
      </w:r>
    </w:p>
    <w:p w:rsidR="005466A9" w:rsidRPr="00882464" w:rsidRDefault="00A81791" w:rsidP="00B362B1">
      <w:pPr>
        <w:pStyle w:val="CodeVariable"/>
        <w:rPr>
          <w:lang w:val="fr-FR"/>
        </w:rPr>
      </w:pPr>
      <w:r w:rsidRPr="00882464">
        <w:rPr>
          <w:lang w:val="fr-FR"/>
        </w:rPr>
        <w:t xml:space="preserve">   </w:t>
      </w:r>
      <w:r w:rsidR="00B362B1" w:rsidRPr="00882464">
        <w:rPr>
          <w:lang w:val="fr-FR"/>
        </w:rPr>
        <w:t xml:space="preserve">        </w:t>
      </w:r>
      <w:r w:rsidRPr="00882464">
        <w:rPr>
          <w:lang w:val="fr-FR"/>
        </w:rPr>
        <w:t xml:space="preserve">   </w:t>
      </w:r>
      <w:r w:rsidR="008619E0" w:rsidRPr="00882464">
        <w:rPr>
          <w:lang w:val="fr-FR"/>
        </w:rPr>
        <w:t xml:space="preserve"> </w:t>
      </w:r>
      <w:r w:rsidR="005466A9" w:rsidRPr="00882464">
        <w:rPr>
          <w:lang w:val="fr-FR"/>
        </w:rPr>
        <w:t>&lt;!-- Advance directive status observation template --&gt;</w:t>
      </w:r>
    </w:p>
    <w:p w:rsidR="005466A9" w:rsidRPr="00882464" w:rsidRDefault="00A81791" w:rsidP="00B362B1">
      <w:pPr>
        <w:pStyle w:val="CodeRequired"/>
        <w:rPr>
          <w:lang w:val="fr-FR"/>
        </w:rPr>
      </w:pPr>
      <w:r w:rsidRPr="00882464">
        <w:rPr>
          <w:lang w:val="fr-FR"/>
        </w:rPr>
        <w:t xml:space="preserve">   </w:t>
      </w:r>
      <w:r w:rsidR="00B362B1" w:rsidRPr="00882464">
        <w:rPr>
          <w:lang w:val="fr-FR"/>
        </w:rPr>
        <w:t xml:space="preserve">    </w:t>
      </w:r>
      <w:r w:rsidR="008619E0" w:rsidRPr="00882464">
        <w:rPr>
          <w:lang w:val="fr-FR"/>
        </w:rPr>
        <w:t xml:space="preserve">     </w:t>
      </w:r>
      <w:r w:rsidR="005466A9" w:rsidRPr="00882464">
        <w:rPr>
          <w:lang w:val="fr-FR"/>
        </w:rPr>
        <w:t>&lt;code code="</w:t>
      </w:r>
      <w:r w:rsidR="005466A9" w:rsidRPr="00882464">
        <w:rPr>
          <w:rStyle w:val="CodeFixedChar"/>
          <w:lang w:val="fr-FR"/>
        </w:rPr>
        <w:t>33999-4</w:t>
      </w:r>
      <w:r w:rsidR="005466A9" w:rsidRPr="00882464">
        <w:rPr>
          <w:lang w:val="fr-FR"/>
        </w:rPr>
        <w:t>" codeSystem="</w:t>
      </w:r>
      <w:r w:rsidR="005466A9" w:rsidRPr="00882464">
        <w:rPr>
          <w:rStyle w:val="CodeFixedChar"/>
          <w:lang w:val="fr-FR"/>
        </w:rPr>
        <w:t>2.16.840.1.113883.6.1</w:t>
      </w:r>
      <w:r w:rsidR="005466A9" w:rsidRPr="00882464">
        <w:rPr>
          <w:lang w:val="fr-FR"/>
        </w:rPr>
        <w:t>" displayName="</w:t>
      </w:r>
      <w:r w:rsidR="005466A9" w:rsidRPr="00882464">
        <w:rPr>
          <w:rStyle w:val="CodeFixedChar"/>
          <w:lang w:val="fr-FR"/>
        </w:rPr>
        <w:t>Status</w:t>
      </w:r>
      <w:r w:rsidR="005466A9" w:rsidRPr="00882464">
        <w:rPr>
          <w:lang w:val="fr-FR"/>
        </w:rPr>
        <w:t>"/&gt;</w:t>
      </w:r>
    </w:p>
    <w:p w:rsidR="005466A9" w:rsidRPr="00882464" w:rsidRDefault="00A81791" w:rsidP="00B362B1">
      <w:pPr>
        <w:pStyle w:val="CodeRequired"/>
        <w:rPr>
          <w:lang w:val="fr-FR"/>
        </w:rPr>
      </w:pPr>
      <w:r w:rsidRPr="00882464">
        <w:rPr>
          <w:lang w:val="fr-FR"/>
        </w:rPr>
        <w:t xml:space="preserve">  </w:t>
      </w:r>
      <w:r w:rsidR="00B362B1" w:rsidRPr="00882464">
        <w:rPr>
          <w:lang w:val="fr-FR"/>
        </w:rPr>
        <w:t xml:space="preserve">    </w:t>
      </w:r>
      <w:r w:rsidRPr="00882464">
        <w:rPr>
          <w:lang w:val="fr-FR"/>
        </w:rPr>
        <w:t xml:space="preserve"> </w:t>
      </w:r>
      <w:r w:rsidR="008619E0" w:rsidRPr="00882464">
        <w:rPr>
          <w:lang w:val="fr-FR"/>
        </w:rPr>
        <w:t xml:space="preserve">     </w:t>
      </w:r>
      <w:r w:rsidR="005466A9" w:rsidRPr="00882464">
        <w:rPr>
          <w:lang w:val="fr-FR"/>
        </w:rPr>
        <w:t>&lt;</w:t>
      </w:r>
      <w:r w:rsidR="008A0CB7" w:rsidRPr="00882464">
        <w:rPr>
          <w:lang w:val="fr-FR"/>
        </w:rPr>
        <w:t>statusCode</w:t>
      </w:r>
      <w:r w:rsidR="005466A9" w:rsidRPr="00882464">
        <w:rPr>
          <w:lang w:val="fr-FR"/>
        </w:rPr>
        <w:t xml:space="preserve"> code="</w:t>
      </w:r>
      <w:r w:rsidR="005466A9" w:rsidRPr="00882464">
        <w:rPr>
          <w:rStyle w:val="CodeFixedChar"/>
          <w:lang w:val="fr-FR"/>
        </w:rPr>
        <w:t>completed</w:t>
      </w:r>
      <w:r w:rsidR="005466A9" w:rsidRPr="00882464">
        <w:rPr>
          <w:lang w:val="fr-FR"/>
        </w:rPr>
        <w:t>"/&gt;</w:t>
      </w:r>
    </w:p>
    <w:p w:rsidR="005466A9" w:rsidRPr="000D5A31" w:rsidRDefault="00A81791" w:rsidP="00B362B1">
      <w:pPr>
        <w:pStyle w:val="CodeVariable"/>
      </w:pPr>
      <w:r w:rsidRPr="00882464">
        <w:rPr>
          <w:lang w:val="fr-FR"/>
        </w:rPr>
        <w:t xml:space="preserve">   </w:t>
      </w:r>
      <w:r w:rsidR="008619E0" w:rsidRPr="00882464">
        <w:rPr>
          <w:lang w:val="fr-FR"/>
        </w:rPr>
        <w:t xml:space="preserve"> </w:t>
      </w:r>
      <w:r w:rsidR="00B362B1" w:rsidRPr="00882464">
        <w:rPr>
          <w:lang w:val="fr-FR"/>
        </w:rPr>
        <w:t xml:space="preserve">    </w:t>
      </w:r>
      <w:r w:rsidR="008619E0" w:rsidRPr="00882464">
        <w:rPr>
          <w:lang w:val="fr-FR"/>
        </w:rPr>
        <w:t xml:space="preserve">    </w:t>
      </w:r>
      <w:r w:rsidR="005466A9" w:rsidRPr="000D5A31">
        <w:t>&lt;value xsi:type="CE" code="15240007" codeSystem="2.16.840.1.113883.6.96" displayName="Current and verified"/&gt;</w:t>
      </w:r>
    </w:p>
    <w:p w:rsidR="005466A9" w:rsidRPr="000D5A31" w:rsidRDefault="00A81791" w:rsidP="00B362B1">
      <w:pPr>
        <w:pStyle w:val="CodeRequired"/>
      </w:pPr>
      <w:r>
        <w:t xml:space="preserve">  </w:t>
      </w:r>
      <w:r w:rsidR="00817F38">
        <w:t xml:space="preserve">    </w:t>
      </w:r>
      <w:r>
        <w:t xml:space="preserve"> </w:t>
      </w:r>
      <w:r w:rsidR="008619E0">
        <w:t xml:space="preserve">  </w:t>
      </w:r>
      <w:r w:rsidR="005466A9" w:rsidRPr="000D5A31">
        <w:t>&lt;/observation&gt;</w:t>
      </w:r>
    </w:p>
    <w:p w:rsidR="005466A9" w:rsidRPr="000D5A31" w:rsidRDefault="008619E0" w:rsidP="00B362B1">
      <w:pPr>
        <w:pStyle w:val="CodeOptional"/>
      </w:pPr>
      <w:r>
        <w:t xml:space="preserve">      </w:t>
      </w:r>
      <w:r w:rsidR="005466A9" w:rsidRPr="000D5A31">
        <w:t>&lt;/entryRelationship&gt;</w:t>
      </w:r>
    </w:p>
    <w:p w:rsidR="005466A9" w:rsidRPr="000D5A31" w:rsidRDefault="008619E0" w:rsidP="00B362B1">
      <w:pPr>
        <w:pStyle w:val="CodeRequired"/>
      </w:pPr>
      <w:r>
        <w:t xml:space="preserve">      </w:t>
      </w:r>
      <w:r w:rsidR="005466A9" w:rsidRPr="000D5A31">
        <w:t>&lt;reference typeCode="</w:t>
      </w:r>
      <w:r w:rsidR="005466A9" w:rsidRPr="00B362B1">
        <w:rPr>
          <w:rStyle w:val="CodeFixedChar"/>
        </w:rPr>
        <w:t>REFR</w:t>
      </w:r>
      <w:r w:rsidR="005466A9" w:rsidRPr="000D5A31">
        <w:t>"&gt;</w:t>
      </w:r>
    </w:p>
    <w:p w:rsidR="005466A9" w:rsidRPr="000D5A31" w:rsidRDefault="00A81791" w:rsidP="00B362B1">
      <w:pPr>
        <w:pStyle w:val="CodeRequired"/>
      </w:pPr>
      <w:r>
        <w:t xml:space="preserve">   </w:t>
      </w:r>
      <w:r w:rsidR="00817F38">
        <w:t xml:space="preserve">    </w:t>
      </w:r>
      <w:r w:rsidR="008619E0">
        <w:t xml:space="preserve">  </w:t>
      </w:r>
      <w:r w:rsidR="005466A9" w:rsidRPr="000D5A31">
        <w:t>&lt;templateId root='</w:t>
      </w:r>
      <w:r w:rsidR="005466A9" w:rsidRPr="00B362B1">
        <w:rPr>
          <w:rStyle w:val="CodeFixedChar"/>
        </w:rPr>
        <w:t>2.16.840.1.113883.10.20.1.36'</w:t>
      </w:r>
      <w:r w:rsidR="005466A9" w:rsidRPr="000D5A31">
        <w:t xml:space="preserve">/&gt; </w:t>
      </w:r>
    </w:p>
    <w:p w:rsidR="005466A9" w:rsidRPr="000D5A31" w:rsidRDefault="00A81791" w:rsidP="00B362B1">
      <w:pPr>
        <w:pStyle w:val="CodeVariable"/>
      </w:pPr>
      <w:r>
        <w:t xml:space="preserve">   </w:t>
      </w:r>
      <w:r w:rsidR="00817F38">
        <w:t xml:space="preserve">    </w:t>
      </w:r>
      <w:r w:rsidR="008619E0">
        <w:t xml:space="preserve">     </w:t>
      </w:r>
      <w:r w:rsidR="005466A9" w:rsidRPr="000D5A31">
        <w:t>&lt;!-- Advance directive reference template --&gt;</w:t>
      </w:r>
    </w:p>
    <w:p w:rsidR="005466A9" w:rsidRPr="000D5A31" w:rsidRDefault="00A81791" w:rsidP="00105E84">
      <w:pPr>
        <w:pStyle w:val="CodeRequired"/>
      </w:pPr>
      <w:r>
        <w:t xml:space="preserve">   </w:t>
      </w:r>
      <w:r w:rsidR="00817F38">
        <w:t xml:space="preserve">    </w:t>
      </w:r>
      <w:r w:rsidR="008619E0">
        <w:t xml:space="preserve">  </w:t>
      </w:r>
      <w:r w:rsidR="005466A9" w:rsidRPr="000D5A31">
        <w:t>&lt;externalDocument&gt;</w:t>
      </w:r>
    </w:p>
    <w:p w:rsidR="005466A9" w:rsidRPr="000D5A31" w:rsidRDefault="00A81791" w:rsidP="00105E84">
      <w:pPr>
        <w:pStyle w:val="CodeRequired"/>
      </w:pPr>
      <w:r>
        <w:t xml:space="preserve">  </w:t>
      </w:r>
      <w:r w:rsidR="00817F38">
        <w:t xml:space="preserve">    </w:t>
      </w:r>
      <w:r>
        <w:t xml:space="preserve"> </w:t>
      </w:r>
      <w:r w:rsidR="008619E0">
        <w:t xml:space="preserve">     </w:t>
      </w:r>
      <w:r w:rsidR="005466A9" w:rsidRPr="000D5A31">
        <w:t>&lt;id root="</w:t>
      </w:r>
      <w:r w:rsidR="005466A9" w:rsidRPr="00B362B1">
        <w:rPr>
          <w:rStyle w:val="CodeVariableChar"/>
        </w:rPr>
        <w:t>IDGoesHere</w:t>
      </w:r>
      <w:r w:rsidR="005466A9" w:rsidRPr="000D5A31">
        <w:t>"/&gt;</w:t>
      </w:r>
    </w:p>
    <w:p w:rsidR="005466A9" w:rsidRPr="000D5A31" w:rsidRDefault="00A81791" w:rsidP="00105E84">
      <w:pPr>
        <w:pStyle w:val="CodeRequired"/>
      </w:pPr>
      <w:r>
        <w:t xml:space="preserve">   </w:t>
      </w:r>
      <w:r w:rsidR="008619E0">
        <w:t xml:space="preserve"> </w:t>
      </w:r>
      <w:r w:rsidR="00817F38">
        <w:t xml:space="preserve">    </w:t>
      </w:r>
      <w:r w:rsidR="008619E0">
        <w:t xml:space="preserve">    </w:t>
      </w:r>
      <w:r w:rsidR="005466A9" w:rsidRPr="000D5A31">
        <w:t>&lt;code code="</w:t>
      </w:r>
      <w:r w:rsidR="005466A9" w:rsidRPr="00B362B1">
        <w:rPr>
          <w:rStyle w:val="CodeVariableChar"/>
        </w:rPr>
        <w:t>371538006</w:t>
      </w:r>
      <w:r w:rsidR="005466A9" w:rsidRPr="000D5A31">
        <w:t>" codeSystem="</w:t>
      </w:r>
      <w:r w:rsidR="005466A9" w:rsidRPr="00B362B1">
        <w:rPr>
          <w:rStyle w:val="CodeFixedChar"/>
        </w:rPr>
        <w:t>2.16.840.1.113883.6.96</w:t>
      </w:r>
      <w:r w:rsidR="005466A9" w:rsidRPr="000D5A31">
        <w:t>" displayName="</w:t>
      </w:r>
      <w:r w:rsidR="005466A9" w:rsidRPr="00B362B1">
        <w:rPr>
          <w:rStyle w:val="CodeVariableChar"/>
        </w:rPr>
        <w:t>Advance directive</w:t>
      </w:r>
      <w:r w:rsidR="005466A9" w:rsidRPr="000D5A31">
        <w:t>"/&gt;</w:t>
      </w:r>
    </w:p>
    <w:p w:rsidR="00817F38" w:rsidRDefault="00817F38" w:rsidP="00105E84">
      <w:pPr>
        <w:pStyle w:val="CodeRequired"/>
      </w:pPr>
      <w:r>
        <w:t xml:space="preserve">            </w:t>
      </w:r>
      <w:r w:rsidR="005466A9" w:rsidRPr="000D5A31">
        <w:t>&lt;text mediaType="</w:t>
      </w:r>
      <w:r w:rsidR="005466A9" w:rsidRPr="00B362B1">
        <w:rPr>
          <w:rStyle w:val="CodeVariableChar"/>
        </w:rPr>
        <w:t>application/pdf</w:t>
      </w:r>
      <w:r w:rsidR="005466A9" w:rsidRPr="000D5A31">
        <w:t>"&gt;</w:t>
      </w:r>
    </w:p>
    <w:p w:rsidR="00817F38" w:rsidRDefault="00817F38" w:rsidP="00105E84">
      <w:pPr>
        <w:pStyle w:val="CodeRequired"/>
      </w:pPr>
      <w:r>
        <w:t xml:space="preserve">               </w:t>
      </w:r>
      <w:r w:rsidR="005466A9" w:rsidRPr="000D5A31">
        <w:t>&lt;reference value="</w:t>
      </w:r>
      <w:r w:rsidR="005466A9" w:rsidRPr="00B362B1">
        <w:rPr>
          <w:rStyle w:val="CodeVariableChar"/>
        </w:rPr>
        <w:t>AdvanceDirective.someIDhere.pdf</w:t>
      </w:r>
      <w:r w:rsidR="005466A9" w:rsidRPr="000D5A31">
        <w:t>"/&gt;</w:t>
      </w:r>
    </w:p>
    <w:p w:rsidR="005466A9" w:rsidRPr="000D5A31" w:rsidRDefault="00817F38" w:rsidP="00105E84">
      <w:pPr>
        <w:pStyle w:val="CodeRequired"/>
      </w:pPr>
      <w:r>
        <w:t xml:space="preserve">            </w:t>
      </w:r>
      <w:r w:rsidR="005466A9" w:rsidRPr="000D5A31">
        <w:t>&lt;/text&gt;</w:t>
      </w:r>
    </w:p>
    <w:p w:rsidR="005466A9" w:rsidRPr="000D5A31" w:rsidRDefault="00A81791" w:rsidP="00105E84">
      <w:pPr>
        <w:pStyle w:val="CodeRequired"/>
      </w:pPr>
      <w:r>
        <w:t xml:space="preserve">   </w:t>
      </w:r>
      <w:r w:rsidR="00817F38">
        <w:t xml:space="preserve">    </w:t>
      </w:r>
      <w:r w:rsidR="008619E0">
        <w:t xml:space="preserve">  </w:t>
      </w:r>
      <w:r w:rsidR="005466A9" w:rsidRPr="000D5A31">
        <w:t>&lt;/externalDocument&gt;</w:t>
      </w:r>
    </w:p>
    <w:p w:rsidR="005466A9" w:rsidRPr="000D5A31" w:rsidRDefault="008619E0" w:rsidP="00B362B1">
      <w:pPr>
        <w:pStyle w:val="CodeRequired"/>
      </w:pPr>
      <w:r>
        <w:t xml:space="preserve">      </w:t>
      </w:r>
      <w:r w:rsidR="005466A9" w:rsidRPr="000D5A31">
        <w:t>&lt;/reference&gt;</w:t>
      </w:r>
    </w:p>
    <w:p w:rsidR="005466A9" w:rsidRPr="000D5A31" w:rsidRDefault="008619E0" w:rsidP="00B362B1">
      <w:pPr>
        <w:pStyle w:val="CodeRequired"/>
      </w:pPr>
      <w:r>
        <w:t xml:space="preserve">   </w:t>
      </w:r>
      <w:r w:rsidR="005466A9" w:rsidRPr="000D5A31">
        <w:t>&lt;/observation&gt;</w:t>
      </w:r>
    </w:p>
    <w:p w:rsidR="005466A9" w:rsidRPr="000D5A31" w:rsidRDefault="005466A9" w:rsidP="00B362B1">
      <w:pPr>
        <w:pStyle w:val="CodeRequired"/>
      </w:pPr>
      <w:r w:rsidRPr="000D5A31">
        <w:t>&lt;/entry&gt;</w:t>
      </w:r>
    </w:p>
    <w:p w:rsidR="005466A9" w:rsidRPr="000D5A31" w:rsidRDefault="005466A9" w:rsidP="005466A9">
      <w:pPr>
        <w:pStyle w:val="PlainText"/>
        <w:rPr>
          <w:sz w:val="16"/>
          <w:szCs w:val="16"/>
        </w:rPr>
      </w:pPr>
    </w:p>
    <w:p w:rsidR="00503073" w:rsidRPr="002D4A3E" w:rsidRDefault="00503073" w:rsidP="008D6971">
      <w:pPr>
        <w:pStyle w:val="Heading3"/>
      </w:pPr>
      <w:bookmarkStart w:id="182" w:name="_Toc179021518"/>
      <w:bookmarkStart w:id="183" w:name="_Alerts_(Allergies,_Adverse_Reaction"/>
      <w:bookmarkStart w:id="184" w:name="_Toc181163893"/>
      <w:bookmarkEnd w:id="183"/>
      <w:r w:rsidRPr="002D4A3E">
        <w:t>Alerts (Allergies, Adverse Reactions)</w:t>
      </w:r>
      <w:bookmarkEnd w:id="179"/>
      <w:bookmarkEnd w:id="180"/>
      <w:bookmarkEnd w:id="181"/>
      <w:bookmarkEnd w:id="182"/>
      <w:bookmarkEnd w:id="184"/>
    </w:p>
    <w:p w:rsidR="00503073" w:rsidRDefault="00503073" w:rsidP="009C142C">
      <w:pPr>
        <w:pStyle w:val="cCDQuote"/>
      </w:pPr>
      <w:r>
        <w:t>“This section is used to list and describe any allergies, adverse reactions, and alerts that are pertinent to the patient’s current or past medical history.” [CCD 3.8]</w:t>
      </w:r>
    </w:p>
    <w:p w:rsidR="00503073" w:rsidRDefault="00503073" w:rsidP="00E06A97">
      <w:pPr>
        <w:pStyle w:val="BodyText"/>
      </w:pPr>
      <w:r>
        <w:t>Ale</w:t>
      </w:r>
      <w:r w:rsidR="0031162A">
        <w:t>rts are a type of problem</w:t>
      </w:r>
      <w:r>
        <w:t xml:space="preserve"> and use the </w:t>
      </w:r>
      <w:r w:rsidRPr="00640249">
        <w:t xml:space="preserve">problem </w:t>
      </w:r>
      <w:r w:rsidRPr="00640249">
        <w:rPr>
          <w:b/>
        </w:rPr>
        <w:t>act</w:t>
      </w:r>
      <w:r w:rsidR="005B5E46" w:rsidRPr="00640249">
        <w:rPr>
          <w:b/>
        </w:rPr>
        <w:sym w:font="Webdings" w:char="F032"/>
      </w:r>
      <w:r w:rsidRPr="00640249">
        <w:t xml:space="preserve"> template</w:t>
      </w:r>
      <w:r>
        <w:t>. As with problems</w:t>
      </w:r>
      <w:r w:rsidR="0021439A">
        <w:sym w:font="Webdings" w:char="F032"/>
      </w:r>
      <w:r>
        <w:t xml:space="preserve">, the alert </w:t>
      </w:r>
      <w:r w:rsidRPr="00EB3940">
        <w:rPr>
          <w:b/>
        </w:rPr>
        <w:t>observation</w:t>
      </w:r>
      <w:r w:rsidRPr="005B5E46">
        <w:rPr>
          <w:b/>
        </w:rPr>
        <w:t>s</w:t>
      </w:r>
      <w:r w:rsidR="005B5E46">
        <w:sym w:font="Webdings" w:char="F032"/>
      </w:r>
      <w:r>
        <w:t xml:space="preserve"> use an outer “concern” wrapper containing an alert </w:t>
      </w:r>
      <w:r w:rsidRPr="009E427E">
        <w:rPr>
          <w:b/>
        </w:rPr>
        <w:t>observation</w:t>
      </w:r>
      <w:r>
        <w:t xml:space="preserve">. An alert </w:t>
      </w:r>
      <w:r w:rsidR="0031162A">
        <w:rPr>
          <w:b/>
        </w:rPr>
        <w:t>observation/</w:t>
      </w:r>
      <w:r w:rsidRPr="00C807F6">
        <w:rPr>
          <w:b/>
        </w:rPr>
        <w:t>effectiveTime</w:t>
      </w:r>
      <w:r>
        <w:t xml:space="preserve"> may be present and indicates the biological timing of the condition. The absence of known allergies, adverse reactions, or alerts is asserted via an </w:t>
      </w:r>
      <w:r>
        <w:rPr>
          <w:b/>
        </w:rPr>
        <w:t>o</w:t>
      </w:r>
      <w:r w:rsidRPr="003105CC">
        <w:rPr>
          <w:b/>
        </w:rPr>
        <w:t>bservation</w:t>
      </w:r>
      <w:r>
        <w:rPr>
          <w:b/>
        </w:rPr>
        <w:t xml:space="preserve"> </w:t>
      </w:r>
      <w:r>
        <w:t xml:space="preserve">with a value drawn from </w:t>
      </w:r>
      <w:smartTag w:uri="urn:schemas-microsoft-com:office:smarttags" w:element="Street">
        <w:smartTag w:uri="urn:schemas-microsoft-com:office:smarttags" w:element="address">
          <w:r>
            <w:t>SNOMED CT</w:t>
          </w:r>
        </w:smartTag>
      </w:smartTag>
      <w:r>
        <w:t xml:space="preserve"> for </w:t>
      </w:r>
      <w:r w:rsidRPr="003105CC">
        <w:t>“No known allergies”</w:t>
      </w:r>
      <w:r>
        <w:t xml:space="preserve"> (160244002).</w:t>
      </w:r>
    </w:p>
    <w:p w:rsidR="00503073" w:rsidRPr="00727917" w:rsidRDefault="00503073" w:rsidP="00E06A97">
      <w:pPr>
        <w:pStyle w:val="BodyText"/>
        <w:rPr>
          <w:b/>
        </w:rPr>
      </w:pPr>
      <w:r>
        <w:lastRenderedPageBreak/>
        <w:t xml:space="preserve">An agent is the cause of the allergy or adverse reaction. This may be indicated in the alert </w:t>
      </w:r>
      <w:r>
        <w:rPr>
          <w:b/>
        </w:rPr>
        <w:t>observation</w:t>
      </w:r>
      <w:r>
        <w:t xml:space="preserve"> i</w:t>
      </w:r>
      <w:r w:rsidR="0031162A">
        <w:t>tself (“allergy to penicillin”)</w:t>
      </w:r>
      <w:r>
        <w:t xml:space="preserve"> and if so, should still be represented as an explicit </w:t>
      </w:r>
      <w:r>
        <w:rPr>
          <w:b/>
        </w:rPr>
        <w:t>entity</w:t>
      </w:r>
      <w:r>
        <w:t xml:space="preserve"> with a </w:t>
      </w:r>
      <w:r>
        <w:rPr>
          <w:b/>
        </w:rPr>
        <w:t>participantRole</w:t>
      </w:r>
      <w:r>
        <w:t xml:space="preserve"> in the </w:t>
      </w:r>
      <w:r>
        <w:rPr>
          <w:b/>
        </w:rPr>
        <w:t xml:space="preserve">observation. </w:t>
      </w:r>
    </w:p>
    <w:p w:rsidR="00A327F0" w:rsidRDefault="00503073" w:rsidP="00E06A97">
      <w:pPr>
        <w:pStyle w:val="BodyText"/>
      </w:pPr>
      <w:r>
        <w:t>A reaction represents an adverse event due to administration or exposure to a substance. It can have an associa</w:t>
      </w:r>
      <w:r w:rsidR="0031162A">
        <w:t>ted severity and intervention.</w:t>
      </w:r>
    </w:p>
    <w:p w:rsidR="00503073" w:rsidRPr="00EC40BB" w:rsidRDefault="00503073" w:rsidP="00503073">
      <w:pPr>
        <w:pStyle w:val="Caption"/>
        <w:tabs>
          <w:tab w:val="left" w:pos="1620"/>
        </w:tabs>
      </w:pPr>
      <w:bookmarkStart w:id="185" w:name="_Toc177697389"/>
      <w:bookmarkStart w:id="186" w:name="_Toc181163947"/>
      <w:r w:rsidRPr="00EC40BB">
        <w:t xml:space="preserve">Table </w:t>
      </w:r>
      <w:r>
        <w:rPr>
          <w:lang w:val="fr-FR"/>
        </w:rPr>
        <w:fldChar w:fldCharType="begin"/>
      </w:r>
      <w:r w:rsidRPr="00EC40BB">
        <w:instrText xml:space="preserve"> SEQ Table \* ARABIC </w:instrText>
      </w:r>
      <w:r>
        <w:rPr>
          <w:lang w:val="fr-FR"/>
        </w:rPr>
        <w:fldChar w:fldCharType="separate"/>
      </w:r>
      <w:r w:rsidR="0081727A">
        <w:t>11</w:t>
      </w:r>
      <w:r>
        <w:rPr>
          <w:lang w:val="fr-FR"/>
        </w:rPr>
        <w:fldChar w:fldCharType="end"/>
      </w:r>
      <w:r w:rsidRPr="00EC40BB">
        <w:t xml:space="preserve">: </w:t>
      </w:r>
      <w:r w:rsidRPr="003E5FE3">
        <w:t>Alerts</w:t>
      </w:r>
      <w:r w:rsidRPr="00EC40BB">
        <w:t xml:space="preserve"> Template</w:t>
      </w:r>
      <w:bookmarkEnd w:id="185"/>
      <w:bookmarkEnd w:id="186"/>
    </w:p>
    <w:tbl>
      <w:tblPr>
        <w:tblStyle w:val="TableGrid"/>
        <w:tblW w:w="0" w:type="auto"/>
        <w:tblLayout w:type="fixed"/>
        <w:tblLook w:val="01E0" w:firstRow="1" w:lastRow="1" w:firstColumn="1" w:lastColumn="1" w:noHBand="0" w:noVBand="0"/>
      </w:tblPr>
      <w:tblGrid>
        <w:gridCol w:w="3297"/>
        <w:gridCol w:w="6812"/>
      </w:tblGrid>
      <w:tr w:rsidR="00503073">
        <w:tc>
          <w:tcPr>
            <w:tcW w:w="3297" w:type="dxa"/>
            <w:tcBorders>
              <w:bottom w:val="single" w:sz="4" w:space="0" w:color="auto"/>
            </w:tcBorders>
            <w:shd w:val="clear" w:color="auto" w:fill="CCFFCC"/>
          </w:tcPr>
          <w:p w:rsidR="00503073" w:rsidRDefault="00DD466B" w:rsidP="00E602DF">
            <w:pPr>
              <w:pStyle w:val="BodyText"/>
              <w:jc w:val="right"/>
              <w:rPr>
                <w:b/>
              </w:rPr>
            </w:pPr>
            <w:hyperlink w:anchor="TempId2168401113883102012" w:history="1">
              <w:r w:rsidR="00503073" w:rsidRPr="00DD466B">
                <w:rPr>
                  <w:rStyle w:val="Hyperlink"/>
                  <w:b/>
                </w:rPr>
                <w:t>Alerts Section</w:t>
              </w:r>
            </w:hyperlink>
            <w:r w:rsidR="0021439A">
              <w:rPr>
                <w:b/>
              </w:rPr>
              <w:sym w:font="Webdings" w:char="F031"/>
            </w:r>
          </w:p>
        </w:tc>
        <w:tc>
          <w:tcPr>
            <w:tcW w:w="6812" w:type="dxa"/>
            <w:tcBorders>
              <w:bottom w:val="single" w:sz="4" w:space="0" w:color="auto"/>
            </w:tcBorders>
            <w:shd w:val="clear" w:color="auto" w:fill="CCFFCC"/>
          </w:tcPr>
          <w:p w:rsidR="00503073" w:rsidRDefault="00503073" w:rsidP="00EE7610">
            <w:pPr>
              <w:pStyle w:val="BodyText"/>
            </w:pPr>
            <w:r w:rsidRPr="00DD466B">
              <w:t>templat</w:t>
            </w:r>
            <w:r w:rsidRPr="00DD466B">
              <w:t>e</w:t>
            </w:r>
            <w:r w:rsidRPr="00DD466B">
              <w:t>Id</w:t>
            </w:r>
            <w:r>
              <w:t xml:space="preserve">; 48765-2 (Allergies, adverse reactions, alerts); alert </w:t>
            </w:r>
            <w:r w:rsidRPr="000B6F8C">
              <w:t>and/or</w:t>
            </w:r>
            <w:r w:rsidR="00A14F9C">
              <w:t xml:space="preserve"> </w:t>
            </w:r>
            <w:r>
              <w:t>allergies and adverse reactions</w:t>
            </w:r>
          </w:p>
        </w:tc>
      </w:tr>
      <w:bookmarkStart w:id="187" w:name="ProblemAct"/>
      <w:tr w:rsidR="00503073">
        <w:tc>
          <w:tcPr>
            <w:tcW w:w="3297" w:type="dxa"/>
          </w:tcPr>
          <w:p w:rsidR="00503073" w:rsidRPr="007B35EA" w:rsidRDefault="00DD466B" w:rsidP="00EE7610">
            <w:pPr>
              <w:jc w:val="right"/>
              <w:rPr>
                <w:b/>
              </w:rPr>
            </w:pPr>
            <w:r>
              <w:fldChar w:fldCharType="begin"/>
            </w:r>
            <w:r>
              <w:instrText xml:space="preserve"> HYPERLINK  \l "TempId21684011138831020127" </w:instrText>
            </w:r>
            <w:r>
              <w:fldChar w:fldCharType="separate"/>
            </w:r>
            <w:r w:rsidR="00503073" w:rsidRPr="00DD466B">
              <w:rPr>
                <w:rStyle w:val="Hyperlink"/>
              </w:rPr>
              <w:t>Proble</w:t>
            </w:r>
            <w:r w:rsidR="00503073" w:rsidRPr="00DD466B">
              <w:rPr>
                <w:rStyle w:val="Hyperlink"/>
              </w:rPr>
              <w:t>m</w:t>
            </w:r>
            <w:r w:rsidR="00503073" w:rsidRPr="00DD466B">
              <w:rPr>
                <w:rStyle w:val="Hyperlink"/>
              </w:rPr>
              <w:t xml:space="preserve"> </w:t>
            </w:r>
            <w:r w:rsidR="00503073" w:rsidRPr="00DD466B">
              <w:rPr>
                <w:rStyle w:val="Hyperlink"/>
                <w:b/>
              </w:rPr>
              <w:t>act</w:t>
            </w:r>
            <w:bookmarkEnd w:id="187"/>
            <w:r>
              <w:fldChar w:fldCharType="end"/>
            </w:r>
            <w:r w:rsidR="0021439A">
              <w:sym w:font="Webdings" w:char="F032"/>
            </w:r>
          </w:p>
        </w:tc>
        <w:tc>
          <w:tcPr>
            <w:tcW w:w="6812" w:type="dxa"/>
          </w:tcPr>
          <w:p w:rsidR="00503073" w:rsidRPr="00B40AAA" w:rsidRDefault="00503073" w:rsidP="00EE7610">
            <w:pPr>
              <w:rPr>
                <w:u w:val="single"/>
              </w:rPr>
            </w:pPr>
          </w:p>
        </w:tc>
      </w:tr>
      <w:bookmarkStart w:id="188" w:name="AlertObservation"/>
      <w:tr w:rsidR="00503073">
        <w:tc>
          <w:tcPr>
            <w:tcW w:w="3297" w:type="dxa"/>
          </w:tcPr>
          <w:p w:rsidR="00503073" w:rsidRDefault="00DD466B" w:rsidP="00EE7610">
            <w:pPr>
              <w:jc w:val="right"/>
              <w:rPr>
                <w:b/>
              </w:rPr>
            </w:pPr>
            <w:r>
              <w:fldChar w:fldCharType="begin"/>
            </w:r>
            <w:r>
              <w:instrText xml:space="preserve"> HYPERLINK  \l "TempId21684011138831020118" </w:instrText>
            </w:r>
            <w:r>
              <w:fldChar w:fldCharType="separate"/>
            </w:r>
            <w:r w:rsidR="00503073" w:rsidRPr="00DD466B">
              <w:rPr>
                <w:rStyle w:val="Hyperlink"/>
              </w:rPr>
              <w:t xml:space="preserve">Alert </w:t>
            </w:r>
            <w:r w:rsidR="00503073" w:rsidRPr="00DD466B">
              <w:rPr>
                <w:rStyle w:val="Hyperlink"/>
                <w:b/>
              </w:rPr>
              <w:t>observation</w:t>
            </w:r>
            <w:bookmarkEnd w:id="188"/>
            <w:r>
              <w:fldChar w:fldCharType="end"/>
            </w:r>
            <w:r w:rsidR="00D512A0">
              <w:rPr>
                <w:b/>
              </w:rPr>
              <w:sym w:font="Webdings" w:char="F032"/>
            </w:r>
          </w:p>
          <w:p w:rsidR="00104908" w:rsidRDefault="00104908" w:rsidP="00EE7610">
            <w:pPr>
              <w:jc w:val="right"/>
              <w:rPr>
                <w:b/>
              </w:rPr>
            </w:pPr>
          </w:p>
          <w:p w:rsidR="00503073" w:rsidRDefault="00503073" w:rsidP="00EE7610">
            <w:pPr>
              <w:jc w:val="right"/>
              <w:rPr>
                <w:b/>
              </w:rPr>
            </w:pPr>
          </w:p>
          <w:p w:rsidR="00503073" w:rsidRDefault="00503073" w:rsidP="00EE7610">
            <w:pPr>
              <w:jc w:val="right"/>
              <w:rPr>
                <w:b/>
              </w:rPr>
            </w:pPr>
          </w:p>
          <w:p w:rsidR="00503073" w:rsidRDefault="00503073" w:rsidP="00EE7610">
            <w:pPr>
              <w:jc w:val="right"/>
              <w:rPr>
                <w:b/>
              </w:rPr>
            </w:pPr>
            <w:r w:rsidRPr="00A142F7">
              <w:rPr>
                <w:b/>
              </w:rPr>
              <w:t>entryRelationship</w:t>
            </w:r>
          </w:p>
          <w:p w:rsidR="00503073" w:rsidRDefault="00503073" w:rsidP="00EE7610">
            <w:pPr>
              <w:jc w:val="right"/>
              <w:rPr>
                <w:b/>
              </w:rPr>
            </w:pPr>
            <w:r w:rsidRPr="00A142F7">
              <w:rPr>
                <w:b/>
              </w:rPr>
              <w:t>entryRelationship</w:t>
            </w:r>
          </w:p>
          <w:p w:rsidR="00E06A97" w:rsidRPr="00A142F7" w:rsidRDefault="00E06A97" w:rsidP="00EE7610">
            <w:pPr>
              <w:jc w:val="right"/>
              <w:rPr>
                <w:b/>
              </w:rPr>
            </w:pPr>
            <w:r w:rsidRPr="00A142F7">
              <w:rPr>
                <w:b/>
              </w:rPr>
              <w:t>entryRelationship</w:t>
            </w:r>
          </w:p>
        </w:tc>
        <w:tc>
          <w:tcPr>
            <w:tcW w:w="6812" w:type="dxa"/>
          </w:tcPr>
          <w:p w:rsidR="00503073" w:rsidRDefault="00104908" w:rsidP="00EE7610">
            <w:r>
              <w:t>mood</w:t>
            </w:r>
            <w:r w:rsidR="00503073">
              <w:t xml:space="preserve"> = EVN</w:t>
            </w:r>
            <w:r w:rsidR="00A14F9C">
              <w:t>;</w:t>
            </w:r>
            <w:r w:rsidR="00503073">
              <w:t xml:space="preserve"> </w:t>
            </w:r>
            <w:r w:rsidR="008A0CB7">
              <w:t>statusCode</w:t>
            </w:r>
            <w:r w:rsidR="00503073">
              <w:t xml:space="preserve"> = completed</w:t>
            </w:r>
            <w:r w:rsidR="00A14F9C">
              <w:t>;</w:t>
            </w:r>
            <w:r>
              <w:t xml:space="preserve"> templateId</w:t>
            </w:r>
            <w:r w:rsidR="00A14F9C">
              <w:t>;</w:t>
            </w:r>
            <w:r>
              <w:t xml:space="preserve"> effectiveTime [M]</w:t>
            </w:r>
          </w:p>
          <w:p w:rsidR="00503073" w:rsidRDefault="00503073" w:rsidP="00EE7610">
            <w:r w:rsidRPr="0055223C">
              <w:t>value</w:t>
            </w:r>
            <w:r>
              <w:t xml:space="preserve"> = </w:t>
            </w:r>
            <w:r w:rsidRPr="00C5522E">
              <w:t>AlertTypeCode</w:t>
            </w:r>
            <w:r>
              <w:t xml:space="preserve"> [M]</w:t>
            </w:r>
          </w:p>
          <w:p w:rsidR="00503073" w:rsidRDefault="00503073" w:rsidP="00EE7610">
            <w:r w:rsidRPr="0055223C">
              <w:rPr>
                <w:i/>
              </w:rPr>
              <w:t>absence of known allergies:</w:t>
            </w:r>
            <w:r w:rsidR="00104908">
              <w:rPr>
                <w:i/>
              </w:rPr>
              <w:t xml:space="preserve"> </w:t>
            </w:r>
            <w:r>
              <w:t xml:space="preserve">value = 160244002 (No known allergies, </w:t>
            </w:r>
            <w:smartTag w:uri="urn:schemas-microsoft-com:office:smarttags" w:element="Street">
              <w:smartTag w:uri="urn:schemas-microsoft-com:office:smarttags" w:element="address">
                <w:r>
                  <w:t>SNOMED CT</w:t>
                </w:r>
              </w:smartTag>
            </w:smartTag>
            <w:r>
              <w:t>) [SD]</w:t>
            </w:r>
          </w:p>
          <w:p w:rsidR="00503073" w:rsidRPr="00DA3CFE" w:rsidRDefault="00DA3CFE" w:rsidP="00EE7610">
            <w:r>
              <w:sym w:font="Wingdings" w:char="F0A5"/>
            </w:r>
            <w:r w:rsidR="00503073" w:rsidRPr="00DA3CFE">
              <w:t xml:space="preserve"> Reaction observation</w:t>
            </w:r>
            <w:r w:rsidR="00A14F9C">
              <w:t>;</w:t>
            </w:r>
            <w:r w:rsidR="00503073" w:rsidRPr="00DA3CFE">
              <w:t xml:space="preserve"> </w:t>
            </w:r>
            <w:r w:rsidR="002D2C36" w:rsidRPr="00DA3CFE">
              <w:t>typeCode</w:t>
            </w:r>
            <w:r w:rsidR="00503073" w:rsidRPr="00DA3CFE">
              <w:t xml:space="preserve"> = MFST (manifestation of)</w:t>
            </w:r>
          </w:p>
          <w:p w:rsidR="00503073" w:rsidRPr="00DA3CFE" w:rsidRDefault="00DA3CFE" w:rsidP="00EE7610">
            <w:r>
              <w:sym w:font="Wingdings" w:char="F0A5"/>
            </w:r>
            <w:r w:rsidR="00503073" w:rsidRPr="00DA3CFE">
              <w:t xml:space="preserve"> Reaction intervention</w:t>
            </w:r>
            <w:r w:rsidR="00A14F9C">
              <w:t>;</w:t>
            </w:r>
            <w:r w:rsidR="00503073" w:rsidRPr="00DA3CFE">
              <w:t xml:space="preserve"> </w:t>
            </w:r>
            <w:r w:rsidR="002D2C36" w:rsidRPr="00DA3CFE">
              <w:t>typeCode</w:t>
            </w:r>
            <w:r w:rsidR="00503073" w:rsidRPr="00DA3CFE">
              <w:t xml:space="preserve"> = RSON (has reason)</w:t>
            </w:r>
          </w:p>
          <w:p w:rsidR="00E06A97" w:rsidRDefault="00DA3CFE" w:rsidP="00EE7610">
            <w:r>
              <w:sym w:font="Wingdings" w:char="F0A5"/>
            </w:r>
            <w:r w:rsidR="00E06A97" w:rsidRPr="00DA3CFE">
              <w:t xml:space="preserve"> Severity observation</w:t>
            </w:r>
            <w:r w:rsidR="00A14F9C">
              <w:t>;</w:t>
            </w:r>
            <w:r w:rsidR="00E06A97" w:rsidRPr="00DA3CFE">
              <w:t xml:space="preserve"> </w:t>
            </w:r>
            <w:r w:rsidR="002D2C36" w:rsidRPr="00DA3CFE">
              <w:t>typeCode</w:t>
            </w:r>
            <w:r w:rsidR="00E06A97" w:rsidRPr="00DA3CFE">
              <w:t xml:space="preserve"> = SUBJ (has subject)</w:t>
            </w:r>
          </w:p>
        </w:tc>
      </w:tr>
      <w:bookmarkStart w:id="189" w:name="AlertStatusObservation"/>
      <w:tr w:rsidR="00503073">
        <w:tc>
          <w:tcPr>
            <w:tcW w:w="3297" w:type="dxa"/>
          </w:tcPr>
          <w:p w:rsidR="00503073" w:rsidRDefault="00DD466B" w:rsidP="00EE7610">
            <w:pPr>
              <w:jc w:val="right"/>
              <w:rPr>
                <w:b/>
              </w:rPr>
            </w:pPr>
            <w:r>
              <w:fldChar w:fldCharType="begin"/>
            </w:r>
            <w:r>
              <w:instrText xml:space="preserve"> HYPERLINK  \l "TempId21684011138831020139" </w:instrText>
            </w:r>
            <w:r>
              <w:fldChar w:fldCharType="separate"/>
            </w:r>
            <w:r w:rsidR="00503073" w:rsidRPr="00DD466B">
              <w:rPr>
                <w:rStyle w:val="Hyperlink"/>
              </w:rPr>
              <w:t xml:space="preserve">Alert status </w:t>
            </w:r>
            <w:r w:rsidR="00503073" w:rsidRPr="00DD466B">
              <w:rPr>
                <w:rStyle w:val="Hyperlink"/>
                <w:b/>
              </w:rPr>
              <w:t>obser</w:t>
            </w:r>
            <w:r w:rsidR="00503073" w:rsidRPr="00DD466B">
              <w:rPr>
                <w:rStyle w:val="Hyperlink"/>
                <w:b/>
              </w:rPr>
              <w:t>v</w:t>
            </w:r>
            <w:r w:rsidR="00503073" w:rsidRPr="00DD466B">
              <w:rPr>
                <w:rStyle w:val="Hyperlink"/>
                <w:b/>
              </w:rPr>
              <w:t>ation</w:t>
            </w:r>
            <w:bookmarkEnd w:id="189"/>
            <w:r>
              <w:fldChar w:fldCharType="end"/>
            </w:r>
            <w:r w:rsidR="00D512A0">
              <w:rPr>
                <w:b/>
              </w:rPr>
              <w:sym w:font="Webdings" w:char="F02E"/>
            </w:r>
            <w:r w:rsidR="00503073">
              <w:rPr>
                <w:b/>
              </w:rPr>
              <w:t xml:space="preserve"> </w:t>
            </w:r>
            <w:r w:rsidR="00094CFB" w:rsidRPr="00094CFB">
              <w:t>[M]</w:t>
            </w:r>
          </w:p>
          <w:p w:rsidR="00503073" w:rsidRDefault="00503073" w:rsidP="00EE7610">
            <w:pPr>
              <w:jc w:val="right"/>
            </w:pPr>
            <w:r>
              <w:rPr>
                <w:b/>
              </w:rPr>
              <w:t>value</w:t>
            </w:r>
          </w:p>
        </w:tc>
        <w:tc>
          <w:tcPr>
            <w:tcW w:w="6812" w:type="dxa"/>
          </w:tcPr>
          <w:p w:rsidR="00503073" w:rsidRPr="00C5522E" w:rsidRDefault="00DD466B" w:rsidP="00EE7610">
            <w:pPr>
              <w:rPr>
                <w:b/>
              </w:rPr>
            </w:pPr>
            <w:hyperlink w:anchor="TempId21684011138831020157" w:history="1">
              <w:r w:rsidR="00C5522E" w:rsidRPr="00DD466B">
                <w:rPr>
                  <w:rStyle w:val="Hyperlink"/>
                </w:rPr>
                <w:t xml:space="preserve">status </w:t>
              </w:r>
              <w:r w:rsidR="00C5522E" w:rsidRPr="00DD466B">
                <w:rPr>
                  <w:rStyle w:val="Hyperlink"/>
                  <w:b/>
                </w:rPr>
                <w:t>observation</w:t>
              </w:r>
            </w:hyperlink>
            <w:r w:rsidR="00C5522E" w:rsidRPr="00C5522E">
              <w:rPr>
                <w:b/>
              </w:rPr>
              <w:sym w:font="Webdings" w:char="F02E"/>
            </w:r>
          </w:p>
          <w:p w:rsidR="00503073" w:rsidRPr="008809B1" w:rsidRDefault="00503073" w:rsidP="00EE7610">
            <w:pPr>
              <w:spacing w:after="0"/>
            </w:pPr>
            <w:r>
              <w:t xml:space="preserve">valueset = </w:t>
            </w:r>
            <w:r w:rsidRPr="00CC7139">
              <w:t>Alert</w:t>
            </w:r>
            <w:r w:rsidR="00013FFC" w:rsidRPr="00CC7139">
              <w:t>Statuscode</w:t>
            </w:r>
          </w:p>
        </w:tc>
      </w:tr>
      <w:tr w:rsidR="00503073">
        <w:tc>
          <w:tcPr>
            <w:tcW w:w="3297" w:type="dxa"/>
          </w:tcPr>
          <w:p w:rsidR="00D512A0" w:rsidRPr="006955F6" w:rsidRDefault="00503073" w:rsidP="00EE7610">
            <w:pPr>
              <w:jc w:val="right"/>
              <w:rPr>
                <w:b/>
                <w:highlight w:val="yellow"/>
              </w:rPr>
            </w:pPr>
            <w:r>
              <w:t>Representation of agent</w:t>
            </w:r>
            <w:r w:rsidR="006955F6">
              <w:t xml:space="preserve"> </w:t>
            </w:r>
          </w:p>
          <w:p w:rsidR="00503073" w:rsidRDefault="00503073" w:rsidP="00EE7610">
            <w:pPr>
              <w:jc w:val="right"/>
              <w:rPr>
                <w:b/>
              </w:rPr>
            </w:pPr>
            <w:r w:rsidRPr="000E3C62">
              <w:rPr>
                <w:b/>
              </w:rPr>
              <w:t>observation</w:t>
            </w:r>
            <w:r>
              <w:rPr>
                <w:b/>
              </w:rPr>
              <w:t xml:space="preserve">/participant </w:t>
            </w:r>
            <w:r w:rsidR="00821AEE">
              <w:t>[</w:t>
            </w:r>
            <w:smartTag w:uri="urn:schemas-microsoft-com:office:smarttags" w:element="place">
              <w:smartTag w:uri="urn:schemas-microsoft-com:office:smarttags" w:element="State">
                <w:r w:rsidR="00821AEE">
                  <w:t>SD+</w:t>
                </w:r>
              </w:smartTag>
            </w:smartTag>
            <w:r w:rsidR="00821AEE">
              <w:t>]</w:t>
            </w:r>
          </w:p>
          <w:p w:rsidR="00503073" w:rsidRDefault="00503073" w:rsidP="00EE7610">
            <w:pPr>
              <w:jc w:val="right"/>
              <w:rPr>
                <w:b/>
              </w:rPr>
            </w:pPr>
          </w:p>
          <w:p w:rsidR="00503073" w:rsidRPr="0064597B" w:rsidRDefault="00503073" w:rsidP="00EE7610">
            <w:pPr>
              <w:jc w:val="right"/>
              <w:rPr>
                <w:b/>
              </w:rPr>
            </w:pPr>
            <w:r>
              <w:rPr>
                <w:b/>
              </w:rPr>
              <w:t>participantRole/playingEntity</w:t>
            </w:r>
          </w:p>
        </w:tc>
        <w:tc>
          <w:tcPr>
            <w:tcW w:w="6812" w:type="dxa"/>
          </w:tcPr>
          <w:p w:rsidR="00503073" w:rsidRDefault="00503073" w:rsidP="00EE7610">
            <w:r w:rsidRPr="00803C46">
              <w:t>typeCode</w:t>
            </w:r>
            <w:r>
              <w:t xml:space="preserve"> = CSM (consumable)</w:t>
            </w:r>
          </w:p>
          <w:p w:rsidR="00503073" w:rsidRDefault="00503073" w:rsidP="00EE7610">
            <w:r w:rsidRPr="000D1A31">
              <w:rPr>
                <w:b/>
              </w:rPr>
              <w:t>participantRole</w:t>
            </w:r>
            <w:r>
              <w:rPr>
                <w:b/>
              </w:rPr>
              <w:t xml:space="preserve"> </w:t>
            </w:r>
            <w:r w:rsidRPr="00803C46">
              <w:t>class</w:t>
            </w:r>
            <w:r>
              <w:t xml:space="preserve"> = MANU (manufactured)</w:t>
            </w:r>
          </w:p>
          <w:p w:rsidR="00503073" w:rsidRDefault="00503073" w:rsidP="00EE7610">
            <w:r w:rsidRPr="00803C46">
              <w:t>class</w:t>
            </w:r>
            <w:r>
              <w:t xml:space="preserve"> = MMAT (manufactured material)</w:t>
            </w:r>
          </w:p>
          <w:p w:rsidR="00503073" w:rsidRPr="00803C46" w:rsidRDefault="006010CC" w:rsidP="00EE7610">
            <w:r w:rsidRPr="006010CC">
              <w:sym w:font="Wingdings" w:char="F0A5"/>
            </w:r>
            <w:r w:rsidR="00503073">
              <w:rPr>
                <w:b/>
              </w:rPr>
              <w:t>code</w:t>
            </w:r>
            <w:r w:rsidR="00503073">
              <w:t xml:space="preserve"> = </w:t>
            </w:r>
            <w:r w:rsidR="00503073" w:rsidRPr="0012678A">
              <w:t>RxNorm and CDC Vaccine code [SD]</w:t>
            </w:r>
          </w:p>
        </w:tc>
      </w:tr>
      <w:tr w:rsidR="00503073">
        <w:tc>
          <w:tcPr>
            <w:tcW w:w="3297" w:type="dxa"/>
          </w:tcPr>
          <w:p w:rsidR="00503073" w:rsidRDefault="00DD466B" w:rsidP="00EE7610">
            <w:pPr>
              <w:jc w:val="right"/>
              <w:rPr>
                <w:b/>
              </w:rPr>
            </w:pPr>
            <w:hyperlink w:anchor="TempId21684011138831020154" w:history="1">
              <w:r w:rsidR="00503073" w:rsidRPr="00DD466B">
                <w:rPr>
                  <w:rStyle w:val="Hyperlink"/>
                </w:rPr>
                <w:t xml:space="preserve">Reaction </w:t>
              </w:r>
              <w:r w:rsidR="00503073" w:rsidRPr="00DD466B">
                <w:rPr>
                  <w:rStyle w:val="Hyperlink"/>
                  <w:b/>
                </w:rPr>
                <w:t>observation</w:t>
              </w:r>
            </w:hyperlink>
            <w:r w:rsidR="00D512A0">
              <w:rPr>
                <w:b/>
              </w:rPr>
              <w:sym w:font="Webdings" w:char="F02E"/>
            </w:r>
            <w:r w:rsidR="00503073">
              <w:rPr>
                <w:b/>
              </w:rPr>
              <w:t xml:space="preserve"> [M+]</w:t>
            </w:r>
          </w:p>
          <w:p w:rsidR="00503073" w:rsidRDefault="00503073" w:rsidP="00EE7610">
            <w:pPr>
              <w:jc w:val="right"/>
              <w:rPr>
                <w:b/>
              </w:rPr>
            </w:pPr>
            <w:r w:rsidRPr="00A142F7">
              <w:rPr>
                <w:b/>
              </w:rPr>
              <w:t>entryRelationship</w:t>
            </w:r>
          </w:p>
        </w:tc>
        <w:tc>
          <w:tcPr>
            <w:tcW w:w="6812" w:type="dxa"/>
          </w:tcPr>
          <w:p w:rsidR="00503073" w:rsidRPr="00501727" w:rsidRDefault="00503073" w:rsidP="00EE7610">
            <w:r w:rsidRPr="00501727">
              <w:t>class</w:t>
            </w:r>
            <w:r w:rsidR="0000002D" w:rsidRPr="00501727">
              <w:t xml:space="preserve"> </w:t>
            </w:r>
            <w:r w:rsidRPr="00501727">
              <w:t>=</w:t>
            </w:r>
            <w:r w:rsidR="0000002D" w:rsidRPr="00501727">
              <w:t xml:space="preserve"> </w:t>
            </w:r>
            <w:r w:rsidRPr="00501727">
              <w:t>OBS</w:t>
            </w:r>
            <w:r w:rsidR="00A14F9C" w:rsidRPr="00501727">
              <w:t>;</w:t>
            </w:r>
            <w:r w:rsidRPr="00501727">
              <w:t xml:space="preserve"> mood = EVN</w:t>
            </w:r>
            <w:r w:rsidR="00A14F9C" w:rsidRPr="00501727">
              <w:t>;</w:t>
            </w:r>
            <w:r w:rsidRPr="00501727">
              <w:t xml:space="preserve"> </w:t>
            </w:r>
            <w:r w:rsidR="008A0CB7" w:rsidRPr="00501727">
              <w:t>statusCode</w:t>
            </w:r>
            <w:r w:rsidR="007C698C" w:rsidRPr="00501727">
              <w:t xml:space="preserve"> </w:t>
            </w:r>
            <w:r w:rsidR="000F1276" w:rsidRPr="00501727">
              <w:t>= completed</w:t>
            </w:r>
          </w:p>
          <w:p w:rsidR="00503073" w:rsidRPr="00501727" w:rsidRDefault="00A23EE2" w:rsidP="00EE7610">
            <w:r w:rsidRPr="00501727">
              <w:sym w:font="Wingdings" w:char="F0A5"/>
            </w:r>
            <w:r w:rsidR="00503073" w:rsidRPr="00501727">
              <w:t xml:space="preserve">Severity observation </w:t>
            </w:r>
            <w:r w:rsidR="002D2C36" w:rsidRPr="00501727">
              <w:t>typeCode</w:t>
            </w:r>
            <w:r w:rsidR="00503073" w:rsidRPr="00501727">
              <w:t xml:space="preserve"> = SUBJ (has subject)</w:t>
            </w:r>
          </w:p>
        </w:tc>
      </w:tr>
      <w:bookmarkStart w:id="190" w:name="SeverityObservation"/>
      <w:tr w:rsidR="00503073">
        <w:tc>
          <w:tcPr>
            <w:tcW w:w="3297" w:type="dxa"/>
          </w:tcPr>
          <w:p w:rsidR="00503073" w:rsidRDefault="00DD466B" w:rsidP="00EE7610">
            <w:pPr>
              <w:jc w:val="right"/>
              <w:rPr>
                <w:b/>
              </w:rPr>
            </w:pPr>
            <w:r>
              <w:fldChar w:fldCharType="begin"/>
            </w:r>
            <w:r>
              <w:instrText xml:space="preserve"> HYPERLINK  \l "TempId21684011138831020155" </w:instrText>
            </w:r>
            <w:r>
              <w:fldChar w:fldCharType="separate"/>
            </w:r>
            <w:r w:rsidR="00503073" w:rsidRPr="00DD466B">
              <w:rPr>
                <w:rStyle w:val="Hyperlink"/>
              </w:rPr>
              <w:t xml:space="preserve">Severity </w:t>
            </w:r>
            <w:r w:rsidR="00503073" w:rsidRPr="00DD466B">
              <w:rPr>
                <w:rStyle w:val="Hyperlink"/>
                <w:b/>
              </w:rPr>
              <w:t>obser</w:t>
            </w:r>
            <w:r w:rsidR="00503073" w:rsidRPr="00DD466B">
              <w:rPr>
                <w:rStyle w:val="Hyperlink"/>
                <w:b/>
              </w:rPr>
              <w:t>v</w:t>
            </w:r>
            <w:r w:rsidR="00503073" w:rsidRPr="00DD466B">
              <w:rPr>
                <w:rStyle w:val="Hyperlink"/>
                <w:b/>
              </w:rPr>
              <w:t>ation</w:t>
            </w:r>
            <w:bookmarkEnd w:id="190"/>
            <w:r>
              <w:fldChar w:fldCharType="end"/>
            </w:r>
            <w:r w:rsidR="00D512A0">
              <w:rPr>
                <w:b/>
              </w:rPr>
              <w:sym w:font="Webdings" w:char="F02E"/>
            </w:r>
            <w:r w:rsidR="00503073">
              <w:rPr>
                <w:b/>
              </w:rPr>
              <w:t xml:space="preserve"> [M+]</w:t>
            </w:r>
          </w:p>
          <w:p w:rsidR="00503073" w:rsidRDefault="00503073" w:rsidP="00EE7610">
            <w:pPr>
              <w:jc w:val="right"/>
              <w:rPr>
                <w:b/>
              </w:rPr>
            </w:pPr>
            <w:r w:rsidRPr="003574E5">
              <w:rPr>
                <w:b/>
              </w:rPr>
              <w:t>code</w:t>
            </w:r>
          </w:p>
          <w:p w:rsidR="00503073" w:rsidRPr="007F7AAF" w:rsidRDefault="00503073" w:rsidP="00EE7610">
            <w:pPr>
              <w:jc w:val="right"/>
              <w:rPr>
                <w:b/>
              </w:rPr>
            </w:pPr>
            <w:r w:rsidRPr="007F7AAF">
              <w:rPr>
                <w:b/>
              </w:rPr>
              <w:t>value</w:t>
            </w:r>
          </w:p>
        </w:tc>
        <w:tc>
          <w:tcPr>
            <w:tcW w:w="6812" w:type="dxa"/>
          </w:tcPr>
          <w:p w:rsidR="00503073" w:rsidRPr="00501727" w:rsidRDefault="00503073" w:rsidP="00EE7610">
            <w:r w:rsidRPr="00501727">
              <w:t>class = OBS</w:t>
            </w:r>
            <w:r w:rsidR="00A14F9C" w:rsidRPr="00501727">
              <w:t>;</w:t>
            </w:r>
            <w:r w:rsidRPr="00501727">
              <w:t xml:space="preserve"> mood = EVN</w:t>
            </w:r>
            <w:r w:rsidR="00A14F9C" w:rsidRPr="00501727">
              <w:t>;</w:t>
            </w:r>
            <w:r w:rsidRPr="00501727">
              <w:t xml:space="preserve"> </w:t>
            </w:r>
            <w:r w:rsidR="008A0CB7" w:rsidRPr="00501727">
              <w:t>statusCode</w:t>
            </w:r>
            <w:r w:rsidR="007C698C" w:rsidRPr="00501727">
              <w:t xml:space="preserve"> </w:t>
            </w:r>
            <w:r w:rsidR="000F1276" w:rsidRPr="00501727">
              <w:t>= completed</w:t>
            </w:r>
          </w:p>
          <w:p w:rsidR="00503073" w:rsidRPr="00501727" w:rsidRDefault="00503073" w:rsidP="00EE7610">
            <w:r w:rsidRPr="00501727">
              <w:t>code = SEV (severity observation)</w:t>
            </w:r>
          </w:p>
          <w:p w:rsidR="00503073" w:rsidRPr="00501727" w:rsidRDefault="00503073" w:rsidP="00EE7610"/>
        </w:tc>
      </w:tr>
      <w:tr w:rsidR="00503073">
        <w:tc>
          <w:tcPr>
            <w:tcW w:w="3297" w:type="dxa"/>
          </w:tcPr>
          <w:p w:rsidR="00503073" w:rsidRDefault="00503073" w:rsidP="00EE7610">
            <w:pPr>
              <w:jc w:val="right"/>
            </w:pPr>
            <w:r>
              <w:t>Reaction Intervention</w:t>
            </w:r>
          </w:p>
        </w:tc>
        <w:tc>
          <w:tcPr>
            <w:tcW w:w="6812" w:type="dxa"/>
          </w:tcPr>
          <w:p w:rsidR="00503073" w:rsidRPr="00747EE1" w:rsidRDefault="00442982" w:rsidP="00EE7610">
            <w:hyperlink w:anchor="TempId21684011138831020129" w:history="1">
              <w:r w:rsidR="00503073" w:rsidRPr="00442982">
                <w:rPr>
                  <w:rStyle w:val="Hyperlink"/>
                  <w:b/>
                </w:rPr>
                <w:t>procedure</w:t>
              </w:r>
              <w:r w:rsidR="00503073" w:rsidRPr="00442982">
                <w:rPr>
                  <w:rStyle w:val="Hyperlink"/>
                </w:rPr>
                <w:t xml:space="preserve"> activity</w:t>
              </w:r>
            </w:hyperlink>
            <w:r w:rsidRPr="00A14F9C">
              <w:sym w:font="Webdings" w:char="F032"/>
            </w:r>
            <w:r w:rsidR="00503073" w:rsidRPr="0012678A">
              <w:t xml:space="preserve"> </w:t>
            </w:r>
            <w:r w:rsidR="00503073">
              <w:t>or some other clinical statement</w:t>
            </w:r>
          </w:p>
        </w:tc>
      </w:tr>
    </w:tbl>
    <w:p w:rsidR="00503073" w:rsidRDefault="00503073" w:rsidP="00503073"/>
    <w:p w:rsidR="00AD6EA0" w:rsidRPr="00B50937" w:rsidRDefault="00156836" w:rsidP="00795B75">
      <w:pPr>
        <w:pStyle w:val="ExampleCaption"/>
      </w:pPr>
      <w:r>
        <w:br w:type="page"/>
      </w:r>
      <w:bookmarkStart w:id="191" w:name="_Toc181163927"/>
      <w:r w:rsidR="00AD6EA0" w:rsidRPr="00B50937">
        <w:lastRenderedPageBreak/>
        <w:t xml:space="preserve">Alerts </w:t>
      </w:r>
      <w:r w:rsidR="00D60FC6">
        <w:t>Example</w:t>
      </w:r>
      <w:bookmarkEnd w:id="191"/>
    </w:p>
    <w:p w:rsidR="00FD14CA" w:rsidRPr="003027C7" w:rsidRDefault="00C16D38" w:rsidP="00DA0925">
      <w:pPr>
        <w:pStyle w:val="BodyText"/>
      </w:pPr>
      <w:bookmarkStart w:id="192" w:name="_Ref176526398"/>
      <w:bookmarkStart w:id="193" w:name="_Ref176526401"/>
      <w:bookmarkStart w:id="194" w:name="_Medications_(CCD_3.9)"/>
      <w:bookmarkEnd w:id="194"/>
      <w:r>
        <w:t>This alert asserts an allergic reaction to the manufactured material penicillin that manifests as hives.</w:t>
      </w:r>
    </w:p>
    <w:p w:rsidR="00FD14CA" w:rsidRPr="00AD5147" w:rsidRDefault="00FD14CA" w:rsidP="005554C7">
      <w:pPr>
        <w:pStyle w:val="CodeRequired"/>
        <w:rPr>
          <w:szCs w:val="16"/>
        </w:rPr>
      </w:pPr>
      <w:r w:rsidRPr="00AD5147">
        <w:rPr>
          <w:szCs w:val="16"/>
        </w:rPr>
        <w:t>&lt;entry typeCode="DRIV"&gt;</w:t>
      </w:r>
    </w:p>
    <w:p w:rsidR="00FD14CA" w:rsidRPr="00AD5147" w:rsidRDefault="008619E0" w:rsidP="005554C7">
      <w:pPr>
        <w:pStyle w:val="CodeRequired"/>
        <w:rPr>
          <w:szCs w:val="16"/>
        </w:rPr>
      </w:pPr>
      <w:r>
        <w:rPr>
          <w:szCs w:val="16"/>
        </w:rPr>
        <w:t xml:space="preserve">   </w:t>
      </w:r>
      <w:r w:rsidR="00FD14CA" w:rsidRPr="00AD5147">
        <w:rPr>
          <w:szCs w:val="16"/>
        </w:rPr>
        <w:t>&lt;act classCode="</w:t>
      </w:r>
      <w:r w:rsidR="00FD14CA" w:rsidRPr="005554C7">
        <w:rPr>
          <w:rStyle w:val="CodeFixedChar"/>
        </w:rPr>
        <w:t>ACT</w:t>
      </w:r>
      <w:r w:rsidR="00FD14CA" w:rsidRPr="00AD5147">
        <w:rPr>
          <w:szCs w:val="16"/>
        </w:rPr>
        <w:t>" moodCode="</w:t>
      </w:r>
      <w:r w:rsidR="00FD14CA" w:rsidRPr="005554C7">
        <w:rPr>
          <w:rStyle w:val="CodeFixedChar"/>
        </w:rPr>
        <w:t>EVN</w:t>
      </w:r>
      <w:r w:rsidR="00FD14CA" w:rsidRPr="00AD5147">
        <w:rPr>
          <w:szCs w:val="16"/>
        </w:rPr>
        <w:t>"&gt;</w:t>
      </w:r>
    </w:p>
    <w:p w:rsidR="00FD14CA" w:rsidRPr="00AD5147" w:rsidRDefault="008619E0" w:rsidP="005554C7">
      <w:pPr>
        <w:pStyle w:val="CodeRequired"/>
        <w:rPr>
          <w:szCs w:val="16"/>
        </w:rPr>
      </w:pPr>
      <w:r>
        <w:rPr>
          <w:szCs w:val="16"/>
        </w:rPr>
        <w:t xml:space="preserve">      </w:t>
      </w:r>
      <w:r w:rsidR="00FD14CA" w:rsidRPr="00AD5147">
        <w:rPr>
          <w:szCs w:val="16"/>
        </w:rPr>
        <w:t>&lt;templateId root=</w:t>
      </w:r>
      <w:r w:rsidR="00FD14CA" w:rsidRPr="005554C7">
        <w:rPr>
          <w:rStyle w:val="CodeFixedChar"/>
        </w:rPr>
        <w:t>'2.16.840.1.113883.10.20.1.27'</w:t>
      </w:r>
      <w:r w:rsidR="00FD14CA" w:rsidRPr="00AD5147">
        <w:rPr>
          <w:szCs w:val="16"/>
        </w:rPr>
        <w:t xml:space="preserve">/&gt; </w:t>
      </w:r>
    </w:p>
    <w:p w:rsidR="00FD14CA" w:rsidRPr="00AD5147" w:rsidRDefault="00A81791" w:rsidP="005554C7">
      <w:pPr>
        <w:pStyle w:val="CodeVariable"/>
      </w:pPr>
      <w:r>
        <w:t xml:space="preserve">   </w:t>
      </w:r>
      <w:r w:rsidR="008619E0">
        <w:t xml:space="preserve">  </w:t>
      </w:r>
      <w:r w:rsidR="005554C7">
        <w:t xml:space="preserve">    </w:t>
      </w:r>
      <w:r w:rsidR="00FD14CA" w:rsidRPr="00AD5147">
        <w:t>&lt;!-- Problem act template --&gt;</w:t>
      </w:r>
    </w:p>
    <w:p w:rsidR="00FD14CA" w:rsidRPr="00AD5147" w:rsidRDefault="008619E0" w:rsidP="005554C7">
      <w:pPr>
        <w:pStyle w:val="CodeRequired"/>
        <w:rPr>
          <w:szCs w:val="16"/>
        </w:rPr>
      </w:pPr>
      <w:r>
        <w:rPr>
          <w:szCs w:val="16"/>
        </w:rPr>
        <w:t xml:space="preserve">      </w:t>
      </w:r>
      <w:r w:rsidR="00FD14CA" w:rsidRPr="00AD5147">
        <w:rPr>
          <w:szCs w:val="16"/>
        </w:rPr>
        <w:t>&lt;id root="</w:t>
      </w:r>
      <w:r w:rsidR="00FD14CA" w:rsidRPr="005554C7">
        <w:rPr>
          <w:rStyle w:val="CodeVariableChar"/>
        </w:rPr>
        <w:t>IDGoesHere</w:t>
      </w:r>
      <w:r w:rsidR="00FD14CA" w:rsidRPr="00AD5147">
        <w:rPr>
          <w:szCs w:val="16"/>
        </w:rPr>
        <w:t>"/&gt;</w:t>
      </w:r>
    </w:p>
    <w:p w:rsidR="00FD14CA" w:rsidRPr="00AD5147" w:rsidRDefault="008619E0" w:rsidP="005554C7">
      <w:pPr>
        <w:pStyle w:val="CodeRequired"/>
        <w:rPr>
          <w:szCs w:val="16"/>
        </w:rPr>
      </w:pPr>
      <w:r>
        <w:rPr>
          <w:szCs w:val="16"/>
        </w:rPr>
        <w:t xml:space="preserve">      </w:t>
      </w:r>
      <w:r w:rsidR="00FD14CA" w:rsidRPr="00AD5147">
        <w:rPr>
          <w:szCs w:val="16"/>
        </w:rPr>
        <w:t>&lt;code nullFlavor="</w:t>
      </w:r>
      <w:r w:rsidR="00FD14CA" w:rsidRPr="005554C7">
        <w:rPr>
          <w:rStyle w:val="CodeFixedChar"/>
        </w:rPr>
        <w:t>NA</w:t>
      </w:r>
      <w:r w:rsidR="00FD14CA" w:rsidRPr="00AD5147">
        <w:rPr>
          <w:szCs w:val="16"/>
        </w:rPr>
        <w:t>"/&gt;</w:t>
      </w:r>
    </w:p>
    <w:p w:rsidR="00FD14CA" w:rsidRPr="00AD5147" w:rsidRDefault="008619E0" w:rsidP="007E147A">
      <w:pPr>
        <w:pStyle w:val="CodeOptional"/>
      </w:pPr>
      <w:r>
        <w:t xml:space="preserve">      </w:t>
      </w:r>
      <w:r w:rsidR="00FD14CA" w:rsidRPr="00AD5147">
        <w:t>&lt;entryRelationship typeCode="</w:t>
      </w:r>
      <w:r w:rsidR="00FD14CA" w:rsidRPr="005554C7">
        <w:rPr>
          <w:rStyle w:val="CodeFixedChar"/>
        </w:rPr>
        <w:t>SUBJ</w:t>
      </w:r>
      <w:r w:rsidR="00FD14CA" w:rsidRPr="00AD5147">
        <w:t>"&gt;</w:t>
      </w:r>
    </w:p>
    <w:p w:rsidR="00FD14CA" w:rsidRPr="00AD5147" w:rsidRDefault="00A81791" w:rsidP="005554C7">
      <w:pPr>
        <w:pStyle w:val="CodeRequired"/>
        <w:rPr>
          <w:szCs w:val="16"/>
        </w:rPr>
      </w:pPr>
      <w:r>
        <w:rPr>
          <w:szCs w:val="16"/>
        </w:rPr>
        <w:t xml:space="preserve">   </w:t>
      </w:r>
      <w:r w:rsidR="007E147A">
        <w:rPr>
          <w:szCs w:val="16"/>
        </w:rPr>
        <w:t xml:space="preserve">    </w:t>
      </w:r>
      <w:r w:rsidR="008619E0">
        <w:rPr>
          <w:szCs w:val="16"/>
        </w:rPr>
        <w:t xml:space="preserve">  </w:t>
      </w:r>
      <w:r w:rsidR="00FD14CA" w:rsidRPr="00AD5147">
        <w:rPr>
          <w:szCs w:val="16"/>
        </w:rPr>
        <w:t>&lt;observation classCode="</w:t>
      </w:r>
      <w:r w:rsidR="00FD14CA" w:rsidRPr="005554C7">
        <w:rPr>
          <w:rStyle w:val="CodeFixedChar"/>
        </w:rPr>
        <w:t>OBS</w:t>
      </w:r>
      <w:r w:rsidR="00FD14CA" w:rsidRPr="00AD5147">
        <w:rPr>
          <w:szCs w:val="16"/>
        </w:rPr>
        <w:t>" moodCode="</w:t>
      </w:r>
      <w:r w:rsidR="00FD14CA" w:rsidRPr="005554C7">
        <w:rPr>
          <w:rStyle w:val="CodeFixedChar"/>
        </w:rPr>
        <w:t>EVN</w:t>
      </w:r>
      <w:r w:rsidR="00FD14CA" w:rsidRPr="00AD5147">
        <w:rPr>
          <w:szCs w:val="16"/>
        </w:rPr>
        <w:t>"&gt;</w:t>
      </w:r>
    </w:p>
    <w:p w:rsidR="00FD14CA" w:rsidRPr="00AD5147" w:rsidRDefault="00A81791" w:rsidP="005554C7">
      <w:pPr>
        <w:pStyle w:val="CodeRequired"/>
        <w:rPr>
          <w:szCs w:val="16"/>
        </w:rPr>
      </w:pPr>
      <w:r>
        <w:rPr>
          <w:szCs w:val="16"/>
        </w:rPr>
        <w:t xml:space="preserve">   </w:t>
      </w:r>
      <w:r w:rsidR="007E147A">
        <w:rPr>
          <w:szCs w:val="16"/>
        </w:rPr>
        <w:t xml:space="preserve">    </w:t>
      </w:r>
      <w:r w:rsidR="008619E0">
        <w:rPr>
          <w:szCs w:val="16"/>
        </w:rPr>
        <w:t xml:space="preserve">     </w:t>
      </w:r>
      <w:r w:rsidR="00FD14CA" w:rsidRPr="00AD5147">
        <w:rPr>
          <w:szCs w:val="16"/>
        </w:rPr>
        <w:t>&lt;templateId root=</w:t>
      </w:r>
      <w:r w:rsidR="00FD14CA" w:rsidRPr="005554C7">
        <w:rPr>
          <w:rStyle w:val="CodeFixedChar"/>
        </w:rPr>
        <w:t>'2.16.840.1.113883.10.20.1.18'</w:t>
      </w:r>
      <w:r w:rsidR="00FD14CA" w:rsidRPr="00AD5147">
        <w:rPr>
          <w:szCs w:val="16"/>
        </w:rPr>
        <w:t xml:space="preserve">/&gt; </w:t>
      </w:r>
    </w:p>
    <w:p w:rsidR="00FD14CA" w:rsidRPr="00AD5147" w:rsidRDefault="00A81791" w:rsidP="005554C7">
      <w:pPr>
        <w:pStyle w:val="CodeVariable"/>
      </w:pPr>
      <w:r>
        <w:t xml:space="preserve">    </w:t>
      </w:r>
      <w:r w:rsidR="007E147A">
        <w:t xml:space="preserve">    </w:t>
      </w:r>
      <w:r>
        <w:t xml:space="preserve">  </w:t>
      </w:r>
      <w:r w:rsidR="008619E0">
        <w:t xml:space="preserve"> </w:t>
      </w:r>
      <w:r w:rsidR="005554C7">
        <w:t xml:space="preserve">    </w:t>
      </w:r>
      <w:r w:rsidR="00FD14CA" w:rsidRPr="00AD5147">
        <w:t>&lt;!-- Alert observation template --&gt;</w:t>
      </w:r>
    </w:p>
    <w:p w:rsidR="00FD14CA" w:rsidRPr="00AD5147" w:rsidRDefault="00A81791" w:rsidP="005554C7">
      <w:pPr>
        <w:pStyle w:val="CodeRequired"/>
        <w:rPr>
          <w:szCs w:val="16"/>
        </w:rPr>
      </w:pPr>
      <w:r>
        <w:rPr>
          <w:szCs w:val="16"/>
        </w:rPr>
        <w:t xml:space="preserve">   </w:t>
      </w:r>
      <w:r w:rsidR="007E147A">
        <w:rPr>
          <w:szCs w:val="16"/>
        </w:rPr>
        <w:t xml:space="preserve">    </w:t>
      </w:r>
      <w:r w:rsidR="008619E0">
        <w:rPr>
          <w:szCs w:val="16"/>
        </w:rPr>
        <w:t xml:space="preserve">     </w:t>
      </w:r>
      <w:r w:rsidR="00FD14CA" w:rsidRPr="00AD5147">
        <w:rPr>
          <w:szCs w:val="16"/>
        </w:rPr>
        <w:t>&lt;id root="</w:t>
      </w:r>
      <w:r w:rsidR="00FD14CA" w:rsidRPr="005554C7">
        <w:rPr>
          <w:rStyle w:val="CodeVariableChar"/>
        </w:rPr>
        <w:t>IDGoesHere</w:t>
      </w:r>
      <w:r w:rsidR="00FD14CA" w:rsidRPr="00AD5147">
        <w:rPr>
          <w:szCs w:val="16"/>
        </w:rPr>
        <w:t>"/&gt;</w:t>
      </w:r>
    </w:p>
    <w:p w:rsidR="00FD14CA" w:rsidRPr="00882464" w:rsidRDefault="00A81791" w:rsidP="005554C7">
      <w:pPr>
        <w:pStyle w:val="CodeRequired"/>
        <w:rPr>
          <w:szCs w:val="16"/>
          <w:lang w:val="fr-FR"/>
        </w:rPr>
      </w:pPr>
      <w:r>
        <w:rPr>
          <w:szCs w:val="16"/>
        </w:rPr>
        <w:t xml:space="preserve">   </w:t>
      </w:r>
      <w:r w:rsidR="007E147A">
        <w:rPr>
          <w:szCs w:val="16"/>
        </w:rPr>
        <w:t xml:space="preserve">    </w:t>
      </w:r>
      <w:r w:rsidR="008619E0">
        <w:rPr>
          <w:szCs w:val="16"/>
        </w:rPr>
        <w:t xml:space="preserve">     </w:t>
      </w:r>
      <w:r w:rsidR="00FD14CA" w:rsidRPr="00882464">
        <w:rPr>
          <w:szCs w:val="16"/>
          <w:lang w:val="fr-FR"/>
        </w:rPr>
        <w:t>&lt;code code="</w:t>
      </w:r>
      <w:r w:rsidR="00FD14CA" w:rsidRPr="00882464">
        <w:rPr>
          <w:rStyle w:val="CodeVariableChar"/>
          <w:lang w:val="fr-FR"/>
        </w:rPr>
        <w:t>ASSERTION</w:t>
      </w:r>
      <w:r w:rsidR="00FD14CA" w:rsidRPr="00882464">
        <w:rPr>
          <w:szCs w:val="16"/>
          <w:lang w:val="fr-FR"/>
        </w:rPr>
        <w:t>" codeSystem="</w:t>
      </w:r>
      <w:r w:rsidR="00FD14CA" w:rsidRPr="00882464">
        <w:rPr>
          <w:rStyle w:val="CodeFixedChar"/>
          <w:lang w:val="fr-FR"/>
        </w:rPr>
        <w:t>2.16.840.1.113883.5.4</w:t>
      </w:r>
      <w:r w:rsidR="00FD14CA" w:rsidRPr="00882464">
        <w:rPr>
          <w:szCs w:val="16"/>
          <w:lang w:val="fr-FR"/>
        </w:rPr>
        <w:t>"/&gt;</w:t>
      </w:r>
    </w:p>
    <w:p w:rsidR="00FD14CA" w:rsidRPr="00882464" w:rsidRDefault="00A81791" w:rsidP="005554C7">
      <w:pPr>
        <w:pStyle w:val="CodeRequired"/>
        <w:rPr>
          <w:szCs w:val="16"/>
          <w:lang w:val="fr-FR"/>
        </w:rPr>
      </w:pPr>
      <w:r w:rsidRPr="00882464">
        <w:rPr>
          <w:szCs w:val="16"/>
          <w:lang w:val="fr-FR"/>
        </w:rPr>
        <w:t xml:space="preserve">   </w:t>
      </w:r>
      <w:r w:rsidR="008619E0" w:rsidRPr="00882464">
        <w:rPr>
          <w:szCs w:val="16"/>
          <w:lang w:val="fr-FR"/>
        </w:rPr>
        <w:t xml:space="preserve"> </w:t>
      </w:r>
      <w:r w:rsidR="007E147A" w:rsidRPr="00882464">
        <w:rPr>
          <w:szCs w:val="16"/>
          <w:lang w:val="fr-FR"/>
        </w:rPr>
        <w:t xml:space="preserve">    </w:t>
      </w:r>
      <w:r w:rsidR="008619E0" w:rsidRPr="00882464">
        <w:rPr>
          <w:szCs w:val="16"/>
          <w:lang w:val="fr-FR"/>
        </w:rPr>
        <w:t xml:space="preserve">    </w:t>
      </w:r>
      <w:r w:rsidR="00FD14CA" w:rsidRPr="00882464">
        <w:rPr>
          <w:szCs w:val="16"/>
          <w:lang w:val="fr-FR"/>
        </w:rPr>
        <w:t>&lt;</w:t>
      </w:r>
      <w:r w:rsidR="008A0CB7" w:rsidRPr="00882464">
        <w:rPr>
          <w:szCs w:val="16"/>
          <w:lang w:val="fr-FR"/>
        </w:rPr>
        <w:t>statusCode</w:t>
      </w:r>
      <w:r w:rsidR="00FD14CA" w:rsidRPr="00882464">
        <w:rPr>
          <w:szCs w:val="16"/>
          <w:lang w:val="fr-FR"/>
        </w:rPr>
        <w:t xml:space="preserve"> code="</w:t>
      </w:r>
      <w:r w:rsidR="00FD14CA" w:rsidRPr="00882464">
        <w:rPr>
          <w:rStyle w:val="CodeFixedChar"/>
          <w:lang w:val="fr-FR"/>
        </w:rPr>
        <w:t>completed</w:t>
      </w:r>
      <w:r w:rsidR="00FD14CA" w:rsidRPr="00882464">
        <w:rPr>
          <w:szCs w:val="16"/>
          <w:lang w:val="fr-FR"/>
        </w:rPr>
        <w:t xml:space="preserve">"/&gt; </w:t>
      </w:r>
    </w:p>
    <w:p w:rsidR="00FD14CA" w:rsidRPr="00AD5147" w:rsidRDefault="00A81791" w:rsidP="007E147A">
      <w:pPr>
        <w:pStyle w:val="CodeOptional"/>
      </w:pPr>
      <w:r w:rsidRPr="00882464">
        <w:rPr>
          <w:lang w:val="fr-FR"/>
        </w:rPr>
        <w:t xml:space="preserve">   </w:t>
      </w:r>
      <w:r w:rsidR="007E147A" w:rsidRPr="00882464">
        <w:rPr>
          <w:lang w:val="fr-FR"/>
        </w:rPr>
        <w:t xml:space="preserve">    </w:t>
      </w:r>
      <w:r w:rsidR="008619E0" w:rsidRPr="00882464">
        <w:rPr>
          <w:lang w:val="fr-FR"/>
        </w:rPr>
        <w:t xml:space="preserve">     </w:t>
      </w:r>
      <w:r w:rsidR="00FD14CA" w:rsidRPr="00AD5147">
        <w:t>&lt;value xsi:type="CD" code="</w:t>
      </w:r>
      <w:r w:rsidR="00FD14CA" w:rsidRPr="005554C7">
        <w:rPr>
          <w:rStyle w:val="CodeVariableChar"/>
        </w:rPr>
        <w:t>282100009</w:t>
      </w:r>
      <w:r w:rsidR="00FD14CA" w:rsidRPr="00AD5147">
        <w:t>" codeSystem="</w:t>
      </w:r>
      <w:r w:rsidR="00FD14CA" w:rsidRPr="005554C7">
        <w:rPr>
          <w:rStyle w:val="CodeFixedChar"/>
        </w:rPr>
        <w:t>2.16.840.1.113883.6.96</w:t>
      </w:r>
      <w:r w:rsidR="00FD14CA" w:rsidRPr="00AD5147">
        <w:t>" displayName="</w:t>
      </w:r>
      <w:r w:rsidR="00FD14CA" w:rsidRPr="005554C7">
        <w:rPr>
          <w:rStyle w:val="CodeVariableChar"/>
        </w:rPr>
        <w:t>Adverse reaction to substance</w:t>
      </w:r>
      <w:r w:rsidR="00FD14CA" w:rsidRPr="00AD5147">
        <w:t>"/&gt;</w:t>
      </w:r>
    </w:p>
    <w:p w:rsidR="00FD14CA" w:rsidRPr="00987EE3" w:rsidRDefault="00A81791" w:rsidP="005554C7">
      <w:pPr>
        <w:pStyle w:val="CodeRequired"/>
        <w:rPr>
          <w:szCs w:val="16"/>
          <w:lang w:val="fr-FR"/>
        </w:rPr>
      </w:pPr>
      <w:r w:rsidRPr="00987EE3">
        <w:rPr>
          <w:szCs w:val="16"/>
        </w:rPr>
        <w:t xml:space="preserve">   </w:t>
      </w:r>
      <w:r w:rsidR="007E147A" w:rsidRPr="00987EE3">
        <w:rPr>
          <w:szCs w:val="16"/>
        </w:rPr>
        <w:t xml:space="preserve">    </w:t>
      </w:r>
      <w:r w:rsidR="008619E0" w:rsidRPr="00987EE3">
        <w:rPr>
          <w:szCs w:val="16"/>
        </w:rPr>
        <w:t xml:space="preserve">     </w:t>
      </w:r>
      <w:r w:rsidR="00FD14CA" w:rsidRPr="00987EE3">
        <w:rPr>
          <w:szCs w:val="16"/>
          <w:lang w:val="fr-FR"/>
        </w:rPr>
        <w:t>&lt;participant typeCode="</w:t>
      </w:r>
      <w:r w:rsidR="00FD14CA" w:rsidRPr="00987EE3">
        <w:rPr>
          <w:rStyle w:val="CodeFixedChar"/>
          <w:lang w:val="fr-FR"/>
        </w:rPr>
        <w:t>CSM</w:t>
      </w:r>
      <w:r w:rsidR="00FD14CA" w:rsidRPr="00987EE3">
        <w:rPr>
          <w:szCs w:val="16"/>
          <w:lang w:val="fr-FR"/>
        </w:rPr>
        <w:t>"&gt;</w:t>
      </w:r>
    </w:p>
    <w:p w:rsidR="00FD14CA" w:rsidRPr="00987EE3" w:rsidRDefault="00A81791" w:rsidP="005554C7">
      <w:pPr>
        <w:pStyle w:val="CodeRequired"/>
        <w:rPr>
          <w:szCs w:val="16"/>
          <w:lang w:val="fr-FR"/>
        </w:rPr>
      </w:pPr>
      <w:r w:rsidRPr="00987EE3">
        <w:rPr>
          <w:szCs w:val="16"/>
          <w:lang w:val="fr-FR"/>
        </w:rPr>
        <w:t xml:space="preserve">   </w:t>
      </w:r>
      <w:r w:rsidR="007E147A" w:rsidRPr="00987EE3">
        <w:rPr>
          <w:szCs w:val="16"/>
          <w:lang w:val="fr-FR"/>
        </w:rPr>
        <w:t xml:space="preserve">        </w:t>
      </w:r>
      <w:r w:rsidRPr="00987EE3">
        <w:rPr>
          <w:szCs w:val="16"/>
          <w:lang w:val="fr-FR"/>
        </w:rPr>
        <w:t xml:space="preserve">   </w:t>
      </w:r>
      <w:r w:rsidR="008619E0" w:rsidRPr="00987EE3">
        <w:rPr>
          <w:szCs w:val="16"/>
          <w:lang w:val="fr-FR"/>
        </w:rPr>
        <w:t xml:space="preserve"> </w:t>
      </w:r>
      <w:r w:rsidR="00FD14CA" w:rsidRPr="00987EE3">
        <w:rPr>
          <w:szCs w:val="16"/>
          <w:lang w:val="fr-FR"/>
        </w:rPr>
        <w:t>&lt;participantRole classCode="</w:t>
      </w:r>
      <w:r w:rsidR="00FD14CA" w:rsidRPr="00987EE3">
        <w:rPr>
          <w:rStyle w:val="CodeFixedChar"/>
          <w:lang w:val="fr-FR"/>
        </w:rPr>
        <w:t>MANU</w:t>
      </w:r>
      <w:r w:rsidR="00FD14CA" w:rsidRPr="00987EE3">
        <w:rPr>
          <w:szCs w:val="16"/>
          <w:lang w:val="fr-FR"/>
        </w:rPr>
        <w:t>"&gt;</w:t>
      </w:r>
    </w:p>
    <w:p w:rsidR="00FD14CA" w:rsidRPr="00987EE3" w:rsidRDefault="00A81791" w:rsidP="005554C7">
      <w:pPr>
        <w:pStyle w:val="CodeRequired"/>
        <w:rPr>
          <w:szCs w:val="16"/>
          <w:lang w:val="fr-FR"/>
        </w:rPr>
      </w:pPr>
      <w:r w:rsidRPr="00987EE3">
        <w:rPr>
          <w:szCs w:val="16"/>
          <w:lang w:val="fr-FR"/>
        </w:rPr>
        <w:t xml:space="preserve">  </w:t>
      </w:r>
      <w:r w:rsidR="007E147A" w:rsidRPr="00987EE3">
        <w:rPr>
          <w:szCs w:val="16"/>
          <w:lang w:val="fr-FR"/>
        </w:rPr>
        <w:t xml:space="preserve">        </w:t>
      </w:r>
      <w:r w:rsidRPr="00987EE3">
        <w:rPr>
          <w:szCs w:val="16"/>
          <w:lang w:val="fr-FR"/>
        </w:rPr>
        <w:t xml:space="preserve">    </w:t>
      </w:r>
      <w:r w:rsidR="008619E0" w:rsidRPr="00987EE3">
        <w:rPr>
          <w:szCs w:val="16"/>
          <w:lang w:val="fr-FR"/>
        </w:rPr>
        <w:t xml:space="preserve">    </w:t>
      </w:r>
      <w:r w:rsidR="00FD14CA" w:rsidRPr="00987EE3">
        <w:rPr>
          <w:szCs w:val="16"/>
          <w:lang w:val="fr-FR"/>
        </w:rPr>
        <w:t>&lt;playingEntity classCode="</w:t>
      </w:r>
      <w:r w:rsidR="00FD14CA" w:rsidRPr="00987EE3">
        <w:rPr>
          <w:rStyle w:val="CodeFixedChar"/>
          <w:lang w:val="fr-FR"/>
        </w:rPr>
        <w:t>MMAT</w:t>
      </w:r>
      <w:r w:rsidR="00FD14CA" w:rsidRPr="00987EE3">
        <w:rPr>
          <w:szCs w:val="16"/>
          <w:lang w:val="fr-FR"/>
        </w:rPr>
        <w:t>"&gt;</w:t>
      </w:r>
    </w:p>
    <w:p w:rsidR="00FD14CA" w:rsidRPr="00987EE3" w:rsidRDefault="00A81791" w:rsidP="005554C7">
      <w:pPr>
        <w:pStyle w:val="CodeRequired"/>
        <w:rPr>
          <w:szCs w:val="16"/>
          <w:lang w:val="fr-FR"/>
        </w:rPr>
      </w:pPr>
      <w:r w:rsidRPr="00987EE3">
        <w:rPr>
          <w:szCs w:val="16"/>
          <w:lang w:val="fr-FR"/>
        </w:rPr>
        <w:t xml:space="preserve">     </w:t>
      </w:r>
      <w:r w:rsidR="007E147A" w:rsidRPr="00987EE3">
        <w:rPr>
          <w:szCs w:val="16"/>
          <w:lang w:val="fr-FR"/>
        </w:rPr>
        <w:t xml:space="preserve">            </w:t>
      </w:r>
      <w:r w:rsidRPr="00987EE3">
        <w:rPr>
          <w:szCs w:val="16"/>
          <w:lang w:val="fr-FR"/>
        </w:rPr>
        <w:t xml:space="preserve">    </w:t>
      </w:r>
      <w:r w:rsidR="00FD14CA" w:rsidRPr="00987EE3">
        <w:rPr>
          <w:szCs w:val="16"/>
          <w:lang w:val="fr-FR"/>
        </w:rPr>
        <w:t>&lt;code code="</w:t>
      </w:r>
      <w:r w:rsidR="00FD14CA" w:rsidRPr="00987EE3">
        <w:rPr>
          <w:rStyle w:val="CodeVariableChar"/>
          <w:lang w:val="fr-FR"/>
        </w:rPr>
        <w:t>70618</w:t>
      </w:r>
      <w:r w:rsidR="00FD14CA" w:rsidRPr="00987EE3">
        <w:rPr>
          <w:szCs w:val="16"/>
          <w:lang w:val="fr-FR"/>
        </w:rPr>
        <w:t>" codeSystem="2</w:t>
      </w:r>
      <w:r w:rsidR="00FD14CA" w:rsidRPr="00987EE3">
        <w:rPr>
          <w:rStyle w:val="CodeVariableChar"/>
          <w:lang w:val="fr-FR"/>
        </w:rPr>
        <w:t>.16.840.1.113883.6.88</w:t>
      </w:r>
      <w:r w:rsidR="007E147A" w:rsidRPr="00987EE3">
        <w:rPr>
          <w:szCs w:val="16"/>
          <w:lang w:val="fr-FR"/>
        </w:rPr>
        <w:t xml:space="preserve">" </w:t>
      </w:r>
      <w:r w:rsidR="00FD14CA" w:rsidRPr="00987EE3">
        <w:rPr>
          <w:szCs w:val="16"/>
          <w:lang w:val="fr-FR"/>
        </w:rPr>
        <w:t>displayName="</w:t>
      </w:r>
      <w:r w:rsidR="00FD14CA" w:rsidRPr="00987EE3">
        <w:rPr>
          <w:rStyle w:val="CodeVariableChar"/>
          <w:lang w:val="fr-FR"/>
        </w:rPr>
        <w:t>Penicillin</w:t>
      </w:r>
      <w:r w:rsidR="00FD14CA" w:rsidRPr="00987EE3">
        <w:rPr>
          <w:szCs w:val="16"/>
          <w:lang w:val="fr-FR"/>
        </w:rPr>
        <w:t>"/&gt;</w:t>
      </w:r>
    </w:p>
    <w:p w:rsidR="00FD14CA" w:rsidRPr="00987EE3" w:rsidRDefault="00A81791" w:rsidP="005554C7">
      <w:pPr>
        <w:pStyle w:val="CodeRequired"/>
        <w:rPr>
          <w:szCs w:val="16"/>
          <w:lang w:val="fr-FR"/>
        </w:rPr>
      </w:pPr>
      <w:r w:rsidRPr="00987EE3">
        <w:rPr>
          <w:szCs w:val="16"/>
          <w:lang w:val="fr-FR"/>
        </w:rPr>
        <w:t xml:space="preserve">      </w:t>
      </w:r>
      <w:r w:rsidR="007E147A" w:rsidRPr="00987EE3">
        <w:rPr>
          <w:szCs w:val="16"/>
          <w:lang w:val="fr-FR"/>
        </w:rPr>
        <w:t xml:space="preserve">        </w:t>
      </w:r>
      <w:r w:rsidR="008619E0" w:rsidRPr="00987EE3">
        <w:rPr>
          <w:szCs w:val="16"/>
          <w:lang w:val="fr-FR"/>
        </w:rPr>
        <w:t xml:space="preserve">    </w:t>
      </w:r>
      <w:r w:rsidR="00FD14CA" w:rsidRPr="00987EE3">
        <w:rPr>
          <w:szCs w:val="16"/>
          <w:lang w:val="fr-FR"/>
        </w:rPr>
        <w:t>&lt;/playingEntity&gt;</w:t>
      </w:r>
    </w:p>
    <w:p w:rsidR="00FD14CA" w:rsidRPr="00987EE3" w:rsidRDefault="00A81791" w:rsidP="005554C7">
      <w:pPr>
        <w:pStyle w:val="CodeRequired"/>
        <w:rPr>
          <w:szCs w:val="16"/>
          <w:lang w:val="fr-FR"/>
        </w:rPr>
      </w:pPr>
      <w:r w:rsidRPr="00987EE3">
        <w:rPr>
          <w:szCs w:val="16"/>
          <w:lang w:val="fr-FR"/>
        </w:rPr>
        <w:t xml:space="preserve">    </w:t>
      </w:r>
      <w:r w:rsidR="007E147A" w:rsidRPr="00987EE3">
        <w:rPr>
          <w:szCs w:val="16"/>
          <w:lang w:val="fr-FR"/>
        </w:rPr>
        <w:t xml:space="preserve">        </w:t>
      </w:r>
      <w:r w:rsidRPr="00987EE3">
        <w:rPr>
          <w:szCs w:val="16"/>
          <w:lang w:val="fr-FR"/>
        </w:rPr>
        <w:t xml:space="preserve">  </w:t>
      </w:r>
      <w:r w:rsidR="008619E0" w:rsidRPr="00987EE3">
        <w:rPr>
          <w:szCs w:val="16"/>
          <w:lang w:val="fr-FR"/>
        </w:rPr>
        <w:t xml:space="preserve"> </w:t>
      </w:r>
      <w:r w:rsidR="00FD14CA" w:rsidRPr="00987EE3">
        <w:rPr>
          <w:szCs w:val="16"/>
          <w:lang w:val="fr-FR"/>
        </w:rPr>
        <w:t>&lt;/participantRole&gt;</w:t>
      </w:r>
    </w:p>
    <w:p w:rsidR="00FD14CA" w:rsidRPr="00987EE3" w:rsidRDefault="00A81791" w:rsidP="005554C7">
      <w:pPr>
        <w:pStyle w:val="CodeRequired"/>
        <w:rPr>
          <w:szCs w:val="16"/>
          <w:lang w:val="fr-FR"/>
        </w:rPr>
      </w:pPr>
      <w:r w:rsidRPr="00987EE3">
        <w:rPr>
          <w:szCs w:val="16"/>
          <w:lang w:val="fr-FR"/>
        </w:rPr>
        <w:t xml:space="preserve">   </w:t>
      </w:r>
      <w:r w:rsidR="008619E0" w:rsidRPr="00987EE3">
        <w:rPr>
          <w:szCs w:val="16"/>
          <w:lang w:val="fr-FR"/>
        </w:rPr>
        <w:t xml:space="preserve">  </w:t>
      </w:r>
      <w:r w:rsidR="007E147A" w:rsidRPr="00987EE3">
        <w:rPr>
          <w:szCs w:val="16"/>
          <w:lang w:val="fr-FR"/>
        </w:rPr>
        <w:t xml:space="preserve">    </w:t>
      </w:r>
      <w:r w:rsidR="008619E0" w:rsidRPr="00987EE3">
        <w:rPr>
          <w:szCs w:val="16"/>
          <w:lang w:val="fr-FR"/>
        </w:rPr>
        <w:t xml:space="preserve">   </w:t>
      </w:r>
      <w:r w:rsidR="00FD14CA" w:rsidRPr="00987EE3">
        <w:rPr>
          <w:szCs w:val="16"/>
          <w:lang w:val="fr-FR"/>
        </w:rPr>
        <w:t>&lt;/participant&gt;</w:t>
      </w:r>
    </w:p>
    <w:p w:rsidR="00FD14CA" w:rsidRPr="00987EE3" w:rsidRDefault="00A81791" w:rsidP="007E147A">
      <w:pPr>
        <w:pStyle w:val="CodeOptional"/>
        <w:rPr>
          <w:lang w:val="fr-FR"/>
        </w:rPr>
      </w:pPr>
      <w:r w:rsidRPr="00987EE3">
        <w:rPr>
          <w:lang w:val="fr-FR"/>
        </w:rPr>
        <w:t xml:space="preserve">   </w:t>
      </w:r>
      <w:r w:rsidR="008619E0" w:rsidRPr="00987EE3">
        <w:rPr>
          <w:lang w:val="fr-FR"/>
        </w:rPr>
        <w:t xml:space="preserve">  </w:t>
      </w:r>
      <w:r w:rsidR="007E147A" w:rsidRPr="00987EE3">
        <w:rPr>
          <w:lang w:val="fr-FR"/>
        </w:rPr>
        <w:t xml:space="preserve">    </w:t>
      </w:r>
      <w:r w:rsidR="008619E0" w:rsidRPr="00987EE3">
        <w:rPr>
          <w:lang w:val="fr-FR"/>
        </w:rPr>
        <w:t xml:space="preserve">   </w:t>
      </w:r>
      <w:r w:rsidR="00FD14CA" w:rsidRPr="00987EE3">
        <w:rPr>
          <w:lang w:val="fr-FR"/>
        </w:rPr>
        <w:t>&lt;entryRelationship typeCode="</w:t>
      </w:r>
      <w:r w:rsidR="00FD14CA" w:rsidRPr="00987EE3">
        <w:rPr>
          <w:rStyle w:val="CodeFixedChar"/>
          <w:lang w:val="fr-FR"/>
        </w:rPr>
        <w:t>MFST</w:t>
      </w:r>
      <w:r w:rsidR="00FD14CA" w:rsidRPr="00987EE3">
        <w:rPr>
          <w:lang w:val="fr-FR"/>
        </w:rPr>
        <w:t>" inversionInd="</w:t>
      </w:r>
      <w:r w:rsidR="00FD14CA" w:rsidRPr="00987EE3">
        <w:rPr>
          <w:rStyle w:val="CodeFixedChar"/>
          <w:lang w:val="fr-FR"/>
        </w:rPr>
        <w:t>true</w:t>
      </w:r>
      <w:r w:rsidR="00FD14CA" w:rsidRPr="00987EE3">
        <w:rPr>
          <w:lang w:val="fr-FR"/>
        </w:rPr>
        <w:t>"&gt;</w:t>
      </w:r>
    </w:p>
    <w:p w:rsidR="00FD14CA" w:rsidRPr="00987EE3" w:rsidRDefault="00A81791" w:rsidP="005554C7">
      <w:pPr>
        <w:pStyle w:val="CodeRequired"/>
        <w:rPr>
          <w:szCs w:val="16"/>
          <w:lang w:val="fr-FR"/>
        </w:rPr>
      </w:pPr>
      <w:r w:rsidRPr="00987EE3">
        <w:rPr>
          <w:szCs w:val="16"/>
          <w:lang w:val="fr-FR"/>
        </w:rPr>
        <w:t xml:space="preserve">   </w:t>
      </w:r>
      <w:r w:rsidR="007E147A" w:rsidRPr="00987EE3">
        <w:rPr>
          <w:szCs w:val="16"/>
          <w:lang w:val="fr-FR"/>
        </w:rPr>
        <w:t xml:space="preserve">        </w:t>
      </w:r>
      <w:r w:rsidRPr="00987EE3">
        <w:rPr>
          <w:szCs w:val="16"/>
          <w:lang w:val="fr-FR"/>
        </w:rPr>
        <w:t xml:space="preserve">   </w:t>
      </w:r>
      <w:r w:rsidR="008619E0" w:rsidRPr="00987EE3">
        <w:rPr>
          <w:szCs w:val="16"/>
          <w:lang w:val="fr-FR"/>
        </w:rPr>
        <w:t xml:space="preserve"> </w:t>
      </w:r>
      <w:r w:rsidR="00FD14CA" w:rsidRPr="00987EE3">
        <w:rPr>
          <w:szCs w:val="16"/>
          <w:lang w:val="fr-FR"/>
        </w:rPr>
        <w:t>&lt;observation classCode="</w:t>
      </w:r>
      <w:r w:rsidR="00FD14CA" w:rsidRPr="00987EE3">
        <w:rPr>
          <w:rStyle w:val="CodeFixedChar"/>
          <w:lang w:val="fr-FR"/>
        </w:rPr>
        <w:t>OBS</w:t>
      </w:r>
      <w:r w:rsidR="00FD14CA" w:rsidRPr="00987EE3">
        <w:rPr>
          <w:szCs w:val="16"/>
          <w:lang w:val="fr-FR"/>
        </w:rPr>
        <w:t>" moodCode="</w:t>
      </w:r>
      <w:r w:rsidR="00FD14CA" w:rsidRPr="00987EE3">
        <w:rPr>
          <w:rStyle w:val="CodeFixedChar"/>
          <w:lang w:val="fr-FR"/>
        </w:rPr>
        <w:t>EVN</w:t>
      </w:r>
      <w:r w:rsidR="00FD14CA" w:rsidRPr="00987EE3">
        <w:rPr>
          <w:szCs w:val="16"/>
          <w:lang w:val="fr-FR"/>
        </w:rPr>
        <w:t>"&gt;</w:t>
      </w:r>
    </w:p>
    <w:p w:rsidR="00FD14CA" w:rsidRPr="00987EE3" w:rsidRDefault="00A81791" w:rsidP="005554C7">
      <w:pPr>
        <w:pStyle w:val="CodeRequired"/>
        <w:rPr>
          <w:szCs w:val="16"/>
          <w:lang w:val="fr-FR"/>
        </w:rPr>
      </w:pPr>
      <w:r w:rsidRPr="00987EE3">
        <w:rPr>
          <w:szCs w:val="16"/>
          <w:lang w:val="fr-FR"/>
        </w:rPr>
        <w:t xml:space="preserve">    </w:t>
      </w:r>
      <w:r w:rsidR="007E147A" w:rsidRPr="00987EE3">
        <w:rPr>
          <w:szCs w:val="16"/>
          <w:lang w:val="fr-FR"/>
        </w:rPr>
        <w:t xml:space="preserve">        </w:t>
      </w:r>
      <w:r w:rsidRPr="00987EE3">
        <w:rPr>
          <w:szCs w:val="16"/>
          <w:lang w:val="fr-FR"/>
        </w:rPr>
        <w:t xml:space="preserve">  </w:t>
      </w:r>
      <w:r w:rsidR="008619E0" w:rsidRPr="00987EE3">
        <w:rPr>
          <w:szCs w:val="16"/>
          <w:lang w:val="fr-FR"/>
        </w:rPr>
        <w:t xml:space="preserve">    </w:t>
      </w:r>
      <w:r w:rsidR="00FD14CA" w:rsidRPr="00987EE3">
        <w:rPr>
          <w:szCs w:val="16"/>
          <w:lang w:val="fr-FR"/>
        </w:rPr>
        <w:t>&lt;templateId root=</w:t>
      </w:r>
      <w:r w:rsidR="00FD14CA" w:rsidRPr="00987EE3">
        <w:rPr>
          <w:rStyle w:val="CodeFixedChar"/>
          <w:lang w:val="fr-FR"/>
        </w:rPr>
        <w:t>'2.16.840.1.113883.10.20.1.54'</w:t>
      </w:r>
      <w:r w:rsidR="00FD14CA" w:rsidRPr="00987EE3">
        <w:rPr>
          <w:szCs w:val="16"/>
          <w:lang w:val="fr-FR"/>
        </w:rPr>
        <w:t xml:space="preserve">/&gt; </w:t>
      </w:r>
    </w:p>
    <w:p w:rsidR="00FD14CA" w:rsidRPr="00987EE3" w:rsidRDefault="00A81791" w:rsidP="007E147A">
      <w:pPr>
        <w:pStyle w:val="CodeVariable"/>
        <w:rPr>
          <w:lang w:val="fr-FR"/>
        </w:rPr>
      </w:pPr>
      <w:r w:rsidRPr="00987EE3">
        <w:rPr>
          <w:lang w:val="fr-FR"/>
        </w:rPr>
        <w:t xml:space="preserve">    </w:t>
      </w:r>
      <w:r w:rsidR="007E147A" w:rsidRPr="00987EE3">
        <w:rPr>
          <w:lang w:val="fr-FR"/>
        </w:rPr>
        <w:t xml:space="preserve">            </w:t>
      </w:r>
      <w:r w:rsidRPr="00987EE3">
        <w:rPr>
          <w:lang w:val="fr-FR"/>
        </w:rPr>
        <w:t xml:space="preserve">     </w:t>
      </w:r>
      <w:r w:rsidR="00FD14CA" w:rsidRPr="00987EE3">
        <w:rPr>
          <w:lang w:val="fr-FR"/>
        </w:rPr>
        <w:t>&lt;!-- Reaction observation template --&gt;</w:t>
      </w:r>
    </w:p>
    <w:p w:rsidR="00FD14CA" w:rsidRPr="00987EE3" w:rsidRDefault="00A81791" w:rsidP="005554C7">
      <w:pPr>
        <w:pStyle w:val="CodeRequired"/>
        <w:rPr>
          <w:szCs w:val="16"/>
          <w:lang w:val="fr-FR"/>
        </w:rPr>
      </w:pPr>
      <w:r w:rsidRPr="00987EE3">
        <w:rPr>
          <w:szCs w:val="16"/>
          <w:lang w:val="fr-FR"/>
        </w:rPr>
        <w:t xml:space="preserve">      </w:t>
      </w:r>
      <w:r w:rsidR="008619E0" w:rsidRPr="00987EE3">
        <w:rPr>
          <w:szCs w:val="16"/>
          <w:lang w:val="fr-FR"/>
        </w:rPr>
        <w:t xml:space="preserve">  </w:t>
      </w:r>
      <w:r w:rsidR="007E147A" w:rsidRPr="00987EE3">
        <w:rPr>
          <w:szCs w:val="16"/>
          <w:lang w:val="fr-FR"/>
        </w:rPr>
        <w:t xml:space="preserve">        </w:t>
      </w:r>
      <w:r w:rsidR="008619E0" w:rsidRPr="00987EE3">
        <w:rPr>
          <w:szCs w:val="16"/>
          <w:lang w:val="fr-FR"/>
        </w:rPr>
        <w:t xml:space="preserve">  </w:t>
      </w:r>
      <w:r w:rsidR="00FD14CA" w:rsidRPr="00987EE3">
        <w:rPr>
          <w:szCs w:val="16"/>
          <w:lang w:val="fr-FR"/>
        </w:rPr>
        <w:t>&lt;code code="</w:t>
      </w:r>
      <w:r w:rsidR="00FD14CA" w:rsidRPr="00987EE3">
        <w:rPr>
          <w:rStyle w:val="CodeVariableChar"/>
          <w:lang w:val="fr-FR"/>
        </w:rPr>
        <w:t>ASSERTION</w:t>
      </w:r>
      <w:r w:rsidR="00FD14CA" w:rsidRPr="00987EE3">
        <w:rPr>
          <w:szCs w:val="16"/>
          <w:lang w:val="fr-FR"/>
        </w:rPr>
        <w:t>" codeSystem="</w:t>
      </w:r>
      <w:r w:rsidR="00FD14CA" w:rsidRPr="00987EE3">
        <w:rPr>
          <w:rStyle w:val="CodeFixedChar"/>
          <w:lang w:val="fr-FR"/>
        </w:rPr>
        <w:t>2.16.840.1.113883.5.4</w:t>
      </w:r>
      <w:r w:rsidR="00FD14CA" w:rsidRPr="00987EE3">
        <w:rPr>
          <w:szCs w:val="16"/>
          <w:lang w:val="fr-FR"/>
        </w:rPr>
        <w:t>"/&gt;</w:t>
      </w:r>
    </w:p>
    <w:p w:rsidR="00FD14CA" w:rsidRPr="00987EE3" w:rsidRDefault="00A81791" w:rsidP="005554C7">
      <w:pPr>
        <w:pStyle w:val="CodeRequired"/>
        <w:rPr>
          <w:szCs w:val="16"/>
          <w:lang w:val="fr-FR"/>
        </w:rPr>
      </w:pPr>
      <w:r w:rsidRPr="00987EE3">
        <w:rPr>
          <w:szCs w:val="16"/>
          <w:lang w:val="fr-FR"/>
        </w:rPr>
        <w:t xml:space="preserve">    </w:t>
      </w:r>
      <w:r w:rsidR="007E147A" w:rsidRPr="00987EE3">
        <w:rPr>
          <w:szCs w:val="16"/>
          <w:lang w:val="fr-FR"/>
        </w:rPr>
        <w:t xml:space="preserve">        </w:t>
      </w:r>
      <w:r w:rsidRPr="00987EE3">
        <w:rPr>
          <w:szCs w:val="16"/>
          <w:lang w:val="fr-FR"/>
        </w:rPr>
        <w:t xml:space="preserve">  </w:t>
      </w:r>
      <w:r w:rsidR="008619E0" w:rsidRPr="00987EE3">
        <w:rPr>
          <w:szCs w:val="16"/>
          <w:lang w:val="fr-FR"/>
        </w:rPr>
        <w:t xml:space="preserve">    </w:t>
      </w:r>
      <w:r w:rsidR="00FD14CA" w:rsidRPr="00987EE3">
        <w:rPr>
          <w:szCs w:val="16"/>
          <w:lang w:val="fr-FR"/>
        </w:rPr>
        <w:t>&lt;</w:t>
      </w:r>
      <w:r w:rsidR="008A0CB7" w:rsidRPr="00987EE3">
        <w:rPr>
          <w:szCs w:val="16"/>
          <w:lang w:val="fr-FR"/>
        </w:rPr>
        <w:t>statusCode</w:t>
      </w:r>
      <w:r w:rsidR="00FD14CA" w:rsidRPr="00987EE3">
        <w:rPr>
          <w:szCs w:val="16"/>
          <w:lang w:val="fr-FR"/>
        </w:rPr>
        <w:t xml:space="preserve"> code="</w:t>
      </w:r>
      <w:r w:rsidR="00FD14CA" w:rsidRPr="00987EE3">
        <w:rPr>
          <w:rStyle w:val="CodeFixedChar"/>
          <w:lang w:val="fr-FR"/>
        </w:rPr>
        <w:t>completed</w:t>
      </w:r>
      <w:r w:rsidR="00FD14CA" w:rsidRPr="00987EE3">
        <w:rPr>
          <w:szCs w:val="16"/>
          <w:lang w:val="fr-FR"/>
        </w:rPr>
        <w:t>"/&gt;</w:t>
      </w:r>
    </w:p>
    <w:p w:rsidR="00FD14CA" w:rsidRPr="00882464" w:rsidRDefault="00A81791" w:rsidP="007E147A">
      <w:pPr>
        <w:pStyle w:val="CodeOptional"/>
        <w:rPr>
          <w:lang w:val="fr-FR"/>
        </w:rPr>
      </w:pPr>
      <w:r w:rsidRPr="00987EE3">
        <w:rPr>
          <w:lang w:val="fr-FR"/>
        </w:rPr>
        <w:t xml:space="preserve">    </w:t>
      </w:r>
      <w:r w:rsidR="007E147A" w:rsidRPr="00987EE3">
        <w:rPr>
          <w:lang w:val="fr-FR"/>
        </w:rPr>
        <w:t xml:space="preserve">        </w:t>
      </w:r>
      <w:r w:rsidRPr="00987EE3">
        <w:rPr>
          <w:lang w:val="fr-FR"/>
        </w:rPr>
        <w:t xml:space="preserve">  </w:t>
      </w:r>
      <w:r w:rsidR="008619E0" w:rsidRPr="00987EE3">
        <w:rPr>
          <w:lang w:val="fr-FR"/>
        </w:rPr>
        <w:t xml:space="preserve">    </w:t>
      </w:r>
      <w:r w:rsidR="00FD14CA" w:rsidRPr="00882464">
        <w:rPr>
          <w:lang w:val="fr-FR"/>
        </w:rPr>
        <w:t>&lt;value xsi:type="CD" code="</w:t>
      </w:r>
      <w:r w:rsidR="00FD14CA" w:rsidRPr="00882464">
        <w:rPr>
          <w:rStyle w:val="CodeVariableChar"/>
          <w:lang w:val="fr-FR"/>
        </w:rPr>
        <w:t>247472004</w:t>
      </w:r>
      <w:r w:rsidR="00FD14CA" w:rsidRPr="00882464">
        <w:rPr>
          <w:lang w:val="fr-FR"/>
        </w:rPr>
        <w:t>" codeSystem="</w:t>
      </w:r>
      <w:r w:rsidR="00FD14CA" w:rsidRPr="00882464">
        <w:rPr>
          <w:rStyle w:val="CodeVariableChar"/>
          <w:lang w:val="fr-FR"/>
        </w:rPr>
        <w:t>2.16.840.1.113883.6.96</w:t>
      </w:r>
      <w:r w:rsidR="00FD14CA" w:rsidRPr="00882464">
        <w:rPr>
          <w:lang w:val="fr-FR"/>
        </w:rPr>
        <w:t>" displayName="</w:t>
      </w:r>
      <w:r w:rsidR="00FD14CA" w:rsidRPr="00882464">
        <w:rPr>
          <w:rStyle w:val="CodeVariableChar"/>
          <w:lang w:val="fr-FR"/>
        </w:rPr>
        <w:t>Hives</w:t>
      </w:r>
      <w:r w:rsidR="00FD14CA" w:rsidRPr="00882464">
        <w:rPr>
          <w:lang w:val="fr-FR"/>
        </w:rPr>
        <w:t>"/&gt;</w:t>
      </w:r>
    </w:p>
    <w:p w:rsidR="00FD14CA" w:rsidRPr="00882464" w:rsidRDefault="00A81791" w:rsidP="005554C7">
      <w:pPr>
        <w:pStyle w:val="CodeRequired"/>
        <w:rPr>
          <w:szCs w:val="16"/>
          <w:lang w:val="fr-FR"/>
        </w:rPr>
      </w:pPr>
      <w:r w:rsidRPr="00882464">
        <w:rPr>
          <w:szCs w:val="16"/>
          <w:lang w:val="fr-FR"/>
        </w:rPr>
        <w:t xml:space="preserve">    </w:t>
      </w:r>
      <w:r w:rsidR="007E147A" w:rsidRPr="00882464">
        <w:rPr>
          <w:szCs w:val="16"/>
          <w:lang w:val="fr-FR"/>
        </w:rPr>
        <w:t xml:space="preserve">         </w:t>
      </w:r>
      <w:r w:rsidRPr="00882464">
        <w:rPr>
          <w:szCs w:val="16"/>
          <w:lang w:val="fr-FR"/>
        </w:rPr>
        <w:t xml:space="preserve">  </w:t>
      </w:r>
      <w:r w:rsidR="00FD14CA" w:rsidRPr="00882464">
        <w:rPr>
          <w:szCs w:val="16"/>
          <w:lang w:val="fr-FR"/>
        </w:rPr>
        <w:t>&lt;/observation&gt;</w:t>
      </w:r>
    </w:p>
    <w:p w:rsidR="00FD14CA" w:rsidRPr="00882464" w:rsidRDefault="00A81791" w:rsidP="007E147A">
      <w:pPr>
        <w:pStyle w:val="CodeOptional"/>
        <w:rPr>
          <w:lang w:val="fr-FR"/>
        </w:rPr>
      </w:pPr>
      <w:r w:rsidRPr="00882464">
        <w:rPr>
          <w:lang w:val="fr-FR"/>
        </w:rPr>
        <w:t xml:space="preserve">   </w:t>
      </w:r>
      <w:r w:rsidR="008619E0" w:rsidRPr="00882464">
        <w:rPr>
          <w:lang w:val="fr-FR"/>
        </w:rPr>
        <w:t xml:space="preserve">   </w:t>
      </w:r>
      <w:r w:rsidR="007E147A" w:rsidRPr="00882464">
        <w:rPr>
          <w:lang w:val="fr-FR"/>
        </w:rPr>
        <w:t xml:space="preserve">    </w:t>
      </w:r>
      <w:r w:rsidR="008619E0" w:rsidRPr="00882464">
        <w:rPr>
          <w:lang w:val="fr-FR"/>
        </w:rPr>
        <w:t xml:space="preserve">  </w:t>
      </w:r>
      <w:r w:rsidR="00FD14CA" w:rsidRPr="00882464">
        <w:rPr>
          <w:lang w:val="fr-FR"/>
        </w:rPr>
        <w:t>&lt;/entryRelationship&gt;</w:t>
      </w:r>
    </w:p>
    <w:p w:rsidR="00FD14CA" w:rsidRPr="00882464" w:rsidRDefault="00A81791" w:rsidP="007E147A">
      <w:pPr>
        <w:pStyle w:val="CodeOptional"/>
        <w:rPr>
          <w:lang w:val="fr-FR"/>
        </w:rPr>
      </w:pPr>
      <w:r w:rsidRPr="00882464">
        <w:rPr>
          <w:lang w:val="fr-FR"/>
        </w:rPr>
        <w:t xml:space="preserve">   </w:t>
      </w:r>
      <w:r w:rsidR="007E147A" w:rsidRPr="00882464">
        <w:rPr>
          <w:lang w:val="fr-FR"/>
        </w:rPr>
        <w:t xml:space="preserve">    </w:t>
      </w:r>
      <w:r w:rsidR="008619E0" w:rsidRPr="00882464">
        <w:rPr>
          <w:lang w:val="fr-FR"/>
        </w:rPr>
        <w:t xml:space="preserve">     </w:t>
      </w:r>
      <w:r w:rsidR="00FD14CA" w:rsidRPr="00882464">
        <w:rPr>
          <w:lang w:val="fr-FR"/>
        </w:rPr>
        <w:t>&lt;entryRelationship typeCode="</w:t>
      </w:r>
      <w:r w:rsidR="00FD14CA" w:rsidRPr="00882464">
        <w:rPr>
          <w:rStyle w:val="CodeFixedChar"/>
          <w:lang w:val="fr-FR"/>
        </w:rPr>
        <w:t>REFR</w:t>
      </w:r>
      <w:r w:rsidR="00FD14CA" w:rsidRPr="00882464">
        <w:rPr>
          <w:lang w:val="fr-FR"/>
        </w:rPr>
        <w:t>"&gt;</w:t>
      </w:r>
    </w:p>
    <w:p w:rsidR="00FD14CA" w:rsidRPr="00882464" w:rsidRDefault="00A81791" w:rsidP="005554C7">
      <w:pPr>
        <w:pStyle w:val="CodeRequired"/>
        <w:rPr>
          <w:szCs w:val="16"/>
          <w:lang w:val="fr-FR"/>
        </w:rPr>
      </w:pPr>
      <w:r w:rsidRPr="00882464">
        <w:rPr>
          <w:szCs w:val="16"/>
          <w:lang w:val="fr-FR"/>
        </w:rPr>
        <w:t xml:space="preserve">    </w:t>
      </w:r>
      <w:r w:rsidR="007E147A" w:rsidRPr="00882464">
        <w:rPr>
          <w:szCs w:val="16"/>
          <w:lang w:val="fr-FR"/>
        </w:rPr>
        <w:t xml:space="preserve">        </w:t>
      </w:r>
      <w:r w:rsidRPr="00882464">
        <w:rPr>
          <w:szCs w:val="16"/>
          <w:lang w:val="fr-FR"/>
        </w:rPr>
        <w:t xml:space="preserve">  </w:t>
      </w:r>
      <w:r w:rsidR="008619E0" w:rsidRPr="00882464">
        <w:rPr>
          <w:szCs w:val="16"/>
          <w:lang w:val="fr-FR"/>
        </w:rPr>
        <w:t xml:space="preserve"> </w:t>
      </w:r>
      <w:r w:rsidR="00FD14CA" w:rsidRPr="00882464">
        <w:rPr>
          <w:szCs w:val="16"/>
          <w:lang w:val="fr-FR"/>
        </w:rPr>
        <w:t>&lt;observation classCode="</w:t>
      </w:r>
      <w:r w:rsidR="00FD14CA" w:rsidRPr="00882464">
        <w:rPr>
          <w:rStyle w:val="CodeFixedChar"/>
          <w:lang w:val="fr-FR"/>
        </w:rPr>
        <w:t>OBS</w:t>
      </w:r>
      <w:r w:rsidR="00FD14CA" w:rsidRPr="00882464">
        <w:rPr>
          <w:szCs w:val="16"/>
          <w:lang w:val="fr-FR"/>
        </w:rPr>
        <w:t>" moodCode="</w:t>
      </w:r>
      <w:r w:rsidR="00FD14CA" w:rsidRPr="00882464">
        <w:rPr>
          <w:rStyle w:val="CodeFixedChar"/>
          <w:lang w:val="fr-FR"/>
        </w:rPr>
        <w:t>EVN</w:t>
      </w:r>
      <w:r w:rsidR="00FD14CA" w:rsidRPr="00882464">
        <w:rPr>
          <w:szCs w:val="16"/>
          <w:lang w:val="fr-FR"/>
        </w:rPr>
        <w:t>"&gt;</w:t>
      </w:r>
    </w:p>
    <w:p w:rsidR="00FD14CA" w:rsidRPr="00882464" w:rsidRDefault="00A81791" w:rsidP="005554C7">
      <w:pPr>
        <w:pStyle w:val="CodeRequired"/>
        <w:rPr>
          <w:szCs w:val="16"/>
          <w:lang w:val="fr-FR"/>
        </w:rPr>
      </w:pPr>
      <w:r w:rsidRPr="00882464">
        <w:rPr>
          <w:szCs w:val="16"/>
          <w:lang w:val="fr-FR"/>
        </w:rPr>
        <w:t xml:space="preserve">     </w:t>
      </w:r>
      <w:r w:rsidR="007E147A" w:rsidRPr="00882464">
        <w:rPr>
          <w:szCs w:val="16"/>
          <w:lang w:val="fr-FR"/>
        </w:rPr>
        <w:t xml:space="preserve">        </w:t>
      </w:r>
      <w:r w:rsidRPr="00882464">
        <w:rPr>
          <w:szCs w:val="16"/>
          <w:lang w:val="fr-FR"/>
        </w:rPr>
        <w:t xml:space="preserve"> </w:t>
      </w:r>
      <w:r w:rsidR="008619E0" w:rsidRPr="00882464">
        <w:rPr>
          <w:szCs w:val="16"/>
          <w:lang w:val="fr-FR"/>
        </w:rPr>
        <w:t xml:space="preserve">    </w:t>
      </w:r>
      <w:r w:rsidR="00FD14CA" w:rsidRPr="00882464">
        <w:rPr>
          <w:szCs w:val="16"/>
          <w:lang w:val="fr-FR"/>
        </w:rPr>
        <w:t>&lt;templateId root=</w:t>
      </w:r>
      <w:r w:rsidR="00FD14CA" w:rsidRPr="00882464">
        <w:rPr>
          <w:rStyle w:val="CodeFixedChar"/>
          <w:lang w:val="fr-FR"/>
        </w:rPr>
        <w:t>'2.16.840.1.113883.10.20.1.39'</w:t>
      </w:r>
      <w:r w:rsidR="00FD14CA" w:rsidRPr="00882464">
        <w:rPr>
          <w:szCs w:val="16"/>
          <w:lang w:val="fr-FR"/>
        </w:rPr>
        <w:t xml:space="preserve">/&gt; </w:t>
      </w:r>
    </w:p>
    <w:p w:rsidR="00FD14CA" w:rsidRPr="00882464" w:rsidRDefault="00A81791" w:rsidP="007E147A">
      <w:pPr>
        <w:pStyle w:val="CodeVariable"/>
        <w:rPr>
          <w:lang w:val="fr-FR"/>
        </w:rPr>
      </w:pPr>
      <w:r w:rsidRPr="00882464">
        <w:rPr>
          <w:lang w:val="fr-FR"/>
        </w:rPr>
        <w:t xml:space="preserve">  </w:t>
      </w:r>
      <w:r w:rsidR="007E147A" w:rsidRPr="00882464">
        <w:rPr>
          <w:lang w:val="fr-FR"/>
        </w:rPr>
        <w:t xml:space="preserve">            </w:t>
      </w:r>
      <w:r w:rsidRPr="00882464">
        <w:rPr>
          <w:lang w:val="fr-FR"/>
        </w:rPr>
        <w:t xml:space="preserve">       </w:t>
      </w:r>
      <w:r w:rsidR="00FD14CA" w:rsidRPr="00882464">
        <w:rPr>
          <w:lang w:val="fr-FR"/>
        </w:rPr>
        <w:t>&lt;!-- Alert status observation template --&gt;</w:t>
      </w:r>
    </w:p>
    <w:p w:rsidR="00FD14CA" w:rsidRPr="00AD5147" w:rsidRDefault="00A81791" w:rsidP="005554C7">
      <w:pPr>
        <w:pStyle w:val="CodeRequired"/>
        <w:rPr>
          <w:szCs w:val="16"/>
        </w:rPr>
      </w:pPr>
      <w:r w:rsidRPr="00882464">
        <w:rPr>
          <w:szCs w:val="16"/>
          <w:lang w:val="fr-FR"/>
        </w:rPr>
        <w:t xml:space="preserve">    </w:t>
      </w:r>
      <w:r w:rsidR="007E147A" w:rsidRPr="00882464">
        <w:rPr>
          <w:szCs w:val="16"/>
          <w:lang w:val="fr-FR"/>
        </w:rPr>
        <w:t xml:space="preserve">       </w:t>
      </w:r>
      <w:r w:rsidR="00655105" w:rsidRPr="00882464">
        <w:rPr>
          <w:szCs w:val="16"/>
          <w:lang w:val="fr-FR"/>
        </w:rPr>
        <w:t xml:space="preserve"> </w:t>
      </w:r>
      <w:r w:rsidRPr="00882464">
        <w:rPr>
          <w:szCs w:val="16"/>
          <w:lang w:val="fr-FR"/>
        </w:rPr>
        <w:t xml:space="preserve">  </w:t>
      </w:r>
      <w:r w:rsidR="008619E0" w:rsidRPr="00882464">
        <w:rPr>
          <w:szCs w:val="16"/>
          <w:lang w:val="fr-FR"/>
        </w:rPr>
        <w:t xml:space="preserve">    </w:t>
      </w:r>
      <w:r w:rsidR="00FD14CA" w:rsidRPr="00AD5147">
        <w:rPr>
          <w:szCs w:val="16"/>
        </w:rPr>
        <w:t>&lt;code code="</w:t>
      </w:r>
      <w:r w:rsidR="00FD14CA" w:rsidRPr="007E147A">
        <w:rPr>
          <w:rStyle w:val="CodeFixedChar"/>
        </w:rPr>
        <w:t>33999-4</w:t>
      </w:r>
      <w:r w:rsidR="00FD14CA" w:rsidRPr="00AD5147">
        <w:rPr>
          <w:szCs w:val="16"/>
        </w:rPr>
        <w:t>" codeSystem="</w:t>
      </w:r>
      <w:r w:rsidR="00FD14CA" w:rsidRPr="007E147A">
        <w:rPr>
          <w:rStyle w:val="CodeFixedChar"/>
        </w:rPr>
        <w:t>2.16.840.1.113883.6.1</w:t>
      </w:r>
      <w:r w:rsidR="00FD14CA" w:rsidRPr="00AD5147">
        <w:rPr>
          <w:szCs w:val="16"/>
        </w:rPr>
        <w:t>" displayName="</w:t>
      </w:r>
      <w:r w:rsidR="00FD14CA" w:rsidRPr="007E147A">
        <w:rPr>
          <w:rStyle w:val="CodeFixedChar"/>
        </w:rPr>
        <w:t>Status</w:t>
      </w:r>
      <w:r w:rsidR="00FD14CA" w:rsidRPr="00AD5147">
        <w:rPr>
          <w:szCs w:val="16"/>
        </w:rPr>
        <w:t>"/&gt;</w:t>
      </w:r>
    </w:p>
    <w:p w:rsidR="00FD14CA" w:rsidRPr="00AD5147" w:rsidRDefault="00A81791" w:rsidP="005554C7">
      <w:pPr>
        <w:pStyle w:val="CodeRequired"/>
        <w:rPr>
          <w:szCs w:val="16"/>
        </w:rPr>
      </w:pPr>
      <w:r>
        <w:rPr>
          <w:szCs w:val="16"/>
        </w:rPr>
        <w:t xml:space="preserve">      </w:t>
      </w:r>
      <w:r w:rsidR="008619E0">
        <w:rPr>
          <w:szCs w:val="16"/>
        </w:rPr>
        <w:t xml:space="preserve"> </w:t>
      </w:r>
      <w:r w:rsidR="00655105">
        <w:rPr>
          <w:szCs w:val="16"/>
        </w:rPr>
        <w:t xml:space="preserve">        </w:t>
      </w:r>
      <w:r w:rsidR="008619E0">
        <w:rPr>
          <w:szCs w:val="16"/>
        </w:rPr>
        <w:t xml:space="preserve">   </w:t>
      </w:r>
      <w:r w:rsidR="00FD14CA" w:rsidRPr="00AD5147">
        <w:rPr>
          <w:szCs w:val="16"/>
        </w:rPr>
        <w:t>&lt;</w:t>
      </w:r>
      <w:r w:rsidR="008A0CB7">
        <w:rPr>
          <w:szCs w:val="16"/>
        </w:rPr>
        <w:t>statusCode</w:t>
      </w:r>
      <w:r w:rsidR="00FD14CA" w:rsidRPr="00AD5147">
        <w:rPr>
          <w:szCs w:val="16"/>
        </w:rPr>
        <w:t xml:space="preserve"> code="</w:t>
      </w:r>
      <w:r w:rsidR="00FD14CA" w:rsidRPr="007E147A">
        <w:rPr>
          <w:rStyle w:val="CodeFixedChar"/>
        </w:rPr>
        <w:t>completed</w:t>
      </w:r>
      <w:r w:rsidR="00FD14CA" w:rsidRPr="00AD5147">
        <w:rPr>
          <w:szCs w:val="16"/>
        </w:rPr>
        <w:t>"/&gt;</w:t>
      </w:r>
    </w:p>
    <w:p w:rsidR="00FD14CA" w:rsidRPr="00882464" w:rsidRDefault="00A81791" w:rsidP="007E147A">
      <w:pPr>
        <w:pStyle w:val="CodeOptional"/>
        <w:rPr>
          <w:lang w:val="fr-FR"/>
        </w:rPr>
      </w:pPr>
      <w:r>
        <w:t xml:space="preserve">      </w:t>
      </w:r>
      <w:r w:rsidR="00655105">
        <w:t xml:space="preserve">        </w:t>
      </w:r>
      <w:r w:rsidR="008619E0">
        <w:t xml:space="preserve">    </w:t>
      </w:r>
      <w:r w:rsidR="00FD14CA" w:rsidRPr="00882464">
        <w:rPr>
          <w:lang w:val="fr-FR"/>
        </w:rPr>
        <w:t>&lt;value xsi:type="CE" code="</w:t>
      </w:r>
      <w:r w:rsidR="00FD14CA" w:rsidRPr="00882464">
        <w:rPr>
          <w:rStyle w:val="CodeVariableChar"/>
          <w:lang w:val="fr-FR"/>
        </w:rPr>
        <w:t>55561003</w:t>
      </w:r>
      <w:r w:rsidR="00FD14CA" w:rsidRPr="00882464">
        <w:rPr>
          <w:lang w:val="fr-FR"/>
        </w:rPr>
        <w:t>" codeSystem="</w:t>
      </w:r>
      <w:r w:rsidR="00FD14CA" w:rsidRPr="00882464">
        <w:rPr>
          <w:rStyle w:val="CodeVariableChar"/>
          <w:lang w:val="fr-FR"/>
        </w:rPr>
        <w:t>2.16.840.1.113883.6.96</w:t>
      </w:r>
      <w:r w:rsidR="00FD14CA" w:rsidRPr="00882464">
        <w:rPr>
          <w:lang w:val="fr-FR"/>
        </w:rPr>
        <w:t>" displayName="</w:t>
      </w:r>
      <w:r w:rsidR="00FD14CA" w:rsidRPr="00882464">
        <w:rPr>
          <w:rStyle w:val="CodeVariableChar"/>
          <w:lang w:val="fr-FR"/>
        </w:rPr>
        <w:t>Active</w:t>
      </w:r>
      <w:r w:rsidR="00FD14CA" w:rsidRPr="00882464">
        <w:rPr>
          <w:lang w:val="fr-FR"/>
        </w:rPr>
        <w:t>"/&gt;</w:t>
      </w:r>
    </w:p>
    <w:p w:rsidR="00FD14CA" w:rsidRPr="00AD5147" w:rsidRDefault="00A81791" w:rsidP="005554C7">
      <w:pPr>
        <w:pStyle w:val="CodeRequired"/>
        <w:rPr>
          <w:szCs w:val="16"/>
        </w:rPr>
      </w:pPr>
      <w:r w:rsidRPr="00882464">
        <w:rPr>
          <w:szCs w:val="16"/>
          <w:lang w:val="fr-FR"/>
        </w:rPr>
        <w:t xml:space="preserve">      </w:t>
      </w:r>
      <w:r w:rsidR="008619E0" w:rsidRPr="00882464">
        <w:rPr>
          <w:szCs w:val="16"/>
          <w:lang w:val="fr-FR"/>
        </w:rPr>
        <w:t xml:space="preserve"> </w:t>
      </w:r>
      <w:r w:rsidR="00655105" w:rsidRPr="00882464">
        <w:rPr>
          <w:szCs w:val="16"/>
          <w:lang w:val="fr-FR"/>
        </w:rPr>
        <w:t xml:space="preserve">        </w:t>
      </w:r>
      <w:r w:rsidR="00FD14CA" w:rsidRPr="00AD5147">
        <w:rPr>
          <w:szCs w:val="16"/>
        </w:rPr>
        <w:t>&lt;/observation&gt;</w:t>
      </w:r>
    </w:p>
    <w:p w:rsidR="00FD14CA" w:rsidRPr="00AD5147" w:rsidRDefault="00A81791" w:rsidP="007E147A">
      <w:pPr>
        <w:pStyle w:val="CodeOptional"/>
      </w:pPr>
      <w:r>
        <w:t xml:space="preserve">   </w:t>
      </w:r>
      <w:r w:rsidR="008619E0">
        <w:t xml:space="preserve">   </w:t>
      </w:r>
      <w:r w:rsidR="00655105">
        <w:t xml:space="preserve">    </w:t>
      </w:r>
      <w:r w:rsidR="008619E0">
        <w:t xml:space="preserve">  </w:t>
      </w:r>
      <w:r w:rsidR="00FD14CA" w:rsidRPr="00AD5147">
        <w:t>&lt;/entryRelationship&gt;</w:t>
      </w:r>
    </w:p>
    <w:p w:rsidR="00FD14CA" w:rsidRPr="00AD5147" w:rsidRDefault="00A81791" w:rsidP="005554C7">
      <w:pPr>
        <w:pStyle w:val="CodeRequired"/>
        <w:rPr>
          <w:szCs w:val="16"/>
        </w:rPr>
      </w:pPr>
      <w:r>
        <w:rPr>
          <w:szCs w:val="16"/>
        </w:rPr>
        <w:t xml:space="preserve">  </w:t>
      </w:r>
      <w:r w:rsidR="00655105">
        <w:rPr>
          <w:szCs w:val="16"/>
        </w:rPr>
        <w:t xml:space="preserve">    </w:t>
      </w:r>
      <w:r>
        <w:rPr>
          <w:szCs w:val="16"/>
        </w:rPr>
        <w:t xml:space="preserve"> </w:t>
      </w:r>
      <w:r w:rsidR="008619E0">
        <w:rPr>
          <w:szCs w:val="16"/>
        </w:rPr>
        <w:t xml:space="preserve">  </w:t>
      </w:r>
      <w:r w:rsidR="00FD14CA" w:rsidRPr="00AD5147">
        <w:rPr>
          <w:szCs w:val="16"/>
        </w:rPr>
        <w:t>&lt;/observation&gt;</w:t>
      </w:r>
    </w:p>
    <w:p w:rsidR="00FD14CA" w:rsidRPr="00AD5147" w:rsidRDefault="008619E0" w:rsidP="007E147A">
      <w:pPr>
        <w:pStyle w:val="CodeOptional"/>
      </w:pPr>
      <w:r>
        <w:t xml:space="preserve">      </w:t>
      </w:r>
      <w:r w:rsidR="00FD14CA" w:rsidRPr="00AD5147">
        <w:t>&lt;/entryRelationship&gt;</w:t>
      </w:r>
    </w:p>
    <w:p w:rsidR="00FD14CA" w:rsidRPr="00AD5147" w:rsidRDefault="008619E0" w:rsidP="005554C7">
      <w:pPr>
        <w:pStyle w:val="CodeRequired"/>
        <w:rPr>
          <w:szCs w:val="16"/>
        </w:rPr>
      </w:pPr>
      <w:r>
        <w:rPr>
          <w:szCs w:val="16"/>
        </w:rPr>
        <w:t xml:space="preserve">   </w:t>
      </w:r>
      <w:r w:rsidR="00FD14CA" w:rsidRPr="00AD5147">
        <w:rPr>
          <w:szCs w:val="16"/>
        </w:rPr>
        <w:t>&lt;/act&gt;</w:t>
      </w:r>
      <w:r>
        <w:rPr>
          <w:szCs w:val="16"/>
        </w:rPr>
        <w:t xml:space="preserve">   </w:t>
      </w:r>
    </w:p>
    <w:p w:rsidR="00FD14CA" w:rsidRPr="00AD5147" w:rsidRDefault="00FD14CA" w:rsidP="005554C7">
      <w:pPr>
        <w:pStyle w:val="CodeRequired"/>
        <w:rPr>
          <w:szCs w:val="16"/>
        </w:rPr>
      </w:pPr>
      <w:r w:rsidRPr="00AD5147">
        <w:rPr>
          <w:szCs w:val="16"/>
        </w:rPr>
        <w:t>&lt;/entry&gt;</w:t>
      </w:r>
      <w:r w:rsidRPr="00AD5147">
        <w:rPr>
          <w:szCs w:val="16"/>
        </w:rPr>
        <w:cr/>
      </w:r>
    </w:p>
    <w:p w:rsidR="00FD14CA" w:rsidRPr="00AD5147" w:rsidRDefault="00FD14CA" w:rsidP="00FD14CA">
      <w:pPr>
        <w:pStyle w:val="PlainText"/>
        <w:rPr>
          <w:sz w:val="16"/>
          <w:szCs w:val="16"/>
        </w:rPr>
      </w:pPr>
    </w:p>
    <w:p w:rsidR="00AD6EA0" w:rsidRPr="000F4710" w:rsidRDefault="00AD6EA0" w:rsidP="008D6971">
      <w:pPr>
        <w:pStyle w:val="Heading3"/>
      </w:pPr>
      <w:bookmarkStart w:id="195" w:name="_Toc179021519"/>
      <w:bookmarkStart w:id="196" w:name="_Medications"/>
      <w:bookmarkStart w:id="197" w:name="_Toc181163894"/>
      <w:bookmarkEnd w:id="196"/>
      <w:r w:rsidRPr="000F4710">
        <w:t>Medications</w:t>
      </w:r>
      <w:bookmarkEnd w:id="192"/>
      <w:bookmarkEnd w:id="193"/>
      <w:bookmarkEnd w:id="195"/>
      <w:bookmarkEnd w:id="197"/>
    </w:p>
    <w:p w:rsidR="00AD6EA0" w:rsidRDefault="00AD6EA0" w:rsidP="003045E5">
      <w:pPr>
        <w:pStyle w:val="cCDQuote"/>
      </w:pPr>
      <w:r w:rsidRPr="00264819">
        <w:t>“The Medications section defines a patient’s current medications and pertinent medication history.” [CCD 3.9]</w:t>
      </w:r>
    </w:p>
    <w:p w:rsidR="007E7185" w:rsidRDefault="00533191" w:rsidP="005C59FD">
      <w:pPr>
        <w:pStyle w:val="BodyText"/>
      </w:pPr>
      <w:r>
        <w:t>The me</w:t>
      </w:r>
      <w:r w:rsidR="00AD6EA0">
        <w:t xml:space="preserve">dications </w:t>
      </w:r>
      <w:r w:rsidR="00BF2FD7">
        <w:t xml:space="preserve">section defines two clinical </w:t>
      </w:r>
      <w:r>
        <w:t xml:space="preserve">statement-level templates, </w:t>
      </w:r>
      <w:r w:rsidR="00AD6EA0">
        <w:t>medication activity</w:t>
      </w:r>
      <w:r>
        <w:sym w:font="Webdings" w:char="F032"/>
      </w:r>
      <w:r>
        <w:t xml:space="preserve"> and</w:t>
      </w:r>
      <w:r w:rsidR="00AD6EA0">
        <w:t xml:space="preserve"> supply activity</w:t>
      </w:r>
      <w:r>
        <w:sym w:font="Webdings" w:char="F032"/>
      </w:r>
      <w:r w:rsidR="00BF2FD7">
        <w:t>,</w:t>
      </w:r>
      <w:r w:rsidR="005C59FD">
        <w:t xml:space="preserve"> and several medi</w:t>
      </w:r>
      <w:r w:rsidR="00BF2FD7">
        <w:t>c</w:t>
      </w:r>
      <w:r w:rsidR="005C59FD">
        <w:t>atio</w:t>
      </w:r>
      <w:r w:rsidR="00BF2FD7">
        <w:t>n-related supporting templates.</w:t>
      </w:r>
    </w:p>
    <w:p w:rsidR="00C31FAE" w:rsidRPr="00165E85" w:rsidRDefault="00AD6EA0" w:rsidP="00C31FAE">
      <w:pPr>
        <w:pStyle w:val="BodyText"/>
      </w:pPr>
      <w:r>
        <w:lastRenderedPageBreak/>
        <w:t>The medication activity</w:t>
      </w:r>
      <w:r w:rsidR="00BF2FD7">
        <w:t xml:space="preserve"> template</w:t>
      </w:r>
      <w:r w:rsidR="00533191">
        <w:sym w:font="Webdings" w:char="F032"/>
      </w:r>
      <w:r>
        <w:t xml:space="preserve"> describes what is administered</w:t>
      </w:r>
      <w:r w:rsidR="00533191" w:rsidRPr="00533191">
        <w:rPr>
          <w:b/>
        </w:rPr>
        <w:t xml:space="preserve"> </w:t>
      </w:r>
      <w:r w:rsidR="00533191" w:rsidRPr="00533191">
        <w:t>using</w:t>
      </w:r>
      <w:r w:rsidR="00533191">
        <w:rPr>
          <w:b/>
        </w:rPr>
        <w:t xml:space="preserve"> su</w:t>
      </w:r>
      <w:r w:rsidR="00533191" w:rsidRPr="00B7371A">
        <w:rPr>
          <w:b/>
        </w:rPr>
        <w:t>bstanceAdministration</w:t>
      </w:r>
      <w:r>
        <w:t xml:space="preserve"> </w:t>
      </w:r>
      <w:r w:rsidR="00533191">
        <w:t>and</w:t>
      </w:r>
      <w:r>
        <w:t xml:space="preserve"> the supply activity</w:t>
      </w:r>
      <w:r w:rsidR="00BF2FD7">
        <w:t xml:space="preserve"> template</w:t>
      </w:r>
      <w:r w:rsidR="00533191">
        <w:sym w:font="Webdings" w:char="F032"/>
      </w:r>
      <w:r>
        <w:t xml:space="preserve"> describes what has been dispensed</w:t>
      </w:r>
      <w:r w:rsidR="00533191">
        <w:t xml:space="preserve"> using a </w:t>
      </w:r>
      <w:r w:rsidR="00533191">
        <w:rPr>
          <w:b/>
        </w:rPr>
        <w:t>supply</w:t>
      </w:r>
      <w:r w:rsidR="00533191">
        <w:t xml:space="preserve"> act</w:t>
      </w:r>
      <w:r>
        <w:t xml:space="preserve">. </w:t>
      </w:r>
      <w:r w:rsidR="008257AD">
        <w:t>Reconciliation of a medication list requires indicating the source of information and the mood</w:t>
      </w:r>
      <w:r w:rsidR="00BF2FD7">
        <w:t>,</w:t>
      </w:r>
      <w:r w:rsidR="008257AD">
        <w:t xml:space="preserve"> which may be event (EVN) or intent (INT)</w:t>
      </w:r>
      <w:r w:rsidR="007F5FEA">
        <w:rPr>
          <w:rStyle w:val="FootnoteReference"/>
        </w:rPr>
        <w:footnoteReference w:id="4"/>
      </w:r>
      <w:r w:rsidR="008257AD">
        <w:t>. Note that medications in intent</w:t>
      </w:r>
      <w:r w:rsidR="00BF2FD7">
        <w:t xml:space="preserve"> mood are not orders;</w:t>
      </w:r>
      <w:r w:rsidR="008257AD">
        <w:t xml:space="preserve"> rather, they indicate what the physician intends </w:t>
      </w:r>
      <w:r w:rsidR="00BF2FD7">
        <w:t xml:space="preserve">that </w:t>
      </w:r>
      <w:r w:rsidR="008257AD">
        <w:t>a patient should take. From the perspective of</w:t>
      </w:r>
      <w:r w:rsidR="00BF2FD7">
        <w:t xml:space="preserve"> </w:t>
      </w:r>
      <w:r w:rsidR="008257AD">
        <w:t xml:space="preserve">a pharmacy, orders that have been filled are </w:t>
      </w:r>
      <w:r w:rsidR="008257AD" w:rsidRPr="008257AD">
        <w:rPr>
          <w:b/>
        </w:rPr>
        <w:t>supply</w:t>
      </w:r>
      <w:r w:rsidR="008257AD">
        <w:t xml:space="preserve"> events and intended use is a </w:t>
      </w:r>
      <w:r w:rsidR="008257AD">
        <w:rPr>
          <w:b/>
        </w:rPr>
        <w:t>substanceAdministration</w:t>
      </w:r>
      <w:r w:rsidR="008257AD">
        <w:t xml:space="preserve"> in intent mood. </w:t>
      </w:r>
      <w:r w:rsidR="00C31FAE">
        <w:t xml:space="preserve">Consents for the administration of medication are represented in the CCD header as </w:t>
      </w:r>
      <w:r w:rsidR="00C31FAE" w:rsidRPr="00342EB5">
        <w:rPr>
          <w:b/>
        </w:rPr>
        <w:t>ClinicalDocument</w:t>
      </w:r>
      <w:r w:rsidR="00C31FAE">
        <w:rPr>
          <w:b/>
        </w:rPr>
        <w:t>/</w:t>
      </w:r>
      <w:r w:rsidR="00C31FAE" w:rsidRPr="00342EB5">
        <w:rPr>
          <w:b/>
        </w:rPr>
        <w:t>authorization</w:t>
      </w:r>
      <w:r w:rsidR="00C31FAE">
        <w:rPr>
          <w:b/>
        </w:rPr>
        <w:t>/</w:t>
      </w:r>
      <w:r w:rsidR="00C31FAE" w:rsidRPr="00342EB5">
        <w:rPr>
          <w:b/>
        </w:rPr>
        <w:t>consent</w:t>
      </w:r>
      <w:r w:rsidR="00C31FAE">
        <w:t xml:space="preserve">. </w:t>
      </w:r>
    </w:p>
    <w:p w:rsidR="00AD6EA0" w:rsidRDefault="009E45E4" w:rsidP="00E06A97">
      <w:pPr>
        <w:pStyle w:val="BodyText"/>
      </w:pPr>
      <w:r>
        <w:t>In a medication activity</w:t>
      </w:r>
      <w:r>
        <w:sym w:font="Webdings" w:char="F032"/>
      </w:r>
      <w:r>
        <w:t xml:space="preserve">, </w:t>
      </w:r>
      <w:r>
        <w:rPr>
          <w:b/>
        </w:rPr>
        <w:t xml:space="preserve">effectiveTime </w:t>
      </w:r>
      <w:r>
        <w:t xml:space="preserve">indicates start/stop and frequency of medication. </w:t>
      </w:r>
      <w:r w:rsidR="00C31FAE">
        <w:t xml:space="preserve">The </w:t>
      </w:r>
      <w:r w:rsidR="00C31FAE" w:rsidRPr="00E864C6">
        <w:rPr>
          <w:b/>
        </w:rPr>
        <w:t>supply</w:t>
      </w:r>
      <w:r w:rsidR="00C31FAE">
        <w:t xml:space="preserve"> may also contain an effectiveTime to indicate the actual or intended time of dispensing of the medication. </w:t>
      </w:r>
      <w:r w:rsidR="00ED0BEA">
        <w:t xml:space="preserve">Note that in </w:t>
      </w:r>
      <w:r w:rsidR="00ED0BEA">
        <w:rPr>
          <w:b/>
        </w:rPr>
        <w:t>supply</w:t>
      </w:r>
      <w:r w:rsidR="00ED0BEA">
        <w:rPr>
          <w:b/>
        </w:rPr>
        <w:sym w:font="Webdings" w:char="F032"/>
      </w:r>
      <w:r w:rsidR="00ED0BEA">
        <w:rPr>
          <w:b/>
        </w:rPr>
        <w:t xml:space="preserve">, </w:t>
      </w:r>
      <w:r w:rsidR="00ED0BEA">
        <w:t xml:space="preserve">the </w:t>
      </w:r>
      <w:r w:rsidR="00ED0BEA">
        <w:rPr>
          <w:b/>
        </w:rPr>
        <w:t xml:space="preserve">repeatNumber </w:t>
      </w:r>
      <w:r w:rsidR="00ED0BEA">
        <w:t>represents the number of “fills</w:t>
      </w:r>
      <w:r w:rsidR="00BF2FD7">
        <w:t>,</w:t>
      </w:r>
      <w:r w:rsidR="00ED0BEA">
        <w:t xml:space="preserve">” not refills. </w:t>
      </w:r>
    </w:p>
    <w:p w:rsidR="00C91B3B" w:rsidRDefault="00496D49" w:rsidP="00E06A97">
      <w:pPr>
        <w:pStyle w:val="BodyText"/>
      </w:pPr>
      <w:r>
        <w:t>The Medications section</w:t>
      </w:r>
      <w:r>
        <w:sym w:font="Webdings" w:char="F031"/>
      </w:r>
      <w:r>
        <w:t xml:space="preserve"> had the following </w:t>
      </w:r>
      <w:r w:rsidR="00C91B3B">
        <w:t>supporting templates and patterns:</w:t>
      </w:r>
    </w:p>
    <w:p w:rsidR="007E7185" w:rsidRDefault="007E7185" w:rsidP="007E7185">
      <w:pPr>
        <w:pStyle w:val="BodyText"/>
        <w:numPr>
          <w:ilvl w:val="0"/>
          <w:numId w:val="29"/>
        </w:numPr>
      </w:pPr>
      <w:r>
        <w:t xml:space="preserve">Indications: </w:t>
      </w:r>
      <w:r w:rsidR="00C91B3B">
        <w:t xml:space="preserve">describes the rationale for an activity (e.g., “as needed”) using </w:t>
      </w:r>
      <w:r w:rsidR="00C91B3B">
        <w:rPr>
          <w:b/>
        </w:rPr>
        <w:t>substanceAdministration /precondition/Criterion</w:t>
      </w:r>
      <w:r w:rsidR="00496D49">
        <w:rPr>
          <w:b/>
        </w:rPr>
        <w:t>.</w:t>
      </w:r>
    </w:p>
    <w:p w:rsidR="007E7185" w:rsidRDefault="007E7185" w:rsidP="007E7185">
      <w:pPr>
        <w:pStyle w:val="BodyText"/>
        <w:numPr>
          <w:ilvl w:val="0"/>
          <w:numId w:val="29"/>
        </w:numPr>
      </w:pPr>
      <w:r w:rsidRPr="007E7185">
        <w:t>Patient instruction</w:t>
      </w:r>
      <w:r>
        <w:sym w:font="Webdings" w:char="F02E"/>
      </w:r>
      <w:r>
        <w:t xml:space="preserve">: </w:t>
      </w:r>
      <w:r w:rsidRPr="00217C35">
        <w:t xml:space="preserve">states </w:t>
      </w:r>
      <w:r>
        <w:t xml:space="preserve">the </w:t>
      </w:r>
      <w:r w:rsidRPr="00217C35">
        <w:t>conditions, times,</w:t>
      </w:r>
      <w:r>
        <w:t xml:space="preserve"> and frequency information for administration of the product. </w:t>
      </w:r>
    </w:p>
    <w:p w:rsidR="007E7185" w:rsidRDefault="007E7185" w:rsidP="007E7185">
      <w:pPr>
        <w:pStyle w:val="BodyText"/>
        <w:numPr>
          <w:ilvl w:val="0"/>
          <w:numId w:val="29"/>
        </w:numPr>
      </w:pPr>
      <w:r w:rsidRPr="007E7185">
        <w:t>Fulfillment instructions</w:t>
      </w:r>
      <w:r w:rsidRPr="00496D49">
        <w:sym w:font="Webdings" w:char="F02E"/>
      </w:r>
      <w:r w:rsidRPr="00496D49">
        <w:t>:</w:t>
      </w:r>
      <w:r>
        <w:t xml:space="preserve"> provides additional information to the prescriber, e.g., “no childproof caps</w:t>
      </w:r>
      <w:r w:rsidR="00496D49">
        <w:t>.</w:t>
      </w:r>
      <w:r>
        <w:t>”</w:t>
      </w:r>
      <w:r w:rsidRPr="002934B6">
        <w:t xml:space="preserve"> </w:t>
      </w:r>
    </w:p>
    <w:p w:rsidR="007E7185" w:rsidRDefault="007E7185" w:rsidP="007E7185">
      <w:pPr>
        <w:pStyle w:val="BodyText"/>
        <w:numPr>
          <w:ilvl w:val="0"/>
          <w:numId w:val="29"/>
        </w:numPr>
      </w:pPr>
      <w:r w:rsidRPr="007E7185">
        <w:t>Medication series number</w:t>
      </w:r>
      <w:r w:rsidRPr="002934B6">
        <w:rPr>
          <w:b/>
        </w:rPr>
        <w:t xml:space="preserve"> observation</w:t>
      </w:r>
      <w:r>
        <w:rPr>
          <w:b/>
        </w:rPr>
        <w:sym w:font="Webdings" w:char="F02E"/>
      </w:r>
      <w:r>
        <w:t xml:space="preserve">: indicates which in a series of administrations a particular administration is sequenced. </w:t>
      </w:r>
    </w:p>
    <w:p w:rsidR="007E7185" w:rsidRDefault="00496D49" w:rsidP="007E7185">
      <w:pPr>
        <w:pStyle w:val="BodyText"/>
        <w:numPr>
          <w:ilvl w:val="0"/>
          <w:numId w:val="29"/>
        </w:numPr>
      </w:pPr>
      <w:r w:rsidRPr="007B074F">
        <w:t>R</w:t>
      </w:r>
      <w:r w:rsidR="007E7185" w:rsidRPr="007B074F">
        <w:t>eaction</w:t>
      </w:r>
      <w:r w:rsidR="007E7185">
        <w:t xml:space="preserve"> </w:t>
      </w:r>
      <w:r w:rsidR="007E7185">
        <w:rPr>
          <w:b/>
        </w:rPr>
        <w:t>observation</w:t>
      </w:r>
      <w:r w:rsidR="007E7185">
        <w:sym w:font="Webdings" w:char="F02E"/>
      </w:r>
      <w:r w:rsidR="00C5598F">
        <w:t>: an adverse event due</w:t>
      </w:r>
      <w:r w:rsidR="00C90BCC">
        <w:t xml:space="preserve"> to an administered substance. </w:t>
      </w:r>
      <w:r w:rsidR="00C5598F">
        <w:t>Note</w:t>
      </w:r>
      <w:r>
        <w:t xml:space="preserve"> that</w:t>
      </w:r>
      <w:r w:rsidR="00C5598F">
        <w:t xml:space="preserve"> significant reactions should b</w:t>
      </w:r>
      <w:r w:rsidR="00C90BCC">
        <w:t>e listed in the Alerts section</w:t>
      </w:r>
      <w:r>
        <w:sym w:font="Webdings" w:char="F031"/>
      </w:r>
      <w:r w:rsidR="00C90BCC">
        <w:t xml:space="preserve">. The template is defined in </w:t>
      </w:r>
      <w:r w:rsidR="009C582E">
        <w:t>Alerts</w:t>
      </w:r>
      <w:r>
        <w:t>;</w:t>
      </w:r>
      <w:r w:rsidR="00C90BCC">
        <w:t xml:space="preserve"> a single constraint is added here. </w:t>
      </w:r>
    </w:p>
    <w:p w:rsidR="007E7185" w:rsidRDefault="00496D49" w:rsidP="007E7185">
      <w:pPr>
        <w:pStyle w:val="BodyText"/>
        <w:numPr>
          <w:ilvl w:val="0"/>
          <w:numId w:val="29"/>
        </w:numPr>
      </w:pPr>
      <w:r w:rsidRPr="007B074F">
        <w:t>S</w:t>
      </w:r>
      <w:r w:rsidR="007E7185" w:rsidRPr="007B074F">
        <w:t>everity</w:t>
      </w:r>
      <w:r w:rsidR="007E7185">
        <w:t xml:space="preserve"> </w:t>
      </w:r>
      <w:r w:rsidR="007E7185">
        <w:rPr>
          <w:b/>
        </w:rPr>
        <w:t>observation</w:t>
      </w:r>
      <w:r w:rsidR="007E7185">
        <w:sym w:font="Webdings" w:char="F02E"/>
      </w:r>
      <w:r w:rsidR="00C358F6">
        <w:t xml:space="preserve">: </w:t>
      </w:r>
      <w:r w:rsidR="00753B53">
        <w:t>Defined in the Alerts section</w:t>
      </w:r>
      <w:r>
        <w:sym w:font="Webdings" w:char="F031"/>
      </w:r>
      <w:r>
        <w:t>;</w:t>
      </w:r>
      <w:r w:rsidR="0074501C">
        <w:t xml:space="preserve"> may be associated with a reaction.</w:t>
      </w:r>
    </w:p>
    <w:p w:rsidR="0075764D" w:rsidRDefault="00496D49" w:rsidP="007E7185">
      <w:pPr>
        <w:pStyle w:val="BodyText"/>
        <w:numPr>
          <w:ilvl w:val="0"/>
          <w:numId w:val="29"/>
        </w:numPr>
      </w:pPr>
      <w:r>
        <w:t>M</w:t>
      </w:r>
      <w:r w:rsidR="0075764D">
        <w:t xml:space="preserve">edication status </w:t>
      </w:r>
      <w:r w:rsidR="0075764D">
        <w:rPr>
          <w:b/>
        </w:rPr>
        <w:t>observation</w:t>
      </w:r>
      <w:r w:rsidR="0075764D">
        <w:sym w:font="Webdings" w:char="F02E"/>
      </w:r>
      <w:r w:rsidR="0075764D">
        <w:t xml:space="preserve">: a type of status </w:t>
      </w:r>
      <w:r w:rsidR="0075764D">
        <w:rPr>
          <w:b/>
        </w:rPr>
        <w:t>observation</w:t>
      </w:r>
      <w:r w:rsidR="0075764D">
        <w:sym w:font="Webdings" w:char="F02E"/>
      </w:r>
      <w:r w:rsidR="0075764D">
        <w:t xml:space="preserve"> with value constrained</w:t>
      </w:r>
      <w:r>
        <w:t>.</w:t>
      </w:r>
    </w:p>
    <w:p w:rsidR="0098467C" w:rsidRDefault="00496D49" w:rsidP="007E7185">
      <w:pPr>
        <w:pStyle w:val="BodyText"/>
        <w:numPr>
          <w:ilvl w:val="0"/>
          <w:numId w:val="29"/>
        </w:numPr>
      </w:pPr>
      <w:r>
        <w:t>P</w:t>
      </w:r>
      <w:r w:rsidR="007E7185">
        <w:t>roduct</w:t>
      </w:r>
      <w:r w:rsidR="007E7185">
        <w:sym w:font="Webdings" w:char="F02E"/>
      </w:r>
      <w:r w:rsidR="00DB5A24">
        <w:t>: a consumable</w:t>
      </w:r>
      <w:r>
        <w:t>.</w:t>
      </w:r>
    </w:p>
    <w:p w:rsidR="007E7185" w:rsidRPr="0098467C" w:rsidRDefault="0098467C" w:rsidP="0098467C">
      <w:pPr>
        <w:pStyle w:val="BodyText"/>
      </w:pPr>
      <w:r>
        <w:t>N</w:t>
      </w:r>
      <w:r w:rsidR="0010331A">
        <w:t>ote that while the product</w:t>
      </w:r>
      <w:r w:rsidR="0010331A">
        <w:sym w:font="Webdings" w:char="F02E"/>
      </w:r>
      <w:r w:rsidR="0010331A">
        <w:t xml:space="preserve"> is def</w:t>
      </w:r>
      <w:r>
        <w:t>ined here, the product instance</w:t>
      </w:r>
      <w:r w:rsidR="0010331A">
        <w:sym w:font="Webdings" w:char="F02E"/>
      </w:r>
      <w:r w:rsidR="0010331A">
        <w:t xml:space="preserve"> is defined in the Procedures section. </w:t>
      </w:r>
      <w:r>
        <w:t xml:space="preserve">Setting the </w:t>
      </w:r>
      <w:r>
        <w:rPr>
          <w:b/>
        </w:rPr>
        <w:t>participant/participantRole/id</w:t>
      </w:r>
      <w:r>
        <w:t xml:space="preserve"> for </w:t>
      </w:r>
      <w:r>
        <w:rPr>
          <w:b/>
        </w:rPr>
        <w:t>supply</w:t>
      </w:r>
      <w:r>
        <w:t xml:space="preserve"> equal to the equivalent element in a procedure-related product indicates that the refere</w:t>
      </w:r>
      <w:r w:rsidR="00496D49">
        <w:t>nces are to the same instances.</w:t>
      </w:r>
    </w:p>
    <w:p w:rsidR="00BD670C" w:rsidRDefault="00BD670C" w:rsidP="00E06A97">
      <w:pPr>
        <w:pStyle w:val="BodyText"/>
      </w:pPr>
      <w:r>
        <w:t xml:space="preserve">The absence of known medications </w:t>
      </w:r>
      <w:r w:rsidRPr="00C94FE5">
        <w:rPr>
          <w:b/>
        </w:rPr>
        <w:t>SHALL</w:t>
      </w:r>
      <w:r>
        <w:t xml:space="preserve"> be explicitly asserted in the document.</w:t>
      </w:r>
    </w:p>
    <w:p w:rsidR="00AD6EA0" w:rsidRPr="003E5FE3" w:rsidRDefault="00156836" w:rsidP="00AD6EA0">
      <w:pPr>
        <w:pStyle w:val="Caption"/>
        <w:tabs>
          <w:tab w:val="left" w:pos="1620"/>
        </w:tabs>
        <w:rPr>
          <w:lang w:val="fr-FR"/>
        </w:rPr>
      </w:pPr>
      <w:r w:rsidRPr="00987EE3">
        <w:br w:type="page"/>
      </w:r>
      <w:bookmarkStart w:id="198" w:name="_Toc181163948"/>
      <w:r w:rsidR="00AD6EA0">
        <w:rPr>
          <w:lang w:val="fr-FR"/>
        </w:rPr>
        <w:lastRenderedPageBreak/>
        <w:t xml:space="preserve">Table </w:t>
      </w:r>
      <w:r w:rsidR="00AD6EA0">
        <w:rPr>
          <w:lang w:val="fr-FR"/>
        </w:rPr>
        <w:fldChar w:fldCharType="begin"/>
      </w:r>
      <w:r w:rsidR="00AD6EA0">
        <w:rPr>
          <w:lang w:val="fr-FR"/>
        </w:rPr>
        <w:instrText xml:space="preserve"> SEQ Table \* ARABIC </w:instrText>
      </w:r>
      <w:r w:rsidR="00AD6EA0">
        <w:rPr>
          <w:lang w:val="fr-FR"/>
        </w:rPr>
        <w:fldChar w:fldCharType="separate"/>
      </w:r>
      <w:r w:rsidR="0081727A">
        <w:rPr>
          <w:lang w:val="fr-FR"/>
        </w:rPr>
        <w:t>12</w:t>
      </w:r>
      <w:r w:rsidR="00AD6EA0">
        <w:rPr>
          <w:lang w:val="fr-FR"/>
        </w:rPr>
        <w:fldChar w:fldCharType="end"/>
      </w:r>
      <w:r w:rsidR="00AD6EA0">
        <w:rPr>
          <w:lang w:val="fr-FR"/>
        </w:rPr>
        <w:t xml:space="preserve">: </w:t>
      </w:r>
      <w:r w:rsidR="00AD6EA0" w:rsidRPr="003E5FE3">
        <w:t>Medications</w:t>
      </w:r>
      <w:r w:rsidR="00AD6EA0" w:rsidRPr="003E5FE3">
        <w:rPr>
          <w:lang w:val="fr-FR"/>
        </w:rPr>
        <w:t xml:space="preserve"> Template</w:t>
      </w:r>
      <w:bookmarkEnd w:id="198"/>
    </w:p>
    <w:tbl>
      <w:tblPr>
        <w:tblStyle w:val="TableGrid"/>
        <w:tblW w:w="0" w:type="auto"/>
        <w:tblLayout w:type="fixed"/>
        <w:tblLook w:val="01E0" w:firstRow="1" w:lastRow="1" w:firstColumn="1" w:lastColumn="1" w:noHBand="0" w:noVBand="0"/>
      </w:tblPr>
      <w:tblGrid>
        <w:gridCol w:w="3348"/>
        <w:gridCol w:w="6644"/>
      </w:tblGrid>
      <w:tr w:rsidR="00403916">
        <w:trPr>
          <w:cantSplit/>
          <w:tblHeader/>
        </w:trPr>
        <w:tc>
          <w:tcPr>
            <w:tcW w:w="3348" w:type="dxa"/>
            <w:tcBorders>
              <w:bottom w:val="single" w:sz="4" w:space="0" w:color="auto"/>
            </w:tcBorders>
            <w:shd w:val="clear" w:color="auto" w:fill="CCFFCC"/>
          </w:tcPr>
          <w:p w:rsidR="00403916" w:rsidRDefault="00442982" w:rsidP="00F320F9">
            <w:pPr>
              <w:pStyle w:val="BodyText"/>
              <w:ind w:left="288"/>
              <w:jc w:val="right"/>
              <w:rPr>
                <w:b/>
              </w:rPr>
            </w:pPr>
            <w:hyperlink w:anchor="TempId2168401113883102018" w:history="1">
              <w:r w:rsidR="00403916" w:rsidRPr="00442982">
                <w:rPr>
                  <w:rStyle w:val="Hyperlink"/>
                  <w:b/>
                </w:rPr>
                <w:t>Medications Section</w:t>
              </w:r>
            </w:hyperlink>
            <w:r w:rsidR="00403916">
              <w:rPr>
                <w:b/>
              </w:rPr>
              <w:sym w:font="Webdings" w:char="F031"/>
            </w:r>
          </w:p>
        </w:tc>
        <w:tc>
          <w:tcPr>
            <w:tcW w:w="6644" w:type="dxa"/>
            <w:tcBorders>
              <w:bottom w:val="single" w:sz="4" w:space="0" w:color="auto"/>
            </w:tcBorders>
            <w:shd w:val="clear" w:color="auto" w:fill="CCFFCC"/>
          </w:tcPr>
          <w:p w:rsidR="00403916" w:rsidRDefault="00725A30" w:rsidP="005F6B31">
            <w:pPr>
              <w:pStyle w:val="BodyText"/>
            </w:pPr>
            <w:r w:rsidRPr="00442982">
              <w:t>templa</w:t>
            </w:r>
            <w:r w:rsidRPr="00442982">
              <w:t>t</w:t>
            </w:r>
            <w:r w:rsidRPr="00442982">
              <w:t>e</w:t>
            </w:r>
            <w:r w:rsidRPr="00442982">
              <w:t>Id</w:t>
            </w:r>
            <w:r w:rsidR="00DE01B9">
              <w:t>;</w:t>
            </w:r>
            <w:r w:rsidR="00403916">
              <w:t xml:space="preserve"> 10160-0 (History of medication use) medication</w:t>
            </w:r>
          </w:p>
        </w:tc>
      </w:tr>
      <w:bookmarkStart w:id="199" w:name="medicationActivity"/>
      <w:tr w:rsidR="009E45E4">
        <w:tc>
          <w:tcPr>
            <w:tcW w:w="3348" w:type="dxa"/>
          </w:tcPr>
          <w:p w:rsidR="009E45E4" w:rsidRDefault="00442982" w:rsidP="00F320F9">
            <w:pPr>
              <w:pStyle w:val="BodyText"/>
              <w:ind w:left="288"/>
              <w:jc w:val="right"/>
            </w:pPr>
            <w:r>
              <w:fldChar w:fldCharType="begin"/>
            </w:r>
            <w:r>
              <w:instrText xml:space="preserve"> HYPERLINK  \l "TempId21684011138831020124" </w:instrText>
            </w:r>
            <w:r>
              <w:fldChar w:fldCharType="separate"/>
            </w:r>
            <w:r w:rsidR="009E45E4" w:rsidRPr="00442982">
              <w:rPr>
                <w:rStyle w:val="Hyperlink"/>
              </w:rPr>
              <w:t>medica</w:t>
            </w:r>
            <w:r w:rsidR="009E45E4" w:rsidRPr="00442982">
              <w:rPr>
                <w:rStyle w:val="Hyperlink"/>
              </w:rPr>
              <w:t>t</w:t>
            </w:r>
            <w:r w:rsidR="009E45E4" w:rsidRPr="00442982">
              <w:rPr>
                <w:rStyle w:val="Hyperlink"/>
              </w:rPr>
              <w:t>ion activity</w:t>
            </w:r>
            <w:bookmarkEnd w:id="199"/>
            <w:r>
              <w:fldChar w:fldCharType="end"/>
            </w:r>
            <w:r w:rsidR="009E45E4">
              <w:sym w:font="Webdings" w:char="F032"/>
            </w:r>
          </w:p>
          <w:p w:rsidR="00765976" w:rsidRDefault="00765976" w:rsidP="00F320F9">
            <w:pPr>
              <w:pStyle w:val="BodyText"/>
              <w:ind w:left="288"/>
              <w:jc w:val="right"/>
              <w:rPr>
                <w:b/>
              </w:rPr>
            </w:pPr>
            <w:r w:rsidRPr="005F0508">
              <w:rPr>
                <w:b/>
              </w:rPr>
              <w:t>substanceAdministration</w:t>
            </w:r>
          </w:p>
          <w:p w:rsidR="001A701F" w:rsidRDefault="001A701F" w:rsidP="00F320F9">
            <w:pPr>
              <w:pStyle w:val="BodyText"/>
              <w:ind w:left="288"/>
              <w:jc w:val="right"/>
              <w:rPr>
                <w:b/>
              </w:rPr>
            </w:pPr>
          </w:p>
          <w:p w:rsidR="001A701F" w:rsidRDefault="001A701F" w:rsidP="00F320F9">
            <w:pPr>
              <w:pStyle w:val="BodyText"/>
              <w:ind w:left="288"/>
              <w:jc w:val="right"/>
            </w:pPr>
            <w:r>
              <w:rPr>
                <w:b/>
              </w:rPr>
              <w:t xml:space="preserve">routeCode </w:t>
            </w:r>
            <w:r>
              <w:t>[SD]</w:t>
            </w:r>
          </w:p>
          <w:p w:rsidR="00D87691" w:rsidRDefault="00D87691" w:rsidP="00F320F9">
            <w:pPr>
              <w:pStyle w:val="BodyText"/>
              <w:ind w:left="288"/>
              <w:jc w:val="right"/>
            </w:pPr>
            <w:r>
              <w:rPr>
                <w:b/>
              </w:rPr>
              <w:t xml:space="preserve">doseQuantity </w:t>
            </w:r>
            <w:r>
              <w:t xml:space="preserve">or </w:t>
            </w:r>
            <w:r>
              <w:rPr>
                <w:b/>
              </w:rPr>
              <w:t xml:space="preserve">rateQuantity </w:t>
            </w:r>
            <w:r>
              <w:t>[SD]</w:t>
            </w:r>
          </w:p>
          <w:p w:rsidR="00D87691" w:rsidRDefault="00D87691" w:rsidP="00F320F9">
            <w:pPr>
              <w:pStyle w:val="BodyText"/>
              <w:ind w:left="288"/>
              <w:jc w:val="right"/>
              <w:rPr>
                <w:b/>
              </w:rPr>
            </w:pPr>
            <w:r>
              <w:rPr>
                <w:b/>
              </w:rPr>
              <w:t>maxDoseQuantity</w:t>
            </w:r>
          </w:p>
          <w:p w:rsidR="000B4D9A" w:rsidRDefault="000B4D9A" w:rsidP="00F320F9">
            <w:pPr>
              <w:pStyle w:val="BodyText"/>
              <w:ind w:left="288"/>
              <w:jc w:val="right"/>
              <w:rPr>
                <w:b/>
              </w:rPr>
            </w:pPr>
            <w:r>
              <w:rPr>
                <w:b/>
              </w:rPr>
              <w:t>performer</w:t>
            </w:r>
          </w:p>
          <w:p w:rsidR="000709CF" w:rsidRDefault="000709CF" w:rsidP="00F320F9">
            <w:pPr>
              <w:pStyle w:val="BodyText"/>
              <w:ind w:left="288"/>
              <w:jc w:val="right"/>
              <w:rPr>
                <w:b/>
                <w:bCs/>
              </w:rPr>
            </w:pPr>
            <w:r>
              <w:rPr>
                <w:b/>
                <w:bCs/>
              </w:rPr>
              <w:t>substanceAdministration/ consumable</w:t>
            </w:r>
          </w:p>
          <w:bookmarkStart w:id="200" w:name="productInstance"/>
          <w:p w:rsidR="00DF4C83" w:rsidRPr="00DF4C83" w:rsidRDefault="00442982" w:rsidP="00F320F9">
            <w:pPr>
              <w:pStyle w:val="BodyText"/>
              <w:ind w:left="288"/>
              <w:jc w:val="right"/>
              <w:rPr>
                <w:b/>
              </w:rPr>
            </w:pPr>
            <w:r>
              <w:rPr>
                <w:bCs/>
              </w:rPr>
              <w:fldChar w:fldCharType="begin"/>
            </w:r>
            <w:r>
              <w:rPr>
                <w:bCs/>
              </w:rPr>
              <w:instrText xml:space="preserve"> HYPERLINK  \l "TempId21684011138831020152" </w:instrText>
            </w:r>
            <w:r w:rsidR="007B7F63" w:rsidRPr="00442982">
              <w:rPr>
                <w:bCs/>
              </w:rPr>
            </w:r>
            <w:r>
              <w:rPr>
                <w:bCs/>
              </w:rPr>
              <w:fldChar w:fldCharType="separate"/>
            </w:r>
            <w:r w:rsidR="00DF4C83" w:rsidRPr="00442982">
              <w:rPr>
                <w:rStyle w:val="Hyperlink"/>
                <w:bCs/>
              </w:rPr>
              <w:t>product instan</w:t>
            </w:r>
            <w:r w:rsidR="00DF4C83" w:rsidRPr="00442982">
              <w:rPr>
                <w:rStyle w:val="Hyperlink"/>
                <w:bCs/>
              </w:rPr>
              <w:t>c</w:t>
            </w:r>
            <w:r w:rsidR="00DF4C83" w:rsidRPr="00442982">
              <w:rPr>
                <w:rStyle w:val="Hyperlink"/>
                <w:bCs/>
              </w:rPr>
              <w:t>e</w:t>
            </w:r>
            <w:bookmarkEnd w:id="200"/>
            <w:r>
              <w:rPr>
                <w:bCs/>
              </w:rPr>
              <w:fldChar w:fldCharType="end"/>
            </w:r>
            <w:r w:rsidR="00DF4C83" w:rsidRPr="00DF4C83">
              <w:rPr>
                <w:bCs/>
              </w:rPr>
              <w:sym w:font="Webdings" w:char="F02E"/>
            </w:r>
            <w:r w:rsidR="00DF4C83" w:rsidRPr="00DF4C83">
              <w:rPr>
                <w:bCs/>
              </w:rPr>
              <w:t xml:space="preserve"> [+]</w:t>
            </w:r>
            <w:r w:rsidR="00DF4C83" w:rsidRPr="00DF4C83">
              <w:t xml:space="preserve"> [M]</w:t>
            </w:r>
            <w:r w:rsidR="00DF4C83" w:rsidRPr="00DF4C83">
              <w:rPr>
                <w:b/>
              </w:rPr>
              <w:t xml:space="preserve"> </w:t>
            </w:r>
          </w:p>
        </w:tc>
        <w:tc>
          <w:tcPr>
            <w:tcW w:w="6644" w:type="dxa"/>
          </w:tcPr>
          <w:p w:rsidR="00765976" w:rsidRDefault="00765976" w:rsidP="005F6B31">
            <w:pPr>
              <w:pStyle w:val="BodyText"/>
            </w:pPr>
          </w:p>
          <w:p w:rsidR="001A701F" w:rsidRDefault="009E45E4" w:rsidP="005F6B31">
            <w:pPr>
              <w:pStyle w:val="BodyText"/>
            </w:pPr>
            <w:r>
              <w:t>mood = E</w:t>
            </w:r>
            <w:r w:rsidR="00194B6D">
              <w:t>VN or INT; id, statusCode [SD];</w:t>
            </w:r>
          </w:p>
          <w:p w:rsidR="009E45E4" w:rsidRDefault="009E45E4" w:rsidP="005F6B31">
            <w:pPr>
              <w:pStyle w:val="BodyText"/>
            </w:pPr>
            <w:r>
              <w:t>effectiveTime [+][SD]</w:t>
            </w:r>
          </w:p>
          <w:p w:rsidR="001A701F" w:rsidRDefault="009733CA" w:rsidP="005F6B31">
            <w:pPr>
              <w:pStyle w:val="BodyText"/>
            </w:pPr>
            <w:r w:rsidRPr="009733CA">
              <w:t>RouteOfAdministration</w:t>
            </w:r>
            <w:r>
              <w:t xml:space="preserve"> [SD]</w:t>
            </w:r>
          </w:p>
          <w:p w:rsidR="00D87691" w:rsidRDefault="00D87691" w:rsidP="005F6B31">
            <w:pPr>
              <w:pStyle w:val="BodyText"/>
            </w:pPr>
          </w:p>
          <w:p w:rsidR="000709CF" w:rsidRDefault="000709CF" w:rsidP="005F6B31">
            <w:pPr>
              <w:pStyle w:val="BodyText"/>
            </w:pPr>
          </w:p>
          <w:p w:rsidR="000709CF" w:rsidRDefault="000709CF" w:rsidP="005F6B31">
            <w:pPr>
              <w:pStyle w:val="BodyText"/>
            </w:pPr>
          </w:p>
          <w:p w:rsidR="000709CF" w:rsidRDefault="000709CF" w:rsidP="005F6B31">
            <w:pPr>
              <w:pStyle w:val="BodyText"/>
            </w:pPr>
          </w:p>
          <w:p w:rsidR="000709CF" w:rsidRDefault="000709CF" w:rsidP="005F6B31">
            <w:pPr>
              <w:pStyle w:val="BodyText"/>
            </w:pPr>
            <w:r>
              <w:sym w:font="Wingdings" w:char="F0A5"/>
            </w:r>
            <w:r>
              <w:t xml:space="preserve"> </w:t>
            </w:r>
            <w:hyperlink w:anchor="TempId21684011138831020153" w:history="1">
              <w:r w:rsidRPr="00442982">
                <w:rPr>
                  <w:rStyle w:val="Hyperlink"/>
                </w:rPr>
                <w:t>product</w:t>
              </w:r>
            </w:hyperlink>
            <w:r>
              <w:sym w:font="Webdings" w:char="F02E"/>
            </w:r>
          </w:p>
        </w:tc>
      </w:tr>
      <w:bookmarkStart w:id="201" w:name="supplyActivity"/>
      <w:tr w:rsidR="00403916">
        <w:tc>
          <w:tcPr>
            <w:tcW w:w="3348" w:type="dxa"/>
          </w:tcPr>
          <w:p w:rsidR="00403916" w:rsidRDefault="00442982" w:rsidP="00F320F9">
            <w:pPr>
              <w:pStyle w:val="BodyText"/>
              <w:ind w:left="288"/>
              <w:jc w:val="right"/>
              <w:rPr>
                <w:b/>
              </w:rPr>
            </w:pPr>
            <w:r>
              <w:rPr>
                <w:b/>
              </w:rPr>
              <w:fldChar w:fldCharType="begin"/>
            </w:r>
            <w:r>
              <w:rPr>
                <w:b/>
              </w:rPr>
              <w:instrText xml:space="preserve"> HYPERLINK  \l "TempId21684011138831020134" </w:instrText>
            </w:r>
            <w:r w:rsidR="007B7F63" w:rsidRPr="00442982">
              <w:rPr>
                <w:b/>
              </w:rPr>
            </w:r>
            <w:r>
              <w:rPr>
                <w:b/>
              </w:rPr>
              <w:fldChar w:fldCharType="separate"/>
            </w:r>
            <w:r w:rsidR="00403916" w:rsidRPr="00442982">
              <w:rPr>
                <w:rStyle w:val="Hyperlink"/>
                <w:b/>
              </w:rPr>
              <w:t>supply</w:t>
            </w:r>
            <w:r w:rsidR="00403916" w:rsidRPr="00442982">
              <w:rPr>
                <w:rStyle w:val="Hyperlink"/>
              </w:rPr>
              <w:t xml:space="preserve"> ac</w:t>
            </w:r>
            <w:r w:rsidR="00403916" w:rsidRPr="00442982">
              <w:rPr>
                <w:rStyle w:val="Hyperlink"/>
              </w:rPr>
              <w:t>t</w:t>
            </w:r>
            <w:r w:rsidR="00403916" w:rsidRPr="00442982">
              <w:rPr>
                <w:rStyle w:val="Hyperlink"/>
              </w:rPr>
              <w:t>ivity</w:t>
            </w:r>
            <w:bookmarkEnd w:id="201"/>
            <w:r>
              <w:rPr>
                <w:b/>
              </w:rPr>
              <w:fldChar w:fldCharType="end"/>
            </w:r>
            <w:r w:rsidR="00403916" w:rsidRPr="005F0508">
              <w:rPr>
                <w:b/>
              </w:rPr>
              <w:sym w:font="Webdings" w:char="F032"/>
            </w:r>
          </w:p>
          <w:p w:rsidR="00F01E74" w:rsidRDefault="00F01E74" w:rsidP="00F320F9">
            <w:pPr>
              <w:pStyle w:val="BodyText"/>
              <w:ind w:left="288"/>
              <w:jc w:val="right"/>
              <w:rPr>
                <w:b/>
              </w:rPr>
            </w:pPr>
          </w:p>
          <w:p w:rsidR="00F01E74" w:rsidRDefault="007A7FBA" w:rsidP="00F320F9">
            <w:pPr>
              <w:pStyle w:val="BodyText"/>
              <w:ind w:left="288"/>
              <w:jc w:val="right"/>
            </w:pPr>
            <w:r>
              <w:rPr>
                <w:b/>
              </w:rPr>
              <w:t>repeat</w:t>
            </w:r>
            <w:r w:rsidR="00F01E74">
              <w:rPr>
                <w:b/>
              </w:rPr>
              <w:t>Number</w:t>
            </w:r>
            <w:r>
              <w:rPr>
                <w:b/>
              </w:rPr>
              <w:t xml:space="preserve"> </w:t>
            </w:r>
            <w:r w:rsidRPr="007A7FBA">
              <w:t>[M]</w:t>
            </w:r>
          </w:p>
          <w:p w:rsidR="007A7FBA" w:rsidRDefault="007A7FBA" w:rsidP="00F320F9">
            <w:pPr>
              <w:pStyle w:val="BodyText"/>
              <w:ind w:left="288"/>
              <w:jc w:val="right"/>
            </w:pPr>
            <w:r>
              <w:rPr>
                <w:b/>
              </w:rPr>
              <w:t>author</w:t>
            </w:r>
            <w:r>
              <w:t xml:space="preserve"> [+][M]</w:t>
            </w:r>
          </w:p>
          <w:p w:rsidR="00566E4A" w:rsidRDefault="00566E4A" w:rsidP="00F320F9">
            <w:pPr>
              <w:pStyle w:val="BodyText"/>
              <w:ind w:left="288"/>
              <w:jc w:val="right"/>
            </w:pPr>
            <w:r>
              <w:rPr>
                <w:b/>
              </w:rPr>
              <w:t xml:space="preserve">performer </w:t>
            </w:r>
            <w:r>
              <w:t>[+][M]</w:t>
            </w:r>
          </w:p>
          <w:p w:rsidR="002D5F39" w:rsidRDefault="002D5F39" w:rsidP="00F320F9">
            <w:pPr>
              <w:pStyle w:val="BodyText"/>
              <w:ind w:left="288"/>
              <w:jc w:val="right"/>
            </w:pPr>
            <w:r>
              <w:rPr>
                <w:b/>
              </w:rPr>
              <w:t>participant</w:t>
            </w:r>
            <w:r w:rsidR="00700234">
              <w:rPr>
                <w:b/>
              </w:rPr>
              <w:t xml:space="preserve"> </w:t>
            </w:r>
            <w:r w:rsidR="00700234" w:rsidRPr="005276E3">
              <w:t>[M]</w:t>
            </w:r>
          </w:p>
          <w:p w:rsidR="00A94063" w:rsidRDefault="00A94063" w:rsidP="00F320F9">
            <w:pPr>
              <w:pStyle w:val="BodyText"/>
              <w:ind w:left="288"/>
              <w:jc w:val="right"/>
            </w:pPr>
            <w:r>
              <w:rPr>
                <w:b/>
              </w:rPr>
              <w:t>supply/product</w:t>
            </w:r>
            <w:r>
              <w:t xml:space="preserve"> [M]</w:t>
            </w:r>
          </w:p>
          <w:p w:rsidR="00B67EEB" w:rsidRPr="00A94063" w:rsidRDefault="00442982" w:rsidP="00F320F9">
            <w:pPr>
              <w:pStyle w:val="BodyText"/>
              <w:ind w:left="288"/>
              <w:jc w:val="right"/>
            </w:pPr>
            <w:hyperlink w:anchor="TempId21684011138831020152" w:history="1">
              <w:r w:rsidR="00B67EEB" w:rsidRPr="00442982">
                <w:rPr>
                  <w:rStyle w:val="Hyperlink"/>
                  <w:bCs/>
                </w:rPr>
                <w:t>product instance</w:t>
              </w:r>
            </w:hyperlink>
            <w:r w:rsidR="00B67EEB" w:rsidRPr="00DF4C83">
              <w:rPr>
                <w:bCs/>
              </w:rPr>
              <w:sym w:font="Webdings" w:char="F02E"/>
            </w:r>
            <w:r w:rsidR="00B67EEB" w:rsidRPr="00DF4C83">
              <w:rPr>
                <w:bCs/>
              </w:rPr>
              <w:t xml:space="preserve"> [+]</w:t>
            </w:r>
            <w:r w:rsidR="00B67EEB" w:rsidRPr="00DF4C83">
              <w:t xml:space="preserve"> [M]</w:t>
            </w:r>
          </w:p>
        </w:tc>
        <w:tc>
          <w:tcPr>
            <w:tcW w:w="6644" w:type="dxa"/>
          </w:tcPr>
          <w:p w:rsidR="00161606" w:rsidRDefault="00161606" w:rsidP="00161606">
            <w:pPr>
              <w:pStyle w:val="BodyText"/>
            </w:pPr>
            <w:r>
              <w:t xml:space="preserve">mood = EVN or INT; id, statusCode [SD]; </w:t>
            </w:r>
          </w:p>
          <w:p w:rsidR="00161606" w:rsidRDefault="00161606" w:rsidP="00161606">
            <w:pPr>
              <w:pStyle w:val="BodyText"/>
            </w:pPr>
            <w:r>
              <w:t>effectiveTime [+][SD]</w:t>
            </w:r>
          </w:p>
          <w:p w:rsidR="00403916" w:rsidRDefault="007A7FBA" w:rsidP="005F6B31">
            <w:pPr>
              <w:pStyle w:val="BodyText"/>
              <w:rPr>
                <w:i/>
              </w:rPr>
            </w:pPr>
            <w:r>
              <w:rPr>
                <w:i/>
              </w:rPr>
              <w:t>“fills</w:t>
            </w:r>
            <w:r w:rsidR="00194B6D">
              <w:rPr>
                <w:i/>
              </w:rPr>
              <w:t>,”</w:t>
            </w:r>
            <w:r>
              <w:rPr>
                <w:i/>
              </w:rPr>
              <w:t xml:space="preserve"> not refills</w:t>
            </w:r>
          </w:p>
          <w:p w:rsidR="007A7FBA" w:rsidRDefault="007A7FBA" w:rsidP="005F6B31">
            <w:pPr>
              <w:pStyle w:val="BodyText"/>
              <w:rPr>
                <w:i/>
              </w:rPr>
            </w:pPr>
            <w:r>
              <w:rPr>
                <w:i/>
              </w:rPr>
              <w:t>the prescriber</w:t>
            </w:r>
          </w:p>
          <w:p w:rsidR="00566E4A" w:rsidRDefault="00566E4A" w:rsidP="005F6B31">
            <w:pPr>
              <w:pStyle w:val="BodyText"/>
              <w:rPr>
                <w:i/>
              </w:rPr>
            </w:pPr>
            <w:r>
              <w:rPr>
                <w:i/>
              </w:rPr>
              <w:t>the person dispensing the medication</w:t>
            </w:r>
          </w:p>
          <w:p w:rsidR="002D5F39" w:rsidRDefault="002D5F39" w:rsidP="005F6B31">
            <w:pPr>
              <w:pStyle w:val="BodyText"/>
            </w:pPr>
            <w:r>
              <w:rPr>
                <w:b/>
              </w:rPr>
              <w:t>typeCode</w:t>
            </w:r>
            <w:r>
              <w:t xml:space="preserve"> = LOC (supply location)</w:t>
            </w:r>
          </w:p>
          <w:p w:rsidR="00A94063" w:rsidRPr="002D5F39" w:rsidRDefault="00A94063" w:rsidP="005F6B31">
            <w:pPr>
              <w:pStyle w:val="BodyText"/>
            </w:pPr>
            <w:r>
              <w:sym w:font="Wingdings" w:char="F0A5"/>
            </w:r>
            <w:r>
              <w:t xml:space="preserve"> </w:t>
            </w:r>
            <w:hyperlink w:anchor="TempId21684011138831020153" w:history="1">
              <w:r w:rsidRPr="00442982">
                <w:rPr>
                  <w:rStyle w:val="Hyperlink"/>
                </w:rPr>
                <w:t>product</w:t>
              </w:r>
            </w:hyperlink>
            <w:r>
              <w:sym w:font="Webdings" w:char="F02E"/>
            </w:r>
          </w:p>
        </w:tc>
      </w:tr>
      <w:tr w:rsidR="005952D8">
        <w:tc>
          <w:tcPr>
            <w:tcW w:w="3348" w:type="dxa"/>
          </w:tcPr>
          <w:p w:rsidR="005952D8" w:rsidRDefault="006327C4" w:rsidP="00F320F9">
            <w:pPr>
              <w:pStyle w:val="BodyText"/>
              <w:ind w:left="288"/>
              <w:jc w:val="right"/>
            </w:pPr>
            <w:r>
              <w:rPr>
                <w:b/>
              </w:rPr>
              <w:t>substanceAdministratio</w:t>
            </w:r>
            <w:r w:rsidR="00523905">
              <w:rPr>
                <w:b/>
              </w:rPr>
              <w:t>n</w:t>
            </w:r>
            <w:r>
              <w:rPr>
                <w:b/>
              </w:rPr>
              <w:t xml:space="preserve"> </w:t>
            </w:r>
            <w:r w:rsidR="005952D8">
              <w:rPr>
                <w:b/>
              </w:rPr>
              <w:t>/precondition/Criterion</w:t>
            </w:r>
            <w:r w:rsidR="00626D39">
              <w:rPr>
                <w:b/>
              </w:rPr>
              <w:t xml:space="preserve"> </w:t>
            </w:r>
            <w:r w:rsidR="005952D8">
              <w:t>[M]</w:t>
            </w:r>
          </w:p>
          <w:p w:rsidR="00626D39" w:rsidRPr="006327C4" w:rsidRDefault="00626D39" w:rsidP="00F320F9">
            <w:pPr>
              <w:pStyle w:val="BodyText"/>
              <w:ind w:left="288"/>
              <w:jc w:val="right"/>
            </w:pPr>
            <w:r w:rsidRPr="005F0508">
              <w:rPr>
                <w:b/>
              </w:rPr>
              <w:t>substanceAdministration</w:t>
            </w:r>
            <w:r w:rsidR="006327C4">
              <w:rPr>
                <w:b/>
              </w:rPr>
              <w:t>/</w:t>
            </w:r>
            <w:r>
              <w:rPr>
                <w:b/>
              </w:rPr>
              <w:t xml:space="preserve"> entryRelationship</w:t>
            </w:r>
            <w:r w:rsidR="006327C4">
              <w:rPr>
                <w:b/>
              </w:rPr>
              <w:t xml:space="preserve"> </w:t>
            </w:r>
            <w:r w:rsidR="006327C4">
              <w:t>[M]</w:t>
            </w:r>
          </w:p>
        </w:tc>
        <w:tc>
          <w:tcPr>
            <w:tcW w:w="6644" w:type="dxa"/>
          </w:tcPr>
          <w:p w:rsidR="005952D8" w:rsidRPr="0002329A" w:rsidRDefault="0046548E" w:rsidP="00161606">
            <w:pPr>
              <w:pStyle w:val="BodyText"/>
              <w:rPr>
                <w:i/>
              </w:rPr>
            </w:pPr>
            <w:r w:rsidRPr="0002329A">
              <w:rPr>
                <w:i/>
              </w:rPr>
              <w:t xml:space="preserve">Indications: </w:t>
            </w:r>
            <w:r w:rsidR="005952D8" w:rsidRPr="0002329A">
              <w:rPr>
                <w:i/>
              </w:rPr>
              <w:t>indicates PRN (as needed)</w:t>
            </w:r>
          </w:p>
          <w:p w:rsidR="006327C4" w:rsidRPr="0002329A" w:rsidRDefault="006327C4" w:rsidP="00161606">
            <w:pPr>
              <w:pStyle w:val="BodyText"/>
              <w:rPr>
                <w:i/>
              </w:rPr>
            </w:pPr>
          </w:p>
          <w:p w:rsidR="006327C4" w:rsidRPr="0002329A" w:rsidRDefault="006327C4" w:rsidP="00161606">
            <w:pPr>
              <w:pStyle w:val="BodyText"/>
            </w:pPr>
            <w:r w:rsidRPr="0002329A">
              <w:rPr>
                <w:b/>
              </w:rPr>
              <w:t xml:space="preserve">typeCode = </w:t>
            </w:r>
            <w:r w:rsidRPr="0002329A">
              <w:t>RSON (has reason)</w:t>
            </w:r>
          </w:p>
          <w:p w:rsidR="006327C4" w:rsidRPr="0002329A" w:rsidRDefault="006327C4" w:rsidP="00161606">
            <w:pPr>
              <w:pStyle w:val="BodyText"/>
            </w:pPr>
            <w:r w:rsidRPr="0002329A">
              <w:sym w:font="Wingdings" w:char="F0A5"/>
            </w:r>
            <w:r w:rsidRPr="0002329A">
              <w:t xml:space="preserve"> </w:t>
            </w:r>
            <w:hyperlink w:anchor="ProblemAct" w:history="1">
              <w:r w:rsidRPr="0002329A">
                <w:rPr>
                  <w:rStyle w:val="Hyperlink"/>
                </w:rPr>
                <w:t xml:space="preserve">problem </w:t>
              </w:r>
              <w:r w:rsidRPr="0002329A">
                <w:rPr>
                  <w:rStyle w:val="Hyperlink"/>
                  <w:b/>
                </w:rPr>
                <w:t>act</w:t>
              </w:r>
            </w:hyperlink>
            <w:r w:rsidR="00442982" w:rsidRPr="0002329A">
              <w:rPr>
                <w:b/>
              </w:rPr>
              <w:sym w:font="Webdings" w:char="F032"/>
            </w:r>
            <w:r w:rsidR="00A131CA" w:rsidRPr="0002329A">
              <w:rPr>
                <w:b/>
              </w:rPr>
              <w:t xml:space="preserve">, </w:t>
            </w:r>
            <w:r w:rsidR="00A131CA" w:rsidRPr="0002329A">
              <w:sym w:font="Wingdings" w:char="F0A5"/>
            </w:r>
            <w:r w:rsidR="00A131CA" w:rsidRPr="0002329A">
              <w:t xml:space="preserve"> </w:t>
            </w:r>
            <w:hyperlink w:anchor="problemObservation" w:history="1">
              <w:r w:rsidR="00A131CA" w:rsidRPr="0002329A">
                <w:rPr>
                  <w:rStyle w:val="Hyperlink"/>
                </w:rPr>
                <w:t xml:space="preserve">problem </w:t>
              </w:r>
              <w:r w:rsidR="00A131CA" w:rsidRPr="0002329A">
                <w:rPr>
                  <w:rStyle w:val="Hyperlink"/>
                  <w:b/>
                </w:rPr>
                <w:t>o</w:t>
              </w:r>
              <w:r w:rsidR="00A131CA" w:rsidRPr="0002329A">
                <w:rPr>
                  <w:rStyle w:val="Hyperlink"/>
                  <w:b/>
                </w:rPr>
                <w:t>b</w:t>
              </w:r>
              <w:r w:rsidR="00A131CA" w:rsidRPr="0002329A">
                <w:rPr>
                  <w:rStyle w:val="Hyperlink"/>
                  <w:b/>
                </w:rPr>
                <w:t>servation</w:t>
              </w:r>
            </w:hyperlink>
            <w:r w:rsidR="00074CD5" w:rsidRPr="0002329A">
              <w:rPr>
                <w:b/>
              </w:rPr>
              <w:sym w:font="Webdings" w:char="F032"/>
            </w:r>
            <w:r w:rsidR="00A131CA" w:rsidRPr="0002329A">
              <w:rPr>
                <w:b/>
              </w:rPr>
              <w:t xml:space="preserve">, </w:t>
            </w:r>
            <w:r w:rsidR="00A131CA" w:rsidRPr="0002329A">
              <w:t>or other clinical statement</w:t>
            </w:r>
          </w:p>
        </w:tc>
      </w:tr>
      <w:tr w:rsidR="0046548E">
        <w:tc>
          <w:tcPr>
            <w:tcW w:w="3348" w:type="dxa"/>
          </w:tcPr>
          <w:p w:rsidR="00F320F9" w:rsidRDefault="00074CD5" w:rsidP="00F320F9">
            <w:pPr>
              <w:pStyle w:val="BodyText"/>
              <w:ind w:left="288"/>
              <w:jc w:val="right"/>
              <w:rPr>
                <w:b/>
                <w:bCs/>
              </w:rPr>
            </w:pPr>
            <w:hyperlink w:anchor="TempId21684011138831020149" w:history="1">
              <w:r w:rsidR="00271FBC" w:rsidRPr="00074CD5">
                <w:rPr>
                  <w:rStyle w:val="Hyperlink"/>
                  <w:bCs/>
                </w:rPr>
                <w:t>patient instruction</w:t>
              </w:r>
            </w:hyperlink>
            <w:r w:rsidR="00271FBC">
              <w:rPr>
                <w:bCs/>
              </w:rPr>
              <w:sym w:font="Webdings" w:char="F02E"/>
            </w:r>
            <w:r w:rsidR="00EC31FD">
              <w:rPr>
                <w:bCs/>
              </w:rPr>
              <w:t xml:space="preserve"> </w:t>
            </w:r>
            <w:r w:rsidR="00EC31FD" w:rsidRPr="00EC31FD">
              <w:rPr>
                <w:b/>
                <w:bCs/>
              </w:rPr>
              <w:t>act</w:t>
            </w:r>
            <w:r w:rsidR="00EC31FD">
              <w:rPr>
                <w:bCs/>
              </w:rPr>
              <w:t xml:space="preserve"> </w:t>
            </w:r>
            <w:r w:rsidR="00F320F9">
              <w:rPr>
                <w:bCs/>
              </w:rPr>
              <w:t>[+] [M]</w:t>
            </w:r>
            <w:r w:rsidR="00EC31FD">
              <w:rPr>
                <w:bCs/>
              </w:rPr>
              <w:t xml:space="preserve"> </w:t>
            </w:r>
          </w:p>
          <w:p w:rsidR="0014705E" w:rsidRPr="00F320F9" w:rsidRDefault="0014705E" w:rsidP="00F320F9">
            <w:pPr>
              <w:pStyle w:val="BodyText"/>
              <w:ind w:left="288"/>
              <w:jc w:val="right"/>
              <w:rPr>
                <w:b/>
              </w:rPr>
            </w:pPr>
            <w:r>
              <w:rPr>
                <w:b/>
                <w:bCs/>
              </w:rPr>
              <w:t>entryRelationship</w:t>
            </w:r>
          </w:p>
        </w:tc>
        <w:tc>
          <w:tcPr>
            <w:tcW w:w="6644" w:type="dxa"/>
          </w:tcPr>
          <w:p w:rsidR="00F320F9" w:rsidRDefault="003A17B1" w:rsidP="00161606">
            <w:pPr>
              <w:pStyle w:val="BodyText"/>
            </w:pPr>
            <w:r>
              <w:t>templateId</w:t>
            </w:r>
            <w:r w:rsidR="00EC31FD">
              <w:t xml:space="preserve">; </w:t>
            </w:r>
            <w:r w:rsidR="00F320F9">
              <w:t>mood</w:t>
            </w:r>
            <w:r w:rsidR="0014705E">
              <w:t xml:space="preserve"> = INT</w:t>
            </w:r>
          </w:p>
          <w:p w:rsidR="001B7E8C" w:rsidRDefault="001B7E8C" w:rsidP="00161606">
            <w:pPr>
              <w:pStyle w:val="BodyText"/>
            </w:pPr>
          </w:p>
          <w:p w:rsidR="0014705E" w:rsidRPr="00E85185" w:rsidRDefault="0014705E" w:rsidP="00161606">
            <w:pPr>
              <w:pStyle w:val="BodyText"/>
              <w:rPr>
                <w:i/>
              </w:rPr>
            </w:pPr>
            <w:r>
              <w:t>typeCode = SUBJ (subject)</w:t>
            </w:r>
            <w:r w:rsidR="00E85185">
              <w:t xml:space="preserve"> </w:t>
            </w:r>
            <w:r w:rsidR="00E85185">
              <w:rPr>
                <w:i/>
              </w:rPr>
              <w:t>(when patient instruction is the target)</w:t>
            </w:r>
          </w:p>
        </w:tc>
      </w:tr>
      <w:bookmarkStart w:id="202" w:name="fulfillmentInstruction"/>
      <w:tr w:rsidR="003A17B1">
        <w:trPr>
          <w:cantSplit/>
        </w:trPr>
        <w:tc>
          <w:tcPr>
            <w:tcW w:w="3348" w:type="dxa"/>
          </w:tcPr>
          <w:p w:rsidR="003A17B1" w:rsidRDefault="00074CD5" w:rsidP="00F320F9">
            <w:pPr>
              <w:pStyle w:val="BodyText"/>
              <w:ind w:left="288"/>
              <w:jc w:val="right"/>
              <w:rPr>
                <w:bCs/>
              </w:rPr>
            </w:pPr>
            <w:r>
              <w:rPr>
                <w:bCs/>
              </w:rPr>
              <w:fldChar w:fldCharType="begin"/>
            </w:r>
            <w:r>
              <w:rPr>
                <w:bCs/>
              </w:rPr>
              <w:instrText xml:space="preserve"> HYPERLINK  \l "TempId21684011138831020143" </w:instrText>
            </w:r>
            <w:r w:rsidR="007B7F63" w:rsidRPr="00074CD5">
              <w:rPr>
                <w:bCs/>
              </w:rPr>
            </w:r>
            <w:r>
              <w:rPr>
                <w:bCs/>
              </w:rPr>
              <w:fldChar w:fldCharType="separate"/>
            </w:r>
            <w:r w:rsidR="003A17B1" w:rsidRPr="00074CD5">
              <w:rPr>
                <w:rStyle w:val="Hyperlink"/>
                <w:bCs/>
              </w:rPr>
              <w:t>fulfillment instru</w:t>
            </w:r>
            <w:r w:rsidR="003A17B1" w:rsidRPr="00074CD5">
              <w:rPr>
                <w:rStyle w:val="Hyperlink"/>
                <w:bCs/>
              </w:rPr>
              <w:t>c</w:t>
            </w:r>
            <w:r w:rsidR="003A17B1" w:rsidRPr="00074CD5">
              <w:rPr>
                <w:rStyle w:val="Hyperlink"/>
                <w:bCs/>
              </w:rPr>
              <w:t>tion</w:t>
            </w:r>
            <w:bookmarkEnd w:id="202"/>
            <w:r>
              <w:rPr>
                <w:bCs/>
              </w:rPr>
              <w:fldChar w:fldCharType="end"/>
            </w:r>
            <w:r w:rsidR="003A17B1">
              <w:rPr>
                <w:bCs/>
              </w:rPr>
              <w:sym w:font="Webdings" w:char="F02E"/>
            </w:r>
            <w:r w:rsidR="00EC31FD">
              <w:rPr>
                <w:bCs/>
              </w:rPr>
              <w:t xml:space="preserve"> </w:t>
            </w:r>
            <w:r w:rsidR="00EC31FD" w:rsidRPr="00EC31FD">
              <w:rPr>
                <w:b/>
                <w:bCs/>
              </w:rPr>
              <w:t>act</w:t>
            </w:r>
            <w:r w:rsidR="003A17B1">
              <w:rPr>
                <w:bCs/>
              </w:rPr>
              <w:t xml:space="preserve"> [+][M]</w:t>
            </w:r>
          </w:p>
          <w:p w:rsidR="003A17B1" w:rsidRPr="003A17B1" w:rsidRDefault="003A17B1" w:rsidP="00F320F9">
            <w:pPr>
              <w:pStyle w:val="BodyText"/>
              <w:ind w:left="288"/>
              <w:jc w:val="right"/>
              <w:rPr>
                <w:b/>
                <w:bCs/>
              </w:rPr>
            </w:pPr>
            <w:r>
              <w:rPr>
                <w:b/>
                <w:bCs/>
              </w:rPr>
              <w:t>entryRelationship</w:t>
            </w:r>
          </w:p>
        </w:tc>
        <w:tc>
          <w:tcPr>
            <w:tcW w:w="6644" w:type="dxa"/>
          </w:tcPr>
          <w:p w:rsidR="00EC31FD" w:rsidRDefault="003A17B1" w:rsidP="00EC31FD">
            <w:pPr>
              <w:pStyle w:val="BodyText"/>
            </w:pPr>
            <w:r>
              <w:t>templateId</w:t>
            </w:r>
            <w:r w:rsidR="00EC31FD">
              <w:t>; mood = INT</w:t>
            </w:r>
          </w:p>
          <w:p w:rsidR="003A17B1" w:rsidRDefault="003A17B1" w:rsidP="00161606">
            <w:pPr>
              <w:pStyle w:val="BodyText"/>
            </w:pPr>
          </w:p>
          <w:p w:rsidR="003A17B1" w:rsidRDefault="003A17B1" w:rsidP="00161606">
            <w:pPr>
              <w:pStyle w:val="BodyText"/>
            </w:pPr>
            <w:r>
              <w:t>typeCode = SUBJ (subject)</w:t>
            </w:r>
            <w:r w:rsidR="00E85185">
              <w:rPr>
                <w:i/>
              </w:rPr>
              <w:t xml:space="preserve"> (when fulfillment instruction is the target)</w:t>
            </w:r>
          </w:p>
        </w:tc>
      </w:tr>
      <w:bookmarkStart w:id="203" w:name="medicationSeriesNumberObservation"/>
      <w:tr w:rsidR="00EC31FD">
        <w:trPr>
          <w:cantSplit/>
        </w:trPr>
        <w:tc>
          <w:tcPr>
            <w:tcW w:w="3348" w:type="dxa"/>
          </w:tcPr>
          <w:p w:rsidR="00EC31FD" w:rsidRDefault="00074CD5" w:rsidP="00F320F9">
            <w:pPr>
              <w:pStyle w:val="BodyText"/>
              <w:ind w:left="288"/>
              <w:jc w:val="right"/>
              <w:rPr>
                <w:bCs/>
              </w:rPr>
            </w:pPr>
            <w:r>
              <w:rPr>
                <w:bCs/>
              </w:rPr>
              <w:lastRenderedPageBreak/>
              <w:fldChar w:fldCharType="begin"/>
            </w:r>
            <w:r>
              <w:rPr>
                <w:bCs/>
              </w:rPr>
              <w:instrText xml:space="preserve"> HYPERLINK  \l "TempId21684011138831020146" </w:instrText>
            </w:r>
            <w:r w:rsidR="007B7F63" w:rsidRPr="00074CD5">
              <w:rPr>
                <w:bCs/>
              </w:rPr>
            </w:r>
            <w:r>
              <w:rPr>
                <w:bCs/>
              </w:rPr>
              <w:fldChar w:fldCharType="separate"/>
            </w:r>
            <w:r w:rsidR="00EC31FD" w:rsidRPr="00074CD5">
              <w:rPr>
                <w:rStyle w:val="Hyperlink"/>
                <w:bCs/>
              </w:rPr>
              <w:t xml:space="preserve">medication series number </w:t>
            </w:r>
            <w:r w:rsidR="00EC31FD" w:rsidRPr="00074CD5">
              <w:rPr>
                <w:rStyle w:val="Hyperlink"/>
                <w:b/>
                <w:bCs/>
              </w:rPr>
              <w:t>observ</w:t>
            </w:r>
            <w:r w:rsidR="00EC31FD" w:rsidRPr="00074CD5">
              <w:rPr>
                <w:rStyle w:val="Hyperlink"/>
                <w:b/>
                <w:bCs/>
              </w:rPr>
              <w:t>a</w:t>
            </w:r>
            <w:r w:rsidR="00EC31FD" w:rsidRPr="00074CD5">
              <w:rPr>
                <w:rStyle w:val="Hyperlink"/>
                <w:b/>
                <w:bCs/>
              </w:rPr>
              <w:t>tion</w:t>
            </w:r>
            <w:bookmarkEnd w:id="203"/>
            <w:r>
              <w:rPr>
                <w:bCs/>
              </w:rPr>
              <w:fldChar w:fldCharType="end"/>
            </w:r>
            <w:r w:rsidR="00EC31FD">
              <w:rPr>
                <w:b/>
                <w:bCs/>
              </w:rPr>
              <w:sym w:font="Webdings" w:char="F02E"/>
            </w:r>
            <w:r w:rsidR="005E0EE0">
              <w:rPr>
                <w:b/>
                <w:bCs/>
              </w:rPr>
              <w:t xml:space="preserve"> </w:t>
            </w:r>
            <w:r w:rsidR="005E0EE0">
              <w:rPr>
                <w:bCs/>
              </w:rPr>
              <w:t>[M]</w:t>
            </w:r>
          </w:p>
          <w:p w:rsidR="00A35A79" w:rsidRDefault="00A35A79" w:rsidP="00F320F9">
            <w:pPr>
              <w:pStyle w:val="BodyText"/>
              <w:ind w:left="288"/>
              <w:jc w:val="right"/>
              <w:rPr>
                <w:b/>
                <w:bCs/>
              </w:rPr>
            </w:pPr>
            <w:r>
              <w:rPr>
                <w:b/>
                <w:bCs/>
              </w:rPr>
              <w:t>code</w:t>
            </w:r>
          </w:p>
          <w:p w:rsidR="00A35A79" w:rsidRPr="00A35A79" w:rsidRDefault="00A35A79" w:rsidP="00F320F9">
            <w:pPr>
              <w:pStyle w:val="BodyText"/>
              <w:ind w:left="288"/>
              <w:jc w:val="right"/>
              <w:rPr>
                <w:b/>
                <w:bCs/>
              </w:rPr>
            </w:pPr>
            <w:r>
              <w:rPr>
                <w:b/>
                <w:bCs/>
              </w:rPr>
              <w:t>value</w:t>
            </w:r>
          </w:p>
          <w:p w:rsidR="00CE1A0A" w:rsidRPr="005E0EE0" w:rsidRDefault="00CE1A0A" w:rsidP="00F320F9">
            <w:pPr>
              <w:pStyle w:val="BodyText"/>
              <w:ind w:left="288"/>
              <w:jc w:val="right"/>
              <w:rPr>
                <w:bCs/>
              </w:rPr>
            </w:pPr>
            <w:r>
              <w:rPr>
                <w:b/>
                <w:bCs/>
              </w:rPr>
              <w:t>entryRelationship</w:t>
            </w:r>
          </w:p>
        </w:tc>
        <w:tc>
          <w:tcPr>
            <w:tcW w:w="6644" w:type="dxa"/>
          </w:tcPr>
          <w:p w:rsidR="00EC31FD" w:rsidRDefault="00573CF5" w:rsidP="00161606">
            <w:pPr>
              <w:pStyle w:val="BodyText"/>
            </w:pPr>
            <w:r>
              <w:t>class = OBS</w:t>
            </w:r>
            <w:r w:rsidR="00A35A79">
              <w:t>; mood = EVN; statu</w:t>
            </w:r>
            <w:r w:rsidR="00A96B73">
              <w:t>s</w:t>
            </w:r>
            <w:r w:rsidR="00A35A79">
              <w:t>Code</w:t>
            </w:r>
          </w:p>
          <w:p w:rsidR="00CE1A0A" w:rsidRDefault="00CE1A0A" w:rsidP="00161606">
            <w:pPr>
              <w:pStyle w:val="BodyText"/>
            </w:pPr>
          </w:p>
          <w:p w:rsidR="00A35A79" w:rsidRDefault="00A35A79" w:rsidP="00161606">
            <w:pPr>
              <w:pStyle w:val="BodyText"/>
            </w:pPr>
            <w:r>
              <w:t>code = 30973-2 (dose number)</w:t>
            </w:r>
          </w:p>
          <w:p w:rsidR="00A35A79" w:rsidRPr="00A35A79" w:rsidRDefault="00A35A79" w:rsidP="00161606">
            <w:pPr>
              <w:pStyle w:val="BodyText"/>
            </w:pPr>
            <w:r>
              <w:rPr>
                <w:i/>
              </w:rPr>
              <w:t>data type</w:t>
            </w:r>
            <w:r>
              <w:t xml:space="preserve"> = INT (integer)</w:t>
            </w:r>
          </w:p>
          <w:p w:rsidR="00CE1A0A" w:rsidRPr="00C5598F" w:rsidRDefault="00CE1A0A" w:rsidP="00161606">
            <w:pPr>
              <w:pStyle w:val="BodyText"/>
            </w:pPr>
            <w:r>
              <w:t>typeCode = SUBJ (subject)</w:t>
            </w:r>
            <w:r>
              <w:rPr>
                <w:i/>
              </w:rPr>
              <w:t xml:space="preserve"> (when fulfillment instruction is the target)</w:t>
            </w:r>
          </w:p>
        </w:tc>
      </w:tr>
      <w:bookmarkStart w:id="204" w:name="reactionObservation"/>
      <w:tr w:rsidR="00C5598F">
        <w:tc>
          <w:tcPr>
            <w:tcW w:w="3348" w:type="dxa"/>
          </w:tcPr>
          <w:p w:rsidR="00C5598F" w:rsidRDefault="00074CD5" w:rsidP="00F320F9">
            <w:pPr>
              <w:pStyle w:val="BodyText"/>
              <w:ind w:left="288"/>
              <w:jc w:val="right"/>
              <w:rPr>
                <w:bCs/>
              </w:rPr>
            </w:pPr>
            <w:r>
              <w:rPr>
                <w:bCs/>
              </w:rPr>
              <w:fldChar w:fldCharType="begin"/>
            </w:r>
            <w:r>
              <w:rPr>
                <w:bCs/>
              </w:rPr>
              <w:instrText xml:space="preserve"> HYPERLINK  \l "TempId21684011138831020154" </w:instrText>
            </w:r>
            <w:r w:rsidR="007B7F63" w:rsidRPr="00074CD5">
              <w:rPr>
                <w:bCs/>
              </w:rPr>
            </w:r>
            <w:r>
              <w:rPr>
                <w:bCs/>
              </w:rPr>
              <w:fldChar w:fldCharType="separate"/>
            </w:r>
            <w:r w:rsidR="00C5598F" w:rsidRPr="00074CD5">
              <w:rPr>
                <w:rStyle w:val="Hyperlink"/>
                <w:bCs/>
              </w:rPr>
              <w:t xml:space="preserve">reaction </w:t>
            </w:r>
            <w:r w:rsidR="00C5598F" w:rsidRPr="00074CD5">
              <w:rPr>
                <w:rStyle w:val="Hyperlink"/>
                <w:b/>
                <w:bCs/>
              </w:rPr>
              <w:t>obse</w:t>
            </w:r>
            <w:r w:rsidR="00C5598F" w:rsidRPr="00074CD5">
              <w:rPr>
                <w:rStyle w:val="Hyperlink"/>
                <w:b/>
                <w:bCs/>
              </w:rPr>
              <w:t>r</w:t>
            </w:r>
            <w:r w:rsidR="00C5598F" w:rsidRPr="00074CD5">
              <w:rPr>
                <w:rStyle w:val="Hyperlink"/>
                <w:b/>
                <w:bCs/>
              </w:rPr>
              <w:t>vation</w:t>
            </w:r>
            <w:bookmarkEnd w:id="204"/>
            <w:r>
              <w:rPr>
                <w:bCs/>
              </w:rPr>
              <w:fldChar w:fldCharType="end"/>
            </w:r>
            <w:r w:rsidR="00C5598F">
              <w:rPr>
                <w:b/>
                <w:bCs/>
              </w:rPr>
              <w:sym w:font="Webdings" w:char="F02E"/>
            </w:r>
            <w:r w:rsidR="00CE3DF5">
              <w:rPr>
                <w:b/>
                <w:bCs/>
              </w:rPr>
              <w:t xml:space="preserve"> </w:t>
            </w:r>
            <w:r w:rsidR="00CE3DF5" w:rsidRPr="00CE3DF5">
              <w:rPr>
                <w:bCs/>
              </w:rPr>
              <w:t>[+] [M]</w:t>
            </w:r>
          </w:p>
          <w:p w:rsidR="00443665" w:rsidRDefault="00074CD5" w:rsidP="00F320F9">
            <w:pPr>
              <w:pStyle w:val="BodyText"/>
              <w:ind w:left="288"/>
              <w:jc w:val="right"/>
              <w:rPr>
                <w:bCs/>
              </w:rPr>
            </w:pPr>
            <w:hyperlink w:anchor="TempId21684011138831020155" w:history="1">
              <w:r w:rsidR="00443665" w:rsidRPr="001F5EAC">
                <w:rPr>
                  <w:rStyle w:val="Hyperlink"/>
                  <w:bCs/>
                </w:rPr>
                <w:t xml:space="preserve">severity </w:t>
              </w:r>
              <w:r w:rsidR="00443665" w:rsidRPr="001F5EAC">
                <w:rPr>
                  <w:rStyle w:val="Hyperlink"/>
                  <w:b/>
                  <w:bCs/>
                </w:rPr>
                <w:t>observation</w:t>
              </w:r>
            </w:hyperlink>
            <w:r w:rsidRPr="001F5EAC">
              <w:rPr>
                <w:b/>
                <w:bCs/>
              </w:rPr>
              <w:sym w:font="Webdings" w:char="F02E"/>
            </w:r>
            <w:r w:rsidR="00443665" w:rsidRPr="001F5EAC">
              <w:rPr>
                <w:b/>
                <w:bCs/>
              </w:rPr>
              <w:t xml:space="preserve"> </w:t>
            </w:r>
            <w:r w:rsidR="00443665" w:rsidRPr="001F5EAC">
              <w:rPr>
                <w:bCs/>
              </w:rPr>
              <w:t>[</w:t>
            </w:r>
            <w:r w:rsidR="00443665">
              <w:rPr>
                <w:bCs/>
              </w:rPr>
              <w:t>M]</w:t>
            </w:r>
          </w:p>
          <w:p w:rsidR="00DB5448" w:rsidRPr="00DB5448" w:rsidRDefault="00DB5448" w:rsidP="00F320F9">
            <w:pPr>
              <w:pStyle w:val="BodyText"/>
              <w:ind w:left="288"/>
              <w:jc w:val="right"/>
              <w:rPr>
                <w:b/>
                <w:bCs/>
              </w:rPr>
            </w:pPr>
            <w:r>
              <w:rPr>
                <w:b/>
                <w:bCs/>
              </w:rPr>
              <w:t>entryRelationship</w:t>
            </w:r>
          </w:p>
        </w:tc>
        <w:tc>
          <w:tcPr>
            <w:tcW w:w="6644" w:type="dxa"/>
          </w:tcPr>
          <w:p w:rsidR="00C5598F" w:rsidRDefault="00443665" w:rsidP="00161606">
            <w:pPr>
              <w:pStyle w:val="BodyText"/>
            </w:pPr>
            <w:r>
              <w:rPr>
                <w:i/>
              </w:rPr>
              <w:t>(</w:t>
            </w:r>
            <w:r w:rsidR="005B30D9" w:rsidRPr="00A327F0">
              <w:rPr>
                <w:i/>
              </w:rPr>
              <w:t>M</w:t>
            </w:r>
            <w:r w:rsidRPr="00A327F0">
              <w:rPr>
                <w:i/>
              </w:rPr>
              <w:t>edication</w:t>
            </w:r>
            <w:r>
              <w:rPr>
                <w:i/>
              </w:rPr>
              <w:t xml:space="preserve"> activity may contain 1+ reaction </w:t>
            </w:r>
            <w:r>
              <w:rPr>
                <w:b/>
                <w:i/>
              </w:rPr>
              <w:t xml:space="preserve">observation, </w:t>
            </w:r>
            <w:r>
              <w:rPr>
                <w:i/>
              </w:rPr>
              <w:t xml:space="preserve">each of which may contain 1 severity </w:t>
            </w:r>
            <w:r>
              <w:rPr>
                <w:b/>
                <w:i/>
              </w:rPr>
              <w:t>observation</w:t>
            </w:r>
            <w:r>
              <w:rPr>
                <w:i/>
              </w:rPr>
              <w:t>)</w:t>
            </w:r>
          </w:p>
          <w:p w:rsidR="00DB5448" w:rsidRDefault="00DB5448" w:rsidP="00161606">
            <w:pPr>
              <w:pStyle w:val="BodyText"/>
            </w:pPr>
          </w:p>
          <w:p w:rsidR="005D34CF" w:rsidRPr="005D34CF" w:rsidRDefault="00DB5448" w:rsidP="00161606">
            <w:pPr>
              <w:pStyle w:val="BodyText"/>
            </w:pPr>
            <w:r>
              <w:t>typeCode = CAUS (is etiology for)</w:t>
            </w:r>
            <w:r w:rsidR="00060F09">
              <w:t xml:space="preserve"> </w:t>
            </w:r>
            <w:r w:rsidR="00060F09">
              <w:rPr>
                <w:i/>
              </w:rPr>
              <w:t xml:space="preserve">(when reaction </w:t>
            </w:r>
            <w:r w:rsidR="00060F09">
              <w:rPr>
                <w:b/>
                <w:i/>
              </w:rPr>
              <w:t>observation</w:t>
            </w:r>
            <w:r w:rsidR="00060F09">
              <w:rPr>
                <w:i/>
              </w:rPr>
              <w:t xml:space="preserve"> is the target)</w:t>
            </w:r>
          </w:p>
        </w:tc>
      </w:tr>
      <w:bookmarkStart w:id="205" w:name="medicationStatusObservation"/>
      <w:tr w:rsidR="005D34CF">
        <w:tc>
          <w:tcPr>
            <w:tcW w:w="3348" w:type="dxa"/>
          </w:tcPr>
          <w:p w:rsidR="005D34CF" w:rsidRPr="005D34CF" w:rsidRDefault="00074CD5" w:rsidP="00F320F9">
            <w:pPr>
              <w:pStyle w:val="BodyText"/>
              <w:ind w:left="288"/>
              <w:jc w:val="right"/>
              <w:rPr>
                <w:bCs/>
              </w:rPr>
            </w:pPr>
            <w:r>
              <w:rPr>
                <w:bCs/>
              </w:rPr>
              <w:fldChar w:fldCharType="begin"/>
            </w:r>
            <w:r>
              <w:rPr>
                <w:bCs/>
              </w:rPr>
              <w:instrText xml:space="preserve"> HYPERLINK  \l "TempId21684011138831020147" </w:instrText>
            </w:r>
            <w:r w:rsidR="007B7F63" w:rsidRPr="00074CD5">
              <w:rPr>
                <w:bCs/>
              </w:rPr>
            </w:r>
            <w:r>
              <w:rPr>
                <w:bCs/>
              </w:rPr>
              <w:fldChar w:fldCharType="separate"/>
            </w:r>
            <w:r w:rsidR="005D34CF" w:rsidRPr="00074CD5">
              <w:rPr>
                <w:rStyle w:val="Hyperlink"/>
                <w:bCs/>
              </w:rPr>
              <w:t>medica</w:t>
            </w:r>
            <w:r w:rsidR="005D34CF" w:rsidRPr="00074CD5">
              <w:rPr>
                <w:rStyle w:val="Hyperlink"/>
                <w:bCs/>
              </w:rPr>
              <w:t>t</w:t>
            </w:r>
            <w:r w:rsidR="005D34CF" w:rsidRPr="00074CD5">
              <w:rPr>
                <w:rStyle w:val="Hyperlink"/>
                <w:bCs/>
              </w:rPr>
              <w:t xml:space="preserve">ion status </w:t>
            </w:r>
            <w:r w:rsidR="005D34CF" w:rsidRPr="00074CD5">
              <w:rPr>
                <w:rStyle w:val="Hyperlink"/>
                <w:b/>
                <w:bCs/>
              </w:rPr>
              <w:t>observation</w:t>
            </w:r>
            <w:bookmarkEnd w:id="205"/>
            <w:r w:rsidR="005D34CF" w:rsidRPr="00074CD5">
              <w:rPr>
                <w:rStyle w:val="Hyperlink"/>
                <w:bCs/>
              </w:rPr>
              <w:t xml:space="preserve"> </w:t>
            </w:r>
            <w:r>
              <w:rPr>
                <w:bCs/>
              </w:rPr>
              <w:fldChar w:fldCharType="end"/>
            </w:r>
            <w:r w:rsidR="005D34CF">
              <w:rPr>
                <w:bCs/>
              </w:rPr>
              <w:sym w:font="Webdings" w:char="F02E"/>
            </w:r>
            <w:r w:rsidR="005D34CF">
              <w:rPr>
                <w:bCs/>
              </w:rPr>
              <w:t xml:space="preserve"> [M]</w:t>
            </w:r>
          </w:p>
        </w:tc>
        <w:tc>
          <w:tcPr>
            <w:tcW w:w="6644" w:type="dxa"/>
          </w:tcPr>
          <w:p w:rsidR="005D34CF" w:rsidRDefault="00074CD5" w:rsidP="00161606">
            <w:pPr>
              <w:pStyle w:val="BodyText"/>
              <w:rPr>
                <w:b/>
              </w:rPr>
            </w:pPr>
            <w:hyperlink w:anchor="TempId21684011138831020157" w:history="1">
              <w:r w:rsidR="005675B2" w:rsidRPr="00074CD5">
                <w:rPr>
                  <w:rStyle w:val="Hyperlink"/>
                </w:rPr>
                <w:t xml:space="preserve">status </w:t>
              </w:r>
              <w:r w:rsidR="005675B2" w:rsidRPr="00074CD5">
                <w:rPr>
                  <w:rStyle w:val="Hyperlink"/>
                  <w:b/>
                </w:rPr>
                <w:t>observ</w:t>
              </w:r>
              <w:r w:rsidR="005675B2" w:rsidRPr="00074CD5">
                <w:rPr>
                  <w:rStyle w:val="Hyperlink"/>
                  <w:b/>
                </w:rPr>
                <w:t>a</w:t>
              </w:r>
              <w:r w:rsidR="005675B2" w:rsidRPr="00074CD5">
                <w:rPr>
                  <w:rStyle w:val="Hyperlink"/>
                  <w:b/>
                </w:rPr>
                <w:t>tion</w:t>
              </w:r>
            </w:hyperlink>
            <w:r w:rsidRPr="001F5EAC">
              <w:rPr>
                <w:bCs/>
              </w:rPr>
              <w:sym w:font="Webdings" w:char="F02E"/>
            </w:r>
          </w:p>
          <w:p w:rsidR="00B56D4B" w:rsidRPr="00B56D4B" w:rsidRDefault="00B56D4B" w:rsidP="00161606">
            <w:pPr>
              <w:pStyle w:val="BodyText"/>
            </w:pPr>
            <w:r>
              <w:rPr>
                <w:b/>
              </w:rPr>
              <w:t xml:space="preserve">value </w:t>
            </w:r>
            <w:r>
              <w:t>= MedicationStatusCode</w:t>
            </w:r>
          </w:p>
        </w:tc>
      </w:tr>
      <w:bookmarkStart w:id="206" w:name="product"/>
      <w:tr w:rsidR="00A050EF">
        <w:tc>
          <w:tcPr>
            <w:tcW w:w="3348" w:type="dxa"/>
          </w:tcPr>
          <w:p w:rsidR="00A050EF" w:rsidRDefault="00074CD5" w:rsidP="00F320F9">
            <w:pPr>
              <w:pStyle w:val="BodyText"/>
              <w:ind w:left="288"/>
              <w:jc w:val="right"/>
              <w:rPr>
                <w:bCs/>
              </w:rPr>
            </w:pPr>
            <w:r>
              <w:rPr>
                <w:bCs/>
              </w:rPr>
              <w:fldChar w:fldCharType="begin"/>
            </w:r>
            <w:r>
              <w:rPr>
                <w:bCs/>
              </w:rPr>
              <w:instrText xml:space="preserve"> HYPERLINK  \l "TempId21684011138831020153" </w:instrText>
            </w:r>
            <w:r w:rsidR="007B7F63" w:rsidRPr="00074CD5">
              <w:rPr>
                <w:bCs/>
              </w:rPr>
            </w:r>
            <w:r>
              <w:rPr>
                <w:bCs/>
              </w:rPr>
              <w:fldChar w:fldCharType="separate"/>
            </w:r>
            <w:r w:rsidR="00A050EF" w:rsidRPr="00074CD5">
              <w:rPr>
                <w:rStyle w:val="Hyperlink"/>
                <w:bCs/>
              </w:rPr>
              <w:t>pro</w:t>
            </w:r>
            <w:r w:rsidR="00A050EF" w:rsidRPr="00074CD5">
              <w:rPr>
                <w:rStyle w:val="Hyperlink"/>
                <w:bCs/>
              </w:rPr>
              <w:t>d</w:t>
            </w:r>
            <w:r w:rsidR="00A050EF" w:rsidRPr="00074CD5">
              <w:rPr>
                <w:rStyle w:val="Hyperlink"/>
                <w:bCs/>
              </w:rPr>
              <w:t>uct</w:t>
            </w:r>
            <w:bookmarkEnd w:id="206"/>
            <w:r>
              <w:rPr>
                <w:bCs/>
              </w:rPr>
              <w:fldChar w:fldCharType="end"/>
            </w:r>
            <w:r w:rsidR="00A050EF">
              <w:rPr>
                <w:bCs/>
              </w:rPr>
              <w:sym w:font="Webdings" w:char="F02E"/>
            </w:r>
            <w:r w:rsidR="009511A4">
              <w:rPr>
                <w:bCs/>
              </w:rPr>
              <w:t xml:space="preserve">  </w:t>
            </w:r>
          </w:p>
          <w:p w:rsidR="00700157" w:rsidRPr="00700157" w:rsidRDefault="00700157" w:rsidP="00F320F9">
            <w:pPr>
              <w:pStyle w:val="BodyText"/>
              <w:ind w:left="288"/>
              <w:jc w:val="right"/>
              <w:rPr>
                <w:bCs/>
              </w:rPr>
            </w:pPr>
            <w:r>
              <w:rPr>
                <w:b/>
                <w:bCs/>
              </w:rPr>
              <w:t>manufacturedProduct</w:t>
            </w:r>
          </w:p>
          <w:p w:rsidR="00700157" w:rsidRDefault="00700157" w:rsidP="00700157">
            <w:pPr>
              <w:pStyle w:val="BodyText"/>
              <w:ind w:left="288"/>
              <w:jc w:val="right"/>
              <w:rPr>
                <w:b/>
                <w:bCs/>
              </w:rPr>
            </w:pPr>
            <w:r>
              <w:rPr>
                <w:b/>
                <w:bCs/>
              </w:rPr>
              <w:t>manufacturedProduct/code</w:t>
            </w:r>
          </w:p>
          <w:p w:rsidR="00E66E08" w:rsidRDefault="00E66E08" w:rsidP="00700157">
            <w:pPr>
              <w:pStyle w:val="BodyText"/>
              <w:ind w:left="288"/>
              <w:jc w:val="right"/>
              <w:rPr>
                <w:b/>
                <w:bCs/>
              </w:rPr>
            </w:pPr>
          </w:p>
          <w:p w:rsidR="00382883" w:rsidRDefault="00382883" w:rsidP="00700157">
            <w:pPr>
              <w:pStyle w:val="BodyText"/>
              <w:ind w:left="288"/>
              <w:jc w:val="right"/>
              <w:rPr>
                <w:b/>
                <w:bCs/>
              </w:rPr>
            </w:pPr>
          </w:p>
          <w:p w:rsidR="00E66E08" w:rsidRDefault="00E66E08" w:rsidP="00700157">
            <w:pPr>
              <w:pStyle w:val="BodyText"/>
              <w:ind w:left="288"/>
              <w:jc w:val="right"/>
              <w:rPr>
                <w:b/>
                <w:bCs/>
              </w:rPr>
            </w:pPr>
            <w:r>
              <w:rPr>
                <w:b/>
                <w:bCs/>
              </w:rPr>
              <w:t>material/code</w:t>
            </w:r>
          </w:p>
          <w:p w:rsidR="00E66E08" w:rsidRPr="00E66E08" w:rsidRDefault="00E66E08" w:rsidP="00700157">
            <w:pPr>
              <w:pStyle w:val="BodyText"/>
              <w:ind w:left="288"/>
              <w:jc w:val="right"/>
              <w:rPr>
                <w:bCs/>
              </w:rPr>
            </w:pPr>
            <w:r>
              <w:rPr>
                <w:b/>
                <w:bCs/>
              </w:rPr>
              <w:t xml:space="preserve">material/name </w:t>
            </w:r>
            <w:r>
              <w:rPr>
                <w:bCs/>
              </w:rPr>
              <w:t>[M]</w:t>
            </w:r>
          </w:p>
          <w:p w:rsidR="00B46E36" w:rsidRPr="00654C0E" w:rsidRDefault="00B46E36" w:rsidP="00700157">
            <w:pPr>
              <w:pStyle w:val="BodyText"/>
              <w:ind w:left="288"/>
              <w:jc w:val="right"/>
              <w:rPr>
                <w:bCs/>
              </w:rPr>
            </w:pPr>
            <w:r>
              <w:rPr>
                <w:b/>
                <w:bCs/>
              </w:rPr>
              <w:t xml:space="preserve">manufacturerOrganization </w:t>
            </w:r>
            <w:r>
              <w:rPr>
                <w:bCs/>
              </w:rPr>
              <w:t>[M]</w:t>
            </w:r>
            <w:r w:rsidR="00654C0E">
              <w:rPr>
                <w:bCs/>
              </w:rPr>
              <w:t xml:space="preserve"> </w:t>
            </w:r>
            <w:r w:rsidR="00654C0E" w:rsidRPr="00654C0E">
              <w:rPr>
                <w:bCs/>
                <w:i/>
              </w:rPr>
              <w:t>([</w:t>
            </w:r>
            <w:r w:rsidR="00654C0E" w:rsidRPr="00654C0E">
              <w:rPr>
                <w:bCs/>
              </w:rPr>
              <w:t>SD</w:t>
            </w:r>
            <w:r w:rsidR="00654C0E" w:rsidRPr="00654C0E">
              <w:rPr>
                <w:bCs/>
                <w:i/>
              </w:rPr>
              <w:t xml:space="preserve">] if </w:t>
            </w:r>
            <w:r w:rsidR="00654C0E" w:rsidRPr="002E3C81">
              <w:rPr>
                <w:b/>
                <w:bCs/>
              </w:rPr>
              <w:t>id</w:t>
            </w:r>
            <w:r w:rsidR="00654C0E" w:rsidRPr="002E3C81">
              <w:rPr>
                <w:bCs/>
                <w:i/>
              </w:rPr>
              <w:t xml:space="preserve"> </w:t>
            </w:r>
            <w:r w:rsidR="00654C0E" w:rsidRPr="00654C0E">
              <w:rPr>
                <w:bCs/>
                <w:i/>
              </w:rPr>
              <w:t>used)</w:t>
            </w:r>
          </w:p>
          <w:p w:rsidR="00583F16" w:rsidRPr="00583F16" w:rsidRDefault="00B46E36" w:rsidP="00F320F9">
            <w:pPr>
              <w:pStyle w:val="BodyText"/>
              <w:ind w:left="288"/>
              <w:jc w:val="right"/>
              <w:rPr>
                <w:b/>
                <w:bCs/>
              </w:rPr>
            </w:pPr>
            <w:r>
              <w:rPr>
                <w:b/>
                <w:bCs/>
              </w:rPr>
              <w:t xml:space="preserve">id </w:t>
            </w:r>
            <w:r>
              <w:rPr>
                <w:bCs/>
              </w:rPr>
              <w:t>[M]</w:t>
            </w:r>
          </w:p>
        </w:tc>
        <w:tc>
          <w:tcPr>
            <w:tcW w:w="6644" w:type="dxa"/>
          </w:tcPr>
          <w:p w:rsidR="00A050EF" w:rsidRDefault="00700157" w:rsidP="00161606">
            <w:pPr>
              <w:pStyle w:val="BodyText"/>
            </w:pPr>
            <w:r>
              <w:t xml:space="preserve">templateId; </w:t>
            </w:r>
          </w:p>
          <w:p w:rsidR="00E66E08" w:rsidRPr="00E66E08" w:rsidRDefault="00E66E08" w:rsidP="00E66E08">
            <w:pPr>
              <w:pStyle w:val="BodyText"/>
              <w:rPr>
                <w:bCs/>
              </w:rPr>
            </w:pPr>
            <w:r w:rsidRPr="00E66E08">
              <w:rPr>
                <w:b/>
                <w:bCs/>
              </w:rPr>
              <w:t>manufacturedMaterial</w:t>
            </w:r>
            <w:r>
              <w:rPr>
                <w:b/>
                <w:bCs/>
              </w:rPr>
              <w:t xml:space="preserve"> </w:t>
            </w:r>
            <w:r>
              <w:rPr>
                <w:bCs/>
              </w:rPr>
              <w:t>[M]</w:t>
            </w:r>
          </w:p>
          <w:p w:rsidR="00382883" w:rsidRDefault="00700157" w:rsidP="00382883">
            <w:pPr>
              <w:pStyle w:val="BodyText"/>
            </w:pPr>
            <w:r>
              <w:t xml:space="preserve">value = RxNorm [SD] </w:t>
            </w:r>
            <w:r>
              <w:rPr>
                <w:i/>
              </w:rPr>
              <w:t>(for medications)</w:t>
            </w:r>
            <w:r>
              <w:t>; value = CDC Vaccine Code</w:t>
            </w:r>
            <w:r w:rsidR="00200855">
              <w:rPr>
                <w:rStyle w:val="FootnoteReference"/>
              </w:rPr>
              <w:footnoteReference w:id="5"/>
            </w:r>
            <w:r>
              <w:t xml:space="preserve"> [SD] </w:t>
            </w:r>
            <w:r>
              <w:rPr>
                <w:i/>
              </w:rPr>
              <w:t xml:space="preserve">(for immunizations); </w:t>
            </w:r>
            <w:r>
              <w:t>value = MedicationTypeCode [M]</w:t>
            </w:r>
            <w:r w:rsidR="00382883">
              <w:t xml:space="preserve">; see CCD CONF 360-362 </w:t>
            </w:r>
            <w:r w:rsidR="00382883" w:rsidRPr="00C05326">
              <w:t>on use of pre</w:t>
            </w:r>
            <w:r w:rsidR="00C05326" w:rsidRPr="00C05326">
              <w:t>-</w:t>
            </w:r>
            <w:r w:rsidR="00382883" w:rsidRPr="00C05326">
              <w:t>coo</w:t>
            </w:r>
            <w:r w:rsidR="00BF2FD7" w:rsidRPr="00C05326">
              <w:t>r</w:t>
            </w:r>
            <w:r w:rsidR="00382883" w:rsidRPr="00C05326">
              <w:t>dinated product</w:t>
            </w:r>
            <w:r w:rsidR="00382883">
              <w:t xml:space="preserve"> strength</w:t>
            </w:r>
          </w:p>
          <w:p w:rsidR="00E66E08" w:rsidRPr="00E66E08" w:rsidRDefault="00E66E08" w:rsidP="00161606">
            <w:pPr>
              <w:pStyle w:val="BodyText"/>
            </w:pPr>
            <w:r>
              <w:rPr>
                <w:b/>
              </w:rPr>
              <w:t>originalText</w:t>
            </w:r>
            <w:r>
              <w:t xml:space="preserve"> = generic name of product</w:t>
            </w:r>
          </w:p>
          <w:p w:rsidR="00E66E08" w:rsidRDefault="00E66E08" w:rsidP="00161606">
            <w:pPr>
              <w:pStyle w:val="BodyText"/>
            </w:pPr>
            <w:r>
              <w:t>value = brand</w:t>
            </w:r>
            <w:r w:rsidR="00BF2FD7">
              <w:t xml:space="preserve"> </w:t>
            </w:r>
            <w:r>
              <w:t>name of the product</w:t>
            </w:r>
          </w:p>
          <w:p w:rsidR="00E66E08" w:rsidRDefault="00B46E36" w:rsidP="00382883">
            <w:pPr>
              <w:pStyle w:val="BodyText"/>
              <w:rPr>
                <w:i/>
              </w:rPr>
            </w:pPr>
            <w:r>
              <w:rPr>
                <w:i/>
              </w:rPr>
              <w:t>an organization</w:t>
            </w:r>
          </w:p>
          <w:p w:rsidR="002E3C81" w:rsidRDefault="002E3C81" w:rsidP="00382883">
            <w:pPr>
              <w:pStyle w:val="BodyText"/>
            </w:pPr>
          </w:p>
          <w:p w:rsidR="00B46E36" w:rsidRPr="00654C0E" w:rsidRDefault="00B46E36" w:rsidP="00382883">
            <w:pPr>
              <w:pStyle w:val="BodyText"/>
              <w:rPr>
                <w:b/>
              </w:rPr>
            </w:pPr>
            <w:r>
              <w:t>uniquely identifies a kind of produc</w:t>
            </w:r>
            <w:r w:rsidR="00C50CEB">
              <w:t>t</w:t>
            </w:r>
          </w:p>
        </w:tc>
      </w:tr>
    </w:tbl>
    <w:p w:rsidR="00AD6EA0" w:rsidRDefault="00AD6EA0" w:rsidP="00AD6EA0"/>
    <w:p w:rsidR="00AD6EA0" w:rsidRPr="00264819" w:rsidRDefault="006C617D" w:rsidP="00795B75">
      <w:pPr>
        <w:pStyle w:val="ExampleCaption"/>
      </w:pPr>
      <w:r>
        <w:br w:type="page"/>
      </w:r>
      <w:bookmarkStart w:id="207" w:name="_Toc181163928"/>
      <w:r w:rsidR="00AD6EA0" w:rsidRPr="00264819">
        <w:lastRenderedPageBreak/>
        <w:t xml:space="preserve">Medication </w:t>
      </w:r>
      <w:r w:rsidR="00D60FC6" w:rsidRPr="00264819">
        <w:t>Example</w:t>
      </w:r>
      <w:bookmarkEnd w:id="207"/>
    </w:p>
    <w:p w:rsidR="00FD14CA" w:rsidRDefault="00BA5515" w:rsidP="00FA58CA">
      <w:pPr>
        <w:pStyle w:val="BodyText"/>
      </w:pPr>
      <w:bookmarkStart w:id="208" w:name="_Ref176526352"/>
      <w:bookmarkStart w:id="209" w:name="_Ref176526355"/>
      <w:r>
        <w:t xml:space="preserve">In the example below, the patient is actively taking an albuterol inhalant for wheezing. </w:t>
      </w:r>
    </w:p>
    <w:p w:rsidR="00FF69CE" w:rsidRDefault="00FF69CE" w:rsidP="00FF69CE">
      <w:pPr>
        <w:pStyle w:val="CodeRequired"/>
      </w:pPr>
      <w:r>
        <w:t>&lt;entry typeCode="DRIV"&gt;</w:t>
      </w:r>
    </w:p>
    <w:p w:rsidR="00FF69CE" w:rsidRDefault="00FF69CE" w:rsidP="00FF69CE">
      <w:pPr>
        <w:pStyle w:val="CodeRequired"/>
      </w:pPr>
      <w:r>
        <w:t xml:space="preserve">   &lt;substanceAdministration classCode="</w:t>
      </w:r>
      <w:r w:rsidRPr="009D0CBB">
        <w:rPr>
          <w:rStyle w:val="CodeFixedChar"/>
        </w:rPr>
        <w:t>SBADM</w:t>
      </w:r>
      <w:r>
        <w:t>" moodCode="</w:t>
      </w:r>
      <w:r w:rsidRPr="009D0CBB">
        <w:rPr>
          <w:rStyle w:val="CodeFixedChar"/>
        </w:rPr>
        <w:t>EVN</w:t>
      </w:r>
      <w:r>
        <w:t>"&gt;</w:t>
      </w:r>
    </w:p>
    <w:p w:rsidR="00FF69CE" w:rsidRDefault="00FF69CE" w:rsidP="00FF69CE">
      <w:pPr>
        <w:pStyle w:val="CodeRequired"/>
      </w:pPr>
      <w:r>
        <w:t xml:space="preserve">      &lt;templateId root="</w:t>
      </w:r>
      <w:r w:rsidRPr="00292DA3">
        <w:rPr>
          <w:rStyle w:val="CodeFixedChar"/>
        </w:rPr>
        <w:t>2.16.840.1.113883.10.20.1.24</w:t>
      </w:r>
      <w:r>
        <w:t>"/&gt;</w:t>
      </w:r>
    </w:p>
    <w:p w:rsidR="00FF69CE" w:rsidRDefault="00FF69CE" w:rsidP="00FF69CE">
      <w:pPr>
        <w:pStyle w:val="CodeVariable"/>
      </w:pPr>
      <w:r>
        <w:t xml:space="preserve">      &lt;!-- Medication activity template --&gt;</w:t>
      </w:r>
    </w:p>
    <w:p w:rsidR="00FF69CE" w:rsidRDefault="00FF69CE" w:rsidP="00FF69CE">
      <w:pPr>
        <w:pStyle w:val="CodeRequired"/>
      </w:pPr>
      <w:r>
        <w:t xml:space="preserve">      &lt;id root="</w:t>
      </w:r>
      <w:r w:rsidRPr="00B72F10">
        <w:rPr>
          <w:rStyle w:val="CodeVariableChar"/>
        </w:rPr>
        <w:t>IDGoesHere</w:t>
      </w:r>
      <w:r>
        <w:t>"/&gt;</w:t>
      </w:r>
    </w:p>
    <w:p w:rsidR="00FF69CE" w:rsidRDefault="00FF69CE" w:rsidP="00FF69CE">
      <w:pPr>
        <w:pStyle w:val="CodeRequired"/>
      </w:pPr>
      <w:r>
        <w:t xml:space="preserve">      &lt;text&gt;&lt;reference value="</w:t>
      </w:r>
      <w:r w:rsidRPr="00FF69CE">
        <w:rPr>
          <w:rStyle w:val="CodeVariableChar"/>
        </w:rPr>
        <w:t>#ReferenceGoesHere</w:t>
      </w:r>
      <w:r>
        <w:t>"&gt;&lt;/reference&gt;&lt;/text&gt;</w:t>
      </w:r>
    </w:p>
    <w:p w:rsidR="00FF69CE" w:rsidRPr="00987EE3" w:rsidRDefault="00FF69CE" w:rsidP="00FF69CE">
      <w:pPr>
        <w:pStyle w:val="CodeRequired"/>
        <w:rPr>
          <w:lang w:val="fr-FR"/>
        </w:rPr>
      </w:pPr>
      <w:r>
        <w:t xml:space="preserve">      </w:t>
      </w:r>
      <w:r w:rsidRPr="00987EE3">
        <w:rPr>
          <w:lang w:val="fr-FR"/>
        </w:rPr>
        <w:t>&lt;statusCode code="</w:t>
      </w:r>
      <w:r w:rsidRPr="00987EE3">
        <w:rPr>
          <w:rStyle w:val="CodeVariableChar"/>
          <w:lang w:val="fr-FR"/>
        </w:rPr>
        <w:t>active</w:t>
      </w:r>
      <w:r w:rsidRPr="00987EE3">
        <w:rPr>
          <w:lang w:val="fr-FR"/>
        </w:rPr>
        <w:t>"/&gt;</w:t>
      </w:r>
    </w:p>
    <w:p w:rsidR="00FF69CE" w:rsidRPr="00987EE3" w:rsidRDefault="00FF69CE" w:rsidP="00494F24">
      <w:pPr>
        <w:pStyle w:val="CodeOptional"/>
        <w:rPr>
          <w:lang w:val="fr-FR"/>
        </w:rPr>
      </w:pPr>
      <w:r w:rsidRPr="00987EE3">
        <w:rPr>
          <w:lang w:val="fr-FR"/>
        </w:rPr>
        <w:t xml:space="preserve">      &lt;effectiveTime xsi:type="PIVL_TS"&gt;</w:t>
      </w:r>
    </w:p>
    <w:p w:rsidR="00FF69CE" w:rsidRDefault="00FF69CE" w:rsidP="00494F24">
      <w:pPr>
        <w:pStyle w:val="CodeOptional"/>
      </w:pPr>
      <w:r w:rsidRPr="00987EE3">
        <w:rPr>
          <w:lang w:val="fr-FR"/>
        </w:rPr>
        <w:t xml:space="preserve">         </w:t>
      </w:r>
      <w:r>
        <w:t>&lt;period value="6" unit="h"/&gt;</w:t>
      </w:r>
    </w:p>
    <w:p w:rsidR="00FF69CE" w:rsidRDefault="00FF69CE" w:rsidP="00494F24">
      <w:pPr>
        <w:pStyle w:val="CodeOptional"/>
      </w:pPr>
      <w:r>
        <w:t xml:space="preserve">      &lt;/effectiveTime&gt;</w:t>
      </w:r>
    </w:p>
    <w:p w:rsidR="00FF69CE" w:rsidRDefault="00FF69CE" w:rsidP="00FF69CE">
      <w:pPr>
        <w:pStyle w:val="CodeRequired"/>
      </w:pPr>
      <w:r>
        <w:t xml:space="preserve">      &lt;routeCode code="</w:t>
      </w:r>
      <w:r w:rsidRPr="00292DA3">
        <w:rPr>
          <w:rStyle w:val="CodeVariableChar"/>
        </w:rPr>
        <w:t>IPINHL</w:t>
      </w:r>
      <w:r>
        <w:t>" codeSystem="</w:t>
      </w:r>
      <w:r w:rsidRPr="00292DA3">
        <w:rPr>
          <w:rStyle w:val="CodeVariableChar"/>
        </w:rPr>
        <w:t>2.16.840.1.113883.5.112</w:t>
      </w:r>
      <w:r>
        <w:t xml:space="preserve">" </w:t>
      </w:r>
      <w:r w:rsidRPr="00292DA3">
        <w:rPr>
          <w:rStyle w:val="CodeOptionalChar"/>
        </w:rPr>
        <w:t>codeSystemName="RouteOfAdministration" displayName="Inhalation, oral"</w:t>
      </w:r>
      <w:r>
        <w:t>/&gt;</w:t>
      </w:r>
    </w:p>
    <w:p w:rsidR="00FF69CE" w:rsidRPr="00292DA3" w:rsidRDefault="00FF69CE" w:rsidP="00FF69CE">
      <w:pPr>
        <w:pStyle w:val="CodeRequired"/>
        <w:rPr>
          <w:rStyle w:val="CodeOptionalChar"/>
        </w:rPr>
      </w:pPr>
      <w:r>
        <w:t xml:space="preserve">      &lt;</w:t>
      </w:r>
      <w:r w:rsidRPr="00292DA3">
        <w:rPr>
          <w:rStyle w:val="CodeOptionalChar"/>
        </w:rPr>
        <w:t>doseQuantity value="2"/&gt;</w:t>
      </w:r>
    </w:p>
    <w:p w:rsidR="00FF69CE" w:rsidRDefault="00FF69CE" w:rsidP="00B179BA">
      <w:pPr>
        <w:pStyle w:val="CodeOptional"/>
      </w:pPr>
      <w:r>
        <w:t xml:space="preserve">      &lt;administrationUnitCode code="415215001" codeSystem="2.16.840.1.113883.6.96" displayName="Puff"/&gt;</w:t>
      </w:r>
    </w:p>
    <w:p w:rsidR="00FF69CE" w:rsidRDefault="00FF69CE" w:rsidP="00FF69CE">
      <w:pPr>
        <w:pStyle w:val="CodeRequired"/>
      </w:pPr>
      <w:r>
        <w:t xml:space="preserve">      &lt;consumable&gt;</w:t>
      </w:r>
    </w:p>
    <w:p w:rsidR="00FF69CE" w:rsidRDefault="00FF69CE" w:rsidP="00FF69CE">
      <w:pPr>
        <w:pStyle w:val="CodeRequired"/>
      </w:pPr>
      <w:r>
        <w:t xml:space="preserve">         &lt;manufacturedProduct&gt;</w:t>
      </w:r>
    </w:p>
    <w:p w:rsidR="00FF69CE" w:rsidRDefault="00FF69CE" w:rsidP="00FF69CE">
      <w:pPr>
        <w:pStyle w:val="CodeRequired"/>
      </w:pPr>
      <w:r>
        <w:t xml:space="preserve">            &lt;templateId root="</w:t>
      </w:r>
      <w:r w:rsidRPr="00B179BA">
        <w:rPr>
          <w:rStyle w:val="CodeFixedChar"/>
        </w:rPr>
        <w:t>2.16.840.1.113883.10.20.1.53</w:t>
      </w:r>
      <w:r>
        <w:t>"/&gt;</w:t>
      </w:r>
    </w:p>
    <w:p w:rsidR="00FF69CE" w:rsidRDefault="00FF69CE" w:rsidP="00FF69CE">
      <w:pPr>
        <w:pStyle w:val="CodeRequired"/>
      </w:pPr>
      <w:r>
        <w:t xml:space="preserve">            &lt;!-- Product template --&gt;</w:t>
      </w:r>
    </w:p>
    <w:p w:rsidR="00FF69CE" w:rsidRDefault="00FF69CE" w:rsidP="00FF69CE">
      <w:pPr>
        <w:pStyle w:val="CodeRequired"/>
      </w:pPr>
      <w:r>
        <w:t xml:space="preserve">            &lt;manufacturedMaterial&gt;</w:t>
      </w:r>
    </w:p>
    <w:p w:rsidR="00FF69CE" w:rsidRDefault="00FF69CE" w:rsidP="00FF69CE">
      <w:pPr>
        <w:pStyle w:val="CodeRequired"/>
      </w:pPr>
      <w:r>
        <w:t xml:space="preserve">               &lt;code code="</w:t>
      </w:r>
      <w:r w:rsidRPr="00B179BA">
        <w:rPr>
          <w:rStyle w:val="CodeVariableChar"/>
        </w:rPr>
        <w:t>307782</w:t>
      </w:r>
      <w:r>
        <w:t>" codeSystem="</w:t>
      </w:r>
      <w:r w:rsidRPr="00B179BA">
        <w:rPr>
          <w:rStyle w:val="CodeVariableChar"/>
        </w:rPr>
        <w:t>2.16.840.1.113883.6.88</w:t>
      </w:r>
      <w:r>
        <w:t xml:space="preserve">" </w:t>
      </w:r>
      <w:r w:rsidRPr="00B179BA">
        <w:rPr>
          <w:rStyle w:val="CodeOptionalChar"/>
        </w:rPr>
        <w:t>displayName="Albuterol 0.09 MG/ACTUAT inhalant solution" codeSystemName="RxNorm"</w:t>
      </w:r>
      <w:r>
        <w:t>&gt;</w:t>
      </w:r>
    </w:p>
    <w:p w:rsidR="00FF69CE" w:rsidRDefault="00FF69CE" w:rsidP="00FF69CE">
      <w:pPr>
        <w:pStyle w:val="CodeRequired"/>
      </w:pPr>
      <w:r>
        <w:t xml:space="preserve">                  &lt;originalText&gt;</w:t>
      </w:r>
      <w:r w:rsidRPr="00526593">
        <w:rPr>
          <w:rStyle w:val="CodeVariableChar"/>
        </w:rPr>
        <w:t>Albuterol inhalant</w:t>
      </w:r>
      <w:r>
        <w:t>&lt;/originalText&gt;</w:t>
      </w:r>
    </w:p>
    <w:p w:rsidR="00FF69CE" w:rsidRDefault="00FF69CE" w:rsidP="00FF69CE">
      <w:pPr>
        <w:pStyle w:val="CodeRequired"/>
      </w:pPr>
      <w:r>
        <w:t xml:space="preserve">                  &lt;translation code="</w:t>
      </w:r>
      <w:r w:rsidRPr="00AC1F4B">
        <w:rPr>
          <w:rStyle w:val="CodeVariableChar"/>
        </w:rPr>
        <w:t>647298</w:t>
      </w:r>
      <w:r>
        <w:t>" codeSystem="</w:t>
      </w:r>
      <w:r w:rsidRPr="00AC1F4B">
        <w:rPr>
          <w:rStyle w:val="CodeVariableChar"/>
        </w:rPr>
        <w:t>2.16.840.1.113883.6.88</w:t>
      </w:r>
      <w:r>
        <w:t xml:space="preserve">" </w:t>
      </w:r>
      <w:r w:rsidRPr="00AC1F4B">
        <w:rPr>
          <w:rStyle w:val="CodeOptionalChar"/>
        </w:rPr>
        <w:t>displayName="Albuterol 0.09 MG/ACTUAT Inhalant Solution [Pro-Air Albuterol]" codeSystemName="RxNorm"</w:t>
      </w:r>
      <w:r>
        <w:t>&gt;&lt;/translation&gt;</w:t>
      </w:r>
    </w:p>
    <w:p w:rsidR="00FF69CE" w:rsidRDefault="00FF69CE" w:rsidP="00FF69CE">
      <w:pPr>
        <w:pStyle w:val="CodeRequired"/>
      </w:pPr>
      <w:r>
        <w:t xml:space="preserve">               &lt;/code&gt;</w:t>
      </w:r>
    </w:p>
    <w:p w:rsidR="00FF69CE" w:rsidRDefault="00FF69CE" w:rsidP="00FF69CE">
      <w:pPr>
        <w:pStyle w:val="CodeRequired"/>
      </w:pPr>
      <w:r>
        <w:t xml:space="preserve">               &lt;name&gt;</w:t>
      </w:r>
      <w:r w:rsidRPr="00E34C2A">
        <w:rPr>
          <w:rStyle w:val="CodeVariableChar"/>
        </w:rPr>
        <w:t>Pro-Air Albuterol</w:t>
      </w:r>
      <w:r>
        <w:t>&lt;/name&gt;</w:t>
      </w:r>
    </w:p>
    <w:p w:rsidR="00FF69CE" w:rsidRDefault="00FF69CE" w:rsidP="00FF69CE">
      <w:pPr>
        <w:pStyle w:val="CodeRequired"/>
      </w:pPr>
      <w:r>
        <w:t xml:space="preserve">            &lt;/manufacturedMaterial&gt;</w:t>
      </w:r>
    </w:p>
    <w:p w:rsidR="00FF69CE" w:rsidRDefault="00FF69CE" w:rsidP="00FF69CE">
      <w:pPr>
        <w:pStyle w:val="CodeRequired"/>
      </w:pPr>
      <w:r>
        <w:t xml:space="preserve">         &lt;/manufacturedProduct&gt;</w:t>
      </w:r>
    </w:p>
    <w:p w:rsidR="00FF69CE" w:rsidRDefault="00FF69CE" w:rsidP="00FF69CE">
      <w:pPr>
        <w:pStyle w:val="CodeRequired"/>
      </w:pPr>
      <w:r>
        <w:t xml:space="preserve">      &lt;/consumable&gt;</w:t>
      </w:r>
    </w:p>
    <w:p w:rsidR="00FF69CE" w:rsidRDefault="00FF69CE" w:rsidP="0047572B">
      <w:pPr>
        <w:pStyle w:val="CodeOptional"/>
      </w:pPr>
      <w:r>
        <w:t xml:space="preserve">      &lt;precondition typeCode="PRCN"&gt;</w:t>
      </w:r>
    </w:p>
    <w:p w:rsidR="00FF69CE" w:rsidRPr="00987EE3" w:rsidRDefault="00FF69CE" w:rsidP="00FF69CE">
      <w:pPr>
        <w:pStyle w:val="CodeRequired"/>
        <w:rPr>
          <w:lang w:val="fr-FR"/>
        </w:rPr>
      </w:pPr>
      <w:r>
        <w:t xml:space="preserve">         </w:t>
      </w:r>
      <w:r w:rsidRPr="00987EE3">
        <w:rPr>
          <w:lang w:val="fr-FR"/>
        </w:rPr>
        <w:t>&lt;criterion&gt;</w:t>
      </w:r>
    </w:p>
    <w:p w:rsidR="00FF69CE" w:rsidRPr="00987EE3" w:rsidRDefault="00FF69CE" w:rsidP="00FF69CE">
      <w:pPr>
        <w:pStyle w:val="CodeRequired"/>
        <w:rPr>
          <w:lang w:val="fr-FR"/>
        </w:rPr>
      </w:pPr>
      <w:r w:rsidRPr="00987EE3">
        <w:rPr>
          <w:lang w:val="fr-FR"/>
        </w:rPr>
        <w:t xml:space="preserve">            &lt;code code="</w:t>
      </w:r>
      <w:r w:rsidRPr="00987EE3">
        <w:rPr>
          <w:rStyle w:val="CodeVariableChar"/>
          <w:lang w:val="fr-FR"/>
        </w:rPr>
        <w:t>ASSERTION</w:t>
      </w:r>
      <w:r w:rsidRPr="00987EE3">
        <w:rPr>
          <w:lang w:val="fr-FR"/>
        </w:rPr>
        <w:t>" codeSystem="</w:t>
      </w:r>
      <w:r w:rsidRPr="00987EE3">
        <w:rPr>
          <w:rStyle w:val="CodeVariableChar"/>
          <w:lang w:val="fr-FR"/>
        </w:rPr>
        <w:t>2.16.840.1.113883.5.4</w:t>
      </w:r>
      <w:r w:rsidRPr="00987EE3">
        <w:rPr>
          <w:lang w:val="fr-FR"/>
        </w:rPr>
        <w:t>"/&gt;</w:t>
      </w:r>
    </w:p>
    <w:p w:rsidR="00FF69CE" w:rsidRDefault="00FF69CE" w:rsidP="00FF69CE">
      <w:pPr>
        <w:pStyle w:val="CodeRequired"/>
      </w:pPr>
      <w:r w:rsidRPr="00987EE3">
        <w:rPr>
          <w:lang w:val="fr-FR"/>
        </w:rPr>
        <w:t xml:space="preserve">            </w:t>
      </w:r>
      <w:r>
        <w:t>&lt;value xsi:type="</w:t>
      </w:r>
      <w:r w:rsidRPr="0047572B">
        <w:rPr>
          <w:rStyle w:val="CodeVariableChar"/>
        </w:rPr>
        <w:t>CE</w:t>
      </w:r>
      <w:r>
        <w:t>" code="</w:t>
      </w:r>
      <w:r w:rsidRPr="0047572B">
        <w:rPr>
          <w:rStyle w:val="CodeVariableChar"/>
        </w:rPr>
        <w:t>56018004</w:t>
      </w:r>
      <w:r>
        <w:t>" codeSystem="</w:t>
      </w:r>
      <w:r w:rsidRPr="0047572B">
        <w:rPr>
          <w:rStyle w:val="CodeVariableChar"/>
        </w:rPr>
        <w:t>2.16.840.1.113883.6.96</w:t>
      </w:r>
      <w:r>
        <w:t xml:space="preserve">" </w:t>
      </w:r>
      <w:r w:rsidRPr="0047572B">
        <w:rPr>
          <w:rStyle w:val="CodeOptionalChar"/>
        </w:rPr>
        <w:t>displayName="Wheezing"</w:t>
      </w:r>
      <w:r>
        <w:t>/&gt;</w:t>
      </w:r>
    </w:p>
    <w:p w:rsidR="00FF69CE" w:rsidRDefault="00FF69CE" w:rsidP="00FF69CE">
      <w:pPr>
        <w:pStyle w:val="CodeRequired"/>
      </w:pPr>
      <w:r>
        <w:t xml:space="preserve">         &lt;/criterion&gt;</w:t>
      </w:r>
    </w:p>
    <w:p w:rsidR="00FF69CE" w:rsidRDefault="00FF69CE" w:rsidP="0047572B">
      <w:pPr>
        <w:pStyle w:val="CodeOptional"/>
      </w:pPr>
      <w:r>
        <w:t xml:space="preserve">      &lt;/precondition&gt;</w:t>
      </w:r>
    </w:p>
    <w:p w:rsidR="00FF69CE" w:rsidRDefault="00FF69CE" w:rsidP="00FF69CE">
      <w:pPr>
        <w:pStyle w:val="CodeRequired"/>
      </w:pPr>
      <w:r>
        <w:t xml:space="preserve">   &lt;/substanceAdministration&gt;</w:t>
      </w:r>
    </w:p>
    <w:p w:rsidR="00FF69CE" w:rsidRPr="00AD5147" w:rsidRDefault="00FF69CE" w:rsidP="00FF69CE">
      <w:pPr>
        <w:pStyle w:val="CodeRequired"/>
      </w:pPr>
      <w:r>
        <w:t>&lt;/entry&gt;</w:t>
      </w:r>
    </w:p>
    <w:p w:rsidR="005D69C5" w:rsidRPr="003D7B27" w:rsidRDefault="005D69C5" w:rsidP="00B72F10">
      <w:pPr>
        <w:pStyle w:val="CodeRequired"/>
      </w:pPr>
    </w:p>
    <w:p w:rsidR="00AD6EA0" w:rsidRPr="00FB182E" w:rsidRDefault="00AD6EA0" w:rsidP="008D6971">
      <w:pPr>
        <w:pStyle w:val="Heading3"/>
      </w:pPr>
      <w:bookmarkStart w:id="210" w:name="_Toc179021520"/>
      <w:bookmarkStart w:id="211" w:name="_Immunizations"/>
      <w:bookmarkStart w:id="212" w:name="_Toc181163895"/>
      <w:bookmarkEnd w:id="211"/>
      <w:r w:rsidRPr="00FB182E">
        <w:t>Immunizations</w:t>
      </w:r>
      <w:bookmarkEnd w:id="208"/>
      <w:bookmarkEnd w:id="209"/>
      <w:bookmarkEnd w:id="210"/>
      <w:bookmarkEnd w:id="212"/>
    </w:p>
    <w:p w:rsidR="00FA6B4E" w:rsidRDefault="00AD6EA0" w:rsidP="003045E5">
      <w:pPr>
        <w:pStyle w:val="cCDQuote"/>
      </w:pPr>
      <w:r>
        <w:t>This section defines a patient’s current immunization status and pertinent immunization history</w:t>
      </w:r>
      <w:r w:rsidR="00FA6B4E">
        <w:t>. [CCD 3.11]</w:t>
      </w:r>
    </w:p>
    <w:p w:rsidR="00AD6EA0" w:rsidRPr="00FA6B4E" w:rsidRDefault="00FA6B4E" w:rsidP="00C9462F">
      <w:pPr>
        <w:pStyle w:val="BodyText"/>
      </w:pPr>
      <w:r w:rsidRPr="00FA6B4E">
        <w:t>Th</w:t>
      </w:r>
      <w:r w:rsidR="000825C7">
        <w:t>is</w:t>
      </w:r>
      <w:r w:rsidRPr="00FA6B4E">
        <w:t xml:space="preserve"> section </w:t>
      </w:r>
      <w:r w:rsidR="00AD6EA0" w:rsidRPr="00FA6B4E">
        <w:t>may contain the patient’s entire immunization history relevant to the period being summarized.</w:t>
      </w:r>
      <w:r w:rsidR="008141B5" w:rsidRPr="00FA6B4E">
        <w:t xml:space="preserve"> Immunizations use the </w:t>
      </w:r>
      <w:r w:rsidR="00E61479" w:rsidRPr="00FA6B4E">
        <w:t xml:space="preserve">same </w:t>
      </w:r>
      <w:r w:rsidR="008141B5" w:rsidRPr="00FA6B4E">
        <w:t xml:space="preserve">sample templates as medications. </w:t>
      </w:r>
    </w:p>
    <w:p w:rsidR="00AD6EA0" w:rsidRDefault="00AD6EA0" w:rsidP="00AD6EA0">
      <w:pPr>
        <w:pStyle w:val="Caption"/>
        <w:tabs>
          <w:tab w:val="left" w:pos="1620"/>
        </w:tabs>
      </w:pPr>
      <w:bookmarkStart w:id="213" w:name="_Toc181163949"/>
      <w:r w:rsidRPr="00987EE3">
        <w:t xml:space="preserve">Table </w:t>
      </w:r>
      <w:r>
        <w:rPr>
          <w:lang w:val="fr-FR"/>
        </w:rPr>
        <w:fldChar w:fldCharType="begin"/>
      </w:r>
      <w:r w:rsidRPr="00987EE3">
        <w:instrText xml:space="preserve"> SEQ Table \* ARABIC </w:instrText>
      </w:r>
      <w:r>
        <w:rPr>
          <w:lang w:val="fr-FR"/>
        </w:rPr>
        <w:fldChar w:fldCharType="separate"/>
      </w:r>
      <w:r w:rsidR="0081727A">
        <w:t>13</w:t>
      </w:r>
      <w:r>
        <w:rPr>
          <w:lang w:val="fr-FR"/>
        </w:rPr>
        <w:fldChar w:fldCharType="end"/>
      </w:r>
      <w:r w:rsidRPr="00987EE3">
        <w:t xml:space="preserve">: </w:t>
      </w:r>
      <w:r w:rsidRPr="003E5FE3">
        <w:t xml:space="preserve">Immunizations </w:t>
      </w:r>
      <w:r>
        <w:t>T</w:t>
      </w:r>
      <w:r w:rsidRPr="004152DF">
        <w:t>emplat</w:t>
      </w:r>
      <w:r>
        <w:t>e</w:t>
      </w:r>
      <w:bookmarkEnd w:id="213"/>
    </w:p>
    <w:tbl>
      <w:tblPr>
        <w:tblStyle w:val="TableGrid"/>
        <w:tblW w:w="0" w:type="auto"/>
        <w:tblLook w:val="01E0" w:firstRow="1" w:lastRow="1" w:firstColumn="1" w:lastColumn="1" w:noHBand="0" w:noVBand="0"/>
      </w:tblPr>
      <w:tblGrid>
        <w:gridCol w:w="2790"/>
        <w:gridCol w:w="7067"/>
      </w:tblGrid>
      <w:tr w:rsidR="00AD6EA0">
        <w:tc>
          <w:tcPr>
            <w:tcW w:w="2790" w:type="dxa"/>
            <w:tcBorders>
              <w:bottom w:val="single" w:sz="4" w:space="0" w:color="auto"/>
            </w:tcBorders>
            <w:shd w:val="clear" w:color="auto" w:fill="CCFFCC"/>
          </w:tcPr>
          <w:p w:rsidR="00AD6EA0" w:rsidRDefault="007B7F63" w:rsidP="00312024">
            <w:pPr>
              <w:pStyle w:val="BodyText"/>
              <w:jc w:val="right"/>
              <w:rPr>
                <w:b/>
              </w:rPr>
            </w:pPr>
            <w:hyperlink w:anchor="TempId2168401113883102016" w:history="1">
              <w:r w:rsidR="008141B5" w:rsidRPr="007B7F63">
                <w:rPr>
                  <w:rStyle w:val="Hyperlink"/>
                  <w:b/>
                </w:rPr>
                <w:t>Immunizations Section</w:t>
              </w:r>
            </w:hyperlink>
            <w:r w:rsidR="000825C7">
              <w:rPr>
                <w:b/>
              </w:rPr>
              <w:sym w:font="Webdings" w:char="F031"/>
            </w:r>
          </w:p>
        </w:tc>
        <w:tc>
          <w:tcPr>
            <w:tcW w:w="7067" w:type="dxa"/>
            <w:tcBorders>
              <w:bottom w:val="single" w:sz="4" w:space="0" w:color="auto"/>
            </w:tcBorders>
            <w:shd w:val="clear" w:color="auto" w:fill="CCFFCC"/>
          </w:tcPr>
          <w:p w:rsidR="00AD6EA0" w:rsidRDefault="00725A30" w:rsidP="00AD6EA0">
            <w:pPr>
              <w:pStyle w:val="BodyText"/>
            </w:pPr>
            <w:r w:rsidRPr="007B7F63">
              <w:t>tem</w:t>
            </w:r>
            <w:r w:rsidRPr="007B7F63">
              <w:t>p</w:t>
            </w:r>
            <w:r w:rsidRPr="007B7F63">
              <w:t>l</w:t>
            </w:r>
            <w:r w:rsidRPr="007B7F63">
              <w:t>a</w:t>
            </w:r>
            <w:r w:rsidRPr="007B7F63">
              <w:t>t</w:t>
            </w:r>
            <w:r w:rsidRPr="007B7F63">
              <w:t>eId</w:t>
            </w:r>
            <w:r>
              <w:t xml:space="preserve">; </w:t>
            </w:r>
            <w:r w:rsidR="008141B5">
              <w:t>11369-6 (History of immunizations) immunization</w:t>
            </w:r>
          </w:p>
        </w:tc>
      </w:tr>
      <w:tr w:rsidR="00AD6EA0">
        <w:tc>
          <w:tcPr>
            <w:tcW w:w="2790" w:type="dxa"/>
          </w:tcPr>
          <w:p w:rsidR="00AD6EA0" w:rsidRPr="005F0508" w:rsidRDefault="00AD6EA0" w:rsidP="00312024">
            <w:pPr>
              <w:pStyle w:val="BodyText"/>
              <w:jc w:val="right"/>
              <w:rPr>
                <w:b/>
              </w:rPr>
            </w:pPr>
            <w:r w:rsidRPr="005F0508">
              <w:rPr>
                <w:b/>
              </w:rPr>
              <w:t>substanceAdministration</w:t>
            </w:r>
          </w:p>
        </w:tc>
        <w:tc>
          <w:tcPr>
            <w:tcW w:w="7067" w:type="dxa"/>
          </w:tcPr>
          <w:p w:rsidR="00AD6EA0" w:rsidRPr="00AA1164" w:rsidRDefault="00AD6EA0" w:rsidP="00AD6EA0">
            <w:pPr>
              <w:pStyle w:val="BodyText"/>
            </w:pPr>
            <w:r>
              <w:t>S</w:t>
            </w:r>
            <w:r w:rsidR="00434A61">
              <w:t xml:space="preserve">ee </w:t>
            </w:r>
            <w:r w:rsidR="002755BA" w:rsidRPr="00434A61">
              <w:t>Medicatio</w:t>
            </w:r>
            <w:r w:rsidR="00434A61">
              <w:t>ns</w:t>
            </w:r>
          </w:p>
        </w:tc>
      </w:tr>
      <w:tr w:rsidR="00AD6EA0">
        <w:tc>
          <w:tcPr>
            <w:tcW w:w="2790" w:type="dxa"/>
          </w:tcPr>
          <w:p w:rsidR="00AD6EA0" w:rsidRPr="005F0508" w:rsidRDefault="007B7F63" w:rsidP="00312024">
            <w:pPr>
              <w:pStyle w:val="BodyText"/>
              <w:jc w:val="right"/>
              <w:rPr>
                <w:b/>
              </w:rPr>
            </w:pPr>
            <w:hyperlink w:anchor="TempId21684011138831020134" w:history="1">
              <w:r w:rsidR="00AD6EA0" w:rsidRPr="007B7F63">
                <w:rPr>
                  <w:rStyle w:val="Hyperlink"/>
                  <w:b/>
                </w:rPr>
                <w:t>supply</w:t>
              </w:r>
              <w:r w:rsidR="005F0508" w:rsidRPr="007B7F63">
                <w:rPr>
                  <w:rStyle w:val="Hyperlink"/>
                </w:rPr>
                <w:t xml:space="preserve"> activity</w:t>
              </w:r>
            </w:hyperlink>
            <w:r w:rsidR="000825C7" w:rsidRPr="005F0508">
              <w:rPr>
                <w:b/>
              </w:rPr>
              <w:sym w:font="Webdings" w:char="F032"/>
            </w:r>
          </w:p>
        </w:tc>
        <w:tc>
          <w:tcPr>
            <w:tcW w:w="7067" w:type="dxa"/>
          </w:tcPr>
          <w:p w:rsidR="00AD6EA0" w:rsidRDefault="00AD6EA0" w:rsidP="00AD6EA0">
            <w:pPr>
              <w:pStyle w:val="BodyText"/>
              <w:rPr>
                <w:b/>
              </w:rPr>
            </w:pPr>
          </w:p>
        </w:tc>
      </w:tr>
    </w:tbl>
    <w:p w:rsidR="00AD6EA0" w:rsidRPr="00B50937" w:rsidRDefault="00AD6EA0" w:rsidP="00795B75">
      <w:pPr>
        <w:pStyle w:val="ExampleCaption"/>
      </w:pPr>
      <w:bookmarkStart w:id="214" w:name="_Toc181163929"/>
      <w:r w:rsidRPr="00B50937">
        <w:lastRenderedPageBreak/>
        <w:t xml:space="preserve">Immunization </w:t>
      </w:r>
      <w:r w:rsidR="00D60FC6">
        <w:t>Example</w:t>
      </w:r>
      <w:bookmarkEnd w:id="214"/>
    </w:p>
    <w:p w:rsidR="00FD14CA" w:rsidRDefault="005C2E46" w:rsidP="000556C4">
      <w:pPr>
        <w:pStyle w:val="BodyText"/>
      </w:pPr>
      <w:bookmarkStart w:id="215" w:name="_Ref176526370"/>
      <w:bookmarkStart w:id="216" w:name="_Ref176526373"/>
      <w:r>
        <w:t>In this example, an immunization tracking system has supplied a record of administration of flu vaccine in November</w:t>
      </w:r>
      <w:r w:rsidR="00B2553A">
        <w:t> </w:t>
      </w:r>
      <w:r>
        <w:t xml:space="preserve">1999. </w:t>
      </w:r>
    </w:p>
    <w:p w:rsidR="00FD14CA" w:rsidRPr="00BF7C82" w:rsidRDefault="00FD14CA" w:rsidP="00BF7C82">
      <w:pPr>
        <w:pStyle w:val="CodeRequired"/>
        <w:rPr>
          <w:rStyle w:val="CodeOptionalChar"/>
        </w:rPr>
      </w:pPr>
      <w:r w:rsidRPr="00AD5147">
        <w:t>&lt;author&gt;</w:t>
      </w:r>
      <w:r w:rsidRPr="00AD5147">
        <w:cr/>
      </w:r>
      <w:r w:rsidR="008619E0" w:rsidRPr="00BF7C82">
        <w:rPr>
          <w:rStyle w:val="CodeOptionalChar"/>
        </w:rPr>
        <w:t xml:space="preserve">   </w:t>
      </w:r>
      <w:r w:rsidRPr="00BF7C82">
        <w:rPr>
          <w:rStyle w:val="CodeOptionalChar"/>
        </w:rPr>
        <w:t>&lt;time value="</w:t>
      </w:r>
      <w:r w:rsidRPr="00BF7C82">
        <w:rPr>
          <w:rStyle w:val="CodeVariableChar"/>
        </w:rPr>
        <w:t>20000407130000+0500</w:t>
      </w:r>
      <w:r w:rsidRPr="00BF7C82">
        <w:rPr>
          <w:rStyle w:val="CodeOptionalChar"/>
        </w:rPr>
        <w:t>"/&gt;</w:t>
      </w:r>
    </w:p>
    <w:p w:rsidR="00FD14CA" w:rsidRPr="00AD5147" w:rsidRDefault="008619E0" w:rsidP="00BF7C82">
      <w:pPr>
        <w:pStyle w:val="CodeRequired"/>
      </w:pPr>
      <w:r>
        <w:t xml:space="preserve">   </w:t>
      </w:r>
      <w:r w:rsidR="00FD14CA" w:rsidRPr="00AD5147">
        <w:t>&lt;assignedAuthor&gt;</w:t>
      </w:r>
    </w:p>
    <w:p w:rsidR="00FD14CA" w:rsidRPr="00AD5147" w:rsidRDefault="008619E0" w:rsidP="00BF7C82">
      <w:pPr>
        <w:pStyle w:val="CodeRequired"/>
      </w:pPr>
      <w:r>
        <w:t xml:space="preserve">      </w:t>
      </w:r>
      <w:r w:rsidR="00FD14CA" w:rsidRPr="00AD5147">
        <w:t>&lt;id root="</w:t>
      </w:r>
      <w:r w:rsidR="00FD14CA" w:rsidRPr="00BF7C82">
        <w:rPr>
          <w:rStyle w:val="CodeVariableChar"/>
        </w:rPr>
        <w:t>IDGoesHere</w:t>
      </w:r>
      <w:r w:rsidR="00FD14CA" w:rsidRPr="00AD5147">
        <w:t>"/&gt;</w:t>
      </w:r>
    </w:p>
    <w:p w:rsidR="00FD14CA" w:rsidRPr="00AD5147" w:rsidRDefault="008619E0" w:rsidP="00BF7C82">
      <w:pPr>
        <w:pStyle w:val="CodeOptional"/>
      </w:pPr>
      <w:r>
        <w:t xml:space="preserve">      </w:t>
      </w:r>
      <w:r w:rsidR="00FD14CA" w:rsidRPr="00AD5147">
        <w:t>&lt;assignedAuthoringDevice&gt;</w:t>
      </w:r>
    </w:p>
    <w:p w:rsidR="00FD14CA" w:rsidRPr="00AD5147" w:rsidRDefault="00A81791" w:rsidP="00BF7C82">
      <w:pPr>
        <w:pStyle w:val="CodeOptional"/>
      </w:pPr>
      <w:r>
        <w:t xml:space="preserve">   </w:t>
      </w:r>
      <w:r w:rsidR="00BF7C82">
        <w:t xml:space="preserve">    </w:t>
      </w:r>
      <w:r w:rsidR="008619E0">
        <w:t xml:space="preserve">  </w:t>
      </w:r>
      <w:r w:rsidR="00FD14CA" w:rsidRPr="00AD5147">
        <w:t>&lt;softwareName&gt;</w:t>
      </w:r>
      <w:r w:rsidR="00FD14CA" w:rsidRPr="00BF7C82">
        <w:rPr>
          <w:rStyle w:val="CodeVariableChar"/>
        </w:rPr>
        <w:t>Immunization Tracking System</w:t>
      </w:r>
      <w:r w:rsidR="00FD14CA" w:rsidRPr="00AD5147">
        <w:t>&lt;/softwareName&gt;</w:t>
      </w:r>
    </w:p>
    <w:p w:rsidR="00FD14CA" w:rsidRPr="00AD5147" w:rsidRDefault="008619E0" w:rsidP="00BF7C82">
      <w:pPr>
        <w:pStyle w:val="CodeOptional"/>
      </w:pPr>
      <w:r>
        <w:t xml:space="preserve">      </w:t>
      </w:r>
      <w:r w:rsidR="00FD14CA" w:rsidRPr="00AD5147">
        <w:t>&lt;/assignedAuthoringDevice&gt;</w:t>
      </w:r>
    </w:p>
    <w:p w:rsidR="00FD14CA" w:rsidRPr="00AD5147" w:rsidRDefault="008619E0" w:rsidP="00BF7C82">
      <w:pPr>
        <w:pStyle w:val="CodeOptional"/>
      </w:pPr>
      <w:r>
        <w:t xml:space="preserve">      </w:t>
      </w:r>
      <w:r w:rsidR="00FD14CA" w:rsidRPr="00AD5147">
        <w:t>&lt;representedOrganization&gt;</w:t>
      </w:r>
    </w:p>
    <w:p w:rsidR="00FD14CA" w:rsidRPr="00AD5147" w:rsidRDefault="00A81791" w:rsidP="00BF7C82">
      <w:pPr>
        <w:pStyle w:val="CodeOptional"/>
      </w:pPr>
      <w:r>
        <w:t xml:space="preserve">  </w:t>
      </w:r>
      <w:r w:rsidR="000373C2">
        <w:t xml:space="preserve">    </w:t>
      </w:r>
      <w:r>
        <w:t xml:space="preserve"> </w:t>
      </w:r>
      <w:r w:rsidR="008619E0">
        <w:t xml:space="preserve">  </w:t>
      </w:r>
      <w:r w:rsidR="00FD14CA" w:rsidRPr="00AD5147">
        <w:t>&lt;id root="</w:t>
      </w:r>
      <w:r w:rsidR="00FD14CA" w:rsidRPr="00BF7C82">
        <w:rPr>
          <w:rStyle w:val="CodeVariableChar"/>
        </w:rPr>
        <w:t>2.16.840.1.113883.19.5</w:t>
      </w:r>
      <w:r w:rsidR="00FD14CA" w:rsidRPr="00AD5147">
        <w:t>"/&gt;</w:t>
      </w:r>
    </w:p>
    <w:p w:rsidR="00FD14CA" w:rsidRPr="00AD5147" w:rsidRDefault="008619E0" w:rsidP="00BF7C82">
      <w:pPr>
        <w:pStyle w:val="CodeOptional"/>
      </w:pPr>
      <w:r>
        <w:t xml:space="preserve">      </w:t>
      </w:r>
      <w:r w:rsidR="00FD14CA" w:rsidRPr="00AD5147">
        <w:t>&lt;/representedOrganization&gt;</w:t>
      </w:r>
    </w:p>
    <w:p w:rsidR="00FD14CA" w:rsidRPr="00AD5147" w:rsidRDefault="008619E0" w:rsidP="00BF7C82">
      <w:pPr>
        <w:pStyle w:val="CodeRequired"/>
      </w:pPr>
      <w:r>
        <w:t xml:space="preserve">   </w:t>
      </w:r>
      <w:r w:rsidR="00FD14CA" w:rsidRPr="00AD5147">
        <w:t>&lt;/assignedAuthor&gt;</w:t>
      </w:r>
    </w:p>
    <w:p w:rsidR="00FD14CA" w:rsidRPr="00AD5147" w:rsidRDefault="00FD14CA" w:rsidP="00BF7C82">
      <w:pPr>
        <w:pStyle w:val="CodeRequired"/>
      </w:pPr>
      <w:r w:rsidRPr="00AD5147">
        <w:t>&lt;/author&gt;</w:t>
      </w:r>
    </w:p>
    <w:p w:rsidR="00FD14CA" w:rsidRPr="00AD5147" w:rsidRDefault="00FD14CA" w:rsidP="00BF7C82">
      <w:pPr>
        <w:pStyle w:val="CodeRequired"/>
      </w:pPr>
      <w:r w:rsidRPr="00AD5147">
        <w:t>&lt;entry typeCode="DRIV"&gt;</w:t>
      </w:r>
    </w:p>
    <w:p w:rsidR="00FD14CA" w:rsidRPr="00AD5147" w:rsidRDefault="008619E0" w:rsidP="00BF7C82">
      <w:pPr>
        <w:pStyle w:val="CodeRequired"/>
      </w:pPr>
      <w:r>
        <w:t xml:space="preserve">   </w:t>
      </w:r>
      <w:r w:rsidR="00FD14CA" w:rsidRPr="00AD5147">
        <w:t>&lt;substanceAdministration classCode="</w:t>
      </w:r>
      <w:r w:rsidR="00FD14CA" w:rsidRPr="00BF7C82">
        <w:rPr>
          <w:rStyle w:val="CodeFixedChar"/>
        </w:rPr>
        <w:t>SBADM</w:t>
      </w:r>
      <w:r w:rsidR="00FD14CA" w:rsidRPr="00AD5147">
        <w:t>" moodCode="</w:t>
      </w:r>
      <w:r w:rsidR="00FD14CA" w:rsidRPr="00BF7C82">
        <w:rPr>
          <w:rStyle w:val="CodeFixedChar"/>
        </w:rPr>
        <w:t>EVN</w:t>
      </w:r>
      <w:r w:rsidR="00FD14CA" w:rsidRPr="00AD5147">
        <w:t>"&gt;</w:t>
      </w:r>
    </w:p>
    <w:p w:rsidR="00FD14CA" w:rsidRPr="00AD5147" w:rsidRDefault="008619E0" w:rsidP="00BF7C82">
      <w:pPr>
        <w:pStyle w:val="CodeRequired"/>
      </w:pPr>
      <w:r>
        <w:t xml:space="preserve">      </w:t>
      </w:r>
      <w:r w:rsidR="00FD14CA" w:rsidRPr="00AD5147">
        <w:t>&lt;templateId root="</w:t>
      </w:r>
      <w:r w:rsidR="00FD14CA" w:rsidRPr="00BF7C82">
        <w:rPr>
          <w:rStyle w:val="CodeFixedChar"/>
        </w:rPr>
        <w:t>2.16.840.1.113883.10.20.1.24</w:t>
      </w:r>
      <w:r w:rsidR="00FD14CA" w:rsidRPr="00AD5147">
        <w:t xml:space="preserve">"/&gt; </w:t>
      </w:r>
    </w:p>
    <w:p w:rsidR="00FD14CA" w:rsidRPr="00AD5147" w:rsidRDefault="00A81791" w:rsidP="00BF7C82">
      <w:pPr>
        <w:pStyle w:val="CodeVariable"/>
      </w:pPr>
      <w:r>
        <w:t xml:space="preserve">  </w:t>
      </w:r>
      <w:r w:rsidR="000373C2">
        <w:t xml:space="preserve">    </w:t>
      </w:r>
      <w:r>
        <w:t xml:space="preserve"> </w:t>
      </w:r>
      <w:r w:rsidR="008619E0">
        <w:t xml:space="preserve">  </w:t>
      </w:r>
      <w:r w:rsidR="00FD14CA" w:rsidRPr="00AD5147">
        <w:t>&lt;!-- Medication activity template --&gt;</w:t>
      </w:r>
    </w:p>
    <w:p w:rsidR="00FD14CA" w:rsidRPr="00AD5147" w:rsidRDefault="008619E0" w:rsidP="00BF7C82">
      <w:pPr>
        <w:pStyle w:val="CodeRequired"/>
      </w:pPr>
      <w:r>
        <w:t xml:space="preserve">      </w:t>
      </w:r>
      <w:r w:rsidR="00FD14CA" w:rsidRPr="00AD5147">
        <w:t>&lt;id root="</w:t>
      </w:r>
      <w:r w:rsidR="00FD14CA" w:rsidRPr="00BF7C82">
        <w:rPr>
          <w:rStyle w:val="CodeVariableChar"/>
        </w:rPr>
        <w:t>IDGoesHere</w:t>
      </w:r>
      <w:r w:rsidR="00FD14CA" w:rsidRPr="00AD5147">
        <w:t>"/&gt;</w:t>
      </w:r>
    </w:p>
    <w:p w:rsidR="00FD14CA" w:rsidRPr="00AD5147" w:rsidRDefault="008619E0" w:rsidP="00BF7C82">
      <w:pPr>
        <w:pStyle w:val="CodeRequired"/>
      </w:pPr>
      <w:r>
        <w:t xml:space="preserve">      </w:t>
      </w:r>
      <w:r w:rsidR="00FD14CA" w:rsidRPr="00AD5147">
        <w:t>&lt;</w:t>
      </w:r>
      <w:r w:rsidR="008A0CB7">
        <w:t>statusCode</w:t>
      </w:r>
      <w:r w:rsidR="00FD14CA" w:rsidRPr="00AD5147">
        <w:t xml:space="preserve"> code="</w:t>
      </w:r>
      <w:r w:rsidR="00FD14CA" w:rsidRPr="00BF7C82">
        <w:rPr>
          <w:rStyle w:val="CodeVariableChar"/>
        </w:rPr>
        <w:t>completed</w:t>
      </w:r>
      <w:r w:rsidR="00FD14CA" w:rsidRPr="00AD5147">
        <w:t>"/&gt;</w:t>
      </w:r>
    </w:p>
    <w:p w:rsidR="00FD14CA" w:rsidRPr="00AD5147" w:rsidRDefault="008619E0" w:rsidP="00BF7C82">
      <w:pPr>
        <w:pStyle w:val="CodeOptional"/>
      </w:pPr>
      <w:r>
        <w:t xml:space="preserve">      </w:t>
      </w:r>
      <w:r w:rsidR="00FD14CA" w:rsidRPr="00AD5147">
        <w:t>&lt;effectiveTime xsi:type="IVL_TS"&gt;&lt;center value="</w:t>
      </w:r>
      <w:r w:rsidR="00FD14CA" w:rsidRPr="00BF7C82">
        <w:rPr>
          <w:rStyle w:val="CodeVariableChar"/>
        </w:rPr>
        <w:t>199911</w:t>
      </w:r>
      <w:r w:rsidR="00FD14CA" w:rsidRPr="00AD5147">
        <w:t>"/&gt;&lt;/effectiveTime&gt;</w:t>
      </w:r>
    </w:p>
    <w:p w:rsidR="00FD14CA" w:rsidRPr="00AD5147" w:rsidRDefault="008619E0" w:rsidP="00BF7C82">
      <w:pPr>
        <w:pStyle w:val="CodeRequired"/>
      </w:pPr>
      <w:r>
        <w:t xml:space="preserve">      </w:t>
      </w:r>
      <w:r w:rsidR="00FD14CA" w:rsidRPr="00AD5147">
        <w:t>&lt;consumable&gt;</w:t>
      </w:r>
    </w:p>
    <w:p w:rsidR="00FD14CA" w:rsidRPr="00AD5147" w:rsidRDefault="00A81791" w:rsidP="00BF7C82">
      <w:pPr>
        <w:pStyle w:val="CodeRequired"/>
      </w:pPr>
      <w:r>
        <w:t xml:space="preserve"> </w:t>
      </w:r>
      <w:r w:rsidR="000373C2">
        <w:t xml:space="preserve">    </w:t>
      </w:r>
      <w:r>
        <w:t xml:space="preserve">  </w:t>
      </w:r>
      <w:r w:rsidR="008619E0">
        <w:t xml:space="preserve">  </w:t>
      </w:r>
      <w:r w:rsidR="00FD14CA" w:rsidRPr="00AD5147">
        <w:t>&lt;manufacturedProduct&gt;</w:t>
      </w:r>
    </w:p>
    <w:p w:rsidR="00FD14CA" w:rsidRPr="00AD5147" w:rsidRDefault="00A81791" w:rsidP="00BF7C82">
      <w:pPr>
        <w:pStyle w:val="CodeRequired"/>
      </w:pPr>
      <w:r>
        <w:t xml:space="preserve"> </w:t>
      </w:r>
      <w:r w:rsidR="000373C2">
        <w:t xml:space="preserve">    </w:t>
      </w:r>
      <w:r>
        <w:t xml:space="preserve">  </w:t>
      </w:r>
      <w:r w:rsidR="008619E0">
        <w:t xml:space="preserve">     </w:t>
      </w:r>
      <w:r w:rsidR="00FD14CA" w:rsidRPr="00AD5147">
        <w:t>&lt;templateId root="</w:t>
      </w:r>
      <w:r w:rsidR="00FD14CA" w:rsidRPr="00BF7C82">
        <w:rPr>
          <w:rStyle w:val="CodeFixedChar"/>
        </w:rPr>
        <w:t>2.16.840.1.113883.10.20.1.53</w:t>
      </w:r>
      <w:r w:rsidR="00FD14CA" w:rsidRPr="00AD5147">
        <w:t xml:space="preserve">"/&gt; </w:t>
      </w:r>
    </w:p>
    <w:p w:rsidR="00FD14CA" w:rsidRPr="00AD5147" w:rsidRDefault="00A81791" w:rsidP="00BF7C82">
      <w:pPr>
        <w:pStyle w:val="CodeVariable"/>
      </w:pPr>
      <w:r>
        <w:t xml:space="preserve"> </w:t>
      </w:r>
      <w:r w:rsidR="000373C2">
        <w:t xml:space="preserve">        </w:t>
      </w:r>
      <w:r>
        <w:t xml:space="preserve">     </w:t>
      </w:r>
      <w:r w:rsidR="008619E0">
        <w:t xml:space="preserve"> </w:t>
      </w:r>
      <w:r w:rsidR="00FD14CA" w:rsidRPr="00AD5147">
        <w:t>&lt;!-- Product template --&gt;</w:t>
      </w:r>
    </w:p>
    <w:p w:rsidR="00FD14CA" w:rsidRPr="00AD5147" w:rsidRDefault="00A81791" w:rsidP="00BF7C82">
      <w:pPr>
        <w:pStyle w:val="CodeRequired"/>
      </w:pPr>
      <w:r>
        <w:t xml:space="preserve">   </w:t>
      </w:r>
      <w:r w:rsidR="008619E0">
        <w:t xml:space="preserve"> </w:t>
      </w:r>
      <w:r w:rsidR="000373C2">
        <w:t xml:space="preserve">    </w:t>
      </w:r>
      <w:r w:rsidR="008619E0">
        <w:t xml:space="preserve">    </w:t>
      </w:r>
      <w:r w:rsidR="00FD14CA" w:rsidRPr="00AD5147">
        <w:t>&lt;manufacturedMaterial&gt;</w:t>
      </w:r>
    </w:p>
    <w:p w:rsidR="00FD14CA" w:rsidRPr="00AD5147" w:rsidRDefault="00A81791" w:rsidP="00BF7C82">
      <w:pPr>
        <w:pStyle w:val="CodeRequired"/>
      </w:pPr>
      <w:r>
        <w:t xml:space="preserve">  </w:t>
      </w:r>
      <w:r w:rsidR="000373C2">
        <w:t xml:space="preserve">        </w:t>
      </w:r>
      <w:r>
        <w:t xml:space="preserve">    </w:t>
      </w:r>
      <w:r w:rsidR="008619E0">
        <w:t xml:space="preserve"> </w:t>
      </w:r>
      <w:r w:rsidR="00FD14CA" w:rsidRPr="00AD5147">
        <w:t>&lt;code code="</w:t>
      </w:r>
      <w:r w:rsidR="00FD14CA" w:rsidRPr="00BF7C82">
        <w:rPr>
          <w:rStyle w:val="CodeVariableChar"/>
        </w:rPr>
        <w:t>88</w:t>
      </w:r>
      <w:r w:rsidR="00FD14CA" w:rsidRPr="00AD5147">
        <w:t>" codeSystem="</w:t>
      </w:r>
      <w:r w:rsidR="00FD14CA" w:rsidRPr="00BF7C82">
        <w:rPr>
          <w:rStyle w:val="CodeVariableChar"/>
        </w:rPr>
        <w:t>2.16.840.1.113883.6.59</w:t>
      </w:r>
      <w:r w:rsidR="00FD14CA" w:rsidRPr="00AD5147">
        <w:t>" displayName="</w:t>
      </w:r>
      <w:r w:rsidR="00FD14CA" w:rsidRPr="00BF7C82">
        <w:rPr>
          <w:rStyle w:val="CodeVariableChar"/>
        </w:rPr>
        <w:t>Influenza virus vaccine</w:t>
      </w:r>
      <w:r w:rsidR="00FD14CA" w:rsidRPr="00AD5147">
        <w:t>"&gt;</w:t>
      </w:r>
    </w:p>
    <w:p w:rsidR="00FD14CA" w:rsidRPr="00AD5147" w:rsidRDefault="00A81791" w:rsidP="00BF7C82">
      <w:pPr>
        <w:pStyle w:val="CodeOptional"/>
      </w:pPr>
      <w:r>
        <w:t xml:space="preserve">      </w:t>
      </w:r>
      <w:r w:rsidR="000373C2">
        <w:t xml:space="preserve">        </w:t>
      </w:r>
      <w:r w:rsidR="008619E0">
        <w:t xml:space="preserve">    </w:t>
      </w:r>
      <w:r w:rsidR="00FD14CA" w:rsidRPr="00AD5147">
        <w:t>&lt;originalText&gt;</w:t>
      </w:r>
      <w:r w:rsidR="00FD14CA" w:rsidRPr="00BF7C82">
        <w:rPr>
          <w:rStyle w:val="CodeVariableChar"/>
        </w:rPr>
        <w:t>Influenza virus vaccine</w:t>
      </w:r>
      <w:r w:rsidR="00FD14CA" w:rsidRPr="00AD5147">
        <w:t>&lt;/originalText&gt;</w:t>
      </w:r>
    </w:p>
    <w:p w:rsidR="00FD14CA" w:rsidRPr="00AD5147" w:rsidRDefault="00A81791" w:rsidP="00BF7C82">
      <w:pPr>
        <w:pStyle w:val="CodeRequired"/>
      </w:pPr>
      <w:r>
        <w:t xml:space="preserve">  </w:t>
      </w:r>
      <w:r w:rsidR="000373C2">
        <w:t xml:space="preserve">        </w:t>
      </w:r>
      <w:r>
        <w:t xml:space="preserve">    </w:t>
      </w:r>
      <w:r w:rsidR="008619E0">
        <w:t xml:space="preserve"> </w:t>
      </w:r>
      <w:r w:rsidR="00FD14CA" w:rsidRPr="00AD5147">
        <w:t>&lt;/code&gt;</w:t>
      </w:r>
    </w:p>
    <w:p w:rsidR="00FD14CA" w:rsidRPr="00AD5147" w:rsidRDefault="00A81791" w:rsidP="00BF7C82">
      <w:pPr>
        <w:pStyle w:val="CodeRequired"/>
      </w:pPr>
      <w:r>
        <w:t xml:space="preserve">   </w:t>
      </w:r>
      <w:r w:rsidR="008619E0">
        <w:t xml:space="preserve">   </w:t>
      </w:r>
      <w:r w:rsidR="000373C2">
        <w:t xml:space="preserve">    </w:t>
      </w:r>
      <w:r w:rsidR="008619E0">
        <w:t xml:space="preserve">  </w:t>
      </w:r>
      <w:r w:rsidR="00FD14CA" w:rsidRPr="00AD5147">
        <w:t>&lt;/manufacturedMaterial&gt;</w:t>
      </w:r>
    </w:p>
    <w:p w:rsidR="00FD14CA" w:rsidRPr="00AD5147" w:rsidRDefault="00A81791" w:rsidP="00BF7C82">
      <w:pPr>
        <w:pStyle w:val="CodeRequired"/>
      </w:pPr>
      <w:r>
        <w:t xml:space="preserve">  </w:t>
      </w:r>
      <w:r w:rsidR="000373C2">
        <w:t xml:space="preserve">    </w:t>
      </w:r>
      <w:r>
        <w:t xml:space="preserve"> </w:t>
      </w:r>
      <w:r w:rsidR="008619E0">
        <w:t xml:space="preserve">  </w:t>
      </w:r>
      <w:r w:rsidR="00FD14CA" w:rsidRPr="00AD5147">
        <w:t>&lt;/manufacturedProduct&gt;</w:t>
      </w:r>
    </w:p>
    <w:p w:rsidR="00FD14CA" w:rsidRPr="00AD5147" w:rsidRDefault="008619E0" w:rsidP="00BF7C82">
      <w:pPr>
        <w:pStyle w:val="CodeRequired"/>
      </w:pPr>
      <w:r>
        <w:t xml:space="preserve">      </w:t>
      </w:r>
      <w:r w:rsidR="00FD14CA" w:rsidRPr="00AD5147">
        <w:t>&lt;/consumable&gt;</w:t>
      </w:r>
    </w:p>
    <w:p w:rsidR="00FD14CA" w:rsidRPr="00AD5147" w:rsidRDefault="008619E0" w:rsidP="00BF7C82">
      <w:pPr>
        <w:pStyle w:val="CodeRequired"/>
      </w:pPr>
      <w:r>
        <w:t xml:space="preserve">   </w:t>
      </w:r>
      <w:r w:rsidR="00FD14CA" w:rsidRPr="00AD5147">
        <w:t>&lt;/substanceAdministration&gt;</w:t>
      </w:r>
    </w:p>
    <w:p w:rsidR="00FD14CA" w:rsidRPr="00AD5147" w:rsidRDefault="00FD14CA" w:rsidP="00BF7C82">
      <w:pPr>
        <w:pStyle w:val="CodeRequired"/>
      </w:pPr>
      <w:r w:rsidRPr="00AD5147">
        <w:t>&lt;/entry&gt;</w:t>
      </w:r>
    </w:p>
    <w:p w:rsidR="00FD14CA" w:rsidRPr="00AD5147" w:rsidRDefault="00FD14CA" w:rsidP="00BF7C82">
      <w:pPr>
        <w:pStyle w:val="CodeRequired"/>
      </w:pPr>
    </w:p>
    <w:p w:rsidR="00AD6EA0" w:rsidRPr="00FB182E" w:rsidRDefault="00AD6EA0" w:rsidP="008D6971">
      <w:pPr>
        <w:pStyle w:val="Heading3"/>
      </w:pPr>
      <w:bookmarkStart w:id="217" w:name="_Toc179021521"/>
      <w:bookmarkStart w:id="218" w:name="_Medical_Equipment"/>
      <w:bookmarkStart w:id="219" w:name="_Toc181163896"/>
      <w:bookmarkEnd w:id="218"/>
      <w:r w:rsidRPr="00FB182E">
        <w:t>Medical Equipment</w:t>
      </w:r>
      <w:bookmarkEnd w:id="215"/>
      <w:bookmarkEnd w:id="216"/>
      <w:bookmarkEnd w:id="217"/>
      <w:bookmarkEnd w:id="219"/>
    </w:p>
    <w:p w:rsidR="00E61479" w:rsidRDefault="001C47F7" w:rsidP="008A0D6B">
      <w:pPr>
        <w:pStyle w:val="cCDQuote"/>
      </w:pPr>
      <w:r w:rsidRPr="00E61479">
        <w:t>“All pertinent equipment relevant to the diagnosis, care, and treatment of a patient should be included.”</w:t>
      </w:r>
      <w:r>
        <w:t xml:space="preserve"> [CCD 3.10]</w:t>
      </w:r>
    </w:p>
    <w:p w:rsidR="001C47F7" w:rsidRDefault="00784B18" w:rsidP="00E06A97">
      <w:pPr>
        <w:pStyle w:val="BodyText"/>
      </w:pPr>
      <w:r>
        <w:t xml:space="preserve">The section specifically includes durable medical equipment as well as implanted or external devices and applies to both current and historical information. </w:t>
      </w:r>
    </w:p>
    <w:p w:rsidR="00784B18" w:rsidRDefault="00784B18" w:rsidP="00E06A97">
      <w:pPr>
        <w:pStyle w:val="BodyText"/>
      </w:pPr>
      <w:r>
        <w:t>The m</w:t>
      </w:r>
      <w:r w:rsidR="001C47F7">
        <w:t xml:space="preserve">edical equipment </w:t>
      </w:r>
      <w:r>
        <w:t>template</w:t>
      </w:r>
      <w:r w:rsidR="00D253BE">
        <w:sym w:font="Webdings" w:char="F031"/>
      </w:r>
      <w:r>
        <w:t xml:space="preserve"> </w:t>
      </w:r>
      <w:r w:rsidR="001C47F7">
        <w:t>uses the same data objects and constraints as medications</w:t>
      </w:r>
      <w:r>
        <w:t xml:space="preserve">, using the </w:t>
      </w:r>
      <w:r w:rsidRPr="00784B18">
        <w:rPr>
          <w:b/>
        </w:rPr>
        <w:t>substance administration</w:t>
      </w:r>
      <w:r>
        <w:t xml:space="preserve"> </w:t>
      </w:r>
      <w:r w:rsidR="00446B54">
        <w:t xml:space="preserve">and </w:t>
      </w:r>
      <w:r w:rsidR="00446B54" w:rsidRPr="00A817B2">
        <w:t>the</w:t>
      </w:r>
      <w:r w:rsidRPr="00A817B2">
        <w:t xml:space="preserve"> </w:t>
      </w:r>
      <w:r w:rsidRPr="00A817B2">
        <w:rPr>
          <w:b/>
        </w:rPr>
        <w:t>supply</w:t>
      </w:r>
      <w:r w:rsidR="00446B54" w:rsidRPr="00A817B2">
        <w:rPr>
          <w:b/>
        </w:rPr>
        <w:t xml:space="preserve"> </w:t>
      </w:r>
      <w:r w:rsidR="00446B54" w:rsidRPr="00A817B2">
        <w:t>activity</w:t>
      </w:r>
      <w:r w:rsidR="00D253BE" w:rsidRPr="00A817B2">
        <w:rPr>
          <w:b/>
        </w:rPr>
        <w:sym w:font="Webdings" w:char="F032"/>
      </w:r>
      <w:r w:rsidRPr="00A817B2">
        <w:t xml:space="preserve"> </w:t>
      </w:r>
      <w:r w:rsidR="00446B54" w:rsidRPr="00A817B2">
        <w:t>template</w:t>
      </w:r>
      <w:r w:rsidRPr="00A817B2">
        <w:t>.</w:t>
      </w:r>
      <w:r>
        <w:t xml:space="preserve"> </w:t>
      </w:r>
    </w:p>
    <w:p w:rsidR="001C47F7" w:rsidRDefault="001C47F7" w:rsidP="001C47F7">
      <w:pPr>
        <w:pStyle w:val="Caption"/>
        <w:tabs>
          <w:tab w:val="left" w:pos="1620"/>
        </w:tabs>
      </w:pPr>
      <w:bookmarkStart w:id="220" w:name="_Toc177697394"/>
      <w:bookmarkStart w:id="221" w:name="_Toc181163950"/>
      <w:r w:rsidRPr="000075CF">
        <w:t xml:space="preserve">Table </w:t>
      </w:r>
      <w:r w:rsidRPr="003E5FE3">
        <w:rPr>
          <w:lang w:val="fr-FR"/>
        </w:rPr>
        <w:fldChar w:fldCharType="begin"/>
      </w:r>
      <w:r w:rsidRPr="000075CF">
        <w:instrText xml:space="preserve"> SEQ Table \* ARABIC </w:instrText>
      </w:r>
      <w:r w:rsidRPr="003E5FE3">
        <w:rPr>
          <w:lang w:val="fr-FR"/>
        </w:rPr>
        <w:fldChar w:fldCharType="separate"/>
      </w:r>
      <w:r w:rsidR="0081727A">
        <w:t>14</w:t>
      </w:r>
      <w:r w:rsidRPr="003E5FE3">
        <w:rPr>
          <w:lang w:val="fr-FR"/>
        </w:rPr>
        <w:fldChar w:fldCharType="end"/>
      </w:r>
      <w:r w:rsidRPr="000075CF">
        <w:t xml:space="preserve">: </w:t>
      </w:r>
      <w:r w:rsidRPr="003E5FE3">
        <w:t>Medical Equipment Template</w:t>
      </w:r>
      <w:bookmarkEnd w:id="220"/>
      <w:bookmarkEnd w:id="221"/>
    </w:p>
    <w:tbl>
      <w:tblPr>
        <w:tblStyle w:val="TableGrid"/>
        <w:tblW w:w="0" w:type="auto"/>
        <w:tblLook w:val="01E0" w:firstRow="1" w:lastRow="1" w:firstColumn="1" w:lastColumn="1" w:noHBand="0" w:noVBand="0"/>
      </w:tblPr>
      <w:tblGrid>
        <w:gridCol w:w="2790"/>
        <w:gridCol w:w="7038"/>
        <w:gridCol w:w="29"/>
      </w:tblGrid>
      <w:tr w:rsidR="001C47F7">
        <w:trPr>
          <w:gridAfter w:val="1"/>
          <w:wAfter w:w="29" w:type="dxa"/>
        </w:trPr>
        <w:tc>
          <w:tcPr>
            <w:tcW w:w="2790" w:type="dxa"/>
            <w:tcBorders>
              <w:bottom w:val="single" w:sz="4" w:space="0" w:color="auto"/>
            </w:tcBorders>
            <w:shd w:val="clear" w:color="auto" w:fill="CCFFCC"/>
          </w:tcPr>
          <w:p w:rsidR="001C47F7" w:rsidRDefault="007B7F63" w:rsidP="00AE5AFF">
            <w:pPr>
              <w:pStyle w:val="BodyText"/>
              <w:jc w:val="right"/>
              <w:rPr>
                <w:b/>
              </w:rPr>
            </w:pPr>
            <w:hyperlink w:anchor="TempId2168401113883102017" w:history="1">
              <w:r w:rsidR="001C47F7" w:rsidRPr="007B7F63">
                <w:rPr>
                  <w:rStyle w:val="Hyperlink"/>
                  <w:b/>
                </w:rPr>
                <w:t>Medical Equipment</w:t>
              </w:r>
            </w:hyperlink>
            <w:r w:rsidR="00D253BE">
              <w:rPr>
                <w:b/>
              </w:rPr>
              <w:sym w:font="Webdings" w:char="F031"/>
            </w:r>
          </w:p>
        </w:tc>
        <w:tc>
          <w:tcPr>
            <w:tcW w:w="7038" w:type="dxa"/>
            <w:tcBorders>
              <w:bottom w:val="single" w:sz="4" w:space="0" w:color="auto"/>
            </w:tcBorders>
            <w:shd w:val="clear" w:color="auto" w:fill="CCFFCC"/>
          </w:tcPr>
          <w:p w:rsidR="001C47F7" w:rsidRPr="00725A30" w:rsidRDefault="00725A30" w:rsidP="00C637FF">
            <w:pPr>
              <w:pStyle w:val="BodyText"/>
            </w:pPr>
            <w:r w:rsidRPr="007B7F63">
              <w:t>templa</w:t>
            </w:r>
            <w:r w:rsidRPr="007B7F63">
              <w:t>t</w:t>
            </w:r>
            <w:r w:rsidRPr="007B7F63">
              <w:t>eId</w:t>
            </w:r>
            <w:r>
              <w:t xml:space="preserve">; </w:t>
            </w:r>
            <w:r w:rsidR="001C47F7" w:rsidRPr="00725A30">
              <w:t>46264-8 (</w:t>
            </w:r>
            <w:r w:rsidR="00194B6D" w:rsidRPr="00725A30">
              <w:t>History of medical device use);</w:t>
            </w:r>
            <w:r w:rsidR="001C47F7" w:rsidRPr="00725A30">
              <w:t xml:space="preserve"> equipment</w:t>
            </w:r>
          </w:p>
        </w:tc>
      </w:tr>
      <w:tr w:rsidR="001C47F7">
        <w:tc>
          <w:tcPr>
            <w:tcW w:w="2790" w:type="dxa"/>
          </w:tcPr>
          <w:p w:rsidR="001C47F7" w:rsidRDefault="001C47F7" w:rsidP="00AE5AFF">
            <w:pPr>
              <w:pStyle w:val="BodyText"/>
              <w:jc w:val="right"/>
              <w:rPr>
                <w:b/>
              </w:rPr>
            </w:pPr>
            <w:r>
              <w:rPr>
                <w:b/>
              </w:rPr>
              <w:t>su</w:t>
            </w:r>
            <w:r w:rsidRPr="00B7371A">
              <w:rPr>
                <w:b/>
              </w:rPr>
              <w:t>bstanceAdministration</w:t>
            </w:r>
          </w:p>
        </w:tc>
        <w:tc>
          <w:tcPr>
            <w:tcW w:w="7067" w:type="dxa"/>
            <w:gridSpan w:val="2"/>
          </w:tcPr>
          <w:p w:rsidR="001C47F7" w:rsidRPr="00D65B79" w:rsidRDefault="001C47F7" w:rsidP="00C637FF">
            <w:pPr>
              <w:pStyle w:val="BodyText"/>
            </w:pPr>
            <w:r w:rsidRPr="00D65B79">
              <w:t xml:space="preserve">See </w:t>
            </w:r>
            <w:hyperlink w:anchor="_Medications" w:history="1">
              <w:r w:rsidRPr="00D65B79">
                <w:rPr>
                  <w:rStyle w:val="Hyperlink"/>
                </w:rPr>
                <w:t>Medications</w:t>
              </w:r>
            </w:hyperlink>
            <w:r w:rsidR="003E6FA9" w:rsidRPr="00D65B79">
              <w:t xml:space="preserve"> </w:t>
            </w:r>
          </w:p>
        </w:tc>
      </w:tr>
      <w:tr w:rsidR="001C47F7">
        <w:tc>
          <w:tcPr>
            <w:tcW w:w="2790" w:type="dxa"/>
          </w:tcPr>
          <w:p w:rsidR="002B4A19" w:rsidRDefault="007B7F63" w:rsidP="00AE5AFF">
            <w:pPr>
              <w:pStyle w:val="BodyText"/>
              <w:jc w:val="right"/>
              <w:rPr>
                <w:b/>
              </w:rPr>
            </w:pPr>
            <w:hyperlink w:anchor="TempId21684011138831020134" w:history="1">
              <w:r w:rsidR="001C47F7" w:rsidRPr="007B7F63">
                <w:rPr>
                  <w:rStyle w:val="Hyperlink"/>
                  <w:b/>
                </w:rPr>
                <w:t>supply</w:t>
              </w:r>
              <w:r w:rsidR="00446B54" w:rsidRPr="007B7F63">
                <w:rPr>
                  <w:rStyle w:val="Hyperlink"/>
                  <w:b/>
                </w:rPr>
                <w:t xml:space="preserve"> </w:t>
              </w:r>
              <w:r w:rsidR="00446B54" w:rsidRPr="007B7F63">
                <w:rPr>
                  <w:rStyle w:val="Hyperlink"/>
                </w:rPr>
                <w:t>activity</w:t>
              </w:r>
            </w:hyperlink>
            <w:r w:rsidR="00D253BE" w:rsidRPr="00446B54">
              <w:rPr>
                <w:b/>
              </w:rPr>
              <w:sym w:font="Webdings" w:char="F032"/>
            </w:r>
          </w:p>
        </w:tc>
        <w:tc>
          <w:tcPr>
            <w:tcW w:w="7067" w:type="dxa"/>
            <w:gridSpan w:val="2"/>
          </w:tcPr>
          <w:p w:rsidR="001C47F7" w:rsidRDefault="001C47F7" w:rsidP="00C637FF">
            <w:pPr>
              <w:pStyle w:val="BodyText"/>
              <w:rPr>
                <w:b/>
              </w:rPr>
            </w:pPr>
          </w:p>
        </w:tc>
      </w:tr>
    </w:tbl>
    <w:p w:rsidR="001C47F7" w:rsidRDefault="001C47F7" w:rsidP="001C47F7"/>
    <w:p w:rsidR="00AD6EA0" w:rsidRPr="00B50937" w:rsidRDefault="00AD6EA0" w:rsidP="00795B75">
      <w:pPr>
        <w:pStyle w:val="ExampleCaption"/>
      </w:pPr>
      <w:bookmarkStart w:id="222" w:name="_Toc181163930"/>
      <w:r w:rsidRPr="00B50937">
        <w:lastRenderedPageBreak/>
        <w:t xml:space="preserve">Medical Equipment </w:t>
      </w:r>
      <w:r w:rsidR="00D60FC6">
        <w:t>Example</w:t>
      </w:r>
      <w:bookmarkEnd w:id="222"/>
    </w:p>
    <w:p w:rsidR="00FD14CA" w:rsidRPr="00AD5147" w:rsidRDefault="007A55B2" w:rsidP="007A55B2">
      <w:pPr>
        <w:pStyle w:val="BodyText"/>
      </w:pPr>
      <w:bookmarkStart w:id="223" w:name="_Ref176526651"/>
      <w:bookmarkStart w:id="224" w:name="_Ref176526654"/>
      <w:r>
        <w:t xml:space="preserve">This example describes a device implanted in November, 1999. </w:t>
      </w:r>
    </w:p>
    <w:p w:rsidR="00FD14CA" w:rsidRPr="00AD5147" w:rsidRDefault="00FD14CA" w:rsidP="00301387">
      <w:pPr>
        <w:pStyle w:val="CodeRequired"/>
      </w:pPr>
      <w:r w:rsidRPr="00AD5147">
        <w:t>&lt;entry typeCode="DRIV"&gt;</w:t>
      </w:r>
    </w:p>
    <w:p w:rsidR="00FD14CA" w:rsidRPr="00AD5147" w:rsidRDefault="008619E0" w:rsidP="00301387">
      <w:pPr>
        <w:pStyle w:val="CodeRequired"/>
      </w:pPr>
      <w:r>
        <w:t xml:space="preserve">   </w:t>
      </w:r>
      <w:r w:rsidR="00FD14CA" w:rsidRPr="00AD5147">
        <w:t>&lt;supply classCode="</w:t>
      </w:r>
      <w:r w:rsidR="00FD14CA" w:rsidRPr="00301387">
        <w:rPr>
          <w:rStyle w:val="CodeFixedChar"/>
        </w:rPr>
        <w:t>SPLY</w:t>
      </w:r>
      <w:r w:rsidR="00FD14CA" w:rsidRPr="00AD5147">
        <w:t>" moodCode="</w:t>
      </w:r>
      <w:r w:rsidR="00FD14CA" w:rsidRPr="00301387">
        <w:rPr>
          <w:rStyle w:val="CodeFixedChar"/>
        </w:rPr>
        <w:t>EVN</w:t>
      </w:r>
      <w:r w:rsidR="00FD14CA" w:rsidRPr="00AD5147">
        <w:t>"&gt;</w:t>
      </w:r>
    </w:p>
    <w:p w:rsidR="00FD14CA" w:rsidRPr="00AD5147" w:rsidRDefault="008619E0" w:rsidP="00301387">
      <w:pPr>
        <w:pStyle w:val="CodeRequired"/>
      </w:pPr>
      <w:r>
        <w:t xml:space="preserve">      </w:t>
      </w:r>
      <w:r w:rsidR="00FD14CA" w:rsidRPr="00AD5147">
        <w:t>&lt;templateId root="</w:t>
      </w:r>
      <w:r w:rsidR="00FD14CA" w:rsidRPr="00301387">
        <w:rPr>
          <w:rStyle w:val="CodeFixedChar"/>
        </w:rPr>
        <w:t>2.16.840.1.113883.10.20.1.34</w:t>
      </w:r>
      <w:r w:rsidR="00FD14CA" w:rsidRPr="00AD5147">
        <w:t xml:space="preserve">"/&gt; </w:t>
      </w:r>
    </w:p>
    <w:p w:rsidR="00FD14CA" w:rsidRPr="00AD5147" w:rsidRDefault="00A81791" w:rsidP="00301387">
      <w:pPr>
        <w:pStyle w:val="CodeVariable"/>
      </w:pPr>
      <w:r>
        <w:t xml:space="preserve">   </w:t>
      </w:r>
      <w:r w:rsidR="008619E0">
        <w:t xml:space="preserve">  </w:t>
      </w:r>
      <w:r w:rsidR="00621CC1">
        <w:t xml:space="preserve">    </w:t>
      </w:r>
      <w:r w:rsidR="00FD14CA" w:rsidRPr="00AD5147">
        <w:t>&lt;!-- Supply activity template --&gt;</w:t>
      </w:r>
    </w:p>
    <w:p w:rsidR="00FD14CA" w:rsidRPr="00AD5147" w:rsidRDefault="008619E0" w:rsidP="00301387">
      <w:pPr>
        <w:pStyle w:val="CodeRequired"/>
      </w:pPr>
      <w:r>
        <w:t xml:space="preserve">      </w:t>
      </w:r>
      <w:r w:rsidR="00FD14CA" w:rsidRPr="00AD5147">
        <w:t>&lt;id root="</w:t>
      </w:r>
      <w:r w:rsidR="00FD14CA" w:rsidRPr="00301387">
        <w:rPr>
          <w:rStyle w:val="CodeVariableChar"/>
        </w:rPr>
        <w:t>IDGoesHere</w:t>
      </w:r>
      <w:r w:rsidR="00FD14CA" w:rsidRPr="00AD5147">
        <w:t>"/&gt;</w:t>
      </w:r>
    </w:p>
    <w:p w:rsidR="00FD14CA" w:rsidRPr="00AD5147" w:rsidRDefault="008619E0" w:rsidP="00301387">
      <w:pPr>
        <w:pStyle w:val="CodeRequired"/>
      </w:pPr>
      <w:r>
        <w:t xml:space="preserve">      </w:t>
      </w:r>
      <w:r w:rsidR="00FD14CA" w:rsidRPr="00AD5147">
        <w:t>&lt;</w:t>
      </w:r>
      <w:r w:rsidR="008A0CB7">
        <w:t>statusCode</w:t>
      </w:r>
      <w:r w:rsidR="00FD14CA" w:rsidRPr="00AD5147">
        <w:t xml:space="preserve"> code="</w:t>
      </w:r>
      <w:r w:rsidR="00FD14CA" w:rsidRPr="00301387">
        <w:rPr>
          <w:rStyle w:val="CodeVariableChar"/>
        </w:rPr>
        <w:t>completed</w:t>
      </w:r>
      <w:r w:rsidR="00FD14CA" w:rsidRPr="00AD5147">
        <w:t>"/&gt;</w:t>
      </w:r>
    </w:p>
    <w:p w:rsidR="00FD14CA" w:rsidRPr="00987EE3" w:rsidRDefault="008619E0" w:rsidP="00301387">
      <w:pPr>
        <w:pStyle w:val="CodeOptional"/>
        <w:rPr>
          <w:lang w:val="fr-FR"/>
        </w:rPr>
      </w:pPr>
      <w:r>
        <w:t xml:space="preserve">      </w:t>
      </w:r>
      <w:r w:rsidR="00FD14CA" w:rsidRPr="00987EE3">
        <w:rPr>
          <w:lang w:val="fr-FR"/>
        </w:rPr>
        <w:t>&lt;effectiveTime xsi:type="IVL_TS"&gt;&lt;center value="</w:t>
      </w:r>
      <w:r w:rsidR="00FD14CA" w:rsidRPr="00987EE3">
        <w:rPr>
          <w:rStyle w:val="CodeVariableChar"/>
          <w:lang w:val="fr-FR"/>
        </w:rPr>
        <w:t>199911</w:t>
      </w:r>
      <w:r w:rsidR="00FD14CA" w:rsidRPr="00987EE3">
        <w:rPr>
          <w:lang w:val="fr-FR"/>
        </w:rPr>
        <w:t>"/&gt;&lt;/effectiveTime&gt;</w:t>
      </w:r>
    </w:p>
    <w:p w:rsidR="00FD14CA" w:rsidRPr="00987EE3" w:rsidRDefault="008619E0" w:rsidP="00301387">
      <w:pPr>
        <w:pStyle w:val="CodeRequired"/>
        <w:rPr>
          <w:lang w:val="fr-FR"/>
        </w:rPr>
      </w:pPr>
      <w:r w:rsidRPr="00987EE3">
        <w:rPr>
          <w:lang w:val="fr-FR"/>
        </w:rPr>
        <w:t xml:space="preserve">      </w:t>
      </w:r>
      <w:r w:rsidR="00FD14CA" w:rsidRPr="00987EE3">
        <w:rPr>
          <w:lang w:val="fr-FR"/>
        </w:rPr>
        <w:t>&lt;participant typeCode="</w:t>
      </w:r>
      <w:r w:rsidR="00FD14CA" w:rsidRPr="00987EE3">
        <w:rPr>
          <w:rStyle w:val="CodeVariableChar"/>
          <w:lang w:val="fr-FR"/>
        </w:rPr>
        <w:t>DEV</w:t>
      </w:r>
      <w:r w:rsidR="00FD14CA" w:rsidRPr="00987EE3">
        <w:rPr>
          <w:lang w:val="fr-FR"/>
        </w:rPr>
        <w:t>"&gt;</w:t>
      </w:r>
    </w:p>
    <w:p w:rsidR="00FD14CA" w:rsidRPr="00987EE3" w:rsidRDefault="00A81791" w:rsidP="00301387">
      <w:pPr>
        <w:pStyle w:val="CodeRequired"/>
        <w:rPr>
          <w:lang w:val="fr-FR"/>
        </w:rPr>
      </w:pPr>
      <w:r w:rsidRPr="00987EE3">
        <w:rPr>
          <w:lang w:val="fr-FR"/>
        </w:rPr>
        <w:t xml:space="preserve">   </w:t>
      </w:r>
      <w:r w:rsidR="008619E0" w:rsidRPr="00987EE3">
        <w:rPr>
          <w:lang w:val="fr-FR"/>
        </w:rPr>
        <w:t xml:space="preserve"> </w:t>
      </w:r>
      <w:r w:rsidR="00621CC1" w:rsidRPr="00987EE3">
        <w:rPr>
          <w:lang w:val="fr-FR"/>
        </w:rPr>
        <w:t xml:space="preserve">    </w:t>
      </w:r>
      <w:r w:rsidR="008619E0" w:rsidRPr="00987EE3">
        <w:rPr>
          <w:lang w:val="fr-FR"/>
        </w:rPr>
        <w:t xml:space="preserve"> </w:t>
      </w:r>
      <w:r w:rsidR="00FD14CA" w:rsidRPr="00987EE3">
        <w:rPr>
          <w:lang w:val="fr-FR"/>
        </w:rPr>
        <w:t>&lt;participantRole classCode="</w:t>
      </w:r>
      <w:r w:rsidR="00FD14CA" w:rsidRPr="00987EE3">
        <w:rPr>
          <w:rStyle w:val="CodeFixedChar"/>
          <w:lang w:val="fr-FR"/>
        </w:rPr>
        <w:t>MANU</w:t>
      </w:r>
      <w:r w:rsidR="00FD14CA" w:rsidRPr="00987EE3">
        <w:rPr>
          <w:lang w:val="fr-FR"/>
        </w:rPr>
        <w:t>"&gt;</w:t>
      </w:r>
    </w:p>
    <w:p w:rsidR="00FD14CA" w:rsidRPr="00621CC1" w:rsidRDefault="00A81791" w:rsidP="00301387">
      <w:pPr>
        <w:pStyle w:val="CodeRequired"/>
        <w:rPr>
          <w:lang w:val="pt-BR"/>
        </w:rPr>
      </w:pPr>
      <w:r w:rsidRPr="00987EE3">
        <w:rPr>
          <w:lang w:val="fr-FR"/>
        </w:rPr>
        <w:t xml:space="preserve">   </w:t>
      </w:r>
      <w:r w:rsidR="008619E0" w:rsidRPr="00987EE3">
        <w:rPr>
          <w:lang w:val="fr-FR"/>
        </w:rPr>
        <w:t xml:space="preserve"> </w:t>
      </w:r>
      <w:r w:rsidR="00621CC1" w:rsidRPr="00987EE3">
        <w:rPr>
          <w:lang w:val="fr-FR"/>
        </w:rPr>
        <w:t xml:space="preserve">    </w:t>
      </w:r>
      <w:r w:rsidR="008619E0" w:rsidRPr="00987EE3">
        <w:rPr>
          <w:lang w:val="fr-FR"/>
        </w:rPr>
        <w:t xml:space="preserve">    </w:t>
      </w:r>
      <w:r w:rsidR="00FD14CA" w:rsidRPr="00621CC1">
        <w:rPr>
          <w:lang w:val="pt-BR"/>
        </w:rPr>
        <w:t>&lt;templateId root="</w:t>
      </w:r>
      <w:r w:rsidR="00FD14CA" w:rsidRPr="00621CC1">
        <w:rPr>
          <w:rStyle w:val="CodeFixedChar"/>
          <w:lang w:val="pt-BR"/>
        </w:rPr>
        <w:t>2.16.840.1.113883.10.20.1.52</w:t>
      </w:r>
      <w:r w:rsidR="00FD14CA" w:rsidRPr="00621CC1">
        <w:rPr>
          <w:lang w:val="pt-BR"/>
        </w:rPr>
        <w:t xml:space="preserve">"/&gt; </w:t>
      </w:r>
    </w:p>
    <w:p w:rsidR="00FD14CA" w:rsidRPr="00AD5147" w:rsidRDefault="00A81791" w:rsidP="00301387">
      <w:pPr>
        <w:pStyle w:val="CodeVariable"/>
      </w:pPr>
      <w:r w:rsidRPr="00621CC1">
        <w:t xml:space="preserve">     </w:t>
      </w:r>
      <w:r w:rsidR="00621CC1" w:rsidRPr="00621CC1">
        <w:t xml:space="preserve">        </w:t>
      </w:r>
      <w:r w:rsidRPr="00621CC1">
        <w:t xml:space="preserve"> </w:t>
      </w:r>
      <w:r w:rsidR="008619E0" w:rsidRPr="00621CC1">
        <w:t xml:space="preserve"> </w:t>
      </w:r>
      <w:r w:rsidR="00FD14CA" w:rsidRPr="00AD5147">
        <w:t>&lt;!-- Product instance template --&gt;</w:t>
      </w:r>
    </w:p>
    <w:p w:rsidR="00FD14CA" w:rsidRPr="00AD5147" w:rsidRDefault="00A81791" w:rsidP="00301387">
      <w:pPr>
        <w:pStyle w:val="CodeRequired"/>
      </w:pPr>
      <w:r>
        <w:t xml:space="preserve">   </w:t>
      </w:r>
      <w:r w:rsidR="008619E0">
        <w:t xml:space="preserve">   </w:t>
      </w:r>
      <w:r w:rsidR="00621CC1">
        <w:t xml:space="preserve">    </w:t>
      </w:r>
      <w:r w:rsidR="008619E0">
        <w:t xml:space="preserve">  </w:t>
      </w:r>
      <w:r w:rsidR="00FD14CA" w:rsidRPr="00AD5147">
        <w:t>&lt;playingDevice&gt;</w:t>
      </w:r>
    </w:p>
    <w:p w:rsidR="00FD14CA" w:rsidRPr="00AD5147" w:rsidRDefault="00A81791" w:rsidP="00301387">
      <w:pPr>
        <w:pStyle w:val="CodeRequired"/>
      </w:pPr>
      <w:r>
        <w:t xml:space="preserve">     </w:t>
      </w:r>
      <w:r w:rsidR="00621CC1">
        <w:t xml:space="preserve">        </w:t>
      </w:r>
      <w:r>
        <w:t xml:space="preserve"> </w:t>
      </w:r>
      <w:r w:rsidR="008619E0">
        <w:t xml:space="preserve"> </w:t>
      </w:r>
      <w:r w:rsidR="00FD14CA" w:rsidRPr="00AD5147">
        <w:t>&lt;code code="</w:t>
      </w:r>
      <w:r w:rsidR="00FD14CA" w:rsidRPr="00301387">
        <w:rPr>
          <w:rStyle w:val="CodeVariableChar"/>
        </w:rPr>
        <w:t>72506001</w:t>
      </w:r>
      <w:r w:rsidR="00FD14CA" w:rsidRPr="00AD5147">
        <w:t>" codeSystem="</w:t>
      </w:r>
      <w:r w:rsidR="00FD14CA" w:rsidRPr="00301387">
        <w:rPr>
          <w:rStyle w:val="CodeVariableChar"/>
        </w:rPr>
        <w:t>2.16.840.1.113883.6.96</w:t>
      </w:r>
      <w:r w:rsidR="00FD14CA" w:rsidRPr="00AD5147">
        <w:t>" displayName="</w:t>
      </w:r>
      <w:r w:rsidR="00FD14CA" w:rsidRPr="00621CC1">
        <w:rPr>
          <w:rStyle w:val="CodeVariableChar"/>
        </w:rPr>
        <w:t>Automatic implantable cardioverter/defibrillator</w:t>
      </w:r>
      <w:r w:rsidR="00FD14CA" w:rsidRPr="00AD5147">
        <w:t>"/&gt;</w:t>
      </w:r>
    </w:p>
    <w:p w:rsidR="00FD14CA" w:rsidRPr="00AD5147" w:rsidRDefault="00A81791" w:rsidP="00301387">
      <w:pPr>
        <w:pStyle w:val="CodeRequired"/>
      </w:pPr>
      <w:r>
        <w:t xml:space="preserve">   </w:t>
      </w:r>
      <w:r w:rsidR="008619E0">
        <w:t xml:space="preserve">   </w:t>
      </w:r>
      <w:r w:rsidR="00621CC1">
        <w:t xml:space="preserve">    </w:t>
      </w:r>
      <w:r w:rsidR="008619E0">
        <w:t xml:space="preserve">  </w:t>
      </w:r>
      <w:r w:rsidR="00FD14CA" w:rsidRPr="00AD5147">
        <w:t>&lt;/playingDevice&gt;</w:t>
      </w:r>
    </w:p>
    <w:p w:rsidR="00FD14CA" w:rsidRPr="00AD5147" w:rsidRDefault="00A81791" w:rsidP="00301387">
      <w:pPr>
        <w:pStyle w:val="CodeRequired"/>
      </w:pPr>
      <w:r>
        <w:t xml:space="preserve">   </w:t>
      </w:r>
      <w:r w:rsidR="00621CC1">
        <w:t xml:space="preserve">    </w:t>
      </w:r>
      <w:r w:rsidR="008619E0">
        <w:t xml:space="preserve">  </w:t>
      </w:r>
      <w:r w:rsidR="00FD14CA" w:rsidRPr="00AD5147">
        <w:t>&lt;/participantRole&gt;</w:t>
      </w:r>
    </w:p>
    <w:p w:rsidR="00FD14CA" w:rsidRPr="00AD5147" w:rsidRDefault="008619E0" w:rsidP="00301387">
      <w:pPr>
        <w:pStyle w:val="CodeRequired"/>
      </w:pPr>
      <w:r>
        <w:t xml:space="preserve">      </w:t>
      </w:r>
      <w:r w:rsidR="00FD14CA" w:rsidRPr="00AD5147">
        <w:t>&lt;/participant&gt;</w:t>
      </w:r>
    </w:p>
    <w:p w:rsidR="00FD14CA" w:rsidRPr="00AD5147" w:rsidRDefault="008619E0" w:rsidP="00301387">
      <w:pPr>
        <w:pStyle w:val="CodeRequired"/>
      </w:pPr>
      <w:r>
        <w:t xml:space="preserve">   </w:t>
      </w:r>
      <w:r w:rsidR="00FD14CA" w:rsidRPr="00AD5147">
        <w:t>&lt;/supply&gt;</w:t>
      </w:r>
    </w:p>
    <w:p w:rsidR="00FD14CA" w:rsidRPr="00AD5147" w:rsidRDefault="00FD14CA" w:rsidP="00301387">
      <w:pPr>
        <w:pStyle w:val="CodeRequired"/>
      </w:pPr>
      <w:r w:rsidRPr="00AD5147">
        <w:t>&lt;/entry&gt;</w:t>
      </w:r>
    </w:p>
    <w:p w:rsidR="00FD14CA" w:rsidRPr="00AD5147" w:rsidRDefault="00FD14CA" w:rsidP="00301387">
      <w:pPr>
        <w:pStyle w:val="CodeRequired"/>
      </w:pPr>
    </w:p>
    <w:p w:rsidR="00AD6EA0" w:rsidRPr="00FB182E" w:rsidRDefault="00AD6EA0" w:rsidP="008D6971">
      <w:pPr>
        <w:pStyle w:val="Heading3"/>
      </w:pPr>
      <w:bookmarkStart w:id="225" w:name="_Toc179021522"/>
      <w:bookmarkStart w:id="226" w:name="_Vital_Signs"/>
      <w:bookmarkStart w:id="227" w:name="_Toc181163897"/>
      <w:bookmarkEnd w:id="226"/>
      <w:r w:rsidRPr="00FB182E">
        <w:t>Vital Signs</w:t>
      </w:r>
      <w:bookmarkEnd w:id="223"/>
      <w:bookmarkEnd w:id="224"/>
      <w:bookmarkEnd w:id="225"/>
      <w:bookmarkEnd w:id="227"/>
    </w:p>
    <w:p w:rsidR="003D442E" w:rsidRDefault="003D442E" w:rsidP="008A0D6B">
      <w:pPr>
        <w:pStyle w:val="cCDQuote"/>
      </w:pPr>
      <w:r w:rsidRPr="00E61479">
        <w:t>“The section may contain all vital signs for the period of time being summarized, but at a minimum should include notable vital signs such as the most recent, maximum and/or minimum, or both, baseline, or relevant trends</w:t>
      </w:r>
      <w:r w:rsidR="008B587F" w:rsidRPr="00E61479">
        <w:t>.”</w:t>
      </w:r>
      <w:r w:rsidR="008B587F">
        <w:t xml:space="preserve"> [CCD 3.12]</w:t>
      </w:r>
    </w:p>
    <w:p w:rsidR="003D442E" w:rsidRDefault="003D442E" w:rsidP="00E06A97">
      <w:pPr>
        <w:pStyle w:val="BodyText"/>
      </w:pPr>
      <w:r w:rsidRPr="00903552">
        <w:t>Vital signs</w:t>
      </w:r>
      <w:r w:rsidR="00D253BE">
        <w:sym w:font="Webdings" w:char="F031"/>
      </w:r>
      <w:r w:rsidRPr="00903552">
        <w:t xml:space="preserve"> use one or more </w:t>
      </w:r>
      <w:r w:rsidRPr="00A21212">
        <w:rPr>
          <w:b/>
        </w:rPr>
        <w:t>organizers</w:t>
      </w:r>
      <w:r w:rsidR="00D253BE">
        <w:rPr>
          <w:b/>
        </w:rPr>
        <w:sym w:font="Webdings" w:char="F032"/>
      </w:r>
      <w:r w:rsidRPr="00903552">
        <w:t xml:space="preserve">, each of which contain </w:t>
      </w:r>
      <w:r>
        <w:t xml:space="preserve">one or more </w:t>
      </w:r>
      <w:r w:rsidRPr="00903552">
        <w:t>result</w:t>
      </w:r>
      <w:r>
        <w:t xml:space="preserve"> </w:t>
      </w:r>
      <w:r w:rsidRPr="002B29ED">
        <w:rPr>
          <w:b/>
        </w:rPr>
        <w:t>observations</w:t>
      </w:r>
      <w:r w:rsidR="002B4A19">
        <w:rPr>
          <w:b/>
        </w:rPr>
        <w:sym w:font="Webdings" w:char="F032"/>
      </w:r>
      <w:r w:rsidR="008B587F">
        <w:t xml:space="preserve">. </w:t>
      </w:r>
    </w:p>
    <w:p w:rsidR="003D442E" w:rsidRDefault="003D442E" w:rsidP="003D442E">
      <w:pPr>
        <w:pStyle w:val="Caption"/>
        <w:tabs>
          <w:tab w:val="left" w:pos="1620"/>
        </w:tabs>
      </w:pPr>
      <w:bookmarkStart w:id="228" w:name="_Toc177697395"/>
      <w:bookmarkStart w:id="229" w:name="_Toc181163951"/>
      <w:r w:rsidRPr="00EE4DE9">
        <w:t>Table</w:t>
      </w:r>
      <w:r w:rsidR="00DE71A4" w:rsidRPr="000075CF">
        <w:t xml:space="preserve"> </w:t>
      </w:r>
      <w:r w:rsidR="00DE71A4" w:rsidRPr="003E5FE3">
        <w:rPr>
          <w:lang w:val="fr-FR"/>
        </w:rPr>
        <w:fldChar w:fldCharType="begin"/>
      </w:r>
      <w:r w:rsidR="00DE71A4" w:rsidRPr="000075CF">
        <w:instrText xml:space="preserve"> SEQ Table \* ARABIC </w:instrText>
      </w:r>
      <w:r w:rsidR="00DE71A4" w:rsidRPr="003E5FE3">
        <w:rPr>
          <w:lang w:val="fr-FR"/>
        </w:rPr>
        <w:fldChar w:fldCharType="separate"/>
      </w:r>
      <w:r w:rsidR="0081727A">
        <w:t>15</w:t>
      </w:r>
      <w:r w:rsidR="00DE71A4" w:rsidRPr="003E5FE3">
        <w:rPr>
          <w:lang w:val="fr-FR"/>
        </w:rPr>
        <w:fldChar w:fldCharType="end"/>
      </w:r>
      <w:r w:rsidRPr="00EE4DE9">
        <w:t xml:space="preserve">: </w:t>
      </w:r>
      <w:r w:rsidRPr="003E5FE3">
        <w:t>Vital Signs</w:t>
      </w:r>
      <w:r>
        <w:t xml:space="preserve"> Section T</w:t>
      </w:r>
      <w:r w:rsidRPr="004152DF">
        <w:t>emplat</w:t>
      </w:r>
      <w:r>
        <w:t>e</w:t>
      </w:r>
      <w:bookmarkEnd w:id="228"/>
      <w:bookmarkEnd w:id="229"/>
    </w:p>
    <w:tbl>
      <w:tblPr>
        <w:tblStyle w:val="TableGrid"/>
        <w:tblW w:w="0" w:type="auto"/>
        <w:tblLook w:val="01E0" w:firstRow="1" w:lastRow="1" w:firstColumn="1" w:lastColumn="1" w:noHBand="0" w:noVBand="0"/>
      </w:tblPr>
      <w:tblGrid>
        <w:gridCol w:w="2761"/>
        <w:gridCol w:w="7067"/>
      </w:tblGrid>
      <w:tr w:rsidR="003D442E">
        <w:trPr>
          <w:cantSplit/>
          <w:tblHeader/>
        </w:trPr>
        <w:tc>
          <w:tcPr>
            <w:tcW w:w="2761" w:type="dxa"/>
            <w:tcBorders>
              <w:bottom w:val="single" w:sz="4" w:space="0" w:color="auto"/>
            </w:tcBorders>
            <w:shd w:val="clear" w:color="auto" w:fill="CCFFCC"/>
          </w:tcPr>
          <w:p w:rsidR="003D442E" w:rsidRDefault="007B7F63" w:rsidP="00F50F32">
            <w:pPr>
              <w:pStyle w:val="BodyText"/>
              <w:jc w:val="right"/>
              <w:rPr>
                <w:b/>
              </w:rPr>
            </w:pPr>
            <w:hyperlink w:anchor="TempId21684011138831020116" w:history="1">
              <w:r w:rsidR="003D442E" w:rsidRPr="007B7F63">
                <w:rPr>
                  <w:rStyle w:val="Hyperlink"/>
                  <w:b/>
                </w:rPr>
                <w:t>Vital Signs Section</w:t>
              </w:r>
            </w:hyperlink>
            <w:r w:rsidR="002B4A19">
              <w:rPr>
                <w:b/>
              </w:rPr>
              <w:sym w:font="Webdings" w:char="F031"/>
            </w:r>
          </w:p>
        </w:tc>
        <w:tc>
          <w:tcPr>
            <w:tcW w:w="7067" w:type="dxa"/>
            <w:tcBorders>
              <w:bottom w:val="single" w:sz="4" w:space="0" w:color="auto"/>
            </w:tcBorders>
            <w:shd w:val="clear" w:color="auto" w:fill="CCFFCC"/>
          </w:tcPr>
          <w:p w:rsidR="003D442E" w:rsidRDefault="00725A30" w:rsidP="00C637FF">
            <w:pPr>
              <w:pStyle w:val="BodyText"/>
            </w:pPr>
            <w:r w:rsidRPr="007B7F63">
              <w:t>templateId</w:t>
            </w:r>
            <w:r>
              <w:t>;</w:t>
            </w:r>
            <w:r w:rsidR="003D442E">
              <w:rPr>
                <w:b/>
              </w:rPr>
              <w:t xml:space="preserve"> </w:t>
            </w:r>
            <w:r w:rsidR="003D442E">
              <w:rPr>
                <w:iCs/>
              </w:rPr>
              <w:t>8716-3</w:t>
            </w:r>
            <w:r w:rsidR="00194B6D">
              <w:t xml:space="preserve"> (Vital signs); </w:t>
            </w:r>
            <w:r w:rsidR="003D442E">
              <w:t>vital signs</w:t>
            </w:r>
          </w:p>
        </w:tc>
      </w:tr>
      <w:bookmarkStart w:id="230" w:name="resultOrganizer"/>
      <w:tr w:rsidR="003D442E">
        <w:tc>
          <w:tcPr>
            <w:tcW w:w="2761" w:type="dxa"/>
          </w:tcPr>
          <w:p w:rsidR="003D442E" w:rsidRPr="007B35EA" w:rsidRDefault="007B7F63" w:rsidP="00F50F32">
            <w:pPr>
              <w:jc w:val="right"/>
              <w:rPr>
                <w:b/>
              </w:rPr>
            </w:pPr>
            <w:r>
              <w:fldChar w:fldCharType="begin"/>
            </w:r>
            <w:r>
              <w:instrText xml:space="preserve"> HYPERLINK  \l "TempId21684011138831020132" </w:instrText>
            </w:r>
            <w:r>
              <w:fldChar w:fldCharType="separate"/>
            </w:r>
            <w:r w:rsidR="003316C1" w:rsidRPr="007B7F63">
              <w:rPr>
                <w:rStyle w:val="Hyperlink"/>
              </w:rPr>
              <w:t>result</w:t>
            </w:r>
            <w:r w:rsidR="003316C1" w:rsidRPr="007B7F63">
              <w:rPr>
                <w:rStyle w:val="Hyperlink"/>
                <w:b/>
              </w:rPr>
              <w:t xml:space="preserve"> </w:t>
            </w:r>
            <w:r w:rsidR="003D442E" w:rsidRPr="007B7F63">
              <w:rPr>
                <w:rStyle w:val="Hyperlink"/>
                <w:b/>
              </w:rPr>
              <w:t>o</w:t>
            </w:r>
            <w:r w:rsidR="003D442E" w:rsidRPr="007B7F63">
              <w:rPr>
                <w:rStyle w:val="Hyperlink"/>
                <w:b/>
              </w:rPr>
              <w:t>r</w:t>
            </w:r>
            <w:r w:rsidR="003D442E" w:rsidRPr="007B7F63">
              <w:rPr>
                <w:rStyle w:val="Hyperlink"/>
                <w:b/>
              </w:rPr>
              <w:t>ganizer</w:t>
            </w:r>
            <w:bookmarkEnd w:id="230"/>
            <w:r>
              <w:fldChar w:fldCharType="end"/>
            </w:r>
            <w:r w:rsidR="002B4A19">
              <w:rPr>
                <w:b/>
              </w:rPr>
              <w:sym w:font="Webdings" w:char="F032"/>
            </w:r>
          </w:p>
        </w:tc>
        <w:tc>
          <w:tcPr>
            <w:tcW w:w="7067" w:type="dxa"/>
          </w:tcPr>
          <w:p w:rsidR="003D442E" w:rsidRPr="002264EF" w:rsidRDefault="003D442E" w:rsidP="00C637FF"/>
        </w:tc>
      </w:tr>
      <w:bookmarkStart w:id="231" w:name="resultObservation"/>
      <w:tr w:rsidR="003D442E">
        <w:tc>
          <w:tcPr>
            <w:tcW w:w="2761" w:type="dxa"/>
          </w:tcPr>
          <w:p w:rsidR="003D442E" w:rsidRDefault="007B7F63" w:rsidP="00F50F32">
            <w:pPr>
              <w:jc w:val="right"/>
              <w:rPr>
                <w:b/>
              </w:rPr>
            </w:pPr>
            <w:r>
              <w:fldChar w:fldCharType="begin"/>
            </w:r>
            <w:r>
              <w:instrText xml:space="preserve"> HYPERLINK  \l "TempId21684011138831020131" </w:instrText>
            </w:r>
            <w:r>
              <w:fldChar w:fldCharType="separate"/>
            </w:r>
            <w:r w:rsidR="003316C1" w:rsidRPr="007B7F63">
              <w:rPr>
                <w:rStyle w:val="Hyperlink"/>
              </w:rPr>
              <w:t>result</w:t>
            </w:r>
            <w:r w:rsidR="003316C1" w:rsidRPr="007B7F63">
              <w:rPr>
                <w:rStyle w:val="Hyperlink"/>
                <w:b/>
              </w:rPr>
              <w:t xml:space="preserve"> </w:t>
            </w:r>
            <w:r w:rsidR="003D442E" w:rsidRPr="007B7F63">
              <w:rPr>
                <w:rStyle w:val="Hyperlink"/>
                <w:b/>
              </w:rPr>
              <w:t>observa</w:t>
            </w:r>
            <w:r w:rsidR="003D442E" w:rsidRPr="007B7F63">
              <w:rPr>
                <w:rStyle w:val="Hyperlink"/>
                <w:b/>
              </w:rPr>
              <w:t>t</w:t>
            </w:r>
            <w:r w:rsidR="003D442E" w:rsidRPr="007B7F63">
              <w:rPr>
                <w:rStyle w:val="Hyperlink"/>
                <w:b/>
              </w:rPr>
              <w:t>ion</w:t>
            </w:r>
            <w:bookmarkEnd w:id="231"/>
            <w:r>
              <w:fldChar w:fldCharType="end"/>
            </w:r>
            <w:r w:rsidR="002B4A19">
              <w:rPr>
                <w:b/>
              </w:rPr>
              <w:sym w:font="Webdings" w:char="F032"/>
            </w:r>
          </w:p>
        </w:tc>
        <w:tc>
          <w:tcPr>
            <w:tcW w:w="7067" w:type="dxa"/>
          </w:tcPr>
          <w:p w:rsidR="003D442E" w:rsidRDefault="003D442E" w:rsidP="00C637FF"/>
        </w:tc>
      </w:tr>
    </w:tbl>
    <w:p w:rsidR="003D442E" w:rsidRPr="000043F9" w:rsidRDefault="003D442E" w:rsidP="003D442E"/>
    <w:p w:rsidR="00AD6EA0" w:rsidRPr="00B50937" w:rsidRDefault="00374AA5" w:rsidP="00795B75">
      <w:pPr>
        <w:pStyle w:val="ExampleCaption"/>
      </w:pPr>
      <w:r>
        <w:br w:type="page"/>
      </w:r>
      <w:bookmarkStart w:id="232" w:name="_Toc181163931"/>
      <w:r w:rsidR="00AD6EA0" w:rsidRPr="00B50937">
        <w:lastRenderedPageBreak/>
        <w:t xml:space="preserve">Vital Signs </w:t>
      </w:r>
      <w:r w:rsidR="00D60FC6">
        <w:t>Example</w:t>
      </w:r>
      <w:bookmarkEnd w:id="232"/>
    </w:p>
    <w:p w:rsidR="00676322" w:rsidRDefault="00676322" w:rsidP="00676322">
      <w:pPr>
        <w:pStyle w:val="BodyText"/>
      </w:pPr>
      <w:bookmarkStart w:id="233" w:name="_Ref176526280"/>
      <w:bookmarkStart w:id="234" w:name="_Ref176526283"/>
      <w:r>
        <w:t xml:space="preserve">This example shows height recorded as 177 cm on </w:t>
      </w:r>
      <w:smartTag w:uri="urn:schemas-microsoft-com:office:smarttags" w:element="date">
        <w:smartTagPr>
          <w:attr w:name="Year" w:val="1999"/>
          <w:attr w:name="Day" w:val="14"/>
          <w:attr w:name="Month" w:val="11"/>
        </w:smartTagPr>
        <w:r>
          <w:t>November 14, 1999</w:t>
        </w:r>
      </w:smartTag>
      <w:r>
        <w:t xml:space="preserve">. </w:t>
      </w:r>
    </w:p>
    <w:p w:rsidR="00FD14CA" w:rsidRPr="00AD5147" w:rsidRDefault="00FD14CA" w:rsidP="00812829">
      <w:pPr>
        <w:pStyle w:val="CodeRequired"/>
      </w:pPr>
      <w:r w:rsidRPr="00AD5147">
        <w:t>&lt;entry typeCode="DRIV"&gt;</w:t>
      </w:r>
    </w:p>
    <w:p w:rsidR="00FD14CA" w:rsidRPr="00AD5147" w:rsidRDefault="008619E0" w:rsidP="00812829">
      <w:pPr>
        <w:pStyle w:val="CodeRequired"/>
      </w:pPr>
      <w:r>
        <w:t xml:space="preserve">   </w:t>
      </w:r>
      <w:r w:rsidR="00FD14CA" w:rsidRPr="00AD5147">
        <w:t>&lt;organizer classCode="</w:t>
      </w:r>
      <w:r w:rsidR="00FD14CA" w:rsidRPr="00812829">
        <w:rPr>
          <w:rStyle w:val="CodeFixedChar"/>
        </w:rPr>
        <w:t>CLUSTER</w:t>
      </w:r>
      <w:r w:rsidR="00FD14CA" w:rsidRPr="00AD5147">
        <w:t>" moodCode="</w:t>
      </w:r>
      <w:r w:rsidR="00FD14CA" w:rsidRPr="00812829">
        <w:rPr>
          <w:rStyle w:val="CodeFixedChar"/>
        </w:rPr>
        <w:t>EVN</w:t>
      </w:r>
      <w:r w:rsidR="00FD14CA" w:rsidRPr="00AD5147">
        <w:t>"&gt;</w:t>
      </w:r>
    </w:p>
    <w:p w:rsidR="00FD14CA" w:rsidRPr="00AD5147" w:rsidRDefault="008619E0" w:rsidP="00812829">
      <w:pPr>
        <w:pStyle w:val="CodeRequired"/>
      </w:pPr>
      <w:r>
        <w:t xml:space="preserve">      </w:t>
      </w:r>
      <w:r w:rsidR="00FD14CA" w:rsidRPr="00AD5147">
        <w:t>&lt;templateId root="</w:t>
      </w:r>
      <w:r w:rsidR="00FD14CA" w:rsidRPr="00812829">
        <w:rPr>
          <w:rStyle w:val="CodeFixedChar"/>
        </w:rPr>
        <w:t>2.16.840.1.113883.10.20.1.35</w:t>
      </w:r>
      <w:r w:rsidR="00FD14CA" w:rsidRPr="00AD5147">
        <w:t xml:space="preserve">"/&gt; </w:t>
      </w:r>
    </w:p>
    <w:p w:rsidR="00FD14CA" w:rsidRPr="00AD5147" w:rsidRDefault="00A81791" w:rsidP="00812829">
      <w:pPr>
        <w:pStyle w:val="CodeVariable"/>
      </w:pPr>
      <w:r>
        <w:t xml:space="preserve">   </w:t>
      </w:r>
      <w:r w:rsidR="008619E0">
        <w:t xml:space="preserve"> </w:t>
      </w:r>
      <w:r w:rsidR="00812829">
        <w:t xml:space="preserve">    </w:t>
      </w:r>
      <w:r w:rsidR="008619E0">
        <w:t xml:space="preserve"> </w:t>
      </w:r>
      <w:r w:rsidR="00FD14CA" w:rsidRPr="004C6D3A">
        <w:t xml:space="preserve">&lt;!-- </w:t>
      </w:r>
      <w:bookmarkStart w:id="235" w:name="vitalSignsOrganizer"/>
      <w:r w:rsidR="00FD14CA" w:rsidRPr="004C6D3A">
        <w:t xml:space="preserve">Vital signs organizer </w:t>
      </w:r>
      <w:bookmarkEnd w:id="235"/>
      <w:r w:rsidR="00FD14CA" w:rsidRPr="004C6D3A">
        <w:t>template --&gt;</w:t>
      </w:r>
    </w:p>
    <w:p w:rsidR="00FD14CA" w:rsidRPr="00AD5147" w:rsidRDefault="008619E0" w:rsidP="00812829">
      <w:pPr>
        <w:pStyle w:val="CodeRequired"/>
      </w:pPr>
      <w:r>
        <w:t xml:space="preserve">      </w:t>
      </w:r>
      <w:r w:rsidR="00FD14CA" w:rsidRPr="00AD5147">
        <w:t>&lt;id root="</w:t>
      </w:r>
      <w:r w:rsidR="00FD14CA" w:rsidRPr="00812829">
        <w:rPr>
          <w:rStyle w:val="CodeVariableChar"/>
        </w:rPr>
        <w:t>IDGoesHere</w:t>
      </w:r>
      <w:r w:rsidR="00FD14CA" w:rsidRPr="00AD5147">
        <w:t>"/&gt;</w:t>
      </w:r>
    </w:p>
    <w:p w:rsidR="00FD14CA" w:rsidRPr="00AD5147" w:rsidRDefault="008619E0" w:rsidP="00812829">
      <w:pPr>
        <w:pStyle w:val="CodeRequired"/>
      </w:pPr>
      <w:r>
        <w:t xml:space="preserve">      </w:t>
      </w:r>
      <w:r w:rsidR="00FD14CA" w:rsidRPr="00AD5147">
        <w:t>&lt;code code="</w:t>
      </w:r>
      <w:r w:rsidR="00FD14CA" w:rsidRPr="00812829">
        <w:rPr>
          <w:rStyle w:val="CodeVariableChar"/>
        </w:rPr>
        <w:t>46680005</w:t>
      </w:r>
      <w:r w:rsidR="00FD14CA" w:rsidRPr="00AD5147">
        <w:t>" codeSystem="</w:t>
      </w:r>
      <w:r w:rsidR="00FD14CA" w:rsidRPr="00812829">
        <w:rPr>
          <w:rStyle w:val="CodeVariableChar"/>
        </w:rPr>
        <w:t>2.16.840.1.113883.6.96</w:t>
      </w:r>
      <w:r w:rsidR="00FD14CA" w:rsidRPr="00AD5147">
        <w:t>" displayName="</w:t>
      </w:r>
      <w:r w:rsidR="00FD14CA" w:rsidRPr="00812829">
        <w:rPr>
          <w:rStyle w:val="CodeVariableChar"/>
        </w:rPr>
        <w:t>Vital signs</w:t>
      </w:r>
      <w:r w:rsidR="00FD14CA" w:rsidRPr="00AD5147">
        <w:t>"/&gt;</w:t>
      </w:r>
    </w:p>
    <w:p w:rsidR="00FD14CA" w:rsidRPr="00AD5147" w:rsidRDefault="008619E0" w:rsidP="00812829">
      <w:pPr>
        <w:pStyle w:val="CodeRequired"/>
      </w:pPr>
      <w:r>
        <w:t xml:space="preserve">      </w:t>
      </w:r>
      <w:r w:rsidR="00FD14CA" w:rsidRPr="00AD5147">
        <w:t>&lt;</w:t>
      </w:r>
      <w:r w:rsidR="008A0CB7">
        <w:t>statusCode</w:t>
      </w:r>
      <w:r w:rsidR="00FD14CA" w:rsidRPr="00AD5147">
        <w:t xml:space="preserve"> code="</w:t>
      </w:r>
      <w:r w:rsidR="00FD14CA" w:rsidRPr="00812829">
        <w:rPr>
          <w:rStyle w:val="CodeVariableChar"/>
        </w:rPr>
        <w:t>completed</w:t>
      </w:r>
      <w:r w:rsidR="00FD14CA" w:rsidRPr="00AD5147">
        <w:t>"/&gt;</w:t>
      </w:r>
    </w:p>
    <w:p w:rsidR="00FD14CA" w:rsidRPr="00AD5147" w:rsidRDefault="008619E0" w:rsidP="00812829">
      <w:pPr>
        <w:pStyle w:val="CodeOptional"/>
      </w:pPr>
      <w:r>
        <w:t xml:space="preserve">      </w:t>
      </w:r>
      <w:r w:rsidR="00FD14CA" w:rsidRPr="00AD5147">
        <w:t>&lt;effectiveTime value="</w:t>
      </w:r>
      <w:r w:rsidR="00FD14CA" w:rsidRPr="00812829">
        <w:rPr>
          <w:rStyle w:val="CodeVariableChar"/>
        </w:rPr>
        <w:t>19991114</w:t>
      </w:r>
      <w:r w:rsidR="00FD14CA" w:rsidRPr="00AD5147">
        <w:t>"/&gt;</w:t>
      </w:r>
    </w:p>
    <w:p w:rsidR="00FD14CA" w:rsidRPr="00AD5147" w:rsidRDefault="008619E0" w:rsidP="00812829">
      <w:pPr>
        <w:pStyle w:val="CodeRequired"/>
      </w:pPr>
      <w:r>
        <w:t xml:space="preserve">      </w:t>
      </w:r>
      <w:r w:rsidR="00FD14CA" w:rsidRPr="00AD5147">
        <w:t>&lt;component&gt;</w:t>
      </w:r>
    </w:p>
    <w:p w:rsidR="00FD14CA" w:rsidRPr="00AD5147" w:rsidRDefault="00A81791" w:rsidP="00812829">
      <w:pPr>
        <w:pStyle w:val="CodeRequired"/>
      </w:pPr>
      <w:r>
        <w:t xml:space="preserve">  </w:t>
      </w:r>
      <w:r w:rsidR="00812829">
        <w:t xml:space="preserve">    </w:t>
      </w:r>
      <w:r>
        <w:t xml:space="preserve"> </w:t>
      </w:r>
      <w:r w:rsidR="008619E0">
        <w:t xml:space="preserve">  </w:t>
      </w:r>
      <w:r w:rsidR="00FD14CA" w:rsidRPr="00AD5147">
        <w:t>&lt;observation classCode="</w:t>
      </w:r>
      <w:r w:rsidR="00FD14CA" w:rsidRPr="00812829">
        <w:rPr>
          <w:rStyle w:val="CodeFixedChar"/>
        </w:rPr>
        <w:t>OBS</w:t>
      </w:r>
      <w:r w:rsidR="00FD14CA" w:rsidRPr="00AD5147">
        <w:t>" moodCode="</w:t>
      </w:r>
      <w:r w:rsidR="00FD14CA" w:rsidRPr="00812829">
        <w:rPr>
          <w:rStyle w:val="CodeFixedChar"/>
        </w:rPr>
        <w:t>EVN</w:t>
      </w:r>
      <w:r w:rsidR="00FD14CA" w:rsidRPr="00AD5147">
        <w:t>"&gt;</w:t>
      </w:r>
    </w:p>
    <w:p w:rsidR="00FD14CA" w:rsidRPr="00AD5147" w:rsidRDefault="00A81791" w:rsidP="00812829">
      <w:pPr>
        <w:pStyle w:val="CodeRequired"/>
      </w:pPr>
      <w:r>
        <w:t xml:space="preserve">   </w:t>
      </w:r>
      <w:r w:rsidR="00812829">
        <w:t xml:space="preserve">    </w:t>
      </w:r>
      <w:r w:rsidR="008619E0">
        <w:t xml:space="preserve">     </w:t>
      </w:r>
      <w:r w:rsidR="00FD14CA" w:rsidRPr="00AD5147">
        <w:t>&lt;templateId root="</w:t>
      </w:r>
      <w:r w:rsidR="00FD14CA" w:rsidRPr="00812829">
        <w:rPr>
          <w:rStyle w:val="CodeFixedChar"/>
        </w:rPr>
        <w:t>2.16.840.1.113883.10.20.1.31</w:t>
      </w:r>
      <w:r w:rsidR="00FD14CA" w:rsidRPr="00AD5147">
        <w:t xml:space="preserve">"/&gt; </w:t>
      </w:r>
    </w:p>
    <w:p w:rsidR="00FD14CA" w:rsidRPr="00AD5147" w:rsidRDefault="00A81791" w:rsidP="00812829">
      <w:pPr>
        <w:pStyle w:val="CodeVariable"/>
      </w:pPr>
      <w:r>
        <w:t xml:space="preserve">   </w:t>
      </w:r>
      <w:r w:rsidR="00812829">
        <w:t xml:space="preserve">        </w:t>
      </w:r>
      <w:r>
        <w:t xml:space="preserve">   </w:t>
      </w:r>
      <w:r w:rsidR="008619E0">
        <w:t xml:space="preserve"> </w:t>
      </w:r>
      <w:r w:rsidR="00FD14CA" w:rsidRPr="00AD5147">
        <w:t>&lt;!-- Result observation template --&gt;</w:t>
      </w:r>
    </w:p>
    <w:p w:rsidR="00FD14CA" w:rsidRPr="00AD5147" w:rsidRDefault="00A81791" w:rsidP="00812829">
      <w:pPr>
        <w:pStyle w:val="CodeRequired"/>
      </w:pPr>
      <w:r>
        <w:t xml:space="preserve">   </w:t>
      </w:r>
      <w:r w:rsidR="00812829">
        <w:t xml:space="preserve">    </w:t>
      </w:r>
      <w:r w:rsidR="008619E0">
        <w:t xml:space="preserve">     </w:t>
      </w:r>
      <w:r w:rsidR="00FD14CA" w:rsidRPr="00AD5147">
        <w:t>&lt;id root="</w:t>
      </w:r>
      <w:r w:rsidR="00FD14CA" w:rsidRPr="00812829">
        <w:rPr>
          <w:rStyle w:val="CodeVariableChar"/>
        </w:rPr>
        <w:t>IDGoesHere</w:t>
      </w:r>
      <w:r w:rsidR="00FD14CA" w:rsidRPr="00AD5147">
        <w:t>"/&gt;</w:t>
      </w:r>
    </w:p>
    <w:p w:rsidR="00FD14CA" w:rsidRPr="00AD5147" w:rsidRDefault="00A81791" w:rsidP="00812829">
      <w:pPr>
        <w:pStyle w:val="CodeRequired"/>
      </w:pPr>
      <w:r>
        <w:t xml:space="preserve">   </w:t>
      </w:r>
      <w:r w:rsidR="00812829">
        <w:t xml:space="preserve">    </w:t>
      </w:r>
      <w:r w:rsidR="008619E0">
        <w:t xml:space="preserve">     </w:t>
      </w:r>
      <w:r w:rsidR="00FD14CA" w:rsidRPr="00AD5147">
        <w:t>&lt;code code="</w:t>
      </w:r>
      <w:r w:rsidR="00FD14CA" w:rsidRPr="00812829">
        <w:rPr>
          <w:rStyle w:val="CodeVariableChar"/>
        </w:rPr>
        <w:t>50373000</w:t>
      </w:r>
      <w:r w:rsidR="00FD14CA" w:rsidRPr="00AD5147">
        <w:t>" codeSystem="</w:t>
      </w:r>
      <w:r w:rsidR="00FD14CA" w:rsidRPr="00812829">
        <w:rPr>
          <w:rStyle w:val="CodeVariableChar"/>
        </w:rPr>
        <w:t>2.16.840.1.113883.6.96</w:t>
      </w:r>
      <w:r w:rsidR="00FD14CA" w:rsidRPr="00AD5147">
        <w:t>" displayName="</w:t>
      </w:r>
      <w:r w:rsidR="00FD14CA" w:rsidRPr="00812829">
        <w:rPr>
          <w:rStyle w:val="CodeVariableChar"/>
        </w:rPr>
        <w:t>Body height</w:t>
      </w:r>
      <w:r w:rsidR="00FD14CA" w:rsidRPr="00AD5147">
        <w:t>"/&gt;</w:t>
      </w:r>
    </w:p>
    <w:p w:rsidR="00FD14CA" w:rsidRPr="00AD5147" w:rsidRDefault="00A81791" w:rsidP="00812829">
      <w:pPr>
        <w:pStyle w:val="CodeRequired"/>
      </w:pPr>
      <w:r>
        <w:t xml:space="preserve">   </w:t>
      </w:r>
      <w:r w:rsidR="00812829">
        <w:t xml:space="preserve">    </w:t>
      </w:r>
      <w:r w:rsidR="008619E0">
        <w:t xml:space="preserve">     </w:t>
      </w:r>
      <w:r w:rsidR="00FD14CA" w:rsidRPr="00AD5147">
        <w:t>&lt;</w:t>
      </w:r>
      <w:r w:rsidR="008A0CB7">
        <w:t>statusCode</w:t>
      </w:r>
      <w:r w:rsidR="00FD14CA" w:rsidRPr="00AD5147">
        <w:t xml:space="preserve"> code="</w:t>
      </w:r>
      <w:r w:rsidR="00FD14CA" w:rsidRPr="00812829">
        <w:rPr>
          <w:rStyle w:val="CodeVariableChar"/>
        </w:rPr>
        <w:t>completed</w:t>
      </w:r>
      <w:r w:rsidR="00FD14CA" w:rsidRPr="00AD5147">
        <w:t>"/&gt;</w:t>
      </w:r>
    </w:p>
    <w:p w:rsidR="00FD14CA" w:rsidRPr="00AD5147" w:rsidRDefault="00A81791" w:rsidP="00812829">
      <w:pPr>
        <w:pStyle w:val="CodeOptional"/>
      </w:pPr>
      <w:r>
        <w:t xml:space="preserve">   </w:t>
      </w:r>
      <w:r w:rsidR="008619E0">
        <w:t xml:space="preserve">     </w:t>
      </w:r>
      <w:r w:rsidR="00812829">
        <w:t xml:space="preserve">    </w:t>
      </w:r>
      <w:r w:rsidR="00FD14CA" w:rsidRPr="00AD5147">
        <w:t>&lt;effectiveTime value="</w:t>
      </w:r>
      <w:r w:rsidR="00FD14CA" w:rsidRPr="00812829">
        <w:rPr>
          <w:rStyle w:val="CodeVariableChar"/>
        </w:rPr>
        <w:t>19991114</w:t>
      </w:r>
      <w:r w:rsidR="00FD14CA" w:rsidRPr="00AD5147">
        <w:t>"/&gt;</w:t>
      </w:r>
    </w:p>
    <w:p w:rsidR="00FD14CA" w:rsidRPr="00AD5147" w:rsidRDefault="00A81791" w:rsidP="00812829">
      <w:pPr>
        <w:pStyle w:val="CodeOptional"/>
      </w:pPr>
      <w:r>
        <w:t xml:space="preserve">   </w:t>
      </w:r>
      <w:r w:rsidR="008619E0">
        <w:t xml:space="preserve"> </w:t>
      </w:r>
      <w:r w:rsidR="00812829">
        <w:t xml:space="preserve">    </w:t>
      </w:r>
      <w:r w:rsidR="008619E0">
        <w:t xml:space="preserve">    </w:t>
      </w:r>
      <w:r w:rsidR="00FD14CA" w:rsidRPr="00AD5147">
        <w:t>&lt;value xsi:type="PQ" value="</w:t>
      </w:r>
      <w:r w:rsidR="00FD14CA" w:rsidRPr="00812829">
        <w:rPr>
          <w:rStyle w:val="CodeVariableChar"/>
        </w:rPr>
        <w:t>177</w:t>
      </w:r>
      <w:r w:rsidR="00FD14CA" w:rsidRPr="00AD5147">
        <w:t>" unit="</w:t>
      </w:r>
      <w:r w:rsidR="00FD14CA" w:rsidRPr="00812829">
        <w:rPr>
          <w:rStyle w:val="CodeVariableChar"/>
        </w:rPr>
        <w:t>cm</w:t>
      </w:r>
      <w:r w:rsidR="00FD14CA" w:rsidRPr="00AD5147">
        <w:t>"/&gt;</w:t>
      </w:r>
    </w:p>
    <w:p w:rsidR="00FD14CA" w:rsidRPr="00AD5147" w:rsidRDefault="00A81791" w:rsidP="00812829">
      <w:pPr>
        <w:pStyle w:val="CodeRequired"/>
      </w:pPr>
      <w:r>
        <w:t xml:space="preserve">   </w:t>
      </w:r>
      <w:r w:rsidR="008619E0">
        <w:t xml:space="preserve"> </w:t>
      </w:r>
      <w:r w:rsidR="00812829">
        <w:t xml:space="preserve">    </w:t>
      </w:r>
      <w:r w:rsidR="008619E0">
        <w:t xml:space="preserve"> </w:t>
      </w:r>
      <w:r w:rsidR="00FD14CA" w:rsidRPr="00AD5147">
        <w:t>&lt;/observation&gt;</w:t>
      </w:r>
    </w:p>
    <w:p w:rsidR="00FD14CA" w:rsidRPr="00AD5147" w:rsidRDefault="00812829" w:rsidP="00812829">
      <w:pPr>
        <w:pStyle w:val="CodeRequired"/>
      </w:pPr>
      <w:r>
        <w:t xml:space="preserve">   </w:t>
      </w:r>
      <w:r w:rsidR="008619E0">
        <w:t xml:space="preserve">   </w:t>
      </w:r>
      <w:r w:rsidR="00FD14CA" w:rsidRPr="00AD5147">
        <w:t>&lt;/component&gt;</w:t>
      </w:r>
    </w:p>
    <w:p w:rsidR="00FD14CA" w:rsidRPr="00AD5147" w:rsidRDefault="008619E0" w:rsidP="00812829">
      <w:pPr>
        <w:pStyle w:val="CodeRequired"/>
      </w:pPr>
      <w:r>
        <w:t xml:space="preserve">   </w:t>
      </w:r>
      <w:r w:rsidR="00FD14CA" w:rsidRPr="00AD5147">
        <w:t>&lt;/organizer&gt;</w:t>
      </w:r>
    </w:p>
    <w:p w:rsidR="00FD14CA" w:rsidRPr="00AD5147" w:rsidRDefault="00FD14CA" w:rsidP="00812829">
      <w:pPr>
        <w:pStyle w:val="CodeRequired"/>
      </w:pPr>
      <w:r w:rsidRPr="00AD5147">
        <w:t>&lt;/entry&gt;</w:t>
      </w:r>
      <w:r w:rsidRPr="00AD5147">
        <w:cr/>
      </w:r>
    </w:p>
    <w:p w:rsidR="00AD6EA0" w:rsidRPr="00FB182E" w:rsidRDefault="00AD6EA0" w:rsidP="00A65AF0">
      <w:pPr>
        <w:pStyle w:val="Heading3"/>
      </w:pPr>
      <w:bookmarkStart w:id="236" w:name="_Toc179021523"/>
      <w:bookmarkStart w:id="237" w:name="_Functional_Status"/>
      <w:bookmarkStart w:id="238" w:name="_Toc181163898"/>
      <w:bookmarkEnd w:id="237"/>
      <w:r w:rsidRPr="00FB182E">
        <w:t>Functional Status</w:t>
      </w:r>
      <w:bookmarkEnd w:id="233"/>
      <w:bookmarkEnd w:id="234"/>
      <w:bookmarkEnd w:id="236"/>
      <w:bookmarkEnd w:id="238"/>
    </w:p>
    <w:p w:rsidR="00003A52" w:rsidRDefault="0027637F" w:rsidP="008A0D6B">
      <w:pPr>
        <w:pStyle w:val="cCDQuote"/>
      </w:pPr>
      <w:r w:rsidRPr="0027637F">
        <w:t>“T</w:t>
      </w:r>
      <w:r w:rsidR="009F0BFD" w:rsidRPr="0027637F">
        <w:t>his section contains information on the “normal functioning” of the patient at the time the record is created and provides an extensive list of examples. Further, it states that deviation from normal and limitations and improvements should be included here.</w:t>
      </w:r>
      <w:r w:rsidR="009F0BFD">
        <w:t xml:space="preserve"> [CCD 3.4]</w:t>
      </w:r>
    </w:p>
    <w:p w:rsidR="00197817" w:rsidRPr="0027637F" w:rsidRDefault="00631AED" w:rsidP="00E06A97">
      <w:pPr>
        <w:pStyle w:val="BodyText"/>
      </w:pPr>
      <w:r>
        <w:t xml:space="preserve">CCD describes functional status in terms of problems or results using </w:t>
      </w:r>
      <w:r w:rsidR="0074792F">
        <w:t>templates defined in those sections</w:t>
      </w:r>
      <w:r w:rsidR="00533868">
        <w:t xml:space="preserve"> of the specification</w:t>
      </w:r>
      <w:r w:rsidR="00A0481F">
        <w:t xml:space="preserve"> and suggests use of </w:t>
      </w:r>
      <w:r w:rsidR="00A0481F">
        <w:rPr>
          <w:b/>
        </w:rPr>
        <w:t xml:space="preserve">text </w:t>
      </w:r>
      <w:r w:rsidR="00A0481F">
        <w:t xml:space="preserve">if neither problems </w:t>
      </w:r>
      <w:r w:rsidR="0027637F">
        <w:t>n</w:t>
      </w:r>
      <w:r w:rsidR="00A0481F">
        <w:t>or results are appropriate</w:t>
      </w:r>
      <w:r w:rsidR="00A0481F">
        <w:rPr>
          <w:rStyle w:val="FootnoteReference"/>
          <w:color w:val="231F20"/>
        </w:rPr>
        <w:footnoteReference w:id="6"/>
      </w:r>
      <w:r>
        <w:rPr>
          <w:b/>
        </w:rPr>
        <w:t xml:space="preserve">. </w:t>
      </w:r>
      <w:r w:rsidR="00533868">
        <w:t>Problem templates</w:t>
      </w:r>
      <w:r w:rsidR="002B4A19">
        <w:sym w:font="Webdings" w:char="F031"/>
      </w:r>
      <w:r w:rsidR="00533868">
        <w:t xml:space="preserve"> should be used for conditions, diagnoses, symptoms</w:t>
      </w:r>
      <w:r w:rsidR="0027637F">
        <w:t>,</w:t>
      </w:r>
      <w:r w:rsidR="00533868">
        <w:t xml:space="preserve"> and findings</w:t>
      </w:r>
      <w:r w:rsidR="0027637F">
        <w:t>. R</w:t>
      </w:r>
      <w:r w:rsidR="00533868">
        <w:t>esult templates</w:t>
      </w:r>
      <w:r w:rsidR="002B4A19">
        <w:sym w:font="Webdings" w:char="F031"/>
      </w:r>
      <w:r w:rsidR="00533868">
        <w:t xml:space="preserve"> </w:t>
      </w:r>
      <w:r w:rsidR="0027637F">
        <w:t xml:space="preserve">should be used </w:t>
      </w:r>
      <w:r w:rsidR="00533868">
        <w:t xml:space="preserve">for interpretations, including assessments such as the Instrumental Activities of Daily Living (IADL) scale or the Functional Status Index (FSI). </w:t>
      </w:r>
      <w:r>
        <w:t xml:space="preserve">Status </w:t>
      </w:r>
      <w:r w:rsidR="002B3643">
        <w:t xml:space="preserve">on </w:t>
      </w:r>
      <w:r w:rsidR="002B3643">
        <w:rPr>
          <w:b/>
        </w:rPr>
        <w:t xml:space="preserve">observations </w:t>
      </w:r>
      <w:r w:rsidR="002B3643">
        <w:t xml:space="preserve">(problem or result) </w:t>
      </w:r>
      <w:r w:rsidR="00030A05">
        <w:t>must be</w:t>
      </w:r>
      <w:r>
        <w:t xml:space="preserve"> reported </w:t>
      </w:r>
      <w:r w:rsidR="0027637F">
        <w:t xml:space="preserve">using </w:t>
      </w:r>
      <w:r>
        <w:t xml:space="preserve">a </w:t>
      </w:r>
      <w:r w:rsidRPr="00BE2366">
        <w:t>status of functional status</w:t>
      </w:r>
      <w:r w:rsidRPr="00402B2C">
        <w:rPr>
          <w:b/>
        </w:rPr>
        <w:t xml:space="preserve"> observation</w:t>
      </w:r>
      <w:r w:rsidR="006768AF">
        <w:rPr>
          <w:b/>
        </w:rPr>
        <w:t xml:space="preserve"> </w:t>
      </w:r>
      <w:r w:rsidR="006768AF">
        <w:t>template</w:t>
      </w:r>
      <w:r w:rsidR="00302B48">
        <w:sym w:font="Webdings" w:char="F02E"/>
      </w:r>
      <w:r w:rsidRPr="0027637F">
        <w:t xml:space="preserve">. </w:t>
      </w:r>
    </w:p>
    <w:p w:rsidR="00C80C40" w:rsidRDefault="00C80C40" w:rsidP="00E06A97">
      <w:pPr>
        <w:pStyle w:val="BodyText"/>
      </w:pPr>
      <w:r>
        <w:t xml:space="preserve">The specification provides special guidance on </w:t>
      </w:r>
      <w:r w:rsidR="00667AEC">
        <w:t xml:space="preserve">the </w:t>
      </w:r>
      <w:r>
        <w:t>use of standardized assessment instruments. If used, these guidelines should be followed:</w:t>
      </w:r>
    </w:p>
    <w:p w:rsidR="00C80C40" w:rsidRDefault="0027637F" w:rsidP="00E06A97">
      <w:pPr>
        <w:pStyle w:val="ListBullet"/>
        <w:numPr>
          <w:ilvl w:val="0"/>
          <w:numId w:val="17"/>
        </w:numPr>
      </w:pPr>
      <w:r>
        <w:t xml:space="preserve">Result </w:t>
      </w:r>
      <w:r w:rsidR="00C80C40">
        <w:rPr>
          <w:b/>
        </w:rPr>
        <w:t xml:space="preserve">organizer/code </w:t>
      </w:r>
      <w:r w:rsidR="00C80C40">
        <w:t xml:space="preserve">represents the instrument using a value from LOINC or </w:t>
      </w:r>
      <w:smartTag w:uri="urn:schemas-microsoft-com:office:smarttags" w:element="Street">
        <w:smartTag w:uri="urn:schemas-microsoft-com:office:smarttags" w:element="address">
          <w:r w:rsidR="00C80C40">
            <w:t>SNOMED CT. SNOMED CT</w:t>
          </w:r>
        </w:smartTag>
      </w:smartTag>
      <w:r w:rsidR="00C80C40">
        <w:t xml:space="preserve"> includes Clinical Care Classification codes.</w:t>
      </w:r>
    </w:p>
    <w:p w:rsidR="00C14E42" w:rsidRPr="0027637F" w:rsidRDefault="0027637F" w:rsidP="00E06A97">
      <w:pPr>
        <w:pStyle w:val="ListBullet"/>
        <w:numPr>
          <w:ilvl w:val="0"/>
          <w:numId w:val="17"/>
        </w:numPr>
      </w:pPr>
      <w:r>
        <w:t xml:space="preserve">Result </w:t>
      </w:r>
      <w:r w:rsidR="00C80C40">
        <w:rPr>
          <w:b/>
        </w:rPr>
        <w:t xml:space="preserve">observation/code </w:t>
      </w:r>
      <w:r w:rsidR="00C80C40">
        <w:t xml:space="preserve">represents the assessment question </w:t>
      </w:r>
      <w:r>
        <w:t xml:space="preserve">using </w:t>
      </w:r>
      <w:r w:rsidR="00C80C40">
        <w:t xml:space="preserve">a value from LOINC or </w:t>
      </w:r>
      <w:smartTag w:uri="urn:schemas-microsoft-com:office:smarttags" w:element="Street">
        <w:smartTag w:uri="urn:schemas-microsoft-com:office:smarttags" w:element="address">
          <w:r w:rsidR="00C80C40">
            <w:t>SNOMED CT</w:t>
          </w:r>
          <w:r w:rsidRPr="0027637F">
            <w:t>.</w:t>
          </w:r>
        </w:smartTag>
      </w:smartTag>
    </w:p>
    <w:p w:rsidR="00C14E42" w:rsidRPr="00C14E42" w:rsidRDefault="0027637F" w:rsidP="00E06A97">
      <w:pPr>
        <w:pStyle w:val="ListBullet"/>
        <w:numPr>
          <w:ilvl w:val="0"/>
          <w:numId w:val="17"/>
        </w:numPr>
      </w:pPr>
      <w:r>
        <w:t xml:space="preserve">If </w:t>
      </w:r>
      <w:r w:rsidR="00C14E42">
        <w:t xml:space="preserve">there are enumerated values as answers, </w:t>
      </w:r>
      <w:r>
        <w:t xml:space="preserve">they </w:t>
      </w:r>
      <w:r w:rsidR="00C14E42">
        <w:t xml:space="preserve">should be represented in </w:t>
      </w:r>
      <w:r w:rsidR="00C14E42">
        <w:rPr>
          <w:b/>
        </w:rPr>
        <w:t>observation/value</w:t>
      </w:r>
      <w:r w:rsidR="00667AEC" w:rsidRPr="00667AEC">
        <w:t xml:space="preserve">. </w:t>
      </w:r>
      <w:r w:rsidR="00667AEC">
        <w:t xml:space="preserve">If </w:t>
      </w:r>
      <w:r w:rsidR="00667AEC" w:rsidRPr="00667AEC">
        <w:rPr>
          <w:b/>
        </w:rPr>
        <w:t>observation/value</w:t>
      </w:r>
      <w:r w:rsidR="00C14E42">
        <w:t xml:space="preserve"> is of datatype CE or CD, </w:t>
      </w:r>
      <w:r>
        <w:t>the</w:t>
      </w:r>
      <w:r w:rsidR="00667AEC">
        <w:t xml:space="preserve"> enumerated values</w:t>
      </w:r>
      <w:r>
        <w:t xml:space="preserve"> should </w:t>
      </w:r>
      <w:r w:rsidR="00C14E42">
        <w:t xml:space="preserve">use the same code set as the question in </w:t>
      </w:r>
      <w:r w:rsidR="00C14E42">
        <w:rPr>
          <w:b/>
        </w:rPr>
        <w:t>observation/code</w:t>
      </w:r>
      <w:r w:rsidR="00382650">
        <w:t xml:space="preserve"> and use a translation code to represent an equivalent in other code systems. </w:t>
      </w:r>
    </w:p>
    <w:p w:rsidR="00003A52" w:rsidRDefault="006C617D" w:rsidP="00003A52">
      <w:pPr>
        <w:pStyle w:val="Caption"/>
        <w:tabs>
          <w:tab w:val="left" w:pos="1620"/>
        </w:tabs>
      </w:pPr>
      <w:bookmarkStart w:id="239" w:name="_Toc177697396"/>
      <w:r>
        <w:br w:type="page"/>
      </w:r>
      <w:bookmarkStart w:id="240" w:name="_Toc181163952"/>
      <w:r w:rsidR="00003A52" w:rsidRPr="00EE4DE9">
        <w:lastRenderedPageBreak/>
        <w:t xml:space="preserve">Table </w:t>
      </w:r>
      <w:r w:rsidR="00003A52" w:rsidRPr="003E5FE3">
        <w:rPr>
          <w:lang w:val="fr-FR"/>
        </w:rPr>
        <w:fldChar w:fldCharType="begin"/>
      </w:r>
      <w:r w:rsidR="00003A52" w:rsidRPr="00EE4DE9">
        <w:instrText xml:space="preserve"> SEQ Table \* ARABIC </w:instrText>
      </w:r>
      <w:r w:rsidR="00003A52" w:rsidRPr="003E5FE3">
        <w:rPr>
          <w:lang w:val="fr-FR"/>
        </w:rPr>
        <w:fldChar w:fldCharType="separate"/>
      </w:r>
      <w:r w:rsidR="0081727A">
        <w:t>16</w:t>
      </w:r>
      <w:r w:rsidR="00003A52" w:rsidRPr="003E5FE3">
        <w:rPr>
          <w:lang w:val="fr-FR"/>
        </w:rPr>
        <w:fldChar w:fldCharType="end"/>
      </w:r>
      <w:r w:rsidR="00003A52" w:rsidRPr="00EE4DE9">
        <w:t xml:space="preserve">: </w:t>
      </w:r>
      <w:r w:rsidR="00003A52" w:rsidRPr="003E5FE3">
        <w:t>Functional Status</w:t>
      </w:r>
      <w:r w:rsidR="00003A52">
        <w:t xml:space="preserve"> Section T</w:t>
      </w:r>
      <w:r w:rsidR="00003A52" w:rsidRPr="004152DF">
        <w:t>emplat</w:t>
      </w:r>
      <w:r w:rsidR="00003A52">
        <w:t>e</w:t>
      </w:r>
      <w:bookmarkEnd w:id="239"/>
      <w:bookmarkEnd w:id="240"/>
    </w:p>
    <w:tbl>
      <w:tblPr>
        <w:tblStyle w:val="TableGrid"/>
        <w:tblW w:w="0" w:type="auto"/>
        <w:tblLook w:val="01E0" w:firstRow="1" w:lastRow="1" w:firstColumn="1" w:lastColumn="1" w:noHBand="0" w:noVBand="0"/>
      </w:tblPr>
      <w:tblGrid>
        <w:gridCol w:w="2761"/>
        <w:gridCol w:w="7067"/>
      </w:tblGrid>
      <w:tr w:rsidR="00003A52">
        <w:trPr>
          <w:cantSplit/>
          <w:tblHeader/>
        </w:trPr>
        <w:tc>
          <w:tcPr>
            <w:tcW w:w="2761" w:type="dxa"/>
            <w:tcBorders>
              <w:bottom w:val="single" w:sz="4" w:space="0" w:color="auto"/>
            </w:tcBorders>
            <w:shd w:val="clear" w:color="auto" w:fill="CCFFCC"/>
          </w:tcPr>
          <w:p w:rsidR="00003A52" w:rsidRDefault="007B7F63" w:rsidP="00F50F32">
            <w:pPr>
              <w:pStyle w:val="BodyText"/>
              <w:jc w:val="right"/>
              <w:rPr>
                <w:b/>
              </w:rPr>
            </w:pPr>
            <w:hyperlink w:anchor="TempId2168401113883102015" w:history="1">
              <w:r w:rsidR="00003A52" w:rsidRPr="007B7F63">
                <w:rPr>
                  <w:rStyle w:val="Hyperlink"/>
                  <w:b/>
                </w:rPr>
                <w:t>Functional Status Section</w:t>
              </w:r>
            </w:hyperlink>
            <w:r w:rsidR="00302B48">
              <w:rPr>
                <w:b/>
              </w:rPr>
              <w:sym w:font="Webdings" w:char="F031"/>
            </w:r>
          </w:p>
        </w:tc>
        <w:tc>
          <w:tcPr>
            <w:tcW w:w="7067" w:type="dxa"/>
            <w:tcBorders>
              <w:bottom w:val="single" w:sz="4" w:space="0" w:color="auto"/>
            </w:tcBorders>
            <w:shd w:val="clear" w:color="auto" w:fill="CCFFCC"/>
          </w:tcPr>
          <w:p w:rsidR="00003A52" w:rsidRPr="00725A30" w:rsidRDefault="00725A30" w:rsidP="00C87B25">
            <w:pPr>
              <w:pStyle w:val="BodyText"/>
            </w:pPr>
            <w:r w:rsidRPr="007B7F63">
              <w:t>templateId</w:t>
            </w:r>
            <w:r>
              <w:t xml:space="preserve">; </w:t>
            </w:r>
            <w:r w:rsidR="00003A52" w:rsidRPr="00725A30">
              <w:t>47420-5 (Functional status assessment); functional status</w:t>
            </w:r>
          </w:p>
        </w:tc>
      </w:tr>
      <w:tr w:rsidR="00003A52">
        <w:tc>
          <w:tcPr>
            <w:tcW w:w="2761" w:type="dxa"/>
          </w:tcPr>
          <w:p w:rsidR="00003A52" w:rsidRPr="00DC7689" w:rsidRDefault="007B7F63" w:rsidP="00F50F32">
            <w:pPr>
              <w:jc w:val="right"/>
            </w:pPr>
            <w:hyperlink w:anchor="TempId21684011138831020127" w:history="1">
              <w:r w:rsidR="00003A52" w:rsidRPr="007B7F63">
                <w:rPr>
                  <w:rStyle w:val="Hyperlink"/>
                </w:rPr>
                <w:t xml:space="preserve">Problem </w:t>
              </w:r>
              <w:r w:rsidR="00003A52" w:rsidRPr="007B7F63">
                <w:rPr>
                  <w:rStyle w:val="Hyperlink"/>
                  <w:b/>
                </w:rPr>
                <w:t>act</w:t>
              </w:r>
            </w:hyperlink>
            <w:r w:rsidR="002C3F25">
              <w:rPr>
                <w:b/>
              </w:rPr>
              <w:sym w:font="Webdings" w:char="F032"/>
            </w:r>
          </w:p>
        </w:tc>
        <w:tc>
          <w:tcPr>
            <w:tcW w:w="7067" w:type="dxa"/>
          </w:tcPr>
          <w:p w:rsidR="00003A52" w:rsidRPr="002C3F25" w:rsidRDefault="00003A52" w:rsidP="00C87B25">
            <w:pPr>
              <w:rPr>
                <w:color w:val="231F20"/>
              </w:rPr>
            </w:pPr>
          </w:p>
        </w:tc>
      </w:tr>
      <w:bookmarkStart w:id="241" w:name="problemObservation"/>
      <w:tr w:rsidR="00003A52">
        <w:trPr>
          <w:cantSplit/>
        </w:trPr>
        <w:tc>
          <w:tcPr>
            <w:tcW w:w="2761" w:type="dxa"/>
          </w:tcPr>
          <w:p w:rsidR="00B44AD1" w:rsidRDefault="007B7F63" w:rsidP="00F50F32">
            <w:pPr>
              <w:spacing w:after="0"/>
              <w:jc w:val="right"/>
              <w:rPr>
                <w:b/>
              </w:rPr>
            </w:pPr>
            <w:r>
              <w:fldChar w:fldCharType="begin"/>
            </w:r>
            <w:r>
              <w:instrText xml:space="preserve"> HYPERLINK  \l "TempId21684011138831020128" </w:instrText>
            </w:r>
            <w:r>
              <w:fldChar w:fldCharType="separate"/>
            </w:r>
            <w:r w:rsidR="00003A52" w:rsidRPr="007B7F63">
              <w:rPr>
                <w:rStyle w:val="Hyperlink"/>
              </w:rPr>
              <w:t>Problem</w:t>
            </w:r>
            <w:r w:rsidR="00003A52" w:rsidRPr="007B7F63">
              <w:rPr>
                <w:rStyle w:val="Hyperlink"/>
                <w:b/>
              </w:rPr>
              <w:t xml:space="preserve"> obs</w:t>
            </w:r>
            <w:r w:rsidR="00003A52" w:rsidRPr="007B7F63">
              <w:rPr>
                <w:rStyle w:val="Hyperlink"/>
                <w:b/>
              </w:rPr>
              <w:t>e</w:t>
            </w:r>
            <w:r w:rsidR="00003A52" w:rsidRPr="007B7F63">
              <w:rPr>
                <w:rStyle w:val="Hyperlink"/>
                <w:b/>
              </w:rPr>
              <w:t>rvation</w:t>
            </w:r>
            <w:bookmarkEnd w:id="241"/>
            <w:r>
              <w:fldChar w:fldCharType="end"/>
            </w:r>
            <w:r w:rsidR="00302B48">
              <w:rPr>
                <w:b/>
              </w:rPr>
              <w:sym w:font="Webdings" w:char="F032"/>
            </w:r>
          </w:p>
          <w:p w:rsidR="00003A52" w:rsidRPr="009D50CF" w:rsidRDefault="00713A8A" w:rsidP="009D50CF">
            <w:pPr>
              <w:spacing w:after="0"/>
              <w:jc w:val="right"/>
              <w:rPr>
                <w:b/>
                <w:color w:val="231F20"/>
              </w:rPr>
            </w:pPr>
            <w:r w:rsidRPr="00402B2C">
              <w:rPr>
                <w:b/>
                <w:color w:val="231F20"/>
              </w:rPr>
              <w:t>code</w:t>
            </w:r>
          </w:p>
        </w:tc>
        <w:tc>
          <w:tcPr>
            <w:tcW w:w="7067" w:type="dxa"/>
          </w:tcPr>
          <w:p w:rsidR="002C3F25" w:rsidRDefault="002C3F25" w:rsidP="00713A8A">
            <w:pPr>
              <w:spacing w:after="0"/>
              <w:rPr>
                <w:color w:val="231F20"/>
              </w:rPr>
            </w:pPr>
          </w:p>
          <w:p w:rsidR="00003A52" w:rsidRPr="002C3F25" w:rsidRDefault="00713A8A" w:rsidP="00713A8A">
            <w:pPr>
              <w:spacing w:after="0"/>
              <w:rPr>
                <w:color w:val="231F20"/>
              </w:rPr>
            </w:pPr>
            <w:r w:rsidRPr="002C3F25">
              <w:t>FunctionalStatusTypeCode</w:t>
            </w:r>
            <w:r w:rsidR="002B3643" w:rsidRPr="002C3F25">
              <w:t>, IDF</w:t>
            </w:r>
            <w:r w:rsidRPr="002C3F25">
              <w:t xml:space="preserve"> </w:t>
            </w:r>
            <w:r w:rsidR="0000002D" w:rsidRPr="002C3F25">
              <w:t>[M]</w:t>
            </w:r>
          </w:p>
        </w:tc>
      </w:tr>
      <w:tr w:rsidR="00003A52">
        <w:tc>
          <w:tcPr>
            <w:tcW w:w="2761" w:type="dxa"/>
          </w:tcPr>
          <w:p w:rsidR="00003A52" w:rsidRDefault="007B7F63" w:rsidP="000E1336">
            <w:pPr>
              <w:jc w:val="right"/>
              <w:rPr>
                <w:b/>
              </w:rPr>
            </w:pPr>
            <w:hyperlink w:anchor="TempId21684011138831020132" w:history="1">
              <w:r w:rsidR="00003A52" w:rsidRPr="007B7F63">
                <w:rPr>
                  <w:rStyle w:val="Hyperlink"/>
                </w:rPr>
                <w:t>Result</w:t>
              </w:r>
              <w:r w:rsidR="00003A52" w:rsidRPr="007B7F63">
                <w:rPr>
                  <w:rStyle w:val="Hyperlink"/>
                  <w:b/>
                </w:rPr>
                <w:t xml:space="preserve"> organizer</w:t>
              </w:r>
            </w:hyperlink>
            <w:r w:rsidR="00302B48">
              <w:rPr>
                <w:b/>
              </w:rPr>
              <w:sym w:font="Webdings" w:char="F032"/>
            </w:r>
          </w:p>
          <w:p w:rsidR="00CD614E" w:rsidRPr="00E620CC" w:rsidRDefault="008F29C7" w:rsidP="00E620CC">
            <w:pPr>
              <w:spacing w:after="0"/>
              <w:jc w:val="right"/>
              <w:rPr>
                <w:b/>
                <w:color w:val="231F20"/>
              </w:rPr>
            </w:pPr>
            <w:r w:rsidRPr="00402B2C">
              <w:rPr>
                <w:b/>
                <w:color w:val="231F20"/>
              </w:rPr>
              <w:t>observation/code</w:t>
            </w:r>
          </w:p>
        </w:tc>
        <w:tc>
          <w:tcPr>
            <w:tcW w:w="7067" w:type="dxa"/>
          </w:tcPr>
          <w:p w:rsidR="00EE50FB" w:rsidRPr="002C3F25" w:rsidRDefault="00EE50FB" w:rsidP="00CD614E"/>
          <w:p w:rsidR="00003A52" w:rsidRPr="002C3F25" w:rsidRDefault="00CD614E" w:rsidP="00CD614E">
            <w:pPr>
              <w:rPr>
                <w:b/>
                <w:color w:val="231F20"/>
              </w:rPr>
            </w:pPr>
            <w:r w:rsidRPr="002C3F25">
              <w:t xml:space="preserve">LOINC or </w:t>
            </w:r>
            <w:smartTag w:uri="urn:schemas-microsoft-com:office:smarttags" w:element="Street">
              <w:smartTag w:uri="urn:schemas-microsoft-com:office:smarttags" w:element="address">
                <w:r w:rsidRPr="002C3F25">
                  <w:t>SNOMED CT</w:t>
                </w:r>
              </w:smartTag>
            </w:smartTag>
            <w:r w:rsidRPr="002C3F25">
              <w:t xml:space="preserve"> for assessment instrument</w:t>
            </w:r>
            <w:r w:rsidR="001B60D4" w:rsidRPr="002C3F25">
              <w:t xml:space="preserve"> </w:t>
            </w:r>
            <w:r w:rsidR="0000002D" w:rsidRPr="002C3F25">
              <w:t xml:space="preserve">[SD] </w:t>
            </w:r>
          </w:p>
        </w:tc>
      </w:tr>
      <w:tr w:rsidR="00003A52">
        <w:tc>
          <w:tcPr>
            <w:tcW w:w="2761" w:type="dxa"/>
          </w:tcPr>
          <w:p w:rsidR="00003A52" w:rsidRDefault="001D2088" w:rsidP="000E1336">
            <w:pPr>
              <w:jc w:val="right"/>
              <w:rPr>
                <w:b/>
              </w:rPr>
            </w:pPr>
            <w:hyperlink w:anchor="TempId21684011138831020131" w:history="1">
              <w:r w:rsidR="00003A52" w:rsidRPr="001D2088">
                <w:rPr>
                  <w:rStyle w:val="Hyperlink"/>
                </w:rPr>
                <w:t xml:space="preserve">Result </w:t>
              </w:r>
              <w:r w:rsidR="00003A52" w:rsidRPr="001D2088">
                <w:rPr>
                  <w:rStyle w:val="Hyperlink"/>
                  <w:b/>
                </w:rPr>
                <w:t>observation</w:t>
              </w:r>
            </w:hyperlink>
            <w:r w:rsidR="00302B48">
              <w:rPr>
                <w:b/>
              </w:rPr>
              <w:sym w:font="Webdings" w:char="F032"/>
            </w:r>
          </w:p>
          <w:p w:rsidR="002B3643" w:rsidRPr="004B4B48" w:rsidRDefault="002B3643" w:rsidP="000E08AC">
            <w:pPr>
              <w:spacing w:after="0"/>
              <w:jc w:val="right"/>
              <w:rPr>
                <w:b/>
                <w:color w:val="231F20"/>
              </w:rPr>
            </w:pPr>
            <w:r w:rsidRPr="00402B2C">
              <w:rPr>
                <w:b/>
                <w:color w:val="231F20"/>
              </w:rPr>
              <w:t>code</w:t>
            </w:r>
          </w:p>
        </w:tc>
        <w:tc>
          <w:tcPr>
            <w:tcW w:w="7067" w:type="dxa"/>
          </w:tcPr>
          <w:p w:rsidR="00604D02" w:rsidRPr="002C3F25" w:rsidRDefault="00604D02" w:rsidP="00F50F32"/>
          <w:p w:rsidR="00E0387A" w:rsidRPr="002C3F25" w:rsidRDefault="002B3643" w:rsidP="00F50F32">
            <w:r w:rsidRPr="002C3F25">
              <w:t xml:space="preserve">FunctionalStatusTypeCode, IDF </w:t>
            </w:r>
            <w:r w:rsidR="0000002D" w:rsidRPr="002C3F25">
              <w:t>[SD]</w:t>
            </w:r>
          </w:p>
        </w:tc>
      </w:tr>
      <w:bookmarkStart w:id="242" w:name="StatusOfFunctionalStatusObservation"/>
      <w:tr w:rsidR="00003A52">
        <w:trPr>
          <w:cantSplit/>
        </w:trPr>
        <w:tc>
          <w:tcPr>
            <w:tcW w:w="2761" w:type="dxa"/>
          </w:tcPr>
          <w:p w:rsidR="00DE3304" w:rsidRPr="00DE3304" w:rsidRDefault="001D2088" w:rsidP="000E1336">
            <w:pPr>
              <w:jc w:val="right"/>
              <w:rPr>
                <w:b/>
              </w:rPr>
            </w:pPr>
            <w:r>
              <w:fldChar w:fldCharType="begin"/>
            </w:r>
            <w:r>
              <w:instrText xml:space="preserve"> HYPERLINK  \l "TempId21684011138831020144" </w:instrText>
            </w:r>
            <w:r>
              <w:fldChar w:fldCharType="separate"/>
            </w:r>
            <w:r w:rsidR="00003A52" w:rsidRPr="001D2088">
              <w:rPr>
                <w:rStyle w:val="Hyperlink"/>
              </w:rPr>
              <w:t>Status of function</w:t>
            </w:r>
            <w:r w:rsidR="00003A52" w:rsidRPr="001D2088">
              <w:rPr>
                <w:rStyle w:val="Hyperlink"/>
              </w:rPr>
              <w:t>a</w:t>
            </w:r>
            <w:r w:rsidR="00003A52" w:rsidRPr="001D2088">
              <w:rPr>
                <w:rStyle w:val="Hyperlink"/>
              </w:rPr>
              <w:t>l status</w:t>
            </w:r>
            <w:r w:rsidRPr="001D2088">
              <w:rPr>
                <w:rStyle w:val="Hyperlink"/>
              </w:rPr>
              <w:t xml:space="preserve"> </w:t>
            </w:r>
            <w:r w:rsidR="00003A52" w:rsidRPr="001D2088">
              <w:rPr>
                <w:rStyle w:val="Hyperlink"/>
                <w:b/>
              </w:rPr>
              <w:t>observation</w:t>
            </w:r>
            <w:bookmarkEnd w:id="242"/>
            <w:r>
              <w:fldChar w:fldCharType="end"/>
            </w:r>
            <w:r w:rsidR="00302B48">
              <w:rPr>
                <w:b/>
              </w:rPr>
              <w:sym w:font="Webdings" w:char="F02E"/>
            </w:r>
          </w:p>
        </w:tc>
        <w:tc>
          <w:tcPr>
            <w:tcW w:w="7067" w:type="dxa"/>
          </w:tcPr>
          <w:p w:rsidR="00003A52" w:rsidRPr="00597FD2" w:rsidRDefault="001D2088" w:rsidP="001D2088">
            <w:pPr>
              <w:spacing w:after="0"/>
              <w:rPr>
                <w:color w:val="231F20"/>
              </w:rPr>
            </w:pPr>
            <w:hyperlink w:anchor="TempId21684011138831020157" w:history="1">
              <w:r w:rsidR="00597FD2" w:rsidRPr="001D2088">
                <w:rPr>
                  <w:rStyle w:val="Hyperlink"/>
                </w:rPr>
                <w:t xml:space="preserve">status </w:t>
              </w:r>
              <w:r w:rsidR="00597FD2" w:rsidRPr="001D2088">
                <w:rPr>
                  <w:rStyle w:val="Hyperlink"/>
                  <w:b/>
                </w:rPr>
                <w:t>observation</w:t>
              </w:r>
            </w:hyperlink>
            <w:r w:rsidR="00597FD2" w:rsidRPr="00A841CD">
              <w:rPr>
                <w:b/>
                <w:color w:val="231F20"/>
              </w:rPr>
              <w:sym w:font="Webdings" w:char="F02E"/>
            </w:r>
            <w:r w:rsidR="00597FD2" w:rsidRPr="00A841CD">
              <w:rPr>
                <w:b/>
                <w:color w:val="231F20"/>
              </w:rPr>
              <w:t xml:space="preserve"> </w:t>
            </w:r>
          </w:p>
          <w:p w:rsidR="00003A52" w:rsidRDefault="00DE3304" w:rsidP="00B57D74">
            <w:pPr>
              <w:rPr>
                <w:color w:val="231F20"/>
              </w:rPr>
            </w:pPr>
            <w:r>
              <w:rPr>
                <w:b/>
              </w:rPr>
              <w:t>value</w:t>
            </w:r>
            <w:r w:rsidR="007231DE">
              <w:rPr>
                <w:b/>
              </w:rPr>
              <w:t xml:space="preserve"> = </w:t>
            </w:r>
            <w:r w:rsidRPr="0062375E">
              <w:t>StatusOfFunctional</w:t>
            </w:r>
            <w:r w:rsidR="00013FFC" w:rsidRPr="0062375E">
              <w:t>Statuscode</w:t>
            </w:r>
          </w:p>
        </w:tc>
      </w:tr>
    </w:tbl>
    <w:p w:rsidR="00003A52" w:rsidRPr="000043F9" w:rsidRDefault="00003A52" w:rsidP="00003A52"/>
    <w:p w:rsidR="00AD6EA0" w:rsidRPr="00B50937" w:rsidRDefault="00AD6EA0" w:rsidP="00795B75">
      <w:pPr>
        <w:pStyle w:val="ExampleCaption"/>
      </w:pPr>
      <w:bookmarkStart w:id="243" w:name="_Toc181163932"/>
      <w:r w:rsidRPr="00B50937">
        <w:t xml:space="preserve">Functional Status </w:t>
      </w:r>
      <w:r w:rsidR="00D60FC6">
        <w:t>Example</w:t>
      </w:r>
      <w:bookmarkEnd w:id="243"/>
    </w:p>
    <w:p w:rsidR="00FD14CA" w:rsidRPr="00AD5147" w:rsidRDefault="00DE4979" w:rsidP="00DE4979">
      <w:pPr>
        <w:pStyle w:val="BodyText"/>
      </w:pPr>
      <w:bookmarkStart w:id="244" w:name="_Ref175540747"/>
      <w:bookmarkStart w:id="245" w:name="_Ref175540752"/>
      <w:bookmarkStart w:id="246" w:name="_Results_(CCD_3.13)"/>
      <w:bookmarkEnd w:id="246"/>
      <w:r>
        <w:t>This example asserts “</w:t>
      </w:r>
      <w:r w:rsidR="00E44A16">
        <w:t>dependence</w:t>
      </w:r>
      <w:r>
        <w:t xml:space="preserve"> on cane” since 1998</w:t>
      </w:r>
      <w:r w:rsidR="00DE51DF">
        <w:t>.</w:t>
      </w:r>
    </w:p>
    <w:p w:rsidR="00FD14CA" w:rsidRPr="00AD5147" w:rsidRDefault="00FD14CA" w:rsidP="00761223">
      <w:pPr>
        <w:pStyle w:val="CodeRequired"/>
      </w:pPr>
      <w:r w:rsidRPr="00AD5147">
        <w:t>&lt;entry typeCode="DRIV"&gt;</w:t>
      </w:r>
    </w:p>
    <w:p w:rsidR="00FD14CA" w:rsidRPr="00AD5147" w:rsidRDefault="008619E0" w:rsidP="00761223">
      <w:pPr>
        <w:pStyle w:val="CodeRequired"/>
      </w:pPr>
      <w:r>
        <w:t xml:space="preserve">   </w:t>
      </w:r>
      <w:r w:rsidR="00FD14CA" w:rsidRPr="00AD5147">
        <w:t>&lt;act classCode="</w:t>
      </w:r>
      <w:r w:rsidR="00FD14CA" w:rsidRPr="00761223">
        <w:rPr>
          <w:rStyle w:val="CodeFixedChar"/>
        </w:rPr>
        <w:t>ACT</w:t>
      </w:r>
      <w:r w:rsidR="00FD14CA" w:rsidRPr="00AD5147">
        <w:t>" moodCode="</w:t>
      </w:r>
      <w:r w:rsidR="00FD14CA" w:rsidRPr="00761223">
        <w:rPr>
          <w:rStyle w:val="CodeFixedChar"/>
        </w:rPr>
        <w:t>EVN</w:t>
      </w:r>
      <w:r w:rsidR="00FD14CA" w:rsidRPr="00AD5147">
        <w:t>"&gt;</w:t>
      </w:r>
    </w:p>
    <w:p w:rsidR="00761223" w:rsidRDefault="008619E0" w:rsidP="00761223">
      <w:pPr>
        <w:pStyle w:val="CodeRequired"/>
      </w:pPr>
      <w:r>
        <w:t xml:space="preserve">      </w:t>
      </w:r>
      <w:r w:rsidR="00FD14CA" w:rsidRPr="00AD5147">
        <w:t>&lt;templateId root=</w:t>
      </w:r>
      <w:r w:rsidR="00FD14CA" w:rsidRPr="00761223">
        <w:rPr>
          <w:rStyle w:val="CodeFixedChar"/>
        </w:rPr>
        <w:t>'2.16.840.1.113883.10.20.1.27'</w:t>
      </w:r>
      <w:r w:rsidR="00FD14CA" w:rsidRPr="00AD5147">
        <w:t xml:space="preserve">/&gt; </w:t>
      </w:r>
    </w:p>
    <w:p w:rsidR="00FD14CA" w:rsidRPr="00AD5147" w:rsidRDefault="00761223" w:rsidP="00761223">
      <w:pPr>
        <w:pStyle w:val="CodeVariable"/>
      </w:pPr>
      <w:r>
        <w:t xml:space="preserve">         </w:t>
      </w:r>
      <w:r w:rsidR="00FD14CA" w:rsidRPr="00AD5147">
        <w:t>&lt;!-- Problem act template --&gt;</w:t>
      </w:r>
    </w:p>
    <w:p w:rsidR="00FD14CA" w:rsidRPr="00AD5147" w:rsidRDefault="008619E0" w:rsidP="00761223">
      <w:pPr>
        <w:pStyle w:val="CodeRequired"/>
      </w:pPr>
      <w:r>
        <w:t xml:space="preserve">      </w:t>
      </w:r>
      <w:r w:rsidR="00FD14CA" w:rsidRPr="00AD5147">
        <w:t>&lt;id root="</w:t>
      </w:r>
      <w:r w:rsidR="00FD14CA" w:rsidRPr="00761223">
        <w:rPr>
          <w:rStyle w:val="CodeVariableChar"/>
        </w:rPr>
        <w:t>IDGoesHere</w:t>
      </w:r>
      <w:r w:rsidR="00FD14CA" w:rsidRPr="00AD5147">
        <w:t>"/&gt;</w:t>
      </w:r>
    </w:p>
    <w:p w:rsidR="00FD14CA" w:rsidRPr="00AD5147" w:rsidRDefault="008619E0" w:rsidP="00761223">
      <w:pPr>
        <w:pStyle w:val="CodeRequired"/>
      </w:pPr>
      <w:r>
        <w:t xml:space="preserve">      </w:t>
      </w:r>
      <w:r w:rsidR="00FD14CA" w:rsidRPr="00AD5147">
        <w:t>&lt;code nullFlavor="</w:t>
      </w:r>
      <w:r w:rsidR="00FD14CA" w:rsidRPr="00761223">
        <w:rPr>
          <w:rStyle w:val="CodeVariableChar"/>
        </w:rPr>
        <w:t>NA</w:t>
      </w:r>
      <w:r w:rsidR="00FD14CA" w:rsidRPr="00AD5147">
        <w:t>"/&gt;</w:t>
      </w:r>
    </w:p>
    <w:p w:rsidR="00FD14CA" w:rsidRPr="00AD5147" w:rsidRDefault="008619E0" w:rsidP="00761223">
      <w:pPr>
        <w:pStyle w:val="CodeOptional"/>
      </w:pPr>
      <w:r>
        <w:t xml:space="preserve">      </w:t>
      </w:r>
      <w:r w:rsidR="00FD14CA" w:rsidRPr="00AD5147">
        <w:t>&lt;entryRelationship typeCode="</w:t>
      </w:r>
      <w:r w:rsidR="00FD14CA" w:rsidRPr="00761223">
        <w:rPr>
          <w:rStyle w:val="CodeFixedChar"/>
        </w:rPr>
        <w:t>SUBJ</w:t>
      </w:r>
      <w:r w:rsidR="00FD14CA" w:rsidRPr="00AD5147">
        <w:t>"&gt;</w:t>
      </w:r>
    </w:p>
    <w:p w:rsidR="00FD14CA" w:rsidRPr="00AD5147" w:rsidRDefault="008619E0" w:rsidP="00761223">
      <w:pPr>
        <w:pStyle w:val="CodeRequired"/>
      </w:pPr>
      <w:r>
        <w:t xml:space="preserve">         </w:t>
      </w:r>
      <w:r w:rsidR="00FD14CA" w:rsidRPr="00AD5147">
        <w:t>&lt;observation classCode="</w:t>
      </w:r>
      <w:r w:rsidR="00FD14CA" w:rsidRPr="00761223">
        <w:rPr>
          <w:rStyle w:val="CodeFixedChar"/>
        </w:rPr>
        <w:t>OBS</w:t>
      </w:r>
      <w:r w:rsidR="00FD14CA" w:rsidRPr="00AD5147">
        <w:t>" moodCode="</w:t>
      </w:r>
      <w:r w:rsidR="00FD14CA" w:rsidRPr="00761223">
        <w:rPr>
          <w:rStyle w:val="CodeFixedChar"/>
        </w:rPr>
        <w:t>EVN</w:t>
      </w:r>
      <w:r w:rsidR="00FD14CA" w:rsidRPr="00AD5147">
        <w:t>"&gt;</w:t>
      </w:r>
    </w:p>
    <w:p w:rsidR="00761223" w:rsidRDefault="008619E0" w:rsidP="00761223">
      <w:pPr>
        <w:pStyle w:val="CodeRequired"/>
      </w:pPr>
      <w:r>
        <w:t xml:space="preserve">            </w:t>
      </w:r>
      <w:r w:rsidR="00FD14CA" w:rsidRPr="00AD5147">
        <w:t>&lt;templateId root=</w:t>
      </w:r>
      <w:r w:rsidR="00FD14CA" w:rsidRPr="00761223">
        <w:rPr>
          <w:rStyle w:val="CodeFixedChar"/>
        </w:rPr>
        <w:t>'2.16.840.1.113883.10.20.1.28'</w:t>
      </w:r>
      <w:r w:rsidR="00FD14CA" w:rsidRPr="00AD5147">
        <w:t xml:space="preserve">/&gt; </w:t>
      </w:r>
    </w:p>
    <w:p w:rsidR="00FD14CA" w:rsidRPr="00AD5147" w:rsidRDefault="00761223" w:rsidP="00761223">
      <w:pPr>
        <w:pStyle w:val="CodeVariable"/>
      </w:pPr>
      <w:r>
        <w:t xml:space="preserve">               </w:t>
      </w:r>
      <w:r w:rsidR="00FD14CA" w:rsidRPr="00AD5147">
        <w:t>&lt;!-- Problem observation template --&gt;</w:t>
      </w:r>
    </w:p>
    <w:p w:rsidR="00FD14CA" w:rsidRPr="00AD5147" w:rsidRDefault="008619E0" w:rsidP="00761223">
      <w:pPr>
        <w:pStyle w:val="CodeRequired"/>
      </w:pPr>
      <w:r>
        <w:t xml:space="preserve">            </w:t>
      </w:r>
      <w:r w:rsidR="00FD14CA" w:rsidRPr="00AD5147">
        <w:t>&lt;id root="</w:t>
      </w:r>
      <w:r w:rsidR="00FD14CA" w:rsidRPr="00761223">
        <w:rPr>
          <w:rStyle w:val="CodeVariableChar"/>
        </w:rPr>
        <w:t>IDGoesHere</w:t>
      </w:r>
      <w:r w:rsidR="00FD14CA" w:rsidRPr="00AD5147">
        <w:t>"/&gt;</w:t>
      </w:r>
    </w:p>
    <w:p w:rsidR="00FD14CA" w:rsidRPr="00882464" w:rsidRDefault="008619E0" w:rsidP="00761223">
      <w:pPr>
        <w:pStyle w:val="CodeRequired"/>
        <w:rPr>
          <w:lang w:val="fr-FR"/>
        </w:rPr>
      </w:pPr>
      <w:r>
        <w:t xml:space="preserve">            </w:t>
      </w:r>
      <w:r w:rsidR="00FD14CA" w:rsidRPr="00882464">
        <w:rPr>
          <w:lang w:val="fr-FR"/>
        </w:rPr>
        <w:t>&lt;code code="</w:t>
      </w:r>
      <w:r w:rsidR="00FD14CA" w:rsidRPr="00882464">
        <w:rPr>
          <w:rStyle w:val="CodeVariableChar"/>
          <w:lang w:val="fr-FR"/>
        </w:rPr>
        <w:t>ASSERTION</w:t>
      </w:r>
      <w:r w:rsidR="00FD14CA" w:rsidRPr="00882464">
        <w:rPr>
          <w:lang w:val="fr-FR"/>
        </w:rPr>
        <w:t>" codeSystem="</w:t>
      </w:r>
      <w:r w:rsidR="00FD14CA" w:rsidRPr="00882464">
        <w:rPr>
          <w:rStyle w:val="CodeFixedChar"/>
          <w:lang w:val="fr-FR"/>
        </w:rPr>
        <w:t>2.16.840.1.113883.5.4</w:t>
      </w:r>
      <w:r w:rsidR="00FD14CA" w:rsidRPr="00882464">
        <w:rPr>
          <w:lang w:val="fr-FR"/>
        </w:rPr>
        <w:t>"/&gt;</w:t>
      </w:r>
    </w:p>
    <w:p w:rsidR="00FD14CA" w:rsidRPr="00882464" w:rsidRDefault="008619E0" w:rsidP="00761223">
      <w:pPr>
        <w:pStyle w:val="CodeRequired"/>
        <w:rPr>
          <w:lang w:val="fr-FR"/>
        </w:rPr>
      </w:pPr>
      <w:r w:rsidRPr="00882464">
        <w:rPr>
          <w:lang w:val="fr-FR"/>
        </w:rPr>
        <w:t xml:space="preserve">            </w:t>
      </w:r>
      <w:r w:rsidR="00FD14CA" w:rsidRPr="00882464">
        <w:rPr>
          <w:lang w:val="fr-FR"/>
        </w:rPr>
        <w:t>&lt;</w:t>
      </w:r>
      <w:r w:rsidR="008A0CB7" w:rsidRPr="00882464">
        <w:rPr>
          <w:lang w:val="fr-FR"/>
        </w:rPr>
        <w:t>statusCode</w:t>
      </w:r>
      <w:r w:rsidR="00FD14CA" w:rsidRPr="00882464">
        <w:rPr>
          <w:lang w:val="fr-FR"/>
        </w:rPr>
        <w:t xml:space="preserve"> code="</w:t>
      </w:r>
      <w:r w:rsidR="00FD14CA" w:rsidRPr="00882464">
        <w:rPr>
          <w:rStyle w:val="CodeVariableChar"/>
          <w:lang w:val="fr-FR"/>
        </w:rPr>
        <w:t>completed</w:t>
      </w:r>
      <w:r w:rsidR="00FD14CA" w:rsidRPr="00882464">
        <w:rPr>
          <w:lang w:val="fr-FR"/>
        </w:rPr>
        <w:t xml:space="preserve">"/&gt; </w:t>
      </w:r>
    </w:p>
    <w:p w:rsidR="00FD14CA" w:rsidRPr="00AD5147" w:rsidRDefault="008619E0" w:rsidP="00761223">
      <w:pPr>
        <w:pStyle w:val="CodeOptional"/>
      </w:pPr>
      <w:r w:rsidRPr="00882464">
        <w:rPr>
          <w:lang w:val="fr-FR"/>
        </w:rPr>
        <w:t xml:space="preserve">            </w:t>
      </w:r>
      <w:r w:rsidR="00FD14CA" w:rsidRPr="00AD5147">
        <w:t>&lt;effectiveTime&gt;&lt;low value="</w:t>
      </w:r>
      <w:r w:rsidR="00FD14CA" w:rsidRPr="00761223">
        <w:rPr>
          <w:rStyle w:val="CodeVariableChar"/>
        </w:rPr>
        <w:t>1998</w:t>
      </w:r>
      <w:r w:rsidR="00FD14CA" w:rsidRPr="00AD5147">
        <w:t>"/&gt;&lt;/effectiveTime&gt;</w:t>
      </w:r>
    </w:p>
    <w:p w:rsidR="00FD14CA" w:rsidRPr="00AD5147" w:rsidRDefault="008619E0" w:rsidP="00761223">
      <w:pPr>
        <w:pStyle w:val="CodeOptional"/>
      </w:pPr>
      <w:r>
        <w:t xml:space="preserve">            </w:t>
      </w:r>
      <w:r w:rsidR="00FD14CA" w:rsidRPr="00AD5147">
        <w:t>&lt;value xsi:type="CD" code="</w:t>
      </w:r>
      <w:r w:rsidR="00FD14CA" w:rsidRPr="00761223">
        <w:rPr>
          <w:rStyle w:val="CodeVariableChar"/>
        </w:rPr>
        <w:t>105504002</w:t>
      </w:r>
      <w:r w:rsidR="00FD14CA" w:rsidRPr="00AD5147">
        <w:t>" codeSystem="</w:t>
      </w:r>
      <w:r w:rsidR="00FD14CA" w:rsidRPr="00761223">
        <w:rPr>
          <w:rStyle w:val="CodeVariableChar"/>
        </w:rPr>
        <w:t>2.16.840.1.113883.6.96</w:t>
      </w:r>
      <w:r w:rsidR="00FD14CA" w:rsidRPr="00AD5147">
        <w:t>" displayName="</w:t>
      </w:r>
      <w:r w:rsidR="00FD14CA" w:rsidRPr="00761223">
        <w:rPr>
          <w:rStyle w:val="CodeVariableChar"/>
        </w:rPr>
        <w:t>Dependence on cane</w:t>
      </w:r>
      <w:r w:rsidR="00FD14CA" w:rsidRPr="00AD5147">
        <w:t>"/&gt;</w:t>
      </w:r>
    </w:p>
    <w:p w:rsidR="00FD14CA" w:rsidRPr="00AD5147" w:rsidRDefault="008619E0" w:rsidP="00761223">
      <w:pPr>
        <w:pStyle w:val="CodeOptional"/>
      </w:pPr>
      <w:r>
        <w:t xml:space="preserve">            </w:t>
      </w:r>
      <w:r w:rsidR="00FD14CA" w:rsidRPr="00AD5147">
        <w:t>&lt;entryRelationship typeCode="</w:t>
      </w:r>
      <w:r w:rsidR="00FD14CA" w:rsidRPr="00761223">
        <w:rPr>
          <w:rStyle w:val="CodeFixedChar"/>
        </w:rPr>
        <w:t>REFR</w:t>
      </w:r>
      <w:r w:rsidR="00FD14CA" w:rsidRPr="00AD5147">
        <w:t>"&gt;</w:t>
      </w:r>
    </w:p>
    <w:p w:rsidR="00FD14CA" w:rsidRPr="00AD5147" w:rsidRDefault="008619E0" w:rsidP="00761223">
      <w:pPr>
        <w:pStyle w:val="CodeRequired"/>
      </w:pPr>
      <w:r>
        <w:t xml:space="preserve">               </w:t>
      </w:r>
      <w:r w:rsidR="00FD14CA" w:rsidRPr="00AD5147">
        <w:t>&lt;observation classCode="</w:t>
      </w:r>
      <w:r w:rsidR="00FD14CA" w:rsidRPr="00761223">
        <w:rPr>
          <w:rStyle w:val="CodeFixedChar"/>
        </w:rPr>
        <w:t>OBS</w:t>
      </w:r>
      <w:r w:rsidR="00FD14CA" w:rsidRPr="00AD5147">
        <w:t>" moodCode="</w:t>
      </w:r>
      <w:r w:rsidR="00FD14CA" w:rsidRPr="00761223">
        <w:rPr>
          <w:rStyle w:val="CodeFixedChar"/>
        </w:rPr>
        <w:t>EVN</w:t>
      </w:r>
      <w:r w:rsidR="00FD14CA" w:rsidRPr="00AD5147">
        <w:t>"&gt;</w:t>
      </w:r>
    </w:p>
    <w:p w:rsidR="00761223" w:rsidRDefault="008619E0" w:rsidP="00761223">
      <w:pPr>
        <w:pStyle w:val="CodeRequired"/>
      </w:pPr>
      <w:r>
        <w:t xml:space="preserve">                  </w:t>
      </w:r>
      <w:r w:rsidR="00FD14CA" w:rsidRPr="00AD5147">
        <w:t>&lt;templateId root=</w:t>
      </w:r>
      <w:r w:rsidR="00FD14CA" w:rsidRPr="00761223">
        <w:rPr>
          <w:rStyle w:val="CodeFixedChar"/>
        </w:rPr>
        <w:t>'2.16.840.1.113883.10.20.1.44'</w:t>
      </w:r>
      <w:r w:rsidR="00FD14CA" w:rsidRPr="00AD5147">
        <w:t xml:space="preserve">/&gt; </w:t>
      </w:r>
    </w:p>
    <w:p w:rsidR="00FD14CA" w:rsidRPr="00AD5147" w:rsidRDefault="00761223" w:rsidP="00761223">
      <w:pPr>
        <w:pStyle w:val="CodeVariable"/>
      </w:pPr>
      <w:r>
        <w:t xml:space="preserve">                     </w:t>
      </w:r>
      <w:r w:rsidR="00FD14CA" w:rsidRPr="00AD5147">
        <w:t>&lt;!-- Status of functional status observation template --&gt;</w:t>
      </w:r>
    </w:p>
    <w:p w:rsidR="00FD14CA" w:rsidRPr="00AD5147" w:rsidRDefault="008619E0" w:rsidP="00761223">
      <w:pPr>
        <w:pStyle w:val="CodeRequired"/>
      </w:pPr>
      <w:r>
        <w:t xml:space="preserve">                  </w:t>
      </w:r>
      <w:r w:rsidR="00FD14CA" w:rsidRPr="00AD5147">
        <w:t>&lt;code code="</w:t>
      </w:r>
      <w:r w:rsidR="00FD14CA" w:rsidRPr="00761223">
        <w:rPr>
          <w:rStyle w:val="CodeFixedChar"/>
        </w:rPr>
        <w:t>33999-4</w:t>
      </w:r>
      <w:r w:rsidR="00FD14CA" w:rsidRPr="00AD5147">
        <w:t>" codeSystem="</w:t>
      </w:r>
      <w:r w:rsidR="00FD14CA" w:rsidRPr="00761223">
        <w:rPr>
          <w:rStyle w:val="CodeFixedChar"/>
        </w:rPr>
        <w:t>2.16.840.1.113883.6.1</w:t>
      </w:r>
      <w:r w:rsidR="00FD14CA" w:rsidRPr="00AD5147">
        <w:t>" displayName="</w:t>
      </w:r>
      <w:r w:rsidR="00FD14CA" w:rsidRPr="00761223">
        <w:rPr>
          <w:rStyle w:val="CodeFixedChar"/>
        </w:rPr>
        <w:t>Status</w:t>
      </w:r>
      <w:r w:rsidR="00FD14CA" w:rsidRPr="00AD5147">
        <w:t>"/&gt;</w:t>
      </w:r>
    </w:p>
    <w:p w:rsidR="00FD14CA" w:rsidRPr="00AD5147" w:rsidRDefault="008619E0" w:rsidP="00761223">
      <w:pPr>
        <w:pStyle w:val="CodeRequired"/>
      </w:pPr>
      <w:r>
        <w:t xml:space="preserve">                  </w:t>
      </w:r>
      <w:r w:rsidR="00FD14CA" w:rsidRPr="00AD5147">
        <w:t>&lt;</w:t>
      </w:r>
      <w:r w:rsidR="008A0CB7">
        <w:t>statusCode</w:t>
      </w:r>
      <w:r w:rsidR="00FD14CA" w:rsidRPr="00AD5147">
        <w:t xml:space="preserve"> code="</w:t>
      </w:r>
      <w:r w:rsidR="00FD14CA" w:rsidRPr="00761223">
        <w:rPr>
          <w:rStyle w:val="CodeVariableChar"/>
        </w:rPr>
        <w:t>completed</w:t>
      </w:r>
      <w:r w:rsidR="00FD14CA" w:rsidRPr="00AD5147">
        <w:t xml:space="preserve">"/&gt; </w:t>
      </w:r>
    </w:p>
    <w:p w:rsidR="00FD14CA" w:rsidRPr="00882464" w:rsidRDefault="008619E0" w:rsidP="00761223">
      <w:pPr>
        <w:pStyle w:val="CodeOptional"/>
        <w:rPr>
          <w:lang w:val="fr-FR"/>
        </w:rPr>
      </w:pPr>
      <w:r>
        <w:t xml:space="preserve">                  </w:t>
      </w:r>
      <w:r w:rsidR="00FD14CA" w:rsidRPr="00882464">
        <w:rPr>
          <w:lang w:val="fr-FR"/>
        </w:rPr>
        <w:t>&lt;value xsi:type="CE" code="</w:t>
      </w:r>
      <w:r w:rsidR="00FD14CA" w:rsidRPr="00882464">
        <w:rPr>
          <w:rStyle w:val="CodeVariableChar"/>
          <w:lang w:val="fr-FR"/>
        </w:rPr>
        <w:t>55561003</w:t>
      </w:r>
      <w:r w:rsidR="00FD14CA" w:rsidRPr="00882464">
        <w:rPr>
          <w:lang w:val="fr-FR"/>
        </w:rPr>
        <w:t>" codeSystem="</w:t>
      </w:r>
      <w:r w:rsidR="00FD14CA" w:rsidRPr="00882464">
        <w:rPr>
          <w:rStyle w:val="CodeVariableChar"/>
          <w:lang w:val="fr-FR"/>
        </w:rPr>
        <w:t>2.16.840.1.113883.6.96</w:t>
      </w:r>
      <w:r w:rsidR="00FD14CA" w:rsidRPr="00882464">
        <w:rPr>
          <w:lang w:val="fr-FR"/>
        </w:rPr>
        <w:t>" displayName="</w:t>
      </w:r>
      <w:r w:rsidR="00FD14CA" w:rsidRPr="00882464">
        <w:rPr>
          <w:rStyle w:val="CodeVariableChar"/>
          <w:lang w:val="fr-FR"/>
        </w:rPr>
        <w:t>Active</w:t>
      </w:r>
      <w:r w:rsidR="00FD14CA" w:rsidRPr="00882464">
        <w:rPr>
          <w:lang w:val="fr-FR"/>
        </w:rPr>
        <w:t>"/&gt;</w:t>
      </w:r>
    </w:p>
    <w:p w:rsidR="00FD14CA" w:rsidRPr="00AD5147" w:rsidRDefault="008619E0" w:rsidP="00761223">
      <w:pPr>
        <w:pStyle w:val="CodeRequired"/>
      </w:pPr>
      <w:r w:rsidRPr="00882464">
        <w:rPr>
          <w:lang w:val="fr-FR"/>
        </w:rPr>
        <w:t xml:space="preserve">               </w:t>
      </w:r>
      <w:r w:rsidR="00FD14CA" w:rsidRPr="00AD5147">
        <w:t>&lt;/observation&gt;</w:t>
      </w:r>
    </w:p>
    <w:p w:rsidR="00FD14CA" w:rsidRPr="00AD5147" w:rsidRDefault="008619E0" w:rsidP="00761223">
      <w:pPr>
        <w:pStyle w:val="CodeOptional"/>
      </w:pPr>
      <w:r>
        <w:t xml:space="preserve">            </w:t>
      </w:r>
      <w:r w:rsidR="00FD14CA" w:rsidRPr="00AD5147">
        <w:t>&lt;/entryRelationship&gt;</w:t>
      </w:r>
    </w:p>
    <w:p w:rsidR="00FD14CA" w:rsidRPr="00AD5147" w:rsidRDefault="008619E0" w:rsidP="00761223">
      <w:pPr>
        <w:pStyle w:val="CodeRequired"/>
      </w:pPr>
      <w:r>
        <w:t xml:space="preserve">         </w:t>
      </w:r>
      <w:r w:rsidR="00FD14CA" w:rsidRPr="00AD5147">
        <w:t>&lt;/observation&gt;</w:t>
      </w:r>
    </w:p>
    <w:p w:rsidR="00FD14CA" w:rsidRPr="00AD5147" w:rsidRDefault="008619E0" w:rsidP="00761223">
      <w:pPr>
        <w:pStyle w:val="CodeOptional"/>
      </w:pPr>
      <w:r>
        <w:t xml:space="preserve">      </w:t>
      </w:r>
      <w:r w:rsidR="00FD14CA" w:rsidRPr="00AD5147">
        <w:t>&lt;/entryRelationship&gt;</w:t>
      </w:r>
    </w:p>
    <w:p w:rsidR="00FD14CA" w:rsidRPr="00AD5147" w:rsidRDefault="008619E0" w:rsidP="00761223">
      <w:pPr>
        <w:pStyle w:val="CodeRequired"/>
      </w:pPr>
      <w:r>
        <w:t xml:space="preserve">   </w:t>
      </w:r>
      <w:r w:rsidR="00FD14CA" w:rsidRPr="00AD5147">
        <w:t>&lt;/act&gt;</w:t>
      </w:r>
      <w:r>
        <w:t xml:space="preserve">   </w:t>
      </w:r>
    </w:p>
    <w:p w:rsidR="00FD14CA" w:rsidRPr="00AD5147" w:rsidRDefault="00FD14CA" w:rsidP="00761223">
      <w:pPr>
        <w:pStyle w:val="CodeRequired"/>
      </w:pPr>
      <w:r w:rsidRPr="00AD5147">
        <w:t>&lt;/entry&gt;</w:t>
      </w:r>
    </w:p>
    <w:p w:rsidR="00FD14CA" w:rsidRPr="00AD5147" w:rsidRDefault="00FD14CA" w:rsidP="00FD14CA">
      <w:pPr>
        <w:pStyle w:val="CodeOptional"/>
      </w:pPr>
    </w:p>
    <w:p w:rsidR="00AD6EA0" w:rsidRPr="00FB182E" w:rsidRDefault="00AD6EA0" w:rsidP="00A65AF0">
      <w:pPr>
        <w:pStyle w:val="Heading3"/>
      </w:pPr>
      <w:bookmarkStart w:id="247" w:name="_Toc179021524"/>
      <w:bookmarkStart w:id="248" w:name="_Results"/>
      <w:bookmarkStart w:id="249" w:name="_Toc181163899"/>
      <w:bookmarkEnd w:id="248"/>
      <w:r w:rsidRPr="00FB182E">
        <w:lastRenderedPageBreak/>
        <w:t>Results</w:t>
      </w:r>
      <w:bookmarkEnd w:id="244"/>
      <w:bookmarkEnd w:id="245"/>
      <w:bookmarkEnd w:id="247"/>
      <w:bookmarkEnd w:id="249"/>
    </w:p>
    <w:p w:rsidR="00AD6EA0" w:rsidRDefault="00AD6EA0" w:rsidP="008A0D6B">
      <w:pPr>
        <w:pStyle w:val="cCDQuote"/>
      </w:pPr>
      <w:r w:rsidRPr="00AD75B1">
        <w:t>“</w:t>
      </w:r>
      <w:r w:rsidRPr="00BB4CBC">
        <w:t>This section contains the results of observations generated by laboratories, imaging procedures, and other procedures.”  . . .  “The section may contain all results for the period of time being summarized, but should include notable results such as abnormal values or relevant trends.”</w:t>
      </w:r>
      <w:r w:rsidR="004262F9">
        <w:t xml:space="preserve"> [CCD 3.13].</w:t>
      </w:r>
    </w:p>
    <w:p w:rsidR="00AD6EA0" w:rsidRDefault="00AD6EA0" w:rsidP="00E06A97">
      <w:pPr>
        <w:pStyle w:val="BodyText"/>
      </w:pPr>
      <w:r>
        <w:t xml:space="preserve">The Results </w:t>
      </w:r>
      <w:r w:rsidR="00696793">
        <w:t>template</w:t>
      </w:r>
      <w:r w:rsidR="00696793">
        <w:sym w:font="Webdings" w:char="F031"/>
      </w:r>
      <w:r>
        <w:t xml:space="preserve"> contains two templates: Organizer</w:t>
      </w:r>
      <w:r w:rsidR="00696793">
        <w:sym w:font="Webdings" w:char="F032"/>
      </w:r>
      <w:r>
        <w:t xml:space="preserve"> and Observation</w:t>
      </w:r>
      <w:r w:rsidR="00696793">
        <w:sym w:font="Webdings" w:char="F032"/>
      </w:r>
      <w:r>
        <w:t xml:space="preserve">. Each individual result is represented as an </w:t>
      </w:r>
      <w:r w:rsidRPr="00A615DD">
        <w:rPr>
          <w:b/>
        </w:rPr>
        <w:t>observation</w:t>
      </w:r>
      <w:r>
        <w:t>, and these</w:t>
      </w:r>
      <w:r w:rsidR="00546A56">
        <w:t xml:space="preserve"> observations</w:t>
      </w:r>
      <w:r>
        <w:t xml:space="preserve"> may be grouped </w:t>
      </w:r>
      <w:r w:rsidR="008A0D6B">
        <w:t>in</w:t>
      </w:r>
      <w:r>
        <w:t xml:space="preserve"> an </w:t>
      </w:r>
      <w:r w:rsidRPr="00D133B7">
        <w:rPr>
          <w:b/>
        </w:rPr>
        <w:t>organizer</w:t>
      </w:r>
      <w:r>
        <w:t xml:space="preserve"> </w:t>
      </w:r>
      <w:r w:rsidR="008A0D6B">
        <w:t>to</w:t>
      </w:r>
      <w:r>
        <w:t xml:space="preserve"> share a common context. An </w:t>
      </w:r>
      <w:r w:rsidRPr="00D133B7">
        <w:rPr>
          <w:b/>
        </w:rPr>
        <w:t>organizer</w:t>
      </w:r>
      <w:r>
        <w:t xml:space="preserve"> may contain one or more child </w:t>
      </w:r>
      <w:r w:rsidRPr="00D133B7">
        <w:rPr>
          <w:b/>
        </w:rPr>
        <w:t>organizer</w:t>
      </w:r>
      <w:r>
        <w:t xml:space="preserve"> elements. </w:t>
      </w:r>
    </w:p>
    <w:p w:rsidR="00BB4CBC" w:rsidRDefault="00AD6EA0" w:rsidP="00E06A97">
      <w:pPr>
        <w:pStyle w:val="BodyText"/>
      </w:pPr>
      <w:r>
        <w:t xml:space="preserve">Results may be obtained by performing a </w:t>
      </w:r>
      <w:r w:rsidRPr="003A01B8">
        <w:t>procedure</w:t>
      </w:r>
      <w:r>
        <w:t xml:space="preserve"> on a </w:t>
      </w:r>
      <w:r w:rsidRPr="0005783B">
        <w:rPr>
          <w:b/>
        </w:rPr>
        <w:t>specimen</w:t>
      </w:r>
      <w:r>
        <w:t xml:space="preserve">. The specimen may be inherent in the </w:t>
      </w:r>
      <w:r w:rsidRPr="00E57EA6">
        <w:rPr>
          <w:b/>
        </w:rPr>
        <w:t>organizer/Code</w:t>
      </w:r>
      <w:r>
        <w:t xml:space="preserve"> and if not, then should be identified in an explicit </w:t>
      </w:r>
      <w:r w:rsidRPr="00E57EA6">
        <w:rPr>
          <w:b/>
        </w:rPr>
        <w:t>organizer/specimen</w:t>
      </w:r>
      <w:r>
        <w:t xml:space="preserve"> element.</w:t>
      </w:r>
      <w:r w:rsidRPr="0005783B">
        <w:t xml:space="preserve"> </w:t>
      </w:r>
      <w:r>
        <w:t xml:space="preserve">The specimen </w:t>
      </w:r>
      <w:r w:rsidRPr="00E57EA6">
        <w:rPr>
          <w:b/>
        </w:rPr>
        <w:t>code</w:t>
      </w:r>
      <w:r>
        <w:t xml:space="preserve"> may specialize a specimen type inherent in the </w:t>
      </w:r>
      <w:r w:rsidRPr="00E57EA6">
        <w:rPr>
          <w:b/>
        </w:rPr>
        <w:t>organizer</w:t>
      </w:r>
      <w:r>
        <w:t xml:space="preserve"> </w:t>
      </w:r>
      <w:r w:rsidRPr="00E57EA6">
        <w:rPr>
          <w:b/>
        </w:rPr>
        <w:t>code</w:t>
      </w:r>
      <w:r>
        <w:t xml:space="preserve">, but must not be in conflict with the </w:t>
      </w:r>
      <w:r w:rsidRPr="00E57EA6">
        <w:rPr>
          <w:b/>
        </w:rPr>
        <w:t>organizer</w:t>
      </w:r>
      <w:r>
        <w:t xml:space="preserve"> </w:t>
      </w:r>
      <w:r w:rsidRPr="00E57EA6">
        <w:rPr>
          <w:b/>
        </w:rPr>
        <w:t>code</w:t>
      </w:r>
      <w:r>
        <w:t xml:space="preserve">. If the specimen is referenced in the </w:t>
      </w:r>
      <w:r w:rsidRPr="0005783B">
        <w:t>Procedure</w:t>
      </w:r>
      <w:r w:rsidR="00696793">
        <w:t>s</w:t>
      </w:r>
      <w:r>
        <w:t xml:space="preserve"> section</w:t>
      </w:r>
      <w:r w:rsidR="00696793">
        <w:sym w:font="Webdings" w:char="F031"/>
      </w:r>
      <w:r>
        <w:t xml:space="preserve">, use the same </w:t>
      </w:r>
      <w:r w:rsidRPr="00E57EA6">
        <w:rPr>
          <w:b/>
        </w:rPr>
        <w:t>specimenRole/id</w:t>
      </w:r>
      <w:r>
        <w:t xml:space="preserve"> to indicate that the results and procedure refer to the same specimen. [CDC3.13.2.1.1- Conf. 401] </w:t>
      </w:r>
    </w:p>
    <w:p w:rsidR="00E57EA6" w:rsidRPr="00E57EA6" w:rsidRDefault="00AD6EA0" w:rsidP="00E06A97">
      <w:pPr>
        <w:pStyle w:val="BodyText"/>
      </w:pPr>
      <w:r>
        <w:t>The Result Organizer template</w:t>
      </w:r>
      <w:r w:rsidR="00696793">
        <w:sym w:font="Webdings" w:char="F032"/>
      </w:r>
      <w:r>
        <w:t xml:space="preserve"> also contains </w:t>
      </w:r>
      <w:r w:rsidRPr="0005783B">
        <w:rPr>
          <w:b/>
        </w:rPr>
        <w:t>components</w:t>
      </w:r>
      <w:r>
        <w:t xml:space="preserve">. </w:t>
      </w:r>
      <w:r w:rsidRPr="00546A56">
        <w:rPr>
          <w:b/>
        </w:rPr>
        <w:t>Organizer/</w:t>
      </w:r>
      <w:r w:rsidRPr="0005783B">
        <w:rPr>
          <w:b/>
        </w:rPr>
        <w:t>component</w:t>
      </w:r>
      <w:r w:rsidRPr="0005783B">
        <w:t xml:space="preserve"> </w:t>
      </w:r>
      <w:r w:rsidR="00E57EA6">
        <w:t>can target</w:t>
      </w:r>
      <w:r w:rsidRPr="0005783B">
        <w:t xml:space="preserve"> a procedure to indicate the technique used to obtain a result</w:t>
      </w:r>
      <w:r w:rsidR="00546A56">
        <w:t xml:space="preserve"> and</w:t>
      </w:r>
      <w:r w:rsidR="00E57EA6">
        <w:t xml:space="preserve"> is used where the procedure is not clear from </w:t>
      </w:r>
      <w:r w:rsidR="00E57EA6" w:rsidRPr="0005783B">
        <w:rPr>
          <w:b/>
        </w:rPr>
        <w:t>Organizer/code</w:t>
      </w:r>
      <w:r w:rsidR="00E57EA6">
        <w:rPr>
          <w:b/>
        </w:rPr>
        <w:t xml:space="preserve"> </w:t>
      </w:r>
      <w:r w:rsidR="00E57EA6">
        <w:t xml:space="preserve">or where </w:t>
      </w:r>
      <w:r w:rsidR="00E57EA6" w:rsidRPr="0005783B">
        <w:rPr>
          <w:b/>
        </w:rPr>
        <w:t>Organizer/code</w:t>
      </w:r>
      <w:r w:rsidR="00E57EA6">
        <w:rPr>
          <w:b/>
        </w:rPr>
        <w:t xml:space="preserve"> </w:t>
      </w:r>
      <w:r w:rsidR="00E57EA6">
        <w:t>needs to be specialized.</w:t>
      </w:r>
    </w:p>
    <w:p w:rsidR="00AD6EA0" w:rsidRPr="00EC40BB" w:rsidRDefault="00AD6EA0" w:rsidP="00E06A97">
      <w:pPr>
        <w:pStyle w:val="BodyText"/>
      </w:pPr>
      <w:r>
        <w:t xml:space="preserve">Effective time </w:t>
      </w:r>
      <w:r w:rsidR="00E57EA6">
        <w:t xml:space="preserve">in a result </w:t>
      </w:r>
      <w:r w:rsidR="00E57EA6">
        <w:rPr>
          <w:b/>
        </w:rPr>
        <w:t>observation</w:t>
      </w:r>
      <w:r w:rsidR="00776E0A">
        <w:rPr>
          <w:b/>
        </w:rPr>
        <w:sym w:font="Webdings" w:char="F032"/>
      </w:r>
      <w:r w:rsidR="00E57EA6">
        <w:rPr>
          <w:b/>
        </w:rPr>
        <w:t xml:space="preserve"> </w:t>
      </w:r>
      <w:r>
        <w:t xml:space="preserve">refers to </w:t>
      </w:r>
      <w:r w:rsidRPr="00F24231">
        <w:t>biologically relevant time, e.g.</w:t>
      </w:r>
      <w:r w:rsidR="00BB4CBC">
        <w:t>,</w:t>
      </w:r>
      <w:r w:rsidRPr="00F24231">
        <w:t xml:space="preserve"> </w:t>
      </w:r>
      <w:r w:rsidR="00546A56">
        <w:t xml:space="preserve">the </w:t>
      </w:r>
      <w:r w:rsidRPr="00F24231">
        <w:t xml:space="preserve">time when </w:t>
      </w:r>
      <w:r w:rsidR="00BB4CBC">
        <w:t xml:space="preserve">the </w:t>
      </w:r>
      <w:r w:rsidRPr="00F24231">
        <w:t>specimen was obtained from the patient.</w:t>
      </w:r>
      <w:r w:rsidRPr="0005783B">
        <w:t xml:space="preserve"> </w:t>
      </w:r>
    </w:p>
    <w:p w:rsidR="00AD6EA0" w:rsidRPr="003E5FE3" w:rsidRDefault="00AD6EA0" w:rsidP="00AD6EA0">
      <w:pPr>
        <w:pStyle w:val="Caption"/>
        <w:tabs>
          <w:tab w:val="left" w:pos="1620"/>
        </w:tabs>
        <w:rPr>
          <w:lang w:val="fr-FR"/>
        </w:rPr>
      </w:pPr>
      <w:bookmarkStart w:id="250" w:name="_Toc181163953"/>
      <w:r>
        <w:rPr>
          <w:lang w:val="fr-FR"/>
        </w:rPr>
        <w:t>Tabl</w:t>
      </w:r>
      <w:r w:rsidRPr="003E5FE3">
        <w:rPr>
          <w:lang w:val="fr-FR"/>
        </w:rPr>
        <w:t xml:space="preserve">e </w:t>
      </w:r>
      <w:r w:rsidRPr="003E5FE3">
        <w:rPr>
          <w:lang w:val="fr-FR"/>
        </w:rPr>
        <w:fldChar w:fldCharType="begin"/>
      </w:r>
      <w:r w:rsidRPr="003E5FE3">
        <w:rPr>
          <w:lang w:val="fr-FR"/>
        </w:rPr>
        <w:instrText xml:space="preserve"> SEQ Table \* ARABIC </w:instrText>
      </w:r>
      <w:r w:rsidRPr="003E5FE3">
        <w:rPr>
          <w:lang w:val="fr-FR"/>
        </w:rPr>
        <w:fldChar w:fldCharType="separate"/>
      </w:r>
      <w:r w:rsidR="0081727A">
        <w:rPr>
          <w:lang w:val="fr-FR"/>
        </w:rPr>
        <w:t>17</w:t>
      </w:r>
      <w:r w:rsidRPr="003E5FE3">
        <w:rPr>
          <w:lang w:val="fr-FR"/>
        </w:rPr>
        <w:fldChar w:fldCharType="end"/>
      </w:r>
      <w:r w:rsidRPr="003E5FE3">
        <w:rPr>
          <w:lang w:val="fr-FR"/>
        </w:rPr>
        <w:t xml:space="preserve">: </w:t>
      </w:r>
      <w:r w:rsidRPr="003E5FE3">
        <w:t xml:space="preserve">Results </w:t>
      </w:r>
      <w:r>
        <w:t>Template</w:t>
      </w:r>
      <w:bookmarkEnd w:id="250"/>
    </w:p>
    <w:tbl>
      <w:tblPr>
        <w:tblStyle w:val="TableGrid"/>
        <w:tblW w:w="0" w:type="auto"/>
        <w:tblLook w:val="01E0" w:firstRow="1" w:lastRow="1" w:firstColumn="1" w:lastColumn="1" w:noHBand="0" w:noVBand="0"/>
      </w:tblPr>
      <w:tblGrid>
        <w:gridCol w:w="2202"/>
        <w:gridCol w:w="7626"/>
      </w:tblGrid>
      <w:tr w:rsidR="00AD6EA0">
        <w:trPr>
          <w:cantSplit/>
          <w:tblHeader/>
        </w:trPr>
        <w:tc>
          <w:tcPr>
            <w:tcW w:w="2202" w:type="dxa"/>
            <w:tcBorders>
              <w:bottom w:val="single" w:sz="4" w:space="0" w:color="auto"/>
            </w:tcBorders>
            <w:shd w:val="clear" w:color="auto" w:fill="CCFFCC"/>
          </w:tcPr>
          <w:p w:rsidR="00AD6EA0" w:rsidRDefault="001D2088" w:rsidP="00B57D74">
            <w:pPr>
              <w:pStyle w:val="BodyText"/>
              <w:jc w:val="right"/>
              <w:rPr>
                <w:b/>
              </w:rPr>
            </w:pPr>
            <w:hyperlink w:anchor="TempId21684011138831020114" w:history="1">
              <w:r w:rsidR="00AD6EA0" w:rsidRPr="001D2088">
                <w:rPr>
                  <w:rStyle w:val="Hyperlink"/>
                  <w:b/>
                </w:rPr>
                <w:t>Results Section</w:t>
              </w:r>
            </w:hyperlink>
            <w:r w:rsidR="006F5BD4">
              <w:rPr>
                <w:b/>
              </w:rPr>
              <w:sym w:font="Webdings" w:char="F031"/>
            </w:r>
          </w:p>
        </w:tc>
        <w:tc>
          <w:tcPr>
            <w:tcW w:w="7626" w:type="dxa"/>
            <w:tcBorders>
              <w:bottom w:val="single" w:sz="4" w:space="0" w:color="auto"/>
            </w:tcBorders>
            <w:shd w:val="clear" w:color="auto" w:fill="CCFFCC"/>
          </w:tcPr>
          <w:p w:rsidR="00AD6EA0" w:rsidRPr="00F24231" w:rsidRDefault="00725A30" w:rsidP="00AD6EA0">
            <w:pPr>
              <w:pStyle w:val="BodyText"/>
            </w:pPr>
            <w:r w:rsidRPr="001D2088">
              <w:t>templateId</w:t>
            </w:r>
            <w:r>
              <w:t xml:space="preserve">; </w:t>
            </w:r>
            <w:r w:rsidR="00AD6EA0" w:rsidRPr="00F24231">
              <w:t>30954-2 (Relevant diagnostic tests and/or laboratory data); result</w:t>
            </w:r>
          </w:p>
        </w:tc>
      </w:tr>
      <w:tr w:rsidR="00AD6EA0">
        <w:tc>
          <w:tcPr>
            <w:tcW w:w="2202" w:type="dxa"/>
          </w:tcPr>
          <w:p w:rsidR="00AD6EA0" w:rsidRPr="009502BE" w:rsidRDefault="001D2088" w:rsidP="00B57D74">
            <w:pPr>
              <w:spacing w:after="0"/>
              <w:jc w:val="right"/>
              <w:rPr>
                <w:b/>
              </w:rPr>
            </w:pPr>
            <w:hyperlink w:anchor="TempId21684011138831020132" w:history="1">
              <w:r w:rsidR="007348C7" w:rsidRPr="001D2088">
                <w:rPr>
                  <w:rStyle w:val="Hyperlink"/>
                </w:rPr>
                <w:t>result</w:t>
              </w:r>
              <w:r w:rsidR="007348C7" w:rsidRPr="001D2088">
                <w:rPr>
                  <w:rStyle w:val="Hyperlink"/>
                  <w:b/>
                </w:rPr>
                <w:t xml:space="preserve"> o</w:t>
              </w:r>
              <w:r w:rsidR="00AD6EA0" w:rsidRPr="001D2088">
                <w:rPr>
                  <w:rStyle w:val="Hyperlink"/>
                  <w:b/>
                </w:rPr>
                <w:t>rganizer</w:t>
              </w:r>
            </w:hyperlink>
            <w:r w:rsidR="006F5BD4">
              <w:rPr>
                <w:b/>
              </w:rPr>
              <w:sym w:font="Webdings" w:char="F032"/>
            </w:r>
          </w:p>
          <w:p w:rsidR="00AD6EA0" w:rsidRPr="00BD6DAD" w:rsidRDefault="00BD6DAD" w:rsidP="00B57D74">
            <w:pPr>
              <w:spacing w:after="0"/>
              <w:jc w:val="right"/>
              <w:rPr>
                <w:b/>
              </w:rPr>
            </w:pPr>
            <w:r w:rsidRPr="00BD6DAD">
              <w:rPr>
                <w:b/>
              </w:rPr>
              <w:t>code</w:t>
            </w:r>
          </w:p>
          <w:p w:rsidR="00AD6EA0" w:rsidRDefault="00AD6EA0" w:rsidP="00B57D74">
            <w:pPr>
              <w:spacing w:after="0"/>
              <w:jc w:val="right"/>
            </w:pPr>
            <w:r w:rsidRPr="00F24231">
              <w:rPr>
                <w:b/>
              </w:rPr>
              <w:t>specimen</w:t>
            </w:r>
            <w:r w:rsidR="0098626E">
              <w:rPr>
                <w:b/>
              </w:rPr>
              <w:t xml:space="preserve"> </w:t>
            </w:r>
            <w:r w:rsidR="0098626E">
              <w:t>[SD if not inherent]</w:t>
            </w:r>
          </w:p>
          <w:p w:rsidR="0022053F" w:rsidRPr="0098626E" w:rsidRDefault="0022053F" w:rsidP="00B57D74">
            <w:pPr>
              <w:spacing w:after="0"/>
              <w:jc w:val="right"/>
            </w:pPr>
          </w:p>
          <w:p w:rsidR="0022053F" w:rsidRDefault="0022053F" w:rsidP="00B57D74">
            <w:pPr>
              <w:spacing w:after="0"/>
              <w:jc w:val="right"/>
              <w:rPr>
                <w:b/>
              </w:rPr>
            </w:pPr>
          </w:p>
          <w:p w:rsidR="00AD6EA0" w:rsidRPr="00F24231" w:rsidRDefault="00AD6EA0" w:rsidP="00B57D74">
            <w:pPr>
              <w:spacing w:after="0"/>
              <w:jc w:val="right"/>
              <w:rPr>
                <w:b/>
                <w:i/>
              </w:rPr>
            </w:pPr>
            <w:r>
              <w:rPr>
                <w:b/>
              </w:rPr>
              <w:t>component</w:t>
            </w:r>
          </w:p>
        </w:tc>
        <w:tc>
          <w:tcPr>
            <w:tcW w:w="7626" w:type="dxa"/>
          </w:tcPr>
          <w:p w:rsidR="00AD6EA0" w:rsidRDefault="00AD6EA0" w:rsidP="00AD6EA0">
            <w:pPr>
              <w:spacing w:after="0"/>
            </w:pPr>
            <w:r w:rsidRPr="00965C92">
              <w:t>class</w:t>
            </w:r>
            <w:r w:rsidR="00972CC7" w:rsidRPr="00965C92">
              <w:t xml:space="preserve"> = </w:t>
            </w:r>
            <w:r w:rsidRPr="00965C92">
              <w:t>ORGANIZER</w:t>
            </w:r>
            <w:r w:rsidR="00194B6D" w:rsidRPr="00965C92">
              <w:rPr>
                <w:color w:val="800000"/>
              </w:rPr>
              <w:t>; m</w:t>
            </w:r>
            <w:r w:rsidRPr="00965C92">
              <w:t>ood</w:t>
            </w:r>
            <w:r w:rsidR="007231DE" w:rsidRPr="00965C92">
              <w:t xml:space="preserve"> = </w:t>
            </w:r>
            <w:r w:rsidRPr="00965C92">
              <w:t>EVN</w:t>
            </w:r>
            <w:r w:rsidR="00194B6D" w:rsidRPr="00965C92">
              <w:t>;</w:t>
            </w:r>
            <w:r w:rsidRPr="00965C92">
              <w:t xml:space="preserve"> </w:t>
            </w:r>
            <w:r w:rsidR="00965C92" w:rsidRPr="00486FC1">
              <w:t>templateId;</w:t>
            </w:r>
            <w:r w:rsidR="00950BAB" w:rsidRPr="00486FC1">
              <w:t xml:space="preserve"> id</w:t>
            </w:r>
            <w:r w:rsidR="00DD2547">
              <w:t>;</w:t>
            </w:r>
            <w:r w:rsidRPr="00486FC1">
              <w:t xml:space="preserve"> </w:t>
            </w:r>
            <w:r w:rsidR="008A0CB7">
              <w:t>statusCode</w:t>
            </w:r>
          </w:p>
          <w:p w:rsidR="00AD6EA0" w:rsidRPr="00F24231" w:rsidRDefault="00AD6EA0" w:rsidP="00AD6EA0">
            <w:pPr>
              <w:spacing w:after="0"/>
              <w:rPr>
                <w:color w:val="000000"/>
              </w:rPr>
            </w:pPr>
            <w:r w:rsidRPr="00F24231">
              <w:rPr>
                <w:color w:val="000000"/>
              </w:rPr>
              <w:t>LOINC</w:t>
            </w:r>
            <w:r w:rsidR="00BD6DAD">
              <w:rPr>
                <w:color w:val="000000"/>
              </w:rPr>
              <w:t xml:space="preserve"> [SD], </w:t>
            </w:r>
            <w:r w:rsidRPr="00F24231">
              <w:rPr>
                <w:color w:val="000000"/>
              </w:rPr>
              <w:t>SNOMED</w:t>
            </w:r>
            <w:r w:rsidR="00BD6DAD">
              <w:rPr>
                <w:color w:val="000000"/>
              </w:rPr>
              <w:t xml:space="preserve">[SD], </w:t>
            </w:r>
            <w:r w:rsidRPr="00F24231">
              <w:rPr>
                <w:color w:val="000000"/>
              </w:rPr>
              <w:t>CPT-4</w:t>
            </w:r>
            <w:r w:rsidR="00BD6DAD">
              <w:rPr>
                <w:color w:val="000000"/>
              </w:rPr>
              <w:t xml:space="preserve"> [M], Result TypeCode[M]</w:t>
            </w:r>
          </w:p>
          <w:p w:rsidR="0098626E" w:rsidRDefault="0098626E" w:rsidP="00AD6EA0">
            <w:pPr>
              <w:spacing w:after="0"/>
              <w:rPr>
                <w:b/>
                <w:color w:val="000000"/>
              </w:rPr>
            </w:pPr>
          </w:p>
          <w:p w:rsidR="00AD6EA0" w:rsidRPr="00F24231" w:rsidRDefault="00AD6EA0" w:rsidP="00AD6EA0">
            <w:pPr>
              <w:spacing w:after="0"/>
              <w:rPr>
                <w:color w:val="000000"/>
              </w:rPr>
            </w:pPr>
            <w:r w:rsidRPr="00F24231">
              <w:rPr>
                <w:b/>
                <w:color w:val="000000"/>
              </w:rPr>
              <w:t>SHALL NOT</w:t>
            </w:r>
            <w:r w:rsidRPr="00F24231">
              <w:rPr>
                <w:color w:val="000000"/>
              </w:rPr>
              <w:t xml:space="preserve"> conflict with </w:t>
            </w:r>
            <w:r w:rsidRPr="0022053F">
              <w:rPr>
                <w:b/>
                <w:color w:val="000000"/>
              </w:rPr>
              <w:t>Organizer/code</w:t>
            </w:r>
          </w:p>
          <w:p w:rsidR="0022053F" w:rsidRPr="0022053F" w:rsidRDefault="0022053F" w:rsidP="00AD6EA0">
            <w:pPr>
              <w:spacing w:after="0"/>
              <w:rPr>
                <w:i/>
              </w:rPr>
            </w:pPr>
            <w:r>
              <w:rPr>
                <w:b/>
              </w:rPr>
              <w:t>specimenRole/id</w:t>
            </w:r>
            <w:r>
              <w:t xml:space="preserve"> = </w:t>
            </w:r>
            <w:r>
              <w:rPr>
                <w:b/>
              </w:rPr>
              <w:t>Procedure/specimen/specimenRole/id</w:t>
            </w:r>
            <w:r>
              <w:t xml:space="preserve"> [SD] </w:t>
            </w:r>
            <w:r>
              <w:rPr>
                <w:i/>
              </w:rPr>
              <w:t>indicates results and procedure refer to same specimen</w:t>
            </w:r>
          </w:p>
          <w:p w:rsidR="00DA5501" w:rsidRDefault="006422A2" w:rsidP="00AD6EA0">
            <w:pPr>
              <w:spacing w:after="0"/>
            </w:pPr>
            <w:r w:rsidRPr="006422A2">
              <w:sym w:font="Wingdings" w:char="F0A5"/>
            </w:r>
            <w:r w:rsidR="00AD6EA0" w:rsidRPr="00F24231">
              <w:rPr>
                <w:b/>
              </w:rPr>
              <w:t>procedure</w:t>
            </w:r>
            <w:r w:rsidR="00DA5501">
              <w:rPr>
                <w:b/>
              </w:rPr>
              <w:t xml:space="preserve"> </w:t>
            </w:r>
            <w:r w:rsidR="00DA5501" w:rsidRPr="00DA5501">
              <w:t>[M]</w:t>
            </w:r>
            <w:r w:rsidR="00AD6EA0" w:rsidRPr="00DA5501">
              <w:t xml:space="preserve">; </w:t>
            </w:r>
          </w:p>
          <w:p w:rsidR="00AD6EA0" w:rsidRDefault="00DA5501" w:rsidP="00AD6EA0">
            <w:pPr>
              <w:spacing w:after="0"/>
            </w:pPr>
            <w:r>
              <w:sym w:font="Wingdings" w:char="F0A5"/>
            </w:r>
            <w:hyperlink w:anchor="TempId21684011138831020131" w:history="1">
              <w:r w:rsidR="00AD6EA0" w:rsidRPr="001D2088">
                <w:rPr>
                  <w:rStyle w:val="Hyperlink"/>
                </w:rPr>
                <w:t xml:space="preserve">result </w:t>
              </w:r>
              <w:r w:rsidR="00AD6EA0" w:rsidRPr="001D2088">
                <w:rPr>
                  <w:rStyle w:val="Hyperlink"/>
                  <w:b/>
                </w:rPr>
                <w:t>observation</w:t>
              </w:r>
            </w:hyperlink>
            <w:r w:rsidR="006F5BD4">
              <w:rPr>
                <w:b/>
              </w:rPr>
              <w:sym w:font="Webdings" w:char="F032"/>
            </w:r>
          </w:p>
        </w:tc>
      </w:tr>
      <w:tr w:rsidR="00AD6EA0">
        <w:tc>
          <w:tcPr>
            <w:tcW w:w="2202" w:type="dxa"/>
          </w:tcPr>
          <w:p w:rsidR="00AD6EA0" w:rsidRPr="009502BE" w:rsidRDefault="001D2088" w:rsidP="00B57D74">
            <w:pPr>
              <w:spacing w:after="0"/>
              <w:jc w:val="right"/>
              <w:rPr>
                <w:b/>
              </w:rPr>
            </w:pPr>
            <w:hyperlink w:anchor="TempId21684011138831020131" w:history="1">
              <w:r w:rsidR="007348C7" w:rsidRPr="001D2088">
                <w:rPr>
                  <w:rStyle w:val="Hyperlink"/>
                </w:rPr>
                <w:t>result</w:t>
              </w:r>
              <w:r w:rsidR="007348C7" w:rsidRPr="001D2088">
                <w:rPr>
                  <w:rStyle w:val="Hyperlink"/>
                  <w:b/>
                </w:rPr>
                <w:t xml:space="preserve"> o</w:t>
              </w:r>
              <w:r w:rsidR="00AD6EA0" w:rsidRPr="001D2088">
                <w:rPr>
                  <w:rStyle w:val="Hyperlink"/>
                  <w:b/>
                </w:rPr>
                <w:t>bservation</w:t>
              </w:r>
            </w:hyperlink>
            <w:r w:rsidR="006F5BD4">
              <w:rPr>
                <w:b/>
              </w:rPr>
              <w:sym w:font="Webdings" w:char="F032"/>
            </w:r>
          </w:p>
          <w:p w:rsidR="00AD6EA0" w:rsidRPr="00795D6C" w:rsidRDefault="00795D6C" w:rsidP="00B57D74">
            <w:pPr>
              <w:spacing w:after="0"/>
              <w:jc w:val="right"/>
              <w:rPr>
                <w:b/>
              </w:rPr>
            </w:pPr>
            <w:r w:rsidRPr="00795D6C">
              <w:rPr>
                <w:b/>
              </w:rPr>
              <w:t>code</w:t>
            </w:r>
          </w:p>
          <w:p w:rsidR="00AD6EA0" w:rsidRPr="00F24231" w:rsidRDefault="00AD6EA0" w:rsidP="00B57D74">
            <w:pPr>
              <w:spacing w:after="0"/>
              <w:jc w:val="right"/>
              <w:rPr>
                <w:b/>
              </w:rPr>
            </w:pPr>
            <w:r w:rsidRPr="00F24231">
              <w:rPr>
                <w:b/>
              </w:rPr>
              <w:t>methodCode</w:t>
            </w:r>
          </w:p>
          <w:p w:rsidR="00AD6EA0" w:rsidRPr="00F24231" w:rsidRDefault="00AD6EA0" w:rsidP="00B57D74">
            <w:pPr>
              <w:spacing w:after="0"/>
              <w:jc w:val="right"/>
              <w:rPr>
                <w:b/>
              </w:rPr>
            </w:pPr>
          </w:p>
          <w:p w:rsidR="00AD6EA0" w:rsidRPr="00F24231" w:rsidRDefault="00AD6EA0" w:rsidP="00B57D74">
            <w:pPr>
              <w:spacing w:after="0"/>
              <w:jc w:val="right"/>
              <w:rPr>
                <w:b/>
              </w:rPr>
            </w:pPr>
            <w:r w:rsidRPr="00F24231">
              <w:rPr>
                <w:b/>
              </w:rPr>
              <w:t>value</w:t>
            </w:r>
          </w:p>
          <w:p w:rsidR="00AD6EA0" w:rsidRPr="00F24231" w:rsidRDefault="00AD6EA0" w:rsidP="00B57D74">
            <w:pPr>
              <w:spacing w:after="0"/>
              <w:jc w:val="right"/>
              <w:rPr>
                <w:b/>
              </w:rPr>
            </w:pPr>
            <w:r w:rsidRPr="00F24231">
              <w:rPr>
                <w:b/>
              </w:rPr>
              <w:t>interpretationCode</w:t>
            </w:r>
          </w:p>
          <w:p w:rsidR="00AD6EA0" w:rsidRPr="00F24231" w:rsidRDefault="00AD6EA0" w:rsidP="00B57D74">
            <w:pPr>
              <w:spacing w:after="0"/>
              <w:jc w:val="right"/>
              <w:rPr>
                <w:b/>
              </w:rPr>
            </w:pPr>
            <w:r w:rsidRPr="00F24231">
              <w:rPr>
                <w:b/>
              </w:rPr>
              <w:t>referenceRange</w:t>
            </w:r>
          </w:p>
          <w:p w:rsidR="00AD6EA0" w:rsidRPr="00F24231" w:rsidRDefault="00AD6EA0" w:rsidP="00B57D74">
            <w:pPr>
              <w:spacing w:after="0"/>
              <w:jc w:val="right"/>
              <w:rPr>
                <w:b/>
              </w:rPr>
            </w:pPr>
            <w:r w:rsidRPr="00F24231">
              <w:rPr>
                <w:b/>
              </w:rPr>
              <w:t>referenceRange/</w:t>
            </w:r>
          </w:p>
          <w:p w:rsidR="00AD6EA0" w:rsidRPr="00F24231" w:rsidRDefault="00AD6EA0" w:rsidP="00B57D74">
            <w:pPr>
              <w:spacing w:after="0"/>
              <w:jc w:val="right"/>
              <w:rPr>
                <w:b/>
              </w:rPr>
            </w:pPr>
            <w:r w:rsidRPr="00F24231">
              <w:rPr>
                <w:b/>
              </w:rPr>
              <w:t>observationRange/</w:t>
            </w:r>
          </w:p>
          <w:p w:rsidR="00AD6EA0" w:rsidRPr="00F24231" w:rsidRDefault="00AD6EA0" w:rsidP="00B57D74">
            <w:pPr>
              <w:spacing w:after="0"/>
              <w:jc w:val="right"/>
              <w:rPr>
                <w:b/>
              </w:rPr>
            </w:pPr>
            <w:r w:rsidRPr="00F24231">
              <w:rPr>
                <w:b/>
              </w:rPr>
              <w:t>code</w:t>
            </w:r>
          </w:p>
        </w:tc>
        <w:tc>
          <w:tcPr>
            <w:tcW w:w="7626" w:type="dxa"/>
          </w:tcPr>
          <w:p w:rsidR="00AD6EA0" w:rsidRDefault="00066BA7" w:rsidP="00AD6EA0">
            <w:pPr>
              <w:spacing w:after="0"/>
            </w:pPr>
            <w:r>
              <w:t>templateId</w:t>
            </w:r>
            <w:r w:rsidR="007348C7">
              <w:t xml:space="preserve">; </w:t>
            </w:r>
            <w:r w:rsidR="00AD6EA0" w:rsidRPr="00F24231">
              <w:t>mood</w:t>
            </w:r>
            <w:r w:rsidR="007231DE">
              <w:t xml:space="preserve"> = </w:t>
            </w:r>
            <w:r w:rsidR="00AD6EA0" w:rsidRPr="00F24231">
              <w:t>EVN</w:t>
            </w:r>
            <w:r w:rsidR="007348C7">
              <w:t xml:space="preserve">; </w:t>
            </w:r>
            <w:r w:rsidR="00AD6EA0" w:rsidRPr="00F24231">
              <w:t>id, s</w:t>
            </w:r>
            <w:r w:rsidR="0000002D">
              <w:t>tatus</w:t>
            </w:r>
            <w:r w:rsidR="00795D6C">
              <w:t>Code; effectiveTime [SD]</w:t>
            </w:r>
          </w:p>
          <w:p w:rsidR="0000002D" w:rsidRPr="00F24231" w:rsidRDefault="0000002D" w:rsidP="00AD6EA0">
            <w:pPr>
              <w:spacing w:after="0"/>
            </w:pPr>
          </w:p>
          <w:p w:rsidR="00AD6EA0" w:rsidRDefault="00795D6C" w:rsidP="00AD6EA0">
            <w:pPr>
              <w:spacing w:after="0"/>
              <w:rPr>
                <w:color w:val="000000"/>
              </w:rPr>
            </w:pPr>
            <w:r w:rsidRPr="00F24231">
              <w:rPr>
                <w:color w:val="000000"/>
              </w:rPr>
              <w:t>LOINC</w:t>
            </w:r>
            <w:r>
              <w:rPr>
                <w:color w:val="000000"/>
              </w:rPr>
              <w:t xml:space="preserve"> [SD], </w:t>
            </w:r>
            <w:r w:rsidRPr="00F24231">
              <w:rPr>
                <w:color w:val="000000"/>
              </w:rPr>
              <w:t>SNOMED</w:t>
            </w:r>
            <w:r>
              <w:rPr>
                <w:color w:val="000000"/>
              </w:rPr>
              <w:t xml:space="preserve">[SD], </w:t>
            </w:r>
            <w:r w:rsidRPr="00F24231">
              <w:rPr>
                <w:color w:val="000000"/>
              </w:rPr>
              <w:t>CPT-4</w:t>
            </w:r>
            <w:r>
              <w:rPr>
                <w:color w:val="000000"/>
              </w:rPr>
              <w:t xml:space="preserve"> [M]</w:t>
            </w:r>
          </w:p>
          <w:p w:rsidR="00AD6EA0" w:rsidRPr="00F24231" w:rsidRDefault="0000002D" w:rsidP="00AD6EA0">
            <w:pPr>
              <w:spacing w:after="0"/>
            </w:pPr>
            <w:r>
              <w:t xml:space="preserve">Used if method is </w:t>
            </w:r>
            <w:r w:rsidR="00AD6EA0" w:rsidRPr="00F24231">
              <w:t>not inherent in</w:t>
            </w:r>
            <w:r>
              <w:t xml:space="preserve"> code, or to specialize code; </w:t>
            </w:r>
            <w:r w:rsidR="00AD6EA0" w:rsidRPr="00F24231">
              <w:rPr>
                <w:b/>
              </w:rPr>
              <w:t>SHALL NOT</w:t>
            </w:r>
            <w:r w:rsidR="00AD6EA0" w:rsidRPr="00F24231">
              <w:t xml:space="preserve"> conflict with </w:t>
            </w:r>
            <w:r w:rsidR="00AD6EA0" w:rsidRPr="00F762CF">
              <w:rPr>
                <w:b/>
              </w:rPr>
              <w:t>Observation/code</w:t>
            </w:r>
          </w:p>
          <w:p w:rsidR="00AD6EA0" w:rsidRPr="00F24231" w:rsidRDefault="00AD6EA0" w:rsidP="00AD6EA0">
            <w:pPr>
              <w:spacing w:after="0"/>
            </w:pPr>
            <w:r w:rsidRPr="00F24231">
              <w:t>If PQ</w:t>
            </w:r>
            <w:r w:rsidRPr="009502BE">
              <w:rPr>
                <w:b/>
              </w:rPr>
              <w:t>, use UCUM.</w:t>
            </w:r>
          </w:p>
          <w:p w:rsidR="00AD6EA0" w:rsidRPr="00F24231" w:rsidRDefault="00AD6EA0" w:rsidP="00AD6EA0">
            <w:pPr>
              <w:spacing w:after="0"/>
            </w:pPr>
            <w:r w:rsidRPr="00F24231">
              <w:t xml:space="preserve">N(normal), L(low), S(susceptible), </w:t>
            </w:r>
            <w:r w:rsidR="00E14337">
              <w:t>et cetera</w:t>
            </w:r>
            <w:r w:rsidRPr="00F24231">
              <w:t xml:space="preserve"> </w:t>
            </w:r>
          </w:p>
          <w:p w:rsidR="00AD6EA0" w:rsidRPr="00F24231" w:rsidRDefault="00AD6EA0" w:rsidP="00AD6EA0">
            <w:pPr>
              <w:spacing w:after="0"/>
            </w:pPr>
            <w:r w:rsidRPr="00F24231">
              <w:t xml:space="preserve">contained in the observation to show normal range of values </w:t>
            </w:r>
            <w:r w:rsidR="00B541C2">
              <w:t>[SD]</w:t>
            </w:r>
          </w:p>
          <w:p w:rsidR="00AD6EA0" w:rsidRPr="00F24231" w:rsidRDefault="00AD6EA0" w:rsidP="00AD6EA0">
            <w:pPr>
              <w:spacing w:after="0"/>
            </w:pPr>
            <w:r w:rsidRPr="00F24231">
              <w:rPr>
                <w:b/>
              </w:rPr>
              <w:t>SHALL NOT</w:t>
            </w:r>
            <w:r w:rsidRPr="00F24231">
              <w:t xml:space="preserve"> be used; not supported by HL7 clinical statement</w:t>
            </w:r>
          </w:p>
        </w:tc>
      </w:tr>
    </w:tbl>
    <w:p w:rsidR="003422AF" w:rsidRPr="00B50937" w:rsidRDefault="003422AF" w:rsidP="003422AF">
      <w:pPr>
        <w:pStyle w:val="ExampleCaption"/>
      </w:pPr>
      <w:bookmarkStart w:id="251" w:name="_Toc181163933"/>
      <w:r>
        <w:lastRenderedPageBreak/>
        <w:t>Result</w:t>
      </w:r>
      <w:r w:rsidRPr="00B50937">
        <w:t xml:space="preserve"> Organizer </w:t>
      </w:r>
      <w:r>
        <w:t>Example</w:t>
      </w:r>
      <w:bookmarkEnd w:id="251"/>
    </w:p>
    <w:p w:rsidR="00AD6EA0" w:rsidRDefault="00AD6EA0" w:rsidP="00E06A97">
      <w:pPr>
        <w:pStyle w:val="BodyText"/>
      </w:pPr>
      <w:r>
        <w:t>The example below shows an organizer for a battery of results, in this case, a complete blood count</w:t>
      </w:r>
      <w:r w:rsidR="00BB4CBC">
        <w:t xml:space="preserve"> (CBC)</w:t>
      </w:r>
      <w:r>
        <w:t xml:space="preserve"> “without differential</w:t>
      </w:r>
      <w:r w:rsidR="003C1A2A">
        <w:t>.”</w:t>
      </w:r>
      <w:r>
        <w:t xml:space="preserve"> The individual results in the CBC will be represented as observations</w:t>
      </w:r>
      <w:r w:rsidRPr="00234BAE">
        <w:t xml:space="preserve"> </w:t>
      </w:r>
      <w:r>
        <w:t>nested under the organiz</w:t>
      </w:r>
      <w:r w:rsidR="00FB3870">
        <w:t>er element.</w:t>
      </w:r>
    </w:p>
    <w:p w:rsidR="00AD6EA0" w:rsidRPr="00FB3870" w:rsidRDefault="00AD6EA0" w:rsidP="00FB3870">
      <w:pPr>
        <w:pStyle w:val="CodeRequired"/>
        <w:rPr>
          <w:szCs w:val="18"/>
        </w:rPr>
      </w:pPr>
      <w:r w:rsidRPr="00FB3870">
        <w:rPr>
          <w:rStyle w:val="StyleCodeRequired8ptChar"/>
          <w:szCs w:val="18"/>
        </w:rPr>
        <w:t>&lt;organizer classCode=</w:t>
      </w:r>
      <w:r w:rsidR="00E06A97" w:rsidRPr="00FB3870">
        <w:rPr>
          <w:rStyle w:val="StyleCodeRequired8ptChar"/>
          <w:szCs w:val="18"/>
        </w:rPr>
        <w:t>”</w:t>
      </w:r>
      <w:smartTag w:uri="urn:schemas-microsoft-com:office:smarttags" w:element="place">
        <w:r w:rsidRPr="00FB3870">
          <w:rPr>
            <w:rStyle w:val="CodeFixedChar"/>
            <w:szCs w:val="18"/>
          </w:rPr>
          <w:t>BATTERY</w:t>
        </w:r>
      </w:smartTag>
      <w:r w:rsidR="00E06A97" w:rsidRPr="00FB3870">
        <w:rPr>
          <w:rStyle w:val="StyleCodeRequired8ptChar"/>
          <w:szCs w:val="18"/>
        </w:rPr>
        <w:t>”</w:t>
      </w:r>
      <w:r w:rsidRPr="00FB3870">
        <w:rPr>
          <w:rStyle w:val="StyleCodeRequired8ptChar"/>
          <w:szCs w:val="18"/>
        </w:rPr>
        <w:t xml:space="preserve"> moodCode=</w:t>
      </w:r>
      <w:r w:rsidR="00E06A97" w:rsidRPr="00FB3870">
        <w:rPr>
          <w:rStyle w:val="StyleCodeRequired8ptChar"/>
          <w:szCs w:val="18"/>
        </w:rPr>
        <w:t>”</w:t>
      </w:r>
      <w:r w:rsidRPr="00FB3870">
        <w:rPr>
          <w:rStyle w:val="CodeFixedChar"/>
          <w:szCs w:val="18"/>
        </w:rPr>
        <w:t>EVN</w:t>
      </w:r>
      <w:r w:rsidR="00E06A97" w:rsidRPr="00FB3870">
        <w:rPr>
          <w:szCs w:val="18"/>
        </w:rPr>
        <w:t>”</w:t>
      </w:r>
      <w:r w:rsidRPr="00FB3870">
        <w:rPr>
          <w:szCs w:val="18"/>
        </w:rPr>
        <w:t>&gt;</w:t>
      </w:r>
    </w:p>
    <w:p w:rsidR="00FB3870" w:rsidRPr="00FB3870" w:rsidRDefault="00FB3870" w:rsidP="00FB3870">
      <w:pPr>
        <w:pStyle w:val="CodeRequired"/>
        <w:rPr>
          <w:szCs w:val="18"/>
        </w:rPr>
      </w:pPr>
      <w:r w:rsidRPr="00FB3870">
        <w:rPr>
          <w:szCs w:val="18"/>
        </w:rPr>
        <w:t xml:space="preserve">   </w:t>
      </w:r>
      <w:r w:rsidR="00AD6EA0" w:rsidRPr="00FB3870">
        <w:rPr>
          <w:szCs w:val="18"/>
        </w:rPr>
        <w:t>&lt;templateId root=</w:t>
      </w:r>
      <w:r w:rsidR="00E06A97" w:rsidRPr="00FB3870">
        <w:rPr>
          <w:szCs w:val="18"/>
        </w:rPr>
        <w:t>”</w:t>
      </w:r>
      <w:r w:rsidR="00AD6EA0" w:rsidRPr="00FB3870">
        <w:rPr>
          <w:rStyle w:val="CodeFixedChar"/>
          <w:szCs w:val="18"/>
        </w:rPr>
        <w:t>2.16.840.1.113883.10.20.1.32</w:t>
      </w:r>
      <w:r w:rsidR="00E06A97" w:rsidRPr="00FB3870">
        <w:rPr>
          <w:szCs w:val="18"/>
        </w:rPr>
        <w:t>”</w:t>
      </w:r>
      <w:r w:rsidR="00AD6EA0" w:rsidRPr="00FB3870">
        <w:rPr>
          <w:szCs w:val="18"/>
        </w:rPr>
        <w:t>/&gt;</w:t>
      </w:r>
      <w:r w:rsidRPr="00FB3870">
        <w:rPr>
          <w:szCs w:val="18"/>
        </w:rPr>
        <w:t xml:space="preserve"> </w:t>
      </w:r>
    </w:p>
    <w:p w:rsidR="00AD6EA0" w:rsidRPr="00FB3870" w:rsidRDefault="00FB3870" w:rsidP="00FB3870">
      <w:pPr>
        <w:pStyle w:val="CodeVariable"/>
      </w:pPr>
      <w:r w:rsidRPr="00FB3870">
        <w:t xml:space="preserve">      &lt;!-- Result organizer template --&gt;</w:t>
      </w:r>
    </w:p>
    <w:p w:rsidR="00AD6EA0" w:rsidRPr="00FB3870" w:rsidRDefault="00FB3870" w:rsidP="00FB3870">
      <w:pPr>
        <w:pStyle w:val="CodeRequired"/>
        <w:rPr>
          <w:szCs w:val="18"/>
        </w:rPr>
      </w:pPr>
      <w:r w:rsidRPr="00FB3870">
        <w:rPr>
          <w:szCs w:val="18"/>
        </w:rPr>
        <w:t xml:space="preserve">   </w:t>
      </w:r>
      <w:r w:rsidR="00AD6EA0" w:rsidRPr="00FB3870">
        <w:rPr>
          <w:szCs w:val="18"/>
        </w:rPr>
        <w:t>&lt;id root=</w:t>
      </w:r>
      <w:r w:rsidR="00E06A97" w:rsidRPr="00FB3870">
        <w:rPr>
          <w:szCs w:val="18"/>
        </w:rPr>
        <w:t>”</w:t>
      </w:r>
      <w:r w:rsidR="00AD6EA0" w:rsidRPr="00FB3870">
        <w:rPr>
          <w:rStyle w:val="CodeVariableChar"/>
          <w:szCs w:val="18"/>
        </w:rPr>
        <w:t>someIdString</w:t>
      </w:r>
      <w:r w:rsidR="00E06A97" w:rsidRPr="00FB3870">
        <w:rPr>
          <w:szCs w:val="18"/>
        </w:rPr>
        <w:t>”</w:t>
      </w:r>
      <w:r w:rsidR="00AD6EA0" w:rsidRPr="00FB3870">
        <w:rPr>
          <w:szCs w:val="18"/>
        </w:rPr>
        <w:t>/&gt;</w:t>
      </w:r>
    </w:p>
    <w:p w:rsidR="00AD6EA0" w:rsidRPr="00FB3870" w:rsidRDefault="00FB3870" w:rsidP="00FB3870">
      <w:pPr>
        <w:pStyle w:val="CodeRequired"/>
        <w:rPr>
          <w:szCs w:val="18"/>
        </w:rPr>
      </w:pPr>
      <w:r w:rsidRPr="00FB3870">
        <w:rPr>
          <w:szCs w:val="18"/>
        </w:rPr>
        <w:t xml:space="preserve">   </w:t>
      </w:r>
      <w:r w:rsidR="00AD6EA0" w:rsidRPr="00FB3870">
        <w:rPr>
          <w:szCs w:val="18"/>
        </w:rPr>
        <w:t>&lt;code code=</w:t>
      </w:r>
      <w:r w:rsidR="00E06A97" w:rsidRPr="00FB3870">
        <w:rPr>
          <w:szCs w:val="18"/>
        </w:rPr>
        <w:t>”</w:t>
      </w:r>
      <w:r w:rsidR="00AD6EA0" w:rsidRPr="00FB3870">
        <w:rPr>
          <w:rStyle w:val="CodeVariableChar"/>
          <w:szCs w:val="18"/>
        </w:rPr>
        <w:t>43789009</w:t>
      </w:r>
      <w:r w:rsidR="00E06A97" w:rsidRPr="00FB3870">
        <w:rPr>
          <w:szCs w:val="18"/>
        </w:rPr>
        <w:t>”</w:t>
      </w:r>
      <w:r w:rsidR="00AD6EA0" w:rsidRPr="00FB3870">
        <w:rPr>
          <w:szCs w:val="18"/>
        </w:rPr>
        <w:t xml:space="preserve"> codeSystem=</w:t>
      </w:r>
      <w:r w:rsidR="00E06A97" w:rsidRPr="00FB3870">
        <w:rPr>
          <w:szCs w:val="18"/>
        </w:rPr>
        <w:t>”</w:t>
      </w:r>
      <w:r w:rsidR="00AD6EA0" w:rsidRPr="00FB3870">
        <w:rPr>
          <w:rStyle w:val="CodeVariableChar"/>
          <w:szCs w:val="18"/>
        </w:rPr>
        <w:t>2.16.840.1.113883.6.96</w:t>
      </w:r>
      <w:r w:rsidR="00E06A97" w:rsidRPr="00FB3870">
        <w:t>”</w:t>
      </w:r>
      <w:r w:rsidR="00AD6EA0" w:rsidRPr="00FB3870">
        <w:t xml:space="preserve"> displayName=</w:t>
      </w:r>
      <w:r w:rsidR="00E06A97" w:rsidRPr="00FB3870">
        <w:t>”</w:t>
      </w:r>
      <w:r w:rsidR="00AD6EA0" w:rsidRPr="00FB3870">
        <w:rPr>
          <w:rStyle w:val="CodeVariableChar"/>
        </w:rPr>
        <w:t>CBC WO DIFFERENTIAL</w:t>
      </w:r>
      <w:r w:rsidR="00E06A97" w:rsidRPr="00FB3870">
        <w:t>”</w:t>
      </w:r>
      <w:r w:rsidR="00AD6EA0" w:rsidRPr="00FB3870">
        <w:rPr>
          <w:szCs w:val="18"/>
        </w:rPr>
        <w:t>/&gt;</w:t>
      </w:r>
    </w:p>
    <w:p w:rsidR="00AD6EA0" w:rsidRPr="00FB3870" w:rsidRDefault="00FB3870" w:rsidP="00FB3870">
      <w:pPr>
        <w:pStyle w:val="CodeRequired"/>
        <w:rPr>
          <w:szCs w:val="18"/>
        </w:rPr>
      </w:pPr>
      <w:r w:rsidRPr="00FB3870">
        <w:rPr>
          <w:szCs w:val="18"/>
        </w:rPr>
        <w:t xml:space="preserve">   </w:t>
      </w:r>
      <w:r w:rsidR="00AD6EA0" w:rsidRPr="00FB3870">
        <w:rPr>
          <w:szCs w:val="18"/>
        </w:rPr>
        <w:t>&lt;</w:t>
      </w:r>
      <w:r w:rsidR="008A0CB7">
        <w:rPr>
          <w:szCs w:val="18"/>
        </w:rPr>
        <w:t>statusCode</w:t>
      </w:r>
      <w:r w:rsidR="00AD6EA0" w:rsidRPr="00FB3870">
        <w:rPr>
          <w:szCs w:val="18"/>
        </w:rPr>
        <w:t xml:space="preserve"> code=</w:t>
      </w:r>
      <w:r w:rsidR="00E06A97" w:rsidRPr="00FB3870">
        <w:rPr>
          <w:szCs w:val="18"/>
        </w:rPr>
        <w:t>”</w:t>
      </w:r>
      <w:r w:rsidR="00AD6EA0" w:rsidRPr="00FB3870">
        <w:rPr>
          <w:rStyle w:val="CodeFixedChar"/>
          <w:szCs w:val="18"/>
        </w:rPr>
        <w:t>completed</w:t>
      </w:r>
      <w:r w:rsidR="00E06A97" w:rsidRPr="00FB3870">
        <w:rPr>
          <w:szCs w:val="18"/>
        </w:rPr>
        <w:t>”</w:t>
      </w:r>
      <w:r w:rsidR="00AD6EA0" w:rsidRPr="00FB3870">
        <w:rPr>
          <w:szCs w:val="18"/>
        </w:rPr>
        <w:t>/&gt;</w:t>
      </w:r>
    </w:p>
    <w:p w:rsidR="00AD6EA0" w:rsidRPr="00FB3870" w:rsidRDefault="00FB3870" w:rsidP="00FB3870">
      <w:pPr>
        <w:pStyle w:val="CodeOptional"/>
      </w:pPr>
      <w:r w:rsidRPr="00FB3870">
        <w:t xml:space="preserve">   </w:t>
      </w:r>
      <w:r w:rsidR="00AD6EA0" w:rsidRPr="00FB3870">
        <w:t>&lt;effectiveTime value=</w:t>
      </w:r>
      <w:r w:rsidR="00E06A97" w:rsidRPr="00FB3870">
        <w:t>”</w:t>
      </w:r>
      <w:r w:rsidR="00AD6EA0" w:rsidRPr="00FB3870">
        <w:rPr>
          <w:rStyle w:val="CodeVariableChar"/>
          <w:szCs w:val="18"/>
        </w:rPr>
        <w:t>200003231430</w:t>
      </w:r>
      <w:r w:rsidR="00E06A97" w:rsidRPr="00FB3870">
        <w:t>”</w:t>
      </w:r>
      <w:r w:rsidR="00AD6EA0" w:rsidRPr="00FB3870">
        <w:t>/&gt;</w:t>
      </w:r>
    </w:p>
    <w:p w:rsidR="00AD6EA0" w:rsidRPr="00FB3870" w:rsidRDefault="00FB3870" w:rsidP="00FB3870">
      <w:pPr>
        <w:pStyle w:val="CodeRequired"/>
        <w:rPr>
          <w:szCs w:val="18"/>
        </w:rPr>
      </w:pPr>
      <w:r w:rsidRPr="00FB3870">
        <w:rPr>
          <w:szCs w:val="18"/>
        </w:rPr>
        <w:t xml:space="preserve">   </w:t>
      </w:r>
      <w:r w:rsidR="00AD6EA0" w:rsidRPr="00FB3870">
        <w:rPr>
          <w:szCs w:val="18"/>
        </w:rPr>
        <w:t>&lt;component&gt;</w:t>
      </w:r>
    </w:p>
    <w:p w:rsidR="00AD6EA0" w:rsidRPr="00FB3870" w:rsidRDefault="00FB3870" w:rsidP="00FB3870">
      <w:pPr>
        <w:pStyle w:val="CodeRequired"/>
        <w:rPr>
          <w:szCs w:val="18"/>
        </w:rPr>
      </w:pPr>
      <w:r w:rsidRPr="00FB3870">
        <w:rPr>
          <w:szCs w:val="18"/>
        </w:rPr>
        <w:t xml:space="preserve">      </w:t>
      </w:r>
      <w:r w:rsidR="00AD6EA0" w:rsidRPr="00FB3870">
        <w:rPr>
          <w:szCs w:val="18"/>
        </w:rPr>
        <w:t>&lt;observation classCode=</w:t>
      </w:r>
      <w:r w:rsidR="00E06A97" w:rsidRPr="00FB3870">
        <w:rPr>
          <w:szCs w:val="18"/>
        </w:rPr>
        <w:t>”</w:t>
      </w:r>
      <w:r w:rsidR="00AD6EA0" w:rsidRPr="00FB3870">
        <w:rPr>
          <w:rStyle w:val="CodeFixedChar"/>
          <w:szCs w:val="18"/>
        </w:rPr>
        <w:t>OBS</w:t>
      </w:r>
      <w:r w:rsidR="00E06A97" w:rsidRPr="00FB3870">
        <w:rPr>
          <w:szCs w:val="18"/>
        </w:rPr>
        <w:t>”</w:t>
      </w:r>
      <w:r w:rsidR="00AD6EA0" w:rsidRPr="00FB3870">
        <w:rPr>
          <w:szCs w:val="18"/>
        </w:rPr>
        <w:t xml:space="preserve"> moodCode=</w:t>
      </w:r>
      <w:r w:rsidR="00E06A97" w:rsidRPr="00FB3870">
        <w:rPr>
          <w:szCs w:val="18"/>
        </w:rPr>
        <w:t>”</w:t>
      </w:r>
      <w:r w:rsidR="00AD6EA0" w:rsidRPr="00FB3870">
        <w:rPr>
          <w:rStyle w:val="CodeFixedChar"/>
          <w:szCs w:val="18"/>
        </w:rPr>
        <w:t>EVN</w:t>
      </w:r>
      <w:r w:rsidR="00E06A97" w:rsidRPr="00FB3870">
        <w:rPr>
          <w:szCs w:val="18"/>
        </w:rPr>
        <w:t>”</w:t>
      </w:r>
      <w:r w:rsidR="00AD6EA0" w:rsidRPr="00FB3870">
        <w:rPr>
          <w:szCs w:val="18"/>
        </w:rPr>
        <w:t>&gt;</w:t>
      </w:r>
    </w:p>
    <w:p w:rsidR="00AD6EA0" w:rsidRPr="00FB3870" w:rsidRDefault="006E190C" w:rsidP="00FB3870">
      <w:pPr>
        <w:pStyle w:val="CodeRequired"/>
        <w:rPr>
          <w:szCs w:val="18"/>
        </w:rPr>
      </w:pPr>
      <w:r w:rsidRPr="00FB3870">
        <w:rPr>
          <w:szCs w:val="18"/>
        </w:rPr>
        <w:t xml:space="preserve">         </w:t>
      </w:r>
      <w:r w:rsidR="00AD6EA0" w:rsidRPr="00FB3870">
        <w:rPr>
          <w:szCs w:val="18"/>
        </w:rPr>
        <w:t>. . .</w:t>
      </w:r>
    </w:p>
    <w:p w:rsidR="00AD6EA0" w:rsidRPr="00FB3870" w:rsidRDefault="00FB3870" w:rsidP="00FB3870">
      <w:pPr>
        <w:pStyle w:val="CodeRequired"/>
        <w:rPr>
          <w:szCs w:val="18"/>
        </w:rPr>
      </w:pPr>
      <w:r w:rsidRPr="00FB3870">
        <w:rPr>
          <w:szCs w:val="18"/>
        </w:rPr>
        <w:t xml:space="preserve">      </w:t>
      </w:r>
      <w:r w:rsidR="00AD6EA0" w:rsidRPr="00FB3870">
        <w:rPr>
          <w:szCs w:val="18"/>
        </w:rPr>
        <w:t>&lt;/observation&gt;</w:t>
      </w:r>
    </w:p>
    <w:p w:rsidR="00AD6EA0" w:rsidRPr="00FB3870" w:rsidRDefault="00FB3870" w:rsidP="00FB3870">
      <w:pPr>
        <w:pStyle w:val="CodeRequired"/>
        <w:rPr>
          <w:szCs w:val="18"/>
        </w:rPr>
      </w:pPr>
      <w:r w:rsidRPr="00FB3870">
        <w:rPr>
          <w:szCs w:val="18"/>
        </w:rPr>
        <w:t xml:space="preserve">   </w:t>
      </w:r>
      <w:r w:rsidR="00AD6EA0" w:rsidRPr="00FB3870">
        <w:rPr>
          <w:szCs w:val="18"/>
        </w:rPr>
        <w:t>&lt;/component&gt;</w:t>
      </w:r>
    </w:p>
    <w:p w:rsidR="00AD6EA0" w:rsidRPr="00FB3870" w:rsidRDefault="00AD6EA0" w:rsidP="00FB3870">
      <w:pPr>
        <w:pStyle w:val="CodeRequired"/>
        <w:rPr>
          <w:szCs w:val="18"/>
        </w:rPr>
      </w:pPr>
      <w:r w:rsidRPr="00FB3870">
        <w:rPr>
          <w:szCs w:val="18"/>
        </w:rPr>
        <w:t>&lt;/organizer&gt;</w:t>
      </w:r>
    </w:p>
    <w:p w:rsidR="003422AF" w:rsidRPr="00C37646" w:rsidRDefault="003422AF" w:rsidP="003422AF">
      <w:pPr>
        <w:pStyle w:val="ExampleCaption"/>
      </w:pPr>
      <w:bookmarkStart w:id="252" w:name="_Toc181163934"/>
      <w:r w:rsidRPr="00C37646">
        <w:t>Result Observation Example</w:t>
      </w:r>
      <w:bookmarkEnd w:id="252"/>
    </w:p>
    <w:p w:rsidR="00AD6EA0" w:rsidRDefault="00AD6EA0" w:rsidP="00E06A97">
      <w:pPr>
        <w:pStyle w:val="BodyText"/>
      </w:pPr>
      <w:r>
        <w:t xml:space="preserve">The example below illustrates a completed hemoglobin result from a specimen collected at </w:t>
      </w:r>
      <w:smartTag w:uri="urn:schemas-microsoft-com:office:smarttags" w:element="time">
        <w:smartTagPr>
          <w:attr w:name="Minute" w:val="30"/>
          <w:attr w:name="Hour" w:val="14"/>
        </w:smartTagPr>
        <w:r>
          <w:t>2:30</w:t>
        </w:r>
        <w:r w:rsidR="00546A56">
          <w:t> </w:t>
        </w:r>
        <w:r>
          <w:t>pm</w:t>
        </w:r>
      </w:smartTag>
      <w:r>
        <w:t xml:space="preserve"> on </w:t>
      </w:r>
      <w:smartTag w:uri="urn:schemas-microsoft-com:office:smarttags" w:element="date">
        <w:smartTagPr>
          <w:attr w:name="Year" w:val="2000"/>
          <w:attr w:name="Day" w:val="23"/>
          <w:attr w:name="Month" w:val="3"/>
        </w:smartTagPr>
        <w:r>
          <w:t>March 23, 2000</w:t>
        </w:r>
      </w:smartTag>
      <w:r>
        <w:t>. The value of the result is 13.2 g/dl</w:t>
      </w:r>
      <w:r w:rsidR="00546A56">
        <w:t>,</w:t>
      </w:r>
      <w:r>
        <w:t xml:space="preserve"> which is normal</w:t>
      </w:r>
      <w:r w:rsidR="007B6029">
        <w:t xml:space="preserve">, i.e., it </w:t>
      </w:r>
      <w:r>
        <w:t>falls withi</w:t>
      </w:r>
      <w:r w:rsidR="003422AF">
        <w:t>n the indicated reference range:</w:t>
      </w:r>
      <w:r w:rsidR="00D5170C">
        <w:t xml:space="preserve"> </w:t>
      </w:r>
    </w:p>
    <w:p w:rsidR="00AD6EA0" w:rsidRPr="00213D93" w:rsidRDefault="00AD6EA0" w:rsidP="00857DE0">
      <w:pPr>
        <w:pStyle w:val="StyleCodeRequired8pt"/>
        <w:rPr>
          <w:szCs w:val="18"/>
        </w:rPr>
      </w:pPr>
      <w:r w:rsidRPr="00213D93">
        <w:rPr>
          <w:rStyle w:val="StyleCodeRequired8ptChar"/>
          <w:szCs w:val="18"/>
        </w:rPr>
        <w:t>&lt;observation classCode=</w:t>
      </w:r>
      <w:r w:rsidR="00E06A97" w:rsidRPr="00213D93">
        <w:rPr>
          <w:rStyle w:val="StyleCodeRequired8ptChar"/>
          <w:szCs w:val="18"/>
        </w:rPr>
        <w:t>”</w:t>
      </w:r>
      <w:r w:rsidRPr="00213D93">
        <w:rPr>
          <w:rStyle w:val="CodeFixedChar"/>
          <w:szCs w:val="18"/>
        </w:rPr>
        <w:t>OBS</w:t>
      </w:r>
      <w:r w:rsidR="00E06A97" w:rsidRPr="00213D93">
        <w:rPr>
          <w:rStyle w:val="StyleCodeRequired8ptChar"/>
          <w:szCs w:val="18"/>
        </w:rPr>
        <w:t>”</w:t>
      </w:r>
      <w:r w:rsidRPr="00213D93">
        <w:rPr>
          <w:rStyle w:val="StyleCodeRequired8ptChar"/>
          <w:szCs w:val="18"/>
        </w:rPr>
        <w:t xml:space="preserve"> moodCode=</w:t>
      </w:r>
      <w:r w:rsidR="00E06A97" w:rsidRPr="00213D93">
        <w:rPr>
          <w:rStyle w:val="StyleCodeRequired8ptChar"/>
          <w:szCs w:val="18"/>
        </w:rPr>
        <w:t>”</w:t>
      </w:r>
      <w:r w:rsidRPr="00213D93">
        <w:rPr>
          <w:rStyle w:val="CodeFixedChar"/>
          <w:szCs w:val="18"/>
        </w:rPr>
        <w:t>EVN</w:t>
      </w:r>
      <w:r w:rsidR="00E06A97" w:rsidRPr="00213D93">
        <w:rPr>
          <w:szCs w:val="18"/>
        </w:rPr>
        <w:t>”</w:t>
      </w:r>
      <w:r w:rsidRPr="00213D93">
        <w:rPr>
          <w:szCs w:val="18"/>
        </w:rPr>
        <w:t>&gt;</w:t>
      </w:r>
    </w:p>
    <w:p w:rsidR="00AD6EA0" w:rsidRPr="00213D93" w:rsidRDefault="00213D93" w:rsidP="00857DE0">
      <w:pPr>
        <w:pStyle w:val="StyleCodeRequired8pt"/>
        <w:rPr>
          <w:szCs w:val="18"/>
        </w:rPr>
      </w:pPr>
      <w:r>
        <w:rPr>
          <w:szCs w:val="18"/>
        </w:rPr>
        <w:t xml:space="preserve">   </w:t>
      </w:r>
      <w:r w:rsidR="00AD6EA0" w:rsidRPr="00213D93">
        <w:rPr>
          <w:szCs w:val="18"/>
        </w:rPr>
        <w:t>&lt;templateId root=</w:t>
      </w:r>
      <w:r w:rsidR="00E06A97" w:rsidRPr="00213D93">
        <w:rPr>
          <w:szCs w:val="18"/>
        </w:rPr>
        <w:t>”</w:t>
      </w:r>
      <w:r w:rsidR="00AD6EA0" w:rsidRPr="00213D93">
        <w:rPr>
          <w:rStyle w:val="CodeFixedChar"/>
          <w:szCs w:val="18"/>
        </w:rPr>
        <w:t>2.16.840.1.113883.10.20.1.31</w:t>
      </w:r>
      <w:r w:rsidR="00E06A97" w:rsidRPr="00213D93">
        <w:rPr>
          <w:szCs w:val="18"/>
        </w:rPr>
        <w:t>”</w:t>
      </w:r>
      <w:r w:rsidR="00AD6EA0" w:rsidRPr="00213D93">
        <w:rPr>
          <w:szCs w:val="18"/>
        </w:rPr>
        <w:t>/&gt;</w:t>
      </w:r>
    </w:p>
    <w:p w:rsidR="00AD6EA0" w:rsidRPr="00213D93" w:rsidRDefault="00213D93" w:rsidP="00213D93">
      <w:pPr>
        <w:pStyle w:val="CodeVariable"/>
      </w:pPr>
      <w:r>
        <w:t xml:space="preserve">      </w:t>
      </w:r>
      <w:r w:rsidR="00AD6EA0" w:rsidRPr="00213D93">
        <w:t>&lt;!-- Result observation template --&gt;</w:t>
      </w:r>
    </w:p>
    <w:p w:rsidR="00AD6EA0" w:rsidRPr="00213D93" w:rsidRDefault="00213D93" w:rsidP="00857DE0">
      <w:pPr>
        <w:pStyle w:val="StyleCodeRequired8pt"/>
        <w:rPr>
          <w:szCs w:val="18"/>
        </w:rPr>
      </w:pPr>
      <w:r>
        <w:rPr>
          <w:szCs w:val="18"/>
        </w:rPr>
        <w:t xml:space="preserve">   </w:t>
      </w:r>
      <w:r w:rsidR="00AD6EA0" w:rsidRPr="00213D93">
        <w:rPr>
          <w:szCs w:val="18"/>
        </w:rPr>
        <w:t>&lt;id root=</w:t>
      </w:r>
      <w:r w:rsidR="00E06A97" w:rsidRPr="00213D93">
        <w:rPr>
          <w:szCs w:val="18"/>
        </w:rPr>
        <w:t>”</w:t>
      </w:r>
      <w:r w:rsidR="00AD6EA0" w:rsidRPr="00213D93">
        <w:rPr>
          <w:rStyle w:val="CodeVariableChar"/>
          <w:szCs w:val="18"/>
        </w:rPr>
        <w:t>someIdString</w:t>
      </w:r>
      <w:r w:rsidR="00E06A97" w:rsidRPr="00213D93">
        <w:rPr>
          <w:szCs w:val="18"/>
        </w:rPr>
        <w:t>”</w:t>
      </w:r>
      <w:r w:rsidR="00AD6EA0" w:rsidRPr="00213D93">
        <w:rPr>
          <w:szCs w:val="18"/>
        </w:rPr>
        <w:t>/&gt;</w:t>
      </w:r>
    </w:p>
    <w:p w:rsidR="00AD6EA0" w:rsidRPr="00882464" w:rsidRDefault="00213D93" w:rsidP="00857DE0">
      <w:pPr>
        <w:pStyle w:val="StyleCodeRequired8pt"/>
        <w:rPr>
          <w:szCs w:val="18"/>
          <w:lang w:val="fr-FR"/>
        </w:rPr>
      </w:pPr>
      <w:r w:rsidRPr="00987EE3">
        <w:rPr>
          <w:szCs w:val="18"/>
        </w:rPr>
        <w:t xml:space="preserve">   </w:t>
      </w:r>
      <w:r w:rsidR="00AD6EA0" w:rsidRPr="00882464">
        <w:rPr>
          <w:szCs w:val="18"/>
          <w:lang w:val="fr-FR"/>
        </w:rPr>
        <w:t>&lt;code code=</w:t>
      </w:r>
      <w:r w:rsidR="00E06A97" w:rsidRPr="00882464">
        <w:rPr>
          <w:szCs w:val="18"/>
          <w:lang w:val="fr-FR"/>
        </w:rPr>
        <w:t>”</w:t>
      </w:r>
      <w:r w:rsidR="00AD6EA0" w:rsidRPr="00882464">
        <w:rPr>
          <w:rStyle w:val="CodeVariableChar"/>
          <w:szCs w:val="18"/>
          <w:lang w:val="fr-FR"/>
        </w:rPr>
        <w:t>30313-1</w:t>
      </w:r>
      <w:r w:rsidR="00E06A97" w:rsidRPr="00882464">
        <w:rPr>
          <w:szCs w:val="18"/>
          <w:lang w:val="fr-FR"/>
        </w:rPr>
        <w:t>”</w:t>
      </w:r>
      <w:r w:rsidR="00AD6EA0" w:rsidRPr="00882464">
        <w:rPr>
          <w:szCs w:val="18"/>
          <w:lang w:val="fr-FR"/>
        </w:rPr>
        <w:t xml:space="preserve"> codeSystem=</w:t>
      </w:r>
      <w:r w:rsidR="00E06A97" w:rsidRPr="00882464">
        <w:rPr>
          <w:szCs w:val="18"/>
          <w:lang w:val="fr-FR"/>
        </w:rPr>
        <w:t>”</w:t>
      </w:r>
      <w:r w:rsidR="00AD6EA0" w:rsidRPr="00882464">
        <w:rPr>
          <w:rStyle w:val="CodeVariableChar"/>
          <w:szCs w:val="18"/>
          <w:lang w:val="fr-FR"/>
        </w:rPr>
        <w:t>2.16.840.1.113883.6.1</w:t>
      </w:r>
      <w:r w:rsidR="00E06A97" w:rsidRPr="00882464">
        <w:rPr>
          <w:rStyle w:val="CodeRequiredChar"/>
          <w:lang w:val="fr-FR"/>
        </w:rPr>
        <w:t>”</w:t>
      </w:r>
      <w:r w:rsidR="00AD6EA0" w:rsidRPr="00882464">
        <w:rPr>
          <w:rStyle w:val="CodeRequiredChar"/>
          <w:lang w:val="fr-FR"/>
        </w:rPr>
        <w:t xml:space="preserve"> displayName=</w:t>
      </w:r>
      <w:r w:rsidR="00E06A97" w:rsidRPr="00882464">
        <w:rPr>
          <w:rStyle w:val="CodeRequiredChar"/>
          <w:lang w:val="fr-FR"/>
        </w:rPr>
        <w:t>”</w:t>
      </w:r>
      <w:r w:rsidR="00AD6EA0" w:rsidRPr="00882464">
        <w:rPr>
          <w:rStyle w:val="CodeVariableChar"/>
          <w:lang w:val="fr-FR"/>
        </w:rPr>
        <w:t>HGB</w:t>
      </w:r>
      <w:r w:rsidR="00E06A97" w:rsidRPr="00882464">
        <w:rPr>
          <w:rStyle w:val="CodeRequiredChar"/>
          <w:lang w:val="fr-FR"/>
        </w:rPr>
        <w:t>”</w:t>
      </w:r>
      <w:r w:rsidR="00AD6EA0" w:rsidRPr="00882464">
        <w:rPr>
          <w:rStyle w:val="CodeRequiredChar"/>
          <w:lang w:val="fr-FR"/>
        </w:rPr>
        <w:t>/&gt;</w:t>
      </w:r>
    </w:p>
    <w:p w:rsidR="00AD6EA0" w:rsidRPr="00882464" w:rsidRDefault="00213D93" w:rsidP="00857DE0">
      <w:pPr>
        <w:pStyle w:val="StyleCodeRequired8pt"/>
        <w:rPr>
          <w:szCs w:val="18"/>
          <w:lang w:val="fr-FR"/>
        </w:rPr>
      </w:pPr>
      <w:r w:rsidRPr="00882464">
        <w:rPr>
          <w:szCs w:val="18"/>
          <w:lang w:val="fr-FR"/>
        </w:rPr>
        <w:t xml:space="preserve">   </w:t>
      </w:r>
      <w:r w:rsidR="00AD6EA0" w:rsidRPr="00882464">
        <w:rPr>
          <w:szCs w:val="18"/>
          <w:lang w:val="fr-FR"/>
        </w:rPr>
        <w:t>&lt;</w:t>
      </w:r>
      <w:r w:rsidR="008A0CB7" w:rsidRPr="00882464">
        <w:rPr>
          <w:szCs w:val="18"/>
          <w:lang w:val="fr-FR"/>
        </w:rPr>
        <w:t>statusCode</w:t>
      </w:r>
      <w:r w:rsidR="00AD6EA0" w:rsidRPr="00882464">
        <w:rPr>
          <w:szCs w:val="18"/>
          <w:lang w:val="fr-FR"/>
        </w:rPr>
        <w:t xml:space="preserve"> code=</w:t>
      </w:r>
      <w:r w:rsidR="00E06A97" w:rsidRPr="00882464">
        <w:rPr>
          <w:szCs w:val="18"/>
          <w:lang w:val="fr-FR"/>
        </w:rPr>
        <w:t>”</w:t>
      </w:r>
      <w:r w:rsidR="00AD6EA0" w:rsidRPr="00882464">
        <w:rPr>
          <w:rStyle w:val="CodeFixedChar"/>
          <w:szCs w:val="18"/>
          <w:lang w:val="fr-FR"/>
        </w:rPr>
        <w:t>completed</w:t>
      </w:r>
      <w:r w:rsidR="00E06A97" w:rsidRPr="00882464">
        <w:rPr>
          <w:szCs w:val="18"/>
          <w:lang w:val="fr-FR"/>
        </w:rPr>
        <w:t>”</w:t>
      </w:r>
      <w:r w:rsidR="00AD6EA0" w:rsidRPr="00882464">
        <w:rPr>
          <w:szCs w:val="18"/>
          <w:lang w:val="fr-FR"/>
        </w:rPr>
        <w:t>/&gt;</w:t>
      </w:r>
    </w:p>
    <w:p w:rsidR="00AD6EA0" w:rsidRPr="00213D93" w:rsidRDefault="00213D93" w:rsidP="00857DE0">
      <w:pPr>
        <w:pStyle w:val="StyleCodeRequired8pt"/>
        <w:rPr>
          <w:szCs w:val="18"/>
        </w:rPr>
      </w:pPr>
      <w:r w:rsidRPr="00882464">
        <w:rPr>
          <w:szCs w:val="18"/>
          <w:lang w:val="fr-FR"/>
        </w:rPr>
        <w:t xml:space="preserve">   </w:t>
      </w:r>
      <w:r w:rsidR="00AD6EA0" w:rsidRPr="00213D93">
        <w:rPr>
          <w:szCs w:val="18"/>
        </w:rPr>
        <w:t>&lt;effectiveTime value=</w:t>
      </w:r>
      <w:r w:rsidR="00E06A97" w:rsidRPr="00213D93">
        <w:rPr>
          <w:szCs w:val="18"/>
        </w:rPr>
        <w:t>”</w:t>
      </w:r>
      <w:r w:rsidR="00AD6EA0" w:rsidRPr="00213D93">
        <w:rPr>
          <w:rStyle w:val="CodeVariableChar"/>
          <w:szCs w:val="18"/>
        </w:rPr>
        <w:t>200003231430</w:t>
      </w:r>
      <w:r w:rsidR="00E06A97" w:rsidRPr="00213D93">
        <w:rPr>
          <w:szCs w:val="18"/>
        </w:rPr>
        <w:t>”</w:t>
      </w:r>
      <w:r w:rsidR="00AD6EA0" w:rsidRPr="00213D93">
        <w:rPr>
          <w:szCs w:val="18"/>
        </w:rPr>
        <w:t>/&gt;</w:t>
      </w:r>
    </w:p>
    <w:p w:rsidR="00AD6EA0" w:rsidRPr="00213D93" w:rsidRDefault="00213D93" w:rsidP="00AD6EA0">
      <w:pPr>
        <w:pStyle w:val="CodeRequired"/>
        <w:rPr>
          <w:rStyle w:val="CodeOptionalChar"/>
          <w:szCs w:val="18"/>
        </w:rPr>
      </w:pPr>
      <w:r>
        <w:rPr>
          <w:rStyle w:val="CodeOptionalChar"/>
          <w:szCs w:val="18"/>
        </w:rPr>
        <w:t xml:space="preserve">   </w:t>
      </w:r>
      <w:r w:rsidR="00AD6EA0" w:rsidRPr="00213D93">
        <w:rPr>
          <w:rStyle w:val="CodeOptionalChar"/>
          <w:szCs w:val="18"/>
        </w:rPr>
        <w:t>&lt;value xsi:type=</w:t>
      </w:r>
      <w:r w:rsidR="00E06A97" w:rsidRPr="00213D93">
        <w:rPr>
          <w:rStyle w:val="CodeOptionalChar"/>
          <w:szCs w:val="18"/>
        </w:rPr>
        <w:t>”</w:t>
      </w:r>
      <w:r w:rsidR="00AD6EA0" w:rsidRPr="00213D93">
        <w:rPr>
          <w:rStyle w:val="CodeVariableChar"/>
          <w:szCs w:val="18"/>
        </w:rPr>
        <w:t>PQ</w:t>
      </w:r>
      <w:r w:rsidR="00E06A97" w:rsidRPr="00213D93">
        <w:rPr>
          <w:rStyle w:val="CodeOptionalChar"/>
          <w:szCs w:val="18"/>
        </w:rPr>
        <w:t>”</w:t>
      </w:r>
      <w:r w:rsidR="00AD6EA0" w:rsidRPr="00213D93">
        <w:rPr>
          <w:rStyle w:val="CodeOptionalChar"/>
          <w:szCs w:val="18"/>
        </w:rPr>
        <w:t xml:space="preserve"> value=</w:t>
      </w:r>
      <w:r w:rsidR="00E06A97" w:rsidRPr="00213D93">
        <w:rPr>
          <w:rStyle w:val="CodeOptionalChar"/>
          <w:szCs w:val="18"/>
        </w:rPr>
        <w:t>”</w:t>
      </w:r>
      <w:r w:rsidR="00AD6EA0" w:rsidRPr="00213D93">
        <w:rPr>
          <w:rStyle w:val="CodeVariableChar"/>
          <w:szCs w:val="18"/>
        </w:rPr>
        <w:t>13.2</w:t>
      </w:r>
      <w:r w:rsidR="00E06A97" w:rsidRPr="00213D93">
        <w:rPr>
          <w:rStyle w:val="CodeOptionalChar"/>
          <w:szCs w:val="18"/>
        </w:rPr>
        <w:t>”</w:t>
      </w:r>
      <w:r w:rsidR="00AD6EA0" w:rsidRPr="00213D93">
        <w:rPr>
          <w:rStyle w:val="CodeOptionalChar"/>
          <w:szCs w:val="18"/>
        </w:rPr>
        <w:t xml:space="preserve"> unit=</w:t>
      </w:r>
      <w:r w:rsidR="00E06A97" w:rsidRPr="00213D93">
        <w:rPr>
          <w:rStyle w:val="CodeOptionalChar"/>
          <w:szCs w:val="18"/>
        </w:rPr>
        <w:t>”</w:t>
      </w:r>
      <w:r w:rsidR="00AD6EA0" w:rsidRPr="00213D93">
        <w:rPr>
          <w:rStyle w:val="CodeVariableChar"/>
          <w:szCs w:val="18"/>
        </w:rPr>
        <w:t>g/dl</w:t>
      </w:r>
      <w:r w:rsidR="00E06A97" w:rsidRPr="00213D93">
        <w:rPr>
          <w:rStyle w:val="CodeOptionalChar"/>
          <w:szCs w:val="18"/>
        </w:rPr>
        <w:t>”</w:t>
      </w:r>
      <w:r w:rsidR="00AD6EA0" w:rsidRPr="00213D93">
        <w:rPr>
          <w:rStyle w:val="CodeOptionalChar"/>
          <w:szCs w:val="18"/>
        </w:rPr>
        <w:t>/&gt;</w:t>
      </w:r>
    </w:p>
    <w:p w:rsidR="00AD6EA0" w:rsidRPr="00213D93" w:rsidRDefault="00213D93" w:rsidP="00AD6EA0">
      <w:pPr>
        <w:pStyle w:val="CodeOptional"/>
        <w:rPr>
          <w:szCs w:val="18"/>
        </w:rPr>
      </w:pPr>
      <w:r>
        <w:rPr>
          <w:rStyle w:val="CodeOptionalChar"/>
          <w:szCs w:val="18"/>
        </w:rPr>
        <w:t xml:space="preserve">   </w:t>
      </w:r>
      <w:r w:rsidR="00AD6EA0" w:rsidRPr="00213D93">
        <w:rPr>
          <w:rStyle w:val="CodeOptionalChar"/>
          <w:szCs w:val="18"/>
        </w:rPr>
        <w:t>&lt;interpretationCode code=</w:t>
      </w:r>
      <w:r w:rsidR="00E06A97" w:rsidRPr="00213D93">
        <w:rPr>
          <w:rStyle w:val="CodeOptionalChar"/>
          <w:szCs w:val="18"/>
        </w:rPr>
        <w:t>”</w:t>
      </w:r>
      <w:r w:rsidR="00AD6EA0" w:rsidRPr="00213D93">
        <w:rPr>
          <w:rStyle w:val="CodeVariableChar"/>
          <w:szCs w:val="18"/>
        </w:rPr>
        <w:t>N</w:t>
      </w:r>
      <w:r w:rsidR="00E06A97" w:rsidRPr="00213D93">
        <w:rPr>
          <w:rStyle w:val="CodeOptionalChar"/>
          <w:szCs w:val="18"/>
        </w:rPr>
        <w:t>”</w:t>
      </w:r>
      <w:r w:rsidR="00AD6EA0" w:rsidRPr="00213D93">
        <w:rPr>
          <w:rStyle w:val="CodeOptionalChar"/>
          <w:szCs w:val="18"/>
        </w:rPr>
        <w:t xml:space="preserve"> codeSystem=</w:t>
      </w:r>
      <w:r w:rsidR="00E06A97" w:rsidRPr="00213D93">
        <w:rPr>
          <w:rStyle w:val="CodeOptionalChar"/>
          <w:szCs w:val="18"/>
        </w:rPr>
        <w:t>”</w:t>
      </w:r>
      <w:r w:rsidR="00AD6EA0" w:rsidRPr="00213D93">
        <w:rPr>
          <w:rStyle w:val="CodeVariableChar"/>
          <w:szCs w:val="18"/>
        </w:rPr>
        <w:t>2.16.840.1.113883.5.83</w:t>
      </w:r>
      <w:r w:rsidR="00E06A97" w:rsidRPr="00213D93">
        <w:rPr>
          <w:szCs w:val="18"/>
        </w:rPr>
        <w:t>”</w:t>
      </w:r>
      <w:r w:rsidR="00AD6EA0" w:rsidRPr="00213D93">
        <w:rPr>
          <w:szCs w:val="18"/>
        </w:rPr>
        <w:t>/&gt;</w:t>
      </w:r>
    </w:p>
    <w:p w:rsidR="00AD6EA0" w:rsidRPr="00213D93" w:rsidRDefault="00213D93" w:rsidP="00AD6EA0">
      <w:pPr>
        <w:pStyle w:val="CodeOptional"/>
        <w:rPr>
          <w:szCs w:val="18"/>
        </w:rPr>
      </w:pPr>
      <w:r w:rsidRPr="00B92794">
        <w:rPr>
          <w:szCs w:val="18"/>
        </w:rPr>
        <w:t xml:space="preserve">   </w:t>
      </w:r>
      <w:r w:rsidR="00AD6EA0" w:rsidRPr="00B92794">
        <w:rPr>
          <w:szCs w:val="18"/>
        </w:rPr>
        <w:t>&lt;methodCode code=</w:t>
      </w:r>
      <w:r w:rsidR="00E06A97" w:rsidRPr="00B92794">
        <w:rPr>
          <w:rStyle w:val="CodeOptionalChar"/>
          <w:szCs w:val="18"/>
        </w:rPr>
        <w:t>”</w:t>
      </w:r>
      <w:r w:rsidR="00D11ACA" w:rsidRPr="00D11ACA">
        <w:rPr>
          <w:rStyle w:val="CodeVariableChar"/>
        </w:rPr>
        <w:t>14104</w:t>
      </w:r>
      <w:r w:rsidR="00E06A97" w:rsidRPr="00B92794">
        <w:rPr>
          <w:rStyle w:val="CodeOptionalChar"/>
          <w:szCs w:val="18"/>
        </w:rPr>
        <w:t>”</w:t>
      </w:r>
      <w:r w:rsidR="00AD6EA0" w:rsidRPr="00B92794">
        <w:rPr>
          <w:rStyle w:val="CodeOptionalChar"/>
          <w:szCs w:val="18"/>
        </w:rPr>
        <w:t xml:space="preserve"> codeSystem=</w:t>
      </w:r>
      <w:r w:rsidR="00E06A97" w:rsidRPr="00B92794">
        <w:rPr>
          <w:rStyle w:val="CodeOptionalChar"/>
          <w:szCs w:val="18"/>
        </w:rPr>
        <w:t>”</w:t>
      </w:r>
      <w:r w:rsidR="00B92794" w:rsidRPr="00B92794">
        <w:rPr>
          <w:rFonts w:ascii="sans-serif" w:hAnsi="sans-serif"/>
          <w:b w:val="0"/>
          <w:bCs w:val="0"/>
          <w:color w:val="auto"/>
          <w:sz w:val="20"/>
          <w:szCs w:val="20"/>
        </w:rPr>
        <w:t xml:space="preserve"> </w:t>
      </w:r>
      <w:r w:rsidR="00B92794" w:rsidRPr="00B92794">
        <w:rPr>
          <w:rStyle w:val="CodeVariableChar"/>
        </w:rPr>
        <w:t>2.16.840.1.113883.5.84</w:t>
      </w:r>
      <w:r w:rsidR="00E06A97" w:rsidRPr="00B92794">
        <w:rPr>
          <w:szCs w:val="18"/>
        </w:rPr>
        <w:t>”</w:t>
      </w:r>
      <w:r w:rsidRPr="00B92794">
        <w:rPr>
          <w:szCs w:val="18"/>
        </w:rPr>
        <w:t>&gt;</w:t>
      </w:r>
    </w:p>
    <w:p w:rsidR="00AD6EA0" w:rsidRPr="00213D93" w:rsidRDefault="00213D93" w:rsidP="00AD6EA0">
      <w:pPr>
        <w:pStyle w:val="CodeOptional"/>
        <w:rPr>
          <w:szCs w:val="18"/>
        </w:rPr>
      </w:pPr>
      <w:r>
        <w:rPr>
          <w:szCs w:val="18"/>
        </w:rPr>
        <w:t xml:space="preserve">      </w:t>
      </w:r>
      <w:r w:rsidR="00AD6EA0" w:rsidRPr="00213D93">
        <w:rPr>
          <w:szCs w:val="18"/>
        </w:rPr>
        <w:t>&lt;referenceRange&gt;</w:t>
      </w:r>
    </w:p>
    <w:p w:rsidR="00AD6EA0" w:rsidRPr="00213D93" w:rsidRDefault="00213D93" w:rsidP="00AD6EA0">
      <w:pPr>
        <w:pStyle w:val="CodeOptional"/>
        <w:rPr>
          <w:szCs w:val="18"/>
        </w:rPr>
      </w:pPr>
      <w:r>
        <w:rPr>
          <w:szCs w:val="18"/>
        </w:rPr>
        <w:t xml:space="preserve">         </w:t>
      </w:r>
      <w:r w:rsidR="00AD6EA0" w:rsidRPr="00213D93">
        <w:rPr>
          <w:szCs w:val="18"/>
        </w:rPr>
        <w:t>&lt;observationRange&gt;</w:t>
      </w:r>
    </w:p>
    <w:p w:rsidR="00AD6EA0" w:rsidRPr="00213D93" w:rsidRDefault="00213D93" w:rsidP="00AD6EA0">
      <w:pPr>
        <w:pStyle w:val="CodeOptional"/>
        <w:rPr>
          <w:szCs w:val="18"/>
        </w:rPr>
      </w:pPr>
      <w:r>
        <w:rPr>
          <w:szCs w:val="18"/>
        </w:rPr>
        <w:t xml:space="preserve">            </w:t>
      </w:r>
      <w:r w:rsidR="00AD6EA0" w:rsidRPr="00213D93">
        <w:rPr>
          <w:szCs w:val="18"/>
        </w:rPr>
        <w:t>&lt;text&gt;</w:t>
      </w:r>
      <w:r w:rsidR="00AD6EA0" w:rsidRPr="00213D93">
        <w:rPr>
          <w:rStyle w:val="CodeVariableChar"/>
          <w:szCs w:val="18"/>
        </w:rPr>
        <w:t>M 13-18 g/dl; F 12-16 g/dl</w:t>
      </w:r>
      <w:r w:rsidR="00AD6EA0" w:rsidRPr="00213D93">
        <w:rPr>
          <w:szCs w:val="18"/>
        </w:rPr>
        <w:t>&lt;/text&gt;</w:t>
      </w:r>
    </w:p>
    <w:p w:rsidR="00AD6EA0" w:rsidRPr="00213D93" w:rsidRDefault="00213D93" w:rsidP="00AD6EA0">
      <w:pPr>
        <w:pStyle w:val="CodeOptional"/>
        <w:rPr>
          <w:szCs w:val="18"/>
        </w:rPr>
      </w:pPr>
      <w:r>
        <w:rPr>
          <w:szCs w:val="18"/>
        </w:rPr>
        <w:t xml:space="preserve">         </w:t>
      </w:r>
      <w:r w:rsidR="00AD6EA0" w:rsidRPr="00213D93">
        <w:rPr>
          <w:szCs w:val="18"/>
        </w:rPr>
        <w:t>&lt;/observationRange&gt;</w:t>
      </w:r>
    </w:p>
    <w:p w:rsidR="00AD6EA0" w:rsidRDefault="00213D93" w:rsidP="00AD6EA0">
      <w:pPr>
        <w:pStyle w:val="CodeOptional"/>
        <w:rPr>
          <w:szCs w:val="18"/>
        </w:rPr>
      </w:pPr>
      <w:r>
        <w:rPr>
          <w:szCs w:val="18"/>
        </w:rPr>
        <w:t xml:space="preserve">      </w:t>
      </w:r>
      <w:r w:rsidR="00AD6EA0" w:rsidRPr="00213D93">
        <w:rPr>
          <w:szCs w:val="18"/>
        </w:rPr>
        <w:t>&lt;/referenceRange&gt;</w:t>
      </w:r>
    </w:p>
    <w:p w:rsidR="00213D93" w:rsidRPr="00213D93" w:rsidRDefault="00213D93" w:rsidP="00AD6EA0">
      <w:pPr>
        <w:pStyle w:val="CodeOptional"/>
        <w:rPr>
          <w:szCs w:val="18"/>
        </w:rPr>
      </w:pPr>
      <w:r>
        <w:rPr>
          <w:szCs w:val="18"/>
        </w:rPr>
        <w:t xml:space="preserve">   &lt;/methodCode&gt;</w:t>
      </w:r>
    </w:p>
    <w:p w:rsidR="00AD6EA0" w:rsidRPr="00213D93" w:rsidRDefault="00AD6EA0" w:rsidP="00857DE0">
      <w:pPr>
        <w:pStyle w:val="StyleCodeRequired8pt"/>
        <w:rPr>
          <w:szCs w:val="18"/>
        </w:rPr>
      </w:pPr>
      <w:r w:rsidRPr="00213D93">
        <w:rPr>
          <w:szCs w:val="18"/>
        </w:rPr>
        <w:t>&lt;/observation&gt;</w:t>
      </w:r>
    </w:p>
    <w:p w:rsidR="00AD6EA0" w:rsidRPr="00D5170C" w:rsidRDefault="00AD6EA0" w:rsidP="00857DE0">
      <w:pPr>
        <w:pStyle w:val="StyleCodeRequired8pt"/>
      </w:pPr>
    </w:p>
    <w:p w:rsidR="00AD6EA0" w:rsidRPr="00CB1365" w:rsidRDefault="00AD6EA0" w:rsidP="00A65AF0">
      <w:pPr>
        <w:pStyle w:val="Heading3"/>
      </w:pPr>
      <w:bookmarkStart w:id="253" w:name="_Ref176526211"/>
      <w:bookmarkStart w:id="254" w:name="_Ref176526220"/>
      <w:bookmarkStart w:id="255" w:name="_Toc179021525"/>
      <w:bookmarkStart w:id="256" w:name="_Encounters"/>
      <w:bookmarkStart w:id="257" w:name="_Toc181163900"/>
      <w:bookmarkEnd w:id="256"/>
      <w:r w:rsidRPr="00CB1365">
        <w:t>Encounters</w:t>
      </w:r>
      <w:bookmarkEnd w:id="253"/>
      <w:bookmarkEnd w:id="254"/>
      <w:bookmarkEnd w:id="255"/>
      <w:bookmarkEnd w:id="257"/>
    </w:p>
    <w:p w:rsidR="00AB5513" w:rsidRDefault="00AB5513" w:rsidP="00AB5513">
      <w:pPr>
        <w:pStyle w:val="cCDQuote"/>
      </w:pPr>
      <w:r>
        <w:t>“This section is used to list and describe any healthcare encounters pertinent to the patient’s current health status or historical health history.” [CCD 3.15]</w:t>
      </w:r>
    </w:p>
    <w:p w:rsidR="00D11ACA" w:rsidRDefault="00AB5513" w:rsidP="00E06A97">
      <w:pPr>
        <w:pStyle w:val="BodyText"/>
      </w:pPr>
      <w:r>
        <w:t>The templates in the Encounters section</w:t>
      </w:r>
      <w:r w:rsidR="00EF5B49">
        <w:sym w:font="Webdings" w:char="F031"/>
      </w:r>
      <w:r>
        <w:t xml:space="preserve"> include </w:t>
      </w:r>
      <w:r w:rsidRPr="00543ED3">
        <w:rPr>
          <w:b/>
        </w:rPr>
        <w:t xml:space="preserve">encounter </w:t>
      </w:r>
      <w:r w:rsidRPr="002B23F3">
        <w:t>activity</w:t>
      </w:r>
      <w:r w:rsidR="00EF5B49">
        <w:rPr>
          <w:b/>
        </w:rPr>
        <w:sym w:font="Webdings" w:char="F032"/>
      </w:r>
      <w:r>
        <w:t xml:space="preserve"> and </w:t>
      </w:r>
      <w:r w:rsidRPr="00543ED3">
        <w:rPr>
          <w:b/>
        </w:rPr>
        <w:t xml:space="preserve">encounter </w:t>
      </w:r>
      <w:r w:rsidRPr="002B23F3">
        <w:t>location participation</w:t>
      </w:r>
      <w:r w:rsidR="00EF5B49">
        <w:rPr>
          <w:b/>
        </w:rPr>
        <w:sym w:font="Webdings" w:char="F02E"/>
      </w:r>
      <w:r w:rsidRPr="00543ED3">
        <w:t xml:space="preserve">. </w:t>
      </w:r>
      <w:r>
        <w:t xml:space="preserve">The section can include </w:t>
      </w:r>
      <w:r w:rsidRPr="002B23F3">
        <w:t>patient instructions</w:t>
      </w:r>
      <w:r w:rsidR="00EF5B49" w:rsidRPr="00EF5B49">
        <w:sym w:font="Webdings" w:char="F02E"/>
      </w:r>
      <w:r>
        <w:t xml:space="preserve"> using the defined template. Indications about patient age are done </w:t>
      </w:r>
      <w:r w:rsidR="00CB7144">
        <w:t xml:space="preserve">through age </w:t>
      </w:r>
      <w:r w:rsidR="00CB7144">
        <w:rPr>
          <w:b/>
        </w:rPr>
        <w:t>observation</w:t>
      </w:r>
      <w:r w:rsidR="00CB7144">
        <w:rPr>
          <w:b/>
        </w:rPr>
        <w:sym w:font="Webdings" w:char="F02E"/>
      </w:r>
      <w:r>
        <w:t xml:space="preserve"> </w:t>
      </w:r>
      <w:r w:rsidR="008324B1">
        <w:t>with an</w:t>
      </w:r>
      <w:r>
        <w:t xml:space="preserve"> </w:t>
      </w:r>
      <w:r>
        <w:rPr>
          <w:b/>
        </w:rPr>
        <w:t>entryRelationship</w:t>
      </w:r>
      <w:r>
        <w:t xml:space="preserve"> whose </w:t>
      </w:r>
      <w:r>
        <w:rPr>
          <w:b/>
        </w:rPr>
        <w:t xml:space="preserve">typeCode </w:t>
      </w:r>
      <w:r w:rsidRPr="004C6D3A">
        <w:t xml:space="preserve">value is “subject” in the </w:t>
      </w:r>
      <w:hyperlink w:anchor="_Vocabularies_and_value_Sets" w:history="1">
        <w:r w:rsidRPr="004C6D3A">
          <w:rPr>
            <w:rStyle w:val="Hyperlink"/>
          </w:rPr>
          <w:t>HL7</w:t>
        </w:r>
        <w:r w:rsidR="008324B1" w:rsidRPr="004C6D3A">
          <w:rPr>
            <w:rStyle w:val="Hyperlink"/>
          </w:rPr>
          <w:t xml:space="preserve"> ActRelationshipType </w:t>
        </w:r>
        <w:r w:rsidR="008324B1" w:rsidRPr="004C6D3A">
          <w:rPr>
            <w:rStyle w:val="Hyperlink"/>
          </w:rPr>
          <w:t>v</w:t>
        </w:r>
        <w:r w:rsidR="008324B1" w:rsidRPr="004C6D3A">
          <w:rPr>
            <w:rStyle w:val="Hyperlink"/>
          </w:rPr>
          <w:t>alue set</w:t>
        </w:r>
      </w:hyperlink>
      <w:r w:rsidR="008324B1" w:rsidRPr="004C6D3A">
        <w:t>.</w:t>
      </w:r>
      <w:r w:rsidR="008324B1">
        <w:t xml:space="preserve"> </w:t>
      </w:r>
    </w:p>
    <w:p w:rsidR="00AB5513" w:rsidRPr="0016376B" w:rsidRDefault="00D11ACA" w:rsidP="00E06A97">
      <w:pPr>
        <w:pStyle w:val="BodyText"/>
      </w:pPr>
      <w:r>
        <w:br w:type="page"/>
      </w:r>
    </w:p>
    <w:p w:rsidR="00AB5513" w:rsidRDefault="00AB5513" w:rsidP="00AB5513">
      <w:pPr>
        <w:pStyle w:val="Caption"/>
        <w:tabs>
          <w:tab w:val="left" w:pos="1620"/>
        </w:tabs>
      </w:pPr>
      <w:bookmarkStart w:id="258" w:name="_Toc177697399"/>
      <w:bookmarkStart w:id="259" w:name="_Toc181163954"/>
      <w:r>
        <w:rPr>
          <w:lang w:val="fr-FR"/>
        </w:rPr>
        <w:t xml:space="preserve">Table </w:t>
      </w:r>
      <w:r w:rsidRPr="003E5FE3">
        <w:rPr>
          <w:lang w:val="fr-FR"/>
        </w:rPr>
        <w:fldChar w:fldCharType="begin"/>
      </w:r>
      <w:r w:rsidRPr="00EE4DE9">
        <w:instrText xml:space="preserve"> SEQ Table \* ARABIC </w:instrText>
      </w:r>
      <w:r w:rsidRPr="003E5FE3">
        <w:rPr>
          <w:lang w:val="fr-FR"/>
        </w:rPr>
        <w:fldChar w:fldCharType="separate"/>
      </w:r>
      <w:r w:rsidR="0081727A">
        <w:t>18</w:t>
      </w:r>
      <w:r w:rsidRPr="003E5FE3">
        <w:rPr>
          <w:lang w:val="fr-FR"/>
        </w:rPr>
        <w:fldChar w:fldCharType="end"/>
      </w:r>
      <w:r>
        <w:rPr>
          <w:lang w:val="fr-FR"/>
        </w:rPr>
        <w:t xml:space="preserve">: </w:t>
      </w:r>
      <w:r>
        <w:t>Encounters T</w:t>
      </w:r>
      <w:r w:rsidRPr="004152DF">
        <w:t>emplat</w:t>
      </w:r>
      <w:r>
        <w:t>e</w:t>
      </w:r>
      <w:bookmarkEnd w:id="258"/>
      <w:bookmarkEnd w:id="259"/>
    </w:p>
    <w:tbl>
      <w:tblPr>
        <w:tblStyle w:val="TableGrid"/>
        <w:tblW w:w="0" w:type="auto"/>
        <w:tblLayout w:type="fixed"/>
        <w:tblLook w:val="01E0" w:firstRow="1" w:lastRow="1" w:firstColumn="1" w:lastColumn="1" w:noHBand="0" w:noVBand="0"/>
      </w:tblPr>
      <w:tblGrid>
        <w:gridCol w:w="2718"/>
        <w:gridCol w:w="7110"/>
      </w:tblGrid>
      <w:tr w:rsidR="00AB5513">
        <w:trPr>
          <w:cantSplit/>
          <w:tblHeader/>
        </w:trPr>
        <w:tc>
          <w:tcPr>
            <w:tcW w:w="2718" w:type="dxa"/>
            <w:tcBorders>
              <w:bottom w:val="single" w:sz="4" w:space="0" w:color="auto"/>
            </w:tcBorders>
            <w:shd w:val="clear" w:color="auto" w:fill="CCFFCC"/>
          </w:tcPr>
          <w:p w:rsidR="00AB5513" w:rsidRDefault="003018B8" w:rsidP="00CB1365">
            <w:pPr>
              <w:pStyle w:val="BodyText"/>
              <w:jc w:val="right"/>
              <w:rPr>
                <w:b/>
              </w:rPr>
            </w:pPr>
            <w:hyperlink w:anchor="TempId2168401113883102013" w:history="1">
              <w:r w:rsidR="00AB5513" w:rsidRPr="003018B8">
                <w:rPr>
                  <w:rStyle w:val="Hyperlink"/>
                  <w:b/>
                </w:rPr>
                <w:t>Encounters Section</w:t>
              </w:r>
            </w:hyperlink>
            <w:r w:rsidR="00EF5B49">
              <w:rPr>
                <w:b/>
              </w:rPr>
              <w:sym w:font="Webdings" w:char="F031"/>
            </w:r>
          </w:p>
        </w:tc>
        <w:tc>
          <w:tcPr>
            <w:tcW w:w="7110" w:type="dxa"/>
            <w:tcBorders>
              <w:bottom w:val="single" w:sz="4" w:space="0" w:color="auto"/>
            </w:tcBorders>
            <w:shd w:val="clear" w:color="auto" w:fill="CCFFCC"/>
          </w:tcPr>
          <w:p w:rsidR="00AB5513" w:rsidRDefault="00725A30" w:rsidP="00CB1365">
            <w:pPr>
              <w:pStyle w:val="BodyText"/>
            </w:pPr>
            <w:r w:rsidRPr="003018B8">
              <w:t>templ</w:t>
            </w:r>
            <w:r w:rsidRPr="003018B8">
              <w:t>a</w:t>
            </w:r>
            <w:r w:rsidRPr="003018B8">
              <w:t>t</w:t>
            </w:r>
            <w:r w:rsidRPr="003018B8">
              <w:t>eId</w:t>
            </w:r>
            <w:r>
              <w:t xml:space="preserve">; </w:t>
            </w:r>
            <w:r w:rsidR="00E34CEC">
              <w:t>46240-</w:t>
            </w:r>
            <w:r w:rsidR="00AB5513">
              <w:t>8 (History of encounters); encounters</w:t>
            </w:r>
          </w:p>
        </w:tc>
      </w:tr>
      <w:bookmarkStart w:id="260" w:name="EncounterActivity"/>
      <w:tr w:rsidR="00AB5513">
        <w:tc>
          <w:tcPr>
            <w:tcW w:w="2718" w:type="dxa"/>
          </w:tcPr>
          <w:p w:rsidR="00AB5513" w:rsidRDefault="003018B8" w:rsidP="00CB1365">
            <w:pPr>
              <w:spacing w:after="0"/>
              <w:jc w:val="right"/>
            </w:pPr>
            <w:r>
              <w:fldChar w:fldCharType="begin"/>
            </w:r>
            <w:r>
              <w:instrText xml:space="preserve"> HYPERLINK  \l "TempId21684011138831020121" </w:instrText>
            </w:r>
            <w:r>
              <w:fldChar w:fldCharType="separate"/>
            </w:r>
            <w:r w:rsidR="00AB5513" w:rsidRPr="003018B8">
              <w:rPr>
                <w:rStyle w:val="Hyperlink"/>
              </w:rPr>
              <w:t>Encounter</w:t>
            </w:r>
            <w:r w:rsidR="00AB5513" w:rsidRPr="003018B8">
              <w:rPr>
                <w:rStyle w:val="Hyperlink"/>
                <w:b/>
              </w:rPr>
              <w:t xml:space="preserve"> </w:t>
            </w:r>
            <w:r w:rsidR="00AB5513" w:rsidRPr="003018B8">
              <w:rPr>
                <w:rStyle w:val="Hyperlink"/>
              </w:rPr>
              <w:t>activity</w:t>
            </w:r>
            <w:bookmarkEnd w:id="260"/>
            <w:r>
              <w:fldChar w:fldCharType="end"/>
            </w:r>
            <w:r w:rsidR="00023C0E">
              <w:sym w:font="Webdings" w:char="F032"/>
            </w:r>
          </w:p>
          <w:p w:rsidR="00AB5513" w:rsidRPr="00322F33" w:rsidRDefault="00AB5513" w:rsidP="00CB1365">
            <w:pPr>
              <w:spacing w:after="0"/>
              <w:jc w:val="right"/>
              <w:rPr>
                <w:b/>
              </w:rPr>
            </w:pPr>
            <w:r w:rsidRPr="00322F33">
              <w:rPr>
                <w:b/>
              </w:rPr>
              <w:t>encounter</w:t>
            </w:r>
          </w:p>
          <w:p w:rsidR="00AB5513" w:rsidRDefault="00AB5513" w:rsidP="00CB1365">
            <w:pPr>
              <w:spacing w:after="0"/>
              <w:jc w:val="right"/>
              <w:rPr>
                <w:b/>
              </w:rPr>
            </w:pPr>
          </w:p>
          <w:p w:rsidR="00AB5513" w:rsidRPr="00322F33" w:rsidRDefault="00AB5513" w:rsidP="00CB1365">
            <w:pPr>
              <w:spacing w:after="0"/>
              <w:jc w:val="right"/>
              <w:rPr>
                <w:b/>
              </w:rPr>
            </w:pPr>
            <w:r w:rsidRPr="00322F33">
              <w:rPr>
                <w:b/>
              </w:rPr>
              <w:t xml:space="preserve">code </w:t>
            </w:r>
            <w:r w:rsidR="00094CFB" w:rsidRPr="00094CFB">
              <w:t>[SD]</w:t>
            </w:r>
          </w:p>
          <w:p w:rsidR="00AB5513" w:rsidRDefault="00AB5513" w:rsidP="00CB1365">
            <w:pPr>
              <w:spacing w:after="0"/>
              <w:jc w:val="right"/>
              <w:rPr>
                <w:b/>
              </w:rPr>
            </w:pPr>
          </w:p>
          <w:p w:rsidR="00AB5513" w:rsidRDefault="00AB5513" w:rsidP="00CB1365">
            <w:pPr>
              <w:spacing w:after="0"/>
              <w:jc w:val="right"/>
              <w:rPr>
                <w:b/>
              </w:rPr>
            </w:pPr>
            <w:r>
              <w:rPr>
                <w:b/>
              </w:rPr>
              <w:t>entryRelationship</w:t>
            </w:r>
            <w:r w:rsidR="00094CFB" w:rsidRPr="00094CFB">
              <w:t>[M</w:t>
            </w:r>
            <w:r w:rsidR="0000002D">
              <w:t>+</w:t>
            </w:r>
            <w:r w:rsidR="00094CFB" w:rsidRPr="00094CFB">
              <w:t>]</w:t>
            </w:r>
          </w:p>
          <w:p w:rsidR="0000002D" w:rsidRDefault="0000002D" w:rsidP="00CB1365">
            <w:pPr>
              <w:spacing w:after="0"/>
              <w:jc w:val="right"/>
            </w:pPr>
          </w:p>
          <w:p w:rsidR="00E34CEC" w:rsidRDefault="00E34CEC" w:rsidP="00CB1365">
            <w:pPr>
              <w:spacing w:after="0"/>
              <w:jc w:val="right"/>
              <w:rPr>
                <w:b/>
              </w:rPr>
            </w:pPr>
            <w:r>
              <w:rPr>
                <w:b/>
              </w:rPr>
              <w:t>entryRelationship</w:t>
            </w:r>
            <w:r w:rsidRPr="00094CFB">
              <w:t>[M]</w:t>
            </w:r>
          </w:p>
          <w:p w:rsidR="00AB5513" w:rsidRDefault="00AB5513" w:rsidP="00CB1365">
            <w:pPr>
              <w:spacing w:after="0"/>
              <w:jc w:val="right"/>
              <w:rPr>
                <w:b/>
              </w:rPr>
            </w:pPr>
          </w:p>
          <w:p w:rsidR="00AB5513" w:rsidRDefault="00AB5513" w:rsidP="00CB1365">
            <w:pPr>
              <w:spacing w:after="0"/>
              <w:jc w:val="right"/>
              <w:rPr>
                <w:b/>
              </w:rPr>
            </w:pPr>
            <w:r>
              <w:rPr>
                <w:b/>
              </w:rPr>
              <w:t xml:space="preserve">performer </w:t>
            </w:r>
            <w:r w:rsidR="00094CFB" w:rsidRPr="00094CFB">
              <w:t>[M]</w:t>
            </w:r>
            <w:r>
              <w:rPr>
                <w:b/>
              </w:rPr>
              <w:t xml:space="preserve"> </w:t>
            </w:r>
            <w:r w:rsidR="00094CFB" w:rsidRPr="00094CFB">
              <w:t>[+]</w:t>
            </w:r>
          </w:p>
          <w:bookmarkStart w:id="261" w:name="patientInstruction"/>
          <w:p w:rsidR="00CB1365" w:rsidRDefault="003018B8" w:rsidP="00CB1365">
            <w:pPr>
              <w:spacing w:after="0"/>
              <w:jc w:val="right"/>
            </w:pPr>
            <w:r>
              <w:fldChar w:fldCharType="begin"/>
            </w:r>
            <w:r>
              <w:instrText xml:space="preserve"> HYPERLINK  \l "TempId21684011138831020149" </w:instrText>
            </w:r>
            <w:r>
              <w:fldChar w:fldCharType="separate"/>
            </w:r>
            <w:r w:rsidR="00AB5513" w:rsidRPr="003018B8">
              <w:rPr>
                <w:rStyle w:val="Hyperlink"/>
              </w:rPr>
              <w:t>patient instruc</w:t>
            </w:r>
            <w:r w:rsidR="00AB5513" w:rsidRPr="003018B8">
              <w:rPr>
                <w:rStyle w:val="Hyperlink"/>
              </w:rPr>
              <w:t>t</w:t>
            </w:r>
            <w:r w:rsidR="00AB5513" w:rsidRPr="003018B8">
              <w:rPr>
                <w:rStyle w:val="Hyperlink"/>
              </w:rPr>
              <w:t>ion</w:t>
            </w:r>
            <w:bookmarkEnd w:id="261"/>
            <w:r>
              <w:fldChar w:fldCharType="end"/>
            </w:r>
            <w:r w:rsidR="00023C0E">
              <w:sym w:font="Webdings" w:char="F02E"/>
            </w:r>
          </w:p>
          <w:p w:rsidR="0014584F" w:rsidRPr="005771B2" w:rsidRDefault="0014584F" w:rsidP="00CB1365">
            <w:pPr>
              <w:spacing w:after="0"/>
              <w:jc w:val="right"/>
            </w:pPr>
          </w:p>
        </w:tc>
        <w:tc>
          <w:tcPr>
            <w:tcW w:w="7110" w:type="dxa"/>
          </w:tcPr>
          <w:p w:rsidR="00AB5513" w:rsidRPr="00DE7748" w:rsidRDefault="00FA550B" w:rsidP="00CB1365">
            <w:pPr>
              <w:spacing w:after="0"/>
            </w:pPr>
            <w:r w:rsidRPr="00DE7748">
              <w:t>c</w:t>
            </w:r>
            <w:r w:rsidR="00AB5513" w:rsidRPr="00DE7748">
              <w:t>lass</w:t>
            </w:r>
            <w:r w:rsidRPr="00DE7748">
              <w:t xml:space="preserve"> </w:t>
            </w:r>
            <w:r w:rsidR="00AB5513" w:rsidRPr="00DE7748">
              <w:t>=</w:t>
            </w:r>
            <w:r w:rsidRPr="00DE7748">
              <w:t xml:space="preserve"> </w:t>
            </w:r>
            <w:r w:rsidR="00AB5513" w:rsidRPr="00DE7748">
              <w:t>ENC</w:t>
            </w:r>
            <w:r w:rsidRPr="00DE7748">
              <w:t xml:space="preserve">; </w:t>
            </w:r>
            <w:r w:rsidR="00AB5513" w:rsidRPr="00DE7748">
              <w:t>mood</w:t>
            </w:r>
            <w:r w:rsidRPr="00DE7748">
              <w:t xml:space="preserve"> </w:t>
            </w:r>
            <w:r w:rsidR="00AB5513" w:rsidRPr="00DE7748">
              <w:t>=</w:t>
            </w:r>
            <w:r w:rsidRPr="00DE7748">
              <w:t xml:space="preserve"> </w:t>
            </w:r>
            <w:r w:rsidR="00AB5513" w:rsidRPr="00DE7748">
              <w:t>EVN</w:t>
            </w:r>
            <w:r w:rsidRPr="00DE7748">
              <w:t xml:space="preserve">; </w:t>
            </w:r>
            <w:r w:rsidR="00950BAB" w:rsidRPr="00DE7748">
              <w:t>templateId; id</w:t>
            </w:r>
          </w:p>
          <w:p w:rsidR="00AB5513" w:rsidRPr="00DE7748" w:rsidRDefault="00AB5513" w:rsidP="00CB1365">
            <w:pPr>
              <w:spacing w:after="0"/>
            </w:pPr>
          </w:p>
          <w:p w:rsidR="00AB5513" w:rsidRPr="00DE7748" w:rsidRDefault="00AB5513" w:rsidP="00CB1365">
            <w:pPr>
              <w:spacing w:after="0"/>
            </w:pPr>
          </w:p>
          <w:p w:rsidR="00AB5513" w:rsidRPr="00DE7748" w:rsidRDefault="00AB5513" w:rsidP="00CB1365">
            <w:pPr>
              <w:spacing w:after="0"/>
            </w:pPr>
            <w:r w:rsidRPr="00DE7748">
              <w:t>valueset = ActEncounterCode [D] [SD]</w:t>
            </w:r>
          </w:p>
          <w:p w:rsidR="00AB5513" w:rsidRPr="00DE7748" w:rsidRDefault="00AB5513" w:rsidP="00CB1365">
            <w:pPr>
              <w:spacing w:after="0"/>
            </w:pPr>
          </w:p>
          <w:p w:rsidR="00AB5513" w:rsidRPr="00DE7748" w:rsidRDefault="00434A23" w:rsidP="00CB1365">
            <w:pPr>
              <w:spacing w:after="0"/>
            </w:pPr>
            <w:r w:rsidRPr="00DE7748">
              <w:sym w:font="Wingdings" w:char="F0A5"/>
            </w:r>
            <w:r w:rsidR="00E34CEC" w:rsidRPr="00DE7748">
              <w:t xml:space="preserve"> indication for the activity </w:t>
            </w:r>
            <w:r w:rsidR="00AB5513" w:rsidRPr="00DE7748">
              <w:t>typeCode = RSON</w:t>
            </w:r>
            <w:r w:rsidR="00E34CEC" w:rsidRPr="00DE7748">
              <w:t xml:space="preserve"> (has reason)</w:t>
            </w:r>
          </w:p>
          <w:p w:rsidR="00AB5513" w:rsidRPr="00DE7748" w:rsidRDefault="00AB5513" w:rsidP="00CB1365">
            <w:pPr>
              <w:spacing w:after="0"/>
            </w:pPr>
          </w:p>
          <w:p w:rsidR="00AB5513" w:rsidRPr="00DE7748" w:rsidRDefault="00434A23" w:rsidP="00CB1365">
            <w:pPr>
              <w:spacing w:after="0"/>
            </w:pPr>
            <w:r w:rsidRPr="00DE7748">
              <w:sym w:font="Wingdings" w:char="F0A5"/>
            </w:r>
            <w:r w:rsidRPr="00DE7748">
              <w:t xml:space="preserve"> </w:t>
            </w:r>
            <w:hyperlink w:anchor="TempId21684011138831020138" w:history="1">
              <w:r w:rsidRPr="003018B8">
                <w:rPr>
                  <w:rStyle w:val="Hyperlink"/>
                </w:rPr>
                <w:t>a</w:t>
              </w:r>
              <w:r w:rsidR="00E34CEC" w:rsidRPr="003018B8">
                <w:rPr>
                  <w:rStyle w:val="Hyperlink"/>
                </w:rPr>
                <w:t xml:space="preserve">ge </w:t>
              </w:r>
              <w:r w:rsidR="00E34CEC" w:rsidRPr="003018B8">
                <w:rPr>
                  <w:rStyle w:val="Hyperlink"/>
                  <w:b/>
                </w:rPr>
                <w:t>observation</w:t>
              </w:r>
            </w:hyperlink>
            <w:r w:rsidR="00023C0E" w:rsidRPr="00DE7748">
              <w:sym w:font="Webdings" w:char="F02E"/>
            </w:r>
            <w:r w:rsidR="00E34CEC" w:rsidRPr="00DE7748">
              <w:t xml:space="preserve"> typeCode = SUBJ (subject)</w:t>
            </w:r>
          </w:p>
          <w:p w:rsidR="00E34CEC" w:rsidRPr="00DE7748" w:rsidRDefault="00E34CEC" w:rsidP="00CB1365">
            <w:pPr>
              <w:spacing w:after="0"/>
            </w:pPr>
          </w:p>
          <w:p w:rsidR="00AB5513" w:rsidRPr="00DE7748" w:rsidRDefault="00AB5513" w:rsidP="00CB1365">
            <w:pPr>
              <w:spacing w:after="0"/>
            </w:pPr>
            <w:r w:rsidRPr="00DE7748">
              <w:rPr>
                <w:b/>
              </w:rPr>
              <w:t xml:space="preserve">assignedEntity/code </w:t>
            </w:r>
            <w:r w:rsidRPr="00DE7748">
              <w:t>defines role of practi</w:t>
            </w:r>
            <w:r w:rsidR="00CB1365" w:rsidRPr="00DE7748">
              <w:t>ti</w:t>
            </w:r>
            <w:r w:rsidRPr="00DE7748">
              <w:t>oners involved</w:t>
            </w:r>
          </w:p>
        </w:tc>
      </w:tr>
      <w:tr w:rsidR="00AB5513">
        <w:tc>
          <w:tcPr>
            <w:tcW w:w="2718" w:type="dxa"/>
          </w:tcPr>
          <w:p w:rsidR="00AB5513" w:rsidRPr="001F5EAC" w:rsidRDefault="00AB5513" w:rsidP="00CB1365">
            <w:pPr>
              <w:spacing w:after="0"/>
              <w:jc w:val="right"/>
              <w:rPr>
                <w:lang w:val="fr-FR"/>
              </w:rPr>
            </w:pPr>
            <w:r w:rsidRPr="001F5EAC">
              <w:rPr>
                <w:b/>
                <w:lang w:val="fr-FR"/>
              </w:rPr>
              <w:t>Encounter</w:t>
            </w:r>
            <w:r w:rsidRPr="001F5EAC">
              <w:rPr>
                <w:lang w:val="fr-FR"/>
              </w:rPr>
              <w:t xml:space="preserve"> </w:t>
            </w:r>
            <w:hyperlink w:anchor="TempId21684011138831020145" w:history="1">
              <w:r w:rsidRPr="001F5EAC">
                <w:rPr>
                  <w:rStyle w:val="Hyperlink"/>
                  <w:lang w:val="fr-FR"/>
                </w:rPr>
                <w:t>location partici</w:t>
              </w:r>
              <w:r w:rsidRPr="001F5EAC">
                <w:rPr>
                  <w:rStyle w:val="Hyperlink"/>
                  <w:lang w:val="fr-FR"/>
                </w:rPr>
                <w:t>p</w:t>
              </w:r>
              <w:r w:rsidRPr="001F5EAC">
                <w:rPr>
                  <w:rStyle w:val="Hyperlink"/>
                  <w:lang w:val="fr-FR"/>
                </w:rPr>
                <w:t>ation</w:t>
              </w:r>
            </w:hyperlink>
            <w:r w:rsidR="00023C0E" w:rsidRPr="001F5EAC">
              <w:rPr>
                <w:lang w:val="fr-FR"/>
              </w:rPr>
              <w:sym w:font="Webdings" w:char="F02E"/>
            </w:r>
          </w:p>
          <w:p w:rsidR="00AB5513" w:rsidRPr="001F5EAC" w:rsidRDefault="00AB5513" w:rsidP="00CB1365">
            <w:pPr>
              <w:spacing w:after="0"/>
              <w:jc w:val="right"/>
              <w:rPr>
                <w:b/>
                <w:lang w:val="fr-FR"/>
              </w:rPr>
            </w:pPr>
            <w:r w:rsidRPr="001F5EAC">
              <w:rPr>
                <w:b/>
                <w:lang w:val="fr-FR"/>
              </w:rPr>
              <w:t xml:space="preserve">participant </w:t>
            </w:r>
            <w:r w:rsidRPr="001F5EAC">
              <w:rPr>
                <w:lang w:val="fr-FR"/>
              </w:rPr>
              <w:t>[M+]</w:t>
            </w:r>
          </w:p>
          <w:p w:rsidR="00AB5513" w:rsidRPr="001F5EAC" w:rsidRDefault="00AB5513" w:rsidP="00CB1365">
            <w:pPr>
              <w:spacing w:after="0"/>
              <w:jc w:val="right"/>
              <w:rPr>
                <w:b/>
                <w:lang w:val="fr-FR"/>
              </w:rPr>
            </w:pPr>
          </w:p>
          <w:p w:rsidR="00AB5513" w:rsidRPr="001F5EAC" w:rsidRDefault="00AB5513" w:rsidP="00CB1365">
            <w:pPr>
              <w:spacing w:after="0"/>
              <w:jc w:val="right"/>
              <w:rPr>
                <w:b/>
                <w:lang w:val="pt-BR"/>
              </w:rPr>
            </w:pPr>
            <w:r w:rsidRPr="001F5EAC">
              <w:rPr>
                <w:b/>
                <w:lang w:val="pt-BR"/>
              </w:rPr>
              <w:t>participantRole</w:t>
            </w:r>
          </w:p>
          <w:p w:rsidR="0000002D" w:rsidRPr="001F5EAC" w:rsidRDefault="0000002D" w:rsidP="00CB1365">
            <w:pPr>
              <w:spacing w:after="0"/>
              <w:jc w:val="right"/>
              <w:rPr>
                <w:b/>
                <w:lang w:val="pt-BR"/>
              </w:rPr>
            </w:pPr>
          </w:p>
          <w:p w:rsidR="00AB5513" w:rsidRPr="001F5EAC" w:rsidRDefault="00AB5513" w:rsidP="00CB1365">
            <w:pPr>
              <w:spacing w:after="0"/>
              <w:jc w:val="right"/>
              <w:rPr>
                <w:lang w:val="pt-BR"/>
              </w:rPr>
            </w:pPr>
            <w:r w:rsidRPr="001F5EAC">
              <w:rPr>
                <w:b/>
                <w:lang w:val="pt-BR"/>
              </w:rPr>
              <w:t xml:space="preserve">participantRoleCode </w:t>
            </w:r>
            <w:r w:rsidR="00094CFB" w:rsidRPr="001F5EAC">
              <w:rPr>
                <w:lang w:val="pt-BR"/>
              </w:rPr>
              <w:t>[M]</w:t>
            </w:r>
          </w:p>
          <w:p w:rsidR="0000002D" w:rsidRPr="001F5EAC" w:rsidRDefault="0000002D" w:rsidP="00CB1365">
            <w:pPr>
              <w:spacing w:after="0"/>
              <w:jc w:val="right"/>
              <w:rPr>
                <w:b/>
                <w:lang w:val="pt-BR"/>
              </w:rPr>
            </w:pPr>
          </w:p>
          <w:p w:rsidR="00AB5513" w:rsidRPr="001F5EAC" w:rsidRDefault="00AB5513" w:rsidP="00CB1365">
            <w:pPr>
              <w:spacing w:after="0"/>
              <w:jc w:val="right"/>
              <w:rPr>
                <w:b/>
                <w:lang w:val="pt-BR"/>
              </w:rPr>
            </w:pPr>
            <w:r w:rsidRPr="001F5EAC">
              <w:rPr>
                <w:b/>
                <w:lang w:val="pt-BR"/>
              </w:rPr>
              <w:t xml:space="preserve">participantRolePlayingEntity </w:t>
            </w:r>
            <w:r w:rsidR="00094CFB" w:rsidRPr="001F5EAC">
              <w:rPr>
                <w:lang w:val="pt-BR"/>
              </w:rPr>
              <w:t>[M]</w:t>
            </w:r>
          </w:p>
          <w:p w:rsidR="00AB5513" w:rsidRPr="001F5EAC" w:rsidRDefault="00AB5513" w:rsidP="00CB1365">
            <w:pPr>
              <w:spacing w:after="0"/>
              <w:jc w:val="right"/>
              <w:rPr>
                <w:b/>
                <w:lang w:val="pt-BR"/>
              </w:rPr>
            </w:pPr>
          </w:p>
        </w:tc>
        <w:tc>
          <w:tcPr>
            <w:tcW w:w="7110" w:type="dxa"/>
          </w:tcPr>
          <w:p w:rsidR="00AB5513" w:rsidRPr="001F5EAC" w:rsidRDefault="002D2C36" w:rsidP="00CB1365">
            <w:pPr>
              <w:spacing w:after="0"/>
            </w:pPr>
            <w:r w:rsidRPr="001F5EAC">
              <w:t>typeCode</w:t>
            </w:r>
            <w:r w:rsidR="00AB5513" w:rsidRPr="001F5EAC">
              <w:t xml:space="preserve"> = LOC</w:t>
            </w:r>
          </w:p>
          <w:p w:rsidR="00AB5513" w:rsidRPr="001F5EAC" w:rsidRDefault="00AB5513" w:rsidP="00CB1365">
            <w:pPr>
              <w:spacing w:after="0"/>
            </w:pPr>
          </w:p>
          <w:p w:rsidR="00AB5513" w:rsidRPr="001F5EAC" w:rsidRDefault="00AB5513" w:rsidP="00CB1365">
            <w:pPr>
              <w:spacing w:after="0"/>
            </w:pPr>
          </w:p>
          <w:p w:rsidR="00AB5513" w:rsidRPr="001F5EAC" w:rsidRDefault="00AB5513" w:rsidP="00CB1365">
            <w:pPr>
              <w:spacing w:after="0"/>
            </w:pPr>
          </w:p>
          <w:p w:rsidR="00AB5513" w:rsidRPr="001F5EAC" w:rsidRDefault="00AB5513" w:rsidP="00CB1365">
            <w:pPr>
              <w:spacing w:after="0"/>
            </w:pPr>
            <w:r w:rsidRPr="001F5EAC">
              <w:t>classCode = SDLOC (Service Delivery Location)</w:t>
            </w:r>
          </w:p>
          <w:p w:rsidR="0000002D" w:rsidRPr="001F5EAC" w:rsidRDefault="0000002D" w:rsidP="00CB1365">
            <w:pPr>
              <w:spacing w:after="0"/>
            </w:pPr>
          </w:p>
          <w:p w:rsidR="00AB5513" w:rsidRPr="001F5EAC" w:rsidRDefault="00AB5513" w:rsidP="00CB1365">
            <w:pPr>
              <w:spacing w:after="0"/>
            </w:pPr>
            <w:r w:rsidRPr="001F5EAC">
              <w:t>value = ServiceDeliveryLocationRoleType (from RoleCode value set) [SD] [D]</w:t>
            </w:r>
          </w:p>
          <w:p w:rsidR="0000002D" w:rsidRPr="001F5EAC" w:rsidRDefault="0000002D" w:rsidP="00CB1365">
            <w:pPr>
              <w:spacing w:after="0"/>
            </w:pPr>
          </w:p>
          <w:p w:rsidR="00AB5513" w:rsidRPr="001F5EAC" w:rsidRDefault="00AB5513" w:rsidP="00CB1365">
            <w:pPr>
              <w:spacing w:after="0"/>
            </w:pPr>
            <w:r w:rsidRPr="001F5EAC">
              <w:t>classCode = PLC (place)</w:t>
            </w:r>
          </w:p>
        </w:tc>
      </w:tr>
    </w:tbl>
    <w:p w:rsidR="00AD6EA0" w:rsidRPr="00B50937" w:rsidRDefault="00AD6EA0" w:rsidP="00795B75">
      <w:pPr>
        <w:pStyle w:val="ExampleCaption"/>
      </w:pPr>
      <w:bookmarkStart w:id="262" w:name="_Toc181163935"/>
      <w:r w:rsidRPr="00B50937">
        <w:t xml:space="preserve">Encounter </w:t>
      </w:r>
      <w:r w:rsidR="00D60FC6">
        <w:t>Example</w:t>
      </w:r>
      <w:bookmarkEnd w:id="262"/>
    </w:p>
    <w:p w:rsidR="00B91DCF" w:rsidRPr="00AD5147" w:rsidRDefault="00994D0F" w:rsidP="00DE51DF">
      <w:pPr>
        <w:pStyle w:val="BodyText"/>
      </w:pPr>
      <w:bookmarkStart w:id="263" w:name="_Ref176526442"/>
      <w:bookmarkStart w:id="264" w:name="_Ref176526444"/>
      <w:r>
        <w:t xml:space="preserve">This example records a general encounter on </w:t>
      </w:r>
      <w:smartTag w:uri="urn:schemas-microsoft-com:office:smarttags" w:element="date">
        <w:smartTagPr>
          <w:attr w:name="Year" w:val="2000"/>
          <w:attr w:name="Day" w:val="7"/>
          <w:attr w:name="Month" w:val="4"/>
        </w:smartTagPr>
        <w:r>
          <w:t>April 7, 2000</w:t>
        </w:r>
      </w:smartTag>
      <w:r>
        <w:t xml:space="preserve"> at Good Health Clinic. </w:t>
      </w:r>
    </w:p>
    <w:p w:rsidR="00B91DCF" w:rsidRPr="00AD5147" w:rsidRDefault="00B91DCF" w:rsidP="00804B61">
      <w:pPr>
        <w:pStyle w:val="CodeRequired"/>
      </w:pPr>
      <w:r w:rsidRPr="00AD5147">
        <w:t>&lt;entry typeCode="DRIV"&gt;</w:t>
      </w:r>
    </w:p>
    <w:p w:rsidR="00B91DCF" w:rsidRPr="00AD5147" w:rsidRDefault="008619E0" w:rsidP="00804B61">
      <w:pPr>
        <w:pStyle w:val="CodeRequired"/>
      </w:pPr>
      <w:r>
        <w:t xml:space="preserve">   </w:t>
      </w:r>
      <w:r w:rsidR="00B91DCF" w:rsidRPr="00AD5147">
        <w:t>&lt;encounter classCode="</w:t>
      </w:r>
      <w:r w:rsidR="00B91DCF" w:rsidRPr="00804B61">
        <w:rPr>
          <w:rStyle w:val="CodeFixedChar"/>
        </w:rPr>
        <w:t>ENC</w:t>
      </w:r>
      <w:r w:rsidR="00B91DCF" w:rsidRPr="00AD5147">
        <w:t>" moodCode="</w:t>
      </w:r>
      <w:r w:rsidR="00B91DCF" w:rsidRPr="00804B61">
        <w:rPr>
          <w:rStyle w:val="CodeFixedChar"/>
        </w:rPr>
        <w:t>EVN</w:t>
      </w:r>
      <w:r w:rsidR="00B91DCF" w:rsidRPr="00AD5147">
        <w:t>"&gt;</w:t>
      </w:r>
    </w:p>
    <w:p w:rsidR="00B91DCF" w:rsidRPr="00AD5147" w:rsidRDefault="008619E0" w:rsidP="00804B61">
      <w:pPr>
        <w:pStyle w:val="CodeRequired"/>
      </w:pPr>
      <w:r>
        <w:t xml:space="preserve">      </w:t>
      </w:r>
      <w:r w:rsidR="00B91DCF" w:rsidRPr="00AD5147">
        <w:t>&lt;templateId root="</w:t>
      </w:r>
      <w:r w:rsidR="00B91DCF" w:rsidRPr="00804B61">
        <w:rPr>
          <w:rStyle w:val="CodeFixedChar"/>
        </w:rPr>
        <w:t>2.16.840.1.113883.10.20.1.21</w:t>
      </w:r>
      <w:r w:rsidR="00B91DCF" w:rsidRPr="00AD5147">
        <w:t xml:space="preserve">"/&gt; </w:t>
      </w:r>
    </w:p>
    <w:p w:rsidR="00B91DCF" w:rsidRPr="00AD5147" w:rsidRDefault="008619E0" w:rsidP="00804B61">
      <w:pPr>
        <w:pStyle w:val="CodeVariable"/>
      </w:pPr>
      <w:r>
        <w:t xml:space="preserve">         </w:t>
      </w:r>
      <w:r w:rsidR="00B91DCF" w:rsidRPr="00AD5147">
        <w:t>&lt;!-- Encounter activity template --&gt;</w:t>
      </w:r>
    </w:p>
    <w:p w:rsidR="00B91DCF" w:rsidRPr="00AD5147" w:rsidRDefault="008619E0" w:rsidP="00804B61">
      <w:pPr>
        <w:pStyle w:val="CodeRequired"/>
      </w:pPr>
      <w:r>
        <w:t xml:space="preserve">      </w:t>
      </w:r>
      <w:r w:rsidR="00B91DCF" w:rsidRPr="00AD5147">
        <w:t>&lt;id root="</w:t>
      </w:r>
      <w:r w:rsidR="00B91DCF" w:rsidRPr="00804B61">
        <w:rPr>
          <w:rStyle w:val="CodeVariableChar"/>
        </w:rPr>
        <w:t>IDGoesHere</w:t>
      </w:r>
      <w:r w:rsidR="00B91DCF" w:rsidRPr="00AD5147">
        <w:t>"/&gt;</w:t>
      </w:r>
    </w:p>
    <w:p w:rsidR="00B91DCF" w:rsidRPr="00AD5147" w:rsidRDefault="008619E0" w:rsidP="00804B61">
      <w:pPr>
        <w:pStyle w:val="CodeRequired"/>
      </w:pPr>
      <w:r>
        <w:t xml:space="preserve">      </w:t>
      </w:r>
      <w:r w:rsidR="00B91DCF" w:rsidRPr="00AD5147">
        <w:t>&lt;code code="</w:t>
      </w:r>
      <w:r w:rsidR="00B91DCF" w:rsidRPr="00804B61">
        <w:rPr>
          <w:rStyle w:val="CodeVariableChar"/>
        </w:rPr>
        <w:t>GENRL</w:t>
      </w:r>
      <w:r w:rsidR="00B91DCF" w:rsidRPr="00AD5147">
        <w:t>" codeSystem="</w:t>
      </w:r>
      <w:r w:rsidR="00B91DCF" w:rsidRPr="00804B61">
        <w:rPr>
          <w:rStyle w:val="CodeVariableChar"/>
        </w:rPr>
        <w:t>2.16.840.1.113883.5.4</w:t>
      </w:r>
      <w:r w:rsidR="00B91DCF" w:rsidRPr="00AD5147">
        <w:t>" displayName="</w:t>
      </w:r>
      <w:r w:rsidR="00B91DCF" w:rsidRPr="00804B61">
        <w:rPr>
          <w:rStyle w:val="CodeVariableChar"/>
        </w:rPr>
        <w:t>General</w:t>
      </w:r>
      <w:r w:rsidR="00B91DCF" w:rsidRPr="00AD5147">
        <w:t>"&gt;</w:t>
      </w:r>
    </w:p>
    <w:p w:rsidR="00B91DCF" w:rsidRPr="00AD5147" w:rsidRDefault="008619E0" w:rsidP="00804B61">
      <w:pPr>
        <w:pStyle w:val="CodeRequired"/>
      </w:pPr>
      <w:r>
        <w:t xml:space="preserve">         </w:t>
      </w:r>
      <w:r w:rsidR="00B91DCF" w:rsidRPr="00AD5147">
        <w:t>&lt;originalText&gt;</w:t>
      </w:r>
      <w:r w:rsidR="00B91DCF" w:rsidRPr="00804B61">
        <w:rPr>
          <w:rStyle w:val="CodeVariableChar"/>
        </w:rPr>
        <w:t>Checkup Examination</w:t>
      </w:r>
      <w:r w:rsidR="00B91DCF" w:rsidRPr="00AD5147">
        <w:t>&lt;/originalText&gt;</w:t>
      </w:r>
    </w:p>
    <w:p w:rsidR="00B91DCF" w:rsidRPr="00882464" w:rsidRDefault="008619E0" w:rsidP="00804B61">
      <w:pPr>
        <w:pStyle w:val="CodeRequired"/>
      </w:pPr>
      <w:r>
        <w:t xml:space="preserve">      </w:t>
      </w:r>
      <w:r w:rsidR="00B91DCF" w:rsidRPr="00882464">
        <w:t>&lt;/code&gt;</w:t>
      </w:r>
    </w:p>
    <w:p w:rsidR="00B91DCF" w:rsidRPr="00882464" w:rsidRDefault="008619E0" w:rsidP="00804B61">
      <w:pPr>
        <w:pStyle w:val="CodeOptional"/>
      </w:pPr>
      <w:r w:rsidRPr="00882464">
        <w:t xml:space="preserve">      </w:t>
      </w:r>
      <w:r w:rsidR="00B91DCF" w:rsidRPr="00882464">
        <w:t>&lt;effectiveTime value="</w:t>
      </w:r>
      <w:r w:rsidR="00B91DCF" w:rsidRPr="00882464">
        <w:rPr>
          <w:rStyle w:val="CodeVariableChar"/>
        </w:rPr>
        <w:t>20000407</w:t>
      </w:r>
      <w:r w:rsidR="00B91DCF" w:rsidRPr="00882464">
        <w:t>"/&gt;</w:t>
      </w:r>
    </w:p>
    <w:p w:rsidR="00B91DCF" w:rsidRPr="00987EE3" w:rsidRDefault="008619E0" w:rsidP="00804B61">
      <w:pPr>
        <w:pStyle w:val="CodeOptional"/>
        <w:rPr>
          <w:lang w:val="fr-FR"/>
        </w:rPr>
      </w:pPr>
      <w:r w:rsidRPr="00882464">
        <w:t xml:space="preserve">      </w:t>
      </w:r>
      <w:r w:rsidR="00B91DCF" w:rsidRPr="00987EE3">
        <w:rPr>
          <w:lang w:val="fr-FR"/>
        </w:rPr>
        <w:t>&lt;participant typeCode="</w:t>
      </w:r>
      <w:r w:rsidR="00B91DCF" w:rsidRPr="00987EE3">
        <w:rPr>
          <w:rStyle w:val="CodeFixedChar"/>
          <w:lang w:val="fr-FR"/>
        </w:rPr>
        <w:t>LOC</w:t>
      </w:r>
      <w:r w:rsidR="00B91DCF" w:rsidRPr="00987EE3">
        <w:rPr>
          <w:lang w:val="fr-FR"/>
        </w:rPr>
        <w:t>"&gt;</w:t>
      </w:r>
    </w:p>
    <w:p w:rsidR="00B91DCF" w:rsidRPr="00882464" w:rsidRDefault="008619E0" w:rsidP="00804B61">
      <w:pPr>
        <w:pStyle w:val="CodeRequired"/>
        <w:rPr>
          <w:lang w:val="fr-FR"/>
        </w:rPr>
      </w:pPr>
      <w:r w:rsidRPr="00987EE3">
        <w:rPr>
          <w:lang w:val="fr-FR"/>
        </w:rPr>
        <w:t xml:space="preserve">         </w:t>
      </w:r>
      <w:r w:rsidR="00B91DCF" w:rsidRPr="00882464">
        <w:rPr>
          <w:lang w:val="fr-FR"/>
        </w:rPr>
        <w:t>&lt;templateId root="</w:t>
      </w:r>
      <w:r w:rsidR="00B91DCF" w:rsidRPr="00882464">
        <w:rPr>
          <w:rStyle w:val="CodeFixedChar"/>
          <w:lang w:val="fr-FR"/>
        </w:rPr>
        <w:t>2.16.840.1.113883.10.20.1.45</w:t>
      </w:r>
      <w:r w:rsidR="00B91DCF" w:rsidRPr="00882464">
        <w:rPr>
          <w:lang w:val="fr-FR"/>
        </w:rPr>
        <w:t xml:space="preserve">"/&gt; </w:t>
      </w:r>
    </w:p>
    <w:p w:rsidR="00B91DCF" w:rsidRPr="00882464" w:rsidRDefault="008619E0" w:rsidP="00804B61">
      <w:pPr>
        <w:pStyle w:val="CodeVariable"/>
        <w:rPr>
          <w:lang w:val="fr-FR"/>
        </w:rPr>
      </w:pPr>
      <w:r w:rsidRPr="00882464">
        <w:rPr>
          <w:lang w:val="fr-FR"/>
        </w:rPr>
        <w:t xml:space="preserve">            </w:t>
      </w:r>
      <w:r w:rsidR="00B91DCF" w:rsidRPr="00882464">
        <w:rPr>
          <w:lang w:val="fr-FR"/>
        </w:rPr>
        <w:t>&lt;!-- Location participation template --&gt;</w:t>
      </w:r>
    </w:p>
    <w:p w:rsidR="00B91DCF" w:rsidRPr="00AD5147" w:rsidRDefault="008619E0" w:rsidP="00804B61">
      <w:pPr>
        <w:pStyle w:val="CodeRequired"/>
      </w:pPr>
      <w:r w:rsidRPr="00882464">
        <w:rPr>
          <w:lang w:val="fr-FR"/>
        </w:rPr>
        <w:t xml:space="preserve">         </w:t>
      </w:r>
      <w:r w:rsidR="00B91DCF" w:rsidRPr="00AD5147">
        <w:t xml:space="preserve">&lt;participantRole </w:t>
      </w:r>
      <w:r w:rsidR="00B91DCF" w:rsidRPr="00804B61">
        <w:rPr>
          <w:rStyle w:val="CodeOptionalChar"/>
        </w:rPr>
        <w:t>classCode="</w:t>
      </w:r>
      <w:r w:rsidR="00B91DCF" w:rsidRPr="00804B61">
        <w:rPr>
          <w:rStyle w:val="CodeFixedChar"/>
        </w:rPr>
        <w:t>SDLOC</w:t>
      </w:r>
      <w:r w:rsidR="00B91DCF" w:rsidRPr="00AD5147">
        <w:t>"&gt;</w:t>
      </w:r>
    </w:p>
    <w:p w:rsidR="00B91DCF" w:rsidRPr="00AD5147" w:rsidRDefault="008619E0" w:rsidP="00804B61">
      <w:pPr>
        <w:pStyle w:val="CodeRequired"/>
      </w:pPr>
      <w:r>
        <w:t xml:space="preserve">            </w:t>
      </w:r>
      <w:r w:rsidR="00B91DCF" w:rsidRPr="00AD5147">
        <w:t>&lt;id root="</w:t>
      </w:r>
      <w:r w:rsidR="00804B61" w:rsidRPr="00804B61">
        <w:rPr>
          <w:rStyle w:val="CodeVariableChar"/>
        </w:rPr>
        <w:t>IDGoesHere</w:t>
      </w:r>
      <w:r w:rsidR="00B91DCF" w:rsidRPr="00AD5147">
        <w:t>"/&gt;</w:t>
      </w:r>
    </w:p>
    <w:p w:rsidR="00B91DCF" w:rsidRPr="00AD5147" w:rsidRDefault="008619E0" w:rsidP="00804B61">
      <w:pPr>
        <w:pStyle w:val="CodeOptional"/>
      </w:pPr>
      <w:r>
        <w:t xml:space="preserve">            </w:t>
      </w:r>
      <w:r w:rsidR="00B91DCF" w:rsidRPr="00AD5147">
        <w:t>&lt;playingEntity classCode="</w:t>
      </w:r>
      <w:r w:rsidR="00B91DCF" w:rsidRPr="00804B61">
        <w:rPr>
          <w:rStyle w:val="CodeFixedChar"/>
        </w:rPr>
        <w:t>PLC</w:t>
      </w:r>
      <w:r w:rsidR="00B91DCF" w:rsidRPr="00AD5147">
        <w:t>"&gt;</w:t>
      </w:r>
    </w:p>
    <w:p w:rsidR="00B91DCF" w:rsidRPr="00AD5147" w:rsidRDefault="008619E0" w:rsidP="00804B61">
      <w:pPr>
        <w:pStyle w:val="CodeRequired"/>
      </w:pPr>
      <w:r>
        <w:t xml:space="preserve">               </w:t>
      </w:r>
      <w:r w:rsidR="00B91DCF" w:rsidRPr="00AD5147">
        <w:t>&lt;name&gt;</w:t>
      </w:r>
      <w:r w:rsidR="00B91DCF" w:rsidRPr="00804B61">
        <w:rPr>
          <w:rStyle w:val="CodeVariableChar"/>
        </w:rPr>
        <w:t>Good Health Clinic</w:t>
      </w:r>
      <w:r w:rsidR="00B91DCF" w:rsidRPr="00AD5147">
        <w:t>&lt;/name&gt;</w:t>
      </w:r>
    </w:p>
    <w:p w:rsidR="00B91DCF" w:rsidRPr="00AD5147" w:rsidRDefault="008619E0" w:rsidP="00804B61">
      <w:pPr>
        <w:pStyle w:val="CodeOptional"/>
      </w:pPr>
      <w:r>
        <w:t xml:space="preserve">            </w:t>
      </w:r>
      <w:r w:rsidR="00B91DCF" w:rsidRPr="00AD5147">
        <w:t>&lt;/playingEntity&gt;</w:t>
      </w:r>
    </w:p>
    <w:p w:rsidR="00B91DCF" w:rsidRPr="00AD5147" w:rsidRDefault="008619E0" w:rsidP="00804B61">
      <w:pPr>
        <w:pStyle w:val="CodeRequired"/>
      </w:pPr>
      <w:r>
        <w:t xml:space="preserve">         </w:t>
      </w:r>
      <w:r w:rsidR="00B91DCF" w:rsidRPr="00AD5147">
        <w:t>&lt;/participantRole&gt;</w:t>
      </w:r>
    </w:p>
    <w:p w:rsidR="00B91DCF" w:rsidRPr="00AD5147" w:rsidRDefault="008619E0" w:rsidP="00804B61">
      <w:pPr>
        <w:pStyle w:val="CodeOptional"/>
      </w:pPr>
      <w:r>
        <w:t xml:space="preserve">      </w:t>
      </w:r>
      <w:r w:rsidR="00B91DCF" w:rsidRPr="00AD5147">
        <w:t>&lt;/participant&gt;</w:t>
      </w:r>
    </w:p>
    <w:p w:rsidR="00B91DCF" w:rsidRPr="00AD5147" w:rsidRDefault="008619E0" w:rsidP="00804B61">
      <w:pPr>
        <w:pStyle w:val="CodeRequired"/>
      </w:pPr>
      <w:r>
        <w:t xml:space="preserve">   </w:t>
      </w:r>
      <w:r w:rsidR="00B91DCF" w:rsidRPr="00AD5147">
        <w:t>&lt;/encounter&gt;</w:t>
      </w:r>
    </w:p>
    <w:p w:rsidR="00B91DCF" w:rsidRPr="00AD5147" w:rsidRDefault="00B91DCF" w:rsidP="00804B61">
      <w:pPr>
        <w:pStyle w:val="CodeRequired"/>
      </w:pPr>
      <w:r w:rsidRPr="00AD5147">
        <w:t>&lt;/entry&gt;</w:t>
      </w:r>
    </w:p>
    <w:p w:rsidR="00AD6EA0" w:rsidRPr="00FB182E" w:rsidRDefault="00AD6EA0" w:rsidP="00A65AF0">
      <w:pPr>
        <w:pStyle w:val="Heading3"/>
      </w:pPr>
      <w:bookmarkStart w:id="265" w:name="_Toc179021526"/>
      <w:bookmarkStart w:id="266" w:name="_Plan_of_Care"/>
      <w:bookmarkStart w:id="267" w:name="_Toc181163901"/>
      <w:bookmarkEnd w:id="266"/>
      <w:r w:rsidRPr="00FB182E">
        <w:lastRenderedPageBreak/>
        <w:t>Plan of Care</w:t>
      </w:r>
      <w:bookmarkEnd w:id="263"/>
      <w:bookmarkEnd w:id="264"/>
      <w:bookmarkEnd w:id="265"/>
      <w:bookmarkEnd w:id="267"/>
    </w:p>
    <w:p w:rsidR="004741A9" w:rsidRPr="004262F9" w:rsidRDefault="00C83400" w:rsidP="004262F9">
      <w:pPr>
        <w:pStyle w:val="cCDQuote"/>
      </w:pPr>
      <w:r w:rsidRPr="004262F9">
        <w:t xml:space="preserve">This section contains </w:t>
      </w:r>
      <w:r w:rsidR="004741A9" w:rsidRPr="004262F9">
        <w:t xml:space="preserve">“All active, incomplete, or pending orders, appointments, referrals,  procedures, services, or any other pending event of clinical significance to the current and ongoing care of the patient </w:t>
      </w:r>
      <w:r w:rsidRPr="004262F9">
        <w:t>...</w:t>
      </w:r>
      <w:r w:rsidR="004741A9" w:rsidRPr="004262F9">
        <w:t xml:space="preserve"> The plan of care section also contains information regarding goals and clinical reminders.” [CCD 3.16]</w:t>
      </w:r>
    </w:p>
    <w:p w:rsidR="004741A9" w:rsidRDefault="004741A9" w:rsidP="00E06A97">
      <w:pPr>
        <w:pStyle w:val="BodyText"/>
      </w:pPr>
      <w:r>
        <w:t>A plan of care</w:t>
      </w:r>
      <w:r w:rsidR="00023C0E">
        <w:sym w:font="Webdings" w:char="F031"/>
      </w:r>
      <w:r>
        <w:t xml:space="preserve"> is organized around one or more plan of care activities</w:t>
      </w:r>
      <w:r w:rsidR="00023C0E">
        <w:sym w:font="Webdings" w:char="F032"/>
      </w:r>
      <w:r>
        <w:t xml:space="preserve">, represented by at least one of the following: </w:t>
      </w:r>
      <w:r w:rsidR="00AF4454" w:rsidRPr="00AF4454">
        <w:rPr>
          <w:b/>
        </w:rPr>
        <w:t>act, encounter, observation, procedure, substance</w:t>
      </w:r>
      <w:r w:rsidR="007D163C">
        <w:rPr>
          <w:b/>
        </w:rPr>
        <w:t xml:space="preserve"> </w:t>
      </w:r>
      <w:r w:rsidR="00AF4454" w:rsidRPr="00AF4454">
        <w:rPr>
          <w:b/>
        </w:rPr>
        <w:t xml:space="preserve">administration, </w:t>
      </w:r>
      <w:r w:rsidR="00AF4454" w:rsidRPr="00AF4454">
        <w:t>or</w:t>
      </w:r>
      <w:r w:rsidR="00AF4454" w:rsidRPr="00AF4454">
        <w:rPr>
          <w:b/>
        </w:rPr>
        <w:t xml:space="preserve"> supply</w:t>
      </w:r>
      <w:r>
        <w:t xml:space="preserve">. </w:t>
      </w:r>
    </w:p>
    <w:p w:rsidR="004741A9" w:rsidRDefault="004741A9" w:rsidP="004741A9">
      <w:pPr>
        <w:pStyle w:val="Caption"/>
        <w:tabs>
          <w:tab w:val="left" w:pos="1620"/>
        </w:tabs>
      </w:pPr>
      <w:bookmarkStart w:id="268" w:name="_Toc177697400"/>
      <w:bookmarkStart w:id="269" w:name="_Toc181163955"/>
      <w:r w:rsidRPr="00EE4DE9">
        <w:t xml:space="preserve">Table </w:t>
      </w:r>
      <w:r w:rsidR="00CB64BE" w:rsidRPr="003E5FE3">
        <w:rPr>
          <w:lang w:val="fr-FR"/>
        </w:rPr>
        <w:fldChar w:fldCharType="begin"/>
      </w:r>
      <w:r w:rsidR="00CB64BE" w:rsidRPr="00EE4DE9">
        <w:instrText xml:space="preserve"> SEQ Table \* ARABIC </w:instrText>
      </w:r>
      <w:r w:rsidR="00CB64BE" w:rsidRPr="003E5FE3">
        <w:rPr>
          <w:lang w:val="fr-FR"/>
        </w:rPr>
        <w:fldChar w:fldCharType="separate"/>
      </w:r>
      <w:r w:rsidR="0081727A">
        <w:t>19</w:t>
      </w:r>
      <w:r w:rsidR="00CB64BE" w:rsidRPr="003E5FE3">
        <w:rPr>
          <w:lang w:val="fr-FR"/>
        </w:rPr>
        <w:fldChar w:fldCharType="end"/>
      </w:r>
      <w:r w:rsidRPr="00EE4DE9">
        <w:t xml:space="preserve">: </w:t>
      </w:r>
      <w:r>
        <w:t>Plan of Care Section T</w:t>
      </w:r>
      <w:r w:rsidRPr="004152DF">
        <w:t>emplat</w:t>
      </w:r>
      <w:r>
        <w:t>e</w:t>
      </w:r>
      <w:bookmarkEnd w:id="268"/>
      <w:bookmarkEnd w:id="269"/>
    </w:p>
    <w:tbl>
      <w:tblPr>
        <w:tblStyle w:val="TableGrid"/>
        <w:tblW w:w="0" w:type="auto"/>
        <w:tblLook w:val="01E0" w:firstRow="1" w:lastRow="1" w:firstColumn="1" w:lastColumn="1" w:noHBand="0" w:noVBand="0"/>
      </w:tblPr>
      <w:tblGrid>
        <w:gridCol w:w="2850"/>
        <w:gridCol w:w="7067"/>
      </w:tblGrid>
      <w:tr w:rsidR="004741A9">
        <w:tc>
          <w:tcPr>
            <w:tcW w:w="2761" w:type="dxa"/>
            <w:tcBorders>
              <w:bottom w:val="single" w:sz="4" w:space="0" w:color="auto"/>
            </w:tcBorders>
            <w:shd w:val="clear" w:color="auto" w:fill="CCFFCC"/>
          </w:tcPr>
          <w:p w:rsidR="004741A9" w:rsidRDefault="009B6986" w:rsidP="00B57D74">
            <w:pPr>
              <w:pStyle w:val="BodyText"/>
              <w:jc w:val="right"/>
              <w:rPr>
                <w:b/>
              </w:rPr>
            </w:pPr>
            <w:hyperlink w:anchor="TempId21684011138831020110" w:history="1">
              <w:r w:rsidR="004741A9" w:rsidRPr="009B6986">
                <w:rPr>
                  <w:rStyle w:val="Hyperlink"/>
                  <w:b/>
                </w:rPr>
                <w:t>Plan of Care Section</w:t>
              </w:r>
            </w:hyperlink>
            <w:r w:rsidR="00023C0E">
              <w:rPr>
                <w:b/>
              </w:rPr>
              <w:sym w:font="Webdings" w:char="F031"/>
            </w:r>
          </w:p>
        </w:tc>
        <w:tc>
          <w:tcPr>
            <w:tcW w:w="7067" w:type="dxa"/>
            <w:tcBorders>
              <w:bottom w:val="single" w:sz="4" w:space="0" w:color="auto"/>
            </w:tcBorders>
            <w:shd w:val="clear" w:color="auto" w:fill="CCFFCC"/>
          </w:tcPr>
          <w:p w:rsidR="004741A9" w:rsidRDefault="00725A30" w:rsidP="00C637FF">
            <w:pPr>
              <w:pStyle w:val="BodyText"/>
            </w:pPr>
            <w:r w:rsidRPr="009B6986">
              <w:t>templateId</w:t>
            </w:r>
            <w:r>
              <w:t xml:space="preserve">; </w:t>
            </w:r>
            <w:r w:rsidR="00FA550B">
              <w:t xml:space="preserve">18776-5 (Treatment Plan); </w:t>
            </w:r>
            <w:r w:rsidR="004741A9">
              <w:t>plan</w:t>
            </w:r>
          </w:p>
        </w:tc>
      </w:tr>
      <w:bookmarkStart w:id="270" w:name="PlanOfCareActivity"/>
      <w:tr w:rsidR="004741A9">
        <w:tc>
          <w:tcPr>
            <w:tcW w:w="2761" w:type="dxa"/>
          </w:tcPr>
          <w:p w:rsidR="004741A9" w:rsidRPr="00711BE9" w:rsidRDefault="009B6986" w:rsidP="00B57D74">
            <w:pPr>
              <w:spacing w:after="0"/>
              <w:jc w:val="right"/>
            </w:pPr>
            <w:r>
              <w:fldChar w:fldCharType="begin"/>
            </w:r>
            <w:r>
              <w:instrText xml:space="preserve"> HYPERLINK  \l "TempId21684011138831020125" </w:instrText>
            </w:r>
            <w:r>
              <w:fldChar w:fldCharType="separate"/>
            </w:r>
            <w:r w:rsidR="004741A9" w:rsidRPr="009B6986">
              <w:rPr>
                <w:rStyle w:val="Hyperlink"/>
              </w:rPr>
              <w:t>Plan of care a</w:t>
            </w:r>
            <w:r w:rsidR="004741A9" w:rsidRPr="009B6986">
              <w:rPr>
                <w:rStyle w:val="Hyperlink"/>
              </w:rPr>
              <w:t>c</w:t>
            </w:r>
            <w:r w:rsidR="004741A9" w:rsidRPr="009B6986">
              <w:rPr>
                <w:rStyle w:val="Hyperlink"/>
              </w:rPr>
              <w:t>tivity</w:t>
            </w:r>
            <w:bookmarkEnd w:id="270"/>
            <w:r>
              <w:fldChar w:fldCharType="end"/>
            </w:r>
            <w:r w:rsidR="00023C0E">
              <w:sym w:font="Webdings" w:char="F032"/>
            </w:r>
          </w:p>
          <w:p w:rsidR="00B57D74" w:rsidRPr="00696697" w:rsidRDefault="00B57D74" w:rsidP="00B57D74">
            <w:pPr>
              <w:spacing w:after="0"/>
              <w:jc w:val="right"/>
              <w:rPr>
                <w:b/>
              </w:rPr>
            </w:pPr>
          </w:p>
          <w:p w:rsidR="004741A9" w:rsidRDefault="004741A9" w:rsidP="00B57D74">
            <w:pPr>
              <w:spacing w:after="0"/>
              <w:jc w:val="right"/>
              <w:rPr>
                <w:b/>
              </w:rPr>
            </w:pPr>
            <w:r w:rsidRPr="00696697">
              <w:rPr>
                <w:b/>
              </w:rPr>
              <w:t>act</w:t>
            </w:r>
            <w:r>
              <w:t xml:space="preserve">, </w:t>
            </w:r>
            <w:r w:rsidRPr="00696697">
              <w:rPr>
                <w:b/>
              </w:rPr>
              <w:t>encounter</w:t>
            </w:r>
            <w:r>
              <w:t xml:space="preserve">, </w:t>
            </w:r>
            <w:r w:rsidRPr="00696697">
              <w:rPr>
                <w:b/>
              </w:rPr>
              <w:t>observation</w:t>
            </w:r>
            <w:r>
              <w:t xml:space="preserve">, </w:t>
            </w:r>
            <w:r w:rsidRPr="00696697">
              <w:rPr>
                <w:b/>
              </w:rPr>
              <w:t>procedure</w:t>
            </w:r>
            <w:r>
              <w:t xml:space="preserve">, </w:t>
            </w:r>
            <w:r w:rsidRPr="00696697">
              <w:rPr>
                <w:b/>
              </w:rPr>
              <w:t>substanceAdministration</w:t>
            </w:r>
            <w:r>
              <w:t xml:space="preserve">, or </w:t>
            </w:r>
            <w:r w:rsidRPr="00696697">
              <w:rPr>
                <w:b/>
              </w:rPr>
              <w:t>supply</w:t>
            </w:r>
            <w:r>
              <w:rPr>
                <w:b/>
              </w:rPr>
              <w:t xml:space="preserve"> </w:t>
            </w:r>
          </w:p>
        </w:tc>
        <w:tc>
          <w:tcPr>
            <w:tcW w:w="7067" w:type="dxa"/>
          </w:tcPr>
          <w:p w:rsidR="004741A9" w:rsidRDefault="00066BA7" w:rsidP="00C637FF">
            <w:pPr>
              <w:spacing w:after="0"/>
            </w:pPr>
            <w:r>
              <w:t>templateId</w:t>
            </w:r>
            <w:r w:rsidR="00C173AC">
              <w:t xml:space="preserve">; </w:t>
            </w:r>
            <w:r w:rsidR="00A530F3">
              <w:t>mood</w:t>
            </w:r>
            <w:r w:rsidR="007231DE">
              <w:t xml:space="preserve"> = </w:t>
            </w:r>
            <w:r w:rsidR="00A530F3">
              <w:t>(see the table that follows)</w:t>
            </w:r>
            <w:r w:rsidR="00C173AC">
              <w:t xml:space="preserve">; </w:t>
            </w:r>
            <w:r w:rsidR="004741A9">
              <w:t>id</w:t>
            </w:r>
          </w:p>
          <w:p w:rsidR="004741A9" w:rsidRDefault="004741A9" w:rsidP="00C637FF">
            <w:pPr>
              <w:spacing w:after="0"/>
            </w:pPr>
          </w:p>
          <w:p w:rsidR="004741A9" w:rsidRPr="00667580" w:rsidRDefault="004741A9" w:rsidP="00C637FF">
            <w:pPr>
              <w:spacing w:after="0"/>
              <w:rPr>
                <w:highlight w:val="lightGray"/>
              </w:rPr>
            </w:pPr>
          </w:p>
        </w:tc>
      </w:tr>
    </w:tbl>
    <w:p w:rsidR="004741A9" w:rsidRPr="000043F9" w:rsidRDefault="004741A9" w:rsidP="004741A9"/>
    <w:p w:rsidR="004741A9" w:rsidRDefault="004741A9" w:rsidP="00E06A97">
      <w:pPr>
        <w:pStyle w:val="BodyText"/>
      </w:pPr>
      <w:r>
        <w:t>The value of @moodCode varies with the type of element as follows:</w:t>
      </w:r>
    </w:p>
    <w:p w:rsidR="004741A9" w:rsidRDefault="004741A9" w:rsidP="004741A9">
      <w:pPr>
        <w:pStyle w:val="Caption"/>
        <w:tabs>
          <w:tab w:val="left" w:pos="1620"/>
        </w:tabs>
      </w:pPr>
      <w:bookmarkStart w:id="271" w:name="_Toc177697401"/>
      <w:bookmarkStart w:id="272" w:name="_Toc181163956"/>
      <w:r w:rsidRPr="00EE4DE9">
        <w:t xml:space="preserve">Table </w:t>
      </w:r>
      <w:r w:rsidRPr="003E5FE3">
        <w:rPr>
          <w:lang w:val="fr-FR"/>
        </w:rPr>
        <w:fldChar w:fldCharType="begin"/>
      </w:r>
      <w:r w:rsidRPr="00EE4DE9">
        <w:instrText xml:space="preserve"> SEQ Table \* ARABIC </w:instrText>
      </w:r>
      <w:r w:rsidRPr="003E5FE3">
        <w:rPr>
          <w:lang w:val="fr-FR"/>
        </w:rPr>
        <w:fldChar w:fldCharType="separate"/>
      </w:r>
      <w:r w:rsidR="0081727A">
        <w:t>20</w:t>
      </w:r>
      <w:r w:rsidRPr="003E5FE3">
        <w:rPr>
          <w:lang w:val="fr-FR"/>
        </w:rPr>
        <w:fldChar w:fldCharType="end"/>
      </w:r>
      <w:r w:rsidRPr="00EE4DE9">
        <w:t xml:space="preserve">: </w:t>
      </w:r>
      <w:r>
        <w:t>Plan of Care moodCode</w:t>
      </w:r>
      <w:bookmarkEnd w:id="271"/>
      <w:r w:rsidR="00A530F3">
        <w:t>s</w:t>
      </w:r>
      <w:bookmarkEnd w:id="272"/>
    </w:p>
    <w:tbl>
      <w:tblPr>
        <w:tblStyle w:val="TableGrid"/>
        <w:tblW w:w="0" w:type="auto"/>
        <w:tblLook w:val="01E0" w:firstRow="1" w:lastRow="1" w:firstColumn="1" w:lastColumn="1" w:noHBand="0" w:noVBand="0"/>
      </w:tblPr>
      <w:tblGrid>
        <w:gridCol w:w="4968"/>
        <w:gridCol w:w="4968"/>
      </w:tblGrid>
      <w:tr w:rsidR="004741A9">
        <w:tc>
          <w:tcPr>
            <w:tcW w:w="4968" w:type="dxa"/>
            <w:shd w:val="clear" w:color="auto" w:fill="CCFFCC"/>
          </w:tcPr>
          <w:p w:rsidR="004741A9" w:rsidRPr="00B57D74" w:rsidRDefault="00B57D74" w:rsidP="00B57D74">
            <w:pPr>
              <w:pStyle w:val="BodyText"/>
              <w:jc w:val="right"/>
              <w:rPr>
                <w:b/>
              </w:rPr>
            </w:pPr>
            <w:r w:rsidRPr="00B57D74">
              <w:rPr>
                <w:b/>
              </w:rPr>
              <w:t>E</w:t>
            </w:r>
            <w:r w:rsidR="004741A9" w:rsidRPr="00B57D74">
              <w:rPr>
                <w:b/>
              </w:rPr>
              <w:t xml:space="preserve">lement </w:t>
            </w:r>
            <w:r w:rsidRPr="00B57D74">
              <w:rPr>
                <w:b/>
              </w:rPr>
              <w:t>T</w:t>
            </w:r>
            <w:r w:rsidR="004741A9" w:rsidRPr="00B57D74">
              <w:rPr>
                <w:b/>
              </w:rPr>
              <w:t>ype</w:t>
            </w:r>
          </w:p>
        </w:tc>
        <w:tc>
          <w:tcPr>
            <w:tcW w:w="4968" w:type="dxa"/>
            <w:shd w:val="clear" w:color="auto" w:fill="CCFFCC"/>
          </w:tcPr>
          <w:p w:rsidR="004741A9" w:rsidRPr="0041397D" w:rsidRDefault="0041397D" w:rsidP="00C637FF">
            <w:pPr>
              <w:pStyle w:val="BodyText"/>
              <w:rPr>
                <w:b/>
              </w:rPr>
            </w:pPr>
            <w:r>
              <w:rPr>
                <w:b/>
              </w:rPr>
              <w:t>moodCode</w:t>
            </w:r>
          </w:p>
        </w:tc>
      </w:tr>
      <w:tr w:rsidR="004741A9">
        <w:tc>
          <w:tcPr>
            <w:tcW w:w="4968" w:type="dxa"/>
          </w:tcPr>
          <w:p w:rsidR="004741A9" w:rsidRPr="00B75633" w:rsidRDefault="004741A9" w:rsidP="00B57D74">
            <w:pPr>
              <w:pStyle w:val="BodyText"/>
              <w:jc w:val="right"/>
              <w:rPr>
                <w:b/>
              </w:rPr>
            </w:pPr>
            <w:r w:rsidRPr="00B75633">
              <w:rPr>
                <w:b/>
              </w:rPr>
              <w:t xml:space="preserve">Act, Encounter </w:t>
            </w:r>
            <w:r w:rsidRPr="00B75633">
              <w:t>or</w:t>
            </w:r>
            <w:r w:rsidRPr="00B75633">
              <w:rPr>
                <w:b/>
              </w:rPr>
              <w:t xml:space="preserve"> Procedure</w:t>
            </w:r>
          </w:p>
        </w:tc>
        <w:tc>
          <w:tcPr>
            <w:tcW w:w="4968" w:type="dxa"/>
          </w:tcPr>
          <w:p w:rsidR="004741A9" w:rsidRDefault="004741A9" w:rsidP="00C637FF">
            <w:pPr>
              <w:pStyle w:val="BodyText"/>
            </w:pPr>
            <w:r>
              <w:t>INT, ARQ, PRMS, PRP, or RQO (not GOL)</w:t>
            </w:r>
          </w:p>
        </w:tc>
      </w:tr>
      <w:tr w:rsidR="004741A9">
        <w:tc>
          <w:tcPr>
            <w:tcW w:w="4968" w:type="dxa"/>
          </w:tcPr>
          <w:p w:rsidR="004741A9" w:rsidRPr="00B75633" w:rsidRDefault="004741A9" w:rsidP="00B57D74">
            <w:pPr>
              <w:pStyle w:val="BodyText"/>
              <w:jc w:val="right"/>
              <w:rPr>
                <w:b/>
              </w:rPr>
            </w:pPr>
            <w:r w:rsidRPr="00B75633">
              <w:rPr>
                <w:b/>
              </w:rPr>
              <w:t>SubstanceAdmin</w:t>
            </w:r>
            <w:r w:rsidR="001344A4" w:rsidRPr="00B75633">
              <w:rPr>
                <w:b/>
              </w:rPr>
              <w:t>i</w:t>
            </w:r>
            <w:r w:rsidRPr="00B75633">
              <w:rPr>
                <w:b/>
              </w:rPr>
              <w:t xml:space="preserve">stration </w:t>
            </w:r>
            <w:r w:rsidRPr="00B75633">
              <w:t>and</w:t>
            </w:r>
            <w:r w:rsidRPr="00B75633">
              <w:rPr>
                <w:b/>
              </w:rPr>
              <w:t xml:space="preserve"> Supply</w:t>
            </w:r>
          </w:p>
        </w:tc>
        <w:tc>
          <w:tcPr>
            <w:tcW w:w="4968" w:type="dxa"/>
          </w:tcPr>
          <w:p w:rsidR="004741A9" w:rsidRDefault="004741A9" w:rsidP="00C637FF">
            <w:pPr>
              <w:pStyle w:val="BodyText"/>
            </w:pPr>
            <w:r>
              <w:t>INT, PRMS, PRP, or RQO (not ARQ or GOL)</w:t>
            </w:r>
          </w:p>
        </w:tc>
      </w:tr>
      <w:tr w:rsidR="004741A9">
        <w:tc>
          <w:tcPr>
            <w:tcW w:w="4968" w:type="dxa"/>
          </w:tcPr>
          <w:p w:rsidR="004741A9" w:rsidRPr="00B75633" w:rsidRDefault="004741A9" w:rsidP="00B57D74">
            <w:pPr>
              <w:pStyle w:val="BodyText"/>
              <w:jc w:val="right"/>
              <w:rPr>
                <w:b/>
              </w:rPr>
            </w:pPr>
            <w:r w:rsidRPr="00B75633">
              <w:rPr>
                <w:b/>
              </w:rPr>
              <w:t>Observation</w:t>
            </w:r>
          </w:p>
        </w:tc>
        <w:tc>
          <w:tcPr>
            <w:tcW w:w="4968" w:type="dxa"/>
          </w:tcPr>
          <w:p w:rsidR="004741A9" w:rsidRDefault="00FA550B" w:rsidP="00C637FF">
            <w:pPr>
              <w:pStyle w:val="BodyText"/>
            </w:pPr>
            <w:r>
              <w:t xml:space="preserve">INT, PRMS, </w:t>
            </w:r>
            <w:r w:rsidR="004741A9">
              <w:t>PRP, RQO, or GOL (not ARQ)</w:t>
            </w:r>
          </w:p>
        </w:tc>
      </w:tr>
    </w:tbl>
    <w:p w:rsidR="004741A9" w:rsidRDefault="004741A9" w:rsidP="004741A9">
      <w:pPr>
        <w:pStyle w:val="BodyText"/>
      </w:pPr>
    </w:p>
    <w:p w:rsidR="00AD6EA0" w:rsidRPr="00B50937" w:rsidRDefault="00AD6EA0" w:rsidP="00795B75">
      <w:pPr>
        <w:pStyle w:val="ExampleCaption"/>
      </w:pPr>
      <w:bookmarkStart w:id="273" w:name="_Toc181163936"/>
      <w:r w:rsidRPr="00B50937">
        <w:t xml:space="preserve">Plan of Care </w:t>
      </w:r>
      <w:r w:rsidR="00D60FC6">
        <w:t>Example</w:t>
      </w:r>
      <w:bookmarkEnd w:id="273"/>
    </w:p>
    <w:p w:rsidR="00AD6EA0" w:rsidRPr="00E84B99" w:rsidRDefault="00AD6EA0" w:rsidP="00E06A97">
      <w:pPr>
        <w:pStyle w:val="BodyText"/>
      </w:pPr>
      <w:r>
        <w:t xml:space="preserve">The </w:t>
      </w:r>
      <w:r w:rsidR="007D163C">
        <w:t>following</w:t>
      </w:r>
      <w:r>
        <w:t xml:space="preserve"> example shows a Plan of Care</w:t>
      </w:r>
      <w:r w:rsidR="007E2E55">
        <w:sym w:font="Webdings" w:char="F031"/>
      </w:r>
      <w:r>
        <w:t xml:space="preserve"> with </w:t>
      </w:r>
      <w:r w:rsidRPr="00360E51">
        <w:t xml:space="preserve">an </w:t>
      </w:r>
      <w:r w:rsidR="00360E51" w:rsidRPr="00360E51">
        <w:rPr>
          <w:b/>
        </w:rPr>
        <w:t>observation</w:t>
      </w:r>
      <w:r w:rsidR="00360E51" w:rsidRPr="00360E51">
        <w:t xml:space="preserve"> activity</w:t>
      </w:r>
      <w:r w:rsidR="007E2E55" w:rsidRPr="00360E51">
        <w:sym w:font="Webdings" w:char="F032"/>
      </w:r>
      <w:r w:rsidRPr="00360E51">
        <w:t xml:space="preserve"> in request</w:t>
      </w:r>
      <w:r>
        <w:t xml:space="preserve"> mood orde</w:t>
      </w:r>
      <w:r w:rsidR="004B0C21">
        <w:t>ring a pulmonary function test</w:t>
      </w:r>
      <w:r w:rsidR="00812E15">
        <w:t>.</w:t>
      </w:r>
    </w:p>
    <w:p w:rsidR="00AD6EA0" w:rsidRPr="001F4118" w:rsidRDefault="00AD6EA0" w:rsidP="004B0C21">
      <w:pPr>
        <w:pStyle w:val="CodeRequired"/>
      </w:pPr>
      <w:r w:rsidRPr="00857DE0">
        <w:rPr>
          <w:rStyle w:val="StyleCodeRequired8ptChar"/>
        </w:rPr>
        <w:t>&lt;entry typeCode=</w:t>
      </w:r>
      <w:r w:rsidR="00E06A97" w:rsidRPr="00857DE0">
        <w:rPr>
          <w:rStyle w:val="StyleCodeRequired8ptChar"/>
        </w:rPr>
        <w:t>”</w:t>
      </w:r>
      <w:r w:rsidRPr="001F4118">
        <w:rPr>
          <w:rStyle w:val="CodeFixedChar"/>
          <w:sz w:val="16"/>
          <w:szCs w:val="16"/>
        </w:rPr>
        <w:t>DRIV</w:t>
      </w:r>
      <w:r w:rsidR="00E06A97" w:rsidRPr="001F4118">
        <w:t>”</w:t>
      </w:r>
      <w:r w:rsidRPr="001F4118">
        <w:t>&gt;</w:t>
      </w:r>
    </w:p>
    <w:p w:rsidR="00AD6EA0" w:rsidRPr="001F4118" w:rsidRDefault="004B0C21" w:rsidP="004B0C21">
      <w:pPr>
        <w:pStyle w:val="CodeRequired"/>
      </w:pPr>
      <w:r>
        <w:t xml:space="preserve">   </w:t>
      </w:r>
      <w:r w:rsidR="00AD6EA0" w:rsidRPr="001F4118">
        <w:t>&lt;observation classCode=</w:t>
      </w:r>
      <w:r w:rsidR="00E06A97" w:rsidRPr="001F4118">
        <w:t>”</w:t>
      </w:r>
      <w:r w:rsidR="00AD6EA0" w:rsidRPr="001F4118">
        <w:rPr>
          <w:rStyle w:val="CodeFixedChar"/>
          <w:sz w:val="16"/>
          <w:szCs w:val="16"/>
        </w:rPr>
        <w:t>OBS</w:t>
      </w:r>
      <w:r w:rsidR="00E06A97" w:rsidRPr="00857DE0">
        <w:t>”</w:t>
      </w:r>
      <w:r w:rsidR="00AD6EA0" w:rsidRPr="00857DE0">
        <w:t xml:space="preserve"> moodCode=</w:t>
      </w:r>
      <w:r w:rsidR="00E06A97" w:rsidRPr="00857DE0">
        <w:t>”</w:t>
      </w:r>
      <w:r w:rsidR="00AD6EA0" w:rsidRPr="001F4118">
        <w:rPr>
          <w:rStyle w:val="CodeFixedChar"/>
          <w:sz w:val="16"/>
          <w:szCs w:val="16"/>
        </w:rPr>
        <w:t>RQO</w:t>
      </w:r>
      <w:r w:rsidR="00E06A97" w:rsidRPr="001F4118">
        <w:t>”</w:t>
      </w:r>
      <w:r w:rsidR="00AD6EA0" w:rsidRPr="001F4118">
        <w:t>&gt;</w:t>
      </w:r>
    </w:p>
    <w:p w:rsidR="00AD6EA0" w:rsidRPr="001F4118" w:rsidRDefault="004B0C21" w:rsidP="004B0C21">
      <w:pPr>
        <w:pStyle w:val="CodeRequired"/>
      </w:pPr>
      <w:r>
        <w:t xml:space="preserve">      </w:t>
      </w:r>
      <w:r w:rsidR="00AD6EA0" w:rsidRPr="001F4118">
        <w:t>&lt;templateId root=</w:t>
      </w:r>
      <w:r w:rsidR="00E06A97" w:rsidRPr="001F4118">
        <w:t>”</w:t>
      </w:r>
      <w:r w:rsidR="00AD6EA0" w:rsidRPr="001F4118">
        <w:rPr>
          <w:rStyle w:val="CodeFixedChar"/>
          <w:sz w:val="16"/>
          <w:szCs w:val="16"/>
        </w:rPr>
        <w:t>2.16.840.1.113883.10.20.1.25</w:t>
      </w:r>
      <w:r w:rsidR="00E06A97" w:rsidRPr="001F4118">
        <w:t>”</w:t>
      </w:r>
      <w:r w:rsidR="00AD6EA0" w:rsidRPr="001F4118">
        <w:t>/&gt;</w:t>
      </w:r>
    </w:p>
    <w:p w:rsidR="004B0C21" w:rsidRPr="001F4118" w:rsidRDefault="004B0C21" w:rsidP="004B0C21">
      <w:pPr>
        <w:pStyle w:val="CodeVariable"/>
      </w:pPr>
      <w:r>
        <w:t xml:space="preserve">         </w:t>
      </w:r>
      <w:r w:rsidRPr="001F4118">
        <w:t xml:space="preserve">&lt;!-- Plan of </w:t>
      </w:r>
      <w:r>
        <w:t>Care A</w:t>
      </w:r>
      <w:r w:rsidRPr="001F4118">
        <w:t>ctivity template --&gt;</w:t>
      </w:r>
    </w:p>
    <w:p w:rsidR="00AD6EA0" w:rsidRPr="001F4118" w:rsidRDefault="004B0C21" w:rsidP="004B0C21">
      <w:pPr>
        <w:pStyle w:val="CodeRequired"/>
      </w:pPr>
      <w:r>
        <w:t xml:space="preserve">      </w:t>
      </w:r>
      <w:r w:rsidR="00AD6EA0" w:rsidRPr="001F4118">
        <w:t>&lt;id root=</w:t>
      </w:r>
      <w:r w:rsidR="00E06A97" w:rsidRPr="001F4118">
        <w:t>”</w:t>
      </w:r>
      <w:r w:rsidR="00AD6EA0" w:rsidRPr="001F4118">
        <w:rPr>
          <w:rStyle w:val="CodeVariableChar"/>
          <w:sz w:val="16"/>
          <w:szCs w:val="16"/>
        </w:rPr>
        <w:t>someIdString</w:t>
      </w:r>
      <w:r w:rsidR="00E06A97" w:rsidRPr="001F4118">
        <w:t>”</w:t>
      </w:r>
      <w:r w:rsidR="00AD6EA0" w:rsidRPr="001F4118">
        <w:t>/&gt;</w:t>
      </w:r>
    </w:p>
    <w:p w:rsidR="00AD6EA0" w:rsidRPr="001F4118" w:rsidRDefault="004B0C21" w:rsidP="004B0C21">
      <w:pPr>
        <w:pStyle w:val="CodeRequired"/>
      </w:pPr>
      <w:r>
        <w:t xml:space="preserve">      </w:t>
      </w:r>
      <w:r w:rsidR="00AD6EA0" w:rsidRPr="001F4118">
        <w:t>&lt;code code=</w:t>
      </w:r>
      <w:r w:rsidR="00E06A97" w:rsidRPr="001F4118">
        <w:t>”</w:t>
      </w:r>
      <w:r w:rsidR="00AD6EA0" w:rsidRPr="001F4118">
        <w:rPr>
          <w:rStyle w:val="CodeVariableChar"/>
          <w:sz w:val="16"/>
          <w:szCs w:val="16"/>
        </w:rPr>
        <w:t>23426006</w:t>
      </w:r>
      <w:r w:rsidR="00E06A97" w:rsidRPr="00857DE0">
        <w:t>”</w:t>
      </w:r>
      <w:r w:rsidR="00AD6EA0" w:rsidRPr="00857DE0">
        <w:t xml:space="preserve"> codeSystem=</w:t>
      </w:r>
      <w:r w:rsidR="00E06A97" w:rsidRPr="00857DE0">
        <w:t>”</w:t>
      </w:r>
      <w:r w:rsidR="00AD6EA0" w:rsidRPr="001F4118">
        <w:rPr>
          <w:rStyle w:val="CodeVariableChar"/>
          <w:sz w:val="16"/>
          <w:szCs w:val="16"/>
        </w:rPr>
        <w:t>2.16.840.1.113883.6.96</w:t>
      </w:r>
      <w:r w:rsidR="00E06A97" w:rsidRPr="00857DE0">
        <w:t>”</w:t>
      </w:r>
      <w:r w:rsidR="00AD6EA0" w:rsidRPr="00857DE0">
        <w:t xml:space="preserve"> displayName=</w:t>
      </w:r>
      <w:r w:rsidR="00E06A97" w:rsidRPr="00857DE0">
        <w:t>”</w:t>
      </w:r>
      <w:r w:rsidR="00AD6EA0" w:rsidRPr="001F4118">
        <w:rPr>
          <w:rStyle w:val="CodeVariableChar"/>
          <w:sz w:val="16"/>
          <w:szCs w:val="16"/>
        </w:rPr>
        <w:t>Pulmonary</w:t>
      </w:r>
      <w:r w:rsidR="00AD6EA0" w:rsidRPr="00857DE0">
        <w:t xml:space="preserve"> </w:t>
      </w:r>
      <w:r w:rsidR="00AD6EA0" w:rsidRPr="001F4118">
        <w:rPr>
          <w:rStyle w:val="CodeVariableChar"/>
          <w:sz w:val="16"/>
          <w:szCs w:val="16"/>
        </w:rPr>
        <w:t>function</w:t>
      </w:r>
      <w:r w:rsidR="00AD6EA0" w:rsidRPr="00857DE0">
        <w:t xml:space="preserve"> </w:t>
      </w:r>
      <w:r w:rsidR="00AD6EA0" w:rsidRPr="001F4118">
        <w:rPr>
          <w:rStyle w:val="CodeVariableChar"/>
          <w:sz w:val="16"/>
          <w:szCs w:val="16"/>
        </w:rPr>
        <w:t>test</w:t>
      </w:r>
      <w:r w:rsidR="00E06A97" w:rsidRPr="001F4118">
        <w:t>”</w:t>
      </w:r>
      <w:r w:rsidR="00AD6EA0" w:rsidRPr="001F4118">
        <w:t>/&gt;</w:t>
      </w:r>
    </w:p>
    <w:p w:rsidR="00AD6EA0" w:rsidRPr="001F4118" w:rsidRDefault="004B0C21" w:rsidP="004B0C21">
      <w:pPr>
        <w:pStyle w:val="CodeRequired"/>
      </w:pPr>
      <w:r>
        <w:t xml:space="preserve">      </w:t>
      </w:r>
      <w:r w:rsidR="00AD6EA0" w:rsidRPr="001F4118">
        <w:t>&lt;</w:t>
      </w:r>
      <w:r w:rsidR="008A0CB7">
        <w:t>statusCode</w:t>
      </w:r>
      <w:r w:rsidR="00AD6EA0" w:rsidRPr="001F4118">
        <w:t xml:space="preserve"> code=</w:t>
      </w:r>
      <w:r w:rsidR="00E06A97" w:rsidRPr="001F4118">
        <w:t>”</w:t>
      </w:r>
      <w:r w:rsidR="00AD6EA0" w:rsidRPr="001F4118">
        <w:rPr>
          <w:rStyle w:val="CodeVariableChar"/>
          <w:sz w:val="16"/>
          <w:szCs w:val="16"/>
        </w:rPr>
        <w:t>new</w:t>
      </w:r>
      <w:r w:rsidR="00E06A97" w:rsidRPr="001F4118">
        <w:t>”</w:t>
      </w:r>
      <w:r w:rsidR="00AD6EA0" w:rsidRPr="001F4118">
        <w:t>/&gt;</w:t>
      </w:r>
    </w:p>
    <w:p w:rsidR="00AD6EA0" w:rsidRPr="001F4118" w:rsidRDefault="004B0C21" w:rsidP="004B0C21">
      <w:pPr>
        <w:pStyle w:val="CodeOptional"/>
      </w:pPr>
      <w:r>
        <w:t xml:space="preserve">      </w:t>
      </w:r>
      <w:r w:rsidR="00AD6EA0" w:rsidRPr="001F4118">
        <w:t>&lt;effectiveTime&gt;&lt;center value=</w:t>
      </w:r>
      <w:r w:rsidR="00E06A97" w:rsidRPr="001F4118">
        <w:t>”</w:t>
      </w:r>
      <w:r w:rsidR="00AD6EA0" w:rsidRPr="001F4118">
        <w:rPr>
          <w:rStyle w:val="CodeVariableChar"/>
          <w:sz w:val="16"/>
          <w:szCs w:val="16"/>
        </w:rPr>
        <w:t>20000421</w:t>
      </w:r>
      <w:r w:rsidR="00E06A97" w:rsidRPr="001F4118">
        <w:t>”</w:t>
      </w:r>
      <w:r w:rsidR="00AD6EA0" w:rsidRPr="001F4118">
        <w:t>/&gt;&lt;/effectiveTime&gt;</w:t>
      </w:r>
    </w:p>
    <w:p w:rsidR="00AD6EA0" w:rsidRPr="001F4118" w:rsidRDefault="004B0C21" w:rsidP="004B0C21">
      <w:pPr>
        <w:pStyle w:val="CodeRequired"/>
      </w:pPr>
      <w:r>
        <w:t xml:space="preserve">   </w:t>
      </w:r>
      <w:r w:rsidR="00AD6EA0" w:rsidRPr="001F4118">
        <w:t>&lt;/observation&gt;</w:t>
      </w:r>
    </w:p>
    <w:p w:rsidR="00AD6EA0" w:rsidRPr="001F4118" w:rsidRDefault="00AD6EA0" w:rsidP="004B0C21">
      <w:pPr>
        <w:pStyle w:val="CodeRequired"/>
      </w:pPr>
      <w:r w:rsidRPr="001F4118">
        <w:t>&lt;/entry&gt;</w:t>
      </w:r>
    </w:p>
    <w:p w:rsidR="00AD6EA0" w:rsidRDefault="00AD6EA0" w:rsidP="00AD6EA0">
      <w:pPr>
        <w:pStyle w:val="BodyText"/>
      </w:pPr>
    </w:p>
    <w:p w:rsidR="00AD6EA0" w:rsidRDefault="004E2F58" w:rsidP="00AD6EA0">
      <w:pPr>
        <w:rPr>
          <w:noProof/>
        </w:rPr>
      </w:pPr>
      <w:r>
        <w:rPr>
          <w:rStyle w:val="Comment"/>
        </w:rPr>
        <w:br w:type="page"/>
      </w:r>
      <w:r w:rsidR="00AD6EA0" w:rsidRPr="008D3385">
        <w:rPr>
          <w:noProof/>
        </w:rPr>
        <w:lastRenderedPageBreak/>
        <w:pict>
          <v:shape id="_x0000_i1032" type="#_x0000_t75" style="width:517pt;height:8.25pt" o:hrpct="0" o:hr="t">
            <v:imagedata r:id="rId8" o:title="BD14539_"/>
          </v:shape>
        </w:pict>
      </w:r>
    </w:p>
    <w:p w:rsidR="001E1569" w:rsidRPr="004070E9" w:rsidRDefault="001E1569" w:rsidP="00557768">
      <w:pPr>
        <w:pStyle w:val="Heading1"/>
      </w:pPr>
      <w:bookmarkStart w:id="274" w:name="_Toc178673794"/>
      <w:bookmarkStart w:id="275" w:name="_Toc179021527"/>
      <w:bookmarkStart w:id="276" w:name="_Appendices"/>
      <w:bookmarkStart w:id="277" w:name="_Toc181163902"/>
      <w:bookmarkEnd w:id="276"/>
      <w:r w:rsidRPr="004070E9">
        <w:t>Appendices</w:t>
      </w:r>
      <w:bookmarkEnd w:id="274"/>
      <w:bookmarkEnd w:id="275"/>
      <w:bookmarkEnd w:id="277"/>
    </w:p>
    <w:p w:rsidR="004070E9" w:rsidRDefault="004070E9" w:rsidP="004070E9">
      <w:pPr>
        <w:pStyle w:val="BodyText"/>
        <w:rPr>
          <w:lang w:eastAsia="en-US"/>
        </w:rPr>
      </w:pPr>
      <w:r w:rsidRPr="004070E9">
        <w:rPr>
          <w:lang w:eastAsia="en-US"/>
        </w:rPr>
        <w:t>T</w:t>
      </w:r>
      <w:r>
        <w:rPr>
          <w:lang w:eastAsia="en-US"/>
        </w:rPr>
        <w:t xml:space="preserve">he </w:t>
      </w:r>
      <w:r>
        <w:rPr>
          <w:i/>
          <w:lang w:eastAsia="en-US"/>
        </w:rPr>
        <w:t>Guide</w:t>
      </w:r>
      <w:r>
        <w:rPr>
          <w:lang w:eastAsia="en-US"/>
        </w:rPr>
        <w:t xml:space="preserve"> contains the following </w:t>
      </w:r>
      <w:r w:rsidR="00B9037F">
        <w:rPr>
          <w:lang w:eastAsia="en-US"/>
        </w:rPr>
        <w:t>appendices</w:t>
      </w:r>
      <w:r>
        <w:rPr>
          <w:lang w:eastAsia="en-US"/>
        </w:rPr>
        <w:t>:</w:t>
      </w:r>
    </w:p>
    <w:p w:rsidR="004070E9" w:rsidRDefault="00F14B8A" w:rsidP="004070E9">
      <w:pPr>
        <w:pStyle w:val="ListBullet"/>
        <w:numPr>
          <w:ilvl w:val="0"/>
          <w:numId w:val="5"/>
        </w:numPr>
      </w:pPr>
      <w:hyperlink w:anchor="_Installation_Notes" w:history="1">
        <w:r>
          <w:rPr>
            <w:rStyle w:val="Hyperlink"/>
          </w:rPr>
          <w:t>Instal</w:t>
        </w:r>
        <w:r>
          <w:rPr>
            <w:rStyle w:val="Hyperlink"/>
          </w:rPr>
          <w:t>l</w:t>
        </w:r>
        <w:r>
          <w:rPr>
            <w:rStyle w:val="Hyperlink"/>
          </w:rPr>
          <w:t>ati</w:t>
        </w:r>
        <w:r>
          <w:rPr>
            <w:rStyle w:val="Hyperlink"/>
          </w:rPr>
          <w:t>o</w:t>
        </w:r>
        <w:r>
          <w:rPr>
            <w:rStyle w:val="Hyperlink"/>
          </w:rPr>
          <w:t>n</w:t>
        </w:r>
        <w:r>
          <w:rPr>
            <w:rStyle w:val="Hyperlink"/>
          </w:rPr>
          <w:t xml:space="preserve"> N</w:t>
        </w:r>
        <w:r w:rsidR="004070E9" w:rsidRPr="00F14B8A">
          <w:rPr>
            <w:rStyle w:val="Hyperlink"/>
          </w:rPr>
          <w:t>otes</w:t>
        </w:r>
      </w:hyperlink>
      <w:r w:rsidR="004070E9">
        <w:t xml:space="preserve">: </w:t>
      </w:r>
      <w:r w:rsidR="00812E15">
        <w:t xml:space="preserve">How </w:t>
      </w:r>
      <w:r w:rsidR="004070E9">
        <w:t xml:space="preserve">to install these files along with the CDA and CCD to activate hyperlinks. </w:t>
      </w:r>
    </w:p>
    <w:p w:rsidR="004070E9" w:rsidRDefault="00F14B8A" w:rsidP="004070E9">
      <w:pPr>
        <w:pStyle w:val="ListBullet"/>
        <w:numPr>
          <w:ilvl w:val="0"/>
          <w:numId w:val="5"/>
        </w:numPr>
      </w:pPr>
      <w:hyperlink w:anchor="_CCD_Template_Identifiers" w:history="1">
        <w:r w:rsidRPr="00F14B8A">
          <w:rPr>
            <w:rStyle w:val="Hyperlink"/>
          </w:rPr>
          <w:t>CCD Template</w:t>
        </w:r>
        <w:r w:rsidRPr="00F14B8A">
          <w:rPr>
            <w:rStyle w:val="Hyperlink"/>
          </w:rPr>
          <w:t xml:space="preserve"> </w:t>
        </w:r>
        <w:r w:rsidRPr="00F14B8A">
          <w:rPr>
            <w:rStyle w:val="Hyperlink"/>
          </w:rPr>
          <w:t>I</w:t>
        </w:r>
        <w:r w:rsidR="004070E9" w:rsidRPr="00F14B8A">
          <w:rPr>
            <w:rStyle w:val="Hyperlink"/>
          </w:rPr>
          <w:t>dentifiers</w:t>
        </w:r>
      </w:hyperlink>
      <w:r w:rsidR="004070E9">
        <w:t xml:space="preserve">: </w:t>
      </w:r>
      <w:r w:rsidR="00812E15">
        <w:t xml:space="preserve">List </w:t>
      </w:r>
      <w:r w:rsidR="004070E9">
        <w:t>of all CCD-defined template identifiers</w:t>
      </w:r>
    </w:p>
    <w:p w:rsidR="004070E9" w:rsidRDefault="006C277F" w:rsidP="004070E9">
      <w:pPr>
        <w:pStyle w:val="ListBullet"/>
        <w:numPr>
          <w:ilvl w:val="0"/>
          <w:numId w:val="5"/>
        </w:numPr>
      </w:pPr>
      <w:hyperlink w:anchor="_Vocabularies_and_value_Sets" w:history="1">
        <w:r w:rsidRPr="006C277F">
          <w:rPr>
            <w:rStyle w:val="Hyperlink"/>
          </w:rPr>
          <w:t>Vocabularies and V</w:t>
        </w:r>
        <w:r w:rsidR="004070E9" w:rsidRPr="006C277F">
          <w:rPr>
            <w:rStyle w:val="Hyperlink"/>
          </w:rPr>
          <w:t>alue Sets</w:t>
        </w:r>
      </w:hyperlink>
      <w:r w:rsidR="004070E9">
        <w:t xml:space="preserve">: </w:t>
      </w:r>
      <w:r w:rsidR="00812E15">
        <w:t xml:space="preserve">List </w:t>
      </w:r>
      <w:r w:rsidR="004070E9">
        <w:t>of CCD value sets</w:t>
      </w:r>
    </w:p>
    <w:p w:rsidR="004070E9" w:rsidRDefault="00812E15" w:rsidP="004070E9">
      <w:pPr>
        <w:pStyle w:val="ListBullet"/>
        <w:numPr>
          <w:ilvl w:val="0"/>
          <w:numId w:val="5"/>
        </w:numPr>
      </w:pPr>
      <w:hyperlink w:anchor="_Commonly-referenced_OIDs" w:history="1">
        <w:r w:rsidR="004070E9" w:rsidRPr="00812E15">
          <w:rPr>
            <w:rStyle w:val="Hyperlink"/>
          </w:rPr>
          <w:t>Commonly</w:t>
        </w:r>
        <w:r w:rsidR="00B9037F">
          <w:rPr>
            <w:rStyle w:val="Hyperlink"/>
          </w:rPr>
          <w:t>-</w:t>
        </w:r>
        <w:r w:rsidR="004070E9" w:rsidRPr="00812E15">
          <w:rPr>
            <w:rStyle w:val="Hyperlink"/>
          </w:rPr>
          <w:t>referenced OIDs</w:t>
        </w:r>
      </w:hyperlink>
      <w:r w:rsidR="004070E9">
        <w:t xml:space="preserve">: </w:t>
      </w:r>
      <w:r>
        <w:t xml:space="preserve">Identifiers </w:t>
      </w:r>
      <w:r w:rsidR="004070E9">
        <w:t>in common use</w:t>
      </w:r>
    </w:p>
    <w:p w:rsidR="0004007C" w:rsidRDefault="007E7C15" w:rsidP="004070E9">
      <w:pPr>
        <w:pStyle w:val="ListBullet"/>
        <w:numPr>
          <w:ilvl w:val="0"/>
          <w:numId w:val="5"/>
        </w:numPr>
      </w:pPr>
      <w:hyperlink w:anchor="_Resources" w:history="1">
        <w:r w:rsidR="0004007C" w:rsidRPr="007E7C15">
          <w:rPr>
            <w:rStyle w:val="Hyperlink"/>
          </w:rPr>
          <w:t>Res</w:t>
        </w:r>
        <w:r w:rsidR="0004007C" w:rsidRPr="007E7C15">
          <w:rPr>
            <w:rStyle w:val="Hyperlink"/>
          </w:rPr>
          <w:t>o</w:t>
        </w:r>
        <w:r w:rsidR="0004007C" w:rsidRPr="007E7C15">
          <w:rPr>
            <w:rStyle w:val="Hyperlink"/>
          </w:rPr>
          <w:t>urces</w:t>
        </w:r>
      </w:hyperlink>
      <w:r w:rsidR="0004007C">
        <w:t xml:space="preserve">: </w:t>
      </w:r>
      <w:r w:rsidR="00812E15">
        <w:t xml:space="preserve">This </w:t>
      </w:r>
      <w:r w:rsidR="0004007C">
        <w:t xml:space="preserve">appendix lists pertinent specifications and describes how to obtain them as well as relevant articles and has links to the XML sample files supplied with this </w:t>
      </w:r>
      <w:r w:rsidR="0004007C">
        <w:rPr>
          <w:i/>
        </w:rPr>
        <w:t>Guide:</w:t>
      </w:r>
    </w:p>
    <w:p w:rsidR="004070E9" w:rsidRDefault="004070E9" w:rsidP="0004007C">
      <w:pPr>
        <w:pStyle w:val="ListBullet"/>
        <w:numPr>
          <w:ilvl w:val="1"/>
          <w:numId w:val="5"/>
        </w:numPr>
      </w:pPr>
      <w:r>
        <w:t>Sample CCD (Level 2): complete CCD instance sample coded to section level (no entries or clinical statements)</w:t>
      </w:r>
    </w:p>
    <w:p w:rsidR="004070E9" w:rsidRDefault="004070E9" w:rsidP="0004007C">
      <w:pPr>
        <w:pStyle w:val="ListBullet"/>
        <w:numPr>
          <w:ilvl w:val="1"/>
          <w:numId w:val="5"/>
        </w:numPr>
      </w:pPr>
      <w:r>
        <w:t>Sample CCD (Level 3): complete CCD instance coded to entry level</w:t>
      </w:r>
      <w:r w:rsidR="00D65C71">
        <w:t>. Note that this sample is based on the one provided by Bob Dolin, MD with the CCD specification and has been enhanced to illustrate some further points of usage</w:t>
      </w:r>
      <w:r w:rsidR="00812E15">
        <w:t xml:space="preserve"> </w:t>
      </w:r>
      <w:r w:rsidR="00D65C71">
        <w:t xml:space="preserve">as well as compliance with HITSP C32 for medications. </w:t>
      </w:r>
    </w:p>
    <w:p w:rsidR="008921CB" w:rsidRDefault="008921CB" w:rsidP="00F8543D">
      <w:pPr>
        <w:pStyle w:val="Heading2"/>
      </w:pPr>
      <w:bookmarkStart w:id="278" w:name="_Installation_Notes"/>
      <w:bookmarkStart w:id="279" w:name="_Toc181163903"/>
      <w:bookmarkEnd w:id="278"/>
      <w:r>
        <w:t>Installation Notes</w:t>
      </w:r>
      <w:bookmarkEnd w:id="279"/>
    </w:p>
    <w:p w:rsidR="00DE674F" w:rsidRDefault="00DE674F" w:rsidP="004A1906">
      <w:pPr>
        <w:pStyle w:val="BodyText"/>
      </w:pPr>
      <w:r>
        <w:t xml:space="preserve">This document assumes that the </w:t>
      </w:r>
      <w:r w:rsidR="00E44A16">
        <w:t>implementer</w:t>
      </w:r>
      <w:r>
        <w:t xml:space="preserve"> has downloaded all of the required reference documents and has created the following directory structure:</w:t>
      </w:r>
    </w:p>
    <w:p w:rsidR="00DE674F" w:rsidRPr="00D854B4" w:rsidRDefault="00DE674F" w:rsidP="004A1906">
      <w:pPr>
        <w:pStyle w:val="BodyText"/>
        <w:rPr>
          <w:b/>
        </w:rPr>
      </w:pPr>
      <w:r>
        <w:t>…\</w:t>
      </w:r>
      <w:r w:rsidRPr="00B00C46">
        <w:rPr>
          <w:i/>
        </w:rPr>
        <w:t>SomeDirectory</w:t>
      </w:r>
      <w:r>
        <w:t>\</w:t>
      </w:r>
      <w:r w:rsidRPr="00D854B4">
        <w:rPr>
          <w:b/>
        </w:rPr>
        <w:t>CCD_QSG</w:t>
      </w:r>
    </w:p>
    <w:p w:rsidR="00DE674F" w:rsidRPr="00D854B4" w:rsidRDefault="00DE674F" w:rsidP="004A1906">
      <w:pPr>
        <w:pStyle w:val="BodyText"/>
        <w:rPr>
          <w:b/>
        </w:rPr>
      </w:pPr>
      <w:r>
        <w:t>…\</w:t>
      </w:r>
      <w:r w:rsidRPr="00B00C46">
        <w:rPr>
          <w:i/>
        </w:rPr>
        <w:t>SomeDirectory</w:t>
      </w:r>
      <w:r>
        <w:t>\</w:t>
      </w:r>
      <w:r w:rsidRPr="00D854B4">
        <w:rPr>
          <w:b/>
        </w:rPr>
        <w:t>CCD</w:t>
      </w:r>
    </w:p>
    <w:p w:rsidR="00DE674F" w:rsidRPr="00D854B4" w:rsidRDefault="00DE674F" w:rsidP="004A1906">
      <w:pPr>
        <w:pStyle w:val="BodyText"/>
        <w:rPr>
          <w:b/>
        </w:rPr>
      </w:pPr>
      <w:r>
        <w:t>…\</w:t>
      </w:r>
      <w:r w:rsidRPr="00B00C46">
        <w:rPr>
          <w:i/>
        </w:rPr>
        <w:t>SomeDirectory</w:t>
      </w:r>
      <w:r>
        <w:t>\</w:t>
      </w:r>
      <w:r w:rsidRPr="00B11A7C">
        <w:t xml:space="preserve"> </w:t>
      </w:r>
      <w:smartTag w:uri="urn:schemas-microsoft-com:office:smarttags" w:element="stockticker">
        <w:r w:rsidRPr="00D854B4">
          <w:rPr>
            <w:b/>
          </w:rPr>
          <w:t>CDA</w:t>
        </w:r>
      </w:smartTag>
      <w:r w:rsidRPr="00D854B4">
        <w:rPr>
          <w:b/>
        </w:rPr>
        <w:t>_R2_NormativeWebEdition2005</w:t>
      </w:r>
    </w:p>
    <w:p w:rsidR="00DE674F" w:rsidRDefault="00DE674F" w:rsidP="004A1906">
      <w:pPr>
        <w:pStyle w:val="BodyText"/>
      </w:pPr>
      <w:r>
        <w:t>…\</w:t>
      </w:r>
      <w:r w:rsidRPr="00B00C46">
        <w:rPr>
          <w:i/>
        </w:rPr>
        <w:t>SomeDirectory</w:t>
      </w:r>
      <w:r>
        <w:t>\</w:t>
      </w:r>
      <w:smartTag w:uri="urn:schemas-microsoft-com:office:smarttags" w:element="stockticker">
        <w:r w:rsidRPr="00D854B4">
          <w:rPr>
            <w:b/>
          </w:rPr>
          <w:t>CDA</w:t>
        </w:r>
      </w:smartTag>
      <w:r w:rsidRPr="00D854B4">
        <w:rPr>
          <w:b/>
        </w:rPr>
        <w:t>_QSG</w:t>
      </w:r>
    </w:p>
    <w:p w:rsidR="00DE674F" w:rsidRDefault="00DE674F" w:rsidP="004A1906">
      <w:pPr>
        <w:pStyle w:val="BodyText"/>
      </w:pPr>
      <w:r>
        <w:t>Where:</w:t>
      </w:r>
    </w:p>
    <w:p w:rsidR="00DE674F" w:rsidRDefault="00DE674F" w:rsidP="004A1906">
      <w:pPr>
        <w:pStyle w:val="BodyText"/>
      </w:pPr>
      <w:r w:rsidRPr="00B00C46">
        <w:rPr>
          <w:i/>
        </w:rPr>
        <w:t>SomeDirectory</w:t>
      </w:r>
      <w:r>
        <w:t xml:space="preserve"> is the same parent directory for all other directories listed below </w:t>
      </w:r>
    </w:p>
    <w:p w:rsidR="00DE674F" w:rsidRDefault="00DE674F" w:rsidP="004A1906">
      <w:pPr>
        <w:pStyle w:val="BodyText"/>
      </w:pPr>
      <w:r w:rsidRPr="00D854B4">
        <w:rPr>
          <w:b/>
        </w:rPr>
        <w:t>CCD_QSG</w:t>
      </w:r>
      <w:r>
        <w:t xml:space="preserve"> – the directory where this document resides.</w:t>
      </w:r>
    </w:p>
    <w:p w:rsidR="00DE674F" w:rsidRDefault="00DE674F" w:rsidP="004A1906">
      <w:pPr>
        <w:pStyle w:val="BodyText"/>
      </w:pPr>
      <w:r w:rsidRPr="00D854B4">
        <w:rPr>
          <w:b/>
        </w:rPr>
        <w:t>CCD</w:t>
      </w:r>
      <w:r>
        <w:t xml:space="preserve"> – </w:t>
      </w:r>
      <w:r w:rsidR="00E44A16">
        <w:t>Directory</w:t>
      </w:r>
      <w:r>
        <w:t xml:space="preserve"> that contains the unzipped contents of the HL7 CCD IG</w:t>
      </w:r>
      <w:r w:rsidR="00216C73">
        <w:t xml:space="preserve">. </w:t>
      </w:r>
      <w:r>
        <w:t xml:space="preserve"> </w:t>
      </w:r>
    </w:p>
    <w:p w:rsidR="00DE674F" w:rsidRDefault="00DE674F" w:rsidP="004A1906">
      <w:pPr>
        <w:pStyle w:val="BodyText"/>
      </w:pPr>
      <w:smartTag w:uri="urn:schemas-microsoft-com:office:smarttags" w:element="stockticker">
        <w:r w:rsidRPr="00D854B4">
          <w:rPr>
            <w:b/>
          </w:rPr>
          <w:t>CDA</w:t>
        </w:r>
      </w:smartTag>
      <w:r w:rsidRPr="00D854B4">
        <w:rPr>
          <w:b/>
        </w:rPr>
        <w:t>_R2_NormativeWebEdition2005</w:t>
      </w:r>
      <w:r>
        <w:t xml:space="preserve"> – unzipped contents of the </w:t>
      </w:r>
      <w:smartTag w:uri="urn:schemas-microsoft-com:office:smarttags" w:element="stockticker">
        <w:r>
          <w:t>CDA</w:t>
        </w:r>
      </w:smartTag>
      <w:r>
        <w:t xml:space="preserve">_R2 </w:t>
      </w:r>
      <w:r w:rsidR="00E44A16">
        <w:t>specification</w:t>
      </w:r>
      <w:r>
        <w:t xml:space="preserve"> </w:t>
      </w:r>
    </w:p>
    <w:p w:rsidR="00DE674F" w:rsidRDefault="00DE674F" w:rsidP="004A1906">
      <w:pPr>
        <w:pStyle w:val="BodyText"/>
      </w:pPr>
      <w:smartTag w:uri="urn:schemas-microsoft-com:office:smarttags" w:element="stockticker">
        <w:r w:rsidRPr="00D854B4">
          <w:rPr>
            <w:b/>
          </w:rPr>
          <w:t>CDA</w:t>
        </w:r>
      </w:smartTag>
      <w:r w:rsidRPr="00D854B4">
        <w:rPr>
          <w:b/>
        </w:rPr>
        <w:t>_QSG</w:t>
      </w:r>
      <w:r>
        <w:t xml:space="preserve"> –</w:t>
      </w:r>
      <w:r w:rsidR="00802083">
        <w:t xml:space="preserve"> unzipped contents of the </w:t>
      </w:r>
      <w:r w:rsidR="00802083">
        <w:rPr>
          <w:i/>
        </w:rPr>
        <w:t>CDA Quick Start Guide</w:t>
      </w:r>
    </w:p>
    <w:p w:rsidR="00964218" w:rsidRDefault="00964218" w:rsidP="00812E15">
      <w:pPr>
        <w:pStyle w:val="BodyText"/>
        <w:ind w:left="720"/>
      </w:pPr>
      <w:r w:rsidRPr="00812E15">
        <w:rPr>
          <w:b/>
        </w:rPr>
        <w:t>NOTE:</w:t>
      </w:r>
      <w:r>
        <w:t xml:space="preserve"> See </w:t>
      </w:r>
      <w:hyperlink w:anchor="_Resources" w:history="1">
        <w:r w:rsidR="004A1906" w:rsidRPr="00B702F2">
          <w:rPr>
            <w:rStyle w:val="Hyperlink"/>
          </w:rPr>
          <w:t>Resources</w:t>
        </w:r>
      </w:hyperlink>
      <w:r w:rsidR="004A1906">
        <w:t xml:space="preserve"> for information on how to </w:t>
      </w:r>
      <w:r w:rsidR="00B702F2">
        <w:t>obtain these documents and files.</w:t>
      </w:r>
    </w:p>
    <w:p w:rsidR="00DE674F" w:rsidRDefault="00DE674F" w:rsidP="004A1906">
      <w:pPr>
        <w:pStyle w:val="BodyText"/>
      </w:pPr>
      <w:r>
        <w:t>Other links in this document may point directly to other public online resources.</w:t>
      </w:r>
    </w:p>
    <w:p w:rsidR="00DE674F" w:rsidRDefault="006C617D" w:rsidP="004A1906">
      <w:pPr>
        <w:pStyle w:val="BodyText"/>
      </w:pPr>
      <w:r>
        <w:br w:type="page"/>
      </w:r>
      <w:r w:rsidR="00DE674F">
        <w:lastRenderedPageBreak/>
        <w:t xml:space="preserve">The </w:t>
      </w:r>
      <w:r w:rsidR="00DE674F" w:rsidRPr="00D854B4">
        <w:rPr>
          <w:b/>
        </w:rPr>
        <w:t>CCD_QSG</w:t>
      </w:r>
      <w:r w:rsidR="00DE674F">
        <w:t xml:space="preserve"> Directory should contain the following files after installation:</w:t>
      </w:r>
    </w:p>
    <w:p w:rsidR="00DE674F" w:rsidRDefault="00DE674F" w:rsidP="00DE674F">
      <w:pPr>
        <w:pStyle w:val="Bullet0"/>
      </w:pPr>
      <w:r>
        <w:rPr>
          <w:b/>
        </w:rPr>
        <w:t>ccd</w:t>
      </w:r>
      <w:r w:rsidRPr="00AC55E4">
        <w:rPr>
          <w:b/>
        </w:rPr>
        <w:t>qsg.pdf</w:t>
      </w:r>
      <w:r>
        <w:t xml:space="preserve"> – this guide</w:t>
      </w:r>
    </w:p>
    <w:p w:rsidR="00DE674F" w:rsidRDefault="00DE674F" w:rsidP="00DE674F">
      <w:pPr>
        <w:pStyle w:val="Bullet0"/>
      </w:pPr>
      <w:r>
        <w:rPr>
          <w:b/>
        </w:rPr>
        <w:t>sample</w:t>
      </w:r>
      <w:r w:rsidRPr="00AC55E4">
        <w:rPr>
          <w:b/>
        </w:rPr>
        <w:t>1</w:t>
      </w:r>
      <w:r>
        <w:rPr>
          <w:b/>
        </w:rPr>
        <w:t>evel2</w:t>
      </w:r>
      <w:r w:rsidRPr="00AC55E4">
        <w:rPr>
          <w:b/>
        </w:rPr>
        <w:t>.xml</w:t>
      </w:r>
      <w:r>
        <w:t xml:space="preserve"> – an example of an XML instance that contains Level 2 coding.</w:t>
      </w:r>
    </w:p>
    <w:p w:rsidR="00DE674F" w:rsidRDefault="00DE674F" w:rsidP="00DE674F">
      <w:pPr>
        <w:pStyle w:val="Bullet0"/>
      </w:pPr>
      <w:r>
        <w:rPr>
          <w:b/>
        </w:rPr>
        <w:t>samplelevel3</w:t>
      </w:r>
      <w:r w:rsidRPr="00AC55E4">
        <w:rPr>
          <w:b/>
        </w:rPr>
        <w:t>.xml</w:t>
      </w:r>
      <w:r>
        <w:t xml:space="preserve"> – an example of an XML instance that contains Level 3 coding.</w:t>
      </w:r>
    </w:p>
    <w:p w:rsidR="00DE674F" w:rsidRDefault="00DE674F" w:rsidP="00DE674F">
      <w:pPr>
        <w:pStyle w:val="Bullet0"/>
      </w:pPr>
      <w:r>
        <w:rPr>
          <w:b/>
        </w:rPr>
        <w:t>ccd</w:t>
      </w:r>
      <w:r w:rsidRPr="00AC55E4">
        <w:rPr>
          <w:b/>
        </w:rPr>
        <w:t>.xsl</w:t>
      </w:r>
      <w:r>
        <w:t xml:space="preserve"> – a style sheet for viewing the sample files in an appropriate viewer/browser.</w:t>
      </w:r>
    </w:p>
    <w:p w:rsidR="003162F4" w:rsidRDefault="00D830A7" w:rsidP="00D830A7">
      <w:pPr>
        <w:pStyle w:val="Heading2"/>
      </w:pPr>
      <w:r>
        <w:br w:type="page"/>
      </w:r>
      <w:bookmarkStart w:id="280" w:name="_CCD_Template_Identifiers"/>
      <w:bookmarkStart w:id="281" w:name="_Toc181163904"/>
      <w:bookmarkEnd w:id="280"/>
      <w:r w:rsidR="00D528FE">
        <w:lastRenderedPageBreak/>
        <w:t>CCD Template I</w:t>
      </w:r>
      <w:r w:rsidR="003162F4">
        <w:t>dentifiers</w:t>
      </w:r>
      <w:bookmarkEnd w:id="281"/>
    </w:p>
    <w:p w:rsidR="00AB25EC" w:rsidRPr="00AB25EC" w:rsidRDefault="002E216B" w:rsidP="00AB25EC">
      <w:pPr>
        <w:pStyle w:val="BodyText"/>
      </w:pPr>
      <w:r>
        <w:t xml:space="preserve">This table lists CCD-defined template identifiers and the SDTC root for templates. The identifier populates the root of templateId and no extension is used. </w:t>
      </w:r>
      <w:r w:rsidR="00B05FC0">
        <w:t xml:space="preserve">References in the third column are to pertinent sections within CCD. Links in the Description column are to pertinent sections within this </w:t>
      </w:r>
      <w:r w:rsidR="00B05FC0" w:rsidRPr="00237F3E">
        <w:rPr>
          <w:i/>
        </w:rPr>
        <w:t>Guide</w:t>
      </w:r>
      <w:r w:rsidR="00B05FC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060"/>
        <w:gridCol w:w="3420"/>
      </w:tblGrid>
      <w:tr w:rsidR="00AB25EC">
        <w:trPr>
          <w:tblHeader/>
        </w:trPr>
        <w:tc>
          <w:tcPr>
            <w:tcW w:w="2988" w:type="dxa"/>
            <w:shd w:val="pct20" w:color="auto" w:fill="auto"/>
          </w:tcPr>
          <w:p w:rsidR="00AB25EC" w:rsidRDefault="00AB25EC" w:rsidP="00A63BD7">
            <w:pPr>
              <w:rPr>
                <w:rFonts w:ascii="Arial" w:hAnsi="Arial" w:cs="Arial"/>
                <w:b/>
                <w:szCs w:val="20"/>
              </w:rPr>
            </w:pPr>
            <w:r>
              <w:rPr>
                <w:rFonts w:ascii="Arial" w:hAnsi="Arial" w:cs="Arial"/>
                <w:b/>
                <w:szCs w:val="20"/>
              </w:rPr>
              <w:t>Template Identifier</w:t>
            </w:r>
          </w:p>
        </w:tc>
        <w:tc>
          <w:tcPr>
            <w:tcW w:w="3060" w:type="dxa"/>
            <w:shd w:val="pct20" w:color="auto" w:fill="auto"/>
          </w:tcPr>
          <w:p w:rsidR="00AB25EC" w:rsidRDefault="00AB25EC" w:rsidP="00A63BD7">
            <w:pPr>
              <w:rPr>
                <w:rFonts w:ascii="Arial" w:hAnsi="Arial" w:cs="Arial"/>
                <w:b/>
                <w:szCs w:val="20"/>
              </w:rPr>
            </w:pPr>
            <w:r>
              <w:rPr>
                <w:rFonts w:ascii="Arial" w:hAnsi="Arial" w:cs="Arial"/>
                <w:b/>
                <w:szCs w:val="20"/>
              </w:rPr>
              <w:t>Description</w:t>
            </w:r>
          </w:p>
        </w:tc>
        <w:tc>
          <w:tcPr>
            <w:tcW w:w="3420" w:type="dxa"/>
            <w:shd w:val="pct20" w:color="auto" w:fill="auto"/>
          </w:tcPr>
          <w:p w:rsidR="00AB25EC" w:rsidRDefault="00AB77A2" w:rsidP="00A63BD7">
            <w:pPr>
              <w:rPr>
                <w:rFonts w:ascii="Arial" w:hAnsi="Arial" w:cs="Arial"/>
                <w:b/>
                <w:szCs w:val="20"/>
              </w:rPr>
            </w:pPr>
            <w:r>
              <w:rPr>
                <w:rFonts w:ascii="Arial" w:hAnsi="Arial" w:cs="Arial"/>
                <w:b/>
                <w:szCs w:val="20"/>
              </w:rPr>
              <w:t>Reference (CCD)</w:t>
            </w:r>
          </w:p>
        </w:tc>
      </w:tr>
      <w:tr w:rsidR="00AB25EC">
        <w:tc>
          <w:tcPr>
            <w:tcW w:w="2988" w:type="dxa"/>
          </w:tcPr>
          <w:p w:rsidR="00AB25EC" w:rsidRDefault="00AB25EC" w:rsidP="00A63BD7">
            <w:pPr>
              <w:rPr>
                <w:rFonts w:ascii="Courier New" w:hAnsi="Courier New" w:cs="Courier New"/>
                <w:sz w:val="16"/>
                <w:szCs w:val="16"/>
              </w:rPr>
            </w:pPr>
            <w:r>
              <w:rPr>
                <w:rFonts w:ascii="Courier New" w:hAnsi="Courier New" w:cs="Courier New"/>
                <w:sz w:val="16"/>
                <w:szCs w:val="16"/>
              </w:rPr>
              <w:t>2.16.840.1.113883.10</w:t>
            </w:r>
          </w:p>
        </w:tc>
        <w:tc>
          <w:tcPr>
            <w:tcW w:w="3060" w:type="dxa"/>
          </w:tcPr>
          <w:p w:rsidR="00AB25EC" w:rsidRDefault="00AB25EC" w:rsidP="00A63BD7">
            <w:pPr>
              <w:rPr>
                <w:rFonts w:ascii="Courier New" w:hAnsi="Courier New" w:cs="Courier New"/>
                <w:sz w:val="16"/>
                <w:szCs w:val="16"/>
              </w:rPr>
            </w:pPr>
            <w:r>
              <w:rPr>
                <w:rFonts w:ascii="Courier New" w:hAnsi="Courier New" w:cs="Courier New"/>
                <w:sz w:val="16"/>
                <w:szCs w:val="16"/>
              </w:rPr>
              <w:t>HL7 Registered Templates Root</w:t>
            </w:r>
          </w:p>
        </w:tc>
        <w:tc>
          <w:tcPr>
            <w:tcW w:w="3420" w:type="dxa"/>
          </w:tcPr>
          <w:p w:rsidR="00AB25EC" w:rsidRDefault="00AB25EC" w:rsidP="00A63BD7">
            <w:pPr>
              <w:rPr>
                <w:rFonts w:ascii="Courier New" w:hAnsi="Courier New" w:cs="Courier New"/>
                <w:sz w:val="16"/>
                <w:szCs w:val="16"/>
              </w:rPr>
            </w:pPr>
          </w:p>
        </w:tc>
      </w:tr>
      <w:tr w:rsidR="00AB25EC">
        <w:tc>
          <w:tcPr>
            <w:tcW w:w="2988" w:type="dxa"/>
          </w:tcPr>
          <w:p w:rsidR="00AB25EC" w:rsidRDefault="00AB25EC" w:rsidP="00A63BD7">
            <w:pPr>
              <w:tabs>
                <w:tab w:val="right" w:pos="2322"/>
              </w:tabs>
              <w:rPr>
                <w:rFonts w:ascii="Courier New" w:hAnsi="Courier New" w:cs="Courier New"/>
                <w:sz w:val="16"/>
                <w:szCs w:val="16"/>
              </w:rPr>
            </w:pPr>
            <w:r>
              <w:rPr>
                <w:rFonts w:ascii="Courier New" w:hAnsi="Courier New" w:cs="Courier New"/>
                <w:sz w:val="16"/>
                <w:szCs w:val="16"/>
              </w:rPr>
              <w:t>2.16.840.1.113883.10.20</w:t>
            </w:r>
          </w:p>
        </w:tc>
        <w:tc>
          <w:tcPr>
            <w:tcW w:w="3060" w:type="dxa"/>
          </w:tcPr>
          <w:p w:rsidR="00AB25EC" w:rsidRDefault="00AB25EC" w:rsidP="00A63BD7">
            <w:pPr>
              <w:rPr>
                <w:rFonts w:ascii="Courier New" w:hAnsi="Courier New" w:cs="Courier New"/>
                <w:sz w:val="16"/>
                <w:szCs w:val="16"/>
              </w:rPr>
            </w:pPr>
            <w:r>
              <w:rPr>
                <w:rFonts w:ascii="Courier New" w:hAnsi="Courier New" w:cs="Courier New"/>
                <w:sz w:val="16"/>
                <w:szCs w:val="16"/>
              </w:rPr>
              <w:t>HL7 SDTC Registered Templates Root</w:t>
            </w:r>
          </w:p>
        </w:tc>
        <w:tc>
          <w:tcPr>
            <w:tcW w:w="3420" w:type="dxa"/>
          </w:tcPr>
          <w:p w:rsidR="00AB25EC" w:rsidRDefault="00AB25EC" w:rsidP="00A63BD7">
            <w:pPr>
              <w:rPr>
                <w:rFonts w:ascii="Courier New" w:hAnsi="Courier New" w:cs="Courier New"/>
                <w:sz w:val="16"/>
                <w:szCs w:val="16"/>
              </w:rPr>
            </w:pPr>
          </w:p>
        </w:tc>
      </w:tr>
      <w:tr w:rsidR="005861D5">
        <w:tc>
          <w:tcPr>
            <w:tcW w:w="2988" w:type="dxa"/>
            <w:tcBorders>
              <w:bottom w:val="single" w:sz="4" w:space="0" w:color="auto"/>
            </w:tcBorders>
          </w:tcPr>
          <w:p w:rsidR="005861D5" w:rsidRDefault="005861D5" w:rsidP="00A63BD7">
            <w:pPr>
              <w:rPr>
                <w:rFonts w:ascii="Courier New" w:hAnsi="Courier New" w:cs="Courier New"/>
                <w:sz w:val="16"/>
                <w:szCs w:val="16"/>
              </w:rPr>
            </w:pPr>
            <w:r>
              <w:rPr>
                <w:rFonts w:ascii="Courier New" w:hAnsi="Courier New" w:cs="Courier New"/>
                <w:sz w:val="16"/>
                <w:szCs w:val="16"/>
              </w:rPr>
              <w:t>2.16.840.1.113883.10.20.1</w:t>
            </w:r>
          </w:p>
        </w:tc>
        <w:tc>
          <w:tcPr>
            <w:tcW w:w="3060" w:type="dxa"/>
            <w:tcBorders>
              <w:bottom w:val="single" w:sz="4" w:space="0" w:color="auto"/>
            </w:tcBorders>
          </w:tcPr>
          <w:p w:rsidR="005861D5" w:rsidRDefault="005861D5" w:rsidP="00A63BD7">
            <w:pPr>
              <w:rPr>
                <w:rFonts w:ascii="Courier New" w:hAnsi="Courier New" w:cs="Courier New"/>
                <w:sz w:val="16"/>
                <w:szCs w:val="16"/>
              </w:rPr>
            </w:pPr>
            <w:hyperlink w:anchor="_CCD_Constraints_and_Guidance" w:history="1">
              <w:r w:rsidRPr="00237F3E">
                <w:rPr>
                  <w:rStyle w:val="Hyperlink"/>
                  <w:rFonts w:ascii="Courier New" w:hAnsi="Courier New" w:cs="Courier New"/>
                  <w:sz w:val="16"/>
                  <w:szCs w:val="16"/>
                </w:rPr>
                <w:t>CCD v1.0 Templa</w:t>
              </w:r>
              <w:r w:rsidRPr="00237F3E">
                <w:rPr>
                  <w:rStyle w:val="Hyperlink"/>
                  <w:rFonts w:ascii="Courier New" w:hAnsi="Courier New" w:cs="Courier New"/>
                  <w:sz w:val="16"/>
                  <w:szCs w:val="16"/>
                </w:rPr>
                <w:t>t</w:t>
              </w:r>
              <w:r w:rsidRPr="00237F3E">
                <w:rPr>
                  <w:rStyle w:val="Hyperlink"/>
                  <w:rFonts w:ascii="Courier New" w:hAnsi="Courier New" w:cs="Courier New"/>
                  <w:sz w:val="16"/>
                  <w:szCs w:val="16"/>
                </w:rPr>
                <w:t>es Root</w:t>
              </w:r>
            </w:hyperlink>
          </w:p>
        </w:tc>
        <w:tc>
          <w:tcPr>
            <w:tcW w:w="3420" w:type="dxa"/>
            <w:tcBorders>
              <w:bottom w:val="single" w:sz="4" w:space="0" w:color="auto"/>
            </w:tcBorders>
          </w:tcPr>
          <w:p w:rsidR="005861D5" w:rsidRDefault="00015E79" w:rsidP="001924C7">
            <w:pPr>
              <w:rPr>
                <w:rFonts w:ascii="Arial" w:hAnsi="Arial" w:cs="Arial"/>
                <w:b/>
                <w:i/>
                <w:sz w:val="16"/>
                <w:szCs w:val="16"/>
              </w:rPr>
            </w:pPr>
            <w:r>
              <w:rPr>
                <w:rFonts w:ascii="Arial" w:hAnsi="Arial" w:cs="Arial"/>
                <w:b/>
                <w:i/>
                <w:sz w:val="16"/>
                <w:szCs w:val="16"/>
              </w:rPr>
              <w:t>1.4 Asserting conformance to this Implementation Guide; 2.3 Version</w:t>
            </w:r>
          </w:p>
        </w:tc>
      </w:tr>
      <w:tr w:rsidR="00AB25EC">
        <w:tc>
          <w:tcPr>
            <w:tcW w:w="9468" w:type="dxa"/>
            <w:gridSpan w:val="3"/>
            <w:shd w:val="pct10" w:color="auto" w:fill="auto"/>
          </w:tcPr>
          <w:p w:rsidR="00AB25EC" w:rsidRDefault="00AB25EC" w:rsidP="00A63BD7">
            <w:pPr>
              <w:rPr>
                <w:rFonts w:ascii="Courier New" w:hAnsi="Courier New" w:cs="Courier New"/>
                <w:b/>
                <w:sz w:val="16"/>
                <w:szCs w:val="16"/>
              </w:rPr>
            </w:pPr>
            <w:r>
              <w:rPr>
                <w:rFonts w:ascii="Courier New" w:hAnsi="Courier New" w:cs="Courier New"/>
                <w:b/>
                <w:sz w:val="16"/>
                <w:szCs w:val="16"/>
              </w:rPr>
              <w:t>Section Templates</w:t>
            </w:r>
          </w:p>
        </w:tc>
      </w:tr>
      <w:tr w:rsidR="005861D5">
        <w:tc>
          <w:tcPr>
            <w:tcW w:w="2988" w:type="dxa"/>
          </w:tcPr>
          <w:p w:rsidR="005861D5" w:rsidRDefault="005861D5" w:rsidP="00A63BD7">
            <w:pPr>
              <w:rPr>
                <w:rFonts w:ascii="Courier New" w:hAnsi="Courier New" w:cs="Courier New"/>
                <w:sz w:val="16"/>
                <w:szCs w:val="16"/>
              </w:rPr>
            </w:pPr>
            <w:bookmarkStart w:id="282" w:name="TempId2168401113883102011"/>
            <w:r>
              <w:rPr>
                <w:rFonts w:ascii="Courier New" w:hAnsi="Courier New" w:cs="Courier New"/>
                <w:sz w:val="16"/>
                <w:szCs w:val="16"/>
              </w:rPr>
              <w:t>2.16.840.1.113883.10.20.1.1</w:t>
            </w:r>
            <w:bookmarkEnd w:id="282"/>
          </w:p>
        </w:tc>
        <w:tc>
          <w:tcPr>
            <w:tcW w:w="3060" w:type="dxa"/>
          </w:tcPr>
          <w:p w:rsidR="005861D5" w:rsidRDefault="005861D5" w:rsidP="00A63BD7">
            <w:pPr>
              <w:rPr>
                <w:rFonts w:ascii="Courier New" w:hAnsi="Courier New" w:cs="Courier New"/>
                <w:sz w:val="16"/>
                <w:szCs w:val="16"/>
              </w:rPr>
            </w:pPr>
            <w:hyperlink w:anchor="_Advance_Directives" w:history="1">
              <w:r w:rsidRPr="00A63BD7">
                <w:rPr>
                  <w:rStyle w:val="Hyperlink"/>
                  <w:rFonts w:ascii="Courier New" w:hAnsi="Courier New" w:cs="Courier New"/>
                  <w:sz w:val="16"/>
                  <w:szCs w:val="16"/>
                </w:rPr>
                <w:t>Advance</w:t>
              </w:r>
              <w:r w:rsidRPr="00A63BD7">
                <w:rPr>
                  <w:rStyle w:val="Hyperlink"/>
                  <w:rFonts w:ascii="Courier New" w:hAnsi="Courier New" w:cs="Courier New"/>
                  <w:sz w:val="16"/>
                  <w:szCs w:val="16"/>
                </w:rPr>
                <w:t xml:space="preserve"> </w:t>
              </w:r>
              <w:r w:rsidRPr="00A63BD7">
                <w:rPr>
                  <w:rStyle w:val="Hyperlink"/>
                  <w:rFonts w:ascii="Courier New" w:hAnsi="Courier New" w:cs="Courier New"/>
                  <w:sz w:val="16"/>
                  <w:szCs w:val="16"/>
                </w:rPr>
                <w:t>d</w:t>
              </w:r>
              <w:r w:rsidRPr="00A63BD7">
                <w:rPr>
                  <w:rStyle w:val="Hyperlink"/>
                  <w:rFonts w:ascii="Courier New" w:hAnsi="Courier New" w:cs="Courier New"/>
                  <w:sz w:val="16"/>
                  <w:szCs w:val="16"/>
                </w:rPr>
                <w:t>i</w:t>
              </w:r>
              <w:r w:rsidRPr="00A63BD7">
                <w:rPr>
                  <w:rStyle w:val="Hyperlink"/>
                  <w:rFonts w:ascii="Courier New" w:hAnsi="Courier New" w:cs="Courier New"/>
                  <w:sz w:val="16"/>
                  <w:szCs w:val="16"/>
                </w:rPr>
                <w:t>re</w:t>
              </w:r>
              <w:r w:rsidRPr="00A63BD7">
                <w:rPr>
                  <w:rStyle w:val="Hyperlink"/>
                  <w:rFonts w:ascii="Courier New" w:hAnsi="Courier New" w:cs="Courier New"/>
                  <w:sz w:val="16"/>
                  <w:szCs w:val="16"/>
                </w:rPr>
                <w:t>c</w:t>
              </w:r>
              <w:r w:rsidRPr="00A63BD7">
                <w:rPr>
                  <w:rStyle w:val="Hyperlink"/>
                  <w:rFonts w:ascii="Courier New" w:hAnsi="Courier New" w:cs="Courier New"/>
                  <w:sz w:val="16"/>
                  <w:szCs w:val="16"/>
                </w:rPr>
                <w:t>tives</w:t>
              </w:r>
            </w:hyperlink>
            <w:r>
              <w:rPr>
                <w:rFonts w:ascii="Courier New" w:hAnsi="Courier New" w:cs="Courier New"/>
                <w:sz w:val="16"/>
                <w:szCs w:val="16"/>
              </w:rPr>
              <w:t xml:space="preserve"> section</w:t>
            </w:r>
          </w:p>
        </w:tc>
        <w:tc>
          <w:tcPr>
            <w:tcW w:w="3420" w:type="dxa"/>
          </w:tcPr>
          <w:p w:rsidR="005861D5" w:rsidRDefault="00015E79" w:rsidP="001924C7">
            <w:pPr>
              <w:rPr>
                <w:rFonts w:ascii="Arial" w:hAnsi="Arial" w:cs="Arial"/>
                <w:b/>
                <w:i/>
                <w:sz w:val="16"/>
                <w:szCs w:val="16"/>
              </w:rPr>
            </w:pPr>
            <w:r>
              <w:rPr>
                <w:rFonts w:ascii="Arial" w:hAnsi="Arial" w:cs="Arial"/>
                <w:b/>
                <w:i/>
                <w:sz w:val="16"/>
                <w:szCs w:val="16"/>
              </w:rPr>
              <w:t>3.2 Advance Directives</w:t>
            </w:r>
          </w:p>
        </w:tc>
      </w:tr>
      <w:tr w:rsidR="005861D5">
        <w:tc>
          <w:tcPr>
            <w:tcW w:w="2988" w:type="dxa"/>
          </w:tcPr>
          <w:p w:rsidR="005861D5" w:rsidRDefault="005861D5" w:rsidP="00A63BD7">
            <w:pPr>
              <w:rPr>
                <w:rFonts w:ascii="Courier New" w:hAnsi="Courier New" w:cs="Courier New"/>
                <w:sz w:val="16"/>
                <w:szCs w:val="16"/>
              </w:rPr>
            </w:pPr>
            <w:bookmarkStart w:id="283" w:name="TempId2168401113883102012"/>
            <w:r>
              <w:rPr>
                <w:rFonts w:ascii="Courier New" w:hAnsi="Courier New" w:cs="Courier New"/>
                <w:sz w:val="16"/>
                <w:szCs w:val="16"/>
              </w:rPr>
              <w:t>2.16.840.1.113883.10.20.1.2</w:t>
            </w:r>
            <w:bookmarkEnd w:id="283"/>
          </w:p>
        </w:tc>
        <w:tc>
          <w:tcPr>
            <w:tcW w:w="3060" w:type="dxa"/>
          </w:tcPr>
          <w:p w:rsidR="005861D5" w:rsidRDefault="005861D5" w:rsidP="00A63BD7">
            <w:pPr>
              <w:rPr>
                <w:rFonts w:ascii="Courier New" w:hAnsi="Courier New" w:cs="Courier New"/>
                <w:sz w:val="16"/>
                <w:szCs w:val="16"/>
              </w:rPr>
            </w:pPr>
            <w:hyperlink w:anchor="_Alerts_(Allergies,_Adverse_Reaction" w:history="1">
              <w:r w:rsidRPr="00F8543D">
                <w:rPr>
                  <w:rStyle w:val="Hyperlink"/>
                  <w:rFonts w:ascii="Courier New" w:hAnsi="Courier New" w:cs="Courier New"/>
                  <w:sz w:val="16"/>
                  <w:szCs w:val="16"/>
                </w:rPr>
                <w:t>Alerts</w:t>
              </w:r>
            </w:hyperlink>
            <w:r>
              <w:rPr>
                <w:rFonts w:ascii="Courier New" w:hAnsi="Courier New" w:cs="Courier New"/>
                <w:sz w:val="16"/>
                <w:szCs w:val="16"/>
              </w:rPr>
              <w:t xml:space="preserve"> section</w:t>
            </w:r>
          </w:p>
        </w:tc>
        <w:tc>
          <w:tcPr>
            <w:tcW w:w="3420" w:type="dxa"/>
          </w:tcPr>
          <w:p w:rsidR="005861D5" w:rsidRDefault="00015E79" w:rsidP="001924C7">
            <w:pPr>
              <w:rPr>
                <w:rFonts w:ascii="Courier New" w:hAnsi="Courier New" w:cs="Courier New"/>
                <w:sz w:val="16"/>
                <w:szCs w:val="16"/>
              </w:rPr>
            </w:pPr>
            <w:r>
              <w:rPr>
                <w:rFonts w:ascii="Arial" w:hAnsi="Arial" w:cs="Arial"/>
                <w:b/>
                <w:i/>
                <w:sz w:val="16"/>
                <w:szCs w:val="16"/>
              </w:rPr>
              <w:t>3.8 Alerts</w:t>
            </w:r>
          </w:p>
        </w:tc>
      </w:tr>
      <w:tr w:rsidR="005861D5">
        <w:tc>
          <w:tcPr>
            <w:tcW w:w="2988" w:type="dxa"/>
          </w:tcPr>
          <w:p w:rsidR="005861D5" w:rsidRDefault="005861D5" w:rsidP="00A63BD7">
            <w:pPr>
              <w:rPr>
                <w:rFonts w:ascii="Courier New" w:hAnsi="Courier New" w:cs="Courier New"/>
                <w:sz w:val="16"/>
                <w:szCs w:val="16"/>
              </w:rPr>
            </w:pPr>
            <w:bookmarkStart w:id="284" w:name="TempId2168401113883102013" w:colFirst="0" w:colLast="0"/>
            <w:r>
              <w:rPr>
                <w:rFonts w:ascii="Courier New" w:hAnsi="Courier New" w:cs="Courier New"/>
                <w:sz w:val="16"/>
                <w:szCs w:val="16"/>
              </w:rPr>
              <w:t>2.16.840.1.113883.10.20.1.3</w:t>
            </w:r>
          </w:p>
        </w:tc>
        <w:tc>
          <w:tcPr>
            <w:tcW w:w="3060" w:type="dxa"/>
          </w:tcPr>
          <w:p w:rsidR="005861D5" w:rsidRDefault="005861D5" w:rsidP="00A63BD7">
            <w:pPr>
              <w:rPr>
                <w:rFonts w:ascii="Courier New" w:hAnsi="Courier New" w:cs="Courier New"/>
                <w:sz w:val="16"/>
                <w:szCs w:val="16"/>
              </w:rPr>
            </w:pPr>
            <w:hyperlink w:anchor="_Encounters" w:history="1">
              <w:r w:rsidRPr="00F8543D">
                <w:rPr>
                  <w:rStyle w:val="Hyperlink"/>
                  <w:rFonts w:ascii="Courier New" w:hAnsi="Courier New" w:cs="Courier New"/>
                  <w:sz w:val="16"/>
                  <w:szCs w:val="16"/>
                </w:rPr>
                <w:t>Encou</w:t>
              </w:r>
              <w:r w:rsidRPr="00F8543D">
                <w:rPr>
                  <w:rStyle w:val="Hyperlink"/>
                  <w:rFonts w:ascii="Courier New" w:hAnsi="Courier New" w:cs="Courier New"/>
                  <w:sz w:val="16"/>
                  <w:szCs w:val="16"/>
                </w:rPr>
                <w:t>n</w:t>
              </w:r>
              <w:r w:rsidRPr="00F8543D">
                <w:rPr>
                  <w:rStyle w:val="Hyperlink"/>
                  <w:rFonts w:ascii="Courier New" w:hAnsi="Courier New" w:cs="Courier New"/>
                  <w:sz w:val="16"/>
                  <w:szCs w:val="16"/>
                </w:rPr>
                <w:t>t</w:t>
              </w:r>
              <w:r w:rsidRPr="00F8543D">
                <w:rPr>
                  <w:rStyle w:val="Hyperlink"/>
                  <w:rFonts w:ascii="Courier New" w:hAnsi="Courier New" w:cs="Courier New"/>
                  <w:sz w:val="16"/>
                  <w:szCs w:val="16"/>
                </w:rPr>
                <w:t>e</w:t>
              </w:r>
              <w:r w:rsidRPr="00F8543D">
                <w:rPr>
                  <w:rStyle w:val="Hyperlink"/>
                  <w:rFonts w:ascii="Courier New" w:hAnsi="Courier New" w:cs="Courier New"/>
                  <w:sz w:val="16"/>
                  <w:szCs w:val="16"/>
                </w:rPr>
                <w:t>rs</w:t>
              </w:r>
            </w:hyperlink>
            <w:r>
              <w:rPr>
                <w:rFonts w:ascii="Courier New" w:hAnsi="Courier New" w:cs="Courier New"/>
                <w:sz w:val="16"/>
                <w:szCs w:val="16"/>
              </w:rPr>
              <w:t xml:space="preserve"> section</w:t>
            </w:r>
          </w:p>
        </w:tc>
        <w:tc>
          <w:tcPr>
            <w:tcW w:w="3420" w:type="dxa"/>
          </w:tcPr>
          <w:p w:rsidR="005861D5" w:rsidRDefault="00015E79" w:rsidP="001924C7">
            <w:pPr>
              <w:rPr>
                <w:rFonts w:ascii="Courier New" w:hAnsi="Courier New" w:cs="Courier New"/>
                <w:sz w:val="16"/>
                <w:szCs w:val="16"/>
              </w:rPr>
            </w:pPr>
            <w:r>
              <w:rPr>
                <w:rFonts w:ascii="Arial" w:hAnsi="Arial" w:cs="Arial"/>
                <w:b/>
                <w:i/>
                <w:sz w:val="16"/>
                <w:szCs w:val="16"/>
              </w:rPr>
              <w:t>3.15 Encounters</w:t>
            </w:r>
          </w:p>
        </w:tc>
      </w:tr>
      <w:tr w:rsidR="005861D5">
        <w:tc>
          <w:tcPr>
            <w:tcW w:w="2988" w:type="dxa"/>
          </w:tcPr>
          <w:p w:rsidR="005861D5" w:rsidRDefault="005861D5" w:rsidP="00A63BD7">
            <w:bookmarkStart w:id="285" w:name="TempId2168401113883102014"/>
            <w:bookmarkEnd w:id="284"/>
            <w:r>
              <w:rPr>
                <w:rFonts w:ascii="Courier New" w:hAnsi="Courier New" w:cs="Courier New"/>
                <w:sz w:val="16"/>
                <w:szCs w:val="16"/>
              </w:rPr>
              <w:t>2.16.840.1.113883.10.20.1.4</w:t>
            </w:r>
            <w:bookmarkEnd w:id="285"/>
          </w:p>
        </w:tc>
        <w:tc>
          <w:tcPr>
            <w:tcW w:w="3060" w:type="dxa"/>
          </w:tcPr>
          <w:p w:rsidR="005861D5" w:rsidRDefault="005861D5" w:rsidP="00A63BD7">
            <w:pPr>
              <w:rPr>
                <w:rFonts w:ascii="Courier New" w:hAnsi="Courier New" w:cs="Courier New"/>
                <w:sz w:val="16"/>
                <w:szCs w:val="16"/>
              </w:rPr>
            </w:pPr>
            <w:hyperlink w:anchor="_Family_History" w:history="1">
              <w:r w:rsidRPr="00F8543D">
                <w:rPr>
                  <w:rStyle w:val="Hyperlink"/>
                  <w:rFonts w:ascii="Courier New" w:hAnsi="Courier New" w:cs="Courier New"/>
                  <w:sz w:val="16"/>
                  <w:szCs w:val="16"/>
                </w:rPr>
                <w:t>Family history</w:t>
              </w:r>
            </w:hyperlink>
            <w:r>
              <w:rPr>
                <w:rFonts w:ascii="Courier New" w:hAnsi="Courier New" w:cs="Courier New"/>
                <w:sz w:val="16"/>
                <w:szCs w:val="16"/>
              </w:rPr>
              <w:t xml:space="preserve"> section</w:t>
            </w:r>
          </w:p>
        </w:tc>
        <w:tc>
          <w:tcPr>
            <w:tcW w:w="3420" w:type="dxa"/>
          </w:tcPr>
          <w:p w:rsidR="005861D5" w:rsidRDefault="00BF4367" w:rsidP="001924C7">
            <w:pPr>
              <w:rPr>
                <w:rFonts w:ascii="Courier New" w:hAnsi="Courier New" w:cs="Courier New"/>
                <w:sz w:val="16"/>
                <w:szCs w:val="16"/>
              </w:rPr>
            </w:pPr>
            <w:r>
              <w:rPr>
                <w:rFonts w:ascii="Arial" w:hAnsi="Arial" w:cs="Arial"/>
                <w:b/>
                <w:i/>
                <w:sz w:val="16"/>
                <w:szCs w:val="16"/>
              </w:rPr>
              <w:t>3.6 Family History</w:t>
            </w:r>
          </w:p>
        </w:tc>
      </w:tr>
      <w:tr w:rsidR="005861D5">
        <w:tc>
          <w:tcPr>
            <w:tcW w:w="2988" w:type="dxa"/>
          </w:tcPr>
          <w:p w:rsidR="005861D5" w:rsidRDefault="005861D5" w:rsidP="00A63BD7">
            <w:bookmarkStart w:id="286" w:name="TempId2168401113883102015" w:colFirst="0" w:colLast="0"/>
            <w:r>
              <w:rPr>
                <w:rFonts w:ascii="Courier New" w:hAnsi="Courier New" w:cs="Courier New"/>
                <w:sz w:val="16"/>
                <w:szCs w:val="16"/>
              </w:rPr>
              <w:t>2.16.840.1.113883.10.20.1.5</w:t>
            </w:r>
          </w:p>
        </w:tc>
        <w:tc>
          <w:tcPr>
            <w:tcW w:w="3060" w:type="dxa"/>
          </w:tcPr>
          <w:p w:rsidR="005861D5" w:rsidRDefault="005861D5" w:rsidP="00A63BD7">
            <w:pPr>
              <w:rPr>
                <w:rFonts w:ascii="Courier New" w:hAnsi="Courier New" w:cs="Courier New"/>
                <w:sz w:val="16"/>
                <w:szCs w:val="16"/>
              </w:rPr>
            </w:pPr>
            <w:hyperlink w:anchor="_Functional_Status" w:history="1">
              <w:r w:rsidRPr="00F8543D">
                <w:rPr>
                  <w:rStyle w:val="Hyperlink"/>
                  <w:rFonts w:ascii="Courier New" w:hAnsi="Courier New" w:cs="Courier New"/>
                  <w:sz w:val="16"/>
                  <w:szCs w:val="16"/>
                </w:rPr>
                <w:t>Functional status</w:t>
              </w:r>
            </w:hyperlink>
            <w:r>
              <w:rPr>
                <w:rFonts w:ascii="Courier New" w:hAnsi="Courier New" w:cs="Courier New"/>
                <w:sz w:val="16"/>
                <w:szCs w:val="16"/>
              </w:rPr>
              <w:t xml:space="preserve"> section</w:t>
            </w:r>
          </w:p>
        </w:tc>
        <w:tc>
          <w:tcPr>
            <w:tcW w:w="3420" w:type="dxa"/>
          </w:tcPr>
          <w:p w:rsidR="005861D5" w:rsidRDefault="00BF4367" w:rsidP="001924C7">
            <w:pPr>
              <w:rPr>
                <w:rFonts w:ascii="Courier New" w:hAnsi="Courier New" w:cs="Courier New"/>
                <w:sz w:val="16"/>
                <w:szCs w:val="16"/>
              </w:rPr>
            </w:pPr>
            <w:r>
              <w:rPr>
                <w:rFonts w:ascii="Arial" w:hAnsi="Arial" w:cs="Arial"/>
                <w:b/>
                <w:i/>
                <w:sz w:val="16"/>
                <w:szCs w:val="16"/>
              </w:rPr>
              <w:t>3.4 Functional Status</w:t>
            </w:r>
          </w:p>
        </w:tc>
      </w:tr>
      <w:tr w:rsidR="005861D5">
        <w:tc>
          <w:tcPr>
            <w:tcW w:w="2988" w:type="dxa"/>
          </w:tcPr>
          <w:p w:rsidR="005861D5" w:rsidRDefault="005861D5" w:rsidP="00A63BD7">
            <w:pPr>
              <w:rPr>
                <w:rFonts w:ascii="Courier New" w:hAnsi="Courier New" w:cs="Courier New"/>
                <w:sz w:val="16"/>
                <w:szCs w:val="16"/>
              </w:rPr>
            </w:pPr>
            <w:bookmarkStart w:id="287" w:name="TempId2168401113883102016"/>
            <w:bookmarkEnd w:id="286"/>
            <w:r>
              <w:rPr>
                <w:rFonts w:ascii="Courier New" w:hAnsi="Courier New" w:cs="Courier New"/>
                <w:sz w:val="16"/>
                <w:szCs w:val="16"/>
              </w:rPr>
              <w:t>2.16.840.1.113883.10.20.1.6</w:t>
            </w:r>
            <w:bookmarkEnd w:id="287"/>
          </w:p>
        </w:tc>
        <w:tc>
          <w:tcPr>
            <w:tcW w:w="3060" w:type="dxa"/>
          </w:tcPr>
          <w:p w:rsidR="005861D5" w:rsidRDefault="005861D5" w:rsidP="00A63BD7">
            <w:pPr>
              <w:rPr>
                <w:rFonts w:ascii="Courier New" w:hAnsi="Courier New" w:cs="Courier New"/>
                <w:sz w:val="16"/>
                <w:szCs w:val="16"/>
              </w:rPr>
            </w:pPr>
            <w:hyperlink w:anchor="_Immunizations" w:history="1">
              <w:r w:rsidRPr="00F8543D">
                <w:rPr>
                  <w:rStyle w:val="Hyperlink"/>
                  <w:rFonts w:ascii="Courier New" w:hAnsi="Courier New" w:cs="Courier New"/>
                  <w:sz w:val="16"/>
                  <w:szCs w:val="16"/>
                </w:rPr>
                <w:t>Immun</w:t>
              </w:r>
              <w:r w:rsidRPr="00F8543D">
                <w:rPr>
                  <w:rStyle w:val="Hyperlink"/>
                  <w:rFonts w:ascii="Courier New" w:hAnsi="Courier New" w:cs="Courier New"/>
                  <w:sz w:val="16"/>
                  <w:szCs w:val="16"/>
                </w:rPr>
                <w:t>i</w:t>
              </w:r>
              <w:r w:rsidRPr="00F8543D">
                <w:rPr>
                  <w:rStyle w:val="Hyperlink"/>
                  <w:rFonts w:ascii="Courier New" w:hAnsi="Courier New" w:cs="Courier New"/>
                  <w:sz w:val="16"/>
                  <w:szCs w:val="16"/>
                </w:rPr>
                <w:t>z</w:t>
              </w:r>
              <w:r w:rsidRPr="00F8543D">
                <w:rPr>
                  <w:rStyle w:val="Hyperlink"/>
                  <w:rFonts w:ascii="Courier New" w:hAnsi="Courier New" w:cs="Courier New"/>
                  <w:sz w:val="16"/>
                  <w:szCs w:val="16"/>
                </w:rPr>
                <w:t>a</w:t>
              </w:r>
              <w:r w:rsidRPr="00F8543D">
                <w:rPr>
                  <w:rStyle w:val="Hyperlink"/>
                  <w:rFonts w:ascii="Courier New" w:hAnsi="Courier New" w:cs="Courier New"/>
                  <w:sz w:val="16"/>
                  <w:szCs w:val="16"/>
                </w:rPr>
                <w:t>t</w:t>
              </w:r>
              <w:r w:rsidRPr="00F8543D">
                <w:rPr>
                  <w:rStyle w:val="Hyperlink"/>
                  <w:rFonts w:ascii="Courier New" w:hAnsi="Courier New" w:cs="Courier New"/>
                  <w:sz w:val="16"/>
                  <w:szCs w:val="16"/>
                </w:rPr>
                <w:t>ions</w:t>
              </w:r>
            </w:hyperlink>
            <w:r>
              <w:rPr>
                <w:rFonts w:ascii="Courier New" w:hAnsi="Courier New" w:cs="Courier New"/>
                <w:sz w:val="16"/>
                <w:szCs w:val="16"/>
              </w:rPr>
              <w:t xml:space="preserve"> section</w:t>
            </w:r>
          </w:p>
        </w:tc>
        <w:tc>
          <w:tcPr>
            <w:tcW w:w="3420" w:type="dxa"/>
          </w:tcPr>
          <w:p w:rsidR="005861D5" w:rsidRDefault="00BF4367" w:rsidP="001924C7">
            <w:pPr>
              <w:rPr>
                <w:rFonts w:ascii="Courier New" w:hAnsi="Courier New" w:cs="Courier New"/>
                <w:sz w:val="16"/>
                <w:szCs w:val="16"/>
              </w:rPr>
            </w:pPr>
            <w:r>
              <w:rPr>
                <w:rFonts w:ascii="Arial" w:hAnsi="Arial" w:cs="Arial"/>
                <w:b/>
                <w:i/>
                <w:sz w:val="16"/>
                <w:szCs w:val="16"/>
              </w:rPr>
              <w:t>3.11 Immunizations</w:t>
            </w:r>
          </w:p>
        </w:tc>
      </w:tr>
      <w:tr w:rsidR="005861D5">
        <w:tc>
          <w:tcPr>
            <w:tcW w:w="2988" w:type="dxa"/>
          </w:tcPr>
          <w:p w:rsidR="005861D5" w:rsidRDefault="005861D5" w:rsidP="00A63BD7">
            <w:pPr>
              <w:rPr>
                <w:rFonts w:ascii="Courier New" w:hAnsi="Courier New" w:cs="Courier New"/>
                <w:sz w:val="16"/>
                <w:szCs w:val="16"/>
              </w:rPr>
            </w:pPr>
            <w:bookmarkStart w:id="288" w:name="TempId2168401113883102017"/>
            <w:r>
              <w:rPr>
                <w:rFonts w:ascii="Courier New" w:hAnsi="Courier New" w:cs="Courier New"/>
                <w:sz w:val="16"/>
                <w:szCs w:val="16"/>
              </w:rPr>
              <w:t>2.16.840.1.113883.10.20.1.7</w:t>
            </w:r>
            <w:bookmarkEnd w:id="288"/>
          </w:p>
        </w:tc>
        <w:tc>
          <w:tcPr>
            <w:tcW w:w="3060" w:type="dxa"/>
          </w:tcPr>
          <w:p w:rsidR="005861D5" w:rsidRDefault="005861D5" w:rsidP="00A63BD7">
            <w:pPr>
              <w:rPr>
                <w:rFonts w:ascii="Courier New" w:hAnsi="Courier New" w:cs="Courier New"/>
                <w:sz w:val="16"/>
                <w:szCs w:val="16"/>
              </w:rPr>
            </w:pPr>
            <w:hyperlink w:anchor="_Medical_Equipment" w:history="1">
              <w:r w:rsidRPr="00F8543D">
                <w:rPr>
                  <w:rStyle w:val="Hyperlink"/>
                  <w:rFonts w:ascii="Courier New" w:hAnsi="Courier New" w:cs="Courier New"/>
                  <w:sz w:val="16"/>
                  <w:szCs w:val="16"/>
                </w:rPr>
                <w:t>Medical equipment</w:t>
              </w:r>
            </w:hyperlink>
            <w:r>
              <w:rPr>
                <w:rFonts w:ascii="Courier New" w:hAnsi="Courier New" w:cs="Courier New"/>
                <w:sz w:val="16"/>
                <w:szCs w:val="16"/>
              </w:rPr>
              <w:t xml:space="preserve"> section</w:t>
            </w:r>
          </w:p>
        </w:tc>
        <w:tc>
          <w:tcPr>
            <w:tcW w:w="3420" w:type="dxa"/>
          </w:tcPr>
          <w:p w:rsidR="005861D5" w:rsidRPr="00BF4367" w:rsidRDefault="00BF4367" w:rsidP="001924C7">
            <w:pPr>
              <w:rPr>
                <w:rFonts w:ascii="Arial" w:hAnsi="Arial" w:cs="Arial"/>
                <w:b/>
                <w:i/>
                <w:sz w:val="16"/>
                <w:szCs w:val="16"/>
              </w:rPr>
            </w:pPr>
            <w:r w:rsidRPr="00BF4367">
              <w:rPr>
                <w:rFonts w:ascii="Arial" w:hAnsi="Arial" w:cs="Arial"/>
                <w:b/>
                <w:i/>
                <w:sz w:val="16"/>
                <w:szCs w:val="16"/>
              </w:rPr>
              <w:t>3.10 Medi</w:t>
            </w:r>
            <w:r>
              <w:rPr>
                <w:rFonts w:ascii="Arial" w:hAnsi="Arial" w:cs="Arial"/>
                <w:b/>
                <w:i/>
                <w:sz w:val="16"/>
                <w:szCs w:val="16"/>
              </w:rPr>
              <w:t>cal Equipment</w:t>
            </w:r>
          </w:p>
        </w:tc>
      </w:tr>
      <w:tr w:rsidR="005861D5">
        <w:tc>
          <w:tcPr>
            <w:tcW w:w="2988" w:type="dxa"/>
          </w:tcPr>
          <w:p w:rsidR="005861D5" w:rsidRDefault="005861D5" w:rsidP="00A63BD7">
            <w:pPr>
              <w:rPr>
                <w:rFonts w:ascii="Courier New" w:hAnsi="Courier New" w:cs="Courier New"/>
                <w:sz w:val="16"/>
                <w:szCs w:val="16"/>
              </w:rPr>
            </w:pPr>
            <w:bookmarkStart w:id="289" w:name="TempId2168401113883102018"/>
            <w:r>
              <w:rPr>
                <w:rFonts w:ascii="Courier New" w:hAnsi="Courier New" w:cs="Courier New"/>
                <w:sz w:val="16"/>
                <w:szCs w:val="16"/>
              </w:rPr>
              <w:t>2.16.840.1.113883.10.20.1.8</w:t>
            </w:r>
            <w:bookmarkEnd w:id="289"/>
          </w:p>
        </w:tc>
        <w:tc>
          <w:tcPr>
            <w:tcW w:w="3060" w:type="dxa"/>
          </w:tcPr>
          <w:p w:rsidR="005861D5" w:rsidRDefault="005861D5" w:rsidP="00A63BD7">
            <w:pPr>
              <w:rPr>
                <w:rFonts w:ascii="Courier New" w:hAnsi="Courier New" w:cs="Courier New"/>
                <w:sz w:val="16"/>
                <w:szCs w:val="16"/>
              </w:rPr>
            </w:pPr>
            <w:hyperlink w:anchor="_Medications" w:history="1">
              <w:r w:rsidRPr="008E1252">
                <w:rPr>
                  <w:rStyle w:val="Hyperlink"/>
                  <w:rFonts w:ascii="Courier New" w:hAnsi="Courier New" w:cs="Courier New"/>
                  <w:sz w:val="16"/>
                  <w:szCs w:val="16"/>
                </w:rPr>
                <w:t>Medications</w:t>
              </w:r>
            </w:hyperlink>
            <w:r>
              <w:rPr>
                <w:rFonts w:ascii="Courier New" w:hAnsi="Courier New" w:cs="Courier New"/>
                <w:sz w:val="16"/>
                <w:szCs w:val="16"/>
              </w:rPr>
              <w:t xml:space="preserve"> section</w:t>
            </w:r>
          </w:p>
        </w:tc>
        <w:tc>
          <w:tcPr>
            <w:tcW w:w="3420" w:type="dxa"/>
          </w:tcPr>
          <w:p w:rsidR="005861D5" w:rsidRPr="00BF4367" w:rsidRDefault="00BF4367" w:rsidP="001924C7">
            <w:pPr>
              <w:rPr>
                <w:rFonts w:ascii="Arial" w:hAnsi="Arial" w:cs="Arial"/>
                <w:b/>
                <w:i/>
                <w:sz w:val="16"/>
                <w:szCs w:val="16"/>
              </w:rPr>
            </w:pPr>
            <w:r>
              <w:rPr>
                <w:rFonts w:ascii="Arial" w:hAnsi="Arial" w:cs="Arial"/>
                <w:b/>
                <w:i/>
                <w:sz w:val="16"/>
                <w:szCs w:val="16"/>
              </w:rPr>
              <w:t>3.9 Medications</w:t>
            </w:r>
          </w:p>
        </w:tc>
      </w:tr>
      <w:tr w:rsidR="005861D5">
        <w:tc>
          <w:tcPr>
            <w:tcW w:w="2988" w:type="dxa"/>
          </w:tcPr>
          <w:p w:rsidR="005861D5" w:rsidRDefault="005861D5" w:rsidP="00A63BD7">
            <w:pPr>
              <w:rPr>
                <w:rFonts w:ascii="Courier New" w:hAnsi="Courier New" w:cs="Courier New"/>
                <w:sz w:val="16"/>
                <w:szCs w:val="16"/>
              </w:rPr>
            </w:pPr>
            <w:bookmarkStart w:id="290" w:name="TempId2168401113883102019"/>
            <w:r>
              <w:rPr>
                <w:rFonts w:ascii="Courier New" w:hAnsi="Courier New" w:cs="Courier New"/>
                <w:sz w:val="16"/>
                <w:szCs w:val="16"/>
              </w:rPr>
              <w:t>2.16.840.1.113883.10.20.1.9</w:t>
            </w:r>
            <w:bookmarkEnd w:id="290"/>
          </w:p>
        </w:tc>
        <w:tc>
          <w:tcPr>
            <w:tcW w:w="3060" w:type="dxa"/>
          </w:tcPr>
          <w:p w:rsidR="005861D5" w:rsidRDefault="005861D5" w:rsidP="00A63BD7">
            <w:pPr>
              <w:rPr>
                <w:rFonts w:ascii="Courier New" w:hAnsi="Courier New" w:cs="Courier New"/>
                <w:sz w:val="16"/>
                <w:szCs w:val="16"/>
              </w:rPr>
            </w:pPr>
            <w:hyperlink w:anchor="_Payers" w:history="1">
              <w:r w:rsidRPr="008E1252">
                <w:rPr>
                  <w:rStyle w:val="Hyperlink"/>
                  <w:rFonts w:ascii="Courier New" w:hAnsi="Courier New" w:cs="Courier New"/>
                  <w:sz w:val="16"/>
                  <w:szCs w:val="16"/>
                </w:rPr>
                <w:t>Pa</w:t>
              </w:r>
              <w:r w:rsidRPr="008E1252">
                <w:rPr>
                  <w:rStyle w:val="Hyperlink"/>
                  <w:rFonts w:ascii="Courier New" w:hAnsi="Courier New" w:cs="Courier New"/>
                  <w:sz w:val="16"/>
                  <w:szCs w:val="16"/>
                </w:rPr>
                <w:t>y</w:t>
              </w:r>
              <w:r w:rsidRPr="008E1252">
                <w:rPr>
                  <w:rStyle w:val="Hyperlink"/>
                  <w:rFonts w:ascii="Courier New" w:hAnsi="Courier New" w:cs="Courier New"/>
                  <w:sz w:val="16"/>
                  <w:szCs w:val="16"/>
                </w:rPr>
                <w:t>e</w:t>
              </w:r>
              <w:r w:rsidRPr="008E1252">
                <w:rPr>
                  <w:rStyle w:val="Hyperlink"/>
                  <w:rFonts w:ascii="Courier New" w:hAnsi="Courier New" w:cs="Courier New"/>
                  <w:sz w:val="16"/>
                  <w:szCs w:val="16"/>
                </w:rPr>
                <w:t>r</w:t>
              </w:r>
              <w:r w:rsidRPr="008E1252">
                <w:rPr>
                  <w:rStyle w:val="Hyperlink"/>
                  <w:rFonts w:ascii="Courier New" w:hAnsi="Courier New" w:cs="Courier New"/>
                  <w:sz w:val="16"/>
                  <w:szCs w:val="16"/>
                </w:rPr>
                <w:t>s</w:t>
              </w:r>
            </w:hyperlink>
            <w:r>
              <w:rPr>
                <w:rFonts w:ascii="Courier New" w:hAnsi="Courier New" w:cs="Courier New"/>
                <w:sz w:val="16"/>
                <w:szCs w:val="16"/>
              </w:rPr>
              <w:t xml:space="preserve"> section</w:t>
            </w:r>
          </w:p>
        </w:tc>
        <w:tc>
          <w:tcPr>
            <w:tcW w:w="3420" w:type="dxa"/>
          </w:tcPr>
          <w:p w:rsidR="005861D5" w:rsidRPr="00BF4367" w:rsidRDefault="00BF4367" w:rsidP="001924C7">
            <w:pPr>
              <w:rPr>
                <w:rFonts w:ascii="Arial" w:hAnsi="Arial" w:cs="Arial"/>
                <w:b/>
                <w:i/>
                <w:sz w:val="16"/>
                <w:szCs w:val="16"/>
              </w:rPr>
            </w:pPr>
            <w:r>
              <w:rPr>
                <w:rFonts w:ascii="Arial" w:hAnsi="Arial" w:cs="Arial"/>
                <w:b/>
                <w:i/>
                <w:sz w:val="16"/>
                <w:szCs w:val="16"/>
              </w:rPr>
              <w:t>3.1 Payers</w:t>
            </w:r>
          </w:p>
        </w:tc>
      </w:tr>
      <w:tr w:rsidR="005861D5">
        <w:tc>
          <w:tcPr>
            <w:tcW w:w="2988" w:type="dxa"/>
          </w:tcPr>
          <w:p w:rsidR="005861D5" w:rsidRDefault="005861D5" w:rsidP="00A63BD7">
            <w:pPr>
              <w:rPr>
                <w:rFonts w:ascii="Courier New" w:hAnsi="Courier New" w:cs="Courier New"/>
                <w:sz w:val="16"/>
                <w:szCs w:val="16"/>
              </w:rPr>
            </w:pPr>
            <w:bookmarkStart w:id="291" w:name="TempId21684011138831020110"/>
            <w:r>
              <w:rPr>
                <w:rFonts w:ascii="Courier New" w:hAnsi="Courier New" w:cs="Courier New"/>
                <w:sz w:val="16"/>
                <w:szCs w:val="16"/>
              </w:rPr>
              <w:t>2.16.840.1.113883.10.20.1.10</w:t>
            </w:r>
            <w:bookmarkEnd w:id="291"/>
          </w:p>
        </w:tc>
        <w:tc>
          <w:tcPr>
            <w:tcW w:w="3060" w:type="dxa"/>
          </w:tcPr>
          <w:p w:rsidR="005861D5" w:rsidRDefault="005861D5" w:rsidP="00A63BD7">
            <w:pPr>
              <w:rPr>
                <w:rFonts w:ascii="Courier New" w:hAnsi="Courier New" w:cs="Courier New"/>
                <w:sz w:val="16"/>
                <w:szCs w:val="16"/>
              </w:rPr>
            </w:pPr>
            <w:hyperlink w:anchor="_Plan_of_Care" w:history="1">
              <w:r w:rsidRPr="008E1252">
                <w:rPr>
                  <w:rStyle w:val="Hyperlink"/>
                  <w:rFonts w:ascii="Courier New" w:hAnsi="Courier New" w:cs="Courier New"/>
                  <w:sz w:val="16"/>
                  <w:szCs w:val="16"/>
                </w:rPr>
                <w:t>Plan of care</w:t>
              </w:r>
            </w:hyperlink>
            <w:r>
              <w:rPr>
                <w:rFonts w:ascii="Courier New" w:hAnsi="Courier New" w:cs="Courier New"/>
                <w:sz w:val="16"/>
                <w:szCs w:val="16"/>
              </w:rPr>
              <w:t xml:space="preserve"> section</w:t>
            </w:r>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3.16 Plan of Care</w:t>
            </w:r>
          </w:p>
        </w:tc>
      </w:tr>
      <w:tr w:rsidR="005861D5">
        <w:tc>
          <w:tcPr>
            <w:tcW w:w="2988" w:type="dxa"/>
          </w:tcPr>
          <w:p w:rsidR="005861D5" w:rsidRDefault="005861D5" w:rsidP="00A63BD7">
            <w:pPr>
              <w:rPr>
                <w:rFonts w:ascii="Courier New" w:hAnsi="Courier New" w:cs="Courier New"/>
                <w:sz w:val="16"/>
                <w:szCs w:val="16"/>
              </w:rPr>
            </w:pPr>
            <w:bookmarkStart w:id="292" w:name="TempId21684011138831020111" w:colFirst="0" w:colLast="0"/>
            <w:r>
              <w:rPr>
                <w:rFonts w:ascii="Courier New" w:hAnsi="Courier New" w:cs="Courier New"/>
                <w:sz w:val="16"/>
                <w:szCs w:val="16"/>
              </w:rPr>
              <w:t>2.16.840.1.113883.10.20.1.11</w:t>
            </w:r>
          </w:p>
        </w:tc>
        <w:tc>
          <w:tcPr>
            <w:tcW w:w="3060" w:type="dxa"/>
          </w:tcPr>
          <w:p w:rsidR="005861D5" w:rsidRDefault="005861D5" w:rsidP="00A63BD7">
            <w:pPr>
              <w:rPr>
                <w:rFonts w:ascii="Courier New" w:hAnsi="Courier New" w:cs="Courier New"/>
                <w:sz w:val="16"/>
                <w:szCs w:val="16"/>
              </w:rPr>
            </w:pPr>
            <w:hyperlink w:anchor="_Problems_Section" w:history="1">
              <w:r w:rsidRPr="008E1252">
                <w:rPr>
                  <w:rStyle w:val="Hyperlink"/>
                  <w:rFonts w:ascii="Courier New" w:hAnsi="Courier New" w:cs="Courier New"/>
                  <w:sz w:val="16"/>
                  <w:szCs w:val="16"/>
                </w:rPr>
                <w:t>Problem</w:t>
              </w:r>
            </w:hyperlink>
            <w:r>
              <w:rPr>
                <w:rFonts w:ascii="Courier New" w:hAnsi="Courier New" w:cs="Courier New"/>
                <w:sz w:val="16"/>
                <w:szCs w:val="16"/>
              </w:rPr>
              <w:t xml:space="preserve"> section</w:t>
            </w:r>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3.5 Problems</w:t>
            </w:r>
          </w:p>
        </w:tc>
      </w:tr>
      <w:tr w:rsidR="005861D5">
        <w:tc>
          <w:tcPr>
            <w:tcW w:w="2988" w:type="dxa"/>
          </w:tcPr>
          <w:p w:rsidR="005861D5" w:rsidRDefault="005861D5" w:rsidP="00A63BD7">
            <w:pPr>
              <w:rPr>
                <w:rFonts w:ascii="Courier New" w:hAnsi="Courier New" w:cs="Courier New"/>
                <w:sz w:val="16"/>
                <w:szCs w:val="16"/>
              </w:rPr>
            </w:pPr>
            <w:bookmarkStart w:id="293" w:name="TempId21684011138831020112"/>
            <w:bookmarkEnd w:id="292"/>
            <w:r>
              <w:rPr>
                <w:rFonts w:ascii="Courier New" w:hAnsi="Courier New" w:cs="Courier New"/>
                <w:sz w:val="16"/>
                <w:szCs w:val="16"/>
              </w:rPr>
              <w:t>2.16.840.1.113883.10.20.1.12</w:t>
            </w:r>
            <w:bookmarkEnd w:id="293"/>
          </w:p>
        </w:tc>
        <w:tc>
          <w:tcPr>
            <w:tcW w:w="3060" w:type="dxa"/>
          </w:tcPr>
          <w:p w:rsidR="005861D5" w:rsidRDefault="005861D5" w:rsidP="00A63BD7">
            <w:pPr>
              <w:rPr>
                <w:rFonts w:ascii="Courier New" w:hAnsi="Courier New" w:cs="Courier New"/>
                <w:sz w:val="16"/>
                <w:szCs w:val="16"/>
              </w:rPr>
            </w:pPr>
            <w:hyperlink w:anchor="_Procedures" w:history="1">
              <w:r w:rsidRPr="008E1252">
                <w:rPr>
                  <w:rStyle w:val="Hyperlink"/>
                  <w:rFonts w:ascii="Courier New" w:hAnsi="Courier New" w:cs="Courier New"/>
                  <w:sz w:val="16"/>
                  <w:szCs w:val="16"/>
                </w:rPr>
                <w:t>Proc</w:t>
              </w:r>
              <w:r w:rsidRPr="008E1252">
                <w:rPr>
                  <w:rStyle w:val="Hyperlink"/>
                  <w:rFonts w:ascii="Courier New" w:hAnsi="Courier New" w:cs="Courier New"/>
                  <w:sz w:val="16"/>
                  <w:szCs w:val="16"/>
                </w:rPr>
                <w:t>e</w:t>
              </w:r>
              <w:r w:rsidRPr="008E1252">
                <w:rPr>
                  <w:rStyle w:val="Hyperlink"/>
                  <w:rFonts w:ascii="Courier New" w:hAnsi="Courier New" w:cs="Courier New"/>
                  <w:sz w:val="16"/>
                  <w:szCs w:val="16"/>
                </w:rPr>
                <w:t>d</w:t>
              </w:r>
              <w:r w:rsidRPr="008E1252">
                <w:rPr>
                  <w:rStyle w:val="Hyperlink"/>
                  <w:rFonts w:ascii="Courier New" w:hAnsi="Courier New" w:cs="Courier New"/>
                  <w:sz w:val="16"/>
                  <w:szCs w:val="16"/>
                </w:rPr>
                <w:t>ures</w:t>
              </w:r>
            </w:hyperlink>
            <w:r>
              <w:rPr>
                <w:rFonts w:ascii="Courier New" w:hAnsi="Courier New" w:cs="Courier New"/>
                <w:sz w:val="16"/>
                <w:szCs w:val="16"/>
              </w:rPr>
              <w:t xml:space="preserve"> section</w:t>
            </w:r>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3.14 Procedures</w:t>
            </w:r>
          </w:p>
        </w:tc>
      </w:tr>
      <w:tr w:rsidR="005861D5">
        <w:tc>
          <w:tcPr>
            <w:tcW w:w="2988" w:type="dxa"/>
          </w:tcPr>
          <w:p w:rsidR="005861D5" w:rsidRDefault="005861D5" w:rsidP="00A63BD7">
            <w:pPr>
              <w:rPr>
                <w:rFonts w:ascii="Courier New" w:hAnsi="Courier New" w:cs="Courier New"/>
                <w:sz w:val="16"/>
                <w:szCs w:val="16"/>
              </w:rPr>
            </w:pPr>
            <w:bookmarkStart w:id="294" w:name="TempId21684011138831020113"/>
            <w:r>
              <w:rPr>
                <w:rFonts w:ascii="Courier New" w:hAnsi="Courier New" w:cs="Courier New"/>
                <w:sz w:val="16"/>
                <w:szCs w:val="16"/>
              </w:rPr>
              <w:t>2.16.840.1.113883.10.20.1.13</w:t>
            </w:r>
            <w:bookmarkEnd w:id="294"/>
          </w:p>
        </w:tc>
        <w:tc>
          <w:tcPr>
            <w:tcW w:w="3060" w:type="dxa"/>
          </w:tcPr>
          <w:p w:rsidR="005861D5" w:rsidRDefault="005861D5" w:rsidP="00A63BD7">
            <w:pPr>
              <w:rPr>
                <w:rFonts w:ascii="Courier New" w:hAnsi="Courier New" w:cs="Courier New"/>
                <w:sz w:val="16"/>
                <w:szCs w:val="16"/>
              </w:rPr>
            </w:pPr>
            <w:hyperlink w:anchor="_Purpose" w:history="1">
              <w:r w:rsidRPr="008E1252">
                <w:rPr>
                  <w:rStyle w:val="Hyperlink"/>
                  <w:rFonts w:ascii="Courier New" w:hAnsi="Courier New" w:cs="Courier New"/>
                  <w:sz w:val="16"/>
                  <w:szCs w:val="16"/>
                </w:rPr>
                <w:t>Pu</w:t>
              </w:r>
              <w:r w:rsidRPr="008E1252">
                <w:rPr>
                  <w:rStyle w:val="Hyperlink"/>
                  <w:rFonts w:ascii="Courier New" w:hAnsi="Courier New" w:cs="Courier New"/>
                  <w:sz w:val="16"/>
                  <w:szCs w:val="16"/>
                </w:rPr>
                <w:t>r</w:t>
              </w:r>
              <w:r w:rsidRPr="008E1252">
                <w:rPr>
                  <w:rStyle w:val="Hyperlink"/>
                  <w:rFonts w:ascii="Courier New" w:hAnsi="Courier New" w:cs="Courier New"/>
                  <w:sz w:val="16"/>
                  <w:szCs w:val="16"/>
                </w:rPr>
                <w:t>p</w:t>
              </w:r>
              <w:r w:rsidRPr="008E1252">
                <w:rPr>
                  <w:rStyle w:val="Hyperlink"/>
                  <w:rFonts w:ascii="Courier New" w:hAnsi="Courier New" w:cs="Courier New"/>
                  <w:sz w:val="16"/>
                  <w:szCs w:val="16"/>
                </w:rPr>
                <w:t>o</w:t>
              </w:r>
              <w:r w:rsidRPr="008E1252">
                <w:rPr>
                  <w:rStyle w:val="Hyperlink"/>
                  <w:rFonts w:ascii="Courier New" w:hAnsi="Courier New" w:cs="Courier New"/>
                  <w:sz w:val="16"/>
                  <w:szCs w:val="16"/>
                </w:rPr>
                <w:t>s</w:t>
              </w:r>
              <w:r w:rsidRPr="008E1252">
                <w:rPr>
                  <w:rStyle w:val="Hyperlink"/>
                  <w:rFonts w:ascii="Courier New" w:hAnsi="Courier New" w:cs="Courier New"/>
                  <w:sz w:val="16"/>
                  <w:szCs w:val="16"/>
                </w:rPr>
                <w:t>e</w:t>
              </w:r>
            </w:hyperlink>
            <w:r>
              <w:rPr>
                <w:rFonts w:ascii="Courier New" w:hAnsi="Courier New" w:cs="Courier New"/>
                <w:sz w:val="16"/>
                <w:szCs w:val="16"/>
              </w:rPr>
              <w:t xml:space="preserve"> section</w:t>
            </w:r>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2.8 Purpose</w:t>
            </w:r>
          </w:p>
        </w:tc>
      </w:tr>
      <w:tr w:rsidR="005861D5">
        <w:tc>
          <w:tcPr>
            <w:tcW w:w="2988" w:type="dxa"/>
          </w:tcPr>
          <w:p w:rsidR="005861D5" w:rsidRDefault="005861D5" w:rsidP="00A63BD7">
            <w:bookmarkStart w:id="295" w:name="TempId21684011138831020114"/>
            <w:r>
              <w:rPr>
                <w:rFonts w:ascii="Courier New" w:hAnsi="Courier New" w:cs="Courier New"/>
                <w:sz w:val="16"/>
                <w:szCs w:val="16"/>
              </w:rPr>
              <w:t>2.16.840.1.113883.10.20.1.14</w:t>
            </w:r>
            <w:bookmarkEnd w:id="295"/>
          </w:p>
        </w:tc>
        <w:tc>
          <w:tcPr>
            <w:tcW w:w="3060" w:type="dxa"/>
          </w:tcPr>
          <w:p w:rsidR="005861D5" w:rsidRDefault="005861D5" w:rsidP="00A63BD7">
            <w:pPr>
              <w:rPr>
                <w:rFonts w:ascii="Courier New" w:hAnsi="Courier New" w:cs="Courier New"/>
                <w:sz w:val="16"/>
                <w:szCs w:val="16"/>
              </w:rPr>
            </w:pPr>
            <w:hyperlink w:anchor="_Results" w:history="1">
              <w:r w:rsidRPr="008E1252">
                <w:rPr>
                  <w:rStyle w:val="Hyperlink"/>
                  <w:rFonts w:ascii="Courier New" w:hAnsi="Courier New" w:cs="Courier New"/>
                  <w:sz w:val="16"/>
                  <w:szCs w:val="16"/>
                </w:rPr>
                <w:t>Results</w:t>
              </w:r>
            </w:hyperlink>
            <w:r>
              <w:rPr>
                <w:rFonts w:ascii="Courier New" w:hAnsi="Courier New" w:cs="Courier New"/>
                <w:sz w:val="16"/>
                <w:szCs w:val="16"/>
              </w:rPr>
              <w:t xml:space="preserve"> section</w:t>
            </w:r>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3.13 Results</w:t>
            </w:r>
          </w:p>
        </w:tc>
      </w:tr>
      <w:tr w:rsidR="005861D5">
        <w:tc>
          <w:tcPr>
            <w:tcW w:w="2988" w:type="dxa"/>
          </w:tcPr>
          <w:p w:rsidR="005861D5" w:rsidRDefault="005861D5" w:rsidP="00A63BD7">
            <w:bookmarkStart w:id="296" w:name="TempId21684011138831020115"/>
            <w:r>
              <w:rPr>
                <w:rFonts w:ascii="Courier New" w:hAnsi="Courier New" w:cs="Courier New"/>
                <w:sz w:val="16"/>
                <w:szCs w:val="16"/>
              </w:rPr>
              <w:t>2.16.840.1.113883.10.20.1.15</w:t>
            </w:r>
            <w:bookmarkEnd w:id="296"/>
          </w:p>
        </w:tc>
        <w:tc>
          <w:tcPr>
            <w:tcW w:w="3060" w:type="dxa"/>
          </w:tcPr>
          <w:p w:rsidR="005861D5" w:rsidRDefault="005861D5" w:rsidP="00A63BD7">
            <w:pPr>
              <w:rPr>
                <w:rFonts w:ascii="Courier New" w:hAnsi="Courier New" w:cs="Courier New"/>
                <w:sz w:val="16"/>
                <w:szCs w:val="16"/>
              </w:rPr>
            </w:pPr>
            <w:hyperlink w:anchor="_Social_History" w:history="1">
              <w:r w:rsidRPr="008E1252">
                <w:rPr>
                  <w:rStyle w:val="Hyperlink"/>
                  <w:rFonts w:ascii="Courier New" w:hAnsi="Courier New" w:cs="Courier New"/>
                  <w:sz w:val="16"/>
                  <w:szCs w:val="16"/>
                </w:rPr>
                <w:t>Social history</w:t>
              </w:r>
            </w:hyperlink>
            <w:r>
              <w:rPr>
                <w:rFonts w:ascii="Courier New" w:hAnsi="Courier New" w:cs="Courier New"/>
                <w:sz w:val="16"/>
                <w:szCs w:val="16"/>
              </w:rPr>
              <w:t xml:space="preserve"> section</w:t>
            </w:r>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3.7 Social History</w:t>
            </w:r>
          </w:p>
        </w:tc>
      </w:tr>
      <w:tr w:rsidR="005861D5">
        <w:tc>
          <w:tcPr>
            <w:tcW w:w="2988" w:type="dxa"/>
          </w:tcPr>
          <w:p w:rsidR="005861D5" w:rsidRDefault="005861D5" w:rsidP="00A63BD7">
            <w:bookmarkStart w:id="297" w:name="TempId21684011138831020116"/>
            <w:r>
              <w:rPr>
                <w:rFonts w:ascii="Courier New" w:hAnsi="Courier New" w:cs="Courier New"/>
                <w:sz w:val="16"/>
                <w:szCs w:val="16"/>
              </w:rPr>
              <w:t>2.16.840.1.113883.10.20.1.16</w:t>
            </w:r>
            <w:bookmarkEnd w:id="297"/>
          </w:p>
        </w:tc>
        <w:tc>
          <w:tcPr>
            <w:tcW w:w="3060" w:type="dxa"/>
          </w:tcPr>
          <w:p w:rsidR="005861D5" w:rsidRDefault="005861D5" w:rsidP="00A63BD7">
            <w:pPr>
              <w:rPr>
                <w:rFonts w:ascii="Courier New" w:hAnsi="Courier New" w:cs="Courier New"/>
                <w:sz w:val="16"/>
                <w:szCs w:val="16"/>
              </w:rPr>
            </w:pPr>
            <w:hyperlink w:anchor="_Vital_Signs" w:history="1">
              <w:r w:rsidRPr="008E1252">
                <w:rPr>
                  <w:rStyle w:val="Hyperlink"/>
                  <w:rFonts w:ascii="Courier New" w:hAnsi="Courier New" w:cs="Courier New"/>
                  <w:sz w:val="16"/>
                  <w:szCs w:val="16"/>
                </w:rPr>
                <w:t>Vital signs</w:t>
              </w:r>
            </w:hyperlink>
            <w:r>
              <w:rPr>
                <w:rFonts w:ascii="Courier New" w:hAnsi="Courier New" w:cs="Courier New"/>
                <w:sz w:val="16"/>
                <w:szCs w:val="16"/>
              </w:rPr>
              <w:t xml:space="preserve"> section</w:t>
            </w:r>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3.12 Vital Signs</w:t>
            </w:r>
          </w:p>
        </w:tc>
      </w:tr>
      <w:tr w:rsidR="00AB25EC">
        <w:tc>
          <w:tcPr>
            <w:tcW w:w="9468" w:type="dxa"/>
            <w:gridSpan w:val="3"/>
            <w:shd w:val="pct10" w:color="auto" w:fill="auto"/>
          </w:tcPr>
          <w:p w:rsidR="00AB25EC" w:rsidRDefault="00AB25EC" w:rsidP="00A63BD7">
            <w:pPr>
              <w:rPr>
                <w:rFonts w:ascii="Courier New" w:hAnsi="Courier New" w:cs="Courier New"/>
                <w:b/>
                <w:sz w:val="16"/>
                <w:szCs w:val="16"/>
              </w:rPr>
            </w:pPr>
            <w:r>
              <w:rPr>
                <w:rFonts w:ascii="Courier New" w:hAnsi="Courier New" w:cs="Courier New"/>
                <w:b/>
                <w:sz w:val="16"/>
                <w:szCs w:val="16"/>
              </w:rPr>
              <w:t>Clinical Statement Templates</w:t>
            </w:r>
          </w:p>
        </w:tc>
      </w:tr>
      <w:tr w:rsidR="005861D5">
        <w:tc>
          <w:tcPr>
            <w:tcW w:w="2988" w:type="dxa"/>
          </w:tcPr>
          <w:p w:rsidR="005861D5" w:rsidRDefault="005861D5" w:rsidP="00A63BD7">
            <w:pPr>
              <w:rPr>
                <w:rFonts w:ascii="Courier New" w:hAnsi="Courier New" w:cs="Courier New"/>
                <w:sz w:val="16"/>
                <w:szCs w:val="16"/>
              </w:rPr>
            </w:pPr>
            <w:bookmarkStart w:id="298" w:name="TempId21684011138831020117"/>
            <w:r>
              <w:rPr>
                <w:rFonts w:ascii="Courier New" w:hAnsi="Courier New" w:cs="Courier New"/>
                <w:sz w:val="16"/>
                <w:szCs w:val="16"/>
              </w:rPr>
              <w:t>2.16.840.1.113883.10.20.1.17</w:t>
            </w:r>
            <w:bookmarkEnd w:id="298"/>
          </w:p>
        </w:tc>
        <w:tc>
          <w:tcPr>
            <w:tcW w:w="3060" w:type="dxa"/>
          </w:tcPr>
          <w:p w:rsidR="005861D5" w:rsidRDefault="005861D5" w:rsidP="00A63BD7">
            <w:pPr>
              <w:rPr>
                <w:rFonts w:ascii="Courier New" w:hAnsi="Courier New" w:cs="Courier New"/>
                <w:sz w:val="16"/>
                <w:szCs w:val="16"/>
              </w:rPr>
            </w:pPr>
            <w:hyperlink w:anchor="AdvanceDirectiveObservation" w:history="1">
              <w:r w:rsidRPr="00D34783">
                <w:rPr>
                  <w:rStyle w:val="Hyperlink"/>
                  <w:rFonts w:ascii="Courier New" w:hAnsi="Courier New" w:cs="Courier New"/>
                  <w:sz w:val="16"/>
                  <w:szCs w:val="16"/>
                </w:rPr>
                <w:t xml:space="preserve">Advance </w:t>
              </w:r>
              <w:r w:rsidRPr="00D34783">
                <w:rPr>
                  <w:rStyle w:val="Hyperlink"/>
                  <w:rFonts w:ascii="Courier New" w:hAnsi="Courier New" w:cs="Courier New"/>
                  <w:sz w:val="16"/>
                  <w:szCs w:val="16"/>
                </w:rPr>
                <w:t>d</w:t>
              </w:r>
              <w:r w:rsidRPr="00D34783">
                <w:rPr>
                  <w:rStyle w:val="Hyperlink"/>
                  <w:rFonts w:ascii="Courier New" w:hAnsi="Courier New" w:cs="Courier New"/>
                  <w:sz w:val="16"/>
                  <w:szCs w:val="16"/>
                </w:rPr>
                <w:t>i</w:t>
              </w:r>
              <w:r w:rsidRPr="00D34783">
                <w:rPr>
                  <w:rStyle w:val="Hyperlink"/>
                  <w:rFonts w:ascii="Courier New" w:hAnsi="Courier New" w:cs="Courier New"/>
                  <w:sz w:val="16"/>
                  <w:szCs w:val="16"/>
                </w:rPr>
                <w:t>r</w:t>
              </w:r>
              <w:r w:rsidRPr="00D34783">
                <w:rPr>
                  <w:rStyle w:val="Hyperlink"/>
                  <w:rFonts w:ascii="Courier New" w:hAnsi="Courier New" w:cs="Courier New"/>
                  <w:sz w:val="16"/>
                  <w:szCs w:val="16"/>
                </w:rPr>
                <w:t>e</w:t>
              </w:r>
              <w:r w:rsidRPr="00D34783">
                <w:rPr>
                  <w:rStyle w:val="Hyperlink"/>
                  <w:rFonts w:ascii="Courier New" w:hAnsi="Courier New" w:cs="Courier New"/>
                  <w:sz w:val="16"/>
                  <w:szCs w:val="16"/>
                </w:rPr>
                <w:t>c</w:t>
              </w:r>
              <w:r w:rsidRPr="00D34783">
                <w:rPr>
                  <w:rStyle w:val="Hyperlink"/>
                  <w:rFonts w:ascii="Courier New" w:hAnsi="Courier New" w:cs="Courier New"/>
                  <w:sz w:val="16"/>
                  <w:szCs w:val="16"/>
                </w:rPr>
                <w:t>ti</w:t>
              </w:r>
              <w:r w:rsidRPr="00D34783">
                <w:rPr>
                  <w:rStyle w:val="Hyperlink"/>
                  <w:rFonts w:ascii="Courier New" w:hAnsi="Courier New" w:cs="Courier New"/>
                  <w:sz w:val="16"/>
                  <w:szCs w:val="16"/>
                </w:rPr>
                <w:t>v</w:t>
              </w:r>
              <w:r w:rsidRPr="00D34783">
                <w:rPr>
                  <w:rStyle w:val="Hyperlink"/>
                  <w:rFonts w:ascii="Courier New" w:hAnsi="Courier New" w:cs="Courier New"/>
                  <w:sz w:val="16"/>
                  <w:szCs w:val="16"/>
                </w:rPr>
                <w:t>e</w:t>
              </w:r>
              <w:r w:rsidRPr="00D34783">
                <w:rPr>
                  <w:rStyle w:val="Hyperlink"/>
                  <w:rFonts w:ascii="Courier New" w:hAnsi="Courier New" w:cs="Courier New"/>
                  <w:sz w:val="16"/>
                  <w:szCs w:val="16"/>
                </w:rPr>
                <w:t xml:space="preserve"> </w:t>
              </w:r>
              <w:r w:rsidRPr="00D34783">
                <w:rPr>
                  <w:rStyle w:val="Hyperlink"/>
                  <w:rFonts w:ascii="Courier New" w:hAnsi="Courier New" w:cs="Courier New"/>
                  <w:sz w:val="16"/>
                  <w:szCs w:val="16"/>
                </w:rPr>
                <w:t>o</w:t>
              </w:r>
              <w:r w:rsidRPr="00D34783">
                <w:rPr>
                  <w:rStyle w:val="Hyperlink"/>
                  <w:rFonts w:ascii="Courier New" w:hAnsi="Courier New" w:cs="Courier New"/>
                  <w:sz w:val="16"/>
                  <w:szCs w:val="16"/>
                </w:rPr>
                <w:t>bs</w:t>
              </w:r>
              <w:r w:rsidRPr="00D34783">
                <w:rPr>
                  <w:rStyle w:val="Hyperlink"/>
                  <w:rFonts w:ascii="Courier New" w:hAnsi="Courier New" w:cs="Courier New"/>
                  <w:sz w:val="16"/>
                  <w:szCs w:val="16"/>
                </w:rPr>
                <w:t>e</w:t>
              </w:r>
              <w:r w:rsidRPr="00D34783">
                <w:rPr>
                  <w:rStyle w:val="Hyperlink"/>
                  <w:rFonts w:ascii="Courier New" w:hAnsi="Courier New" w:cs="Courier New"/>
                  <w:sz w:val="16"/>
                  <w:szCs w:val="16"/>
                </w:rPr>
                <w:t>rvation</w:t>
              </w:r>
            </w:hyperlink>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3.2 Advance Directives</w:t>
            </w:r>
          </w:p>
        </w:tc>
      </w:tr>
      <w:tr w:rsidR="005861D5">
        <w:tc>
          <w:tcPr>
            <w:tcW w:w="2988" w:type="dxa"/>
          </w:tcPr>
          <w:p w:rsidR="005861D5" w:rsidRDefault="005861D5" w:rsidP="00A63BD7">
            <w:pPr>
              <w:rPr>
                <w:rFonts w:ascii="Courier New" w:hAnsi="Courier New" w:cs="Courier New"/>
                <w:sz w:val="16"/>
                <w:szCs w:val="16"/>
              </w:rPr>
            </w:pPr>
            <w:bookmarkStart w:id="299" w:name="TempId21684011138831020118"/>
            <w:r>
              <w:rPr>
                <w:rFonts w:ascii="Courier New" w:hAnsi="Courier New" w:cs="Courier New"/>
                <w:sz w:val="16"/>
                <w:szCs w:val="16"/>
              </w:rPr>
              <w:t>2.16.840.1.113883.10.20.1.18</w:t>
            </w:r>
            <w:bookmarkEnd w:id="299"/>
          </w:p>
        </w:tc>
        <w:tc>
          <w:tcPr>
            <w:tcW w:w="3060" w:type="dxa"/>
          </w:tcPr>
          <w:p w:rsidR="005861D5" w:rsidRDefault="005861D5" w:rsidP="00A63BD7">
            <w:pPr>
              <w:rPr>
                <w:rFonts w:ascii="Courier New" w:hAnsi="Courier New" w:cs="Courier New"/>
                <w:sz w:val="16"/>
                <w:szCs w:val="16"/>
              </w:rPr>
            </w:pPr>
            <w:hyperlink w:anchor="AlertObservation" w:history="1">
              <w:r w:rsidRPr="004243E1">
                <w:rPr>
                  <w:rStyle w:val="Hyperlink"/>
                  <w:rFonts w:ascii="Courier New" w:hAnsi="Courier New" w:cs="Courier New"/>
                  <w:sz w:val="16"/>
                  <w:szCs w:val="16"/>
                </w:rPr>
                <w:t>Aler</w:t>
              </w:r>
              <w:r w:rsidRPr="004243E1">
                <w:rPr>
                  <w:rStyle w:val="Hyperlink"/>
                  <w:rFonts w:ascii="Courier New" w:hAnsi="Courier New" w:cs="Courier New"/>
                  <w:sz w:val="16"/>
                  <w:szCs w:val="16"/>
                </w:rPr>
                <w:t>t</w:t>
              </w:r>
              <w:r w:rsidRPr="004243E1">
                <w:rPr>
                  <w:rStyle w:val="Hyperlink"/>
                  <w:rFonts w:ascii="Courier New" w:hAnsi="Courier New" w:cs="Courier New"/>
                  <w:sz w:val="16"/>
                  <w:szCs w:val="16"/>
                </w:rPr>
                <w:t xml:space="preserve"> o</w:t>
              </w:r>
              <w:r w:rsidRPr="004243E1">
                <w:rPr>
                  <w:rStyle w:val="Hyperlink"/>
                  <w:rFonts w:ascii="Courier New" w:hAnsi="Courier New" w:cs="Courier New"/>
                  <w:sz w:val="16"/>
                  <w:szCs w:val="16"/>
                </w:rPr>
                <w:t>b</w:t>
              </w:r>
              <w:r w:rsidRPr="004243E1">
                <w:rPr>
                  <w:rStyle w:val="Hyperlink"/>
                  <w:rFonts w:ascii="Courier New" w:hAnsi="Courier New" w:cs="Courier New"/>
                  <w:sz w:val="16"/>
                  <w:szCs w:val="16"/>
                </w:rPr>
                <w:t>se</w:t>
              </w:r>
              <w:r w:rsidRPr="004243E1">
                <w:rPr>
                  <w:rStyle w:val="Hyperlink"/>
                  <w:rFonts w:ascii="Courier New" w:hAnsi="Courier New" w:cs="Courier New"/>
                  <w:sz w:val="16"/>
                  <w:szCs w:val="16"/>
                </w:rPr>
                <w:t>r</w:t>
              </w:r>
              <w:r w:rsidRPr="004243E1">
                <w:rPr>
                  <w:rStyle w:val="Hyperlink"/>
                  <w:rFonts w:ascii="Courier New" w:hAnsi="Courier New" w:cs="Courier New"/>
                  <w:sz w:val="16"/>
                  <w:szCs w:val="16"/>
                </w:rPr>
                <w:t>v</w:t>
              </w:r>
              <w:r w:rsidRPr="004243E1">
                <w:rPr>
                  <w:rStyle w:val="Hyperlink"/>
                  <w:rFonts w:ascii="Courier New" w:hAnsi="Courier New" w:cs="Courier New"/>
                  <w:sz w:val="16"/>
                  <w:szCs w:val="16"/>
                </w:rPr>
                <w:t>a</w:t>
              </w:r>
              <w:r w:rsidRPr="004243E1">
                <w:rPr>
                  <w:rStyle w:val="Hyperlink"/>
                  <w:rFonts w:ascii="Courier New" w:hAnsi="Courier New" w:cs="Courier New"/>
                  <w:sz w:val="16"/>
                  <w:szCs w:val="16"/>
                </w:rPr>
                <w:t>t</w:t>
              </w:r>
              <w:r w:rsidRPr="004243E1">
                <w:rPr>
                  <w:rStyle w:val="Hyperlink"/>
                  <w:rFonts w:ascii="Courier New" w:hAnsi="Courier New" w:cs="Courier New"/>
                  <w:sz w:val="16"/>
                  <w:szCs w:val="16"/>
                </w:rPr>
                <w:t>i</w:t>
              </w:r>
              <w:r w:rsidRPr="004243E1">
                <w:rPr>
                  <w:rStyle w:val="Hyperlink"/>
                  <w:rFonts w:ascii="Courier New" w:hAnsi="Courier New" w:cs="Courier New"/>
                  <w:sz w:val="16"/>
                  <w:szCs w:val="16"/>
                </w:rPr>
                <w:t>on</w:t>
              </w:r>
            </w:hyperlink>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3.8 Alerts</w:t>
            </w:r>
          </w:p>
        </w:tc>
      </w:tr>
      <w:tr w:rsidR="005861D5">
        <w:tc>
          <w:tcPr>
            <w:tcW w:w="2988" w:type="dxa"/>
          </w:tcPr>
          <w:p w:rsidR="005861D5" w:rsidRDefault="005861D5" w:rsidP="00A63BD7">
            <w:bookmarkStart w:id="300" w:name="TempId21684011138831020119"/>
            <w:r>
              <w:rPr>
                <w:rFonts w:ascii="Courier New" w:hAnsi="Courier New" w:cs="Courier New"/>
                <w:sz w:val="16"/>
                <w:szCs w:val="16"/>
              </w:rPr>
              <w:t>2.16.840.1.113883.10.20.1.19</w:t>
            </w:r>
            <w:bookmarkEnd w:id="300"/>
          </w:p>
        </w:tc>
        <w:tc>
          <w:tcPr>
            <w:tcW w:w="3060" w:type="dxa"/>
          </w:tcPr>
          <w:p w:rsidR="005861D5" w:rsidRDefault="005861D5" w:rsidP="00A63BD7">
            <w:pPr>
              <w:rPr>
                <w:rFonts w:ascii="Courier New" w:hAnsi="Courier New" w:cs="Courier New"/>
                <w:sz w:val="16"/>
                <w:szCs w:val="16"/>
              </w:rPr>
            </w:pPr>
            <w:hyperlink w:anchor="authorizationActivity" w:history="1">
              <w:r w:rsidRPr="004243E1">
                <w:rPr>
                  <w:rStyle w:val="Hyperlink"/>
                  <w:rFonts w:ascii="Courier New" w:hAnsi="Courier New" w:cs="Courier New"/>
                  <w:sz w:val="16"/>
                  <w:szCs w:val="16"/>
                </w:rPr>
                <w:t>Auth</w:t>
              </w:r>
              <w:r w:rsidRPr="004243E1">
                <w:rPr>
                  <w:rStyle w:val="Hyperlink"/>
                  <w:rFonts w:ascii="Courier New" w:hAnsi="Courier New" w:cs="Courier New"/>
                  <w:sz w:val="16"/>
                  <w:szCs w:val="16"/>
                </w:rPr>
                <w:t>o</w:t>
              </w:r>
              <w:r w:rsidRPr="004243E1">
                <w:rPr>
                  <w:rStyle w:val="Hyperlink"/>
                  <w:rFonts w:ascii="Courier New" w:hAnsi="Courier New" w:cs="Courier New"/>
                  <w:sz w:val="16"/>
                  <w:szCs w:val="16"/>
                </w:rPr>
                <w:t>r</w:t>
              </w:r>
              <w:r w:rsidRPr="004243E1">
                <w:rPr>
                  <w:rStyle w:val="Hyperlink"/>
                  <w:rFonts w:ascii="Courier New" w:hAnsi="Courier New" w:cs="Courier New"/>
                  <w:sz w:val="16"/>
                  <w:szCs w:val="16"/>
                </w:rPr>
                <w:t>i</w:t>
              </w:r>
              <w:r w:rsidRPr="004243E1">
                <w:rPr>
                  <w:rStyle w:val="Hyperlink"/>
                  <w:rFonts w:ascii="Courier New" w:hAnsi="Courier New" w:cs="Courier New"/>
                  <w:sz w:val="16"/>
                  <w:szCs w:val="16"/>
                </w:rPr>
                <w:t>zation</w:t>
              </w:r>
              <w:r w:rsidRPr="004243E1">
                <w:rPr>
                  <w:rStyle w:val="Hyperlink"/>
                  <w:rFonts w:ascii="Courier New" w:hAnsi="Courier New" w:cs="Courier New"/>
                  <w:sz w:val="16"/>
                  <w:szCs w:val="16"/>
                </w:rPr>
                <w:t xml:space="preserve"> </w:t>
              </w:r>
              <w:r w:rsidRPr="004243E1">
                <w:rPr>
                  <w:rStyle w:val="Hyperlink"/>
                  <w:rFonts w:ascii="Courier New" w:hAnsi="Courier New" w:cs="Courier New"/>
                  <w:sz w:val="16"/>
                  <w:szCs w:val="16"/>
                </w:rPr>
                <w:t>a</w:t>
              </w:r>
              <w:r w:rsidRPr="004243E1">
                <w:rPr>
                  <w:rStyle w:val="Hyperlink"/>
                  <w:rFonts w:ascii="Courier New" w:hAnsi="Courier New" w:cs="Courier New"/>
                  <w:sz w:val="16"/>
                  <w:szCs w:val="16"/>
                </w:rPr>
                <w:t>c</w:t>
              </w:r>
              <w:r w:rsidRPr="004243E1">
                <w:rPr>
                  <w:rStyle w:val="Hyperlink"/>
                  <w:rFonts w:ascii="Courier New" w:hAnsi="Courier New" w:cs="Courier New"/>
                  <w:sz w:val="16"/>
                  <w:szCs w:val="16"/>
                </w:rPr>
                <w:t>t</w:t>
              </w:r>
              <w:r w:rsidRPr="004243E1">
                <w:rPr>
                  <w:rStyle w:val="Hyperlink"/>
                  <w:rFonts w:ascii="Courier New" w:hAnsi="Courier New" w:cs="Courier New"/>
                  <w:sz w:val="16"/>
                  <w:szCs w:val="16"/>
                </w:rPr>
                <w:t>ivity</w:t>
              </w:r>
            </w:hyperlink>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3.1 Payers</w:t>
            </w:r>
          </w:p>
        </w:tc>
      </w:tr>
      <w:tr w:rsidR="005861D5">
        <w:tc>
          <w:tcPr>
            <w:tcW w:w="2988" w:type="dxa"/>
          </w:tcPr>
          <w:p w:rsidR="005861D5" w:rsidRDefault="005861D5" w:rsidP="00A63BD7">
            <w:bookmarkStart w:id="301" w:name="TempId21684011138831020120"/>
            <w:r>
              <w:rPr>
                <w:rFonts w:ascii="Courier New" w:hAnsi="Courier New" w:cs="Courier New"/>
                <w:sz w:val="16"/>
                <w:szCs w:val="16"/>
              </w:rPr>
              <w:t>2.16.840.1.113883.10.20.1.20</w:t>
            </w:r>
            <w:bookmarkEnd w:id="301"/>
          </w:p>
        </w:tc>
        <w:tc>
          <w:tcPr>
            <w:tcW w:w="3060" w:type="dxa"/>
          </w:tcPr>
          <w:p w:rsidR="005861D5" w:rsidRDefault="005861D5" w:rsidP="00A63BD7">
            <w:pPr>
              <w:rPr>
                <w:rFonts w:ascii="Courier New" w:hAnsi="Courier New" w:cs="Courier New"/>
                <w:sz w:val="16"/>
                <w:szCs w:val="16"/>
              </w:rPr>
            </w:pPr>
            <w:hyperlink w:anchor="coverageActivity" w:history="1">
              <w:r w:rsidRPr="004243E1">
                <w:rPr>
                  <w:rStyle w:val="Hyperlink"/>
                  <w:rFonts w:ascii="Courier New" w:hAnsi="Courier New" w:cs="Courier New"/>
                  <w:sz w:val="16"/>
                  <w:szCs w:val="16"/>
                </w:rPr>
                <w:t>Cover</w:t>
              </w:r>
              <w:r w:rsidRPr="004243E1">
                <w:rPr>
                  <w:rStyle w:val="Hyperlink"/>
                  <w:rFonts w:ascii="Courier New" w:hAnsi="Courier New" w:cs="Courier New"/>
                  <w:sz w:val="16"/>
                  <w:szCs w:val="16"/>
                </w:rPr>
                <w:t>a</w:t>
              </w:r>
              <w:r w:rsidRPr="004243E1">
                <w:rPr>
                  <w:rStyle w:val="Hyperlink"/>
                  <w:rFonts w:ascii="Courier New" w:hAnsi="Courier New" w:cs="Courier New"/>
                  <w:sz w:val="16"/>
                  <w:szCs w:val="16"/>
                </w:rPr>
                <w:t>ge activity</w:t>
              </w:r>
            </w:hyperlink>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3.1 Payers</w:t>
            </w:r>
          </w:p>
        </w:tc>
      </w:tr>
      <w:tr w:rsidR="005861D5">
        <w:tc>
          <w:tcPr>
            <w:tcW w:w="2988" w:type="dxa"/>
          </w:tcPr>
          <w:p w:rsidR="005861D5" w:rsidRDefault="005861D5" w:rsidP="00A63BD7">
            <w:pPr>
              <w:rPr>
                <w:rFonts w:ascii="Courier New" w:hAnsi="Courier New" w:cs="Courier New"/>
                <w:sz w:val="16"/>
                <w:szCs w:val="16"/>
              </w:rPr>
            </w:pPr>
            <w:bookmarkStart w:id="302" w:name="TempId21684011138831020121" w:colFirst="0" w:colLast="0"/>
            <w:r>
              <w:rPr>
                <w:rFonts w:ascii="Courier New" w:hAnsi="Courier New" w:cs="Courier New"/>
                <w:sz w:val="16"/>
                <w:szCs w:val="16"/>
              </w:rPr>
              <w:t>2.16.840.1.113883.10.20.1.21</w:t>
            </w:r>
          </w:p>
        </w:tc>
        <w:tc>
          <w:tcPr>
            <w:tcW w:w="3060" w:type="dxa"/>
          </w:tcPr>
          <w:p w:rsidR="005861D5" w:rsidRDefault="005861D5" w:rsidP="00A63BD7">
            <w:pPr>
              <w:rPr>
                <w:rFonts w:ascii="Courier New" w:hAnsi="Courier New" w:cs="Courier New"/>
                <w:sz w:val="16"/>
                <w:szCs w:val="16"/>
              </w:rPr>
            </w:pPr>
            <w:hyperlink w:anchor="EncounterActivity" w:history="1">
              <w:r w:rsidRPr="00D34783">
                <w:rPr>
                  <w:rStyle w:val="Hyperlink"/>
                  <w:rFonts w:ascii="Courier New" w:hAnsi="Courier New" w:cs="Courier New"/>
                  <w:sz w:val="16"/>
                  <w:szCs w:val="16"/>
                </w:rPr>
                <w:t>Encou</w:t>
              </w:r>
              <w:r w:rsidRPr="00D34783">
                <w:rPr>
                  <w:rStyle w:val="Hyperlink"/>
                  <w:rFonts w:ascii="Courier New" w:hAnsi="Courier New" w:cs="Courier New"/>
                  <w:sz w:val="16"/>
                  <w:szCs w:val="16"/>
                </w:rPr>
                <w:t>n</w:t>
              </w:r>
              <w:r w:rsidRPr="00D34783">
                <w:rPr>
                  <w:rStyle w:val="Hyperlink"/>
                  <w:rFonts w:ascii="Courier New" w:hAnsi="Courier New" w:cs="Courier New"/>
                  <w:sz w:val="16"/>
                  <w:szCs w:val="16"/>
                </w:rPr>
                <w:t>ter</w:t>
              </w:r>
              <w:r w:rsidRPr="00D34783">
                <w:rPr>
                  <w:rStyle w:val="Hyperlink"/>
                  <w:rFonts w:ascii="Courier New" w:hAnsi="Courier New" w:cs="Courier New"/>
                  <w:sz w:val="16"/>
                  <w:szCs w:val="16"/>
                </w:rPr>
                <w:t xml:space="preserve"> </w:t>
              </w:r>
              <w:r w:rsidRPr="00D34783">
                <w:rPr>
                  <w:rStyle w:val="Hyperlink"/>
                  <w:rFonts w:ascii="Courier New" w:hAnsi="Courier New" w:cs="Courier New"/>
                  <w:sz w:val="16"/>
                  <w:szCs w:val="16"/>
                </w:rPr>
                <w:t>activity</w:t>
              </w:r>
            </w:hyperlink>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3.15 Encounters</w:t>
            </w:r>
          </w:p>
        </w:tc>
      </w:tr>
      <w:tr w:rsidR="005861D5">
        <w:tc>
          <w:tcPr>
            <w:tcW w:w="2988" w:type="dxa"/>
          </w:tcPr>
          <w:p w:rsidR="005861D5" w:rsidRDefault="005861D5" w:rsidP="00A63BD7">
            <w:pPr>
              <w:rPr>
                <w:rFonts w:ascii="Courier New" w:hAnsi="Courier New" w:cs="Courier New"/>
                <w:sz w:val="16"/>
                <w:szCs w:val="16"/>
              </w:rPr>
            </w:pPr>
            <w:bookmarkStart w:id="303" w:name="TempId21684011138831020122"/>
            <w:bookmarkEnd w:id="302"/>
            <w:r>
              <w:rPr>
                <w:rFonts w:ascii="Courier New" w:hAnsi="Courier New" w:cs="Courier New"/>
                <w:sz w:val="16"/>
                <w:szCs w:val="16"/>
              </w:rPr>
              <w:t>2.16.840.1.113883.10.20.1.22</w:t>
            </w:r>
            <w:bookmarkEnd w:id="303"/>
          </w:p>
        </w:tc>
        <w:tc>
          <w:tcPr>
            <w:tcW w:w="3060" w:type="dxa"/>
          </w:tcPr>
          <w:p w:rsidR="005861D5" w:rsidRDefault="005861D5" w:rsidP="00A63BD7">
            <w:pPr>
              <w:rPr>
                <w:rFonts w:ascii="Courier New" w:hAnsi="Courier New" w:cs="Courier New"/>
                <w:sz w:val="16"/>
                <w:szCs w:val="16"/>
              </w:rPr>
            </w:pPr>
            <w:hyperlink w:anchor="familyHistoryObservation" w:history="1">
              <w:r w:rsidRPr="00D34783">
                <w:rPr>
                  <w:rStyle w:val="Hyperlink"/>
                  <w:rFonts w:ascii="Courier New" w:hAnsi="Courier New" w:cs="Courier New"/>
                  <w:sz w:val="16"/>
                  <w:szCs w:val="16"/>
                </w:rPr>
                <w:t>Family hi</w:t>
              </w:r>
              <w:r w:rsidRPr="00D34783">
                <w:rPr>
                  <w:rStyle w:val="Hyperlink"/>
                  <w:rFonts w:ascii="Courier New" w:hAnsi="Courier New" w:cs="Courier New"/>
                  <w:sz w:val="16"/>
                  <w:szCs w:val="16"/>
                </w:rPr>
                <w:t>s</w:t>
              </w:r>
              <w:r w:rsidRPr="00D34783">
                <w:rPr>
                  <w:rStyle w:val="Hyperlink"/>
                  <w:rFonts w:ascii="Courier New" w:hAnsi="Courier New" w:cs="Courier New"/>
                  <w:sz w:val="16"/>
                  <w:szCs w:val="16"/>
                </w:rPr>
                <w:t>tory obs</w:t>
              </w:r>
              <w:r w:rsidRPr="00D34783">
                <w:rPr>
                  <w:rStyle w:val="Hyperlink"/>
                  <w:rFonts w:ascii="Courier New" w:hAnsi="Courier New" w:cs="Courier New"/>
                  <w:sz w:val="16"/>
                  <w:szCs w:val="16"/>
                </w:rPr>
                <w:t>e</w:t>
              </w:r>
              <w:r w:rsidRPr="00D34783">
                <w:rPr>
                  <w:rStyle w:val="Hyperlink"/>
                  <w:rFonts w:ascii="Courier New" w:hAnsi="Courier New" w:cs="Courier New"/>
                  <w:sz w:val="16"/>
                  <w:szCs w:val="16"/>
                </w:rPr>
                <w:t>rvation</w:t>
              </w:r>
            </w:hyperlink>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3.6 Family History</w:t>
            </w:r>
          </w:p>
        </w:tc>
      </w:tr>
      <w:tr w:rsidR="005861D5">
        <w:tc>
          <w:tcPr>
            <w:tcW w:w="2988" w:type="dxa"/>
          </w:tcPr>
          <w:p w:rsidR="005861D5" w:rsidRDefault="005861D5" w:rsidP="00A63BD7">
            <w:bookmarkStart w:id="304" w:name="TempId21684011138831020123"/>
            <w:r>
              <w:rPr>
                <w:rFonts w:ascii="Courier New" w:hAnsi="Courier New" w:cs="Courier New"/>
                <w:sz w:val="16"/>
                <w:szCs w:val="16"/>
              </w:rPr>
              <w:t>2.16.840.1.113883.10.20.1.23</w:t>
            </w:r>
            <w:bookmarkEnd w:id="304"/>
          </w:p>
        </w:tc>
        <w:tc>
          <w:tcPr>
            <w:tcW w:w="3060" w:type="dxa"/>
          </w:tcPr>
          <w:p w:rsidR="005861D5" w:rsidRDefault="005861D5" w:rsidP="00A63BD7">
            <w:pPr>
              <w:rPr>
                <w:rFonts w:ascii="Courier New" w:hAnsi="Courier New" w:cs="Courier New"/>
                <w:sz w:val="16"/>
                <w:szCs w:val="16"/>
              </w:rPr>
            </w:pPr>
            <w:hyperlink w:anchor="familyHistoryOrganizer" w:history="1">
              <w:r w:rsidRPr="00D34783">
                <w:rPr>
                  <w:rStyle w:val="Hyperlink"/>
                  <w:rFonts w:ascii="Courier New" w:hAnsi="Courier New" w:cs="Courier New"/>
                  <w:sz w:val="16"/>
                  <w:szCs w:val="16"/>
                </w:rPr>
                <w:t>Family</w:t>
              </w:r>
              <w:r w:rsidRPr="00D34783">
                <w:rPr>
                  <w:rStyle w:val="Hyperlink"/>
                  <w:rFonts w:ascii="Courier New" w:hAnsi="Courier New" w:cs="Courier New"/>
                  <w:sz w:val="16"/>
                  <w:szCs w:val="16"/>
                </w:rPr>
                <w:t xml:space="preserve"> </w:t>
              </w:r>
              <w:r w:rsidRPr="00D34783">
                <w:rPr>
                  <w:rStyle w:val="Hyperlink"/>
                  <w:rFonts w:ascii="Courier New" w:hAnsi="Courier New" w:cs="Courier New"/>
                  <w:sz w:val="16"/>
                  <w:szCs w:val="16"/>
                </w:rPr>
                <w:t>hist</w:t>
              </w:r>
              <w:r w:rsidRPr="00D34783">
                <w:rPr>
                  <w:rStyle w:val="Hyperlink"/>
                  <w:rFonts w:ascii="Courier New" w:hAnsi="Courier New" w:cs="Courier New"/>
                  <w:sz w:val="16"/>
                  <w:szCs w:val="16"/>
                </w:rPr>
                <w:t>o</w:t>
              </w:r>
              <w:r w:rsidRPr="00D34783">
                <w:rPr>
                  <w:rStyle w:val="Hyperlink"/>
                  <w:rFonts w:ascii="Courier New" w:hAnsi="Courier New" w:cs="Courier New"/>
                  <w:sz w:val="16"/>
                  <w:szCs w:val="16"/>
                </w:rPr>
                <w:t>ry organizer</w:t>
              </w:r>
            </w:hyperlink>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3.6 Family History</w:t>
            </w:r>
          </w:p>
        </w:tc>
      </w:tr>
      <w:tr w:rsidR="005861D5">
        <w:tc>
          <w:tcPr>
            <w:tcW w:w="2988" w:type="dxa"/>
          </w:tcPr>
          <w:p w:rsidR="005861D5" w:rsidRDefault="005861D5" w:rsidP="00A63BD7">
            <w:bookmarkStart w:id="305" w:name="TempId21684011138831020124"/>
            <w:r>
              <w:rPr>
                <w:rFonts w:ascii="Courier New" w:hAnsi="Courier New" w:cs="Courier New"/>
                <w:sz w:val="16"/>
                <w:szCs w:val="16"/>
              </w:rPr>
              <w:t>2.16.840.1.113883.10.20.1.24</w:t>
            </w:r>
            <w:bookmarkEnd w:id="305"/>
          </w:p>
        </w:tc>
        <w:tc>
          <w:tcPr>
            <w:tcW w:w="3060" w:type="dxa"/>
          </w:tcPr>
          <w:p w:rsidR="005861D5" w:rsidRDefault="005861D5" w:rsidP="00A63BD7">
            <w:pPr>
              <w:rPr>
                <w:rFonts w:ascii="Courier New" w:hAnsi="Courier New" w:cs="Courier New"/>
                <w:sz w:val="16"/>
                <w:szCs w:val="16"/>
              </w:rPr>
            </w:pPr>
            <w:hyperlink w:anchor="medicationActivity" w:history="1">
              <w:r w:rsidRPr="00D34783">
                <w:rPr>
                  <w:rStyle w:val="Hyperlink"/>
                  <w:rFonts w:ascii="Courier New" w:hAnsi="Courier New" w:cs="Courier New"/>
                  <w:sz w:val="16"/>
                  <w:szCs w:val="16"/>
                </w:rPr>
                <w:t>Medica</w:t>
              </w:r>
              <w:r w:rsidRPr="00D34783">
                <w:rPr>
                  <w:rStyle w:val="Hyperlink"/>
                  <w:rFonts w:ascii="Courier New" w:hAnsi="Courier New" w:cs="Courier New"/>
                  <w:sz w:val="16"/>
                  <w:szCs w:val="16"/>
                </w:rPr>
                <w:t>t</w:t>
              </w:r>
              <w:r w:rsidRPr="00D34783">
                <w:rPr>
                  <w:rStyle w:val="Hyperlink"/>
                  <w:rFonts w:ascii="Courier New" w:hAnsi="Courier New" w:cs="Courier New"/>
                  <w:sz w:val="16"/>
                  <w:szCs w:val="16"/>
                </w:rPr>
                <w:t>ion ac</w:t>
              </w:r>
              <w:r w:rsidRPr="00D34783">
                <w:rPr>
                  <w:rStyle w:val="Hyperlink"/>
                  <w:rFonts w:ascii="Courier New" w:hAnsi="Courier New" w:cs="Courier New"/>
                  <w:sz w:val="16"/>
                  <w:szCs w:val="16"/>
                </w:rPr>
                <w:t>t</w:t>
              </w:r>
              <w:r w:rsidRPr="00D34783">
                <w:rPr>
                  <w:rStyle w:val="Hyperlink"/>
                  <w:rFonts w:ascii="Courier New" w:hAnsi="Courier New" w:cs="Courier New"/>
                  <w:sz w:val="16"/>
                  <w:szCs w:val="16"/>
                </w:rPr>
                <w:t>ivity</w:t>
              </w:r>
            </w:hyperlink>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3.9 Medications</w:t>
            </w:r>
          </w:p>
        </w:tc>
      </w:tr>
      <w:tr w:rsidR="005861D5">
        <w:tc>
          <w:tcPr>
            <w:tcW w:w="2988" w:type="dxa"/>
          </w:tcPr>
          <w:p w:rsidR="005861D5" w:rsidRDefault="005861D5" w:rsidP="00A63BD7">
            <w:pPr>
              <w:rPr>
                <w:rFonts w:ascii="Courier New" w:hAnsi="Courier New" w:cs="Courier New"/>
                <w:sz w:val="16"/>
                <w:szCs w:val="16"/>
              </w:rPr>
            </w:pPr>
            <w:bookmarkStart w:id="306" w:name="TempId21684011138831020125"/>
            <w:r>
              <w:rPr>
                <w:rFonts w:ascii="Courier New" w:hAnsi="Courier New" w:cs="Courier New"/>
                <w:sz w:val="16"/>
                <w:szCs w:val="16"/>
              </w:rPr>
              <w:t>2.16.840.1.113883.10.20.1.25</w:t>
            </w:r>
            <w:bookmarkEnd w:id="306"/>
          </w:p>
        </w:tc>
        <w:tc>
          <w:tcPr>
            <w:tcW w:w="3060" w:type="dxa"/>
          </w:tcPr>
          <w:p w:rsidR="005861D5" w:rsidRDefault="005861D5" w:rsidP="00A63BD7">
            <w:pPr>
              <w:rPr>
                <w:rFonts w:ascii="Courier New" w:hAnsi="Courier New" w:cs="Courier New"/>
                <w:sz w:val="16"/>
                <w:szCs w:val="16"/>
              </w:rPr>
            </w:pPr>
            <w:hyperlink w:anchor="PlanOfCareActivity" w:history="1">
              <w:r w:rsidRPr="00D34783">
                <w:rPr>
                  <w:rStyle w:val="Hyperlink"/>
                  <w:rFonts w:ascii="Courier New" w:hAnsi="Courier New" w:cs="Courier New"/>
                  <w:sz w:val="16"/>
                  <w:szCs w:val="16"/>
                </w:rPr>
                <w:t>Pla</w:t>
              </w:r>
              <w:r w:rsidRPr="00D34783">
                <w:rPr>
                  <w:rStyle w:val="Hyperlink"/>
                  <w:rFonts w:ascii="Courier New" w:hAnsi="Courier New" w:cs="Courier New"/>
                  <w:sz w:val="16"/>
                  <w:szCs w:val="16"/>
                </w:rPr>
                <w:t>n</w:t>
              </w:r>
              <w:r w:rsidRPr="00D34783">
                <w:rPr>
                  <w:rStyle w:val="Hyperlink"/>
                  <w:rFonts w:ascii="Courier New" w:hAnsi="Courier New" w:cs="Courier New"/>
                  <w:sz w:val="16"/>
                  <w:szCs w:val="16"/>
                </w:rPr>
                <w:t xml:space="preserve"> </w:t>
              </w:r>
              <w:r w:rsidRPr="00D34783">
                <w:rPr>
                  <w:rStyle w:val="Hyperlink"/>
                  <w:rFonts w:ascii="Courier New" w:hAnsi="Courier New" w:cs="Courier New"/>
                  <w:sz w:val="16"/>
                  <w:szCs w:val="16"/>
                </w:rPr>
                <w:t>of care activity</w:t>
              </w:r>
            </w:hyperlink>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3.16 Plan of Care</w:t>
            </w:r>
          </w:p>
        </w:tc>
      </w:tr>
      <w:tr w:rsidR="005861D5">
        <w:tc>
          <w:tcPr>
            <w:tcW w:w="2988" w:type="dxa"/>
          </w:tcPr>
          <w:p w:rsidR="005861D5" w:rsidRDefault="005861D5" w:rsidP="00A63BD7">
            <w:pPr>
              <w:rPr>
                <w:rFonts w:ascii="Courier New" w:hAnsi="Courier New" w:cs="Courier New"/>
                <w:sz w:val="16"/>
                <w:szCs w:val="16"/>
              </w:rPr>
            </w:pPr>
            <w:bookmarkStart w:id="307" w:name="TempId21684011138831020126"/>
            <w:r>
              <w:rPr>
                <w:rFonts w:ascii="Courier New" w:hAnsi="Courier New" w:cs="Courier New"/>
                <w:sz w:val="16"/>
                <w:szCs w:val="16"/>
              </w:rPr>
              <w:t>2.16.840.1.113883.10.20.1.26</w:t>
            </w:r>
            <w:bookmarkEnd w:id="307"/>
          </w:p>
        </w:tc>
        <w:tc>
          <w:tcPr>
            <w:tcW w:w="3060" w:type="dxa"/>
          </w:tcPr>
          <w:p w:rsidR="005861D5" w:rsidRDefault="005861D5" w:rsidP="00A63BD7">
            <w:pPr>
              <w:rPr>
                <w:rFonts w:ascii="Courier New" w:hAnsi="Courier New" w:cs="Courier New"/>
                <w:sz w:val="16"/>
                <w:szCs w:val="16"/>
              </w:rPr>
            </w:pPr>
            <w:hyperlink w:anchor="policyActivity" w:history="1">
              <w:r w:rsidRPr="00D34783">
                <w:rPr>
                  <w:rStyle w:val="Hyperlink"/>
                  <w:rFonts w:ascii="Courier New" w:hAnsi="Courier New" w:cs="Courier New"/>
                  <w:sz w:val="16"/>
                  <w:szCs w:val="16"/>
                </w:rPr>
                <w:t>Pol</w:t>
              </w:r>
              <w:r w:rsidRPr="00D34783">
                <w:rPr>
                  <w:rStyle w:val="Hyperlink"/>
                  <w:rFonts w:ascii="Courier New" w:hAnsi="Courier New" w:cs="Courier New"/>
                  <w:sz w:val="16"/>
                  <w:szCs w:val="16"/>
                </w:rPr>
                <w:t>i</w:t>
              </w:r>
              <w:r w:rsidRPr="00D34783">
                <w:rPr>
                  <w:rStyle w:val="Hyperlink"/>
                  <w:rFonts w:ascii="Courier New" w:hAnsi="Courier New" w:cs="Courier New"/>
                  <w:sz w:val="16"/>
                  <w:szCs w:val="16"/>
                </w:rPr>
                <w:t>cy act</w:t>
              </w:r>
              <w:r w:rsidRPr="00D34783">
                <w:rPr>
                  <w:rStyle w:val="Hyperlink"/>
                  <w:rFonts w:ascii="Courier New" w:hAnsi="Courier New" w:cs="Courier New"/>
                  <w:sz w:val="16"/>
                  <w:szCs w:val="16"/>
                </w:rPr>
                <w:t>i</w:t>
              </w:r>
              <w:r w:rsidRPr="00D34783">
                <w:rPr>
                  <w:rStyle w:val="Hyperlink"/>
                  <w:rFonts w:ascii="Courier New" w:hAnsi="Courier New" w:cs="Courier New"/>
                  <w:sz w:val="16"/>
                  <w:szCs w:val="16"/>
                </w:rPr>
                <w:t>vity</w:t>
              </w:r>
            </w:hyperlink>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3.1 Payers</w:t>
            </w:r>
          </w:p>
        </w:tc>
      </w:tr>
      <w:tr w:rsidR="005861D5">
        <w:tc>
          <w:tcPr>
            <w:tcW w:w="2988" w:type="dxa"/>
          </w:tcPr>
          <w:p w:rsidR="005861D5" w:rsidRDefault="005861D5" w:rsidP="00A63BD7">
            <w:bookmarkStart w:id="308" w:name="TempId21684011138831020127"/>
            <w:r>
              <w:rPr>
                <w:rFonts w:ascii="Courier New" w:hAnsi="Courier New" w:cs="Courier New"/>
                <w:sz w:val="16"/>
                <w:szCs w:val="16"/>
              </w:rPr>
              <w:t>2.16.840.1.113883.10.20.1.27</w:t>
            </w:r>
            <w:bookmarkEnd w:id="308"/>
          </w:p>
        </w:tc>
        <w:tc>
          <w:tcPr>
            <w:tcW w:w="3060" w:type="dxa"/>
          </w:tcPr>
          <w:p w:rsidR="005861D5" w:rsidRDefault="005861D5" w:rsidP="00A63BD7">
            <w:pPr>
              <w:rPr>
                <w:rFonts w:ascii="Courier New" w:hAnsi="Courier New" w:cs="Courier New"/>
                <w:sz w:val="16"/>
                <w:szCs w:val="16"/>
              </w:rPr>
            </w:pPr>
            <w:hyperlink w:anchor="ProblemAct" w:history="1">
              <w:r w:rsidRPr="00D34783">
                <w:rPr>
                  <w:rStyle w:val="Hyperlink"/>
                  <w:rFonts w:ascii="Courier New" w:hAnsi="Courier New" w:cs="Courier New"/>
                  <w:sz w:val="16"/>
                  <w:szCs w:val="16"/>
                </w:rPr>
                <w:t>Prob</w:t>
              </w:r>
              <w:r w:rsidRPr="00D34783">
                <w:rPr>
                  <w:rStyle w:val="Hyperlink"/>
                  <w:rFonts w:ascii="Courier New" w:hAnsi="Courier New" w:cs="Courier New"/>
                  <w:sz w:val="16"/>
                  <w:szCs w:val="16"/>
                </w:rPr>
                <w:t>l</w:t>
              </w:r>
              <w:r w:rsidRPr="00D34783">
                <w:rPr>
                  <w:rStyle w:val="Hyperlink"/>
                  <w:rFonts w:ascii="Courier New" w:hAnsi="Courier New" w:cs="Courier New"/>
                  <w:sz w:val="16"/>
                  <w:szCs w:val="16"/>
                </w:rPr>
                <w:t>em act</w:t>
              </w:r>
            </w:hyperlink>
          </w:p>
        </w:tc>
        <w:tc>
          <w:tcPr>
            <w:tcW w:w="3420" w:type="dxa"/>
          </w:tcPr>
          <w:p w:rsidR="005861D5" w:rsidRPr="00BF4367" w:rsidRDefault="00F9131C" w:rsidP="001924C7">
            <w:pPr>
              <w:rPr>
                <w:rFonts w:ascii="Arial" w:hAnsi="Arial" w:cs="Arial"/>
                <w:b/>
                <w:i/>
                <w:sz w:val="16"/>
                <w:szCs w:val="16"/>
              </w:rPr>
            </w:pPr>
            <w:r>
              <w:rPr>
                <w:rFonts w:ascii="Arial" w:hAnsi="Arial" w:cs="Arial"/>
                <w:b/>
                <w:i/>
                <w:sz w:val="16"/>
                <w:szCs w:val="16"/>
              </w:rPr>
              <w:t>3.5 Problems</w:t>
            </w:r>
          </w:p>
        </w:tc>
      </w:tr>
      <w:tr w:rsidR="00F9131C">
        <w:tc>
          <w:tcPr>
            <w:tcW w:w="2988" w:type="dxa"/>
          </w:tcPr>
          <w:p w:rsidR="00F9131C" w:rsidRDefault="00F9131C" w:rsidP="00A63BD7">
            <w:bookmarkStart w:id="309" w:name="TempId21684011138831020128"/>
            <w:r>
              <w:rPr>
                <w:rFonts w:ascii="Courier New" w:hAnsi="Courier New" w:cs="Courier New"/>
                <w:sz w:val="16"/>
                <w:szCs w:val="16"/>
              </w:rPr>
              <w:lastRenderedPageBreak/>
              <w:t>2.16.840.1.113883.10.20.1.28</w:t>
            </w:r>
            <w:bookmarkEnd w:id="309"/>
          </w:p>
        </w:tc>
        <w:tc>
          <w:tcPr>
            <w:tcW w:w="3060" w:type="dxa"/>
          </w:tcPr>
          <w:p w:rsidR="00F9131C" w:rsidRDefault="00F9131C" w:rsidP="00A63BD7">
            <w:pPr>
              <w:rPr>
                <w:rFonts w:ascii="Courier New" w:hAnsi="Courier New" w:cs="Courier New"/>
                <w:sz w:val="16"/>
                <w:szCs w:val="16"/>
              </w:rPr>
            </w:pPr>
            <w:hyperlink w:anchor="problemObservation" w:history="1">
              <w:r w:rsidRPr="00D34783">
                <w:rPr>
                  <w:rStyle w:val="Hyperlink"/>
                  <w:rFonts w:ascii="Courier New" w:hAnsi="Courier New" w:cs="Courier New"/>
                  <w:sz w:val="16"/>
                  <w:szCs w:val="16"/>
                </w:rPr>
                <w:t>Pro</w:t>
              </w:r>
              <w:r w:rsidRPr="00D34783">
                <w:rPr>
                  <w:rStyle w:val="Hyperlink"/>
                  <w:rFonts w:ascii="Courier New" w:hAnsi="Courier New" w:cs="Courier New"/>
                  <w:sz w:val="16"/>
                  <w:szCs w:val="16"/>
                </w:rPr>
                <w:t>b</w:t>
              </w:r>
              <w:r w:rsidRPr="00D34783">
                <w:rPr>
                  <w:rStyle w:val="Hyperlink"/>
                  <w:rFonts w:ascii="Courier New" w:hAnsi="Courier New" w:cs="Courier New"/>
                  <w:sz w:val="16"/>
                  <w:szCs w:val="16"/>
                </w:rPr>
                <w:t>lem o</w:t>
              </w:r>
              <w:r w:rsidRPr="00D34783">
                <w:rPr>
                  <w:rStyle w:val="Hyperlink"/>
                  <w:rFonts w:ascii="Courier New" w:hAnsi="Courier New" w:cs="Courier New"/>
                  <w:sz w:val="16"/>
                  <w:szCs w:val="16"/>
                </w:rPr>
                <w:t>b</w:t>
              </w:r>
              <w:r w:rsidRPr="00D34783">
                <w:rPr>
                  <w:rStyle w:val="Hyperlink"/>
                  <w:rFonts w:ascii="Courier New" w:hAnsi="Courier New" w:cs="Courier New"/>
                  <w:sz w:val="16"/>
                  <w:szCs w:val="16"/>
                </w:rPr>
                <w:t>s</w:t>
              </w:r>
              <w:r w:rsidRPr="00D34783">
                <w:rPr>
                  <w:rStyle w:val="Hyperlink"/>
                  <w:rFonts w:ascii="Courier New" w:hAnsi="Courier New" w:cs="Courier New"/>
                  <w:sz w:val="16"/>
                  <w:szCs w:val="16"/>
                </w:rPr>
                <w:t>ervation</w:t>
              </w:r>
            </w:hyperlink>
          </w:p>
        </w:tc>
        <w:tc>
          <w:tcPr>
            <w:tcW w:w="3420" w:type="dxa"/>
          </w:tcPr>
          <w:p w:rsidR="00F9131C" w:rsidRPr="00BF4367" w:rsidRDefault="00F9131C" w:rsidP="00D830A7">
            <w:pPr>
              <w:rPr>
                <w:rFonts w:ascii="Arial" w:hAnsi="Arial" w:cs="Arial"/>
                <w:b/>
                <w:i/>
                <w:sz w:val="16"/>
                <w:szCs w:val="16"/>
              </w:rPr>
            </w:pPr>
            <w:r>
              <w:rPr>
                <w:rFonts w:ascii="Arial" w:hAnsi="Arial" w:cs="Arial"/>
                <w:b/>
                <w:i/>
                <w:sz w:val="16"/>
                <w:szCs w:val="16"/>
              </w:rPr>
              <w:t>3.5 Problems</w:t>
            </w:r>
          </w:p>
        </w:tc>
      </w:tr>
      <w:tr w:rsidR="00F9131C">
        <w:tc>
          <w:tcPr>
            <w:tcW w:w="2988" w:type="dxa"/>
          </w:tcPr>
          <w:p w:rsidR="00F9131C" w:rsidRDefault="00F9131C" w:rsidP="00A63BD7">
            <w:pPr>
              <w:rPr>
                <w:rFonts w:ascii="Courier New" w:hAnsi="Courier New" w:cs="Courier New"/>
                <w:sz w:val="16"/>
                <w:szCs w:val="16"/>
              </w:rPr>
            </w:pPr>
            <w:bookmarkStart w:id="310" w:name="TempId21684011138831020129"/>
            <w:r>
              <w:rPr>
                <w:rFonts w:ascii="Courier New" w:hAnsi="Courier New" w:cs="Courier New"/>
                <w:sz w:val="16"/>
                <w:szCs w:val="16"/>
              </w:rPr>
              <w:t>2.16.840.1.113883.10.20.1.29</w:t>
            </w:r>
            <w:bookmarkEnd w:id="310"/>
          </w:p>
        </w:tc>
        <w:tc>
          <w:tcPr>
            <w:tcW w:w="3060" w:type="dxa"/>
          </w:tcPr>
          <w:p w:rsidR="00F9131C" w:rsidRDefault="00F9131C" w:rsidP="00A63BD7">
            <w:pPr>
              <w:rPr>
                <w:rFonts w:ascii="Courier New" w:hAnsi="Courier New" w:cs="Courier New"/>
                <w:sz w:val="16"/>
                <w:szCs w:val="16"/>
              </w:rPr>
            </w:pPr>
            <w:hyperlink w:anchor="procedureActivity" w:history="1">
              <w:r w:rsidRPr="00D34783">
                <w:rPr>
                  <w:rStyle w:val="Hyperlink"/>
                  <w:rFonts w:ascii="Courier New" w:hAnsi="Courier New" w:cs="Courier New"/>
                  <w:sz w:val="16"/>
                  <w:szCs w:val="16"/>
                </w:rPr>
                <w:t>Procedure</w:t>
              </w:r>
              <w:r w:rsidRPr="00D34783">
                <w:rPr>
                  <w:rStyle w:val="Hyperlink"/>
                  <w:rFonts w:ascii="Courier New" w:hAnsi="Courier New" w:cs="Courier New"/>
                  <w:sz w:val="16"/>
                  <w:szCs w:val="16"/>
                </w:rPr>
                <w:t xml:space="preserve"> </w:t>
              </w:r>
              <w:r w:rsidRPr="00D34783">
                <w:rPr>
                  <w:rStyle w:val="Hyperlink"/>
                  <w:rFonts w:ascii="Courier New" w:hAnsi="Courier New" w:cs="Courier New"/>
                  <w:sz w:val="16"/>
                  <w:szCs w:val="16"/>
                </w:rPr>
                <w:t>activity</w:t>
              </w:r>
            </w:hyperlink>
          </w:p>
        </w:tc>
        <w:tc>
          <w:tcPr>
            <w:tcW w:w="3420" w:type="dxa"/>
          </w:tcPr>
          <w:p w:rsidR="00F9131C" w:rsidRPr="00BF4367" w:rsidRDefault="00F9131C" w:rsidP="001924C7">
            <w:pPr>
              <w:rPr>
                <w:rFonts w:ascii="Arial" w:hAnsi="Arial" w:cs="Arial"/>
                <w:b/>
                <w:i/>
                <w:sz w:val="16"/>
                <w:szCs w:val="16"/>
              </w:rPr>
            </w:pPr>
            <w:r>
              <w:rPr>
                <w:rFonts w:ascii="Arial" w:hAnsi="Arial" w:cs="Arial"/>
                <w:b/>
                <w:i/>
                <w:sz w:val="16"/>
                <w:szCs w:val="16"/>
              </w:rPr>
              <w:t>3.14 Procedures</w:t>
            </w:r>
          </w:p>
        </w:tc>
      </w:tr>
      <w:tr w:rsidR="00F9131C" w:rsidRPr="00BE506A">
        <w:tc>
          <w:tcPr>
            <w:tcW w:w="2988" w:type="dxa"/>
          </w:tcPr>
          <w:p w:rsidR="00F9131C" w:rsidRPr="00BE506A" w:rsidRDefault="00F9131C" w:rsidP="00A63BD7">
            <w:pPr>
              <w:rPr>
                <w:rFonts w:ascii="Courier New" w:hAnsi="Courier New" w:cs="Courier New"/>
                <w:sz w:val="16"/>
                <w:szCs w:val="16"/>
              </w:rPr>
            </w:pPr>
            <w:bookmarkStart w:id="311" w:name="TempId21684011138831020130"/>
            <w:r w:rsidRPr="00595D4E">
              <w:rPr>
                <w:rFonts w:ascii="Courier New" w:hAnsi="Courier New" w:cs="Courier New"/>
                <w:sz w:val="16"/>
                <w:szCs w:val="16"/>
              </w:rPr>
              <w:t>2.16.840.1.113883.10.20</w:t>
            </w:r>
            <w:r w:rsidRPr="00595D4E">
              <w:rPr>
                <w:rFonts w:ascii="Courier New" w:hAnsi="Courier New" w:cs="Courier New"/>
                <w:sz w:val="16"/>
                <w:szCs w:val="16"/>
              </w:rPr>
              <w:t>.</w:t>
            </w:r>
            <w:r w:rsidRPr="00595D4E">
              <w:rPr>
                <w:rFonts w:ascii="Courier New" w:hAnsi="Courier New" w:cs="Courier New"/>
                <w:sz w:val="16"/>
                <w:szCs w:val="16"/>
              </w:rPr>
              <w:t>1.30</w:t>
            </w:r>
            <w:bookmarkEnd w:id="311"/>
          </w:p>
        </w:tc>
        <w:tc>
          <w:tcPr>
            <w:tcW w:w="3060" w:type="dxa"/>
          </w:tcPr>
          <w:p w:rsidR="00F9131C" w:rsidRPr="00BE506A" w:rsidRDefault="00F9131C" w:rsidP="00A63BD7">
            <w:pPr>
              <w:rPr>
                <w:rFonts w:ascii="Courier New" w:hAnsi="Courier New" w:cs="Courier New"/>
                <w:sz w:val="16"/>
                <w:szCs w:val="16"/>
              </w:rPr>
            </w:pPr>
            <w:hyperlink w:anchor="purposeActivity" w:history="1">
              <w:r w:rsidRPr="003E6D62">
                <w:rPr>
                  <w:rStyle w:val="Hyperlink"/>
                  <w:rFonts w:ascii="Courier New" w:hAnsi="Courier New" w:cs="Courier New"/>
                  <w:sz w:val="16"/>
                  <w:szCs w:val="16"/>
                </w:rPr>
                <w:t>Purpo</w:t>
              </w:r>
              <w:r w:rsidRPr="003E6D62">
                <w:rPr>
                  <w:rStyle w:val="Hyperlink"/>
                  <w:rFonts w:ascii="Courier New" w:hAnsi="Courier New" w:cs="Courier New"/>
                  <w:sz w:val="16"/>
                  <w:szCs w:val="16"/>
                </w:rPr>
                <w:t>s</w:t>
              </w:r>
              <w:r w:rsidRPr="003E6D62">
                <w:rPr>
                  <w:rStyle w:val="Hyperlink"/>
                  <w:rFonts w:ascii="Courier New" w:hAnsi="Courier New" w:cs="Courier New"/>
                  <w:sz w:val="16"/>
                  <w:szCs w:val="16"/>
                </w:rPr>
                <w:t xml:space="preserve">e </w:t>
              </w:r>
              <w:r w:rsidRPr="003E6D62">
                <w:rPr>
                  <w:rStyle w:val="Hyperlink"/>
                  <w:rFonts w:ascii="Courier New" w:hAnsi="Courier New" w:cs="Courier New"/>
                  <w:sz w:val="16"/>
                  <w:szCs w:val="16"/>
                </w:rPr>
                <w:t>a</w:t>
              </w:r>
              <w:r w:rsidRPr="003E6D62">
                <w:rPr>
                  <w:rStyle w:val="Hyperlink"/>
                  <w:rFonts w:ascii="Courier New" w:hAnsi="Courier New" w:cs="Courier New"/>
                  <w:sz w:val="16"/>
                  <w:szCs w:val="16"/>
                </w:rPr>
                <w:t>c</w:t>
              </w:r>
              <w:r w:rsidRPr="003E6D62">
                <w:rPr>
                  <w:rStyle w:val="Hyperlink"/>
                  <w:rFonts w:ascii="Courier New" w:hAnsi="Courier New" w:cs="Courier New"/>
                  <w:sz w:val="16"/>
                  <w:szCs w:val="16"/>
                </w:rPr>
                <w:t>t</w:t>
              </w:r>
              <w:r w:rsidRPr="003E6D62">
                <w:rPr>
                  <w:rStyle w:val="Hyperlink"/>
                  <w:rFonts w:ascii="Courier New" w:hAnsi="Courier New" w:cs="Courier New"/>
                  <w:sz w:val="16"/>
                  <w:szCs w:val="16"/>
                </w:rPr>
                <w:t>i</w:t>
              </w:r>
              <w:r w:rsidRPr="003E6D62">
                <w:rPr>
                  <w:rStyle w:val="Hyperlink"/>
                  <w:rFonts w:ascii="Courier New" w:hAnsi="Courier New" w:cs="Courier New"/>
                  <w:sz w:val="16"/>
                  <w:szCs w:val="16"/>
                </w:rPr>
                <w:t>vity</w:t>
              </w:r>
            </w:hyperlink>
          </w:p>
        </w:tc>
        <w:tc>
          <w:tcPr>
            <w:tcW w:w="3420" w:type="dxa"/>
          </w:tcPr>
          <w:p w:rsidR="00F9131C" w:rsidRPr="00BF4367" w:rsidRDefault="00F9131C" w:rsidP="001924C7">
            <w:pPr>
              <w:rPr>
                <w:rFonts w:ascii="Arial" w:hAnsi="Arial" w:cs="Arial"/>
                <w:b/>
                <w:i/>
                <w:sz w:val="16"/>
                <w:szCs w:val="16"/>
              </w:rPr>
            </w:pPr>
            <w:r>
              <w:rPr>
                <w:rFonts w:ascii="Arial" w:hAnsi="Arial" w:cs="Arial"/>
                <w:b/>
                <w:i/>
                <w:sz w:val="16"/>
                <w:szCs w:val="16"/>
              </w:rPr>
              <w:t>2.8 Purpose</w:t>
            </w:r>
          </w:p>
        </w:tc>
      </w:tr>
      <w:tr w:rsidR="00F9131C">
        <w:tc>
          <w:tcPr>
            <w:tcW w:w="2988" w:type="dxa"/>
          </w:tcPr>
          <w:p w:rsidR="00F9131C" w:rsidRDefault="00F9131C" w:rsidP="00A63BD7">
            <w:bookmarkStart w:id="312" w:name="TempId21684011138831020131"/>
            <w:r>
              <w:rPr>
                <w:rFonts w:ascii="Courier New" w:hAnsi="Courier New" w:cs="Courier New"/>
                <w:sz w:val="16"/>
                <w:szCs w:val="16"/>
              </w:rPr>
              <w:t>2.16.840.1.113883.10.20.1.31</w:t>
            </w:r>
            <w:bookmarkEnd w:id="312"/>
          </w:p>
        </w:tc>
        <w:tc>
          <w:tcPr>
            <w:tcW w:w="3060" w:type="dxa"/>
          </w:tcPr>
          <w:p w:rsidR="00F9131C" w:rsidRDefault="00F9131C" w:rsidP="00A63BD7">
            <w:pPr>
              <w:rPr>
                <w:rFonts w:ascii="Courier New" w:hAnsi="Courier New" w:cs="Courier New"/>
                <w:sz w:val="16"/>
                <w:szCs w:val="16"/>
              </w:rPr>
            </w:pPr>
            <w:hyperlink w:anchor="resultObservation" w:history="1">
              <w:r w:rsidRPr="003E6D62">
                <w:rPr>
                  <w:rStyle w:val="Hyperlink"/>
                  <w:rFonts w:ascii="Courier New" w:hAnsi="Courier New" w:cs="Courier New"/>
                  <w:sz w:val="16"/>
                  <w:szCs w:val="16"/>
                </w:rPr>
                <w:t>Resu</w:t>
              </w:r>
              <w:r w:rsidRPr="003E6D62">
                <w:rPr>
                  <w:rStyle w:val="Hyperlink"/>
                  <w:rFonts w:ascii="Courier New" w:hAnsi="Courier New" w:cs="Courier New"/>
                  <w:sz w:val="16"/>
                  <w:szCs w:val="16"/>
                </w:rPr>
                <w:t>l</w:t>
              </w:r>
              <w:r w:rsidRPr="003E6D62">
                <w:rPr>
                  <w:rStyle w:val="Hyperlink"/>
                  <w:rFonts w:ascii="Courier New" w:hAnsi="Courier New" w:cs="Courier New"/>
                  <w:sz w:val="16"/>
                  <w:szCs w:val="16"/>
                </w:rPr>
                <w:t>t observation</w:t>
              </w:r>
            </w:hyperlink>
          </w:p>
        </w:tc>
        <w:tc>
          <w:tcPr>
            <w:tcW w:w="3420" w:type="dxa"/>
          </w:tcPr>
          <w:p w:rsidR="00F9131C" w:rsidRPr="00BF4367" w:rsidRDefault="00F9131C" w:rsidP="001924C7">
            <w:pPr>
              <w:rPr>
                <w:rFonts w:ascii="Arial" w:hAnsi="Arial" w:cs="Arial"/>
                <w:b/>
                <w:i/>
                <w:sz w:val="16"/>
                <w:szCs w:val="16"/>
              </w:rPr>
            </w:pPr>
            <w:r>
              <w:rPr>
                <w:rFonts w:ascii="Arial" w:hAnsi="Arial" w:cs="Arial"/>
                <w:b/>
                <w:i/>
                <w:sz w:val="16"/>
                <w:szCs w:val="16"/>
              </w:rPr>
              <w:t>3.13 Results</w:t>
            </w:r>
          </w:p>
        </w:tc>
      </w:tr>
      <w:tr w:rsidR="00F9131C">
        <w:tc>
          <w:tcPr>
            <w:tcW w:w="2988" w:type="dxa"/>
          </w:tcPr>
          <w:p w:rsidR="00F9131C" w:rsidRDefault="00F9131C" w:rsidP="00A63BD7">
            <w:bookmarkStart w:id="313" w:name="TempId21684011138831020132"/>
            <w:r>
              <w:rPr>
                <w:rFonts w:ascii="Courier New" w:hAnsi="Courier New" w:cs="Courier New"/>
                <w:sz w:val="16"/>
                <w:szCs w:val="16"/>
              </w:rPr>
              <w:t>2.16.840.1.113883.10.20.1.32</w:t>
            </w:r>
            <w:bookmarkEnd w:id="313"/>
          </w:p>
        </w:tc>
        <w:tc>
          <w:tcPr>
            <w:tcW w:w="3060" w:type="dxa"/>
          </w:tcPr>
          <w:p w:rsidR="00F9131C" w:rsidRDefault="00F9131C" w:rsidP="00A63BD7">
            <w:pPr>
              <w:rPr>
                <w:rFonts w:ascii="Courier New" w:hAnsi="Courier New" w:cs="Courier New"/>
                <w:sz w:val="16"/>
                <w:szCs w:val="16"/>
              </w:rPr>
            </w:pPr>
            <w:hyperlink w:anchor="resultOrganizer" w:history="1">
              <w:r w:rsidRPr="003E6D62">
                <w:rPr>
                  <w:rStyle w:val="Hyperlink"/>
                  <w:rFonts w:ascii="Courier New" w:hAnsi="Courier New" w:cs="Courier New"/>
                  <w:sz w:val="16"/>
                  <w:szCs w:val="16"/>
                </w:rPr>
                <w:t>Res</w:t>
              </w:r>
              <w:r w:rsidRPr="003E6D62">
                <w:rPr>
                  <w:rStyle w:val="Hyperlink"/>
                  <w:rFonts w:ascii="Courier New" w:hAnsi="Courier New" w:cs="Courier New"/>
                  <w:sz w:val="16"/>
                  <w:szCs w:val="16"/>
                </w:rPr>
                <w:t>u</w:t>
              </w:r>
              <w:r w:rsidRPr="003E6D62">
                <w:rPr>
                  <w:rStyle w:val="Hyperlink"/>
                  <w:rFonts w:ascii="Courier New" w:hAnsi="Courier New" w:cs="Courier New"/>
                  <w:sz w:val="16"/>
                  <w:szCs w:val="16"/>
                </w:rPr>
                <w:t>lt or</w:t>
              </w:r>
              <w:r w:rsidRPr="003E6D62">
                <w:rPr>
                  <w:rStyle w:val="Hyperlink"/>
                  <w:rFonts w:ascii="Courier New" w:hAnsi="Courier New" w:cs="Courier New"/>
                  <w:sz w:val="16"/>
                  <w:szCs w:val="16"/>
                </w:rPr>
                <w:t>g</w:t>
              </w:r>
              <w:r w:rsidRPr="003E6D62">
                <w:rPr>
                  <w:rStyle w:val="Hyperlink"/>
                  <w:rFonts w:ascii="Courier New" w:hAnsi="Courier New" w:cs="Courier New"/>
                  <w:sz w:val="16"/>
                  <w:szCs w:val="16"/>
                </w:rPr>
                <w:t>anizer</w:t>
              </w:r>
            </w:hyperlink>
          </w:p>
        </w:tc>
        <w:tc>
          <w:tcPr>
            <w:tcW w:w="3420" w:type="dxa"/>
          </w:tcPr>
          <w:p w:rsidR="00F9131C" w:rsidRPr="00BF4367" w:rsidRDefault="00F9131C" w:rsidP="00D830A7">
            <w:pPr>
              <w:rPr>
                <w:rFonts w:ascii="Arial" w:hAnsi="Arial" w:cs="Arial"/>
                <w:b/>
                <w:i/>
                <w:sz w:val="16"/>
                <w:szCs w:val="16"/>
              </w:rPr>
            </w:pPr>
            <w:r>
              <w:rPr>
                <w:rFonts w:ascii="Arial" w:hAnsi="Arial" w:cs="Arial"/>
                <w:b/>
                <w:i/>
                <w:sz w:val="16"/>
                <w:szCs w:val="16"/>
              </w:rPr>
              <w:t>3.13 Results</w:t>
            </w:r>
          </w:p>
        </w:tc>
      </w:tr>
      <w:tr w:rsidR="00F9131C">
        <w:tc>
          <w:tcPr>
            <w:tcW w:w="2988" w:type="dxa"/>
          </w:tcPr>
          <w:p w:rsidR="00F9131C" w:rsidRDefault="00F9131C" w:rsidP="00A63BD7">
            <w:bookmarkStart w:id="314" w:name="TempId21684011138831020133"/>
            <w:r>
              <w:rPr>
                <w:rFonts w:ascii="Courier New" w:hAnsi="Courier New" w:cs="Courier New"/>
                <w:sz w:val="16"/>
                <w:szCs w:val="16"/>
              </w:rPr>
              <w:t>2.16.840.1.113883.10.20.1.33</w:t>
            </w:r>
            <w:bookmarkEnd w:id="314"/>
          </w:p>
        </w:tc>
        <w:tc>
          <w:tcPr>
            <w:tcW w:w="3060" w:type="dxa"/>
          </w:tcPr>
          <w:p w:rsidR="00F9131C" w:rsidRDefault="00F9131C" w:rsidP="00A63BD7">
            <w:pPr>
              <w:rPr>
                <w:rFonts w:ascii="Courier New" w:hAnsi="Courier New" w:cs="Courier New"/>
                <w:sz w:val="16"/>
                <w:szCs w:val="16"/>
              </w:rPr>
            </w:pPr>
            <w:hyperlink w:anchor="socialHistoryObservation" w:history="1">
              <w:r w:rsidRPr="003E6D62">
                <w:rPr>
                  <w:rStyle w:val="Hyperlink"/>
                  <w:rFonts w:ascii="Courier New" w:hAnsi="Courier New" w:cs="Courier New"/>
                  <w:sz w:val="16"/>
                  <w:szCs w:val="16"/>
                </w:rPr>
                <w:t>Soci</w:t>
              </w:r>
              <w:r w:rsidRPr="003E6D62">
                <w:rPr>
                  <w:rStyle w:val="Hyperlink"/>
                  <w:rFonts w:ascii="Courier New" w:hAnsi="Courier New" w:cs="Courier New"/>
                  <w:sz w:val="16"/>
                  <w:szCs w:val="16"/>
                </w:rPr>
                <w:t>a</w:t>
              </w:r>
              <w:r w:rsidRPr="003E6D62">
                <w:rPr>
                  <w:rStyle w:val="Hyperlink"/>
                  <w:rFonts w:ascii="Courier New" w:hAnsi="Courier New" w:cs="Courier New"/>
                  <w:sz w:val="16"/>
                  <w:szCs w:val="16"/>
                </w:rPr>
                <w:t>l history o</w:t>
              </w:r>
              <w:r w:rsidRPr="003E6D62">
                <w:rPr>
                  <w:rStyle w:val="Hyperlink"/>
                  <w:rFonts w:ascii="Courier New" w:hAnsi="Courier New" w:cs="Courier New"/>
                  <w:sz w:val="16"/>
                  <w:szCs w:val="16"/>
                </w:rPr>
                <w:t>b</w:t>
              </w:r>
              <w:r w:rsidRPr="003E6D62">
                <w:rPr>
                  <w:rStyle w:val="Hyperlink"/>
                  <w:rFonts w:ascii="Courier New" w:hAnsi="Courier New" w:cs="Courier New"/>
                  <w:sz w:val="16"/>
                  <w:szCs w:val="16"/>
                </w:rPr>
                <w:t>servation</w:t>
              </w:r>
            </w:hyperlink>
          </w:p>
        </w:tc>
        <w:tc>
          <w:tcPr>
            <w:tcW w:w="3420" w:type="dxa"/>
          </w:tcPr>
          <w:p w:rsidR="00F9131C" w:rsidRPr="00BF4367" w:rsidRDefault="00F9131C" w:rsidP="001924C7">
            <w:pPr>
              <w:rPr>
                <w:rFonts w:ascii="Arial" w:hAnsi="Arial" w:cs="Arial"/>
                <w:b/>
                <w:i/>
                <w:sz w:val="16"/>
                <w:szCs w:val="16"/>
              </w:rPr>
            </w:pPr>
            <w:r>
              <w:rPr>
                <w:rFonts w:ascii="Arial" w:hAnsi="Arial" w:cs="Arial"/>
                <w:b/>
                <w:i/>
                <w:sz w:val="16"/>
                <w:szCs w:val="16"/>
              </w:rPr>
              <w:t>3.7 Social History</w:t>
            </w:r>
          </w:p>
        </w:tc>
      </w:tr>
      <w:tr w:rsidR="00F9131C">
        <w:tc>
          <w:tcPr>
            <w:tcW w:w="2988" w:type="dxa"/>
          </w:tcPr>
          <w:p w:rsidR="00F9131C" w:rsidRDefault="00F9131C" w:rsidP="00A63BD7">
            <w:pPr>
              <w:rPr>
                <w:rFonts w:ascii="Courier New" w:hAnsi="Courier New" w:cs="Courier New"/>
                <w:sz w:val="16"/>
                <w:szCs w:val="16"/>
              </w:rPr>
            </w:pPr>
            <w:bookmarkStart w:id="315" w:name="TempId21684011138831020134" w:colFirst="0" w:colLast="0"/>
            <w:r>
              <w:rPr>
                <w:rFonts w:ascii="Courier New" w:hAnsi="Courier New" w:cs="Courier New"/>
                <w:sz w:val="16"/>
                <w:szCs w:val="16"/>
              </w:rPr>
              <w:t>2.16.840.1.113883.10.20.1.34</w:t>
            </w:r>
          </w:p>
        </w:tc>
        <w:tc>
          <w:tcPr>
            <w:tcW w:w="3060" w:type="dxa"/>
          </w:tcPr>
          <w:p w:rsidR="00F9131C" w:rsidRDefault="00F9131C" w:rsidP="00A63BD7">
            <w:pPr>
              <w:rPr>
                <w:rFonts w:ascii="Courier New" w:hAnsi="Courier New" w:cs="Courier New"/>
                <w:sz w:val="16"/>
                <w:szCs w:val="16"/>
              </w:rPr>
            </w:pPr>
            <w:hyperlink w:anchor="supplyActivity" w:history="1">
              <w:r w:rsidRPr="003E6D62">
                <w:rPr>
                  <w:rStyle w:val="Hyperlink"/>
                  <w:rFonts w:ascii="Courier New" w:hAnsi="Courier New" w:cs="Courier New"/>
                  <w:sz w:val="16"/>
                  <w:szCs w:val="16"/>
                </w:rPr>
                <w:t>Suppl</w:t>
              </w:r>
              <w:r w:rsidRPr="003E6D62">
                <w:rPr>
                  <w:rStyle w:val="Hyperlink"/>
                  <w:rFonts w:ascii="Courier New" w:hAnsi="Courier New" w:cs="Courier New"/>
                  <w:sz w:val="16"/>
                  <w:szCs w:val="16"/>
                </w:rPr>
                <w:t>y</w:t>
              </w:r>
              <w:r w:rsidRPr="003E6D62">
                <w:rPr>
                  <w:rStyle w:val="Hyperlink"/>
                  <w:rFonts w:ascii="Courier New" w:hAnsi="Courier New" w:cs="Courier New"/>
                  <w:sz w:val="16"/>
                  <w:szCs w:val="16"/>
                </w:rPr>
                <w:t xml:space="preserve"> a</w:t>
              </w:r>
              <w:r w:rsidRPr="003E6D62">
                <w:rPr>
                  <w:rStyle w:val="Hyperlink"/>
                  <w:rFonts w:ascii="Courier New" w:hAnsi="Courier New" w:cs="Courier New"/>
                  <w:sz w:val="16"/>
                  <w:szCs w:val="16"/>
                </w:rPr>
                <w:t>c</w:t>
              </w:r>
              <w:r w:rsidRPr="003E6D62">
                <w:rPr>
                  <w:rStyle w:val="Hyperlink"/>
                  <w:rFonts w:ascii="Courier New" w:hAnsi="Courier New" w:cs="Courier New"/>
                  <w:sz w:val="16"/>
                  <w:szCs w:val="16"/>
                </w:rPr>
                <w:t>tivity</w:t>
              </w:r>
            </w:hyperlink>
          </w:p>
        </w:tc>
        <w:tc>
          <w:tcPr>
            <w:tcW w:w="3420" w:type="dxa"/>
          </w:tcPr>
          <w:p w:rsidR="00F9131C" w:rsidRPr="00BF4367" w:rsidRDefault="00F9131C" w:rsidP="001924C7">
            <w:pPr>
              <w:rPr>
                <w:rFonts w:ascii="Arial" w:hAnsi="Arial" w:cs="Arial"/>
                <w:b/>
                <w:i/>
                <w:sz w:val="16"/>
                <w:szCs w:val="16"/>
              </w:rPr>
            </w:pPr>
            <w:r>
              <w:rPr>
                <w:rFonts w:ascii="Arial" w:hAnsi="Arial" w:cs="Arial"/>
                <w:b/>
                <w:i/>
                <w:sz w:val="16"/>
                <w:szCs w:val="16"/>
              </w:rPr>
              <w:t>3.9 Medications</w:t>
            </w:r>
          </w:p>
        </w:tc>
      </w:tr>
      <w:bookmarkEnd w:id="315"/>
      <w:tr w:rsidR="00F9131C">
        <w:tc>
          <w:tcPr>
            <w:tcW w:w="2988" w:type="dxa"/>
          </w:tcPr>
          <w:p w:rsidR="00F9131C" w:rsidRPr="00C7341C" w:rsidRDefault="00F9131C" w:rsidP="00A63BD7">
            <w:r w:rsidRPr="00C7341C">
              <w:rPr>
                <w:rFonts w:ascii="Courier New" w:hAnsi="Courier New" w:cs="Courier New"/>
                <w:sz w:val="16"/>
                <w:szCs w:val="16"/>
              </w:rPr>
              <w:t>2.16.840.1.113883.10.20.1.35</w:t>
            </w:r>
          </w:p>
        </w:tc>
        <w:tc>
          <w:tcPr>
            <w:tcW w:w="3060" w:type="dxa"/>
          </w:tcPr>
          <w:p w:rsidR="00F9131C" w:rsidRPr="00C7341C" w:rsidRDefault="00F9131C" w:rsidP="00A63BD7">
            <w:pPr>
              <w:rPr>
                <w:rFonts w:ascii="Courier New" w:hAnsi="Courier New" w:cs="Courier New"/>
                <w:sz w:val="16"/>
                <w:szCs w:val="16"/>
              </w:rPr>
            </w:pPr>
            <w:hyperlink w:anchor="vitalSignsOrganizer" w:history="1">
              <w:r w:rsidRPr="007D517D">
                <w:rPr>
                  <w:rStyle w:val="Hyperlink"/>
                  <w:rFonts w:ascii="Courier New" w:hAnsi="Courier New" w:cs="Courier New"/>
                  <w:sz w:val="16"/>
                  <w:szCs w:val="16"/>
                </w:rPr>
                <w:t>Vit</w:t>
              </w:r>
              <w:r w:rsidRPr="007D517D">
                <w:rPr>
                  <w:rStyle w:val="Hyperlink"/>
                  <w:rFonts w:ascii="Courier New" w:hAnsi="Courier New" w:cs="Courier New"/>
                  <w:sz w:val="16"/>
                  <w:szCs w:val="16"/>
                </w:rPr>
                <w:t>a</w:t>
              </w:r>
              <w:r w:rsidRPr="007D517D">
                <w:rPr>
                  <w:rStyle w:val="Hyperlink"/>
                  <w:rFonts w:ascii="Courier New" w:hAnsi="Courier New" w:cs="Courier New"/>
                  <w:sz w:val="16"/>
                  <w:szCs w:val="16"/>
                </w:rPr>
                <w:t>l signs organizer</w:t>
              </w:r>
            </w:hyperlink>
            <w:r w:rsidRPr="00C7341C">
              <w:rPr>
                <w:rFonts w:ascii="Courier New" w:hAnsi="Courier New" w:cs="Courier New"/>
                <w:sz w:val="16"/>
                <w:szCs w:val="16"/>
              </w:rPr>
              <w:t xml:space="preserve"> </w:t>
            </w:r>
          </w:p>
        </w:tc>
        <w:tc>
          <w:tcPr>
            <w:tcW w:w="3420" w:type="dxa"/>
          </w:tcPr>
          <w:p w:rsidR="00F9131C" w:rsidRPr="00BF4367" w:rsidRDefault="00F9131C" w:rsidP="001924C7">
            <w:pPr>
              <w:rPr>
                <w:rFonts w:ascii="Arial" w:hAnsi="Arial" w:cs="Arial"/>
                <w:b/>
                <w:i/>
                <w:sz w:val="16"/>
                <w:szCs w:val="16"/>
              </w:rPr>
            </w:pPr>
            <w:r>
              <w:rPr>
                <w:rFonts w:ascii="Arial" w:hAnsi="Arial" w:cs="Arial"/>
                <w:b/>
                <w:i/>
                <w:sz w:val="16"/>
                <w:szCs w:val="16"/>
              </w:rPr>
              <w:t>3.12 Vital Signs</w:t>
            </w:r>
          </w:p>
        </w:tc>
      </w:tr>
      <w:tr w:rsidR="00F9131C">
        <w:tc>
          <w:tcPr>
            <w:tcW w:w="9468" w:type="dxa"/>
            <w:gridSpan w:val="3"/>
            <w:shd w:val="pct10" w:color="auto" w:fill="auto"/>
          </w:tcPr>
          <w:p w:rsidR="00F9131C" w:rsidRDefault="00F9131C" w:rsidP="00A63BD7">
            <w:pPr>
              <w:rPr>
                <w:rFonts w:ascii="Courier New" w:hAnsi="Courier New" w:cs="Courier New"/>
                <w:b/>
                <w:sz w:val="16"/>
                <w:szCs w:val="16"/>
              </w:rPr>
            </w:pPr>
            <w:r>
              <w:rPr>
                <w:rFonts w:ascii="Courier New" w:hAnsi="Courier New" w:cs="Courier New"/>
                <w:b/>
                <w:sz w:val="16"/>
                <w:szCs w:val="16"/>
              </w:rPr>
              <w:t>Supporting Templates (used within a clinical statement)</w:t>
            </w:r>
          </w:p>
        </w:tc>
      </w:tr>
      <w:tr w:rsidR="00F9131C">
        <w:tc>
          <w:tcPr>
            <w:tcW w:w="2988" w:type="dxa"/>
          </w:tcPr>
          <w:p w:rsidR="00F9131C" w:rsidRDefault="00F9131C" w:rsidP="00A63BD7">
            <w:pPr>
              <w:rPr>
                <w:rFonts w:ascii="Courier New" w:hAnsi="Courier New" w:cs="Courier New"/>
                <w:sz w:val="16"/>
                <w:szCs w:val="16"/>
              </w:rPr>
            </w:pPr>
            <w:bookmarkStart w:id="316" w:name="TempId21684011138831020136"/>
            <w:r>
              <w:rPr>
                <w:rFonts w:ascii="Courier New" w:hAnsi="Courier New" w:cs="Courier New"/>
                <w:sz w:val="16"/>
                <w:szCs w:val="16"/>
              </w:rPr>
              <w:t>2.16.840.1.113883.10.20.1.36</w:t>
            </w:r>
            <w:bookmarkEnd w:id="316"/>
          </w:p>
        </w:tc>
        <w:tc>
          <w:tcPr>
            <w:tcW w:w="3060" w:type="dxa"/>
          </w:tcPr>
          <w:p w:rsidR="00F9131C" w:rsidRDefault="00F9131C" w:rsidP="00A63BD7">
            <w:pPr>
              <w:rPr>
                <w:rFonts w:ascii="Courier New" w:hAnsi="Courier New" w:cs="Courier New"/>
                <w:sz w:val="16"/>
                <w:szCs w:val="16"/>
              </w:rPr>
            </w:pPr>
            <w:r>
              <w:rPr>
                <w:rFonts w:ascii="Courier New" w:hAnsi="Courier New" w:cs="Courier New"/>
                <w:sz w:val="16"/>
                <w:szCs w:val="16"/>
              </w:rPr>
              <w:fldChar w:fldCharType="begin"/>
            </w:r>
            <w:r>
              <w:rPr>
                <w:rFonts w:ascii="Courier New" w:hAnsi="Courier New" w:cs="Courier New"/>
                <w:sz w:val="16"/>
                <w:szCs w:val="16"/>
              </w:rPr>
              <w:instrText xml:space="preserve"> HYPERLINK  \l "AdvanceDirectiveReference" </w:instrText>
            </w:r>
            <w:r w:rsidRPr="009E297F">
              <w:rPr>
                <w:rFonts w:ascii="Courier New" w:hAnsi="Courier New" w:cs="Courier New"/>
                <w:sz w:val="16"/>
                <w:szCs w:val="16"/>
              </w:rPr>
            </w:r>
            <w:r>
              <w:rPr>
                <w:rFonts w:ascii="Courier New" w:hAnsi="Courier New" w:cs="Courier New"/>
                <w:sz w:val="16"/>
                <w:szCs w:val="16"/>
              </w:rPr>
              <w:fldChar w:fldCharType="separate"/>
            </w:r>
            <w:r w:rsidRPr="009E297F">
              <w:rPr>
                <w:rStyle w:val="Hyperlink"/>
                <w:rFonts w:ascii="Courier New" w:hAnsi="Courier New" w:cs="Courier New"/>
                <w:sz w:val="16"/>
                <w:szCs w:val="16"/>
              </w:rPr>
              <w:t>Advance</w:t>
            </w:r>
            <w:r w:rsidRPr="009E297F">
              <w:rPr>
                <w:rStyle w:val="Hyperlink"/>
                <w:rFonts w:ascii="Courier New" w:hAnsi="Courier New" w:cs="Courier New"/>
                <w:sz w:val="16"/>
                <w:szCs w:val="16"/>
              </w:rPr>
              <w:t xml:space="preserve"> </w:t>
            </w:r>
            <w:r w:rsidRPr="009E297F">
              <w:rPr>
                <w:rStyle w:val="Hyperlink"/>
                <w:rFonts w:ascii="Courier New" w:hAnsi="Courier New" w:cs="Courier New"/>
                <w:sz w:val="16"/>
                <w:szCs w:val="16"/>
              </w:rPr>
              <w:t>d</w:t>
            </w:r>
            <w:r w:rsidRPr="009E297F">
              <w:rPr>
                <w:rStyle w:val="Hyperlink"/>
                <w:rFonts w:ascii="Courier New" w:hAnsi="Courier New" w:cs="Courier New"/>
                <w:sz w:val="16"/>
                <w:szCs w:val="16"/>
              </w:rPr>
              <w:t>i</w:t>
            </w:r>
            <w:r w:rsidRPr="009E297F">
              <w:rPr>
                <w:rStyle w:val="Hyperlink"/>
                <w:rFonts w:ascii="Courier New" w:hAnsi="Courier New" w:cs="Courier New"/>
                <w:sz w:val="16"/>
                <w:szCs w:val="16"/>
              </w:rPr>
              <w:t>rectiv</w:t>
            </w:r>
            <w:r w:rsidRPr="009E297F">
              <w:rPr>
                <w:rStyle w:val="Hyperlink"/>
                <w:rFonts w:ascii="Courier New" w:hAnsi="Courier New" w:cs="Courier New"/>
                <w:sz w:val="16"/>
                <w:szCs w:val="16"/>
              </w:rPr>
              <w:t>e</w:t>
            </w:r>
            <w:r w:rsidRPr="009E297F">
              <w:rPr>
                <w:rStyle w:val="Hyperlink"/>
                <w:rFonts w:ascii="Courier New" w:hAnsi="Courier New" w:cs="Courier New"/>
                <w:sz w:val="16"/>
                <w:szCs w:val="16"/>
              </w:rPr>
              <w:t xml:space="preserve"> reference</w:t>
            </w:r>
            <w:r>
              <w:rPr>
                <w:rFonts w:ascii="Courier New" w:hAnsi="Courier New" w:cs="Courier New"/>
                <w:sz w:val="16"/>
                <w:szCs w:val="16"/>
              </w:rPr>
              <w:fldChar w:fldCharType="end"/>
            </w:r>
          </w:p>
        </w:tc>
        <w:tc>
          <w:tcPr>
            <w:tcW w:w="3420" w:type="dxa"/>
          </w:tcPr>
          <w:p w:rsidR="00F9131C" w:rsidRPr="00BF4367" w:rsidRDefault="00F9131C" w:rsidP="001924C7">
            <w:pPr>
              <w:rPr>
                <w:rFonts w:ascii="Arial" w:hAnsi="Arial" w:cs="Arial"/>
                <w:b/>
                <w:i/>
                <w:sz w:val="16"/>
                <w:szCs w:val="16"/>
              </w:rPr>
            </w:pPr>
            <w:r>
              <w:rPr>
                <w:rFonts w:ascii="Arial" w:hAnsi="Arial" w:cs="Arial"/>
                <w:b/>
                <w:i/>
                <w:sz w:val="16"/>
                <w:szCs w:val="16"/>
              </w:rPr>
              <w:t>3.2 Advance Directives</w:t>
            </w:r>
          </w:p>
        </w:tc>
      </w:tr>
      <w:tr w:rsidR="00F9131C">
        <w:tc>
          <w:tcPr>
            <w:tcW w:w="2988" w:type="dxa"/>
          </w:tcPr>
          <w:p w:rsidR="00F9131C" w:rsidRDefault="00F9131C" w:rsidP="00A63BD7">
            <w:pPr>
              <w:rPr>
                <w:rFonts w:ascii="Courier New" w:hAnsi="Courier New" w:cs="Courier New"/>
                <w:sz w:val="16"/>
                <w:szCs w:val="16"/>
              </w:rPr>
            </w:pPr>
            <w:bookmarkStart w:id="317" w:name="TempId21684011138831020137"/>
            <w:r>
              <w:rPr>
                <w:rFonts w:ascii="Courier New" w:hAnsi="Courier New" w:cs="Courier New"/>
                <w:sz w:val="16"/>
                <w:szCs w:val="16"/>
              </w:rPr>
              <w:t>2.16.840.1.113883.10.20.1.37</w:t>
            </w:r>
            <w:bookmarkEnd w:id="317"/>
          </w:p>
        </w:tc>
        <w:tc>
          <w:tcPr>
            <w:tcW w:w="3060" w:type="dxa"/>
          </w:tcPr>
          <w:p w:rsidR="00F9131C" w:rsidRDefault="00F9131C" w:rsidP="00A63BD7">
            <w:pPr>
              <w:rPr>
                <w:rFonts w:ascii="Courier New" w:hAnsi="Courier New" w:cs="Courier New"/>
                <w:sz w:val="16"/>
                <w:szCs w:val="16"/>
              </w:rPr>
            </w:pPr>
            <w:hyperlink w:anchor="advancedDirectiveStatusObservation" w:history="1">
              <w:r w:rsidRPr="009E297F">
                <w:rPr>
                  <w:rStyle w:val="Hyperlink"/>
                  <w:rFonts w:ascii="Courier New" w:hAnsi="Courier New" w:cs="Courier New"/>
                  <w:sz w:val="16"/>
                  <w:szCs w:val="16"/>
                </w:rPr>
                <w:t>Advance di</w:t>
              </w:r>
              <w:r w:rsidRPr="009E297F">
                <w:rPr>
                  <w:rStyle w:val="Hyperlink"/>
                  <w:rFonts w:ascii="Courier New" w:hAnsi="Courier New" w:cs="Courier New"/>
                  <w:sz w:val="16"/>
                  <w:szCs w:val="16"/>
                </w:rPr>
                <w:t>r</w:t>
              </w:r>
              <w:r w:rsidRPr="009E297F">
                <w:rPr>
                  <w:rStyle w:val="Hyperlink"/>
                  <w:rFonts w:ascii="Courier New" w:hAnsi="Courier New" w:cs="Courier New"/>
                  <w:sz w:val="16"/>
                  <w:szCs w:val="16"/>
                </w:rPr>
                <w:t>e</w:t>
              </w:r>
              <w:r w:rsidRPr="009E297F">
                <w:rPr>
                  <w:rStyle w:val="Hyperlink"/>
                  <w:rFonts w:ascii="Courier New" w:hAnsi="Courier New" w:cs="Courier New"/>
                  <w:sz w:val="16"/>
                  <w:szCs w:val="16"/>
                </w:rPr>
                <w:t>ctive status observation</w:t>
              </w:r>
            </w:hyperlink>
          </w:p>
        </w:tc>
        <w:tc>
          <w:tcPr>
            <w:tcW w:w="3420" w:type="dxa"/>
          </w:tcPr>
          <w:p w:rsidR="00F9131C" w:rsidRPr="00BF4367" w:rsidRDefault="00F9131C" w:rsidP="001924C7">
            <w:pPr>
              <w:rPr>
                <w:rFonts w:ascii="Arial" w:hAnsi="Arial" w:cs="Arial"/>
                <w:b/>
                <w:i/>
                <w:sz w:val="16"/>
                <w:szCs w:val="16"/>
              </w:rPr>
            </w:pPr>
            <w:r>
              <w:rPr>
                <w:rFonts w:ascii="Arial" w:hAnsi="Arial" w:cs="Arial"/>
                <w:b/>
                <w:i/>
                <w:sz w:val="16"/>
                <w:szCs w:val="16"/>
              </w:rPr>
              <w:t>3.2 Advance Directives</w:t>
            </w:r>
          </w:p>
        </w:tc>
      </w:tr>
      <w:tr w:rsidR="00F9131C">
        <w:tc>
          <w:tcPr>
            <w:tcW w:w="2988" w:type="dxa"/>
          </w:tcPr>
          <w:p w:rsidR="00F9131C" w:rsidRPr="008139CB" w:rsidRDefault="00F9131C" w:rsidP="00A63BD7">
            <w:pPr>
              <w:rPr>
                <w:rFonts w:ascii="Courier New" w:hAnsi="Courier New" w:cs="Courier New"/>
                <w:sz w:val="16"/>
                <w:szCs w:val="16"/>
              </w:rPr>
            </w:pPr>
            <w:bookmarkStart w:id="318" w:name="TempId21684011138831020138"/>
            <w:r w:rsidRPr="008139CB">
              <w:rPr>
                <w:rFonts w:ascii="Courier New" w:hAnsi="Courier New" w:cs="Courier New"/>
                <w:sz w:val="16"/>
                <w:szCs w:val="16"/>
              </w:rPr>
              <w:t>2.16.840.1.113883.10.20.1.38</w:t>
            </w:r>
            <w:bookmarkEnd w:id="318"/>
          </w:p>
        </w:tc>
        <w:tc>
          <w:tcPr>
            <w:tcW w:w="3060" w:type="dxa"/>
          </w:tcPr>
          <w:p w:rsidR="00F9131C" w:rsidRPr="008139CB" w:rsidRDefault="00F9131C" w:rsidP="00A63BD7">
            <w:pPr>
              <w:rPr>
                <w:rFonts w:ascii="Courier New" w:hAnsi="Courier New" w:cs="Courier New"/>
                <w:sz w:val="16"/>
                <w:szCs w:val="16"/>
              </w:rPr>
            </w:pPr>
            <w:hyperlink w:anchor="ageObservation" w:history="1">
              <w:r w:rsidRPr="008139CB">
                <w:rPr>
                  <w:rStyle w:val="Hyperlink"/>
                  <w:rFonts w:ascii="Courier New" w:hAnsi="Courier New" w:cs="Courier New"/>
                  <w:sz w:val="16"/>
                  <w:szCs w:val="16"/>
                </w:rPr>
                <w:t>Ag</w:t>
              </w:r>
              <w:r w:rsidRPr="008139CB">
                <w:rPr>
                  <w:rStyle w:val="Hyperlink"/>
                  <w:rFonts w:ascii="Courier New" w:hAnsi="Courier New" w:cs="Courier New"/>
                  <w:sz w:val="16"/>
                  <w:szCs w:val="16"/>
                </w:rPr>
                <w:t>e</w:t>
              </w:r>
              <w:r w:rsidRPr="008139CB">
                <w:rPr>
                  <w:rStyle w:val="Hyperlink"/>
                  <w:rFonts w:ascii="Courier New" w:hAnsi="Courier New" w:cs="Courier New"/>
                  <w:sz w:val="16"/>
                  <w:szCs w:val="16"/>
                </w:rPr>
                <w:t xml:space="preserve"> o</w:t>
              </w:r>
              <w:r w:rsidRPr="008139CB">
                <w:rPr>
                  <w:rStyle w:val="Hyperlink"/>
                  <w:rFonts w:ascii="Courier New" w:hAnsi="Courier New" w:cs="Courier New"/>
                  <w:sz w:val="16"/>
                  <w:szCs w:val="16"/>
                </w:rPr>
                <w:t>b</w:t>
              </w:r>
              <w:r w:rsidRPr="008139CB">
                <w:rPr>
                  <w:rStyle w:val="Hyperlink"/>
                  <w:rFonts w:ascii="Courier New" w:hAnsi="Courier New" w:cs="Courier New"/>
                  <w:sz w:val="16"/>
                  <w:szCs w:val="16"/>
                </w:rPr>
                <w:t>s</w:t>
              </w:r>
              <w:r w:rsidRPr="008139CB">
                <w:rPr>
                  <w:rStyle w:val="Hyperlink"/>
                  <w:rFonts w:ascii="Courier New" w:hAnsi="Courier New" w:cs="Courier New"/>
                  <w:sz w:val="16"/>
                  <w:szCs w:val="16"/>
                </w:rPr>
                <w:t>e</w:t>
              </w:r>
              <w:r w:rsidRPr="008139CB">
                <w:rPr>
                  <w:rStyle w:val="Hyperlink"/>
                  <w:rFonts w:ascii="Courier New" w:hAnsi="Courier New" w:cs="Courier New"/>
                  <w:sz w:val="16"/>
                  <w:szCs w:val="16"/>
                </w:rPr>
                <w:t>r</w:t>
              </w:r>
              <w:r w:rsidRPr="008139CB">
                <w:rPr>
                  <w:rStyle w:val="Hyperlink"/>
                  <w:rFonts w:ascii="Courier New" w:hAnsi="Courier New" w:cs="Courier New"/>
                  <w:sz w:val="16"/>
                  <w:szCs w:val="16"/>
                </w:rPr>
                <w:t>vation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3.6.2.4 Representation of age</w:t>
            </w:r>
          </w:p>
        </w:tc>
      </w:tr>
      <w:tr w:rsidR="00F9131C">
        <w:tc>
          <w:tcPr>
            <w:tcW w:w="2988" w:type="dxa"/>
          </w:tcPr>
          <w:p w:rsidR="00F9131C" w:rsidRDefault="00F9131C" w:rsidP="00A63BD7">
            <w:pPr>
              <w:rPr>
                <w:rFonts w:ascii="Courier New" w:hAnsi="Courier New" w:cs="Courier New"/>
                <w:sz w:val="16"/>
                <w:szCs w:val="16"/>
              </w:rPr>
            </w:pPr>
            <w:bookmarkStart w:id="319" w:name="TempId21684011138831020139"/>
            <w:r>
              <w:rPr>
                <w:rFonts w:ascii="Courier New" w:hAnsi="Courier New" w:cs="Courier New"/>
                <w:sz w:val="16"/>
                <w:szCs w:val="16"/>
              </w:rPr>
              <w:t>2.16.840.1.113883.10.20.1.39</w:t>
            </w:r>
            <w:bookmarkEnd w:id="319"/>
          </w:p>
        </w:tc>
        <w:tc>
          <w:tcPr>
            <w:tcW w:w="3060" w:type="dxa"/>
          </w:tcPr>
          <w:p w:rsidR="00F9131C" w:rsidRDefault="00F9131C" w:rsidP="00A63BD7">
            <w:pPr>
              <w:rPr>
                <w:rFonts w:ascii="Courier New" w:hAnsi="Courier New" w:cs="Courier New"/>
                <w:sz w:val="16"/>
                <w:szCs w:val="16"/>
              </w:rPr>
            </w:pPr>
            <w:hyperlink w:anchor="AlertStatusObservation" w:history="1">
              <w:r w:rsidRPr="00C03BB6">
                <w:rPr>
                  <w:rStyle w:val="Hyperlink"/>
                  <w:rFonts w:ascii="Courier New" w:hAnsi="Courier New" w:cs="Courier New"/>
                  <w:sz w:val="16"/>
                  <w:szCs w:val="16"/>
                </w:rPr>
                <w:t>Alert st</w:t>
              </w:r>
              <w:r w:rsidRPr="00C03BB6">
                <w:rPr>
                  <w:rStyle w:val="Hyperlink"/>
                  <w:rFonts w:ascii="Courier New" w:hAnsi="Courier New" w:cs="Courier New"/>
                  <w:sz w:val="16"/>
                  <w:szCs w:val="16"/>
                </w:rPr>
                <w:t>a</w:t>
              </w:r>
              <w:r w:rsidRPr="00C03BB6">
                <w:rPr>
                  <w:rStyle w:val="Hyperlink"/>
                  <w:rFonts w:ascii="Courier New" w:hAnsi="Courier New" w:cs="Courier New"/>
                  <w:sz w:val="16"/>
                  <w:szCs w:val="16"/>
                </w:rPr>
                <w:t>tus o</w:t>
              </w:r>
              <w:r w:rsidRPr="00C03BB6">
                <w:rPr>
                  <w:rStyle w:val="Hyperlink"/>
                  <w:rFonts w:ascii="Courier New" w:hAnsi="Courier New" w:cs="Courier New"/>
                  <w:sz w:val="16"/>
                  <w:szCs w:val="16"/>
                </w:rPr>
                <w:t>b</w:t>
              </w:r>
              <w:r w:rsidRPr="00C03BB6">
                <w:rPr>
                  <w:rStyle w:val="Hyperlink"/>
                  <w:rFonts w:ascii="Courier New" w:hAnsi="Courier New" w:cs="Courier New"/>
                  <w:sz w:val="16"/>
                  <w:szCs w:val="16"/>
                </w:rPr>
                <w:t>servation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3.8 Alerts</w:t>
            </w:r>
          </w:p>
        </w:tc>
      </w:tr>
      <w:tr w:rsidR="00F9131C">
        <w:tc>
          <w:tcPr>
            <w:tcW w:w="2988" w:type="dxa"/>
          </w:tcPr>
          <w:p w:rsidR="00F9131C" w:rsidRPr="00C7341C" w:rsidRDefault="00F9131C" w:rsidP="00A63BD7">
            <w:pPr>
              <w:rPr>
                <w:rFonts w:ascii="Courier New" w:hAnsi="Courier New" w:cs="Courier New"/>
                <w:sz w:val="16"/>
                <w:szCs w:val="16"/>
              </w:rPr>
            </w:pPr>
            <w:r w:rsidRPr="00C7341C">
              <w:rPr>
                <w:rFonts w:ascii="Courier New" w:hAnsi="Courier New" w:cs="Courier New"/>
                <w:sz w:val="16"/>
                <w:szCs w:val="16"/>
              </w:rPr>
              <w:t>2.16.840.1.113883.10.20.1.40</w:t>
            </w:r>
          </w:p>
        </w:tc>
        <w:tc>
          <w:tcPr>
            <w:tcW w:w="3060" w:type="dxa"/>
          </w:tcPr>
          <w:p w:rsidR="00F9131C" w:rsidRPr="0014584F" w:rsidRDefault="00F9131C" w:rsidP="00A63BD7">
            <w:pPr>
              <w:rPr>
                <w:rFonts w:ascii="Courier New" w:hAnsi="Courier New" w:cs="Courier New"/>
                <w:sz w:val="16"/>
                <w:szCs w:val="16"/>
                <w:highlight w:val="yellow"/>
              </w:rPr>
            </w:pPr>
            <w:r w:rsidRPr="0059590B">
              <w:rPr>
                <w:rFonts w:ascii="Courier New" w:hAnsi="Courier New" w:cs="Courier New"/>
                <w:sz w:val="16"/>
                <w:szCs w:val="16"/>
              </w:rPr>
              <w:t>Comment</w:t>
            </w:r>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4.3 Comments</w:t>
            </w:r>
          </w:p>
        </w:tc>
      </w:tr>
      <w:tr w:rsidR="00F9131C">
        <w:tc>
          <w:tcPr>
            <w:tcW w:w="2988" w:type="dxa"/>
          </w:tcPr>
          <w:p w:rsidR="00F9131C" w:rsidRDefault="00F9131C" w:rsidP="00A63BD7">
            <w:pPr>
              <w:rPr>
                <w:rFonts w:ascii="Courier New" w:hAnsi="Courier New" w:cs="Courier New"/>
                <w:sz w:val="16"/>
                <w:szCs w:val="16"/>
              </w:rPr>
            </w:pPr>
            <w:bookmarkStart w:id="320" w:name="TempId21684011138831020141"/>
            <w:r>
              <w:rPr>
                <w:rFonts w:ascii="Courier New" w:hAnsi="Courier New" w:cs="Courier New"/>
                <w:sz w:val="16"/>
                <w:szCs w:val="16"/>
              </w:rPr>
              <w:t>2.16.840.1.113883.10.20.1.41</w:t>
            </w:r>
            <w:bookmarkEnd w:id="320"/>
          </w:p>
        </w:tc>
        <w:tc>
          <w:tcPr>
            <w:tcW w:w="3060" w:type="dxa"/>
          </w:tcPr>
          <w:p w:rsidR="00F9131C" w:rsidRDefault="00F9131C" w:rsidP="00A63BD7">
            <w:pPr>
              <w:rPr>
                <w:rFonts w:ascii="Courier New" w:hAnsi="Courier New" w:cs="Courier New"/>
                <w:sz w:val="16"/>
                <w:szCs w:val="16"/>
              </w:rPr>
            </w:pPr>
            <w:hyperlink w:anchor="episodeObservation" w:history="1">
              <w:r w:rsidRPr="00C03BB6">
                <w:rPr>
                  <w:rStyle w:val="Hyperlink"/>
                  <w:rFonts w:ascii="Courier New" w:hAnsi="Courier New" w:cs="Courier New"/>
                  <w:sz w:val="16"/>
                  <w:szCs w:val="16"/>
                </w:rPr>
                <w:t>Epis</w:t>
              </w:r>
              <w:r w:rsidRPr="00C03BB6">
                <w:rPr>
                  <w:rStyle w:val="Hyperlink"/>
                  <w:rFonts w:ascii="Courier New" w:hAnsi="Courier New" w:cs="Courier New"/>
                  <w:sz w:val="16"/>
                  <w:szCs w:val="16"/>
                </w:rPr>
                <w:t>o</w:t>
              </w:r>
              <w:r w:rsidRPr="00C03BB6">
                <w:rPr>
                  <w:rStyle w:val="Hyperlink"/>
                  <w:rFonts w:ascii="Courier New" w:hAnsi="Courier New" w:cs="Courier New"/>
                  <w:sz w:val="16"/>
                  <w:szCs w:val="16"/>
                </w:rPr>
                <w:t>de ob</w:t>
              </w:r>
              <w:r w:rsidRPr="00C03BB6">
                <w:rPr>
                  <w:rStyle w:val="Hyperlink"/>
                  <w:rFonts w:ascii="Courier New" w:hAnsi="Courier New" w:cs="Courier New"/>
                  <w:sz w:val="16"/>
                  <w:szCs w:val="16"/>
                </w:rPr>
                <w:t>s</w:t>
              </w:r>
              <w:r w:rsidRPr="00C03BB6">
                <w:rPr>
                  <w:rStyle w:val="Hyperlink"/>
                  <w:rFonts w:ascii="Courier New" w:hAnsi="Courier New" w:cs="Courier New"/>
                  <w:sz w:val="16"/>
                  <w:szCs w:val="16"/>
                </w:rPr>
                <w:t>ervation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3.5.2.3 Episode observations</w:t>
            </w:r>
          </w:p>
        </w:tc>
      </w:tr>
      <w:tr w:rsidR="00F9131C">
        <w:tc>
          <w:tcPr>
            <w:tcW w:w="2988" w:type="dxa"/>
          </w:tcPr>
          <w:p w:rsidR="00F9131C" w:rsidRDefault="00F9131C" w:rsidP="00A63BD7">
            <w:pPr>
              <w:rPr>
                <w:rFonts w:ascii="Courier New" w:hAnsi="Courier New" w:cs="Courier New"/>
                <w:sz w:val="16"/>
                <w:szCs w:val="16"/>
              </w:rPr>
            </w:pPr>
            <w:bookmarkStart w:id="321" w:name="TempId21684011138831020142"/>
            <w:r>
              <w:rPr>
                <w:rFonts w:ascii="Courier New" w:hAnsi="Courier New" w:cs="Courier New"/>
                <w:sz w:val="16"/>
                <w:szCs w:val="16"/>
              </w:rPr>
              <w:t>2.16.840.1.113883.10.20.1.42</w:t>
            </w:r>
            <w:bookmarkEnd w:id="321"/>
          </w:p>
        </w:tc>
        <w:tc>
          <w:tcPr>
            <w:tcW w:w="3060" w:type="dxa"/>
          </w:tcPr>
          <w:p w:rsidR="00F9131C" w:rsidRDefault="00F9131C" w:rsidP="00A63BD7">
            <w:pPr>
              <w:rPr>
                <w:rFonts w:ascii="Courier New" w:hAnsi="Courier New" w:cs="Courier New"/>
                <w:sz w:val="16"/>
                <w:szCs w:val="16"/>
              </w:rPr>
            </w:pPr>
            <w:hyperlink w:anchor="familyHistoryCauseOfDeathObservation" w:history="1">
              <w:r w:rsidRPr="00C03BB6">
                <w:rPr>
                  <w:rStyle w:val="Hyperlink"/>
                  <w:rFonts w:ascii="Courier New" w:hAnsi="Courier New" w:cs="Courier New"/>
                  <w:sz w:val="16"/>
                  <w:szCs w:val="16"/>
                </w:rPr>
                <w:t>Family hist</w:t>
              </w:r>
              <w:r w:rsidRPr="00C03BB6">
                <w:rPr>
                  <w:rStyle w:val="Hyperlink"/>
                  <w:rFonts w:ascii="Courier New" w:hAnsi="Courier New" w:cs="Courier New"/>
                  <w:sz w:val="16"/>
                  <w:szCs w:val="16"/>
                </w:rPr>
                <w:t>o</w:t>
              </w:r>
              <w:r w:rsidRPr="00C03BB6">
                <w:rPr>
                  <w:rStyle w:val="Hyperlink"/>
                  <w:rFonts w:ascii="Courier New" w:hAnsi="Courier New" w:cs="Courier New"/>
                  <w:sz w:val="16"/>
                  <w:szCs w:val="16"/>
                </w:rPr>
                <w:t>ry cau</w:t>
              </w:r>
              <w:r w:rsidRPr="00C03BB6">
                <w:rPr>
                  <w:rStyle w:val="Hyperlink"/>
                  <w:rFonts w:ascii="Courier New" w:hAnsi="Courier New" w:cs="Courier New"/>
                  <w:sz w:val="16"/>
                  <w:szCs w:val="16"/>
                </w:rPr>
                <w:t>s</w:t>
              </w:r>
              <w:r w:rsidRPr="00C03BB6">
                <w:rPr>
                  <w:rStyle w:val="Hyperlink"/>
                  <w:rFonts w:ascii="Courier New" w:hAnsi="Courier New" w:cs="Courier New"/>
                  <w:sz w:val="16"/>
                  <w:szCs w:val="16"/>
                </w:rPr>
                <w:t>e of death obse</w:t>
              </w:r>
              <w:r w:rsidRPr="00C03BB6">
                <w:rPr>
                  <w:rStyle w:val="Hyperlink"/>
                  <w:rFonts w:ascii="Courier New" w:hAnsi="Courier New" w:cs="Courier New"/>
                  <w:sz w:val="16"/>
                  <w:szCs w:val="16"/>
                </w:rPr>
                <w:t>r</w:t>
              </w:r>
              <w:r w:rsidRPr="00C03BB6">
                <w:rPr>
                  <w:rStyle w:val="Hyperlink"/>
                  <w:rFonts w:ascii="Courier New" w:hAnsi="Courier New" w:cs="Courier New"/>
                  <w:sz w:val="16"/>
                  <w:szCs w:val="16"/>
                </w:rPr>
                <w:t>vatio</w:t>
              </w:r>
              <w:r w:rsidRPr="00C03BB6">
                <w:rPr>
                  <w:rStyle w:val="Hyperlink"/>
                  <w:rFonts w:ascii="Courier New" w:hAnsi="Courier New" w:cs="Courier New"/>
                  <w:sz w:val="16"/>
                  <w:szCs w:val="16"/>
                </w:rPr>
                <w:t>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3.6 Family History</w:t>
            </w:r>
          </w:p>
        </w:tc>
      </w:tr>
      <w:tr w:rsidR="00F9131C">
        <w:tc>
          <w:tcPr>
            <w:tcW w:w="2988" w:type="dxa"/>
          </w:tcPr>
          <w:p w:rsidR="00F9131C" w:rsidRDefault="00F9131C" w:rsidP="00A63BD7">
            <w:bookmarkStart w:id="322" w:name="TempId21684011138831020143"/>
            <w:r>
              <w:rPr>
                <w:rFonts w:ascii="Courier New" w:hAnsi="Courier New" w:cs="Courier New"/>
                <w:sz w:val="16"/>
                <w:szCs w:val="16"/>
              </w:rPr>
              <w:t>2.16.840.1.113883.10.20.1.43</w:t>
            </w:r>
            <w:bookmarkEnd w:id="322"/>
          </w:p>
        </w:tc>
        <w:tc>
          <w:tcPr>
            <w:tcW w:w="3060" w:type="dxa"/>
          </w:tcPr>
          <w:p w:rsidR="00F9131C" w:rsidRDefault="00F9131C" w:rsidP="00A63BD7">
            <w:pPr>
              <w:rPr>
                <w:rFonts w:ascii="Courier New" w:hAnsi="Courier New" w:cs="Courier New"/>
                <w:sz w:val="16"/>
                <w:szCs w:val="16"/>
              </w:rPr>
            </w:pPr>
            <w:hyperlink w:anchor="fulfillmentInstruction" w:history="1">
              <w:r w:rsidRPr="00C03BB6">
                <w:rPr>
                  <w:rStyle w:val="Hyperlink"/>
                  <w:rFonts w:ascii="Courier New" w:hAnsi="Courier New" w:cs="Courier New"/>
                  <w:sz w:val="16"/>
                  <w:szCs w:val="16"/>
                </w:rPr>
                <w:t>Fulfillme</w:t>
              </w:r>
              <w:r w:rsidRPr="00C03BB6">
                <w:rPr>
                  <w:rStyle w:val="Hyperlink"/>
                  <w:rFonts w:ascii="Courier New" w:hAnsi="Courier New" w:cs="Courier New"/>
                  <w:sz w:val="16"/>
                  <w:szCs w:val="16"/>
                </w:rPr>
                <w:t>n</w:t>
              </w:r>
              <w:r w:rsidRPr="00C03BB6">
                <w:rPr>
                  <w:rStyle w:val="Hyperlink"/>
                  <w:rFonts w:ascii="Courier New" w:hAnsi="Courier New" w:cs="Courier New"/>
                  <w:sz w:val="16"/>
                  <w:szCs w:val="16"/>
                </w:rPr>
                <w:t>t inst</w:t>
              </w:r>
              <w:r w:rsidRPr="00C03BB6">
                <w:rPr>
                  <w:rStyle w:val="Hyperlink"/>
                  <w:rFonts w:ascii="Courier New" w:hAnsi="Courier New" w:cs="Courier New"/>
                  <w:sz w:val="16"/>
                  <w:szCs w:val="16"/>
                </w:rPr>
                <w:t>r</w:t>
              </w:r>
              <w:r w:rsidRPr="00C03BB6">
                <w:rPr>
                  <w:rStyle w:val="Hyperlink"/>
                  <w:rFonts w:ascii="Courier New" w:hAnsi="Courier New" w:cs="Courier New"/>
                  <w:sz w:val="16"/>
                  <w:szCs w:val="16"/>
                </w:rPr>
                <w:t>uction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3.9.2.2 Medication related information</w:t>
            </w:r>
          </w:p>
        </w:tc>
      </w:tr>
      <w:tr w:rsidR="00F9131C">
        <w:tc>
          <w:tcPr>
            <w:tcW w:w="2988" w:type="dxa"/>
          </w:tcPr>
          <w:p w:rsidR="00F9131C" w:rsidRPr="00AB04BB" w:rsidRDefault="00F9131C" w:rsidP="00A63BD7">
            <w:pPr>
              <w:rPr>
                <w:rFonts w:ascii="Courier New" w:hAnsi="Courier New" w:cs="Courier New"/>
                <w:sz w:val="16"/>
                <w:szCs w:val="16"/>
              </w:rPr>
            </w:pPr>
            <w:bookmarkStart w:id="323" w:name="TempId21684011138831020145"/>
            <w:r w:rsidRPr="00AB04BB">
              <w:rPr>
                <w:rFonts w:ascii="Courier New" w:hAnsi="Courier New" w:cs="Courier New"/>
                <w:sz w:val="16"/>
                <w:szCs w:val="16"/>
              </w:rPr>
              <w:t>2.16.840.1.113883.10.20.1.45</w:t>
            </w:r>
            <w:bookmarkEnd w:id="323"/>
          </w:p>
        </w:tc>
        <w:tc>
          <w:tcPr>
            <w:tcW w:w="3060" w:type="dxa"/>
          </w:tcPr>
          <w:p w:rsidR="00F9131C" w:rsidRPr="00AB04BB" w:rsidRDefault="00F9131C" w:rsidP="00A63BD7">
            <w:pPr>
              <w:rPr>
                <w:rFonts w:ascii="Courier New" w:hAnsi="Courier New" w:cs="Courier New"/>
                <w:sz w:val="16"/>
                <w:szCs w:val="16"/>
              </w:rPr>
            </w:pPr>
            <w:hyperlink w:anchor="locationParticipation" w:history="1">
              <w:r w:rsidRPr="00AB04BB">
                <w:rPr>
                  <w:rStyle w:val="Hyperlink"/>
                  <w:rFonts w:ascii="Courier New" w:hAnsi="Courier New" w:cs="Courier New"/>
                  <w:sz w:val="16"/>
                  <w:szCs w:val="16"/>
                </w:rPr>
                <w:t xml:space="preserve">Location </w:t>
              </w:r>
              <w:r w:rsidRPr="00AB04BB">
                <w:rPr>
                  <w:rStyle w:val="Hyperlink"/>
                  <w:rFonts w:ascii="Courier New" w:hAnsi="Courier New" w:cs="Courier New"/>
                  <w:sz w:val="16"/>
                  <w:szCs w:val="16"/>
                </w:rPr>
                <w:t>p</w:t>
              </w:r>
              <w:r w:rsidRPr="00AB04BB">
                <w:rPr>
                  <w:rStyle w:val="Hyperlink"/>
                  <w:rFonts w:ascii="Courier New" w:hAnsi="Courier New" w:cs="Courier New"/>
                  <w:sz w:val="16"/>
                  <w:szCs w:val="16"/>
                </w:rPr>
                <w:t>ar</w:t>
              </w:r>
              <w:r w:rsidRPr="00AB04BB">
                <w:rPr>
                  <w:rStyle w:val="Hyperlink"/>
                  <w:rFonts w:ascii="Courier New" w:hAnsi="Courier New" w:cs="Courier New"/>
                  <w:sz w:val="16"/>
                  <w:szCs w:val="16"/>
                </w:rPr>
                <w:t>t</w:t>
              </w:r>
              <w:r w:rsidRPr="00AB04BB">
                <w:rPr>
                  <w:rStyle w:val="Hyperlink"/>
                  <w:rFonts w:ascii="Courier New" w:hAnsi="Courier New" w:cs="Courier New"/>
                  <w:sz w:val="16"/>
                  <w:szCs w:val="16"/>
                </w:rPr>
                <w:t>i</w:t>
              </w:r>
              <w:r w:rsidRPr="00AB04BB">
                <w:rPr>
                  <w:rStyle w:val="Hyperlink"/>
                  <w:rFonts w:ascii="Courier New" w:hAnsi="Courier New" w:cs="Courier New"/>
                  <w:sz w:val="16"/>
                  <w:szCs w:val="16"/>
                </w:rPr>
                <w:t>cipation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3.15.2.2 Encounter location</w:t>
            </w:r>
          </w:p>
        </w:tc>
      </w:tr>
      <w:tr w:rsidR="00F9131C">
        <w:tc>
          <w:tcPr>
            <w:tcW w:w="2988" w:type="dxa"/>
          </w:tcPr>
          <w:p w:rsidR="00F9131C" w:rsidRDefault="00F9131C" w:rsidP="00A63BD7">
            <w:bookmarkStart w:id="324" w:name="TempId21684011138831020146" w:colFirst="0" w:colLast="0"/>
            <w:r>
              <w:rPr>
                <w:rFonts w:ascii="Courier New" w:hAnsi="Courier New" w:cs="Courier New"/>
                <w:sz w:val="16"/>
                <w:szCs w:val="16"/>
              </w:rPr>
              <w:t>2.16.840.1.113883.10.20.1.46</w:t>
            </w:r>
          </w:p>
        </w:tc>
        <w:tc>
          <w:tcPr>
            <w:tcW w:w="3060" w:type="dxa"/>
          </w:tcPr>
          <w:p w:rsidR="00F9131C" w:rsidRDefault="00F9131C" w:rsidP="00A63BD7">
            <w:pPr>
              <w:rPr>
                <w:rFonts w:ascii="Courier New" w:hAnsi="Courier New" w:cs="Courier New"/>
                <w:sz w:val="16"/>
                <w:szCs w:val="16"/>
              </w:rPr>
            </w:pPr>
            <w:hyperlink w:anchor="medicationSeriesNumberObservation" w:history="1">
              <w:r w:rsidRPr="00C03BB6">
                <w:rPr>
                  <w:rStyle w:val="Hyperlink"/>
                  <w:rFonts w:ascii="Courier New" w:hAnsi="Courier New" w:cs="Courier New"/>
                  <w:sz w:val="16"/>
                  <w:szCs w:val="16"/>
                </w:rPr>
                <w:t>Medication series number observa</w:t>
              </w:r>
              <w:r w:rsidRPr="00C03BB6">
                <w:rPr>
                  <w:rStyle w:val="Hyperlink"/>
                  <w:rFonts w:ascii="Courier New" w:hAnsi="Courier New" w:cs="Courier New"/>
                  <w:sz w:val="16"/>
                  <w:szCs w:val="16"/>
                </w:rPr>
                <w:t>t</w:t>
              </w:r>
              <w:r w:rsidRPr="00C03BB6">
                <w:rPr>
                  <w:rStyle w:val="Hyperlink"/>
                  <w:rFonts w:ascii="Courier New" w:hAnsi="Courier New" w:cs="Courier New"/>
                  <w:sz w:val="16"/>
                  <w:szCs w:val="16"/>
                </w:rPr>
                <w:t>io</w:t>
              </w:r>
              <w:r w:rsidRPr="00C03BB6">
                <w:rPr>
                  <w:rStyle w:val="Hyperlink"/>
                  <w:rFonts w:ascii="Courier New" w:hAnsi="Courier New" w:cs="Courier New"/>
                  <w:sz w:val="16"/>
                  <w:szCs w:val="16"/>
                </w:rPr>
                <w:t>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3.9.2.2 Medication related information</w:t>
            </w:r>
          </w:p>
        </w:tc>
      </w:tr>
      <w:tr w:rsidR="00F9131C">
        <w:tc>
          <w:tcPr>
            <w:tcW w:w="2988" w:type="dxa"/>
          </w:tcPr>
          <w:p w:rsidR="00F9131C" w:rsidRDefault="00F9131C" w:rsidP="00A63BD7">
            <w:bookmarkStart w:id="325" w:name="TempId21684011138831020147" w:colFirst="0" w:colLast="0"/>
            <w:bookmarkEnd w:id="324"/>
            <w:r>
              <w:rPr>
                <w:rFonts w:ascii="Courier New" w:hAnsi="Courier New" w:cs="Courier New"/>
                <w:sz w:val="16"/>
                <w:szCs w:val="16"/>
              </w:rPr>
              <w:t>2.16.840.1.113883.10.20.1.47</w:t>
            </w:r>
          </w:p>
        </w:tc>
        <w:tc>
          <w:tcPr>
            <w:tcW w:w="3060" w:type="dxa"/>
          </w:tcPr>
          <w:p w:rsidR="00F9131C" w:rsidRDefault="00F9131C" w:rsidP="00A63BD7">
            <w:pPr>
              <w:rPr>
                <w:rFonts w:ascii="Courier New" w:hAnsi="Courier New" w:cs="Courier New"/>
                <w:sz w:val="16"/>
                <w:szCs w:val="16"/>
              </w:rPr>
            </w:pPr>
            <w:hyperlink w:anchor="medicationStatusObservation" w:history="1">
              <w:r w:rsidRPr="00C03BB6">
                <w:rPr>
                  <w:rStyle w:val="Hyperlink"/>
                  <w:rFonts w:ascii="Courier New" w:hAnsi="Courier New" w:cs="Courier New"/>
                  <w:sz w:val="16"/>
                  <w:szCs w:val="16"/>
                </w:rPr>
                <w:t>Medicatio</w:t>
              </w:r>
              <w:r w:rsidRPr="00C03BB6">
                <w:rPr>
                  <w:rStyle w:val="Hyperlink"/>
                  <w:rFonts w:ascii="Courier New" w:hAnsi="Courier New" w:cs="Courier New"/>
                  <w:sz w:val="16"/>
                  <w:szCs w:val="16"/>
                </w:rPr>
                <w:t>n</w:t>
              </w:r>
              <w:r w:rsidRPr="00C03BB6">
                <w:rPr>
                  <w:rStyle w:val="Hyperlink"/>
                  <w:rFonts w:ascii="Courier New" w:hAnsi="Courier New" w:cs="Courier New"/>
                  <w:sz w:val="16"/>
                  <w:szCs w:val="16"/>
                </w:rPr>
                <w:t xml:space="preserve"> stat</w:t>
              </w:r>
              <w:r w:rsidRPr="00C03BB6">
                <w:rPr>
                  <w:rStyle w:val="Hyperlink"/>
                  <w:rFonts w:ascii="Courier New" w:hAnsi="Courier New" w:cs="Courier New"/>
                  <w:sz w:val="16"/>
                  <w:szCs w:val="16"/>
                </w:rPr>
                <w:t>u</w:t>
              </w:r>
              <w:r w:rsidRPr="00C03BB6">
                <w:rPr>
                  <w:rStyle w:val="Hyperlink"/>
                  <w:rFonts w:ascii="Courier New" w:hAnsi="Courier New" w:cs="Courier New"/>
                  <w:sz w:val="16"/>
                  <w:szCs w:val="16"/>
                </w:rPr>
                <w:t>s observation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3.9 Medications</w:t>
            </w:r>
          </w:p>
        </w:tc>
      </w:tr>
      <w:tr w:rsidR="00F9131C">
        <w:tc>
          <w:tcPr>
            <w:tcW w:w="2988" w:type="dxa"/>
          </w:tcPr>
          <w:p w:rsidR="00F9131C" w:rsidRDefault="00F9131C" w:rsidP="00A63BD7">
            <w:bookmarkStart w:id="326" w:name="TempId21684011138831020148"/>
            <w:bookmarkEnd w:id="325"/>
            <w:r>
              <w:rPr>
                <w:rFonts w:ascii="Courier New" w:hAnsi="Courier New" w:cs="Courier New"/>
                <w:sz w:val="16"/>
                <w:szCs w:val="16"/>
              </w:rPr>
              <w:t>2.16.840.1.113883.10.20.1.48</w:t>
            </w:r>
            <w:bookmarkEnd w:id="326"/>
          </w:p>
        </w:tc>
        <w:tc>
          <w:tcPr>
            <w:tcW w:w="3060" w:type="dxa"/>
          </w:tcPr>
          <w:p w:rsidR="00F9131C" w:rsidRDefault="00F9131C" w:rsidP="00A63BD7">
            <w:pPr>
              <w:rPr>
                <w:rFonts w:ascii="Courier New" w:hAnsi="Courier New" w:cs="Courier New"/>
                <w:sz w:val="16"/>
                <w:szCs w:val="16"/>
              </w:rPr>
            </w:pPr>
            <w:hyperlink w:anchor="patientAwareness" w:history="1">
              <w:r w:rsidRPr="00C03BB6">
                <w:rPr>
                  <w:rStyle w:val="Hyperlink"/>
                  <w:rFonts w:ascii="Courier New" w:hAnsi="Courier New" w:cs="Courier New"/>
                  <w:sz w:val="16"/>
                  <w:szCs w:val="16"/>
                </w:rPr>
                <w:t>Patient</w:t>
              </w:r>
              <w:r w:rsidRPr="00C03BB6">
                <w:rPr>
                  <w:rStyle w:val="Hyperlink"/>
                  <w:rFonts w:ascii="Courier New" w:hAnsi="Courier New" w:cs="Courier New"/>
                  <w:sz w:val="16"/>
                  <w:szCs w:val="16"/>
                </w:rPr>
                <w:t xml:space="preserve"> </w:t>
              </w:r>
              <w:r w:rsidRPr="00C03BB6">
                <w:rPr>
                  <w:rStyle w:val="Hyperlink"/>
                  <w:rFonts w:ascii="Courier New" w:hAnsi="Courier New" w:cs="Courier New"/>
                  <w:sz w:val="16"/>
                  <w:szCs w:val="16"/>
                </w:rPr>
                <w:t>awareness</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3.5.2.4 Patient awareness of a problem</w:t>
            </w:r>
          </w:p>
        </w:tc>
      </w:tr>
      <w:tr w:rsidR="00F9131C">
        <w:tc>
          <w:tcPr>
            <w:tcW w:w="2988" w:type="dxa"/>
          </w:tcPr>
          <w:p w:rsidR="00F9131C" w:rsidRDefault="00F9131C" w:rsidP="00A63BD7">
            <w:bookmarkStart w:id="327" w:name="TempId21684011138831020149"/>
            <w:r>
              <w:rPr>
                <w:rFonts w:ascii="Courier New" w:hAnsi="Courier New" w:cs="Courier New"/>
                <w:sz w:val="16"/>
                <w:szCs w:val="16"/>
              </w:rPr>
              <w:t>2.16.840.1.113883.10.20.1.49</w:t>
            </w:r>
            <w:bookmarkEnd w:id="327"/>
          </w:p>
        </w:tc>
        <w:tc>
          <w:tcPr>
            <w:tcW w:w="3060" w:type="dxa"/>
          </w:tcPr>
          <w:p w:rsidR="00F9131C" w:rsidRDefault="00F9131C" w:rsidP="00A63BD7">
            <w:pPr>
              <w:rPr>
                <w:rFonts w:ascii="Courier New" w:hAnsi="Courier New" w:cs="Courier New"/>
                <w:sz w:val="16"/>
                <w:szCs w:val="16"/>
              </w:rPr>
            </w:pPr>
            <w:hyperlink w:anchor="patientInstruction" w:history="1">
              <w:r w:rsidRPr="00C03BB6">
                <w:rPr>
                  <w:rStyle w:val="Hyperlink"/>
                  <w:rFonts w:ascii="Courier New" w:hAnsi="Courier New" w:cs="Courier New"/>
                  <w:sz w:val="16"/>
                  <w:szCs w:val="16"/>
                </w:rPr>
                <w:t>Patie</w:t>
              </w:r>
              <w:r w:rsidRPr="00C03BB6">
                <w:rPr>
                  <w:rStyle w:val="Hyperlink"/>
                  <w:rFonts w:ascii="Courier New" w:hAnsi="Courier New" w:cs="Courier New"/>
                  <w:sz w:val="16"/>
                  <w:szCs w:val="16"/>
                </w:rPr>
                <w:t>n</w:t>
              </w:r>
              <w:r w:rsidRPr="00C03BB6">
                <w:rPr>
                  <w:rStyle w:val="Hyperlink"/>
                  <w:rFonts w:ascii="Courier New" w:hAnsi="Courier New" w:cs="Courier New"/>
                  <w:sz w:val="16"/>
                  <w:szCs w:val="16"/>
                </w:rPr>
                <w:t>t</w:t>
              </w:r>
              <w:r w:rsidRPr="00C03BB6">
                <w:rPr>
                  <w:rStyle w:val="Hyperlink"/>
                  <w:rFonts w:ascii="Courier New" w:hAnsi="Courier New" w:cs="Courier New"/>
                  <w:sz w:val="16"/>
                  <w:szCs w:val="16"/>
                </w:rPr>
                <w:t xml:space="preserve"> instruction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3.9.2.2 Medication related information</w:t>
            </w:r>
          </w:p>
        </w:tc>
      </w:tr>
      <w:tr w:rsidR="00F9131C">
        <w:tc>
          <w:tcPr>
            <w:tcW w:w="2988" w:type="dxa"/>
          </w:tcPr>
          <w:p w:rsidR="00F9131C" w:rsidRDefault="00F9131C" w:rsidP="00A63BD7">
            <w:pPr>
              <w:rPr>
                <w:rFonts w:ascii="Courier New" w:hAnsi="Courier New" w:cs="Courier New"/>
                <w:sz w:val="16"/>
                <w:szCs w:val="16"/>
              </w:rPr>
            </w:pPr>
            <w:bookmarkStart w:id="328" w:name="TempId21684011138831020151"/>
            <w:r>
              <w:rPr>
                <w:rFonts w:ascii="Courier New" w:hAnsi="Courier New" w:cs="Courier New"/>
                <w:sz w:val="16"/>
                <w:szCs w:val="16"/>
              </w:rPr>
              <w:t>2.16.840.1.113883.10.20.1.51</w:t>
            </w:r>
            <w:bookmarkEnd w:id="328"/>
          </w:p>
        </w:tc>
        <w:tc>
          <w:tcPr>
            <w:tcW w:w="3060" w:type="dxa"/>
          </w:tcPr>
          <w:p w:rsidR="00F9131C" w:rsidRDefault="00F9131C" w:rsidP="00A63BD7">
            <w:pPr>
              <w:rPr>
                <w:rFonts w:ascii="Courier New" w:hAnsi="Courier New" w:cs="Courier New"/>
                <w:sz w:val="16"/>
                <w:szCs w:val="16"/>
              </w:rPr>
            </w:pPr>
            <w:hyperlink w:anchor="problemHealthstatusObservation" w:history="1">
              <w:r w:rsidRPr="00C03BB6">
                <w:rPr>
                  <w:rStyle w:val="Hyperlink"/>
                  <w:rFonts w:ascii="Courier New" w:hAnsi="Courier New" w:cs="Courier New"/>
                  <w:sz w:val="16"/>
                  <w:szCs w:val="16"/>
                </w:rPr>
                <w:t>Problem</w:t>
              </w:r>
              <w:r w:rsidRPr="00C03BB6">
                <w:rPr>
                  <w:rStyle w:val="Hyperlink"/>
                  <w:rFonts w:ascii="Courier New" w:hAnsi="Courier New" w:cs="Courier New"/>
                  <w:sz w:val="16"/>
                  <w:szCs w:val="16"/>
                </w:rPr>
                <w:t xml:space="preserve"> </w:t>
              </w:r>
              <w:r w:rsidRPr="00C03BB6">
                <w:rPr>
                  <w:rStyle w:val="Hyperlink"/>
                  <w:rFonts w:ascii="Courier New" w:hAnsi="Courier New" w:cs="Courier New"/>
                  <w:sz w:val="16"/>
                  <w:szCs w:val="16"/>
                </w:rPr>
                <w:t>h</w:t>
              </w:r>
              <w:r w:rsidRPr="00C03BB6">
                <w:rPr>
                  <w:rStyle w:val="Hyperlink"/>
                  <w:rFonts w:ascii="Courier New" w:hAnsi="Courier New" w:cs="Courier New"/>
                  <w:sz w:val="16"/>
                  <w:szCs w:val="16"/>
                </w:rPr>
                <w:t>e</w:t>
              </w:r>
              <w:r w:rsidRPr="00C03BB6">
                <w:rPr>
                  <w:rStyle w:val="Hyperlink"/>
                  <w:rFonts w:ascii="Courier New" w:hAnsi="Courier New" w:cs="Courier New"/>
                  <w:sz w:val="16"/>
                  <w:szCs w:val="16"/>
                </w:rPr>
                <w:t>althstatus observation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3.5 Problems</w:t>
            </w:r>
          </w:p>
        </w:tc>
      </w:tr>
      <w:tr w:rsidR="00F9131C">
        <w:tc>
          <w:tcPr>
            <w:tcW w:w="2988" w:type="dxa"/>
          </w:tcPr>
          <w:p w:rsidR="00F9131C" w:rsidRDefault="00F9131C" w:rsidP="00A63BD7">
            <w:pPr>
              <w:rPr>
                <w:rFonts w:ascii="Courier New" w:hAnsi="Courier New" w:cs="Courier New"/>
                <w:sz w:val="16"/>
                <w:szCs w:val="16"/>
              </w:rPr>
            </w:pPr>
            <w:bookmarkStart w:id="329" w:name="TempId21684011138831020150" w:colFirst="0" w:colLast="0"/>
            <w:r>
              <w:rPr>
                <w:rFonts w:ascii="Courier New" w:hAnsi="Courier New" w:cs="Courier New"/>
                <w:sz w:val="16"/>
                <w:szCs w:val="16"/>
              </w:rPr>
              <w:t>2.16.840.1.113883.10.20.1.50</w:t>
            </w:r>
          </w:p>
        </w:tc>
        <w:tc>
          <w:tcPr>
            <w:tcW w:w="3060" w:type="dxa"/>
          </w:tcPr>
          <w:p w:rsidR="00F9131C" w:rsidRDefault="00F9131C" w:rsidP="00A63BD7">
            <w:pPr>
              <w:rPr>
                <w:rFonts w:ascii="Courier New" w:hAnsi="Courier New" w:cs="Courier New"/>
                <w:sz w:val="16"/>
                <w:szCs w:val="16"/>
              </w:rPr>
            </w:pPr>
            <w:hyperlink w:anchor="problemStatusObservation" w:history="1">
              <w:r w:rsidRPr="00056648">
                <w:rPr>
                  <w:rStyle w:val="Hyperlink"/>
                  <w:rFonts w:ascii="Courier New" w:hAnsi="Courier New" w:cs="Courier New"/>
                  <w:sz w:val="16"/>
                  <w:szCs w:val="16"/>
                </w:rPr>
                <w:t>Pr</w:t>
              </w:r>
              <w:r w:rsidRPr="00056648">
                <w:rPr>
                  <w:rStyle w:val="Hyperlink"/>
                  <w:rFonts w:ascii="Courier New" w:hAnsi="Courier New" w:cs="Courier New"/>
                  <w:sz w:val="16"/>
                  <w:szCs w:val="16"/>
                </w:rPr>
                <w:t>o</w:t>
              </w:r>
              <w:r w:rsidRPr="00056648">
                <w:rPr>
                  <w:rStyle w:val="Hyperlink"/>
                  <w:rFonts w:ascii="Courier New" w:hAnsi="Courier New" w:cs="Courier New"/>
                  <w:sz w:val="16"/>
                  <w:szCs w:val="16"/>
                </w:rPr>
                <w:t>blem status ob</w:t>
              </w:r>
              <w:r w:rsidRPr="00056648">
                <w:rPr>
                  <w:rStyle w:val="Hyperlink"/>
                  <w:rFonts w:ascii="Courier New" w:hAnsi="Courier New" w:cs="Courier New"/>
                  <w:sz w:val="16"/>
                  <w:szCs w:val="16"/>
                </w:rPr>
                <w:t>s</w:t>
              </w:r>
              <w:r w:rsidRPr="00056648">
                <w:rPr>
                  <w:rStyle w:val="Hyperlink"/>
                  <w:rFonts w:ascii="Courier New" w:hAnsi="Courier New" w:cs="Courier New"/>
                  <w:sz w:val="16"/>
                  <w:szCs w:val="16"/>
                </w:rPr>
                <w:t>ervation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3.5 Problems</w:t>
            </w:r>
          </w:p>
        </w:tc>
      </w:tr>
      <w:tr w:rsidR="00F9131C">
        <w:tc>
          <w:tcPr>
            <w:tcW w:w="2988" w:type="dxa"/>
          </w:tcPr>
          <w:p w:rsidR="00F9131C" w:rsidRPr="00FA712F" w:rsidRDefault="00F9131C" w:rsidP="00A63BD7">
            <w:bookmarkStart w:id="330" w:name="TempId21684011138831020153"/>
            <w:bookmarkEnd w:id="329"/>
            <w:r w:rsidRPr="00FA712F">
              <w:rPr>
                <w:rFonts w:ascii="Courier New" w:hAnsi="Courier New" w:cs="Courier New"/>
                <w:sz w:val="16"/>
                <w:szCs w:val="16"/>
              </w:rPr>
              <w:t>2.16.840.1.113883.10.20.1.53</w:t>
            </w:r>
            <w:bookmarkEnd w:id="330"/>
          </w:p>
        </w:tc>
        <w:tc>
          <w:tcPr>
            <w:tcW w:w="3060" w:type="dxa"/>
          </w:tcPr>
          <w:p w:rsidR="00F9131C" w:rsidRPr="00FA712F" w:rsidRDefault="00F9131C" w:rsidP="00A63BD7">
            <w:pPr>
              <w:rPr>
                <w:rFonts w:ascii="Courier New" w:hAnsi="Courier New" w:cs="Courier New"/>
                <w:sz w:val="16"/>
                <w:szCs w:val="16"/>
              </w:rPr>
            </w:pPr>
            <w:hyperlink w:anchor="product" w:history="1">
              <w:r w:rsidRPr="00FA712F">
                <w:rPr>
                  <w:rStyle w:val="Hyperlink"/>
                  <w:rFonts w:ascii="Courier New" w:hAnsi="Courier New" w:cs="Courier New"/>
                  <w:sz w:val="16"/>
                  <w:szCs w:val="16"/>
                </w:rPr>
                <w:t>Prod</w:t>
              </w:r>
              <w:r w:rsidRPr="00FA712F">
                <w:rPr>
                  <w:rStyle w:val="Hyperlink"/>
                  <w:rFonts w:ascii="Courier New" w:hAnsi="Courier New" w:cs="Courier New"/>
                  <w:sz w:val="16"/>
                  <w:szCs w:val="16"/>
                </w:rPr>
                <w:t>u</w:t>
              </w:r>
              <w:r w:rsidRPr="00FA712F">
                <w:rPr>
                  <w:rStyle w:val="Hyperlink"/>
                  <w:rFonts w:ascii="Courier New" w:hAnsi="Courier New" w:cs="Courier New"/>
                  <w:sz w:val="16"/>
                  <w:szCs w:val="16"/>
                </w:rPr>
                <w:t>ct</w:t>
              </w:r>
            </w:hyperlink>
            <w:r w:rsidRPr="00FA712F">
              <w:rPr>
                <w:rFonts w:ascii="Courier New" w:hAnsi="Courier New" w:cs="Courier New"/>
                <w:sz w:val="16"/>
                <w:szCs w:val="16"/>
              </w:rPr>
              <w:t xml:space="preserve"> </w:t>
            </w:r>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3.9.2.4 Representation of a product</w:t>
            </w:r>
          </w:p>
        </w:tc>
      </w:tr>
      <w:tr w:rsidR="00F9131C">
        <w:tc>
          <w:tcPr>
            <w:tcW w:w="2988" w:type="dxa"/>
          </w:tcPr>
          <w:p w:rsidR="00F9131C" w:rsidRPr="00FA712F" w:rsidRDefault="00F9131C" w:rsidP="00A63BD7">
            <w:pPr>
              <w:rPr>
                <w:rFonts w:ascii="Courier New" w:hAnsi="Courier New" w:cs="Courier New"/>
                <w:sz w:val="16"/>
                <w:szCs w:val="16"/>
              </w:rPr>
            </w:pPr>
            <w:bookmarkStart w:id="331" w:name="TempId21684011138831020152"/>
            <w:r w:rsidRPr="00FA712F">
              <w:rPr>
                <w:rFonts w:ascii="Courier New" w:hAnsi="Courier New" w:cs="Courier New"/>
                <w:sz w:val="16"/>
                <w:szCs w:val="16"/>
              </w:rPr>
              <w:t>2.16.840.1.113883.10.20.1.52</w:t>
            </w:r>
            <w:bookmarkEnd w:id="331"/>
          </w:p>
        </w:tc>
        <w:tc>
          <w:tcPr>
            <w:tcW w:w="3060" w:type="dxa"/>
          </w:tcPr>
          <w:p w:rsidR="00F9131C" w:rsidRPr="00FA712F" w:rsidRDefault="00F9131C" w:rsidP="00A63BD7">
            <w:pPr>
              <w:rPr>
                <w:rFonts w:ascii="Courier New" w:hAnsi="Courier New" w:cs="Courier New"/>
                <w:sz w:val="16"/>
                <w:szCs w:val="16"/>
              </w:rPr>
            </w:pPr>
            <w:hyperlink w:anchor="productInstance" w:history="1">
              <w:r w:rsidRPr="00FA712F">
                <w:rPr>
                  <w:rStyle w:val="Hyperlink"/>
                  <w:rFonts w:ascii="Courier New" w:hAnsi="Courier New" w:cs="Courier New"/>
                  <w:sz w:val="16"/>
                  <w:szCs w:val="16"/>
                </w:rPr>
                <w:t>Prod</w:t>
              </w:r>
              <w:r w:rsidRPr="00FA712F">
                <w:rPr>
                  <w:rStyle w:val="Hyperlink"/>
                  <w:rFonts w:ascii="Courier New" w:hAnsi="Courier New" w:cs="Courier New"/>
                  <w:sz w:val="16"/>
                  <w:szCs w:val="16"/>
                </w:rPr>
                <w:t>u</w:t>
              </w:r>
              <w:r w:rsidRPr="00FA712F">
                <w:rPr>
                  <w:rStyle w:val="Hyperlink"/>
                  <w:rFonts w:ascii="Courier New" w:hAnsi="Courier New" w:cs="Courier New"/>
                  <w:sz w:val="16"/>
                  <w:szCs w:val="16"/>
                </w:rPr>
                <w:t>ct</w:t>
              </w:r>
              <w:r w:rsidRPr="00FA712F">
                <w:rPr>
                  <w:rStyle w:val="Hyperlink"/>
                  <w:rFonts w:ascii="Courier New" w:hAnsi="Courier New" w:cs="Courier New"/>
                  <w:sz w:val="16"/>
                  <w:szCs w:val="16"/>
                </w:rPr>
                <w:t xml:space="preserve"> </w:t>
              </w:r>
              <w:r w:rsidRPr="00FA712F">
                <w:rPr>
                  <w:rStyle w:val="Hyperlink"/>
                  <w:rFonts w:ascii="Courier New" w:hAnsi="Courier New" w:cs="Courier New"/>
                  <w:sz w:val="16"/>
                  <w:szCs w:val="16"/>
                </w:rPr>
                <w:t>i</w:t>
              </w:r>
              <w:r w:rsidRPr="00FA712F">
                <w:rPr>
                  <w:rStyle w:val="Hyperlink"/>
                  <w:rFonts w:ascii="Courier New" w:hAnsi="Courier New" w:cs="Courier New"/>
                  <w:sz w:val="16"/>
                  <w:szCs w:val="16"/>
                </w:rPr>
                <w:t>n</w:t>
              </w:r>
              <w:r w:rsidRPr="00FA712F">
                <w:rPr>
                  <w:rStyle w:val="Hyperlink"/>
                  <w:rFonts w:ascii="Courier New" w:hAnsi="Courier New" w:cs="Courier New"/>
                  <w:sz w:val="16"/>
                  <w:szCs w:val="16"/>
                </w:rPr>
                <w:t>stance</w:t>
              </w:r>
            </w:hyperlink>
            <w:r w:rsidRPr="00FA712F">
              <w:rPr>
                <w:rFonts w:ascii="Courier New" w:hAnsi="Courier New" w:cs="Courier New"/>
                <w:sz w:val="16"/>
                <w:szCs w:val="16"/>
              </w:rPr>
              <w:t xml:space="preserve"> </w:t>
            </w:r>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3.14.2.2 Procedure related products</w:t>
            </w:r>
          </w:p>
        </w:tc>
      </w:tr>
      <w:tr w:rsidR="00F9131C">
        <w:tc>
          <w:tcPr>
            <w:tcW w:w="2988" w:type="dxa"/>
          </w:tcPr>
          <w:p w:rsidR="00F9131C" w:rsidRDefault="00F9131C" w:rsidP="00A63BD7">
            <w:bookmarkStart w:id="332" w:name="TempId21684011138831020154"/>
            <w:r>
              <w:rPr>
                <w:rFonts w:ascii="Courier New" w:hAnsi="Courier New" w:cs="Courier New"/>
                <w:sz w:val="16"/>
                <w:szCs w:val="16"/>
              </w:rPr>
              <w:t>2.16.840.1.113883.10.20.1.54</w:t>
            </w:r>
            <w:bookmarkEnd w:id="332"/>
          </w:p>
        </w:tc>
        <w:tc>
          <w:tcPr>
            <w:tcW w:w="3060" w:type="dxa"/>
          </w:tcPr>
          <w:p w:rsidR="00F9131C" w:rsidRDefault="00F9131C" w:rsidP="00A63BD7">
            <w:pPr>
              <w:rPr>
                <w:rFonts w:ascii="Courier New" w:hAnsi="Courier New" w:cs="Courier New"/>
                <w:sz w:val="16"/>
                <w:szCs w:val="16"/>
              </w:rPr>
            </w:pPr>
            <w:hyperlink w:anchor="reactionObservation" w:history="1">
              <w:r w:rsidRPr="00056648">
                <w:rPr>
                  <w:rStyle w:val="Hyperlink"/>
                  <w:rFonts w:ascii="Courier New" w:hAnsi="Courier New" w:cs="Courier New"/>
                  <w:sz w:val="16"/>
                  <w:szCs w:val="16"/>
                </w:rPr>
                <w:t>React</w:t>
              </w:r>
              <w:r w:rsidRPr="00056648">
                <w:rPr>
                  <w:rStyle w:val="Hyperlink"/>
                  <w:rFonts w:ascii="Courier New" w:hAnsi="Courier New" w:cs="Courier New"/>
                  <w:sz w:val="16"/>
                  <w:szCs w:val="16"/>
                </w:rPr>
                <w:t>i</w:t>
              </w:r>
              <w:r w:rsidRPr="00056648">
                <w:rPr>
                  <w:rStyle w:val="Hyperlink"/>
                  <w:rFonts w:ascii="Courier New" w:hAnsi="Courier New" w:cs="Courier New"/>
                  <w:sz w:val="16"/>
                  <w:szCs w:val="16"/>
                </w:rPr>
                <w:t>on observation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3.9.2.2 Medication related information</w:t>
            </w:r>
          </w:p>
        </w:tc>
      </w:tr>
      <w:tr w:rsidR="00F9131C">
        <w:tc>
          <w:tcPr>
            <w:tcW w:w="2988" w:type="dxa"/>
          </w:tcPr>
          <w:p w:rsidR="00F9131C" w:rsidRDefault="00F9131C" w:rsidP="00A63BD7">
            <w:bookmarkStart w:id="333" w:name="TempId21684011138831020155"/>
            <w:r>
              <w:rPr>
                <w:rFonts w:ascii="Courier New" w:hAnsi="Courier New" w:cs="Courier New"/>
                <w:sz w:val="16"/>
                <w:szCs w:val="16"/>
              </w:rPr>
              <w:t>2.16.840.1.113883.10.20.1.55</w:t>
            </w:r>
            <w:bookmarkEnd w:id="333"/>
          </w:p>
        </w:tc>
        <w:tc>
          <w:tcPr>
            <w:tcW w:w="3060" w:type="dxa"/>
          </w:tcPr>
          <w:p w:rsidR="00F9131C" w:rsidRDefault="00F9131C" w:rsidP="00A63BD7">
            <w:pPr>
              <w:rPr>
                <w:rFonts w:ascii="Courier New" w:hAnsi="Courier New" w:cs="Courier New"/>
                <w:sz w:val="16"/>
                <w:szCs w:val="16"/>
              </w:rPr>
            </w:pPr>
            <w:hyperlink w:anchor="SeverityObservation" w:history="1">
              <w:r w:rsidRPr="00056648">
                <w:rPr>
                  <w:rStyle w:val="Hyperlink"/>
                  <w:rFonts w:ascii="Courier New" w:hAnsi="Courier New" w:cs="Courier New"/>
                  <w:sz w:val="16"/>
                  <w:szCs w:val="16"/>
                </w:rPr>
                <w:t>Severit</w:t>
              </w:r>
              <w:r w:rsidRPr="00056648">
                <w:rPr>
                  <w:rStyle w:val="Hyperlink"/>
                  <w:rFonts w:ascii="Courier New" w:hAnsi="Courier New" w:cs="Courier New"/>
                  <w:sz w:val="16"/>
                  <w:szCs w:val="16"/>
                </w:rPr>
                <w:t>y</w:t>
              </w:r>
              <w:r w:rsidRPr="00056648">
                <w:rPr>
                  <w:rStyle w:val="Hyperlink"/>
                  <w:rFonts w:ascii="Courier New" w:hAnsi="Courier New" w:cs="Courier New"/>
                  <w:sz w:val="16"/>
                  <w:szCs w:val="16"/>
                </w:rPr>
                <w:t xml:space="preserve"> </w:t>
              </w:r>
              <w:r w:rsidRPr="00056648">
                <w:rPr>
                  <w:rStyle w:val="Hyperlink"/>
                  <w:rFonts w:ascii="Courier New" w:hAnsi="Courier New" w:cs="Courier New"/>
                  <w:sz w:val="16"/>
                  <w:szCs w:val="16"/>
                </w:rPr>
                <w:t>observation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3.9.2.2 Medication related information</w:t>
            </w:r>
          </w:p>
        </w:tc>
      </w:tr>
      <w:tr w:rsidR="00F9131C">
        <w:tc>
          <w:tcPr>
            <w:tcW w:w="2988" w:type="dxa"/>
          </w:tcPr>
          <w:p w:rsidR="00F9131C" w:rsidRDefault="00F9131C" w:rsidP="00A63BD7">
            <w:pPr>
              <w:rPr>
                <w:rFonts w:ascii="Courier New" w:hAnsi="Courier New" w:cs="Courier New"/>
                <w:sz w:val="16"/>
                <w:szCs w:val="16"/>
              </w:rPr>
            </w:pPr>
            <w:bookmarkStart w:id="334" w:name="TempId21684011138831020156"/>
            <w:r>
              <w:rPr>
                <w:rFonts w:ascii="Courier New" w:hAnsi="Courier New" w:cs="Courier New"/>
                <w:sz w:val="16"/>
                <w:szCs w:val="16"/>
              </w:rPr>
              <w:t>2.16.840.1.113883.10.20.1.56</w:t>
            </w:r>
            <w:bookmarkEnd w:id="334"/>
          </w:p>
        </w:tc>
        <w:tc>
          <w:tcPr>
            <w:tcW w:w="3060" w:type="dxa"/>
          </w:tcPr>
          <w:p w:rsidR="00F9131C" w:rsidRDefault="00F9131C" w:rsidP="00A63BD7">
            <w:pPr>
              <w:rPr>
                <w:rFonts w:ascii="Courier New" w:hAnsi="Courier New" w:cs="Courier New"/>
                <w:sz w:val="16"/>
                <w:szCs w:val="16"/>
              </w:rPr>
            </w:pPr>
            <w:hyperlink w:anchor="socialHistoryStatusObservation" w:history="1">
              <w:r w:rsidRPr="00056648">
                <w:rPr>
                  <w:rStyle w:val="Hyperlink"/>
                  <w:rFonts w:ascii="Courier New" w:hAnsi="Courier New" w:cs="Courier New"/>
                  <w:sz w:val="16"/>
                  <w:szCs w:val="16"/>
                </w:rPr>
                <w:t>Social</w:t>
              </w:r>
              <w:r w:rsidRPr="00056648">
                <w:rPr>
                  <w:rStyle w:val="Hyperlink"/>
                  <w:rFonts w:ascii="Courier New" w:hAnsi="Courier New" w:cs="Courier New"/>
                  <w:sz w:val="16"/>
                  <w:szCs w:val="16"/>
                </w:rPr>
                <w:t xml:space="preserve"> </w:t>
              </w:r>
              <w:r w:rsidRPr="00056648">
                <w:rPr>
                  <w:rStyle w:val="Hyperlink"/>
                  <w:rFonts w:ascii="Courier New" w:hAnsi="Courier New" w:cs="Courier New"/>
                  <w:sz w:val="16"/>
                  <w:szCs w:val="16"/>
                </w:rPr>
                <w:t>hist</w:t>
              </w:r>
              <w:r w:rsidRPr="00056648">
                <w:rPr>
                  <w:rStyle w:val="Hyperlink"/>
                  <w:rFonts w:ascii="Courier New" w:hAnsi="Courier New" w:cs="Courier New"/>
                  <w:sz w:val="16"/>
                  <w:szCs w:val="16"/>
                </w:rPr>
                <w:t>o</w:t>
              </w:r>
              <w:r w:rsidRPr="00056648">
                <w:rPr>
                  <w:rStyle w:val="Hyperlink"/>
                  <w:rFonts w:ascii="Courier New" w:hAnsi="Courier New" w:cs="Courier New"/>
                  <w:sz w:val="16"/>
                  <w:szCs w:val="16"/>
                </w:rPr>
                <w:t>ry status observation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3.7 Social History</w:t>
            </w:r>
          </w:p>
        </w:tc>
      </w:tr>
      <w:tr w:rsidR="00F9131C">
        <w:tc>
          <w:tcPr>
            <w:tcW w:w="2988" w:type="dxa"/>
          </w:tcPr>
          <w:p w:rsidR="00F9131C" w:rsidRDefault="00F9131C" w:rsidP="00A63BD7">
            <w:bookmarkStart w:id="335" w:name="TempId21684011138831020157"/>
            <w:r>
              <w:rPr>
                <w:rFonts w:ascii="Courier New" w:hAnsi="Courier New" w:cs="Courier New"/>
                <w:sz w:val="16"/>
                <w:szCs w:val="16"/>
              </w:rPr>
              <w:t>2.16.840.1.113883.10.20.1.57</w:t>
            </w:r>
            <w:bookmarkEnd w:id="335"/>
          </w:p>
        </w:tc>
        <w:tc>
          <w:tcPr>
            <w:tcW w:w="3060" w:type="dxa"/>
          </w:tcPr>
          <w:p w:rsidR="00F9131C" w:rsidRDefault="00F9131C" w:rsidP="00A63BD7">
            <w:pPr>
              <w:rPr>
                <w:rFonts w:ascii="Courier New" w:hAnsi="Courier New" w:cs="Courier New"/>
                <w:sz w:val="16"/>
                <w:szCs w:val="16"/>
              </w:rPr>
            </w:pPr>
            <w:hyperlink w:anchor="statusObservation" w:history="1">
              <w:r w:rsidRPr="00056648">
                <w:rPr>
                  <w:rStyle w:val="Hyperlink"/>
                  <w:rFonts w:ascii="Courier New" w:hAnsi="Courier New" w:cs="Courier New"/>
                  <w:sz w:val="16"/>
                  <w:szCs w:val="16"/>
                </w:rPr>
                <w:t>Stat</w:t>
              </w:r>
              <w:r w:rsidRPr="00056648">
                <w:rPr>
                  <w:rStyle w:val="Hyperlink"/>
                  <w:rFonts w:ascii="Courier New" w:hAnsi="Courier New" w:cs="Courier New"/>
                  <w:sz w:val="16"/>
                  <w:szCs w:val="16"/>
                </w:rPr>
                <w:t>u</w:t>
              </w:r>
              <w:r w:rsidRPr="00056648">
                <w:rPr>
                  <w:rStyle w:val="Hyperlink"/>
                  <w:rFonts w:ascii="Courier New" w:hAnsi="Courier New" w:cs="Courier New"/>
                  <w:sz w:val="16"/>
                  <w:szCs w:val="16"/>
                </w:rPr>
                <w:t>s</w:t>
              </w:r>
              <w:r w:rsidRPr="00056648">
                <w:rPr>
                  <w:rStyle w:val="Hyperlink"/>
                  <w:rFonts w:ascii="Courier New" w:hAnsi="Courier New" w:cs="Courier New"/>
                  <w:sz w:val="16"/>
                  <w:szCs w:val="16"/>
                </w:rPr>
                <w:t xml:space="preserve"> </w:t>
              </w:r>
              <w:r w:rsidRPr="00056648">
                <w:rPr>
                  <w:rStyle w:val="Hyperlink"/>
                  <w:rFonts w:ascii="Courier New" w:hAnsi="Courier New" w:cs="Courier New"/>
                  <w:sz w:val="16"/>
                  <w:szCs w:val="16"/>
                </w:rPr>
                <w:t>obser</w:t>
              </w:r>
              <w:r w:rsidRPr="00056648">
                <w:rPr>
                  <w:rStyle w:val="Hyperlink"/>
                  <w:rFonts w:ascii="Courier New" w:hAnsi="Courier New" w:cs="Courier New"/>
                  <w:sz w:val="16"/>
                  <w:szCs w:val="16"/>
                </w:rPr>
                <w:t>v</w:t>
              </w:r>
              <w:r w:rsidRPr="00056648">
                <w:rPr>
                  <w:rStyle w:val="Hyperlink"/>
                  <w:rFonts w:ascii="Courier New" w:hAnsi="Courier New" w:cs="Courier New"/>
                  <w:sz w:val="16"/>
                  <w:szCs w:val="16"/>
                </w:rPr>
                <w:t>a</w:t>
              </w:r>
              <w:r w:rsidRPr="00056648">
                <w:rPr>
                  <w:rStyle w:val="Hyperlink"/>
                  <w:rFonts w:ascii="Courier New" w:hAnsi="Courier New" w:cs="Courier New"/>
                  <w:sz w:val="16"/>
                  <w:szCs w:val="16"/>
                </w:rPr>
                <w:t>t</w:t>
              </w:r>
              <w:r w:rsidRPr="00056648">
                <w:rPr>
                  <w:rStyle w:val="Hyperlink"/>
                  <w:rFonts w:ascii="Courier New" w:hAnsi="Courier New" w:cs="Courier New"/>
                  <w:sz w:val="16"/>
                  <w:szCs w:val="16"/>
                </w:rPr>
                <w: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5.1 “Type” and “Status” values</w:t>
            </w:r>
          </w:p>
        </w:tc>
      </w:tr>
      <w:tr w:rsidR="00F9131C">
        <w:tc>
          <w:tcPr>
            <w:tcW w:w="2988" w:type="dxa"/>
          </w:tcPr>
          <w:p w:rsidR="00F9131C" w:rsidRDefault="00F9131C" w:rsidP="00A63BD7">
            <w:bookmarkStart w:id="336" w:name="TempId21684011138831020144"/>
            <w:r>
              <w:rPr>
                <w:rFonts w:ascii="Courier New" w:hAnsi="Courier New" w:cs="Courier New"/>
                <w:sz w:val="16"/>
                <w:szCs w:val="16"/>
              </w:rPr>
              <w:t>2.16.840.1.113883.10.20.1.44</w:t>
            </w:r>
            <w:bookmarkEnd w:id="336"/>
          </w:p>
        </w:tc>
        <w:tc>
          <w:tcPr>
            <w:tcW w:w="3060" w:type="dxa"/>
          </w:tcPr>
          <w:p w:rsidR="00F9131C" w:rsidRDefault="00F9131C" w:rsidP="00A63BD7">
            <w:pPr>
              <w:rPr>
                <w:rFonts w:ascii="Courier New" w:hAnsi="Courier New" w:cs="Courier New"/>
                <w:sz w:val="16"/>
                <w:szCs w:val="16"/>
              </w:rPr>
            </w:pPr>
            <w:hyperlink w:anchor="StatusOfFunctionalStatusObservation" w:history="1">
              <w:r w:rsidRPr="00056648">
                <w:rPr>
                  <w:rStyle w:val="Hyperlink"/>
                  <w:rFonts w:ascii="Courier New" w:hAnsi="Courier New" w:cs="Courier New"/>
                  <w:sz w:val="16"/>
                  <w:szCs w:val="16"/>
                </w:rPr>
                <w:t>Status o</w:t>
              </w:r>
              <w:r w:rsidRPr="00056648">
                <w:rPr>
                  <w:rStyle w:val="Hyperlink"/>
                  <w:rFonts w:ascii="Courier New" w:hAnsi="Courier New" w:cs="Courier New"/>
                  <w:sz w:val="16"/>
                  <w:szCs w:val="16"/>
                </w:rPr>
                <w:t>f</w:t>
              </w:r>
              <w:r w:rsidRPr="00056648">
                <w:rPr>
                  <w:rStyle w:val="Hyperlink"/>
                  <w:rFonts w:ascii="Courier New" w:hAnsi="Courier New" w:cs="Courier New"/>
                  <w:sz w:val="16"/>
                  <w:szCs w:val="16"/>
                </w:rPr>
                <w:t xml:space="preserve"> </w:t>
              </w:r>
              <w:r w:rsidRPr="00056648">
                <w:rPr>
                  <w:rStyle w:val="Hyperlink"/>
                  <w:rFonts w:ascii="Courier New" w:hAnsi="Courier New" w:cs="Courier New"/>
                  <w:sz w:val="16"/>
                  <w:szCs w:val="16"/>
                </w:rPr>
                <w:t>functional status observation</w:t>
              </w:r>
            </w:hyperlink>
          </w:p>
        </w:tc>
        <w:tc>
          <w:tcPr>
            <w:tcW w:w="3420" w:type="dxa"/>
          </w:tcPr>
          <w:p w:rsidR="00F9131C" w:rsidRPr="00BF4367" w:rsidRDefault="008D2CF0" w:rsidP="001924C7">
            <w:pPr>
              <w:rPr>
                <w:rFonts w:ascii="Arial" w:hAnsi="Arial" w:cs="Arial"/>
                <w:b/>
                <w:i/>
                <w:sz w:val="16"/>
                <w:szCs w:val="16"/>
              </w:rPr>
            </w:pPr>
            <w:r>
              <w:rPr>
                <w:rFonts w:ascii="Arial" w:hAnsi="Arial" w:cs="Arial"/>
                <w:b/>
                <w:i/>
                <w:sz w:val="16"/>
                <w:szCs w:val="16"/>
              </w:rPr>
              <w:t>3.4 Functional Status</w:t>
            </w:r>
          </w:p>
        </w:tc>
      </w:tr>
      <w:tr w:rsidR="00F9131C">
        <w:tc>
          <w:tcPr>
            <w:tcW w:w="2988" w:type="dxa"/>
          </w:tcPr>
          <w:p w:rsidR="00F9131C" w:rsidRDefault="00F9131C" w:rsidP="00A63BD7">
            <w:pPr>
              <w:rPr>
                <w:rFonts w:ascii="Courier New" w:hAnsi="Courier New" w:cs="Courier New"/>
                <w:sz w:val="16"/>
                <w:szCs w:val="16"/>
              </w:rPr>
            </w:pPr>
            <w:bookmarkStart w:id="337" w:name="TempId21684011138831020158"/>
            <w:r>
              <w:rPr>
                <w:rFonts w:ascii="Courier New" w:hAnsi="Courier New" w:cs="Courier New"/>
                <w:sz w:val="16"/>
                <w:szCs w:val="16"/>
              </w:rPr>
              <w:t>2.16.840.1.113883.10.20.1.58</w:t>
            </w:r>
            <w:bookmarkEnd w:id="337"/>
          </w:p>
        </w:tc>
        <w:tc>
          <w:tcPr>
            <w:tcW w:w="3060" w:type="dxa"/>
          </w:tcPr>
          <w:p w:rsidR="00F9131C" w:rsidRDefault="00F9131C" w:rsidP="00A63BD7">
            <w:pPr>
              <w:rPr>
                <w:rFonts w:ascii="Courier New" w:hAnsi="Courier New" w:cs="Courier New"/>
                <w:sz w:val="16"/>
                <w:szCs w:val="16"/>
              </w:rPr>
            </w:pPr>
            <w:hyperlink w:anchor="VerificationAdvanceDirectiveObservation" w:history="1">
              <w:r w:rsidRPr="00056648">
                <w:rPr>
                  <w:rStyle w:val="Hyperlink"/>
                  <w:rFonts w:ascii="Courier New" w:hAnsi="Courier New" w:cs="Courier New"/>
                  <w:sz w:val="16"/>
                  <w:szCs w:val="16"/>
                </w:rPr>
                <w:t xml:space="preserve">Verification of </w:t>
              </w:r>
              <w:r w:rsidRPr="00056648">
                <w:rPr>
                  <w:rStyle w:val="Hyperlink"/>
                  <w:rFonts w:ascii="Courier New" w:hAnsi="Courier New" w:cs="Courier New"/>
                  <w:sz w:val="16"/>
                  <w:szCs w:val="16"/>
                </w:rPr>
                <w:t>a</w:t>
              </w:r>
              <w:r w:rsidRPr="00056648">
                <w:rPr>
                  <w:rStyle w:val="Hyperlink"/>
                  <w:rFonts w:ascii="Courier New" w:hAnsi="Courier New" w:cs="Courier New"/>
                  <w:sz w:val="16"/>
                  <w:szCs w:val="16"/>
                </w:rPr>
                <w:t>n advance directive observ</w:t>
              </w:r>
              <w:r w:rsidRPr="00056648">
                <w:rPr>
                  <w:rStyle w:val="Hyperlink"/>
                  <w:rFonts w:ascii="Courier New" w:hAnsi="Courier New" w:cs="Courier New"/>
                  <w:sz w:val="16"/>
                  <w:szCs w:val="16"/>
                </w:rPr>
                <w:t>a</w:t>
              </w:r>
              <w:r w:rsidRPr="00056648">
                <w:rPr>
                  <w:rStyle w:val="Hyperlink"/>
                  <w:rFonts w:ascii="Courier New" w:hAnsi="Courier New" w:cs="Courier New"/>
                  <w:sz w:val="16"/>
                  <w:szCs w:val="16"/>
                </w:rPr>
                <w:t>tion</w:t>
              </w:r>
            </w:hyperlink>
          </w:p>
        </w:tc>
        <w:tc>
          <w:tcPr>
            <w:tcW w:w="3420" w:type="dxa"/>
          </w:tcPr>
          <w:p w:rsidR="00F9131C" w:rsidRPr="00F9131C" w:rsidRDefault="008D2CF0" w:rsidP="001924C7">
            <w:pPr>
              <w:rPr>
                <w:rFonts w:ascii="Arial" w:hAnsi="Arial" w:cs="Arial"/>
                <w:b/>
                <w:i/>
                <w:sz w:val="16"/>
                <w:szCs w:val="16"/>
              </w:rPr>
            </w:pPr>
            <w:r>
              <w:rPr>
                <w:rFonts w:ascii="Arial" w:hAnsi="Arial" w:cs="Arial"/>
                <w:b/>
                <w:i/>
                <w:sz w:val="16"/>
                <w:szCs w:val="16"/>
              </w:rPr>
              <w:t>3.2 Advance Directives</w:t>
            </w:r>
          </w:p>
        </w:tc>
      </w:tr>
    </w:tbl>
    <w:p w:rsidR="0086175E" w:rsidRDefault="0086175E" w:rsidP="0086175E">
      <w:bookmarkStart w:id="338" w:name="_Vocabularies_and_value_Sets"/>
      <w:bookmarkStart w:id="339" w:name="_Vocabularies_and_Value"/>
      <w:bookmarkEnd w:id="338"/>
      <w:bookmarkEnd w:id="339"/>
    </w:p>
    <w:p w:rsidR="001E1569" w:rsidRDefault="0086175E" w:rsidP="00CE1399">
      <w:pPr>
        <w:pStyle w:val="Heading2"/>
      </w:pPr>
      <w:bookmarkStart w:id="340" w:name="_Vocabularies_and_Value_Sets_1"/>
      <w:bookmarkEnd w:id="340"/>
      <w:r>
        <w:br w:type="page"/>
      </w:r>
      <w:bookmarkStart w:id="341" w:name="_Toc181163905"/>
      <w:r w:rsidR="001B1AC4">
        <w:lastRenderedPageBreak/>
        <w:t xml:space="preserve">Vocabularies and </w:t>
      </w:r>
      <w:r w:rsidR="00A65AF0">
        <w:t xml:space="preserve">Value </w:t>
      </w:r>
      <w:r w:rsidR="001E1569">
        <w:t>Sets</w:t>
      </w:r>
      <w:bookmarkEnd w:id="341"/>
    </w:p>
    <w:p w:rsidR="0022368B" w:rsidRDefault="0022368B" w:rsidP="0022368B">
      <w:r>
        <w:t xml:space="preserve">The following table summarizes the CCD value sets described in CCD. As in </w:t>
      </w:r>
      <w:r w:rsidRPr="00B84998">
        <w:t>CCD, single</w:t>
      </w:r>
      <w:r w:rsidR="00812E15" w:rsidRPr="00B84998">
        <w:t>-</w:t>
      </w:r>
      <w:r w:rsidRPr="00B84998">
        <w:t>code bindings are not included.</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1170"/>
        <w:gridCol w:w="90"/>
        <w:gridCol w:w="1530"/>
        <w:gridCol w:w="2430"/>
        <w:gridCol w:w="1170"/>
      </w:tblGrid>
      <w:tr w:rsidR="00035DE9">
        <w:trPr>
          <w:tblHeader/>
        </w:trPr>
        <w:tc>
          <w:tcPr>
            <w:tcW w:w="2988" w:type="dxa"/>
            <w:tcBorders>
              <w:bottom w:val="single" w:sz="4" w:space="0" w:color="auto"/>
            </w:tcBorders>
            <w:shd w:val="pct20" w:color="auto" w:fill="auto"/>
          </w:tcPr>
          <w:p w:rsidR="00035DE9" w:rsidRDefault="00035DE9" w:rsidP="002319F4">
            <w:pPr>
              <w:rPr>
                <w:rFonts w:ascii="Courier New" w:hAnsi="Courier New" w:cs="Courier New"/>
                <w:b/>
                <w:sz w:val="16"/>
                <w:szCs w:val="16"/>
              </w:rPr>
            </w:pPr>
            <w:r>
              <w:rPr>
                <w:rFonts w:ascii="Courier New" w:hAnsi="Courier New" w:cs="Courier New"/>
                <w:b/>
                <w:sz w:val="16"/>
                <w:szCs w:val="16"/>
              </w:rPr>
              <w:t>valueSetOID</w:t>
            </w:r>
          </w:p>
          <w:p w:rsidR="00035DE9" w:rsidRDefault="00035DE9" w:rsidP="002319F4">
            <w:pPr>
              <w:rPr>
                <w:rFonts w:ascii="Courier New" w:hAnsi="Courier New" w:cs="Courier New"/>
                <w:b/>
                <w:sz w:val="16"/>
                <w:szCs w:val="16"/>
              </w:rPr>
            </w:pPr>
            <w:r>
              <w:rPr>
                <w:rFonts w:ascii="Courier New" w:hAnsi="Courier New" w:cs="Courier New"/>
                <w:b/>
                <w:sz w:val="16"/>
                <w:szCs w:val="16"/>
              </w:rPr>
              <w:t>(localValueSetName)</w:t>
            </w:r>
          </w:p>
        </w:tc>
        <w:tc>
          <w:tcPr>
            <w:tcW w:w="1170" w:type="dxa"/>
            <w:tcBorders>
              <w:bottom w:val="single" w:sz="4" w:space="0" w:color="auto"/>
            </w:tcBorders>
            <w:shd w:val="pct20" w:color="auto" w:fill="auto"/>
          </w:tcPr>
          <w:p w:rsidR="00035DE9" w:rsidRDefault="00035DE9" w:rsidP="002319F4">
            <w:pPr>
              <w:rPr>
                <w:rFonts w:ascii="Courier New" w:hAnsi="Courier New" w:cs="Courier New"/>
                <w:b/>
                <w:sz w:val="16"/>
                <w:szCs w:val="16"/>
              </w:rPr>
            </w:pPr>
            <w:r>
              <w:rPr>
                <w:rFonts w:ascii="Courier New" w:hAnsi="Courier New" w:cs="Courier New"/>
                <w:b/>
                <w:sz w:val="16"/>
                <w:szCs w:val="16"/>
              </w:rPr>
              <w:t>code</w:t>
            </w:r>
          </w:p>
        </w:tc>
        <w:tc>
          <w:tcPr>
            <w:tcW w:w="1620" w:type="dxa"/>
            <w:gridSpan w:val="2"/>
            <w:tcBorders>
              <w:bottom w:val="single" w:sz="4" w:space="0" w:color="auto"/>
            </w:tcBorders>
            <w:shd w:val="pct20" w:color="auto" w:fill="auto"/>
          </w:tcPr>
          <w:p w:rsidR="00035DE9" w:rsidRDefault="00035DE9" w:rsidP="002319F4">
            <w:pPr>
              <w:rPr>
                <w:rFonts w:ascii="Courier New" w:hAnsi="Courier New" w:cs="Courier New"/>
                <w:b/>
                <w:sz w:val="16"/>
                <w:szCs w:val="16"/>
              </w:rPr>
            </w:pPr>
            <w:r>
              <w:rPr>
                <w:rFonts w:ascii="Courier New" w:hAnsi="Courier New" w:cs="Courier New"/>
                <w:b/>
                <w:sz w:val="16"/>
                <w:szCs w:val="16"/>
              </w:rPr>
              <w:t>displayName</w:t>
            </w:r>
          </w:p>
        </w:tc>
        <w:tc>
          <w:tcPr>
            <w:tcW w:w="2430" w:type="dxa"/>
            <w:tcBorders>
              <w:bottom w:val="single" w:sz="4" w:space="0" w:color="auto"/>
            </w:tcBorders>
            <w:shd w:val="pct20" w:color="auto" w:fill="auto"/>
          </w:tcPr>
          <w:p w:rsidR="00035DE9" w:rsidRDefault="00035DE9" w:rsidP="002319F4">
            <w:pPr>
              <w:rPr>
                <w:rFonts w:ascii="Courier New" w:hAnsi="Courier New" w:cs="Courier New"/>
                <w:b/>
                <w:sz w:val="16"/>
                <w:szCs w:val="16"/>
              </w:rPr>
            </w:pPr>
            <w:r>
              <w:rPr>
                <w:rFonts w:ascii="Courier New" w:hAnsi="Courier New" w:cs="Courier New"/>
                <w:b/>
                <w:sz w:val="16"/>
                <w:szCs w:val="16"/>
              </w:rPr>
              <w:t>codeSystem</w:t>
            </w:r>
          </w:p>
        </w:tc>
        <w:tc>
          <w:tcPr>
            <w:tcW w:w="1170" w:type="dxa"/>
            <w:tcBorders>
              <w:bottom w:val="single" w:sz="4" w:space="0" w:color="auto"/>
            </w:tcBorders>
            <w:shd w:val="pct20" w:color="auto" w:fill="auto"/>
          </w:tcPr>
          <w:p w:rsidR="00035DE9" w:rsidRDefault="00035DE9" w:rsidP="002319F4">
            <w:pPr>
              <w:rPr>
                <w:rFonts w:ascii="Courier New" w:hAnsi="Courier New" w:cs="Courier New"/>
                <w:b/>
                <w:sz w:val="16"/>
                <w:szCs w:val="16"/>
              </w:rPr>
            </w:pPr>
            <w:r>
              <w:rPr>
                <w:rFonts w:ascii="Courier New" w:hAnsi="Courier New" w:cs="Courier New"/>
                <w:b/>
                <w:sz w:val="16"/>
                <w:szCs w:val="16"/>
              </w:rPr>
              <w:t>Code</w:t>
            </w:r>
          </w:p>
          <w:p w:rsidR="00035DE9" w:rsidRDefault="00035DE9" w:rsidP="002319F4">
            <w:pPr>
              <w:rPr>
                <w:rFonts w:ascii="Courier New" w:hAnsi="Courier New" w:cs="Courier New"/>
                <w:b/>
                <w:sz w:val="16"/>
                <w:szCs w:val="16"/>
              </w:rPr>
            </w:pPr>
            <w:r>
              <w:rPr>
                <w:rFonts w:ascii="Courier New" w:hAnsi="Courier New" w:cs="Courier New"/>
                <w:b/>
                <w:sz w:val="16"/>
                <w:szCs w:val="16"/>
              </w:rPr>
              <w:t>System</w:t>
            </w:r>
          </w:p>
          <w:p w:rsidR="00035DE9" w:rsidRDefault="00035DE9" w:rsidP="002319F4">
            <w:pPr>
              <w:rPr>
                <w:rFonts w:ascii="Courier New" w:hAnsi="Courier New" w:cs="Courier New"/>
                <w:b/>
                <w:sz w:val="16"/>
                <w:szCs w:val="16"/>
              </w:rPr>
            </w:pPr>
            <w:r>
              <w:rPr>
                <w:rFonts w:ascii="Courier New" w:hAnsi="Courier New" w:cs="Courier New"/>
                <w:b/>
                <w:sz w:val="16"/>
                <w:szCs w:val="16"/>
              </w:rPr>
              <w:t>Name</w:t>
            </w:r>
          </w:p>
        </w:tc>
      </w:tr>
      <w:tr w:rsidR="00035DE9">
        <w:tc>
          <w:tcPr>
            <w:tcW w:w="9378" w:type="dxa"/>
            <w:gridSpan w:val="6"/>
            <w:shd w:val="pct10" w:color="auto" w:fill="auto"/>
          </w:tcPr>
          <w:p w:rsidR="00035DE9" w:rsidRDefault="00035DE9" w:rsidP="002319F4">
            <w:pPr>
              <w:rPr>
                <w:rFonts w:ascii="Courier New" w:hAnsi="Courier New" w:cs="Courier New"/>
                <w:sz w:val="16"/>
                <w:szCs w:val="16"/>
              </w:rPr>
            </w:pPr>
            <w:r>
              <w:rPr>
                <w:rFonts w:ascii="Courier New" w:hAnsi="Courier New" w:cs="Courier New"/>
                <w:b/>
                <w:sz w:val="16"/>
                <w:szCs w:val="16"/>
              </w:rPr>
              <w:t>2.16.840.1.113883.1.11.20</w:t>
            </w:r>
            <w:r>
              <w:rPr>
                <w:rFonts w:ascii="Courier New" w:hAnsi="Courier New" w:cs="Courier New"/>
                <w:sz w:val="16"/>
                <w:szCs w:val="16"/>
              </w:rPr>
              <w:t xml:space="preserve"> (HL7 SDTC Value Set OID Root)</w:t>
            </w:r>
          </w:p>
        </w:tc>
      </w:tr>
      <w:tr w:rsidR="00035DE9">
        <w:tc>
          <w:tcPr>
            <w:tcW w:w="2988" w:type="dxa"/>
          </w:tcPr>
          <w:p w:rsidR="00035DE9" w:rsidRDefault="00035DE9" w:rsidP="002319F4">
            <w:pPr>
              <w:rPr>
                <w:rFonts w:ascii="Courier New" w:hAnsi="Courier New" w:cs="Courier New"/>
                <w:sz w:val="16"/>
                <w:szCs w:val="16"/>
              </w:rPr>
            </w:pPr>
            <w:r>
              <w:rPr>
                <w:rFonts w:ascii="Courier New" w:hAnsi="Courier New" w:cs="Courier New"/>
                <w:b/>
                <w:sz w:val="16"/>
                <w:szCs w:val="16"/>
              </w:rPr>
              <w:t xml:space="preserve">2.16.840.1.113883.1.11.19832 </w:t>
            </w:r>
            <w:r>
              <w:rPr>
                <w:rFonts w:ascii="Courier New" w:hAnsi="Courier New" w:cs="Courier New"/>
                <w:sz w:val="16"/>
                <w:szCs w:val="16"/>
              </w:rPr>
              <w:t>(ActCoverageType)</w:t>
            </w:r>
          </w:p>
        </w:tc>
        <w:tc>
          <w:tcPr>
            <w:tcW w:w="2790" w:type="dxa"/>
            <w:gridSpan w:val="3"/>
          </w:tcPr>
          <w:p w:rsidR="00035DE9" w:rsidRDefault="00035DE9" w:rsidP="002319F4">
            <w:pPr>
              <w:rPr>
                <w:rFonts w:ascii="Courier New" w:hAnsi="Courier New" w:cs="Courier New"/>
                <w:sz w:val="16"/>
                <w:szCs w:val="16"/>
              </w:rPr>
            </w:pPr>
            <w:r>
              <w:rPr>
                <w:rFonts w:ascii="Courier New" w:hAnsi="Courier New" w:cs="Courier New"/>
                <w:sz w:val="16"/>
                <w:szCs w:val="16"/>
              </w:rPr>
              <w:t>Any subtype of ActCoverageType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ActCode</w:t>
            </w:r>
          </w:p>
        </w:tc>
      </w:tr>
      <w:tr w:rsidR="00035DE9">
        <w:trPr>
          <w:cantSplit/>
        </w:trPr>
        <w:tc>
          <w:tcPr>
            <w:tcW w:w="2988" w:type="dxa"/>
            <w:vMerge w:val="restart"/>
          </w:tcPr>
          <w:p w:rsidR="00035DE9" w:rsidRDefault="00035DE9" w:rsidP="002319F4">
            <w:pPr>
              <w:rPr>
                <w:rFonts w:ascii="Courier New" w:hAnsi="Courier New" w:cs="Courier New"/>
                <w:sz w:val="16"/>
                <w:szCs w:val="16"/>
              </w:rPr>
            </w:pPr>
            <w:r>
              <w:rPr>
                <w:rFonts w:ascii="Courier New" w:hAnsi="Courier New" w:cs="Courier New"/>
                <w:b/>
                <w:sz w:val="16"/>
                <w:szCs w:val="16"/>
              </w:rPr>
              <w:t xml:space="preserve">2.16.840.1.113883.1.11.20.1 </w:t>
            </w:r>
            <w:r>
              <w:rPr>
                <w:rFonts w:ascii="Courier New" w:hAnsi="Courier New" w:cs="Courier New"/>
                <w:sz w:val="16"/>
                <w:szCs w:val="16"/>
              </w:rPr>
              <w:t>(AdvanceDirectiveStatusCode)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425392003</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Current and Verified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425394002</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Supported By Healthcare Will</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425393008</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Supported By Durable Power of Attorney for Healthcare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425396000</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Verified With Family Only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310305009</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Verified By Medical Record Only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2.16.840.1.113883.1.11.20.2</w:t>
            </w:r>
          </w:p>
          <w:p w:rsidR="00035DE9" w:rsidRDefault="00035DE9" w:rsidP="002319F4">
            <w:pPr>
              <w:rPr>
                <w:rFonts w:ascii="Courier New" w:hAnsi="Courier New" w:cs="Courier New"/>
                <w:sz w:val="16"/>
                <w:szCs w:val="16"/>
              </w:rPr>
            </w:pPr>
            <w:r>
              <w:rPr>
                <w:rFonts w:ascii="Courier New" w:hAnsi="Courier New" w:cs="Courier New"/>
                <w:sz w:val="16"/>
                <w:szCs w:val="16"/>
              </w:rPr>
              <w:t>(AdvanceDirectiveTypeCode)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304251008</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 xml:space="preserve">Resuscitation </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52765003</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 xml:space="preserve">Intubation </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225204009</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 xml:space="preserve">IV Fluid and Support </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89666000</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 xml:space="preserve">CPR </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281789004</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Antibiotics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78823007</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 xml:space="preserve">Life Support </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61420007</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Tube Feedings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71388002</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Other Directive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2.16.840.1.113883.1.11.20.3</w:t>
            </w:r>
          </w:p>
          <w:p w:rsidR="00035DE9" w:rsidRDefault="00035DE9" w:rsidP="002319F4">
            <w:pPr>
              <w:rPr>
                <w:rFonts w:ascii="Courier New" w:hAnsi="Courier New" w:cs="Courier New"/>
                <w:sz w:val="16"/>
                <w:szCs w:val="16"/>
              </w:rPr>
            </w:pPr>
            <w:r>
              <w:rPr>
                <w:rFonts w:ascii="Courier New" w:hAnsi="Courier New" w:cs="Courier New"/>
                <w:sz w:val="16"/>
                <w:szCs w:val="16"/>
              </w:rPr>
              <w:t>(AlertStatusCode)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55561003</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Active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392521001</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Prior History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73425007</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No Longer Active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2.16.840.1.113883.1.11.20.4</w:t>
            </w:r>
          </w:p>
          <w:p w:rsidR="00035DE9" w:rsidRDefault="00035DE9" w:rsidP="002319F4">
            <w:pPr>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AlertTypeCode</w:t>
            </w:r>
            <w:r>
              <w:rPr>
                <w:rFonts w:ascii="Courier New" w:hAnsi="Courier New" w:cs="Courier New"/>
                <w:sz w:val="16"/>
                <w:szCs w:val="16"/>
              </w:rPr>
              <w:t>)</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106190000</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Allergy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Height w:val="370"/>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281647001</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Adverse Reaction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c>
          <w:tcPr>
            <w:tcW w:w="2988" w:type="dxa"/>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2.16.840.1.113883.1.11.13955</w:t>
            </w:r>
          </w:p>
          <w:p w:rsidR="00035DE9" w:rsidRDefault="00035DE9" w:rsidP="002319F4">
            <w:pPr>
              <w:rPr>
                <w:rFonts w:ascii="Courier New" w:hAnsi="Courier New" w:cs="Courier New"/>
                <w:sz w:val="16"/>
                <w:szCs w:val="16"/>
              </w:rPr>
            </w:pPr>
            <w:r>
              <w:rPr>
                <w:rFonts w:ascii="Courier New" w:hAnsi="Courier New" w:cs="Courier New"/>
                <w:sz w:val="16"/>
                <w:szCs w:val="16"/>
              </w:rPr>
              <w:t>(EncounterCode)</w:t>
            </w:r>
          </w:p>
        </w:tc>
        <w:tc>
          <w:tcPr>
            <w:tcW w:w="2790" w:type="dxa"/>
            <w:gridSpan w:val="3"/>
          </w:tcPr>
          <w:p w:rsidR="00035DE9" w:rsidRDefault="00035DE9" w:rsidP="002319F4">
            <w:pPr>
              <w:rPr>
                <w:rFonts w:ascii="Courier New" w:hAnsi="Courier New" w:cs="Courier New"/>
                <w:sz w:val="16"/>
                <w:szCs w:val="16"/>
              </w:rPr>
            </w:pPr>
            <w:r>
              <w:rPr>
                <w:rFonts w:ascii="Courier New" w:hAnsi="Courier New" w:cs="Courier New"/>
                <w:sz w:val="16"/>
                <w:szCs w:val="16"/>
              </w:rPr>
              <w:t>Any subtype of ActEncounterCode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ActCode</w:t>
            </w:r>
          </w:p>
        </w:tc>
      </w:tr>
      <w:tr w:rsidR="00035DE9">
        <w:tc>
          <w:tcPr>
            <w:tcW w:w="2988" w:type="dxa"/>
          </w:tcPr>
          <w:p w:rsidR="00035DE9" w:rsidRDefault="00035DE9" w:rsidP="002319F4">
            <w:pPr>
              <w:rPr>
                <w:rFonts w:ascii="Courier New" w:hAnsi="Courier New" w:cs="Courier New"/>
                <w:sz w:val="16"/>
                <w:szCs w:val="16"/>
              </w:rPr>
            </w:pPr>
            <w:r>
              <w:rPr>
                <w:rFonts w:ascii="Courier New" w:hAnsi="Courier New" w:cs="Courier New"/>
                <w:b/>
                <w:sz w:val="16"/>
                <w:szCs w:val="16"/>
              </w:rPr>
              <w:t>2.16.840.1.113883.1.11.20.21</w:t>
            </w:r>
            <w:r>
              <w:rPr>
                <w:rFonts w:ascii="Courier New" w:hAnsi="Courier New" w:cs="Courier New"/>
                <w:sz w:val="16"/>
                <w:szCs w:val="16"/>
              </w:rPr>
              <w:t xml:space="preserve"> (FamilyHistoryPersonCode)</w:t>
            </w:r>
          </w:p>
        </w:tc>
        <w:tc>
          <w:tcPr>
            <w:tcW w:w="2790" w:type="dxa"/>
            <w:gridSpan w:val="3"/>
          </w:tcPr>
          <w:p w:rsidR="00035DE9" w:rsidRDefault="00035DE9" w:rsidP="002319F4">
            <w:pPr>
              <w:rPr>
                <w:rFonts w:ascii="Courier New" w:hAnsi="Courier New" w:cs="Courier New"/>
                <w:sz w:val="16"/>
                <w:szCs w:val="16"/>
              </w:rPr>
            </w:pPr>
            <w:r>
              <w:rPr>
                <w:rFonts w:ascii="Courier New" w:hAnsi="Courier New" w:cs="Courier New"/>
                <w:sz w:val="16"/>
                <w:szCs w:val="16"/>
              </w:rPr>
              <w:t>Any subtype of 303071001 “Person in the family”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c>
          <w:tcPr>
            <w:tcW w:w="2988" w:type="dxa"/>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2.16.840.1.113883.1.11.19579</w:t>
            </w:r>
          </w:p>
          <w:p w:rsidR="00035DE9" w:rsidRDefault="00035DE9" w:rsidP="002319F4">
            <w:pPr>
              <w:rPr>
                <w:rFonts w:ascii="Courier New" w:hAnsi="Courier New" w:cs="Courier New"/>
                <w:sz w:val="16"/>
                <w:szCs w:val="16"/>
              </w:rPr>
            </w:pPr>
            <w:r>
              <w:rPr>
                <w:rFonts w:ascii="Courier New" w:hAnsi="Courier New" w:cs="Courier New"/>
                <w:sz w:val="16"/>
                <w:szCs w:val="16"/>
              </w:rPr>
              <w:t>(FamilyHistoryRelated SubjectCode)</w:t>
            </w:r>
          </w:p>
        </w:tc>
        <w:tc>
          <w:tcPr>
            <w:tcW w:w="2790" w:type="dxa"/>
            <w:gridSpan w:val="3"/>
          </w:tcPr>
          <w:p w:rsidR="00035DE9" w:rsidRDefault="00035DE9" w:rsidP="002319F4">
            <w:pPr>
              <w:rPr>
                <w:rFonts w:ascii="Courier New" w:hAnsi="Courier New" w:cs="Courier New"/>
                <w:sz w:val="16"/>
                <w:szCs w:val="16"/>
              </w:rPr>
            </w:pPr>
            <w:r>
              <w:rPr>
                <w:rFonts w:ascii="Courier New" w:hAnsi="Courier New" w:cs="Courier New"/>
                <w:sz w:val="16"/>
                <w:szCs w:val="16"/>
              </w:rPr>
              <w:t xml:space="preserve">Any subtype of FAMMEMB </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2.16.840.1.113883.5.111</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RoleCode</w:t>
            </w:r>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lastRenderedPageBreak/>
              <w:t>2.16.840.1.113883.1.11.20</w:t>
            </w:r>
            <w:r>
              <w:rPr>
                <w:rFonts w:ascii="Courier New" w:hAnsi="Courier New" w:cs="Courier New"/>
                <w:b/>
                <w:sz w:val="16"/>
                <w:szCs w:val="16"/>
              </w:rPr>
              <w:t>.6</w:t>
            </w:r>
          </w:p>
          <w:p w:rsidR="00035DE9" w:rsidRDefault="00035DE9" w:rsidP="002319F4">
            <w:pPr>
              <w:rPr>
                <w:rFonts w:ascii="Courier New" w:hAnsi="Courier New" w:cs="Courier New"/>
                <w:sz w:val="16"/>
                <w:szCs w:val="16"/>
              </w:rPr>
            </w:pPr>
            <w:r>
              <w:rPr>
                <w:rFonts w:ascii="Courier New" w:hAnsi="Courier New" w:cs="Courier New"/>
                <w:sz w:val="16"/>
                <w:szCs w:val="16"/>
              </w:rPr>
              <w:t>(FunctionalStatusTypeCode)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282097004</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Ambulatory Status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363871006</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Mental Status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129025006</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Activities of Daily Living</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4683004</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Home/Living Situation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284773001</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Ability to Care for Self</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2.16.840.1.113883.1.11.20.7</w:t>
            </w:r>
          </w:p>
          <w:p w:rsidR="00035DE9" w:rsidRDefault="00035DE9" w:rsidP="002319F4">
            <w:pPr>
              <w:rPr>
                <w:rFonts w:ascii="Courier New" w:hAnsi="Courier New" w:cs="Courier New"/>
                <w:sz w:val="16"/>
                <w:szCs w:val="16"/>
              </w:rPr>
            </w:pPr>
            <w:r>
              <w:rPr>
                <w:rFonts w:ascii="Courier New" w:hAnsi="Courier New" w:cs="Courier New"/>
                <w:sz w:val="16"/>
                <w:szCs w:val="16"/>
              </w:rPr>
              <w:t>(MedicationStatusCode)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55561003</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Active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421139008</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On Hold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392521001</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Prior History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73425007</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No Longer Active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2.16.840.1.113883.1.11.20.8</w:t>
            </w:r>
          </w:p>
          <w:p w:rsidR="00035DE9" w:rsidRDefault="00035DE9" w:rsidP="002319F4">
            <w:pPr>
              <w:rPr>
                <w:rFonts w:ascii="Courier New" w:hAnsi="Courier New" w:cs="Courier New"/>
                <w:sz w:val="16"/>
                <w:szCs w:val="16"/>
              </w:rPr>
            </w:pPr>
            <w:r>
              <w:rPr>
                <w:rFonts w:ascii="Courier New" w:hAnsi="Courier New" w:cs="Courier New"/>
                <w:sz w:val="16"/>
                <w:szCs w:val="16"/>
              </w:rPr>
              <w:t>(MedicationTypeCode)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373873005</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Medication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354078009</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IV Fluid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327838005</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Parenteral Nutrition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108961000</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Supplemental Nutrition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350326008</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Immunization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425398004</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Supplies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49062001</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Device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40388003</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Implantable Device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425399007</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Durable Medical Equipment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2.16.840.1.113883.1.11.20.9</w:t>
            </w:r>
          </w:p>
          <w:p w:rsidR="00035DE9" w:rsidRDefault="00035DE9" w:rsidP="002319F4">
            <w:pPr>
              <w:rPr>
                <w:rFonts w:ascii="Courier New" w:hAnsi="Courier New" w:cs="Courier New"/>
                <w:sz w:val="16"/>
                <w:szCs w:val="16"/>
              </w:rPr>
            </w:pPr>
            <w:r>
              <w:rPr>
                <w:rFonts w:ascii="Courier New" w:hAnsi="Courier New" w:cs="Courier New"/>
                <w:sz w:val="16"/>
                <w:szCs w:val="16"/>
              </w:rPr>
              <w:t>(OrderRequestTypeCode)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71388002</w:t>
            </w:r>
          </w:p>
        </w:tc>
        <w:tc>
          <w:tcPr>
            <w:tcW w:w="1620" w:type="dxa"/>
            <w:gridSpan w:val="2"/>
          </w:tcPr>
          <w:p w:rsidR="00035DE9" w:rsidRDefault="00035DE9" w:rsidP="002319F4">
            <w:pPr>
              <w:autoSpaceDE w:val="0"/>
              <w:autoSpaceDN w:val="0"/>
              <w:adjustRightInd w:val="0"/>
              <w:rPr>
                <w:rFonts w:ascii="Courier New" w:hAnsi="Courier New" w:cs="Courier New"/>
                <w:sz w:val="16"/>
                <w:szCs w:val="16"/>
              </w:rPr>
            </w:pPr>
            <w:r>
              <w:rPr>
                <w:rFonts w:ascii="Courier New" w:hAnsi="Courier New" w:cs="Courier New"/>
                <w:sz w:val="16"/>
                <w:szCs w:val="16"/>
              </w:rPr>
              <w:t>Order</w:t>
            </w:r>
          </w:p>
          <w:p w:rsidR="00035DE9" w:rsidRDefault="00035DE9" w:rsidP="002319F4">
            <w:pPr>
              <w:rPr>
                <w:rFonts w:ascii="Courier New" w:hAnsi="Courier New" w:cs="Courier New"/>
                <w:sz w:val="16"/>
                <w:szCs w:val="16"/>
              </w:rPr>
            </w:pP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308335008</w:t>
            </w:r>
          </w:p>
        </w:tc>
        <w:tc>
          <w:tcPr>
            <w:tcW w:w="1620" w:type="dxa"/>
            <w:gridSpan w:val="2"/>
          </w:tcPr>
          <w:p w:rsidR="00035DE9" w:rsidRDefault="00035DE9" w:rsidP="002319F4">
            <w:pPr>
              <w:autoSpaceDE w:val="0"/>
              <w:autoSpaceDN w:val="0"/>
              <w:adjustRightInd w:val="0"/>
              <w:rPr>
                <w:rFonts w:ascii="Courier New" w:hAnsi="Courier New" w:cs="Courier New"/>
                <w:sz w:val="16"/>
                <w:szCs w:val="16"/>
              </w:rPr>
            </w:pPr>
            <w:r>
              <w:rPr>
                <w:rFonts w:ascii="Courier New" w:hAnsi="Courier New" w:cs="Courier New"/>
                <w:sz w:val="16"/>
                <w:szCs w:val="16"/>
              </w:rPr>
              <w:t>Encounter</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71388002</w:t>
            </w:r>
          </w:p>
        </w:tc>
        <w:tc>
          <w:tcPr>
            <w:tcW w:w="1620" w:type="dxa"/>
            <w:gridSpan w:val="2"/>
          </w:tcPr>
          <w:p w:rsidR="00035DE9" w:rsidRDefault="00035DE9" w:rsidP="002319F4">
            <w:pPr>
              <w:autoSpaceDE w:val="0"/>
              <w:autoSpaceDN w:val="0"/>
              <w:adjustRightInd w:val="0"/>
              <w:rPr>
                <w:rFonts w:ascii="Courier New" w:hAnsi="Courier New" w:cs="Courier New"/>
                <w:sz w:val="16"/>
                <w:szCs w:val="16"/>
              </w:rPr>
            </w:pPr>
            <w:r>
              <w:rPr>
                <w:rFonts w:ascii="Courier New" w:hAnsi="Courier New" w:cs="Courier New"/>
                <w:sz w:val="16"/>
                <w:szCs w:val="16"/>
              </w:rPr>
              <w:t>Procedure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127777001</w:t>
            </w:r>
          </w:p>
        </w:tc>
        <w:tc>
          <w:tcPr>
            <w:tcW w:w="1620" w:type="dxa"/>
            <w:gridSpan w:val="2"/>
          </w:tcPr>
          <w:p w:rsidR="00035DE9" w:rsidRDefault="00035DE9" w:rsidP="002319F4">
            <w:pPr>
              <w:autoSpaceDE w:val="0"/>
              <w:autoSpaceDN w:val="0"/>
              <w:adjustRightInd w:val="0"/>
              <w:rPr>
                <w:rFonts w:ascii="Courier New" w:hAnsi="Courier New" w:cs="Courier New"/>
                <w:sz w:val="16"/>
                <w:szCs w:val="16"/>
              </w:rPr>
            </w:pPr>
            <w:r>
              <w:rPr>
                <w:rFonts w:ascii="Courier New" w:hAnsi="Courier New" w:cs="Courier New"/>
                <w:sz w:val="16"/>
                <w:szCs w:val="16"/>
              </w:rPr>
              <w:t>Service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260787004</w:t>
            </w:r>
          </w:p>
        </w:tc>
        <w:tc>
          <w:tcPr>
            <w:tcW w:w="1620" w:type="dxa"/>
            <w:gridSpan w:val="2"/>
          </w:tcPr>
          <w:p w:rsidR="00035DE9" w:rsidRDefault="00035DE9" w:rsidP="002319F4">
            <w:pPr>
              <w:autoSpaceDE w:val="0"/>
              <w:autoSpaceDN w:val="0"/>
              <w:adjustRightInd w:val="0"/>
              <w:rPr>
                <w:rFonts w:ascii="Courier New" w:hAnsi="Courier New" w:cs="Courier New"/>
                <w:sz w:val="16"/>
                <w:szCs w:val="16"/>
              </w:rPr>
            </w:pPr>
            <w:r>
              <w:rPr>
                <w:rFonts w:ascii="Courier New" w:hAnsi="Courier New" w:cs="Courier New"/>
                <w:sz w:val="16"/>
                <w:szCs w:val="16"/>
              </w:rPr>
              <w:t>Product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127785005</w:t>
            </w:r>
          </w:p>
        </w:tc>
        <w:tc>
          <w:tcPr>
            <w:tcW w:w="1620" w:type="dxa"/>
            <w:gridSpan w:val="2"/>
          </w:tcPr>
          <w:p w:rsidR="00035DE9" w:rsidRDefault="00035DE9" w:rsidP="002319F4">
            <w:pPr>
              <w:autoSpaceDE w:val="0"/>
              <w:autoSpaceDN w:val="0"/>
              <w:adjustRightInd w:val="0"/>
              <w:rPr>
                <w:rFonts w:ascii="Courier New" w:hAnsi="Courier New" w:cs="Courier New"/>
                <w:sz w:val="16"/>
                <w:szCs w:val="16"/>
              </w:rPr>
            </w:pPr>
            <w:r>
              <w:rPr>
                <w:rFonts w:ascii="Courier New" w:hAnsi="Courier New" w:cs="Courier New"/>
                <w:sz w:val="16"/>
                <w:szCs w:val="16"/>
              </w:rPr>
              <w:t>Immunization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416118004</w:t>
            </w:r>
          </w:p>
        </w:tc>
        <w:tc>
          <w:tcPr>
            <w:tcW w:w="1620" w:type="dxa"/>
            <w:gridSpan w:val="2"/>
          </w:tcPr>
          <w:p w:rsidR="00035DE9" w:rsidRDefault="00035DE9" w:rsidP="002319F4">
            <w:pPr>
              <w:autoSpaceDE w:val="0"/>
              <w:autoSpaceDN w:val="0"/>
              <w:adjustRightInd w:val="0"/>
              <w:rPr>
                <w:rFonts w:ascii="Courier New" w:hAnsi="Courier New" w:cs="Courier New"/>
                <w:sz w:val="16"/>
                <w:szCs w:val="16"/>
              </w:rPr>
            </w:pPr>
            <w:r>
              <w:rPr>
                <w:rFonts w:ascii="Courier New" w:hAnsi="Courier New" w:cs="Courier New"/>
                <w:sz w:val="16"/>
                <w:szCs w:val="16"/>
              </w:rPr>
              <w:t>Medication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386336002</w:t>
            </w:r>
          </w:p>
        </w:tc>
        <w:tc>
          <w:tcPr>
            <w:tcW w:w="1620" w:type="dxa"/>
            <w:gridSpan w:val="2"/>
          </w:tcPr>
          <w:p w:rsidR="00035DE9" w:rsidRDefault="00035DE9" w:rsidP="002319F4">
            <w:pPr>
              <w:autoSpaceDE w:val="0"/>
              <w:autoSpaceDN w:val="0"/>
              <w:adjustRightInd w:val="0"/>
              <w:rPr>
                <w:rFonts w:ascii="Courier New" w:hAnsi="Courier New" w:cs="Courier New"/>
                <w:sz w:val="16"/>
                <w:szCs w:val="16"/>
              </w:rPr>
            </w:pPr>
            <w:r>
              <w:rPr>
                <w:rFonts w:ascii="Courier New" w:hAnsi="Courier New" w:cs="Courier New"/>
                <w:sz w:val="16"/>
                <w:szCs w:val="16"/>
              </w:rPr>
              <w:t>Authorization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3457005</w:t>
            </w:r>
          </w:p>
        </w:tc>
        <w:tc>
          <w:tcPr>
            <w:tcW w:w="1620" w:type="dxa"/>
            <w:gridSpan w:val="2"/>
          </w:tcPr>
          <w:p w:rsidR="00035DE9" w:rsidRDefault="00035DE9" w:rsidP="002319F4">
            <w:pPr>
              <w:autoSpaceDE w:val="0"/>
              <w:autoSpaceDN w:val="0"/>
              <w:adjustRightInd w:val="0"/>
              <w:rPr>
                <w:rFonts w:ascii="Courier New" w:hAnsi="Courier New" w:cs="Courier New"/>
                <w:sz w:val="16"/>
                <w:szCs w:val="16"/>
              </w:rPr>
            </w:pPr>
            <w:r>
              <w:rPr>
                <w:rFonts w:ascii="Courier New" w:hAnsi="Courier New" w:cs="Courier New"/>
                <w:sz w:val="16"/>
                <w:szCs w:val="16"/>
              </w:rPr>
              <w:t>Referral</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11429006</w:t>
            </w:r>
          </w:p>
        </w:tc>
        <w:tc>
          <w:tcPr>
            <w:tcW w:w="1620" w:type="dxa"/>
            <w:gridSpan w:val="2"/>
          </w:tcPr>
          <w:p w:rsidR="00035DE9" w:rsidRDefault="00035DE9" w:rsidP="002319F4">
            <w:pPr>
              <w:autoSpaceDE w:val="0"/>
              <w:autoSpaceDN w:val="0"/>
              <w:adjustRightInd w:val="0"/>
              <w:rPr>
                <w:rFonts w:ascii="Courier New" w:hAnsi="Courier New" w:cs="Courier New"/>
                <w:sz w:val="16"/>
                <w:szCs w:val="16"/>
              </w:rPr>
            </w:pPr>
            <w:r>
              <w:rPr>
                <w:rFonts w:ascii="Courier New" w:hAnsi="Courier New" w:cs="Courier New"/>
                <w:sz w:val="16"/>
                <w:szCs w:val="16"/>
              </w:rPr>
              <w:t>Consultation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2.16.840.1.113883.1.11.20.10</w:t>
            </w:r>
          </w:p>
          <w:p w:rsidR="00035DE9" w:rsidRDefault="00035DE9" w:rsidP="002319F4">
            <w:pPr>
              <w:rPr>
                <w:rFonts w:ascii="Courier New" w:hAnsi="Courier New" w:cs="Courier New"/>
                <w:sz w:val="16"/>
                <w:szCs w:val="16"/>
              </w:rPr>
            </w:pPr>
            <w:r>
              <w:rPr>
                <w:rFonts w:ascii="Courier New" w:hAnsi="Courier New" w:cs="Courier New"/>
                <w:sz w:val="16"/>
                <w:szCs w:val="16"/>
              </w:rPr>
              <w:t>(PlanOfCareStatusCode)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new</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Ordered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new</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Requested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active</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Pending</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active</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In Process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held</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On Hold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cancelled</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Cancelled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-any-</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Repeat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Aborted</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No Show</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 xml:space="preserve">2.16.840.1.113883.1.11.20.11 </w:t>
            </w:r>
          </w:p>
          <w:p w:rsidR="00035DE9" w:rsidRDefault="00035DE9" w:rsidP="002319F4">
            <w:pPr>
              <w:rPr>
                <w:rFonts w:ascii="Courier New" w:hAnsi="Courier New" w:cs="Courier New"/>
                <w:sz w:val="16"/>
                <w:szCs w:val="16"/>
              </w:rPr>
            </w:pPr>
            <w:r>
              <w:rPr>
                <w:rFonts w:ascii="Courier New" w:hAnsi="Courier New" w:cs="Courier New"/>
                <w:sz w:val="16"/>
                <w:szCs w:val="16"/>
              </w:rPr>
              <w:t>(PlanOfCareTypeCode)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223452003</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Reminder</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71388002</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Order</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416118004</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Prescription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386336002</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Request For Authorization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386336002</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Authorization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3457005</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Referral</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11429006</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Request For Consultation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391157003</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Treatment Recommendation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c>
          <w:tcPr>
            <w:tcW w:w="2988" w:type="dxa"/>
          </w:tcPr>
          <w:p w:rsidR="00035DE9" w:rsidRDefault="00035DE9" w:rsidP="002319F4">
            <w:pPr>
              <w:rPr>
                <w:rFonts w:ascii="Courier New" w:hAnsi="Courier New" w:cs="Courier New"/>
                <w:sz w:val="16"/>
                <w:szCs w:val="16"/>
              </w:rPr>
            </w:pPr>
            <w:r>
              <w:rPr>
                <w:rFonts w:ascii="Courier New" w:hAnsi="Courier New" w:cs="Courier New"/>
                <w:b/>
                <w:sz w:val="16"/>
                <w:szCs w:val="16"/>
              </w:rPr>
              <w:t xml:space="preserve">2.16.840.1.113883.1.11.19809 </w:t>
            </w:r>
            <w:r>
              <w:rPr>
                <w:rFonts w:ascii="Courier New" w:hAnsi="Courier New" w:cs="Courier New"/>
                <w:sz w:val="16"/>
                <w:szCs w:val="16"/>
              </w:rPr>
              <w:t>(PolicyOrProgramCoverageRoleType)</w:t>
            </w:r>
          </w:p>
        </w:tc>
        <w:tc>
          <w:tcPr>
            <w:tcW w:w="2790" w:type="dxa"/>
            <w:gridSpan w:val="3"/>
          </w:tcPr>
          <w:p w:rsidR="00035DE9" w:rsidRDefault="00035DE9" w:rsidP="002319F4">
            <w:pPr>
              <w:rPr>
                <w:rFonts w:ascii="Courier New" w:hAnsi="Courier New" w:cs="Courier New"/>
                <w:sz w:val="16"/>
                <w:szCs w:val="16"/>
              </w:rPr>
            </w:pPr>
            <w:r>
              <w:rPr>
                <w:rFonts w:ascii="Courier New" w:hAnsi="Courier New" w:cs="Courier New"/>
                <w:sz w:val="16"/>
                <w:szCs w:val="16"/>
              </w:rPr>
              <w:t>Any subtype of PolicyOrProgramCoverage RoleType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2.16.840.1.113883.5.111</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RoleCode</w:t>
            </w:r>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2.16.840.1.113883.1.11.20.12</w:t>
            </w:r>
          </w:p>
          <w:p w:rsidR="00035DE9" w:rsidRDefault="00035DE9" w:rsidP="002319F4">
            <w:pPr>
              <w:rPr>
                <w:rFonts w:ascii="Courier New" w:hAnsi="Courier New" w:cs="Courier New"/>
                <w:sz w:val="16"/>
                <w:szCs w:val="16"/>
              </w:rPr>
            </w:pPr>
            <w:r>
              <w:rPr>
                <w:rFonts w:ascii="Courier New" w:hAnsi="Courier New" w:cs="Courier New"/>
                <w:sz w:val="16"/>
                <w:szCs w:val="16"/>
              </w:rPr>
              <w:t>(ProblemHealthStatusCode)</w:t>
            </w: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81323004</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Alive and well</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313386006</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In remission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162467007</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Symptom free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161901003</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Chronically ill</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271593001</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Severely ill</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21134002</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Disabled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161045001</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Severely disabled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419099009</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Deceased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 xml:space="preserve">2.16.840.1.113883.1.11.20.13 </w:t>
            </w:r>
          </w:p>
          <w:p w:rsidR="00035DE9" w:rsidRDefault="00035DE9" w:rsidP="002319F4">
            <w:pPr>
              <w:rPr>
                <w:rFonts w:ascii="Courier New" w:hAnsi="Courier New" w:cs="Courier New"/>
                <w:sz w:val="16"/>
                <w:szCs w:val="16"/>
              </w:rPr>
            </w:pPr>
            <w:r>
              <w:rPr>
                <w:rFonts w:ascii="Courier New" w:hAnsi="Courier New" w:cs="Courier New"/>
                <w:sz w:val="16"/>
                <w:szCs w:val="16"/>
              </w:rPr>
              <w:t>(ProblemStatusCode)</w:t>
            </w: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55561003</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Active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73425007</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Inactive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90734009</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Chronic</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7087005</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Intermittent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255227004</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Recurrent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415684004</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Rule out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410516002</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Ruled out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413322009</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Resolved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 xml:space="preserve">2.16.840.1.113883.1.11.20.14 </w:t>
            </w:r>
          </w:p>
          <w:p w:rsidR="00035DE9" w:rsidRDefault="00035DE9" w:rsidP="002319F4">
            <w:pPr>
              <w:rPr>
                <w:rFonts w:ascii="Courier New" w:hAnsi="Courier New" w:cs="Courier New"/>
                <w:sz w:val="16"/>
                <w:szCs w:val="16"/>
              </w:rPr>
            </w:pPr>
            <w:r>
              <w:rPr>
                <w:rFonts w:ascii="Courier New" w:hAnsi="Courier New" w:cs="Courier New"/>
                <w:sz w:val="16"/>
                <w:szCs w:val="16"/>
              </w:rPr>
              <w:t>(ProblemTypeCode)</w:t>
            </w: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64572001</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Condition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418799008</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Symptom</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404684003</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Finding</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409586006</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Complaint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248536006</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Functional limitation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55607006</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Problem</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282291009</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Diagnosis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 xml:space="preserve">2.16.840.1.113883.1.11.20.15 </w:t>
            </w:r>
          </w:p>
          <w:p w:rsidR="00035DE9" w:rsidRDefault="00035DE9" w:rsidP="002319F4">
            <w:pPr>
              <w:rPr>
                <w:rFonts w:ascii="Courier New" w:hAnsi="Courier New" w:cs="Courier New"/>
                <w:sz w:val="16"/>
                <w:szCs w:val="16"/>
              </w:rPr>
            </w:pPr>
            <w:r>
              <w:rPr>
                <w:rFonts w:ascii="Courier New" w:hAnsi="Courier New" w:cs="Courier New"/>
                <w:sz w:val="16"/>
                <w:szCs w:val="16"/>
              </w:rPr>
              <w:t>(ProcedureStatusCode)</w:t>
            </w: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cancelled</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Cancelled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Held</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On Hold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Active</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In Progress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Aborted</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Not Completed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completed</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Completed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2.16.840.1.113883.1.11.20.16</w:t>
            </w:r>
          </w:p>
          <w:p w:rsidR="00035DE9" w:rsidRDefault="00035DE9" w:rsidP="002319F4">
            <w:pPr>
              <w:rPr>
                <w:rFonts w:ascii="Courier New" w:hAnsi="Courier New" w:cs="Courier New"/>
                <w:sz w:val="16"/>
                <w:szCs w:val="16"/>
              </w:rPr>
            </w:pPr>
            <w:r>
              <w:rPr>
                <w:rFonts w:ascii="Courier New" w:hAnsi="Courier New" w:cs="Courier New"/>
                <w:sz w:val="16"/>
                <w:szCs w:val="16"/>
              </w:rPr>
              <w:t>(ResultTypeCode)</w:t>
            </w: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252275004</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Hematology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275711006</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Chemistry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68793005</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Serology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395124008</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Virology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69200006</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Toxicology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19851009</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Microbiology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363679005</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Imaging</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363680008</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X-ray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16310003</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Ultrasound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77477000</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CT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113091000</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MRI</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77343006</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Angiography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40701008</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Cardiac Echo</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371572003</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Nuclear Medicine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108257001</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Pathology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71388002</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Procedure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26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46680005</w:t>
            </w:r>
          </w:p>
        </w:tc>
        <w:tc>
          <w:tcPr>
            <w:tcW w:w="1530" w:type="dxa"/>
          </w:tcPr>
          <w:p w:rsidR="00035DE9" w:rsidRDefault="00035DE9" w:rsidP="002319F4">
            <w:pPr>
              <w:rPr>
                <w:rFonts w:ascii="Courier New" w:hAnsi="Courier New" w:cs="Courier New"/>
                <w:sz w:val="16"/>
                <w:szCs w:val="16"/>
              </w:rPr>
            </w:pPr>
            <w:r>
              <w:rPr>
                <w:rFonts w:ascii="Courier New" w:hAnsi="Courier New" w:cs="Courier New"/>
                <w:sz w:val="16"/>
                <w:szCs w:val="16"/>
              </w:rPr>
              <w:t>Vital Sign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c>
          <w:tcPr>
            <w:tcW w:w="2988" w:type="dxa"/>
          </w:tcPr>
          <w:p w:rsidR="00035DE9" w:rsidRDefault="00035DE9" w:rsidP="002319F4">
            <w:pPr>
              <w:rPr>
                <w:rFonts w:ascii="Courier New" w:hAnsi="Courier New" w:cs="Courier New"/>
                <w:sz w:val="16"/>
                <w:szCs w:val="16"/>
              </w:rPr>
            </w:pPr>
            <w:r>
              <w:rPr>
                <w:rFonts w:ascii="Courier New" w:hAnsi="Courier New" w:cs="Courier New"/>
                <w:b/>
                <w:sz w:val="16"/>
                <w:szCs w:val="16"/>
              </w:rPr>
              <w:t xml:space="preserve">2.16.840.1.113883.1.11.14581 </w:t>
            </w:r>
            <w:r>
              <w:rPr>
                <w:rFonts w:ascii="Courier New" w:hAnsi="Courier New" w:cs="Courier New"/>
                <w:sz w:val="16"/>
                <w:szCs w:val="16"/>
              </w:rPr>
              <w:t>(RouteOfAdministration)</w:t>
            </w:r>
          </w:p>
        </w:tc>
        <w:tc>
          <w:tcPr>
            <w:tcW w:w="2790" w:type="dxa"/>
            <w:gridSpan w:val="3"/>
          </w:tcPr>
          <w:p w:rsidR="00035DE9" w:rsidRDefault="00035DE9" w:rsidP="002319F4">
            <w:pPr>
              <w:rPr>
                <w:rFonts w:ascii="Courier New" w:hAnsi="Courier New" w:cs="Courier New"/>
                <w:sz w:val="16"/>
                <w:szCs w:val="16"/>
              </w:rPr>
            </w:pPr>
            <w:r>
              <w:rPr>
                <w:rFonts w:ascii="Courier New" w:hAnsi="Courier New" w:cs="Courier New"/>
                <w:sz w:val="16"/>
                <w:szCs w:val="16"/>
              </w:rPr>
              <w:t>Any subtype of RouteOfAdministration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2.16.840.1.113883.5.112</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RouteOf</w:t>
            </w:r>
          </w:p>
          <w:p w:rsidR="00035DE9" w:rsidRDefault="00035DE9" w:rsidP="002319F4">
            <w:pPr>
              <w:rPr>
                <w:rFonts w:ascii="Courier New" w:hAnsi="Courier New" w:cs="Courier New"/>
                <w:sz w:val="16"/>
                <w:szCs w:val="16"/>
              </w:rPr>
            </w:pPr>
            <w:r>
              <w:rPr>
                <w:rFonts w:ascii="Courier New" w:hAnsi="Courier New" w:cs="Courier New"/>
                <w:sz w:val="16"/>
                <w:szCs w:val="16"/>
              </w:rPr>
              <w:t>Administration</w:t>
            </w:r>
          </w:p>
        </w:tc>
      </w:tr>
      <w:tr w:rsidR="00035DE9">
        <w:tc>
          <w:tcPr>
            <w:tcW w:w="2988" w:type="dxa"/>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2.16.840.1.113883.1.11.17660</w:t>
            </w:r>
          </w:p>
          <w:p w:rsidR="00035DE9" w:rsidRDefault="00035DE9" w:rsidP="002319F4">
            <w:pPr>
              <w:rPr>
                <w:rFonts w:ascii="Courier New" w:hAnsi="Courier New" w:cs="Courier New"/>
                <w:sz w:val="16"/>
                <w:szCs w:val="16"/>
              </w:rPr>
            </w:pPr>
            <w:r>
              <w:rPr>
                <w:rFonts w:ascii="Courier New" w:hAnsi="Courier New" w:cs="Courier New"/>
                <w:sz w:val="16"/>
                <w:szCs w:val="16"/>
              </w:rPr>
              <w:t>(ServiceDeliveryLocationRoleType)</w:t>
            </w:r>
          </w:p>
        </w:tc>
        <w:tc>
          <w:tcPr>
            <w:tcW w:w="2790" w:type="dxa"/>
            <w:gridSpan w:val="3"/>
          </w:tcPr>
          <w:p w:rsidR="00035DE9" w:rsidRDefault="00035DE9" w:rsidP="002319F4">
            <w:pPr>
              <w:rPr>
                <w:rFonts w:ascii="Courier New" w:hAnsi="Courier New" w:cs="Courier New"/>
                <w:sz w:val="16"/>
                <w:szCs w:val="16"/>
              </w:rPr>
            </w:pPr>
            <w:r>
              <w:rPr>
                <w:rFonts w:ascii="Courier New" w:hAnsi="Courier New" w:cs="Courier New"/>
                <w:sz w:val="16"/>
                <w:szCs w:val="16"/>
              </w:rPr>
              <w:t>Any subtype of ServiceDeliveryLocation</w:t>
            </w:r>
          </w:p>
          <w:p w:rsidR="00035DE9" w:rsidRDefault="00035DE9" w:rsidP="002319F4">
            <w:pPr>
              <w:rPr>
                <w:rFonts w:ascii="Courier New" w:hAnsi="Courier New" w:cs="Courier New"/>
                <w:sz w:val="16"/>
                <w:szCs w:val="16"/>
              </w:rPr>
            </w:pPr>
            <w:r>
              <w:rPr>
                <w:rFonts w:ascii="Courier New" w:hAnsi="Courier New" w:cs="Courier New"/>
                <w:sz w:val="16"/>
                <w:szCs w:val="16"/>
              </w:rPr>
              <w:t>RoleType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2.16.840.1.113883.5.111</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RoleCode</w:t>
            </w:r>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2.16.840.1.113883.1.11.20.17</w:t>
            </w:r>
          </w:p>
          <w:p w:rsidR="00035DE9" w:rsidRDefault="00035DE9" w:rsidP="002319F4">
            <w:pPr>
              <w:rPr>
                <w:rFonts w:ascii="Courier New" w:hAnsi="Courier New" w:cs="Courier New"/>
                <w:sz w:val="16"/>
                <w:szCs w:val="16"/>
              </w:rPr>
            </w:pPr>
            <w:r>
              <w:rPr>
                <w:rFonts w:ascii="Courier New" w:hAnsi="Courier New" w:cs="Courier New"/>
                <w:sz w:val="16"/>
                <w:szCs w:val="16"/>
              </w:rPr>
              <w:t>(SocialHistoryStatusCode)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55561003</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Active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392521001</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Prior History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73425007</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No Longer Active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261665006</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Unknown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2.16.840.1.113883.1.11.20.18</w:t>
            </w:r>
          </w:p>
          <w:p w:rsidR="00035DE9" w:rsidRDefault="00035DE9" w:rsidP="002319F4">
            <w:pPr>
              <w:rPr>
                <w:rFonts w:ascii="Courier New" w:hAnsi="Courier New" w:cs="Courier New"/>
                <w:sz w:val="16"/>
                <w:szCs w:val="16"/>
              </w:rPr>
            </w:pPr>
            <w:r>
              <w:rPr>
                <w:rFonts w:ascii="Courier New" w:hAnsi="Courier New" w:cs="Courier New"/>
                <w:sz w:val="16"/>
                <w:szCs w:val="16"/>
              </w:rPr>
              <w:t>(SocialHistoryTypeCode)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125680007</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Marital Status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160538000</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Religion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364699009</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Ethnicity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103579009</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Race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61909002</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Language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229819007</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Smoking</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256235009</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Exercise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364393001</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Diet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364703007</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Employment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425400000</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Toxic Exposure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160573003</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ETOH Use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363908000</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Drug Use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228272008</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Other Social History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2.16.840.1.113883.1.11.20.5</w:t>
            </w:r>
          </w:p>
          <w:p w:rsidR="00035DE9" w:rsidRDefault="00035DE9" w:rsidP="002319F4">
            <w:pPr>
              <w:rPr>
                <w:rFonts w:ascii="Courier New" w:hAnsi="Courier New" w:cs="Courier New"/>
                <w:sz w:val="16"/>
                <w:szCs w:val="16"/>
              </w:rPr>
            </w:pPr>
            <w:r>
              <w:rPr>
                <w:rFonts w:ascii="Courier New" w:hAnsi="Courier New" w:cs="Courier New"/>
                <w:sz w:val="16"/>
                <w:szCs w:val="16"/>
              </w:rPr>
              <w:t>(StatusOfFunctionalStatus</w:t>
            </w:r>
          </w:p>
          <w:p w:rsidR="00035DE9" w:rsidRDefault="00035DE9" w:rsidP="002319F4">
            <w:pPr>
              <w:rPr>
                <w:rFonts w:ascii="Courier New" w:hAnsi="Courier New" w:cs="Courier New"/>
                <w:sz w:val="16"/>
                <w:szCs w:val="16"/>
              </w:rPr>
            </w:pPr>
            <w:r>
              <w:rPr>
                <w:rFonts w:ascii="Courier New" w:hAnsi="Courier New" w:cs="Courier New"/>
                <w:sz w:val="16"/>
                <w:szCs w:val="16"/>
              </w:rPr>
              <w:t>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55561003</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Active</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90734009</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Chronic</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14803004</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Temporary</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b/>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370996005</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Resolved</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2.16.840.1.113883.1.11.20.19</w:t>
            </w:r>
          </w:p>
          <w:p w:rsidR="00035DE9" w:rsidRDefault="00035DE9" w:rsidP="002319F4">
            <w:pPr>
              <w:rPr>
                <w:rFonts w:ascii="Courier New" w:hAnsi="Courier New" w:cs="Courier New"/>
                <w:sz w:val="16"/>
                <w:szCs w:val="16"/>
              </w:rPr>
            </w:pPr>
            <w:r>
              <w:rPr>
                <w:rFonts w:ascii="Courier New" w:hAnsi="Courier New" w:cs="Courier New"/>
                <w:sz w:val="16"/>
                <w:szCs w:val="16"/>
              </w:rPr>
              <w:t xml:space="preserve">(TestStatusCode) </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active</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Pending</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active</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In Process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active</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Preliminary Results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completed</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Final Results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completed</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Corrected Results</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2.16.840.1.113883.5.14</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ActStatus</w:t>
            </w:r>
          </w:p>
        </w:tc>
      </w:tr>
      <w:tr w:rsidR="00035DE9">
        <w:trPr>
          <w:cantSplit/>
        </w:trPr>
        <w:tc>
          <w:tcPr>
            <w:tcW w:w="2988" w:type="dxa"/>
            <w:vMerge w:val="restart"/>
          </w:tcPr>
          <w:p w:rsidR="00035DE9" w:rsidRDefault="00035DE9" w:rsidP="002319F4">
            <w:pPr>
              <w:rPr>
                <w:rFonts w:ascii="Courier New" w:hAnsi="Courier New" w:cs="Courier New"/>
                <w:b/>
                <w:sz w:val="16"/>
                <w:szCs w:val="16"/>
              </w:rPr>
            </w:pPr>
            <w:r>
              <w:rPr>
                <w:rFonts w:ascii="Courier New" w:hAnsi="Courier New" w:cs="Courier New"/>
                <w:b/>
                <w:sz w:val="16"/>
                <w:szCs w:val="16"/>
              </w:rPr>
              <w:t>2.16.840.1.113883.1.11.20.20</w:t>
            </w:r>
          </w:p>
          <w:p w:rsidR="00035DE9" w:rsidRDefault="00035DE9" w:rsidP="002319F4">
            <w:pPr>
              <w:rPr>
                <w:rFonts w:ascii="Courier New" w:hAnsi="Courier New" w:cs="Courier New"/>
                <w:sz w:val="16"/>
                <w:szCs w:val="16"/>
              </w:rPr>
            </w:pPr>
            <w:r>
              <w:rPr>
                <w:rFonts w:ascii="Courier New" w:hAnsi="Courier New" w:cs="Courier New"/>
                <w:sz w:val="16"/>
                <w:szCs w:val="16"/>
              </w:rPr>
              <w:t>(TestTypeCode)</w:t>
            </w: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71388002</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Observation</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r w:rsidR="00035DE9">
        <w:trPr>
          <w:cantSplit/>
        </w:trPr>
        <w:tc>
          <w:tcPr>
            <w:tcW w:w="2988" w:type="dxa"/>
            <w:vMerge/>
          </w:tcPr>
          <w:p w:rsidR="00035DE9" w:rsidRDefault="00035DE9" w:rsidP="002319F4">
            <w:pPr>
              <w:rPr>
                <w:rFonts w:ascii="Courier New" w:hAnsi="Courier New" w:cs="Courier New"/>
                <w:sz w:val="16"/>
                <w:szCs w:val="16"/>
              </w:rPr>
            </w:pPr>
          </w:p>
        </w:tc>
        <w:tc>
          <w:tcPr>
            <w:tcW w:w="1170" w:type="dxa"/>
          </w:tcPr>
          <w:p w:rsidR="00035DE9" w:rsidRDefault="00035DE9" w:rsidP="002319F4">
            <w:pPr>
              <w:rPr>
                <w:rFonts w:ascii="Courier New" w:hAnsi="Courier New" w:cs="Courier New"/>
                <w:sz w:val="16"/>
                <w:szCs w:val="16"/>
              </w:rPr>
            </w:pPr>
            <w:r>
              <w:rPr>
                <w:rFonts w:ascii="Courier New" w:hAnsi="Courier New" w:cs="Courier New"/>
                <w:sz w:val="16"/>
                <w:szCs w:val="16"/>
              </w:rPr>
              <w:t>404684003</w:t>
            </w:r>
          </w:p>
        </w:tc>
        <w:tc>
          <w:tcPr>
            <w:tcW w:w="1620" w:type="dxa"/>
            <w:gridSpan w:val="2"/>
          </w:tcPr>
          <w:p w:rsidR="00035DE9" w:rsidRDefault="00035DE9" w:rsidP="002319F4">
            <w:pPr>
              <w:rPr>
                <w:rFonts w:ascii="Courier New" w:hAnsi="Courier New" w:cs="Courier New"/>
                <w:sz w:val="16"/>
                <w:szCs w:val="16"/>
              </w:rPr>
            </w:pPr>
            <w:r>
              <w:rPr>
                <w:rFonts w:ascii="Courier New" w:hAnsi="Courier New" w:cs="Courier New"/>
                <w:sz w:val="16"/>
                <w:szCs w:val="16"/>
              </w:rPr>
              <w:t>Result</w:t>
            </w:r>
          </w:p>
        </w:tc>
        <w:tc>
          <w:tcPr>
            <w:tcW w:w="2430" w:type="dxa"/>
          </w:tcPr>
          <w:p w:rsidR="00035DE9" w:rsidRDefault="00035DE9" w:rsidP="002319F4">
            <w:pPr>
              <w:rPr>
                <w:rFonts w:ascii="Courier New" w:hAnsi="Courier New" w:cs="Courier New"/>
                <w:sz w:val="16"/>
                <w:szCs w:val="16"/>
              </w:rPr>
            </w:pPr>
            <w:r>
              <w:rPr>
                <w:rFonts w:ascii="Courier New" w:hAnsi="Courier New" w:cs="Courier New"/>
                <w:sz w:val="16"/>
                <w:szCs w:val="16"/>
              </w:rPr>
              <w:t>2.16.840.1.113883.6.96</w:t>
            </w:r>
          </w:p>
        </w:tc>
        <w:tc>
          <w:tcPr>
            <w:tcW w:w="1170" w:type="dxa"/>
          </w:tcPr>
          <w:p w:rsidR="00035DE9" w:rsidRDefault="00035DE9" w:rsidP="002319F4">
            <w:pPr>
              <w:rPr>
                <w:rFonts w:ascii="Courier New" w:hAnsi="Courier New" w:cs="Courier New"/>
                <w:sz w:val="16"/>
                <w:szCs w:val="16"/>
              </w:rPr>
            </w:pPr>
            <w:smartTag w:uri="urn:schemas-microsoft-com:office:smarttags" w:element="Street">
              <w:smartTag w:uri="urn:schemas-microsoft-com:office:smarttags" w:element="address">
                <w:r>
                  <w:rPr>
                    <w:rFonts w:ascii="Courier New" w:hAnsi="Courier New" w:cs="Courier New"/>
                    <w:sz w:val="16"/>
                    <w:szCs w:val="16"/>
                  </w:rPr>
                  <w:t>SNOMED CT</w:t>
                </w:r>
              </w:smartTag>
            </w:smartTag>
          </w:p>
        </w:tc>
      </w:tr>
    </w:tbl>
    <w:p w:rsidR="00716C73" w:rsidRPr="00716C73" w:rsidRDefault="00716C73" w:rsidP="00716C73">
      <w:pPr>
        <w:pStyle w:val="BodyText"/>
      </w:pPr>
    </w:p>
    <w:p w:rsidR="001E1569" w:rsidRDefault="00D528FE" w:rsidP="0055486E">
      <w:pPr>
        <w:pStyle w:val="Heading2"/>
      </w:pPr>
      <w:bookmarkStart w:id="342" w:name="_Commonly-referenced_OIDs"/>
      <w:bookmarkStart w:id="343" w:name="_Toc181163906"/>
      <w:bookmarkEnd w:id="342"/>
      <w:r>
        <w:t>Commonly</w:t>
      </w:r>
      <w:r w:rsidR="0046343A">
        <w:t>-r</w:t>
      </w:r>
      <w:r w:rsidR="001E1569">
        <w:t>eferenced OIDs</w:t>
      </w:r>
      <w:bookmarkEnd w:id="343"/>
    </w:p>
    <w:p w:rsidR="007A2A43" w:rsidRPr="008728FF" w:rsidRDefault="002452A8" w:rsidP="007A2A43">
      <w:r>
        <w:t>The following tables list some commonly referenced object identifiers</w:t>
      </w:r>
      <w:r w:rsidR="00374AA5">
        <w:t xml:space="preserve"> (OIDs)</w:t>
      </w:r>
      <w:r>
        <w:t xml:space="preserve">. </w:t>
      </w:r>
      <w:r w:rsidR="008728FF">
        <w:t>For a more complete list, please refer to the HL7 OID registry</w:t>
      </w:r>
      <w:r w:rsidR="00374AA5">
        <w:t xml:space="preserve"> at</w:t>
      </w:r>
      <w:r w:rsidR="008728FF">
        <w:t xml:space="preserve"> </w:t>
      </w:r>
      <w:hyperlink r:id="rId37" w:history="1">
        <w:r w:rsidR="005C7088" w:rsidRPr="00EE2907">
          <w:rPr>
            <w:rStyle w:val="Hyperlink"/>
          </w:rPr>
          <w:t>http://www.hl7.org/oid/index.cfm</w:t>
        </w:r>
      </w:hyperlink>
      <w:r w:rsidR="008728FF">
        <w:t>.</w:t>
      </w:r>
      <w:r w:rsidR="005C7088">
        <w:t xml:space="preserve"> (Descriptions below are abbreviated from those in the HL7 OID registry.)</w:t>
      </w:r>
    </w:p>
    <w:p w:rsidR="00D546B4" w:rsidRDefault="00D546B4" w:rsidP="00AA479C">
      <w:pPr>
        <w:pStyle w:val="Heading3"/>
      </w:pPr>
      <w:bookmarkStart w:id="344" w:name="_Toc181163907"/>
      <w:r>
        <w:t>Identifiers</w:t>
      </w:r>
      <w:bookmarkEnd w:id="344"/>
    </w:p>
    <w:tbl>
      <w:tblPr>
        <w:tblW w:w="9260" w:type="dxa"/>
        <w:tblInd w:w="88" w:type="dxa"/>
        <w:tblLook w:val="0000" w:firstRow="0" w:lastRow="0" w:firstColumn="0" w:lastColumn="0" w:noHBand="0" w:noVBand="0"/>
      </w:tblPr>
      <w:tblGrid>
        <w:gridCol w:w="2900"/>
        <w:gridCol w:w="2520"/>
        <w:gridCol w:w="3840"/>
      </w:tblGrid>
      <w:tr w:rsidR="00D86CA3" w:rsidRPr="00D86CA3">
        <w:trPr>
          <w:trHeight w:val="255"/>
        </w:trPr>
        <w:tc>
          <w:tcPr>
            <w:tcW w:w="290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86CA3" w:rsidRPr="00D86CA3" w:rsidRDefault="00D86CA3" w:rsidP="00D86CA3">
            <w:pPr>
              <w:spacing w:after="0"/>
              <w:jc w:val="center"/>
              <w:rPr>
                <w:rFonts w:ascii="Arial" w:hAnsi="Arial" w:cs="Arial"/>
                <w:b/>
                <w:bCs/>
                <w:sz w:val="20"/>
                <w:szCs w:val="20"/>
              </w:rPr>
            </w:pPr>
            <w:r w:rsidRPr="00D86CA3">
              <w:rPr>
                <w:rFonts w:ascii="Arial" w:hAnsi="Arial" w:cs="Arial"/>
                <w:b/>
                <w:bCs/>
                <w:sz w:val="20"/>
                <w:szCs w:val="20"/>
              </w:rPr>
              <w:t>OID</w:t>
            </w:r>
          </w:p>
        </w:tc>
        <w:tc>
          <w:tcPr>
            <w:tcW w:w="2520" w:type="dxa"/>
            <w:tcBorders>
              <w:top w:val="single" w:sz="4" w:space="0" w:color="000000"/>
              <w:left w:val="nil"/>
              <w:bottom w:val="single" w:sz="4" w:space="0" w:color="000000"/>
              <w:right w:val="single" w:sz="4" w:space="0" w:color="000000"/>
            </w:tcBorders>
            <w:shd w:val="clear" w:color="auto" w:fill="C0C0C0"/>
            <w:vAlign w:val="center"/>
          </w:tcPr>
          <w:p w:rsidR="00D86CA3" w:rsidRPr="00D86CA3" w:rsidRDefault="00D86CA3" w:rsidP="00D86CA3">
            <w:pPr>
              <w:spacing w:after="0"/>
              <w:jc w:val="center"/>
              <w:rPr>
                <w:rFonts w:ascii="Arial" w:hAnsi="Arial" w:cs="Arial"/>
                <w:b/>
                <w:bCs/>
                <w:sz w:val="20"/>
                <w:szCs w:val="20"/>
              </w:rPr>
            </w:pPr>
            <w:r>
              <w:rPr>
                <w:rFonts w:ascii="Arial" w:hAnsi="Arial" w:cs="Arial"/>
                <w:b/>
                <w:bCs/>
                <w:sz w:val="20"/>
                <w:szCs w:val="20"/>
              </w:rPr>
              <w:t xml:space="preserve">HL7 </w:t>
            </w:r>
            <w:r w:rsidRPr="00D86CA3">
              <w:rPr>
                <w:rFonts w:ascii="Arial" w:hAnsi="Arial" w:cs="Arial"/>
                <w:b/>
                <w:bCs/>
                <w:sz w:val="20"/>
                <w:szCs w:val="20"/>
              </w:rPr>
              <w:t>Symbolic Name</w:t>
            </w:r>
          </w:p>
        </w:tc>
        <w:tc>
          <w:tcPr>
            <w:tcW w:w="3840" w:type="dxa"/>
            <w:tcBorders>
              <w:top w:val="single" w:sz="4" w:space="0" w:color="000000"/>
              <w:left w:val="nil"/>
              <w:bottom w:val="single" w:sz="4" w:space="0" w:color="000000"/>
              <w:right w:val="single" w:sz="4" w:space="0" w:color="000000"/>
            </w:tcBorders>
            <w:shd w:val="clear" w:color="auto" w:fill="C0C0C0"/>
            <w:vAlign w:val="center"/>
          </w:tcPr>
          <w:p w:rsidR="00D86CA3" w:rsidRPr="00D86CA3" w:rsidRDefault="00D86CA3" w:rsidP="00D86CA3">
            <w:pPr>
              <w:spacing w:after="0"/>
              <w:jc w:val="center"/>
              <w:rPr>
                <w:rFonts w:ascii="Arial" w:hAnsi="Arial" w:cs="Arial"/>
                <w:b/>
                <w:bCs/>
                <w:sz w:val="20"/>
                <w:szCs w:val="20"/>
              </w:rPr>
            </w:pPr>
            <w:r w:rsidRPr="00D86CA3">
              <w:rPr>
                <w:rFonts w:ascii="Arial" w:hAnsi="Arial" w:cs="Arial"/>
                <w:b/>
                <w:bCs/>
                <w:sz w:val="20"/>
                <w:szCs w:val="20"/>
              </w:rPr>
              <w:t>Description</w:t>
            </w:r>
          </w:p>
        </w:tc>
      </w:tr>
      <w:tr w:rsidR="00D86CA3" w:rsidRPr="00D86CA3">
        <w:trPr>
          <w:trHeight w:val="1275"/>
        </w:trPr>
        <w:tc>
          <w:tcPr>
            <w:tcW w:w="2900" w:type="dxa"/>
            <w:tcBorders>
              <w:top w:val="nil"/>
              <w:left w:val="single" w:sz="4" w:space="0" w:color="000000"/>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r w:rsidRPr="00D86CA3">
              <w:rPr>
                <w:rFonts w:ascii="Arial" w:hAnsi="Arial" w:cs="Arial"/>
                <w:sz w:val="20"/>
                <w:szCs w:val="20"/>
              </w:rPr>
              <w:t>2.16.840.1.113883.4.1</w:t>
            </w:r>
          </w:p>
        </w:tc>
        <w:tc>
          <w:tcPr>
            <w:tcW w:w="2520" w:type="dxa"/>
            <w:tcBorders>
              <w:top w:val="nil"/>
              <w:left w:val="nil"/>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r w:rsidRPr="00D86CA3">
              <w:rPr>
                <w:rFonts w:ascii="Arial" w:hAnsi="Arial" w:cs="Arial"/>
                <w:sz w:val="20"/>
                <w:szCs w:val="20"/>
              </w:rPr>
              <w:t> </w:t>
            </w:r>
          </w:p>
        </w:tc>
        <w:tc>
          <w:tcPr>
            <w:tcW w:w="3840" w:type="dxa"/>
            <w:tcBorders>
              <w:top w:val="nil"/>
              <w:left w:val="nil"/>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smartTag w:uri="urn:schemas-microsoft-com:office:smarttags" w:element="place">
              <w:smartTag w:uri="urn:schemas-microsoft-com:office:smarttags" w:element="country-region">
                <w:r w:rsidRPr="00D86CA3">
                  <w:rPr>
                    <w:rFonts w:ascii="Arial" w:hAnsi="Arial" w:cs="Arial"/>
                    <w:sz w:val="20"/>
                    <w:szCs w:val="20"/>
                  </w:rPr>
                  <w:t>United States</w:t>
                </w:r>
              </w:smartTag>
            </w:smartTag>
            <w:r w:rsidRPr="00D86CA3">
              <w:rPr>
                <w:rFonts w:ascii="Arial" w:hAnsi="Arial" w:cs="Arial"/>
                <w:sz w:val="20"/>
                <w:szCs w:val="20"/>
              </w:rPr>
              <w:t xml:space="preserve"> Social Security Number (SSN). Assigned by the </w:t>
            </w:r>
            <w:smartTag w:uri="urn:schemas-microsoft-com:office:smarttags" w:element="place">
              <w:smartTag w:uri="urn:schemas-microsoft-com:office:smarttags" w:element="country-region">
                <w:r w:rsidRPr="00D86CA3">
                  <w:rPr>
                    <w:rFonts w:ascii="Arial" w:hAnsi="Arial" w:cs="Arial"/>
                    <w:sz w:val="20"/>
                    <w:szCs w:val="20"/>
                  </w:rPr>
                  <w:t>U.S.</w:t>
                </w:r>
              </w:smartTag>
            </w:smartTag>
            <w:r w:rsidRPr="00D86CA3">
              <w:rPr>
                <w:rFonts w:ascii="Arial" w:hAnsi="Arial" w:cs="Arial"/>
                <w:sz w:val="20"/>
                <w:szCs w:val="20"/>
              </w:rPr>
              <w:t xml:space="preserve"> Social Security Administration. Note: IRS assigned ITINs are often used as drop-ins for social security numbers.</w:t>
            </w:r>
          </w:p>
        </w:tc>
      </w:tr>
      <w:tr w:rsidR="00D86CA3" w:rsidRPr="00D86CA3">
        <w:trPr>
          <w:trHeight w:val="1530"/>
        </w:trPr>
        <w:tc>
          <w:tcPr>
            <w:tcW w:w="2900" w:type="dxa"/>
            <w:tcBorders>
              <w:top w:val="nil"/>
              <w:left w:val="single" w:sz="4" w:space="0" w:color="000000"/>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r w:rsidRPr="00D86CA3">
              <w:rPr>
                <w:rFonts w:ascii="Arial" w:hAnsi="Arial" w:cs="Arial"/>
                <w:sz w:val="20"/>
                <w:szCs w:val="20"/>
              </w:rPr>
              <w:lastRenderedPageBreak/>
              <w:t>2.16.840.1.113883.4.2</w:t>
            </w:r>
          </w:p>
        </w:tc>
        <w:tc>
          <w:tcPr>
            <w:tcW w:w="2520" w:type="dxa"/>
            <w:tcBorders>
              <w:top w:val="nil"/>
              <w:left w:val="nil"/>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r w:rsidRPr="00D86CA3">
              <w:rPr>
                <w:rFonts w:ascii="Arial" w:hAnsi="Arial" w:cs="Arial"/>
                <w:sz w:val="20"/>
                <w:szCs w:val="20"/>
              </w:rPr>
              <w:t> </w:t>
            </w:r>
          </w:p>
        </w:tc>
        <w:tc>
          <w:tcPr>
            <w:tcW w:w="3840" w:type="dxa"/>
            <w:tcBorders>
              <w:top w:val="nil"/>
              <w:left w:val="nil"/>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smartTag w:uri="urn:schemas-microsoft-com:office:smarttags" w:element="place">
              <w:smartTag w:uri="urn:schemas-microsoft-com:office:smarttags" w:element="country-region">
                <w:r w:rsidRPr="00D86CA3">
                  <w:rPr>
                    <w:rFonts w:ascii="Arial" w:hAnsi="Arial" w:cs="Arial"/>
                    <w:sz w:val="20"/>
                    <w:szCs w:val="20"/>
                  </w:rPr>
                  <w:t>United States</w:t>
                </w:r>
              </w:smartTag>
            </w:smartTag>
            <w:r w:rsidRPr="00D86CA3">
              <w:rPr>
                <w:rFonts w:ascii="Arial" w:hAnsi="Arial" w:cs="Arial"/>
                <w:sz w:val="20"/>
                <w:szCs w:val="20"/>
              </w:rPr>
              <w:t xml:space="preserve"> Individual Taxpayer Identification Number (ITIN). Assigned by the U.S. Internal Revenue Service (IRS) to alien taxpayers not eligible to a social security number. ITIN are used as drop-ins for Social Security Numbers.</w:t>
            </w:r>
          </w:p>
        </w:tc>
      </w:tr>
      <w:tr w:rsidR="00D86CA3" w:rsidRPr="00D86CA3">
        <w:trPr>
          <w:trHeight w:val="2295"/>
        </w:trPr>
        <w:tc>
          <w:tcPr>
            <w:tcW w:w="2900" w:type="dxa"/>
            <w:tcBorders>
              <w:top w:val="nil"/>
              <w:left w:val="single" w:sz="4" w:space="0" w:color="000000"/>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r w:rsidRPr="00D86CA3">
              <w:rPr>
                <w:rFonts w:ascii="Arial" w:hAnsi="Arial" w:cs="Arial"/>
                <w:sz w:val="20"/>
                <w:szCs w:val="20"/>
              </w:rPr>
              <w:t>2.16.840.1.113883.4.4</w:t>
            </w:r>
          </w:p>
        </w:tc>
        <w:tc>
          <w:tcPr>
            <w:tcW w:w="2520" w:type="dxa"/>
            <w:tcBorders>
              <w:top w:val="nil"/>
              <w:left w:val="nil"/>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r w:rsidRPr="00D86CA3">
              <w:rPr>
                <w:rFonts w:ascii="Arial" w:hAnsi="Arial" w:cs="Arial"/>
                <w:sz w:val="20"/>
                <w:szCs w:val="20"/>
              </w:rPr>
              <w:t>EIN</w:t>
            </w:r>
          </w:p>
        </w:tc>
        <w:tc>
          <w:tcPr>
            <w:tcW w:w="3840" w:type="dxa"/>
            <w:tcBorders>
              <w:top w:val="nil"/>
              <w:left w:val="nil"/>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smartTag w:uri="urn:schemas-microsoft-com:office:smarttags" w:element="place">
              <w:smartTag w:uri="urn:schemas-microsoft-com:office:smarttags" w:element="country-region">
                <w:r w:rsidRPr="00D86CA3">
                  <w:rPr>
                    <w:rFonts w:ascii="Arial" w:hAnsi="Arial" w:cs="Arial"/>
                    <w:sz w:val="20"/>
                    <w:szCs w:val="20"/>
                  </w:rPr>
                  <w:t>U.S.</w:t>
                </w:r>
              </w:smartTag>
            </w:smartTag>
            <w:r w:rsidRPr="00D86CA3">
              <w:rPr>
                <w:rFonts w:ascii="Arial" w:hAnsi="Arial" w:cs="Arial"/>
                <w:sz w:val="20"/>
                <w:szCs w:val="20"/>
              </w:rPr>
              <w:t xml:space="preserve"> IRS Assigned Employer Identification Number EIN. An EIN is a nine-digit number (for example, “12-3456789”) assigned to sole proprietors, corporations, partnerships, estates, trusts, withholding agents, and other entities for tax filing and reporting purposes. An EIN can not be used in place of a social security number (SSN).</w:t>
            </w:r>
          </w:p>
        </w:tc>
      </w:tr>
      <w:tr w:rsidR="00D86CA3" w:rsidRPr="00D86CA3">
        <w:trPr>
          <w:trHeight w:val="1785"/>
        </w:trPr>
        <w:tc>
          <w:tcPr>
            <w:tcW w:w="2900" w:type="dxa"/>
            <w:tcBorders>
              <w:top w:val="nil"/>
              <w:left w:val="single" w:sz="4" w:space="0" w:color="000000"/>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r w:rsidRPr="00D86CA3">
              <w:rPr>
                <w:rFonts w:ascii="Arial" w:hAnsi="Arial" w:cs="Arial"/>
                <w:sz w:val="20"/>
                <w:szCs w:val="20"/>
              </w:rPr>
              <w:t>2.16.840.1.113883.4.5</w:t>
            </w:r>
          </w:p>
        </w:tc>
        <w:tc>
          <w:tcPr>
            <w:tcW w:w="2520" w:type="dxa"/>
            <w:tcBorders>
              <w:top w:val="nil"/>
              <w:left w:val="nil"/>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r w:rsidRPr="00D86CA3">
              <w:rPr>
                <w:rFonts w:ascii="Arial" w:hAnsi="Arial" w:cs="Arial"/>
                <w:sz w:val="20"/>
                <w:szCs w:val="20"/>
              </w:rPr>
              <w:t>PTIN</w:t>
            </w:r>
          </w:p>
        </w:tc>
        <w:tc>
          <w:tcPr>
            <w:tcW w:w="3840" w:type="dxa"/>
            <w:tcBorders>
              <w:top w:val="nil"/>
              <w:left w:val="nil"/>
              <w:bottom w:val="single" w:sz="4" w:space="0" w:color="000000"/>
              <w:right w:val="single" w:sz="4" w:space="0" w:color="000000"/>
            </w:tcBorders>
            <w:shd w:val="clear" w:color="auto" w:fill="auto"/>
          </w:tcPr>
          <w:p w:rsidR="00D86CA3" w:rsidRPr="00D86CA3" w:rsidRDefault="00D86CA3" w:rsidP="00D86CA3">
            <w:pPr>
              <w:spacing w:after="0"/>
              <w:rPr>
                <w:rFonts w:ascii="Arial" w:hAnsi="Arial" w:cs="Arial"/>
                <w:sz w:val="20"/>
                <w:szCs w:val="20"/>
              </w:rPr>
            </w:pPr>
            <w:smartTag w:uri="urn:schemas-microsoft-com:office:smarttags" w:element="place">
              <w:smartTag w:uri="urn:schemas-microsoft-com:office:smarttags" w:element="country-region">
                <w:r w:rsidRPr="00D86CA3">
                  <w:rPr>
                    <w:rFonts w:ascii="Arial" w:hAnsi="Arial" w:cs="Arial"/>
                    <w:sz w:val="20"/>
                    <w:szCs w:val="20"/>
                  </w:rPr>
                  <w:t>U.S.</w:t>
                </w:r>
              </w:smartTag>
            </w:smartTag>
            <w:r w:rsidRPr="00D86CA3">
              <w:rPr>
                <w:rFonts w:ascii="Arial" w:hAnsi="Arial" w:cs="Arial"/>
                <w:sz w:val="20"/>
                <w:szCs w:val="20"/>
              </w:rPr>
              <w:t xml:space="preserve"> IRS Assigned Preparer Tax Identification Number PTIN. Section 3710 of the Internal Revenue Service Restructuring and Reform Act of 1998 defines the PTIN. The PTIN has the form of an SSN. It is used as an alias SSN to identify paid preparers of tax returns.</w:t>
            </w:r>
          </w:p>
        </w:tc>
      </w:tr>
    </w:tbl>
    <w:p w:rsidR="00D546B4" w:rsidRPr="00D546B4" w:rsidRDefault="00D546B4" w:rsidP="00D546B4"/>
    <w:p w:rsidR="007A2A43" w:rsidRDefault="004E61E3" w:rsidP="00AA479C">
      <w:pPr>
        <w:pStyle w:val="Heading3"/>
      </w:pPr>
      <w:bookmarkStart w:id="345" w:name="_Toc181163908"/>
      <w:r>
        <w:t>Coding</w:t>
      </w:r>
      <w:r w:rsidR="00AA479C">
        <w:t xml:space="preserve"> Systems</w:t>
      </w:r>
      <w:bookmarkEnd w:id="345"/>
    </w:p>
    <w:tbl>
      <w:tblPr>
        <w:tblW w:w="9380" w:type="dxa"/>
        <w:tblInd w:w="88" w:type="dxa"/>
        <w:tblLook w:val="0000" w:firstRow="0" w:lastRow="0" w:firstColumn="0" w:lastColumn="0" w:noHBand="0" w:noVBand="0"/>
      </w:tblPr>
      <w:tblGrid>
        <w:gridCol w:w="2800"/>
        <w:gridCol w:w="2620"/>
        <w:gridCol w:w="3960"/>
      </w:tblGrid>
      <w:tr w:rsidR="00987EE3" w:rsidRPr="00987EE3">
        <w:trPr>
          <w:trHeight w:val="255"/>
        </w:trPr>
        <w:tc>
          <w:tcPr>
            <w:tcW w:w="280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87EE3" w:rsidRPr="00987EE3" w:rsidRDefault="00987EE3" w:rsidP="00987EE3">
            <w:pPr>
              <w:spacing w:after="0"/>
              <w:jc w:val="center"/>
              <w:rPr>
                <w:rFonts w:ascii="Arial" w:hAnsi="Arial" w:cs="Arial"/>
                <w:b/>
                <w:bCs/>
                <w:sz w:val="20"/>
                <w:szCs w:val="20"/>
              </w:rPr>
            </w:pPr>
            <w:r w:rsidRPr="00987EE3">
              <w:rPr>
                <w:rFonts w:ascii="Arial" w:hAnsi="Arial" w:cs="Arial"/>
                <w:b/>
                <w:bCs/>
                <w:sz w:val="20"/>
                <w:szCs w:val="20"/>
              </w:rPr>
              <w:t>OID</w:t>
            </w:r>
          </w:p>
        </w:tc>
        <w:tc>
          <w:tcPr>
            <w:tcW w:w="2620" w:type="dxa"/>
            <w:tcBorders>
              <w:top w:val="single" w:sz="4" w:space="0" w:color="000000"/>
              <w:left w:val="nil"/>
              <w:bottom w:val="single" w:sz="4" w:space="0" w:color="000000"/>
              <w:right w:val="single" w:sz="4" w:space="0" w:color="000000"/>
            </w:tcBorders>
            <w:shd w:val="clear" w:color="auto" w:fill="C0C0C0"/>
            <w:vAlign w:val="center"/>
          </w:tcPr>
          <w:p w:rsidR="00987EE3" w:rsidRPr="00987EE3" w:rsidRDefault="00D86CA3" w:rsidP="00987EE3">
            <w:pPr>
              <w:spacing w:after="0"/>
              <w:jc w:val="center"/>
              <w:rPr>
                <w:rFonts w:ascii="Arial" w:hAnsi="Arial" w:cs="Arial"/>
                <w:b/>
                <w:bCs/>
                <w:sz w:val="20"/>
                <w:szCs w:val="20"/>
              </w:rPr>
            </w:pPr>
            <w:r>
              <w:rPr>
                <w:rFonts w:ascii="Arial" w:hAnsi="Arial" w:cs="Arial"/>
                <w:b/>
                <w:bCs/>
                <w:sz w:val="20"/>
                <w:szCs w:val="20"/>
              </w:rPr>
              <w:t xml:space="preserve">HL7 </w:t>
            </w:r>
            <w:r w:rsidR="00987EE3" w:rsidRPr="00987EE3">
              <w:rPr>
                <w:rFonts w:ascii="Arial" w:hAnsi="Arial" w:cs="Arial"/>
                <w:b/>
                <w:bCs/>
                <w:sz w:val="20"/>
                <w:szCs w:val="20"/>
              </w:rPr>
              <w:t>Symbolic Name</w:t>
            </w:r>
          </w:p>
        </w:tc>
        <w:tc>
          <w:tcPr>
            <w:tcW w:w="3960" w:type="dxa"/>
            <w:tcBorders>
              <w:top w:val="single" w:sz="4" w:space="0" w:color="000000"/>
              <w:left w:val="nil"/>
              <w:bottom w:val="single" w:sz="4" w:space="0" w:color="000000"/>
              <w:right w:val="single" w:sz="4" w:space="0" w:color="000000"/>
            </w:tcBorders>
            <w:shd w:val="clear" w:color="auto" w:fill="C0C0C0"/>
            <w:vAlign w:val="center"/>
          </w:tcPr>
          <w:p w:rsidR="00987EE3" w:rsidRPr="00987EE3" w:rsidRDefault="00987EE3" w:rsidP="00987EE3">
            <w:pPr>
              <w:spacing w:after="0"/>
              <w:jc w:val="center"/>
              <w:rPr>
                <w:rFonts w:ascii="Arial" w:hAnsi="Arial" w:cs="Arial"/>
                <w:b/>
                <w:bCs/>
                <w:sz w:val="20"/>
                <w:szCs w:val="20"/>
              </w:rPr>
            </w:pPr>
            <w:r w:rsidRPr="00987EE3">
              <w:rPr>
                <w:rFonts w:ascii="Arial" w:hAnsi="Arial" w:cs="Arial"/>
                <w:b/>
                <w:bCs/>
                <w:sz w:val="20"/>
                <w:szCs w:val="20"/>
              </w:rPr>
              <w:t>Description</w:t>
            </w:r>
          </w:p>
        </w:tc>
      </w:tr>
      <w:tr w:rsidR="00987EE3" w:rsidRPr="00987EE3">
        <w:trPr>
          <w:trHeight w:val="510"/>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2.16.840.1.113883.6.1</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LN</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Logical Observation Identifier Names and Codes (LOINC)</w:t>
            </w:r>
          </w:p>
        </w:tc>
      </w:tr>
      <w:tr w:rsidR="00987EE3" w:rsidRPr="00987EE3">
        <w:trPr>
          <w:trHeight w:val="4590"/>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2.16.840.1.113883.6.2</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ICD9CM</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The International Classification of Diseases, 9th Revision, Clinical Modification (ICD-9-CM), Volumes I, II (diagnoses) and III (procedures) describes the classification of morbidity and mortality information for statistical purposes and for the indexing of healthcare records by diseases and procedures. The ICD-9-CM codes can be used as the valu</w:t>
            </w:r>
            <w:r w:rsidR="004A1789">
              <w:rPr>
                <w:rFonts w:ascii="Arial" w:hAnsi="Arial" w:cs="Arial"/>
                <w:sz w:val="20"/>
                <w:szCs w:val="20"/>
              </w:rPr>
              <w:t xml:space="preserve">e of the Act.cd attribute. </w:t>
            </w:r>
            <w:r w:rsidR="004A1789" w:rsidRPr="004A1789">
              <w:rPr>
                <w:rFonts w:ascii="Arial" w:hAnsi="Arial" w:cs="Arial"/>
                <w:b/>
                <w:sz w:val="20"/>
                <w:szCs w:val="20"/>
              </w:rPr>
              <w:t>No</w:t>
            </w:r>
            <w:r w:rsidRPr="004A1789">
              <w:rPr>
                <w:rFonts w:ascii="Arial" w:hAnsi="Arial" w:cs="Arial"/>
                <w:b/>
                <w:sz w:val="20"/>
                <w:szCs w:val="20"/>
              </w:rPr>
              <w:t>te that this has been retired</w:t>
            </w:r>
            <w:r w:rsidRPr="00987EE3">
              <w:rPr>
                <w:rFonts w:ascii="Arial" w:hAnsi="Arial" w:cs="Arial"/>
                <w:sz w:val="20"/>
                <w:szCs w:val="20"/>
              </w:rPr>
              <w:t xml:space="preserve"> in favor of an explicit split between the diagnosis codes and the procedures codes as per the Vocablary TC decision on Wednesday Q4, </w:t>
            </w:r>
            <w:smartTag w:uri="urn:schemas-microsoft-com:office:smarttags" w:element="date">
              <w:smartTagPr>
                <w:attr w:name="Year" w:val="2004"/>
                <w:attr w:name="Day" w:val="21"/>
                <w:attr w:name="Month" w:val="1"/>
              </w:smartTagPr>
              <w:r w:rsidRPr="00987EE3">
                <w:rPr>
                  <w:rFonts w:ascii="Arial" w:hAnsi="Arial" w:cs="Arial"/>
                  <w:sz w:val="20"/>
                  <w:szCs w:val="20"/>
                </w:rPr>
                <w:t>January 21, 2004</w:t>
              </w:r>
            </w:smartTag>
            <w:r w:rsidRPr="00987EE3">
              <w:rPr>
                <w:rFonts w:ascii="Arial" w:hAnsi="Arial" w:cs="Arial"/>
                <w:sz w:val="20"/>
                <w:szCs w:val="20"/>
              </w:rPr>
              <w:t xml:space="preserve">. Replaced by </w:t>
            </w:r>
            <w:r w:rsidRPr="004A1789">
              <w:rPr>
                <w:rFonts w:ascii="Arial" w:hAnsi="Arial" w:cs="Arial"/>
                <w:b/>
                <w:sz w:val="20"/>
                <w:szCs w:val="20"/>
              </w:rPr>
              <w:t xml:space="preserve">2.16.840.113883.6.103 </w:t>
            </w:r>
            <w:r w:rsidRPr="006605C6">
              <w:rPr>
                <w:rFonts w:ascii="Arial" w:hAnsi="Arial" w:cs="Arial"/>
                <w:sz w:val="20"/>
                <w:szCs w:val="20"/>
              </w:rPr>
              <w:t>and</w:t>
            </w:r>
            <w:r w:rsidRPr="004A1789">
              <w:rPr>
                <w:rFonts w:ascii="Arial" w:hAnsi="Arial" w:cs="Arial"/>
                <w:b/>
                <w:sz w:val="20"/>
                <w:szCs w:val="20"/>
              </w:rPr>
              <w:t xml:space="preserve"> 2.16.840.113883.6.104 </w:t>
            </w:r>
            <w:r w:rsidRPr="006605C6">
              <w:rPr>
                <w:rFonts w:ascii="Arial" w:hAnsi="Arial" w:cs="Arial"/>
                <w:sz w:val="20"/>
                <w:szCs w:val="20"/>
              </w:rPr>
              <w:t>as voted by committee. -T. Klein</w:t>
            </w:r>
          </w:p>
        </w:tc>
      </w:tr>
      <w:tr w:rsidR="006605C6" w:rsidRPr="00987EE3">
        <w:trPr>
          <w:trHeight w:val="2550"/>
        </w:trPr>
        <w:tc>
          <w:tcPr>
            <w:tcW w:w="2800" w:type="dxa"/>
            <w:tcBorders>
              <w:top w:val="nil"/>
              <w:left w:val="single" w:sz="4" w:space="0" w:color="000000"/>
              <w:bottom w:val="single" w:sz="4" w:space="0" w:color="000000"/>
              <w:right w:val="single" w:sz="4" w:space="0" w:color="000000"/>
            </w:tcBorders>
            <w:shd w:val="clear" w:color="auto" w:fill="auto"/>
          </w:tcPr>
          <w:p w:rsidR="006605C6" w:rsidRPr="00987EE3" w:rsidRDefault="006605C6" w:rsidP="009C0A2E">
            <w:pPr>
              <w:spacing w:after="0"/>
              <w:rPr>
                <w:rFonts w:ascii="Arial" w:hAnsi="Arial" w:cs="Arial"/>
                <w:sz w:val="20"/>
                <w:szCs w:val="20"/>
              </w:rPr>
            </w:pPr>
            <w:r w:rsidRPr="00987EE3">
              <w:rPr>
                <w:rFonts w:ascii="Arial" w:hAnsi="Arial" w:cs="Arial"/>
                <w:sz w:val="20"/>
                <w:szCs w:val="20"/>
              </w:rPr>
              <w:lastRenderedPageBreak/>
              <w:t>2.16.840.1.113883.6.103</w:t>
            </w:r>
          </w:p>
        </w:tc>
        <w:tc>
          <w:tcPr>
            <w:tcW w:w="2620" w:type="dxa"/>
            <w:tcBorders>
              <w:top w:val="nil"/>
              <w:left w:val="nil"/>
              <w:bottom w:val="single" w:sz="4" w:space="0" w:color="000000"/>
              <w:right w:val="single" w:sz="4" w:space="0" w:color="000000"/>
            </w:tcBorders>
            <w:shd w:val="clear" w:color="auto" w:fill="auto"/>
          </w:tcPr>
          <w:p w:rsidR="006605C6" w:rsidRPr="00987EE3" w:rsidRDefault="006605C6" w:rsidP="009C0A2E">
            <w:pPr>
              <w:spacing w:after="0"/>
              <w:rPr>
                <w:rFonts w:ascii="Arial" w:hAnsi="Arial" w:cs="Arial"/>
                <w:sz w:val="20"/>
                <w:szCs w:val="20"/>
              </w:rPr>
            </w:pPr>
            <w:r w:rsidRPr="00987EE3">
              <w:rPr>
                <w:rFonts w:ascii="Arial" w:hAnsi="Arial" w:cs="Arial"/>
                <w:sz w:val="20"/>
                <w:szCs w:val="20"/>
              </w:rPr>
              <w:t>ICD-9CM (diagnosis codes)</w:t>
            </w:r>
          </w:p>
        </w:tc>
        <w:tc>
          <w:tcPr>
            <w:tcW w:w="3960" w:type="dxa"/>
            <w:tcBorders>
              <w:top w:val="nil"/>
              <w:left w:val="nil"/>
              <w:bottom w:val="single" w:sz="4" w:space="0" w:color="000000"/>
              <w:right w:val="single" w:sz="4" w:space="0" w:color="000000"/>
            </w:tcBorders>
            <w:shd w:val="clear" w:color="auto" w:fill="auto"/>
          </w:tcPr>
          <w:p w:rsidR="006605C6" w:rsidRPr="00987EE3" w:rsidRDefault="006605C6" w:rsidP="009C0A2E">
            <w:pPr>
              <w:spacing w:after="0"/>
              <w:rPr>
                <w:rFonts w:ascii="Arial" w:hAnsi="Arial" w:cs="Arial"/>
                <w:sz w:val="20"/>
                <w:szCs w:val="20"/>
              </w:rPr>
            </w:pPr>
            <w:r w:rsidRPr="00987EE3">
              <w:rPr>
                <w:rFonts w:ascii="Arial" w:hAnsi="Arial" w:cs="Arial"/>
                <w:sz w:val="20"/>
                <w:szCs w:val="20"/>
              </w:rPr>
              <w:t>The International Classification of Diseases, 9th Revision, Clinical Modification (ICD-9-CM), Volumes I, II (diagnoses) and III (procedures) describes the classification of morbidity and mortality information for statistical purposes and for the indexing of healthcare records by diseases and procedures. The ICD-9-CM codes can be used as the value of the Act.cd attribute.</w:t>
            </w:r>
          </w:p>
        </w:tc>
      </w:tr>
      <w:tr w:rsidR="006605C6" w:rsidRPr="00987EE3">
        <w:trPr>
          <w:trHeight w:val="2550"/>
        </w:trPr>
        <w:tc>
          <w:tcPr>
            <w:tcW w:w="2800" w:type="dxa"/>
            <w:tcBorders>
              <w:top w:val="nil"/>
              <w:left w:val="single" w:sz="4" w:space="0" w:color="000000"/>
              <w:bottom w:val="single" w:sz="4" w:space="0" w:color="000000"/>
              <w:right w:val="single" w:sz="4" w:space="0" w:color="000000"/>
            </w:tcBorders>
            <w:shd w:val="clear" w:color="auto" w:fill="auto"/>
          </w:tcPr>
          <w:p w:rsidR="006605C6" w:rsidRPr="00987EE3" w:rsidRDefault="006605C6" w:rsidP="009C0A2E">
            <w:pPr>
              <w:spacing w:after="0"/>
              <w:rPr>
                <w:rFonts w:ascii="Arial" w:hAnsi="Arial" w:cs="Arial"/>
                <w:sz w:val="20"/>
                <w:szCs w:val="20"/>
              </w:rPr>
            </w:pPr>
            <w:r w:rsidRPr="00987EE3">
              <w:rPr>
                <w:rFonts w:ascii="Arial" w:hAnsi="Arial" w:cs="Arial"/>
                <w:sz w:val="20"/>
                <w:szCs w:val="20"/>
              </w:rPr>
              <w:t>2.16.840.1.113883.6.104</w:t>
            </w:r>
          </w:p>
        </w:tc>
        <w:tc>
          <w:tcPr>
            <w:tcW w:w="2620" w:type="dxa"/>
            <w:tcBorders>
              <w:top w:val="nil"/>
              <w:left w:val="nil"/>
              <w:bottom w:val="single" w:sz="4" w:space="0" w:color="000000"/>
              <w:right w:val="single" w:sz="4" w:space="0" w:color="000000"/>
            </w:tcBorders>
            <w:shd w:val="clear" w:color="auto" w:fill="auto"/>
          </w:tcPr>
          <w:p w:rsidR="006605C6" w:rsidRPr="00987EE3" w:rsidRDefault="006605C6" w:rsidP="009C0A2E">
            <w:pPr>
              <w:spacing w:after="0"/>
              <w:rPr>
                <w:rFonts w:ascii="Arial" w:hAnsi="Arial" w:cs="Arial"/>
                <w:sz w:val="20"/>
                <w:szCs w:val="20"/>
              </w:rPr>
            </w:pPr>
            <w:r w:rsidRPr="00987EE3">
              <w:rPr>
                <w:rFonts w:ascii="Arial" w:hAnsi="Arial" w:cs="Arial"/>
                <w:sz w:val="20"/>
                <w:szCs w:val="20"/>
              </w:rPr>
              <w:t>ICD-9CM (procedure codes)</w:t>
            </w:r>
          </w:p>
        </w:tc>
        <w:tc>
          <w:tcPr>
            <w:tcW w:w="3960" w:type="dxa"/>
            <w:tcBorders>
              <w:top w:val="nil"/>
              <w:left w:val="nil"/>
              <w:bottom w:val="single" w:sz="4" w:space="0" w:color="000000"/>
              <w:right w:val="single" w:sz="4" w:space="0" w:color="000000"/>
            </w:tcBorders>
            <w:shd w:val="clear" w:color="auto" w:fill="auto"/>
          </w:tcPr>
          <w:p w:rsidR="006605C6" w:rsidRPr="00987EE3" w:rsidRDefault="006605C6" w:rsidP="009C0A2E">
            <w:pPr>
              <w:spacing w:after="0"/>
              <w:rPr>
                <w:rFonts w:ascii="Arial" w:hAnsi="Arial" w:cs="Arial"/>
                <w:sz w:val="20"/>
                <w:szCs w:val="20"/>
              </w:rPr>
            </w:pPr>
            <w:r w:rsidRPr="00987EE3">
              <w:rPr>
                <w:rFonts w:ascii="Arial" w:hAnsi="Arial" w:cs="Arial"/>
                <w:sz w:val="20"/>
                <w:szCs w:val="20"/>
              </w:rPr>
              <w:t>The International Classification of Diseases, 9th Revision, Clinical Modification (ICD-9-CM), Volumes I, II (diagnoses) and III (procedures) describes the classification of morbidity and mortality information for statistical purposes and for the indexing of healthcare records by diseases and procedures. The ICD-9-CM codes can be used as the value of the Act.cd attribute.</w:t>
            </w:r>
          </w:p>
        </w:tc>
      </w:tr>
      <w:tr w:rsidR="00987EE3" w:rsidRPr="00987EE3">
        <w:trPr>
          <w:trHeight w:val="1020"/>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2.16.840.1.113883.6.3</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ICD10</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International Classification of Diseases revision 10 (ICD 10) Note this does NOT have the CM changes, and is specifically for international use.</w:t>
            </w:r>
          </w:p>
        </w:tc>
      </w:tr>
      <w:tr w:rsidR="00987EE3" w:rsidRPr="00987EE3">
        <w:trPr>
          <w:trHeight w:val="2295"/>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2.16.840.1.113883.6.4</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ICD10PCS</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The International Classification of Diseases, 10th Revision, Procedure Coding System (ICD-10-PCS), describes the classification of inpatient procedures for statistical purposes and for the indexing of healthcare records by procedures. The ICD-10-PCS codes can be used as the value of the Act.cd attribute</w:t>
            </w:r>
          </w:p>
        </w:tc>
      </w:tr>
      <w:tr w:rsidR="003E6D1C" w:rsidRPr="00987EE3">
        <w:trPr>
          <w:trHeight w:val="2040"/>
        </w:trPr>
        <w:tc>
          <w:tcPr>
            <w:tcW w:w="2800" w:type="dxa"/>
            <w:tcBorders>
              <w:top w:val="nil"/>
              <w:left w:val="single" w:sz="4" w:space="0" w:color="000000"/>
              <w:bottom w:val="single" w:sz="4" w:space="0" w:color="000000"/>
              <w:right w:val="single" w:sz="4" w:space="0" w:color="000000"/>
            </w:tcBorders>
            <w:shd w:val="clear" w:color="auto" w:fill="auto"/>
          </w:tcPr>
          <w:p w:rsidR="003E6D1C" w:rsidRPr="00987EE3" w:rsidRDefault="003E6D1C" w:rsidP="009C0A2E">
            <w:pPr>
              <w:spacing w:after="0"/>
              <w:rPr>
                <w:rFonts w:ascii="Arial" w:hAnsi="Arial" w:cs="Arial"/>
                <w:sz w:val="20"/>
                <w:szCs w:val="20"/>
              </w:rPr>
            </w:pPr>
            <w:r w:rsidRPr="00987EE3">
              <w:rPr>
                <w:rFonts w:ascii="Arial" w:hAnsi="Arial" w:cs="Arial"/>
                <w:sz w:val="20"/>
                <w:szCs w:val="20"/>
              </w:rPr>
              <w:t>2.16.840.1.113883.6.90</w:t>
            </w:r>
          </w:p>
        </w:tc>
        <w:tc>
          <w:tcPr>
            <w:tcW w:w="2620" w:type="dxa"/>
            <w:tcBorders>
              <w:top w:val="nil"/>
              <w:left w:val="nil"/>
              <w:bottom w:val="single" w:sz="4" w:space="0" w:color="000000"/>
              <w:right w:val="single" w:sz="4" w:space="0" w:color="000000"/>
            </w:tcBorders>
            <w:shd w:val="clear" w:color="auto" w:fill="auto"/>
          </w:tcPr>
          <w:p w:rsidR="003E6D1C" w:rsidRPr="00987EE3" w:rsidRDefault="003E6D1C" w:rsidP="009C0A2E">
            <w:pPr>
              <w:spacing w:after="0"/>
              <w:rPr>
                <w:rFonts w:ascii="Arial" w:hAnsi="Arial" w:cs="Arial"/>
                <w:sz w:val="20"/>
                <w:szCs w:val="20"/>
              </w:rPr>
            </w:pPr>
            <w:r w:rsidRPr="00987EE3">
              <w:rPr>
                <w:rFonts w:ascii="Arial" w:hAnsi="Arial" w:cs="Arial"/>
                <w:sz w:val="20"/>
                <w:szCs w:val="20"/>
              </w:rPr>
              <w:t>ICD10CM</w:t>
            </w:r>
          </w:p>
        </w:tc>
        <w:tc>
          <w:tcPr>
            <w:tcW w:w="3960" w:type="dxa"/>
            <w:tcBorders>
              <w:top w:val="nil"/>
              <w:left w:val="nil"/>
              <w:bottom w:val="single" w:sz="4" w:space="0" w:color="000000"/>
              <w:right w:val="single" w:sz="4" w:space="0" w:color="000000"/>
            </w:tcBorders>
            <w:shd w:val="clear" w:color="auto" w:fill="auto"/>
          </w:tcPr>
          <w:p w:rsidR="003E6D1C" w:rsidRPr="00987EE3" w:rsidRDefault="003E6D1C" w:rsidP="009C0A2E">
            <w:pPr>
              <w:spacing w:after="0"/>
              <w:rPr>
                <w:rFonts w:ascii="Arial" w:hAnsi="Arial" w:cs="Arial"/>
                <w:sz w:val="20"/>
                <w:szCs w:val="20"/>
              </w:rPr>
            </w:pPr>
            <w:r w:rsidRPr="00987EE3">
              <w:rPr>
                <w:rFonts w:ascii="Arial" w:hAnsi="Arial" w:cs="Arial"/>
                <w:sz w:val="20"/>
                <w:szCs w:val="20"/>
              </w:rPr>
              <w:t>The International Classification of Diseases, 10th Revision, Clinical Modification (ICD-10-CM), describes the classification of morbidity and mortality information for statistical purposes and for the indexing of healthcare records by diseases. The ICD-10-CM codes can be used as the value of the Act.cd attribute.</w:t>
            </w:r>
          </w:p>
        </w:tc>
      </w:tr>
      <w:tr w:rsidR="003E6D1C" w:rsidRPr="00987EE3">
        <w:trPr>
          <w:trHeight w:val="255"/>
        </w:trPr>
        <w:tc>
          <w:tcPr>
            <w:tcW w:w="2800" w:type="dxa"/>
            <w:tcBorders>
              <w:top w:val="nil"/>
              <w:left w:val="single" w:sz="4" w:space="0" w:color="000000"/>
              <w:bottom w:val="single" w:sz="4" w:space="0" w:color="000000"/>
              <w:right w:val="single" w:sz="4" w:space="0" w:color="000000"/>
            </w:tcBorders>
            <w:shd w:val="clear" w:color="auto" w:fill="auto"/>
          </w:tcPr>
          <w:p w:rsidR="003E6D1C" w:rsidRPr="00987EE3" w:rsidRDefault="003E6D1C" w:rsidP="009C0A2E">
            <w:pPr>
              <w:spacing w:after="0"/>
              <w:rPr>
                <w:rFonts w:ascii="Arial" w:hAnsi="Arial" w:cs="Arial"/>
                <w:sz w:val="20"/>
                <w:szCs w:val="20"/>
              </w:rPr>
            </w:pPr>
            <w:r w:rsidRPr="00987EE3">
              <w:rPr>
                <w:rFonts w:ascii="Arial" w:hAnsi="Arial" w:cs="Arial"/>
                <w:sz w:val="20"/>
                <w:szCs w:val="20"/>
              </w:rPr>
              <w:t>2.16.840.1.113883.6.94</w:t>
            </w:r>
          </w:p>
        </w:tc>
        <w:tc>
          <w:tcPr>
            <w:tcW w:w="2620" w:type="dxa"/>
            <w:tcBorders>
              <w:top w:val="nil"/>
              <w:left w:val="nil"/>
              <w:bottom w:val="single" w:sz="4" w:space="0" w:color="000000"/>
              <w:right w:val="single" w:sz="4" w:space="0" w:color="000000"/>
            </w:tcBorders>
            <w:shd w:val="clear" w:color="auto" w:fill="auto"/>
          </w:tcPr>
          <w:p w:rsidR="003E6D1C" w:rsidRPr="00987EE3" w:rsidRDefault="003E6D1C" w:rsidP="009C0A2E">
            <w:pPr>
              <w:spacing w:after="0"/>
              <w:rPr>
                <w:rFonts w:ascii="Arial" w:hAnsi="Arial" w:cs="Arial"/>
                <w:sz w:val="20"/>
                <w:szCs w:val="20"/>
              </w:rPr>
            </w:pPr>
            <w:r w:rsidRPr="00987EE3">
              <w:rPr>
                <w:rFonts w:ascii="Arial" w:hAnsi="Arial" w:cs="Arial"/>
                <w:sz w:val="20"/>
                <w:szCs w:val="20"/>
              </w:rPr>
              <w:t>ICD10-Ca</w:t>
            </w:r>
          </w:p>
        </w:tc>
        <w:tc>
          <w:tcPr>
            <w:tcW w:w="3960" w:type="dxa"/>
            <w:tcBorders>
              <w:top w:val="nil"/>
              <w:left w:val="nil"/>
              <w:bottom w:val="single" w:sz="4" w:space="0" w:color="000000"/>
              <w:right w:val="single" w:sz="4" w:space="0" w:color="000000"/>
            </w:tcBorders>
            <w:shd w:val="clear" w:color="auto" w:fill="auto"/>
          </w:tcPr>
          <w:p w:rsidR="003E6D1C" w:rsidRPr="00987EE3" w:rsidRDefault="003E6D1C" w:rsidP="009C0A2E">
            <w:pPr>
              <w:spacing w:after="0"/>
              <w:rPr>
                <w:rFonts w:ascii="Arial" w:hAnsi="Arial" w:cs="Arial"/>
                <w:sz w:val="20"/>
                <w:szCs w:val="20"/>
              </w:rPr>
            </w:pPr>
            <w:r w:rsidRPr="00987EE3">
              <w:rPr>
                <w:rFonts w:ascii="Arial" w:hAnsi="Arial" w:cs="Arial"/>
                <w:sz w:val="20"/>
                <w:szCs w:val="20"/>
              </w:rPr>
              <w:t>ICD10 with Canadian modifications</w:t>
            </w:r>
          </w:p>
        </w:tc>
      </w:tr>
      <w:tr w:rsidR="00987EE3" w:rsidRPr="00987EE3">
        <w:trPr>
          <w:trHeight w:val="510"/>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2.16.840.1.113883.6.12</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C4</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American Medical Association’s Current Procedure Terminology 4 (CPT-4) codes.</w:t>
            </w:r>
          </w:p>
        </w:tc>
      </w:tr>
      <w:tr w:rsidR="00987EE3" w:rsidRPr="00987EE3">
        <w:trPr>
          <w:trHeight w:val="1970"/>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lastRenderedPageBreak/>
              <w:t>2.16.840.1.113883.6.26</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MEDCIN</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MEDCIN contains more than 175,000 clinical data elements arranged in a hierarchy, with each item having weighted links to relevant diagnoses. The clinical data elements are organized into six basic termtypes designed to accommodate information relevant to a clinical encounter.</w:t>
            </w:r>
          </w:p>
        </w:tc>
      </w:tr>
      <w:tr w:rsidR="00987EE3" w:rsidRPr="00987EE3">
        <w:trPr>
          <w:trHeight w:val="255"/>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2.16.840.1.113883.6.42</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I9</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ICD9</w:t>
            </w:r>
          </w:p>
        </w:tc>
      </w:tr>
      <w:tr w:rsidR="00987EE3" w:rsidRPr="00987EE3">
        <w:trPr>
          <w:trHeight w:val="255"/>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2.16.840.1.113883.6.69</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NDC</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National drug codes</w:t>
            </w:r>
          </w:p>
        </w:tc>
      </w:tr>
      <w:tr w:rsidR="00987EE3" w:rsidRPr="00987EE3">
        <w:trPr>
          <w:trHeight w:val="1530"/>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2.16.1</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ISO3166-1</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ISO 3166-1 2 Country codes. Note that ISO 3166-1 has numeric. 2-character, and 3-characters codes (synonyms), but HL7 has agreed that only the 2-character form is to be used (In v3 this will be done using value set machinery).</w:t>
            </w:r>
          </w:p>
        </w:tc>
      </w:tr>
      <w:tr w:rsidR="00987EE3" w:rsidRPr="00987EE3">
        <w:trPr>
          <w:trHeight w:val="255"/>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2.16.2</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ISO3166-2</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ISO 3166-2 Country subdivision codes.</w:t>
            </w:r>
          </w:p>
        </w:tc>
      </w:tr>
      <w:tr w:rsidR="00987EE3" w:rsidRPr="00987EE3">
        <w:trPr>
          <w:trHeight w:val="510"/>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2.16.840.1.113883.6.86</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UMLS</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UMLS codes as CUIs making up the values in a coding system</w:t>
            </w:r>
          </w:p>
        </w:tc>
      </w:tr>
      <w:tr w:rsidR="00987EE3" w:rsidRPr="00987EE3">
        <w:trPr>
          <w:trHeight w:val="2987"/>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2.16.840.1.113883.6.88</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RxNorm</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 xml:space="preserve">RxNorm provides standard names for clinical drugs (active ingredient + strength + dose form) and for dose forms as administered to a patient. It provides links from clinical drugs, both branded and generic, to their active ingredients, drug components (active ingredient + strength), and related brand names. NDCs (National Drug Codes) for specific drug products (where there are often many NDC codes for a single product) are linked to that product in RxNorm. </w:t>
            </w:r>
          </w:p>
        </w:tc>
      </w:tr>
      <w:tr w:rsidR="00987EE3" w:rsidRPr="00987EE3">
        <w:trPr>
          <w:trHeight w:val="1799"/>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2.16.840.1.113883.6.96</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SNOMED-CT</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smartTag w:uri="urn:schemas-microsoft-com:office:smarttags" w:element="Street">
              <w:smartTag w:uri="urn:schemas-microsoft-com:office:smarttags" w:element="address">
                <w:r w:rsidRPr="00987EE3">
                  <w:rPr>
                    <w:rFonts w:ascii="Arial" w:hAnsi="Arial" w:cs="Arial"/>
                    <w:sz w:val="20"/>
                    <w:szCs w:val="20"/>
                  </w:rPr>
                  <w:t>SNOMED CT</w:t>
                </w:r>
              </w:smartTag>
            </w:smartTag>
            <w:r w:rsidRPr="00987EE3">
              <w:rPr>
                <w:rFonts w:ascii="Arial" w:hAnsi="Arial" w:cs="Arial"/>
                <w:sz w:val="20"/>
                <w:szCs w:val="20"/>
              </w:rPr>
              <w:t xml:space="preserve"> is a concept-based, scientifically validated terminology that provides a unique and permanent concept identifier that can be included in multiple HL7 data types including CD and CE. </w:t>
            </w:r>
            <w:smartTag w:uri="urn:schemas-microsoft-com:office:smarttags" w:element="Street">
              <w:smartTag w:uri="urn:schemas-microsoft-com:office:smarttags" w:element="address">
                <w:r w:rsidRPr="00987EE3">
                  <w:rPr>
                    <w:rFonts w:ascii="Arial" w:hAnsi="Arial" w:cs="Arial"/>
                    <w:sz w:val="20"/>
                    <w:szCs w:val="20"/>
                  </w:rPr>
                  <w:t>SNOMED CT</w:t>
                </w:r>
              </w:smartTag>
            </w:smartTag>
            <w:r w:rsidRPr="00987EE3">
              <w:rPr>
                <w:rFonts w:ascii="Arial" w:hAnsi="Arial" w:cs="Arial"/>
                <w:sz w:val="20"/>
                <w:szCs w:val="20"/>
              </w:rPr>
              <w:t xml:space="preserve">'s concepts are interrelated hierarchically and using description logic. </w:t>
            </w:r>
          </w:p>
        </w:tc>
      </w:tr>
      <w:tr w:rsidR="00987EE3" w:rsidRPr="00987EE3">
        <w:trPr>
          <w:trHeight w:val="1275"/>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2.16.840.1.113883.6.99</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ISO639-1</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Codes for the Representation of Names of Languages Part 1: Alpha-2 Code. Used as part of the IETF 3066 specification for languages throughout the HL7 specification.</w:t>
            </w:r>
          </w:p>
        </w:tc>
      </w:tr>
      <w:tr w:rsidR="00987EE3" w:rsidRPr="00987EE3">
        <w:trPr>
          <w:trHeight w:val="1275"/>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2.16.840.1.113883.6.100</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ISO639-2</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Codes for the Representation of Names of Languages Part 2: Alpha-3 Code. Used as part of the IETF 3066 specification for languages throughout the HL7 specification.</w:t>
            </w:r>
          </w:p>
        </w:tc>
      </w:tr>
      <w:tr w:rsidR="00987EE3" w:rsidRPr="00987EE3">
        <w:trPr>
          <w:trHeight w:val="765"/>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lastRenderedPageBreak/>
              <w:t>2.16.840.1.113883.6.101</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NUCC Provider Codes</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Codes from the National Uniform Claim Committee for Provider Types (Provider Taxonomy)</w:t>
            </w:r>
          </w:p>
        </w:tc>
      </w:tr>
      <w:tr w:rsidR="00987EE3" w:rsidRPr="00987EE3">
        <w:trPr>
          <w:trHeight w:val="1530"/>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2.16.840.1.113883.6.164.1</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MDREA</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 xml:space="preserve">Medical Dictionary for Regulatory Activities Terminology (MedDRA), American English Equivalents with expanded abbreviations, Version 7.0. </w:t>
            </w:r>
            <w:smartTag w:uri="urn:schemas-microsoft-com:office:smarttags" w:element="place">
              <w:smartTag w:uri="urn:schemas-microsoft-com:office:smarttags" w:element="City">
                <w:r w:rsidRPr="00987EE3">
                  <w:rPr>
                    <w:rFonts w:ascii="Arial" w:hAnsi="Arial" w:cs="Arial"/>
                    <w:sz w:val="20"/>
                    <w:szCs w:val="20"/>
                  </w:rPr>
                  <w:t>Bethesda</w:t>
                </w:r>
              </w:smartTag>
              <w:r w:rsidRPr="00987EE3">
                <w:rPr>
                  <w:rFonts w:ascii="Arial" w:hAnsi="Arial" w:cs="Arial"/>
                  <w:sz w:val="20"/>
                  <w:szCs w:val="20"/>
                </w:rPr>
                <w:t xml:space="preserve">, </w:t>
              </w:r>
              <w:smartTag w:uri="urn:schemas-microsoft-com:office:smarttags" w:element="State">
                <w:r w:rsidRPr="00987EE3">
                  <w:rPr>
                    <w:rFonts w:ascii="Arial" w:hAnsi="Arial" w:cs="Arial"/>
                    <w:sz w:val="20"/>
                    <w:szCs w:val="20"/>
                  </w:rPr>
                  <w:t>MD</w:t>
                </w:r>
              </w:smartTag>
            </w:smartTag>
            <w:r w:rsidRPr="00987EE3">
              <w:rPr>
                <w:rFonts w:ascii="Arial" w:hAnsi="Arial" w:cs="Arial"/>
                <w:sz w:val="20"/>
                <w:szCs w:val="20"/>
              </w:rPr>
              <w:t xml:space="preserve">: National Library of Medicine, </w:t>
            </w:r>
            <w:smartTag w:uri="urn:schemas-microsoft-com:office:smarttags" w:element="date">
              <w:smartTagPr>
                <w:attr w:name="Year" w:val="2004"/>
                <w:attr w:name="Day" w:val="1"/>
                <w:attr w:name="Month" w:val="3"/>
              </w:smartTagPr>
              <w:r w:rsidRPr="00987EE3">
                <w:rPr>
                  <w:rFonts w:ascii="Arial" w:hAnsi="Arial" w:cs="Arial"/>
                  <w:sz w:val="20"/>
                  <w:szCs w:val="20"/>
                </w:rPr>
                <w:t>March 1, 2004</w:t>
              </w:r>
            </w:smartTag>
            <w:r w:rsidRPr="00987EE3">
              <w:rPr>
                <w:rFonts w:ascii="Arial" w:hAnsi="Arial" w:cs="Arial"/>
                <w:sz w:val="20"/>
                <w:szCs w:val="20"/>
              </w:rPr>
              <w:t>.</w:t>
            </w:r>
          </w:p>
        </w:tc>
      </w:tr>
      <w:tr w:rsidR="00987EE3" w:rsidRPr="00987EE3">
        <w:trPr>
          <w:trHeight w:val="1275"/>
        </w:trPr>
        <w:tc>
          <w:tcPr>
            <w:tcW w:w="2800" w:type="dxa"/>
            <w:tcBorders>
              <w:top w:val="nil"/>
              <w:left w:val="single" w:sz="4" w:space="0" w:color="000000"/>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2.16.840.1.113883.6.209</w:t>
            </w:r>
          </w:p>
        </w:tc>
        <w:tc>
          <w:tcPr>
            <w:tcW w:w="262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NDFRT</w:t>
            </w:r>
          </w:p>
        </w:tc>
        <w:tc>
          <w:tcPr>
            <w:tcW w:w="3960" w:type="dxa"/>
            <w:tcBorders>
              <w:top w:val="nil"/>
              <w:left w:val="nil"/>
              <w:bottom w:val="single" w:sz="4" w:space="0" w:color="000000"/>
              <w:right w:val="single" w:sz="4" w:space="0" w:color="000000"/>
            </w:tcBorders>
            <w:shd w:val="clear" w:color="auto" w:fill="auto"/>
          </w:tcPr>
          <w:p w:rsidR="00987EE3" w:rsidRPr="00987EE3" w:rsidRDefault="00987EE3" w:rsidP="00987EE3">
            <w:pPr>
              <w:spacing w:after="0"/>
              <w:rPr>
                <w:rFonts w:ascii="Arial" w:hAnsi="Arial" w:cs="Arial"/>
                <w:sz w:val="20"/>
                <w:szCs w:val="20"/>
              </w:rPr>
            </w:pPr>
            <w:r w:rsidRPr="00987EE3">
              <w:rPr>
                <w:rFonts w:ascii="Arial" w:hAnsi="Arial" w:cs="Arial"/>
                <w:sz w:val="20"/>
                <w:szCs w:val="20"/>
              </w:rPr>
              <w:t xml:space="preserve">National Drug File - Reference Terminology, 2004_01. </w:t>
            </w:r>
            <w:smartTag w:uri="urn:schemas-microsoft-com:office:smarttags" w:element="City">
              <w:r w:rsidRPr="00987EE3">
                <w:rPr>
                  <w:rFonts w:ascii="Arial" w:hAnsi="Arial" w:cs="Arial"/>
                  <w:sz w:val="20"/>
                  <w:szCs w:val="20"/>
                </w:rPr>
                <w:t>Washington</w:t>
              </w:r>
            </w:smartTag>
            <w:r w:rsidRPr="00987EE3">
              <w:rPr>
                <w:rFonts w:ascii="Arial" w:hAnsi="Arial" w:cs="Arial"/>
                <w:sz w:val="20"/>
                <w:szCs w:val="20"/>
              </w:rPr>
              <w:t xml:space="preserve">, </w:t>
            </w:r>
            <w:smartTag w:uri="urn:schemas-microsoft-com:office:smarttags" w:element="State">
              <w:r w:rsidRPr="00987EE3">
                <w:rPr>
                  <w:rFonts w:ascii="Arial" w:hAnsi="Arial" w:cs="Arial"/>
                  <w:sz w:val="20"/>
                  <w:szCs w:val="20"/>
                </w:rPr>
                <w:t>DC</w:t>
              </w:r>
            </w:smartTag>
            <w:r w:rsidRPr="00987EE3">
              <w:rPr>
                <w:rFonts w:ascii="Arial" w:hAnsi="Arial" w:cs="Arial"/>
                <w:sz w:val="20"/>
                <w:szCs w:val="20"/>
              </w:rPr>
              <w:t xml:space="preserve">: </w:t>
            </w:r>
            <w:smartTag w:uri="urn:schemas-microsoft-com:office:smarttags" w:element="place">
              <w:smartTag w:uri="urn:schemas-microsoft-com:office:smarttags" w:element="country-region">
                <w:r w:rsidRPr="00987EE3">
                  <w:rPr>
                    <w:rFonts w:ascii="Arial" w:hAnsi="Arial" w:cs="Arial"/>
                    <w:sz w:val="20"/>
                    <w:szCs w:val="20"/>
                  </w:rPr>
                  <w:t>U.S.</w:t>
                </w:r>
              </w:smartTag>
            </w:smartTag>
            <w:r w:rsidRPr="00987EE3">
              <w:rPr>
                <w:rFonts w:ascii="Arial" w:hAnsi="Arial" w:cs="Arial"/>
                <w:sz w:val="20"/>
                <w:szCs w:val="20"/>
              </w:rPr>
              <w:t xml:space="preserve"> Department of Veterans Affairs, Veterans Health Administration, January 2004.</w:t>
            </w:r>
          </w:p>
        </w:tc>
      </w:tr>
    </w:tbl>
    <w:p w:rsidR="00987EE3" w:rsidRPr="007A2A43" w:rsidRDefault="00987EE3" w:rsidP="007A2A43"/>
    <w:p w:rsidR="003162F4" w:rsidRDefault="007A2A43" w:rsidP="007A2A43">
      <w:pPr>
        <w:pStyle w:val="Heading2"/>
      </w:pPr>
      <w:bookmarkStart w:id="346" w:name="_Resources"/>
      <w:bookmarkStart w:id="347" w:name="_Toc181163909"/>
      <w:bookmarkEnd w:id="346"/>
      <w:r>
        <w:t>Resources</w:t>
      </w:r>
      <w:bookmarkEnd w:id="347"/>
    </w:p>
    <w:p w:rsidR="00843E9D" w:rsidRDefault="00843E9D" w:rsidP="00843E9D">
      <w:pPr>
        <w:pStyle w:val="BodyText"/>
        <w:rPr>
          <w:i/>
        </w:rPr>
      </w:pPr>
      <w:r>
        <w:t>This appendix lists specifications, articles</w:t>
      </w:r>
      <w:r w:rsidR="00ED50DA">
        <w:t>,</w:t>
      </w:r>
      <w:r>
        <w:t xml:space="preserve"> and web resources for the CCD implementer. It also links to the two sample XML files supplied with this </w:t>
      </w:r>
      <w:r>
        <w:rPr>
          <w:i/>
        </w:rPr>
        <w:t>Guide.</w:t>
      </w:r>
    </w:p>
    <w:p w:rsidR="00843E9D" w:rsidRDefault="00843E9D" w:rsidP="00843E9D">
      <w:pPr>
        <w:pStyle w:val="Heading3"/>
      </w:pPr>
      <w:bookmarkStart w:id="348" w:name="_Specifications"/>
      <w:bookmarkStart w:id="349" w:name="_Specifications_and_Profiles"/>
      <w:bookmarkStart w:id="350" w:name="_Toc181163910"/>
      <w:bookmarkEnd w:id="348"/>
      <w:bookmarkEnd w:id="349"/>
      <w:r>
        <w:t>Specifications</w:t>
      </w:r>
      <w:r w:rsidR="00496760">
        <w:t xml:space="preserve"> and Profiles</w:t>
      </w:r>
      <w:bookmarkEnd w:id="350"/>
    </w:p>
    <w:p w:rsidR="00176245" w:rsidRDefault="00737CFB" w:rsidP="004D3955">
      <w:pPr>
        <w:pStyle w:val="BodyText"/>
      </w:pPr>
      <w:r>
        <w:t xml:space="preserve">The two pertinent specifications are CCD and CDA, listed below. Copies of the specifications are available without charge to members of HL7 and for a fee of $50 </w:t>
      </w:r>
      <w:r w:rsidR="0003657A">
        <w:t xml:space="preserve">for nonmembers </w:t>
      </w:r>
      <w:r>
        <w:t xml:space="preserve">through the </w:t>
      </w:r>
      <w:hyperlink r:id="rId38" w:history="1">
        <w:r w:rsidRPr="00ED50DA">
          <w:rPr>
            <w:rStyle w:val="Hyperlink"/>
          </w:rPr>
          <w:t>HL7 online bo</w:t>
        </w:r>
        <w:r w:rsidRPr="00ED50DA">
          <w:rPr>
            <w:rStyle w:val="Hyperlink"/>
          </w:rPr>
          <w:t>o</w:t>
        </w:r>
        <w:r w:rsidRPr="00ED50DA">
          <w:rPr>
            <w:rStyle w:val="Hyperlink"/>
          </w:rPr>
          <w:t>kstore</w:t>
        </w:r>
      </w:hyperlink>
      <w:r>
        <w:t>.</w:t>
      </w:r>
    </w:p>
    <w:p w:rsidR="004D3955" w:rsidRPr="004D3955" w:rsidRDefault="004D3955" w:rsidP="004D3955">
      <w:pPr>
        <w:pStyle w:val="BodyText"/>
      </w:pPr>
      <w:r w:rsidRPr="004D3955">
        <w:t>Dolin RH, Alschuler L, Beebe C, Boone KW, Geimer R, Giannone G, et al</w:t>
      </w:r>
      <w:r>
        <w:t xml:space="preserve">, </w:t>
      </w:r>
      <w:r w:rsidRPr="004D3955">
        <w:t xml:space="preserve">(Editors). HL7 Implementation Guide: CDA </w:t>
      </w:r>
      <w:r w:rsidR="004A4CF0">
        <w:t>Release 2</w:t>
      </w:r>
      <w:r w:rsidRPr="004D3955">
        <w:t xml:space="preserve"> - Continuity of Care</w:t>
      </w:r>
      <w:r>
        <w:t xml:space="preserve"> </w:t>
      </w:r>
      <w:r w:rsidRPr="004D3955">
        <w:t>Document (CCD). April 200</w:t>
      </w:r>
      <w:r w:rsidR="00E44A16">
        <w:t xml:space="preserve">7. </w:t>
      </w:r>
      <w:smartTag w:uri="urn:schemas-microsoft-com:office:smarttags" w:element="place">
        <w:smartTag w:uri="urn:schemas-microsoft-com:office:smarttags" w:element="City">
          <w:r w:rsidRPr="004D3955">
            <w:t>Ann Arbor</w:t>
          </w:r>
        </w:smartTag>
        <w:r w:rsidRPr="004D3955">
          <w:t xml:space="preserve">, </w:t>
        </w:r>
        <w:smartTag w:uri="urn:schemas-microsoft-com:office:smarttags" w:element="State">
          <w:r w:rsidRPr="004D3955">
            <w:t>Mich.</w:t>
          </w:r>
        </w:smartTag>
      </w:smartTag>
      <w:r w:rsidRPr="004D3955">
        <w:t xml:space="preserve">: Health Level Seven, Inc. </w:t>
      </w:r>
      <w:r w:rsidR="00253930">
        <w:t>A</w:t>
      </w:r>
      <w:r w:rsidR="00176245" w:rsidRPr="008857B2">
        <w:t>vailable at</w:t>
      </w:r>
      <w:r w:rsidR="00253930">
        <w:t>:</w:t>
      </w:r>
      <w:r w:rsidR="00253930">
        <w:br/>
      </w:r>
      <w:hyperlink r:id="rId39" w:history="1">
        <w:r w:rsidR="00176245" w:rsidRPr="008857B2">
          <w:rPr>
            <w:rStyle w:val="Hyperlink"/>
          </w:rPr>
          <w:t>http://www.hl7.org/library/General/HL7_CCD_final.zip</w:t>
        </w:r>
      </w:hyperlink>
      <w:r w:rsidR="00D1587C">
        <w:t>.</w:t>
      </w:r>
    </w:p>
    <w:p w:rsidR="00F53676" w:rsidRPr="00882464" w:rsidRDefault="00F53676" w:rsidP="00F53676">
      <w:pPr>
        <w:pStyle w:val="BodyText"/>
        <w:rPr>
          <w:lang w:val="fr-FR"/>
        </w:rPr>
      </w:pPr>
      <w:r w:rsidRPr="00F53676">
        <w:t>Dolin RH, Alschuler L, Boyer S, Beebe C, Behlen FM, Biron PV, Shabo A</w:t>
      </w:r>
      <w:r>
        <w:t xml:space="preserve">, </w:t>
      </w:r>
      <w:r w:rsidRPr="00F53676">
        <w:t xml:space="preserve">(Editors). HL7 Clinical Document Architecture, </w:t>
      </w:r>
      <w:r w:rsidR="004A4CF0">
        <w:t>Release 2</w:t>
      </w:r>
      <w:r w:rsidRPr="00F53676">
        <w:t>.0. ANSI-approved</w:t>
      </w:r>
      <w:r>
        <w:t xml:space="preserve"> </w:t>
      </w:r>
      <w:r w:rsidRPr="00F53676">
        <w:t xml:space="preserve">HL7 Standard; May 2005. </w:t>
      </w:r>
      <w:smartTag w:uri="urn:schemas-microsoft-com:office:smarttags" w:element="place">
        <w:smartTag w:uri="urn:schemas-microsoft-com:office:smarttags" w:element="City">
          <w:r w:rsidRPr="00F53676">
            <w:t>Ann Arbor</w:t>
          </w:r>
        </w:smartTag>
        <w:r w:rsidRPr="00F53676">
          <w:t xml:space="preserve">, </w:t>
        </w:r>
        <w:smartTag w:uri="urn:schemas-microsoft-com:office:smarttags" w:element="State">
          <w:r w:rsidRPr="00F53676">
            <w:t>Mich.</w:t>
          </w:r>
        </w:smartTag>
      </w:smartTag>
      <w:r w:rsidRPr="00F53676">
        <w:t>: Health Level Seven, Inc.</w:t>
      </w:r>
      <w:r w:rsidR="00253930">
        <w:t xml:space="preserve"> </w:t>
      </w:r>
      <w:r w:rsidR="00253930" w:rsidRPr="00882464">
        <w:rPr>
          <w:lang w:val="fr-FR"/>
        </w:rPr>
        <w:t>A</w:t>
      </w:r>
      <w:r w:rsidRPr="00882464">
        <w:rPr>
          <w:lang w:val="fr-FR"/>
        </w:rPr>
        <w:t>vailable at</w:t>
      </w:r>
      <w:r w:rsidR="00253930" w:rsidRPr="00882464">
        <w:rPr>
          <w:lang w:val="fr-FR"/>
        </w:rPr>
        <w:t>:</w:t>
      </w:r>
      <w:r w:rsidR="00253930" w:rsidRPr="00882464">
        <w:rPr>
          <w:lang w:val="fr-FR"/>
        </w:rPr>
        <w:br/>
      </w:r>
      <w:hyperlink r:id="rId40" w:history="1">
        <w:r w:rsidRPr="00882464">
          <w:rPr>
            <w:rStyle w:val="Hyperlink"/>
            <w:lang w:val="fr-FR"/>
          </w:rPr>
          <w:t>http://www.hl7.org/documentcenter/private/standards/cda/r2/cda_r2_normativewebedition.zip</w:t>
        </w:r>
      </w:hyperlink>
      <w:r w:rsidR="0003657A" w:rsidRPr="00882464">
        <w:rPr>
          <w:lang w:val="fr-FR"/>
        </w:rPr>
        <w:t>.</w:t>
      </w:r>
    </w:p>
    <w:p w:rsidR="00682634" w:rsidRDefault="0003657A" w:rsidP="00F53676">
      <w:pPr>
        <w:pStyle w:val="BodyText"/>
      </w:pPr>
      <w:r>
        <w:t>HL7 CDA4CDT Project Wiki Page</w:t>
      </w:r>
      <w:r w:rsidR="00682634">
        <w:t xml:space="preserve"> lists latest CDA4CDT Guides:</w:t>
      </w:r>
      <w:r w:rsidR="00253930">
        <w:br/>
      </w:r>
      <w:hyperlink r:id="rId41" w:history="1">
        <w:r w:rsidR="00682634" w:rsidRPr="005675CE">
          <w:rPr>
            <w:rStyle w:val="Hyperlink"/>
          </w:rPr>
          <w:t>http://informatics.mayo.edu/wiki/index.php/CDA_for_Common_Document_Types_%28CDA4CDT%29</w:t>
        </w:r>
      </w:hyperlink>
    </w:p>
    <w:p w:rsidR="0003657A" w:rsidRPr="0003657A" w:rsidRDefault="00496760" w:rsidP="00F53676">
      <w:pPr>
        <w:pStyle w:val="BodyText"/>
      </w:pPr>
      <w:r w:rsidRPr="00496760">
        <w:t>IHE Patient Care Coordin</w:t>
      </w:r>
      <w:r w:rsidR="00D1587C">
        <w:t>ation (PCC) Technical Framework:</w:t>
      </w:r>
      <w:r w:rsidR="00253930">
        <w:br/>
      </w:r>
      <w:r w:rsidR="0003657A">
        <w:fldChar w:fldCharType="begin"/>
      </w:r>
      <w:r w:rsidR="0003657A">
        <w:instrText xml:space="preserve"> HYPERLINK "</w:instrText>
      </w:r>
      <w:r w:rsidR="0003657A" w:rsidRPr="0003657A">
        <w:instrText>http://wiki.ihe.net/index.php?title=Patient_Care_Coordination_Technical_Framework.</w:instrText>
      </w:r>
    </w:p>
    <w:p w:rsidR="0003657A" w:rsidRPr="00675EC7" w:rsidRDefault="0003657A" w:rsidP="00F53676">
      <w:pPr>
        <w:pStyle w:val="BodyText"/>
        <w:rPr>
          <w:rStyle w:val="Hyperlink"/>
        </w:rPr>
      </w:pPr>
      <w:r>
        <w:instrText xml:space="preserve">" </w:instrText>
      </w:r>
      <w:r>
        <w:fldChar w:fldCharType="separate"/>
      </w:r>
      <w:r w:rsidRPr="00675EC7">
        <w:rPr>
          <w:rStyle w:val="Hyperlink"/>
        </w:rPr>
        <w:t>http://wiki.ihe.net/index.php?title=Patient_Care_Coordination_Technical_Framework</w:t>
      </w:r>
    </w:p>
    <w:p w:rsidR="00496760" w:rsidRPr="00987EE3" w:rsidRDefault="0003657A" w:rsidP="00F73065">
      <w:pPr>
        <w:pStyle w:val="BodyText"/>
        <w:rPr>
          <w:lang w:val="de-DE"/>
        </w:rPr>
      </w:pPr>
      <w:r>
        <w:fldChar w:fldCharType="end"/>
      </w:r>
      <w:r w:rsidR="00F73065" w:rsidRPr="00987EE3">
        <w:rPr>
          <w:lang w:val="de-DE"/>
        </w:rPr>
        <w:t>HITSP C32</w:t>
      </w:r>
      <w:r w:rsidR="00D1587C" w:rsidRPr="00987EE3">
        <w:rPr>
          <w:lang w:val="de-DE"/>
        </w:rPr>
        <w:t>:</w:t>
      </w:r>
      <w:r w:rsidR="00253930" w:rsidRPr="00987EE3">
        <w:rPr>
          <w:lang w:val="de-DE"/>
        </w:rPr>
        <w:br/>
      </w:r>
      <w:hyperlink r:id="rId42" w:history="1">
        <w:r w:rsidR="00F73065" w:rsidRPr="00987EE3">
          <w:rPr>
            <w:rStyle w:val="Hyperlink"/>
            <w:lang w:val="de-DE"/>
          </w:rPr>
          <w:t>http://publicaa.ansi.org/sites/apdl/Documents/Standards%20Activities/Healthcare%20Informatics%20Technology%20Standards%20Panel/Interoperability%20Specification/IS03%20-%20Consumer%20Empowerment%20V2.0/HITSP_v2.0_2007_C32%20-%20Registration%20and%20Medication%20History%20Document.pdf</w:t>
        </w:r>
      </w:hyperlink>
    </w:p>
    <w:p w:rsidR="00F73065" w:rsidRPr="00987EE3" w:rsidRDefault="00F73065" w:rsidP="00F53676">
      <w:pPr>
        <w:pStyle w:val="BodyText"/>
        <w:rPr>
          <w:lang w:val="de-DE"/>
        </w:rPr>
      </w:pPr>
    </w:p>
    <w:p w:rsidR="006158A5" w:rsidRDefault="006158A5" w:rsidP="006158A5">
      <w:pPr>
        <w:pStyle w:val="Heading3"/>
      </w:pPr>
      <w:bookmarkStart w:id="351" w:name="_Toc181163911"/>
      <w:r>
        <w:lastRenderedPageBreak/>
        <w:t>Articles</w:t>
      </w:r>
      <w:r w:rsidR="0018097E">
        <w:t xml:space="preserve"> and Reference Guides</w:t>
      </w:r>
      <w:bookmarkEnd w:id="351"/>
    </w:p>
    <w:p w:rsidR="003E370D" w:rsidRDefault="003E370D" w:rsidP="009D17A0">
      <w:pPr>
        <w:pStyle w:val="BodyText"/>
      </w:pPr>
      <w:r>
        <w:t xml:space="preserve">Following are citations for peer-reviewed articles on CCD and CDA. </w:t>
      </w:r>
      <w:r w:rsidR="002A1587">
        <w:t xml:space="preserve">In addition, </w:t>
      </w:r>
      <w:hyperlink r:id="rId43" w:history="1">
        <w:r w:rsidR="00CA7B64" w:rsidRPr="00CA7B64">
          <w:rPr>
            <w:rStyle w:val="Hyperlink"/>
          </w:rPr>
          <w:t>Alschuler Associates, LLC</w:t>
        </w:r>
      </w:hyperlink>
      <w:r w:rsidR="00CA7B64">
        <w:t>,</w:t>
      </w:r>
      <w:r w:rsidR="002A1587">
        <w:t xml:space="preserve"> maintains a </w:t>
      </w:r>
      <w:hyperlink r:id="rId44" w:history="1">
        <w:r w:rsidR="002A1587" w:rsidRPr="002A1587">
          <w:rPr>
            <w:rStyle w:val="Hyperlink"/>
          </w:rPr>
          <w:t>library</w:t>
        </w:r>
      </w:hyperlink>
      <w:r w:rsidR="002A1587">
        <w:t xml:space="preserve"> of trade press articles on CDA and CCD use and adoption.</w:t>
      </w:r>
    </w:p>
    <w:p w:rsidR="003E370D" w:rsidRDefault="003E370D" w:rsidP="009D17A0">
      <w:pPr>
        <w:pStyle w:val="BodyText"/>
      </w:pPr>
      <w:r>
        <w:t>Dolin RH, Giannone G, Schadow G; Enabling Joint Commission Medication Reconciliation Objectives with the HL7 / ASTM Continuity of Care Document Standard; AMIA 2007</w:t>
      </w:r>
      <w:r w:rsidR="0003657A">
        <w:t xml:space="preserve"> </w:t>
      </w:r>
      <w:r>
        <w:t xml:space="preserve">Fall </w:t>
      </w:r>
      <w:r w:rsidR="0003657A">
        <w:t>S</w:t>
      </w:r>
      <w:r>
        <w:t>ymposium Proceedings</w:t>
      </w:r>
      <w:r w:rsidR="0003657A">
        <w:t>.</w:t>
      </w:r>
    </w:p>
    <w:p w:rsidR="000F2DA7" w:rsidRDefault="000F2DA7" w:rsidP="009D17A0">
      <w:pPr>
        <w:pStyle w:val="BodyText"/>
      </w:pPr>
      <w:r>
        <w:t>Dolin RH, Alschuler L, Boyer S, Beebe C, Behlen FM, Biron PV, Shabo A.</w:t>
      </w:r>
      <w:r w:rsidR="006158A5">
        <w:t xml:space="preserve">, </w:t>
      </w:r>
      <w:r>
        <w:t xml:space="preserve">HL7 Clinical Document Architecture, </w:t>
      </w:r>
      <w:r w:rsidR="004A4CF0">
        <w:t>Release 2</w:t>
      </w:r>
      <w:r>
        <w:t>. J Am Med Inform Assoc.</w:t>
      </w:r>
      <w:r w:rsidR="006158A5">
        <w:t xml:space="preserve"> </w:t>
      </w:r>
      <w:r w:rsidR="0003657A">
        <w:t>2006;13:30</w:t>
      </w:r>
      <w:r w:rsidR="0003657A">
        <w:softHyphen/>
        <w:t>39</w:t>
      </w:r>
      <w:r w:rsidR="00253930">
        <w:t>. A</w:t>
      </w:r>
      <w:r w:rsidR="0003657A">
        <w:t>vailable at:</w:t>
      </w:r>
      <w:r w:rsidR="00253930">
        <w:br/>
      </w:r>
      <w:hyperlink r:id="rId45" w:history="1">
        <w:r>
          <w:rPr>
            <w:rStyle w:val="Hyperlink"/>
          </w:rPr>
          <w:t>http://www.jamia.org/cgi/reprint/13/1/30</w:t>
        </w:r>
      </w:hyperlink>
    </w:p>
    <w:p w:rsidR="000F2DA7" w:rsidRDefault="000F2DA7" w:rsidP="009D17A0">
      <w:pPr>
        <w:pStyle w:val="BodyText"/>
      </w:pPr>
      <w:r>
        <w:t>Kush R, Alschuler L, Ruggerri R, Cassells S, Gupta N, Bain L, Claise K,</w:t>
      </w:r>
      <w:r w:rsidR="006158A5">
        <w:t xml:space="preserve"> </w:t>
      </w:r>
      <w:r>
        <w:t>Shah M, Nahm M; The STARBRITE Proof-of-Concept Study; J</w:t>
      </w:r>
      <w:r w:rsidR="00E44A16">
        <w:t xml:space="preserve"> </w:t>
      </w:r>
      <w:r>
        <w:t>Am Med Inform</w:t>
      </w:r>
      <w:r w:rsidR="006158A5">
        <w:t xml:space="preserve"> </w:t>
      </w:r>
      <w:r>
        <w:t>Assoc. 2007;14:662-673. DOI 10.1197/jamia.M2157.</w:t>
      </w:r>
    </w:p>
    <w:p w:rsidR="00EB7EE0" w:rsidRPr="00882464" w:rsidRDefault="00EB7EE0" w:rsidP="009D17A0">
      <w:pPr>
        <w:pStyle w:val="BodyText"/>
      </w:pPr>
      <w:hyperlink r:id="rId46" w:history="1">
        <w:r w:rsidRPr="00EB7EE0">
          <w:rPr>
            <w:rStyle w:val="Hyperlink"/>
            <w:i/>
          </w:rPr>
          <w:t>The Clinical Document Architecture Quick Start Guide (CDA QSG)</w:t>
        </w:r>
      </w:hyperlink>
      <w:r>
        <w:t xml:space="preserve"> Alschuler Associates, LLC. </w:t>
      </w:r>
      <w:r w:rsidR="00253930" w:rsidRPr="00882464">
        <w:t>Available at:</w:t>
      </w:r>
      <w:r w:rsidR="00253930" w:rsidRPr="00882464">
        <w:br/>
      </w:r>
      <w:hyperlink r:id="rId47" w:history="1">
        <w:r w:rsidRPr="00882464">
          <w:rPr>
            <w:rStyle w:val="Hyperlink"/>
          </w:rPr>
          <w:t>http://www.alschulerassociates.com/cda/?topic=quick-start-guides</w:t>
        </w:r>
      </w:hyperlink>
      <w:r w:rsidRPr="00882464">
        <w:t xml:space="preserve"> </w:t>
      </w:r>
    </w:p>
    <w:p w:rsidR="000F2DA7" w:rsidRPr="00882464" w:rsidRDefault="000F2DA7" w:rsidP="000F2DA7"/>
    <w:p w:rsidR="00AF1F77" w:rsidRDefault="00AF1F77" w:rsidP="00AF1F77">
      <w:pPr>
        <w:pStyle w:val="Heading3"/>
      </w:pPr>
      <w:bookmarkStart w:id="352" w:name="_Web_Resources"/>
      <w:bookmarkStart w:id="353" w:name="_Toc181163912"/>
      <w:bookmarkEnd w:id="352"/>
      <w:r>
        <w:t>Web Resources</w:t>
      </w:r>
      <w:bookmarkEnd w:id="353"/>
    </w:p>
    <w:p w:rsidR="000F2DA7" w:rsidRDefault="00E516F2" w:rsidP="009D17A0">
      <w:pPr>
        <w:pStyle w:val="BodyText"/>
      </w:pPr>
      <w:r>
        <w:t>Following are some of the most useful sites for CCD implementers:</w:t>
      </w:r>
    </w:p>
    <w:p w:rsidR="00CA0026" w:rsidRPr="00CA0026" w:rsidRDefault="00CA0026" w:rsidP="00CA0026">
      <w:pPr>
        <w:pStyle w:val="BodyText"/>
        <w:numPr>
          <w:ilvl w:val="0"/>
          <w:numId w:val="5"/>
        </w:numPr>
      </w:pPr>
      <w:r>
        <w:t xml:space="preserve">CCD wiki: </w:t>
      </w:r>
      <w:r w:rsidRPr="00CA0026">
        <w:t xml:space="preserve">HL7 </w:t>
      </w:r>
      <w:r>
        <w:t xml:space="preserve">uses a </w:t>
      </w:r>
      <w:r w:rsidRPr="00CA0026">
        <w:t xml:space="preserve">Wiki site </w:t>
      </w:r>
      <w:r>
        <w:t xml:space="preserve">maintained by the Mayo Clinic. The CCD page contains the most recent set of validating rules, </w:t>
      </w:r>
      <w:r w:rsidR="00E44A16">
        <w:t>style sheets</w:t>
      </w:r>
      <w:r>
        <w:t xml:space="preserve"> and other information. See </w:t>
      </w:r>
      <w:hyperlink r:id="rId48" w:history="1">
        <w:r w:rsidRPr="00274949">
          <w:rPr>
            <w:rStyle w:val="Hyperlink"/>
          </w:rPr>
          <w:t>http://informatics.mayo.edu/wiki/index.php/Continuity_of_Care_Document_%28CCD%29</w:t>
        </w:r>
      </w:hyperlink>
      <w:r>
        <w:t xml:space="preserve"> and enter </w:t>
      </w:r>
      <w:r w:rsidRPr="00CA0026">
        <w:t xml:space="preserve">userid </w:t>
      </w:r>
      <w:r w:rsidR="00ED50DA">
        <w:t>“</w:t>
      </w:r>
      <w:r w:rsidRPr="00CA0026">
        <w:t>wiki</w:t>
      </w:r>
      <w:r w:rsidR="00ED50DA">
        <w:t>,”</w:t>
      </w:r>
      <w:r w:rsidRPr="00CA0026">
        <w:t xml:space="preserve"> pass</w:t>
      </w:r>
      <w:r>
        <w:t xml:space="preserve">word </w:t>
      </w:r>
      <w:r w:rsidR="00ED50DA">
        <w:t>“</w:t>
      </w:r>
      <w:r>
        <w:t>wikiwiki.</w:t>
      </w:r>
      <w:r w:rsidR="00ED50DA">
        <w:t>”</w:t>
      </w:r>
    </w:p>
    <w:p w:rsidR="00EC4978" w:rsidRDefault="00EC4978" w:rsidP="004C7408">
      <w:pPr>
        <w:pStyle w:val="BodyText"/>
        <w:numPr>
          <w:ilvl w:val="0"/>
          <w:numId w:val="5"/>
        </w:numPr>
      </w:pPr>
      <w:hyperlink r:id="rId49" w:history="1">
        <w:r w:rsidRPr="00EC4978">
          <w:rPr>
            <w:rStyle w:val="Hyperlink"/>
          </w:rPr>
          <w:t>Alschuler Associates, LLC</w:t>
        </w:r>
      </w:hyperlink>
      <w:r w:rsidR="00CA7B64">
        <w:t>,</w:t>
      </w:r>
      <w:r>
        <w:t xml:space="preserve"> maintains a CDA Validator at</w:t>
      </w:r>
      <w:r w:rsidR="005A1280">
        <w:t xml:space="preserve"> </w:t>
      </w:r>
      <w:hyperlink r:id="rId50" w:history="1">
        <w:r w:rsidRPr="005675CE">
          <w:rPr>
            <w:rStyle w:val="Hyperlink"/>
          </w:rPr>
          <w:t>http://www.alschulerassociates.com/validator/</w:t>
        </w:r>
      </w:hyperlink>
      <w:r w:rsidR="005A1280">
        <w:t>,</w:t>
      </w:r>
      <w:r>
        <w:t xml:space="preserve"> </w:t>
      </w:r>
      <w:r w:rsidR="00115A18">
        <w:t xml:space="preserve">which reads an uploaded file and produces a validation report. </w:t>
      </w:r>
      <w:r>
        <w:t xml:space="preserve">The Validator uses the latest CCD validation rules and also </w:t>
      </w:r>
      <w:r w:rsidR="00706D3E">
        <w:t>validates</w:t>
      </w:r>
      <w:r>
        <w:t xml:space="preserve"> other types of CDA documents, including the CDA4CDT H&amp;P, Consult Note and the CDC Healthcare Associated Infection Report.</w:t>
      </w:r>
    </w:p>
    <w:p w:rsidR="00FC2B4C" w:rsidRDefault="00CA0026" w:rsidP="004C7408">
      <w:pPr>
        <w:pStyle w:val="BodyText"/>
        <w:numPr>
          <w:ilvl w:val="0"/>
          <w:numId w:val="5"/>
        </w:numPr>
      </w:pPr>
      <w:r>
        <w:t xml:space="preserve">Structured Documents Technical Committee (SDTC) page: access from </w:t>
      </w:r>
      <w:hyperlink r:id="rId51" w:history="1">
        <w:r w:rsidR="00ED50DA">
          <w:rPr>
            <w:rStyle w:val="Hyperlink"/>
          </w:rPr>
          <w:t>www.hl7.org</w:t>
        </w:r>
      </w:hyperlink>
      <w:r>
        <w:t xml:space="preserve">, navigate to “Technical Committees” and look for SDTC. Note that the HL7 website is undergoing revision. This page holds SDTC mission, minutes, co-chair contact information, </w:t>
      </w:r>
      <w:r w:rsidR="00ED50DA">
        <w:t xml:space="preserve">and </w:t>
      </w:r>
      <w:r>
        <w:t xml:space="preserve">links to the listserv and documents and presentations used for CDA and CCD development and the development of related document specifications. </w:t>
      </w:r>
    </w:p>
    <w:p w:rsidR="004C7408" w:rsidRDefault="004C7408" w:rsidP="004C7408">
      <w:pPr>
        <w:pStyle w:val="BodyText"/>
        <w:numPr>
          <w:ilvl w:val="0"/>
          <w:numId w:val="5"/>
        </w:numPr>
      </w:pPr>
      <w:r>
        <w:t xml:space="preserve">XML: the source is </w:t>
      </w:r>
      <w:hyperlink r:id="rId52" w:history="1">
        <w:r w:rsidRPr="00274949">
          <w:rPr>
            <w:rStyle w:val="Hyperlink"/>
          </w:rPr>
          <w:t>www.w3.org</w:t>
        </w:r>
      </w:hyperlink>
      <w:r w:rsidR="005A1280">
        <w:t>.</w:t>
      </w:r>
    </w:p>
    <w:p w:rsidR="00F30D3E" w:rsidRDefault="004C7408" w:rsidP="00ED50DA">
      <w:pPr>
        <w:pStyle w:val="BodyText"/>
        <w:numPr>
          <w:ilvl w:val="0"/>
          <w:numId w:val="5"/>
        </w:numPr>
      </w:pPr>
      <w:r>
        <w:t xml:space="preserve">Schematron: For more information on Schematron and related applications, see </w:t>
      </w:r>
      <w:hyperlink r:id="rId53" w:history="1">
        <w:r w:rsidRPr="0006189C">
          <w:rPr>
            <w:rStyle w:val="Hyperlink"/>
          </w:rPr>
          <w:t>http://xml.ascc.net/schematron/</w:t>
        </w:r>
      </w:hyperlink>
      <w:r>
        <w:t>.</w:t>
      </w:r>
    </w:p>
    <w:p w:rsidR="00E340C6" w:rsidRDefault="009440CA" w:rsidP="006844C0">
      <w:pPr>
        <w:pStyle w:val="BodyText"/>
        <w:numPr>
          <w:ilvl w:val="0"/>
          <w:numId w:val="5"/>
        </w:numPr>
      </w:pPr>
      <w:r>
        <w:t>See the EHRVA “Tools” page for the Interoperability Roadmap, additional Quick Start Guides and other implementation aid</w:t>
      </w:r>
      <w:r w:rsidR="00253930">
        <w:t>s. Available at:</w:t>
      </w:r>
      <w:r w:rsidR="00253930">
        <w:br/>
      </w:r>
      <w:hyperlink r:id="rId54" w:history="1">
        <w:r w:rsidR="005A1280" w:rsidRPr="00045E9D">
          <w:rPr>
            <w:rStyle w:val="Hyperlink"/>
          </w:rPr>
          <w:t>http://himssehrva.org/ASP/tools.asp</w:t>
        </w:r>
      </w:hyperlink>
      <w:r w:rsidR="005A1280">
        <w:t xml:space="preserve">. </w:t>
      </w:r>
    </w:p>
    <w:sectPr w:rsidR="00E340C6" w:rsidSect="00FD7B82">
      <w:headerReference w:type="default" r:id="rId55"/>
      <w:footerReference w:type="default" r:id="rId56"/>
      <w:footerReference w:type="first" r:id="rId57"/>
      <w:pgSz w:w="12240" w:h="15840"/>
      <w:pgMar w:top="1440" w:right="907"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B95" w:rsidRDefault="00F87B95">
      <w:r>
        <w:separator/>
      </w:r>
    </w:p>
  </w:endnote>
  <w:endnote w:type="continuationSeparator" w:id="0">
    <w:p w:rsidR="00F87B95" w:rsidRDefault="00F87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Bookman Old Style">
    <w:panose1 w:val="02050604050505020204"/>
    <w:charset w:val="00"/>
    <w:family w:val="roman"/>
    <w:pitch w:val="variable"/>
    <w:sig w:usb0="00000287" w:usb1="00000000" w:usb2="00000000" w:usb3="00000000" w:csb0="0000009F" w:csb1="00000000"/>
  </w:font>
  <w:font w:name="?l?r ??’c">
    <w:altName w:val="MS PGothic"/>
    <w:panose1 w:val="00000000000000000000"/>
    <w:charset w:val="80"/>
    <w:family w:val="modern"/>
    <w:notTrueType/>
    <w:pitch w:val="default"/>
    <w:sig w:usb0="00000001" w:usb1="08070000" w:usb2="00000010" w:usb3="00000000" w:csb0="00020000" w:csb1="00000000"/>
  </w:font>
  <w:font w:name="LinePrinter">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86A" w:rsidRPr="003610A5" w:rsidRDefault="00A3386A" w:rsidP="00BA5717">
    <w:pPr>
      <w:pStyle w:val="Footer"/>
      <w:tabs>
        <w:tab w:val="clear" w:pos="4320"/>
        <w:tab w:val="clear" w:pos="8640"/>
        <w:tab w:val="center" w:pos="4680"/>
        <w:tab w:val="right" w:pos="9900"/>
      </w:tabs>
    </w:pPr>
    <w:r w:rsidRPr="00D71E82">
      <w:t>Version 1</w:t>
    </w:r>
    <w:r>
      <w:t>.0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rPr>
        <w:rStyle w:val="PageNumber"/>
      </w:rPr>
      <w:tab/>
      <w:t>November 1, 2007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86A" w:rsidRDefault="00A3386A" w:rsidP="00421941">
    <w:pPr>
      <w:pStyle w:val="TOC2"/>
      <w:rPr>
        <w:noProof/>
      </w:rPr>
    </w:pPr>
    <w:r>
      <w:rPr>
        <w:noProof/>
      </w:rPr>
      <w:t xml:space="preserve">© 2007 </w:t>
    </w:r>
    <w:r w:rsidRPr="00C0608F">
      <w:t>Healthcare Information and Management Systems Society</w:t>
    </w:r>
    <w:r>
      <w:t xml:space="preserve"> </w:t>
    </w:r>
    <w:r w:rsidRPr="00FC230E">
      <w:rPr>
        <w:noProof/>
      </w:rPr>
      <w:t>Electronic Health Record Vendors Association (EHRVA)</w:t>
    </w:r>
  </w:p>
  <w:p w:rsidR="00A3386A" w:rsidRDefault="00A33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B95" w:rsidRDefault="00F87B95">
      <w:r>
        <w:separator/>
      </w:r>
    </w:p>
  </w:footnote>
  <w:footnote w:type="continuationSeparator" w:id="0">
    <w:p w:rsidR="00F87B95" w:rsidRDefault="00F87B95">
      <w:r>
        <w:continuationSeparator/>
      </w:r>
    </w:p>
  </w:footnote>
  <w:footnote w:id="1">
    <w:p w:rsidR="00A3386A" w:rsidRDefault="00A3386A" w:rsidP="006D04D8">
      <w:pPr>
        <w:pStyle w:val="FootnoteText"/>
      </w:pPr>
      <w:r>
        <w:rPr>
          <w:rStyle w:val="FootnoteReference"/>
        </w:rPr>
        <w:footnoteRef/>
      </w:r>
      <w:r>
        <w:t xml:space="preserve"> </w:t>
      </w:r>
      <w:r w:rsidRPr="00182695">
        <w:t>The</w:t>
      </w:r>
      <w:r>
        <w:t xml:space="preserve"> HL7 formalism for defining a value set is to use bold, full caps: </w:t>
      </w:r>
      <w:r>
        <w:rPr>
          <w:b/>
        </w:rPr>
        <w:t xml:space="preserve"> </w:t>
      </w:r>
      <w:r w:rsidRPr="00E57DE9">
        <w:rPr>
          <w:b/>
        </w:rPr>
        <w:t>DYNAMIC</w:t>
      </w:r>
      <w:r>
        <w:t xml:space="preserve"> or </w:t>
      </w:r>
      <w:r w:rsidRPr="00E57DE9">
        <w:rPr>
          <w:b/>
        </w:rPr>
        <w:t>STATIC</w:t>
      </w:r>
      <w:r>
        <w:t xml:space="preserve">. In this </w:t>
      </w:r>
      <w:r w:rsidRPr="0056402C">
        <w:rPr>
          <w:i/>
        </w:rPr>
        <w:t>Guide</w:t>
      </w:r>
      <w:r>
        <w:t xml:space="preserve">, assume they are </w:t>
      </w:r>
      <w:r w:rsidRPr="00E57DE9">
        <w:rPr>
          <w:b/>
        </w:rPr>
        <w:t>STATIC</w:t>
      </w:r>
      <w:r>
        <w:rPr>
          <w:b/>
        </w:rPr>
        <w:t xml:space="preserve"> </w:t>
      </w:r>
      <w:r>
        <w:t>unless followed by the string: [D].</w:t>
      </w:r>
    </w:p>
  </w:footnote>
  <w:footnote w:id="2">
    <w:p w:rsidR="00A3386A" w:rsidRDefault="00A3386A">
      <w:pPr>
        <w:pStyle w:val="FootnoteText"/>
      </w:pPr>
      <w:r>
        <w:rPr>
          <w:rStyle w:val="FootnoteReference"/>
        </w:rPr>
        <w:footnoteRef/>
      </w:r>
      <w:r>
        <w:t xml:space="preserve"> An OID is an ISO Object Identifier and is a legal type of CDA instance identifier. See the </w:t>
      </w:r>
      <w:r w:rsidRPr="0019595E">
        <w:rPr>
          <w:i/>
        </w:rPr>
        <w:t>CDA QSG</w:t>
      </w:r>
      <w:r>
        <w:t xml:space="preserve">. </w:t>
      </w:r>
    </w:p>
  </w:footnote>
  <w:footnote w:id="3">
    <w:p w:rsidR="00A3386A" w:rsidRDefault="00A3386A" w:rsidP="004B2B32">
      <w:pPr>
        <w:pStyle w:val="FootnoteText"/>
      </w:pPr>
      <w:r>
        <w:rPr>
          <w:rStyle w:val="FootnoteReference"/>
        </w:rPr>
        <w:footnoteRef/>
      </w:r>
      <w:r>
        <w:t xml:space="preserve"> </w:t>
      </w:r>
      <w:r w:rsidRPr="00EE4DE9">
        <w:t>Those familiar with HL7 V2 will recognize the pattern: here the organizer is the V2 ORU and the observation</w:t>
      </w:r>
      <w:r>
        <w:t xml:space="preserve"> elements are the OBX segments.</w:t>
      </w:r>
    </w:p>
  </w:footnote>
  <w:footnote w:id="4">
    <w:p w:rsidR="00A3386A" w:rsidRDefault="00A3386A">
      <w:pPr>
        <w:pStyle w:val="FootnoteText"/>
      </w:pPr>
      <w:r>
        <w:rPr>
          <w:rStyle w:val="FootnoteReference"/>
        </w:rPr>
        <w:footnoteRef/>
      </w:r>
      <w:r>
        <w:t xml:space="preserve"> The Reference Information Model underlying CDA uses the concept of “mood” like the concept of tense in a natural language grammar. The same action in different moods, then, reflect different stages of the life cycle of the event. See the CDA QSG for more information. </w:t>
      </w:r>
    </w:p>
  </w:footnote>
  <w:footnote w:id="5">
    <w:p w:rsidR="00A3386A" w:rsidRDefault="00A3386A">
      <w:pPr>
        <w:pStyle w:val="FootnoteText"/>
      </w:pPr>
      <w:r>
        <w:rPr>
          <w:rStyle w:val="FootnoteReference"/>
        </w:rPr>
        <w:footnoteRef/>
      </w:r>
      <w:r>
        <w:t xml:space="preserve"> See </w:t>
      </w:r>
      <w:hyperlink r:id="rId1" w:history="1">
        <w:r>
          <w:rPr>
            <w:rStyle w:val="Hyperlink"/>
          </w:rPr>
          <w:t>http://www.cdc.gov/nip/registry/st_terr/tech/stds/hl7-cvx.htm</w:t>
        </w:r>
      </w:hyperlink>
    </w:p>
  </w:footnote>
  <w:footnote w:id="6">
    <w:p w:rsidR="00A3386A" w:rsidRDefault="00A3386A">
      <w:pPr>
        <w:pStyle w:val="FootnoteText"/>
      </w:pPr>
      <w:r>
        <w:rPr>
          <w:rStyle w:val="FootnoteReference"/>
        </w:rPr>
        <w:footnoteRef/>
      </w:r>
      <w:r>
        <w:t xml:space="preserve"> Note that CDA requires a narrative </w:t>
      </w:r>
      <w:r>
        <w:rPr>
          <w:b/>
        </w:rPr>
        <w:t xml:space="preserve">text </w:t>
      </w:r>
      <w:r>
        <w:t xml:space="preserve">for all sections, so CCD is asserting that the usual text and entries for problem and result are preferred, if appropriate, and that if neither is appropriate, a section with </w:t>
      </w:r>
      <w:r>
        <w:rPr>
          <w:b/>
        </w:rPr>
        <w:t>text</w:t>
      </w:r>
      <w:r>
        <w:t xml:space="preserve"> only can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86A" w:rsidRPr="003610A5" w:rsidRDefault="00A3386A" w:rsidP="003610A5">
    <w:pPr>
      <w:pStyle w:val="Header"/>
      <w:jc w:val="center"/>
      <w:rPr>
        <w:rFonts w:ascii="Verdana" w:hAnsi="Verdana"/>
        <w:sz w:val="28"/>
        <w:szCs w:val="28"/>
      </w:rPr>
    </w:pPr>
    <w:r w:rsidRPr="003610A5">
      <w:rPr>
        <w:rFonts w:ascii="Verdana" w:hAnsi="Verdana"/>
        <w:sz w:val="28"/>
        <w:szCs w:val="28"/>
      </w:rPr>
      <w:t>Continuity of Care Document (CCD) Quick Start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3E6B590"/>
    <w:lvl w:ilvl="0">
      <w:start w:val="1"/>
      <w:numFmt w:val="decimal"/>
      <w:lvlText w:val="%1."/>
      <w:lvlJc w:val="left"/>
      <w:pPr>
        <w:tabs>
          <w:tab w:val="num" w:pos="1440"/>
        </w:tabs>
        <w:ind w:left="1440" w:hanging="360"/>
      </w:pPr>
    </w:lvl>
  </w:abstractNum>
  <w:abstractNum w:abstractNumId="1" w15:restartNumberingAfterBreak="0">
    <w:nsid w:val="FFFFFF81"/>
    <w:multiLevelType w:val="singleLevel"/>
    <w:tmpl w:val="5C06C1C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E1D08FC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8"/>
    <w:multiLevelType w:val="singleLevel"/>
    <w:tmpl w:val="78780384"/>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1FCE70EC"/>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C7724B"/>
    <w:multiLevelType w:val="hybridMultilevel"/>
    <w:tmpl w:val="C9F432A8"/>
    <w:lvl w:ilvl="0" w:tplc="99283E9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786DEC"/>
    <w:multiLevelType w:val="hybridMultilevel"/>
    <w:tmpl w:val="720CBCDA"/>
    <w:lvl w:ilvl="0" w:tplc="99283E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0F341F"/>
    <w:multiLevelType w:val="hybridMultilevel"/>
    <w:tmpl w:val="8A3A37CC"/>
    <w:lvl w:ilvl="0" w:tplc="99283E94">
      <w:start w:val="1"/>
      <w:numFmt w:val="bullet"/>
      <w:lvlText w:val=""/>
      <w:lvlJc w:val="left"/>
      <w:pPr>
        <w:tabs>
          <w:tab w:val="num" w:pos="420"/>
        </w:tabs>
        <w:ind w:left="42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09757424"/>
    <w:multiLevelType w:val="hybridMultilevel"/>
    <w:tmpl w:val="EB42C044"/>
    <w:lvl w:ilvl="0" w:tplc="99283E9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7CD0D678">
      <w:start w:val="1"/>
      <w:numFmt w:val="bullet"/>
      <w:lvlText w:val=""/>
      <w:lvlJc w:val="left"/>
      <w:pPr>
        <w:tabs>
          <w:tab w:val="num" w:pos="2808"/>
        </w:tabs>
        <w:ind w:left="2808" w:hanging="288"/>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8C2FBF"/>
    <w:multiLevelType w:val="multilevel"/>
    <w:tmpl w:val="070A63EC"/>
    <w:lvl w:ilvl="0">
      <w:start w:val="1"/>
      <w:numFmt w:val="upperRoman"/>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0D8B36E9"/>
    <w:multiLevelType w:val="multilevel"/>
    <w:tmpl w:val="B87871F8"/>
    <w:lvl w:ilvl="0">
      <w:start w:val="1"/>
      <w:numFmt w:val="upperRoman"/>
      <w:pStyle w:val="Heading1"/>
      <w:lvlText w:val="%1"/>
      <w:lvlJc w:val="left"/>
      <w:pPr>
        <w:tabs>
          <w:tab w:val="num" w:pos="432"/>
        </w:tabs>
        <w:ind w:left="432" w:hanging="432"/>
      </w:pPr>
      <w:rPr>
        <w:rFonts w:hint="default"/>
      </w:rPr>
    </w:lvl>
    <w:lvl w:ilvl="1">
      <w:start w:val="1"/>
      <w:numFmt w:val="decimal"/>
      <w:lvlRestart w:val="0"/>
      <w:pStyle w:val="Heading2"/>
      <w:lvlText w:val="%2"/>
      <w:lvlJc w:val="left"/>
      <w:pPr>
        <w:tabs>
          <w:tab w:val="num" w:pos="576"/>
        </w:tabs>
        <w:ind w:left="576" w:hanging="576"/>
      </w:pPr>
      <w:rPr>
        <w:rFonts w:hint="default"/>
      </w:rPr>
    </w:lvl>
    <w:lvl w:ilvl="2">
      <w:start w:val="1"/>
      <w:numFmt w:val="decimal"/>
      <w:pStyle w:val="Heading3"/>
      <w:lvlText w:val="%2.%3"/>
      <w:lvlJc w:val="left"/>
      <w:pPr>
        <w:tabs>
          <w:tab w:val="num" w:pos="720"/>
        </w:tabs>
        <w:ind w:left="720" w:hanging="720"/>
      </w:pPr>
      <w:rPr>
        <w:rFonts w:hint="default"/>
      </w:rPr>
    </w:lvl>
    <w:lvl w:ilvl="3">
      <w:start w:val="1"/>
      <w:numFmt w:val="decimal"/>
      <w:pStyle w:val="Heading4"/>
      <w:lvlText w:val="%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E0F7621"/>
    <w:multiLevelType w:val="hybridMultilevel"/>
    <w:tmpl w:val="240EA26E"/>
    <w:lvl w:ilvl="0" w:tplc="99283E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59467B"/>
    <w:multiLevelType w:val="singleLevel"/>
    <w:tmpl w:val="B120A90C"/>
    <w:lvl w:ilvl="0">
      <w:start w:val="1"/>
      <w:numFmt w:val="decimal"/>
      <w:pStyle w:val="Ballot"/>
      <w:lvlText w:val="L2-%1:"/>
      <w:lvlJc w:val="left"/>
      <w:pPr>
        <w:tabs>
          <w:tab w:val="num" w:pos="1440"/>
        </w:tabs>
        <w:ind w:left="1003" w:hanging="283"/>
      </w:pPr>
      <w:rPr>
        <w:rFonts w:ascii="Times New Roman" w:hAnsi="Times New Roman" w:hint="default"/>
        <w:b/>
        <w:i w:val="0"/>
      </w:rPr>
    </w:lvl>
  </w:abstractNum>
  <w:abstractNum w:abstractNumId="13" w15:restartNumberingAfterBreak="0">
    <w:nsid w:val="13794D7E"/>
    <w:multiLevelType w:val="hybridMultilevel"/>
    <w:tmpl w:val="21AC42A4"/>
    <w:lvl w:ilvl="0" w:tplc="99283E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9C477F"/>
    <w:multiLevelType w:val="hybridMultilevel"/>
    <w:tmpl w:val="F2506CB8"/>
    <w:lvl w:ilvl="0" w:tplc="E9621482">
      <w:start w:val="1"/>
      <w:numFmt w:val="bullet"/>
      <w:pStyle w:val="Bullet0"/>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Wingdings" w:hint="default"/>
      </w:rPr>
    </w:lvl>
    <w:lvl w:ilvl="2" w:tplc="08090005">
      <w:start w:val="1"/>
      <w:numFmt w:val="bullet"/>
      <w:lvlText w:val=""/>
      <w:lvlJc w:val="left"/>
      <w:pPr>
        <w:tabs>
          <w:tab w:val="num" w:pos="2880"/>
        </w:tabs>
        <w:ind w:left="2880" w:hanging="360"/>
      </w:pPr>
      <w:rPr>
        <w:rFonts w:ascii="Wingdings" w:hAnsi="Wingdings" w:hint="default"/>
      </w:rPr>
    </w:lvl>
    <w:lvl w:ilvl="3" w:tplc="0809000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Wingdings"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Wingdings"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ABB204B"/>
    <w:multiLevelType w:val="hybridMultilevel"/>
    <w:tmpl w:val="2B524B0E"/>
    <w:lvl w:ilvl="0" w:tplc="99283E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F14281"/>
    <w:multiLevelType w:val="hybridMultilevel"/>
    <w:tmpl w:val="A10CC122"/>
    <w:lvl w:ilvl="0" w:tplc="99283E9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814FAB"/>
    <w:multiLevelType w:val="hybridMultilevel"/>
    <w:tmpl w:val="209698D2"/>
    <w:lvl w:ilvl="0" w:tplc="99283E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722656"/>
    <w:multiLevelType w:val="hybridMultilevel"/>
    <w:tmpl w:val="C5A6155A"/>
    <w:lvl w:ilvl="0" w:tplc="99283E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A365CB"/>
    <w:multiLevelType w:val="hybridMultilevel"/>
    <w:tmpl w:val="2A9A9FC2"/>
    <w:lvl w:ilvl="0" w:tplc="49B056D6">
      <w:start w:val="1"/>
      <w:numFmt w:val="decimal"/>
      <w:lvlText w:val="CONF-%1:"/>
      <w:lvlJc w:val="left"/>
      <w:pPr>
        <w:tabs>
          <w:tab w:val="num" w:pos="1296"/>
        </w:tabs>
        <w:ind w:left="859" w:hanging="283"/>
      </w:pPr>
      <w:rPr>
        <w:rFonts w:ascii="Times New Roman" w:hAnsi="Times New Roman" w:hint="default"/>
        <w:b/>
        <w:i w:val="0"/>
      </w:rPr>
    </w:lvl>
    <w:lvl w:ilvl="1" w:tplc="04090019">
      <w:start w:val="1"/>
      <w:numFmt w:val="lowerLetter"/>
      <w:lvlText w:val="%2."/>
      <w:lvlJc w:val="left"/>
      <w:pPr>
        <w:tabs>
          <w:tab w:val="num" w:pos="1296"/>
        </w:tabs>
        <w:ind w:left="1296" w:hanging="360"/>
      </w:pPr>
    </w:lvl>
    <w:lvl w:ilvl="2" w:tplc="0409001B">
      <w:start w:val="1"/>
      <w:numFmt w:val="lowerRoman"/>
      <w:lvlText w:val="%3."/>
      <w:lvlJc w:val="right"/>
      <w:pPr>
        <w:tabs>
          <w:tab w:val="num" w:pos="2016"/>
        </w:tabs>
        <w:ind w:left="2016" w:hanging="180"/>
      </w:pPr>
    </w:lvl>
    <w:lvl w:ilvl="3" w:tplc="0409000F">
      <w:start w:val="1"/>
      <w:numFmt w:val="decimal"/>
      <w:lvlText w:val="%4."/>
      <w:lvlJc w:val="left"/>
      <w:pPr>
        <w:tabs>
          <w:tab w:val="num" w:pos="2736"/>
        </w:tabs>
        <w:ind w:left="2736" w:hanging="360"/>
      </w:pPr>
    </w:lvl>
    <w:lvl w:ilvl="4" w:tplc="04090019" w:tentative="1">
      <w:start w:val="1"/>
      <w:numFmt w:val="lowerLetter"/>
      <w:lvlText w:val="%5."/>
      <w:lvlJc w:val="left"/>
      <w:pPr>
        <w:tabs>
          <w:tab w:val="num" w:pos="3456"/>
        </w:tabs>
        <w:ind w:left="3456" w:hanging="360"/>
      </w:pPr>
    </w:lvl>
    <w:lvl w:ilvl="5" w:tplc="0409001B" w:tentative="1">
      <w:start w:val="1"/>
      <w:numFmt w:val="lowerRoman"/>
      <w:lvlText w:val="%6."/>
      <w:lvlJc w:val="right"/>
      <w:pPr>
        <w:tabs>
          <w:tab w:val="num" w:pos="4176"/>
        </w:tabs>
        <w:ind w:left="4176" w:hanging="180"/>
      </w:pPr>
    </w:lvl>
    <w:lvl w:ilvl="6" w:tplc="0409000F" w:tentative="1">
      <w:start w:val="1"/>
      <w:numFmt w:val="decimal"/>
      <w:lvlText w:val="%7."/>
      <w:lvlJc w:val="left"/>
      <w:pPr>
        <w:tabs>
          <w:tab w:val="num" w:pos="4896"/>
        </w:tabs>
        <w:ind w:left="4896" w:hanging="360"/>
      </w:pPr>
    </w:lvl>
    <w:lvl w:ilvl="7" w:tplc="04090019" w:tentative="1">
      <w:start w:val="1"/>
      <w:numFmt w:val="lowerLetter"/>
      <w:lvlText w:val="%8."/>
      <w:lvlJc w:val="left"/>
      <w:pPr>
        <w:tabs>
          <w:tab w:val="num" w:pos="5616"/>
        </w:tabs>
        <w:ind w:left="5616" w:hanging="360"/>
      </w:pPr>
    </w:lvl>
    <w:lvl w:ilvl="8" w:tplc="0409001B" w:tentative="1">
      <w:start w:val="1"/>
      <w:numFmt w:val="lowerRoman"/>
      <w:lvlText w:val="%9."/>
      <w:lvlJc w:val="right"/>
      <w:pPr>
        <w:tabs>
          <w:tab w:val="num" w:pos="6336"/>
        </w:tabs>
        <w:ind w:left="6336" w:hanging="180"/>
      </w:pPr>
    </w:lvl>
  </w:abstractNum>
  <w:abstractNum w:abstractNumId="20" w15:restartNumberingAfterBreak="0">
    <w:nsid w:val="4C743BCF"/>
    <w:multiLevelType w:val="hybridMultilevel"/>
    <w:tmpl w:val="624C8F2A"/>
    <w:lvl w:ilvl="0" w:tplc="99283E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7D2752"/>
    <w:multiLevelType w:val="hybridMultilevel"/>
    <w:tmpl w:val="663EF96E"/>
    <w:lvl w:ilvl="0" w:tplc="99283E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9B1E09"/>
    <w:multiLevelType w:val="hybridMultilevel"/>
    <w:tmpl w:val="EC984A2A"/>
    <w:lvl w:ilvl="0" w:tplc="99283E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AA2F3E"/>
    <w:multiLevelType w:val="hybridMultilevel"/>
    <w:tmpl w:val="106E93E8"/>
    <w:lvl w:ilvl="0" w:tplc="E4F06FE2">
      <w:start w:val="1"/>
      <w:numFmt w:val="bullet"/>
      <w:lvlText w:val=""/>
      <w:lvlJc w:val="left"/>
      <w:pPr>
        <w:tabs>
          <w:tab w:val="num" w:pos="360"/>
        </w:tabs>
        <w:ind w:left="360" w:hanging="360"/>
      </w:pPr>
      <w:rPr>
        <w:rFonts w:ascii="Wingdings" w:hAnsi="Wingdings" w:hint="default"/>
      </w:rPr>
    </w:lvl>
    <w:lvl w:ilvl="1" w:tplc="04090001">
      <w:start w:val="1"/>
      <w:numFmt w:val="bullet"/>
      <w:lvlText w:val="o"/>
      <w:lvlJc w:val="left"/>
      <w:pPr>
        <w:tabs>
          <w:tab w:val="num" w:pos="1440"/>
        </w:tabs>
        <w:ind w:left="1440" w:hanging="360"/>
      </w:pPr>
      <w:rPr>
        <w:rFonts w:ascii="Courier New" w:hAnsi="Courier New" w:cs="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B70BC8"/>
    <w:multiLevelType w:val="hybridMultilevel"/>
    <w:tmpl w:val="5D785F02"/>
    <w:lvl w:ilvl="0" w:tplc="E4F06FE2">
      <w:start w:val="1"/>
      <w:numFmt w:val="upperLetter"/>
      <w:pStyle w:val="NormalListAlpha"/>
      <w:lvlText w:val="Appendix %1 —"/>
      <w:lvlJc w:val="left"/>
      <w:pPr>
        <w:tabs>
          <w:tab w:val="num" w:pos="3240"/>
        </w:tabs>
        <w:ind w:left="1440" w:hanging="360"/>
      </w:pPr>
      <w:rPr>
        <w:rFonts w:hint="default"/>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100A4B"/>
    <w:multiLevelType w:val="hybridMultilevel"/>
    <w:tmpl w:val="18084B50"/>
    <w:lvl w:ilvl="0" w:tplc="99283E94">
      <w:start w:val="1"/>
      <w:numFmt w:val="bullet"/>
      <w:lvlText w:val=""/>
      <w:lvlJc w:val="left"/>
      <w:pPr>
        <w:tabs>
          <w:tab w:val="num" w:pos="360"/>
        </w:tabs>
        <w:ind w:left="360" w:hanging="360"/>
      </w:pPr>
      <w:rPr>
        <w:rFonts w:ascii="Wingdings" w:hAnsi="Wingdings" w:hint="default"/>
      </w:rPr>
    </w:lvl>
    <w:lvl w:ilvl="1" w:tplc="201C3AEA">
      <w:start w:val="1"/>
      <w:numFmt w:val="bullet"/>
      <w:pStyle w:val="ListBullet2"/>
      <w:lvlText w:val="o"/>
      <w:lvlJc w:val="left"/>
      <w:pPr>
        <w:tabs>
          <w:tab w:val="num" w:pos="1440"/>
        </w:tabs>
        <w:ind w:left="1440" w:hanging="360"/>
      </w:pPr>
      <w:rPr>
        <w:rFonts w:ascii="Courier New" w:hAnsi="Courier New" w:cs="Wingdings" w:hint="default"/>
      </w:rPr>
    </w:lvl>
    <w:lvl w:ilvl="2" w:tplc="99283E94">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B53E07"/>
    <w:multiLevelType w:val="hybridMultilevel"/>
    <w:tmpl w:val="0B566142"/>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99283E94">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1D72BD"/>
    <w:multiLevelType w:val="multilevel"/>
    <w:tmpl w:val="F5BE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A492C"/>
    <w:multiLevelType w:val="hybridMultilevel"/>
    <w:tmpl w:val="8BB40674"/>
    <w:lvl w:ilvl="0" w:tplc="99283E9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B3440C"/>
    <w:multiLevelType w:val="hybridMultilevel"/>
    <w:tmpl w:val="C840B61A"/>
    <w:lvl w:ilvl="0" w:tplc="99283E9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C03322"/>
    <w:multiLevelType w:val="hybridMultilevel"/>
    <w:tmpl w:val="C1AA208A"/>
    <w:lvl w:ilvl="0" w:tplc="99283E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22655C"/>
    <w:multiLevelType w:val="hybridMultilevel"/>
    <w:tmpl w:val="890AEC36"/>
    <w:lvl w:ilvl="0" w:tplc="75747C3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A895306"/>
    <w:multiLevelType w:val="hybridMultilevel"/>
    <w:tmpl w:val="03FACB36"/>
    <w:lvl w:ilvl="0" w:tplc="75747C32">
      <w:numFmt w:val="bullet"/>
      <w:lvlText w:val="-"/>
      <w:lvlJc w:val="left"/>
      <w:pPr>
        <w:tabs>
          <w:tab w:val="num" w:pos="420"/>
        </w:tabs>
        <w:ind w:left="420" w:hanging="360"/>
      </w:pPr>
      <w:rPr>
        <w:rFonts w:ascii="Times New Roman" w:eastAsia="MS Mincho"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3" w15:restartNumberingAfterBreak="0">
    <w:nsid w:val="6ADB2316"/>
    <w:multiLevelType w:val="hybridMultilevel"/>
    <w:tmpl w:val="78C0CBA6"/>
    <w:lvl w:ilvl="0" w:tplc="99283E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3"/>
  </w:num>
  <w:num w:numId="3">
    <w:abstractNumId w:val="8"/>
  </w:num>
  <w:num w:numId="4">
    <w:abstractNumId w:val="28"/>
  </w:num>
  <w:num w:numId="5">
    <w:abstractNumId w:val="26"/>
  </w:num>
  <w:num w:numId="6">
    <w:abstractNumId w:val="19"/>
    <w:lvlOverride w:ilvl="0">
      <w:startOverride w:val="1"/>
    </w:lvlOverride>
  </w:num>
  <w:num w:numId="7">
    <w:abstractNumId w:val="10"/>
  </w:num>
  <w:num w:numId="8">
    <w:abstractNumId w:val="4"/>
  </w:num>
  <w:num w:numId="9">
    <w:abstractNumId w:val="2"/>
  </w:num>
  <w:num w:numId="10">
    <w:abstractNumId w:val="1"/>
  </w:num>
  <w:num w:numId="11">
    <w:abstractNumId w:val="3"/>
  </w:num>
  <w:num w:numId="12">
    <w:abstractNumId w:val="0"/>
  </w:num>
  <w:num w:numId="13">
    <w:abstractNumId w:val="14"/>
  </w:num>
  <w:num w:numId="14">
    <w:abstractNumId w:val="12"/>
  </w:num>
  <w:num w:numId="15">
    <w:abstractNumId w:val="24"/>
  </w:num>
  <w:num w:numId="16">
    <w:abstractNumId w:val="25"/>
  </w:num>
  <w:num w:numId="17">
    <w:abstractNumId w:val="11"/>
  </w:num>
  <w:num w:numId="18">
    <w:abstractNumId w:val="13"/>
  </w:num>
  <w:num w:numId="19">
    <w:abstractNumId w:val="18"/>
  </w:num>
  <w:num w:numId="20">
    <w:abstractNumId w:val="15"/>
  </w:num>
  <w:num w:numId="21">
    <w:abstractNumId w:val="6"/>
  </w:num>
  <w:num w:numId="22">
    <w:abstractNumId w:val="20"/>
  </w:num>
  <w:num w:numId="23">
    <w:abstractNumId w:val="17"/>
  </w:num>
  <w:num w:numId="24">
    <w:abstractNumId w:val="33"/>
  </w:num>
  <w:num w:numId="25">
    <w:abstractNumId w:val="29"/>
  </w:num>
  <w:num w:numId="26">
    <w:abstractNumId w:val="5"/>
  </w:num>
  <w:num w:numId="27">
    <w:abstractNumId w:val="19"/>
  </w:num>
  <w:num w:numId="28">
    <w:abstractNumId w:val="7"/>
  </w:num>
  <w:num w:numId="29">
    <w:abstractNumId w:val="30"/>
  </w:num>
  <w:num w:numId="30">
    <w:abstractNumId w:val="27"/>
  </w:num>
  <w:num w:numId="31">
    <w:abstractNumId w:val="22"/>
  </w:num>
  <w:num w:numId="32">
    <w:abstractNumId w:val="32"/>
  </w:num>
  <w:num w:numId="33">
    <w:abstractNumId w:val="9"/>
  </w:num>
  <w:num w:numId="34">
    <w:abstractNumId w:val="3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131078" w:nlCheck="1" w:checkStyle="1"/>
  <w:activeWritingStyle w:appName="MSWord" w:lang="fr-FR" w:vendorID="64" w:dllVersion="131078" w:nlCheck="1" w:checkStyle="1"/>
  <w:activeWritingStyle w:appName="MSWord" w:lang="en-US" w:vendorID="64" w:dllVersion="0" w:nlCheck="1" w:checkStyle="0"/>
  <w:activeWritingStyle w:appName="MSWord" w:lang="fr-FR"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28"/>
    <w:rsid w:val="0000002D"/>
    <w:rsid w:val="00003A52"/>
    <w:rsid w:val="00003BCD"/>
    <w:rsid w:val="00004620"/>
    <w:rsid w:val="00004CE7"/>
    <w:rsid w:val="00004D65"/>
    <w:rsid w:val="00006159"/>
    <w:rsid w:val="00006217"/>
    <w:rsid w:val="000075CF"/>
    <w:rsid w:val="00007835"/>
    <w:rsid w:val="00007DD2"/>
    <w:rsid w:val="0001106D"/>
    <w:rsid w:val="00011EC5"/>
    <w:rsid w:val="000124F7"/>
    <w:rsid w:val="00013917"/>
    <w:rsid w:val="00013988"/>
    <w:rsid w:val="00013FFC"/>
    <w:rsid w:val="00015E79"/>
    <w:rsid w:val="00020A4D"/>
    <w:rsid w:val="00021C44"/>
    <w:rsid w:val="00021D2B"/>
    <w:rsid w:val="0002201B"/>
    <w:rsid w:val="0002262E"/>
    <w:rsid w:val="0002329A"/>
    <w:rsid w:val="00023C0E"/>
    <w:rsid w:val="00024EA6"/>
    <w:rsid w:val="00025617"/>
    <w:rsid w:val="00027437"/>
    <w:rsid w:val="00030390"/>
    <w:rsid w:val="00030A05"/>
    <w:rsid w:val="00032A76"/>
    <w:rsid w:val="00035B9C"/>
    <w:rsid w:val="00035DE9"/>
    <w:rsid w:val="00036105"/>
    <w:rsid w:val="0003657A"/>
    <w:rsid w:val="000373C2"/>
    <w:rsid w:val="0004007C"/>
    <w:rsid w:val="0004128F"/>
    <w:rsid w:val="00046432"/>
    <w:rsid w:val="00050BA0"/>
    <w:rsid w:val="00051361"/>
    <w:rsid w:val="000532B5"/>
    <w:rsid w:val="00054276"/>
    <w:rsid w:val="000556C4"/>
    <w:rsid w:val="00055AD7"/>
    <w:rsid w:val="00055FE5"/>
    <w:rsid w:val="000563DD"/>
    <w:rsid w:val="00056648"/>
    <w:rsid w:val="00060F09"/>
    <w:rsid w:val="000660ED"/>
    <w:rsid w:val="00066BA7"/>
    <w:rsid w:val="000709CF"/>
    <w:rsid w:val="00073CB9"/>
    <w:rsid w:val="00073EBB"/>
    <w:rsid w:val="000744D8"/>
    <w:rsid w:val="00074CD5"/>
    <w:rsid w:val="00075D26"/>
    <w:rsid w:val="000825C7"/>
    <w:rsid w:val="00083782"/>
    <w:rsid w:val="0008622B"/>
    <w:rsid w:val="0009065C"/>
    <w:rsid w:val="00092268"/>
    <w:rsid w:val="0009418C"/>
    <w:rsid w:val="00094CFB"/>
    <w:rsid w:val="000951D5"/>
    <w:rsid w:val="000A33B9"/>
    <w:rsid w:val="000A3D61"/>
    <w:rsid w:val="000A54AC"/>
    <w:rsid w:val="000A65F2"/>
    <w:rsid w:val="000A709C"/>
    <w:rsid w:val="000A7291"/>
    <w:rsid w:val="000A72BA"/>
    <w:rsid w:val="000A7F14"/>
    <w:rsid w:val="000B010A"/>
    <w:rsid w:val="000B064A"/>
    <w:rsid w:val="000B0DCC"/>
    <w:rsid w:val="000B1A8E"/>
    <w:rsid w:val="000B3970"/>
    <w:rsid w:val="000B4D9A"/>
    <w:rsid w:val="000B5DCB"/>
    <w:rsid w:val="000B6207"/>
    <w:rsid w:val="000B65ED"/>
    <w:rsid w:val="000B66BC"/>
    <w:rsid w:val="000B6B33"/>
    <w:rsid w:val="000C0036"/>
    <w:rsid w:val="000C00A4"/>
    <w:rsid w:val="000C0E9C"/>
    <w:rsid w:val="000C7AF5"/>
    <w:rsid w:val="000D0E46"/>
    <w:rsid w:val="000D0FFF"/>
    <w:rsid w:val="000D1123"/>
    <w:rsid w:val="000D25C6"/>
    <w:rsid w:val="000D6993"/>
    <w:rsid w:val="000D7167"/>
    <w:rsid w:val="000E06A2"/>
    <w:rsid w:val="000E08AC"/>
    <w:rsid w:val="000E0CD0"/>
    <w:rsid w:val="000E1336"/>
    <w:rsid w:val="000E2287"/>
    <w:rsid w:val="000E23CD"/>
    <w:rsid w:val="000E3B9E"/>
    <w:rsid w:val="000E667C"/>
    <w:rsid w:val="000E72CD"/>
    <w:rsid w:val="000F0870"/>
    <w:rsid w:val="000F101E"/>
    <w:rsid w:val="000F1276"/>
    <w:rsid w:val="000F2DA7"/>
    <w:rsid w:val="000F4710"/>
    <w:rsid w:val="000F4D45"/>
    <w:rsid w:val="000F70AA"/>
    <w:rsid w:val="000F7E9C"/>
    <w:rsid w:val="00100E1A"/>
    <w:rsid w:val="0010331A"/>
    <w:rsid w:val="00104626"/>
    <w:rsid w:val="00104908"/>
    <w:rsid w:val="00105600"/>
    <w:rsid w:val="00105E84"/>
    <w:rsid w:val="00110747"/>
    <w:rsid w:val="00110882"/>
    <w:rsid w:val="00113F3E"/>
    <w:rsid w:val="001142DC"/>
    <w:rsid w:val="00115A18"/>
    <w:rsid w:val="001216E8"/>
    <w:rsid w:val="0012217D"/>
    <w:rsid w:val="00123CD7"/>
    <w:rsid w:val="00123F9B"/>
    <w:rsid w:val="0012678A"/>
    <w:rsid w:val="00126E6A"/>
    <w:rsid w:val="00127D63"/>
    <w:rsid w:val="0013029F"/>
    <w:rsid w:val="001304E6"/>
    <w:rsid w:val="0013401D"/>
    <w:rsid w:val="001344A4"/>
    <w:rsid w:val="001360AE"/>
    <w:rsid w:val="00136342"/>
    <w:rsid w:val="00141A07"/>
    <w:rsid w:val="00145159"/>
    <w:rsid w:val="0014584F"/>
    <w:rsid w:val="0014606A"/>
    <w:rsid w:val="00146609"/>
    <w:rsid w:val="0014705E"/>
    <w:rsid w:val="0014714F"/>
    <w:rsid w:val="00147EEA"/>
    <w:rsid w:val="001517ED"/>
    <w:rsid w:val="00151A2F"/>
    <w:rsid w:val="00152200"/>
    <w:rsid w:val="00153422"/>
    <w:rsid w:val="001535F7"/>
    <w:rsid w:val="00153E53"/>
    <w:rsid w:val="00154897"/>
    <w:rsid w:val="0015573A"/>
    <w:rsid w:val="001565BE"/>
    <w:rsid w:val="00156836"/>
    <w:rsid w:val="001574A2"/>
    <w:rsid w:val="00157E10"/>
    <w:rsid w:val="00160F01"/>
    <w:rsid w:val="00161202"/>
    <w:rsid w:val="00161606"/>
    <w:rsid w:val="0017050B"/>
    <w:rsid w:val="00172B30"/>
    <w:rsid w:val="0017333B"/>
    <w:rsid w:val="001743F6"/>
    <w:rsid w:val="00176245"/>
    <w:rsid w:val="001772A6"/>
    <w:rsid w:val="00177D8E"/>
    <w:rsid w:val="0018097E"/>
    <w:rsid w:val="001824D0"/>
    <w:rsid w:val="001824EE"/>
    <w:rsid w:val="00182820"/>
    <w:rsid w:val="001849C3"/>
    <w:rsid w:val="00184E52"/>
    <w:rsid w:val="00191240"/>
    <w:rsid w:val="00191A5A"/>
    <w:rsid w:val="001924C7"/>
    <w:rsid w:val="001935DE"/>
    <w:rsid w:val="00194B6D"/>
    <w:rsid w:val="0019595E"/>
    <w:rsid w:val="00197817"/>
    <w:rsid w:val="001A0392"/>
    <w:rsid w:val="001A1638"/>
    <w:rsid w:val="001A34BC"/>
    <w:rsid w:val="001A701F"/>
    <w:rsid w:val="001A7264"/>
    <w:rsid w:val="001B1AC4"/>
    <w:rsid w:val="001B2210"/>
    <w:rsid w:val="001B3E11"/>
    <w:rsid w:val="001B58DC"/>
    <w:rsid w:val="001B60D4"/>
    <w:rsid w:val="001B6548"/>
    <w:rsid w:val="001B6D53"/>
    <w:rsid w:val="001B7431"/>
    <w:rsid w:val="001B7E8C"/>
    <w:rsid w:val="001C215A"/>
    <w:rsid w:val="001C26E0"/>
    <w:rsid w:val="001C2C77"/>
    <w:rsid w:val="001C47F7"/>
    <w:rsid w:val="001D12B7"/>
    <w:rsid w:val="001D2088"/>
    <w:rsid w:val="001D3A19"/>
    <w:rsid w:val="001D3D0A"/>
    <w:rsid w:val="001D4145"/>
    <w:rsid w:val="001D6241"/>
    <w:rsid w:val="001D6347"/>
    <w:rsid w:val="001E0EBA"/>
    <w:rsid w:val="001E1569"/>
    <w:rsid w:val="001E19B7"/>
    <w:rsid w:val="001E1D44"/>
    <w:rsid w:val="001E1F6A"/>
    <w:rsid w:val="001E214A"/>
    <w:rsid w:val="001E229B"/>
    <w:rsid w:val="001E3F32"/>
    <w:rsid w:val="001E46D1"/>
    <w:rsid w:val="001E5065"/>
    <w:rsid w:val="001E6B3E"/>
    <w:rsid w:val="001E704E"/>
    <w:rsid w:val="001E7E71"/>
    <w:rsid w:val="001F01FD"/>
    <w:rsid w:val="001F0B91"/>
    <w:rsid w:val="001F136E"/>
    <w:rsid w:val="001F14CA"/>
    <w:rsid w:val="001F18DD"/>
    <w:rsid w:val="001F3B5D"/>
    <w:rsid w:val="001F4118"/>
    <w:rsid w:val="001F5395"/>
    <w:rsid w:val="001F5EAC"/>
    <w:rsid w:val="001F6EFA"/>
    <w:rsid w:val="001F7ED6"/>
    <w:rsid w:val="00200855"/>
    <w:rsid w:val="00200DB8"/>
    <w:rsid w:val="002030BD"/>
    <w:rsid w:val="0020598B"/>
    <w:rsid w:val="00206B67"/>
    <w:rsid w:val="0020715F"/>
    <w:rsid w:val="00207525"/>
    <w:rsid w:val="002077AF"/>
    <w:rsid w:val="00210222"/>
    <w:rsid w:val="00210A2C"/>
    <w:rsid w:val="002128D7"/>
    <w:rsid w:val="00213D93"/>
    <w:rsid w:val="0021439A"/>
    <w:rsid w:val="00214415"/>
    <w:rsid w:val="00215772"/>
    <w:rsid w:val="002162B7"/>
    <w:rsid w:val="00216C73"/>
    <w:rsid w:val="0022053F"/>
    <w:rsid w:val="00220F94"/>
    <w:rsid w:val="002228CB"/>
    <w:rsid w:val="0022368B"/>
    <w:rsid w:val="002319F4"/>
    <w:rsid w:val="0023315B"/>
    <w:rsid w:val="002336FD"/>
    <w:rsid w:val="00237F3E"/>
    <w:rsid w:val="002452A8"/>
    <w:rsid w:val="00246780"/>
    <w:rsid w:val="00247A5E"/>
    <w:rsid w:val="00253930"/>
    <w:rsid w:val="00254583"/>
    <w:rsid w:val="00262B6F"/>
    <w:rsid w:val="00262F32"/>
    <w:rsid w:val="0026447C"/>
    <w:rsid w:val="00264819"/>
    <w:rsid w:val="00264C66"/>
    <w:rsid w:val="0026532E"/>
    <w:rsid w:val="00266D0D"/>
    <w:rsid w:val="002679FC"/>
    <w:rsid w:val="002712E8"/>
    <w:rsid w:val="00271FBC"/>
    <w:rsid w:val="002739FB"/>
    <w:rsid w:val="002755BA"/>
    <w:rsid w:val="00276359"/>
    <w:rsid w:val="0027637F"/>
    <w:rsid w:val="0027744C"/>
    <w:rsid w:val="00277970"/>
    <w:rsid w:val="002779E5"/>
    <w:rsid w:val="00280716"/>
    <w:rsid w:val="00283276"/>
    <w:rsid w:val="0028353D"/>
    <w:rsid w:val="0028371A"/>
    <w:rsid w:val="00283D43"/>
    <w:rsid w:val="00284EFB"/>
    <w:rsid w:val="00292DA3"/>
    <w:rsid w:val="0029569A"/>
    <w:rsid w:val="00296BDE"/>
    <w:rsid w:val="002A1587"/>
    <w:rsid w:val="002A255D"/>
    <w:rsid w:val="002A551E"/>
    <w:rsid w:val="002A5D06"/>
    <w:rsid w:val="002A60BA"/>
    <w:rsid w:val="002B0C24"/>
    <w:rsid w:val="002B23F3"/>
    <w:rsid w:val="002B2D19"/>
    <w:rsid w:val="002B34E8"/>
    <w:rsid w:val="002B3643"/>
    <w:rsid w:val="002B4A19"/>
    <w:rsid w:val="002B4EC6"/>
    <w:rsid w:val="002C0593"/>
    <w:rsid w:val="002C32DB"/>
    <w:rsid w:val="002C3664"/>
    <w:rsid w:val="002C39A0"/>
    <w:rsid w:val="002C3F25"/>
    <w:rsid w:val="002C5E0B"/>
    <w:rsid w:val="002D1627"/>
    <w:rsid w:val="002D1B7E"/>
    <w:rsid w:val="002D265E"/>
    <w:rsid w:val="002D2C36"/>
    <w:rsid w:val="002D3A2E"/>
    <w:rsid w:val="002D4A3E"/>
    <w:rsid w:val="002D5F01"/>
    <w:rsid w:val="002D5F39"/>
    <w:rsid w:val="002E1525"/>
    <w:rsid w:val="002E17EE"/>
    <w:rsid w:val="002E216B"/>
    <w:rsid w:val="002E3222"/>
    <w:rsid w:val="002E3C81"/>
    <w:rsid w:val="002E53C4"/>
    <w:rsid w:val="002E6E46"/>
    <w:rsid w:val="002F1CAD"/>
    <w:rsid w:val="002F1E95"/>
    <w:rsid w:val="002F43D4"/>
    <w:rsid w:val="002F7E57"/>
    <w:rsid w:val="00300008"/>
    <w:rsid w:val="00300625"/>
    <w:rsid w:val="00301387"/>
    <w:rsid w:val="003018B8"/>
    <w:rsid w:val="00301A5C"/>
    <w:rsid w:val="00302B48"/>
    <w:rsid w:val="00302B86"/>
    <w:rsid w:val="00303D06"/>
    <w:rsid w:val="00303F67"/>
    <w:rsid w:val="003045E5"/>
    <w:rsid w:val="00305F8F"/>
    <w:rsid w:val="00310E69"/>
    <w:rsid w:val="0031162A"/>
    <w:rsid w:val="00312024"/>
    <w:rsid w:val="00312388"/>
    <w:rsid w:val="0031407F"/>
    <w:rsid w:val="003158B1"/>
    <w:rsid w:val="003158BA"/>
    <w:rsid w:val="003162F4"/>
    <w:rsid w:val="00316A4F"/>
    <w:rsid w:val="0032116D"/>
    <w:rsid w:val="00322196"/>
    <w:rsid w:val="003237C3"/>
    <w:rsid w:val="00323C82"/>
    <w:rsid w:val="00324633"/>
    <w:rsid w:val="003247E9"/>
    <w:rsid w:val="0032640C"/>
    <w:rsid w:val="0032718F"/>
    <w:rsid w:val="00330645"/>
    <w:rsid w:val="00331396"/>
    <w:rsid w:val="003316C1"/>
    <w:rsid w:val="00331F58"/>
    <w:rsid w:val="00333843"/>
    <w:rsid w:val="003365BE"/>
    <w:rsid w:val="0034190D"/>
    <w:rsid w:val="003422AF"/>
    <w:rsid w:val="0034382D"/>
    <w:rsid w:val="00343EBA"/>
    <w:rsid w:val="003449D9"/>
    <w:rsid w:val="00346BF0"/>
    <w:rsid w:val="00347BAE"/>
    <w:rsid w:val="00347C78"/>
    <w:rsid w:val="0035135E"/>
    <w:rsid w:val="00353459"/>
    <w:rsid w:val="00353CCB"/>
    <w:rsid w:val="003542D2"/>
    <w:rsid w:val="003555A9"/>
    <w:rsid w:val="0035593B"/>
    <w:rsid w:val="00355D94"/>
    <w:rsid w:val="003560A4"/>
    <w:rsid w:val="0036005E"/>
    <w:rsid w:val="00360C0A"/>
    <w:rsid w:val="00360E51"/>
    <w:rsid w:val="003610A5"/>
    <w:rsid w:val="003610D5"/>
    <w:rsid w:val="00361116"/>
    <w:rsid w:val="003620AE"/>
    <w:rsid w:val="00367C0F"/>
    <w:rsid w:val="0037004C"/>
    <w:rsid w:val="00370738"/>
    <w:rsid w:val="003712FC"/>
    <w:rsid w:val="00371481"/>
    <w:rsid w:val="00374AA5"/>
    <w:rsid w:val="00376713"/>
    <w:rsid w:val="00376EF5"/>
    <w:rsid w:val="00381328"/>
    <w:rsid w:val="00382650"/>
    <w:rsid w:val="00382883"/>
    <w:rsid w:val="00384273"/>
    <w:rsid w:val="00385368"/>
    <w:rsid w:val="00385E12"/>
    <w:rsid w:val="00386133"/>
    <w:rsid w:val="00387D10"/>
    <w:rsid w:val="00393860"/>
    <w:rsid w:val="00393DFF"/>
    <w:rsid w:val="00394066"/>
    <w:rsid w:val="003974AE"/>
    <w:rsid w:val="00397D48"/>
    <w:rsid w:val="003A0034"/>
    <w:rsid w:val="003A08AB"/>
    <w:rsid w:val="003A17B1"/>
    <w:rsid w:val="003A3556"/>
    <w:rsid w:val="003A6054"/>
    <w:rsid w:val="003B1E33"/>
    <w:rsid w:val="003B35E7"/>
    <w:rsid w:val="003B4EE5"/>
    <w:rsid w:val="003B5BC2"/>
    <w:rsid w:val="003B7C0D"/>
    <w:rsid w:val="003C128F"/>
    <w:rsid w:val="003C1A2A"/>
    <w:rsid w:val="003C2D03"/>
    <w:rsid w:val="003C4E43"/>
    <w:rsid w:val="003C5430"/>
    <w:rsid w:val="003C5660"/>
    <w:rsid w:val="003D20CE"/>
    <w:rsid w:val="003D41F1"/>
    <w:rsid w:val="003D442E"/>
    <w:rsid w:val="003D4BAE"/>
    <w:rsid w:val="003D4BDF"/>
    <w:rsid w:val="003D727E"/>
    <w:rsid w:val="003D768C"/>
    <w:rsid w:val="003E0A68"/>
    <w:rsid w:val="003E2C56"/>
    <w:rsid w:val="003E3210"/>
    <w:rsid w:val="003E370D"/>
    <w:rsid w:val="003E397F"/>
    <w:rsid w:val="003E6D1C"/>
    <w:rsid w:val="003E6D62"/>
    <w:rsid w:val="003E6FA9"/>
    <w:rsid w:val="003E7A52"/>
    <w:rsid w:val="003F0A00"/>
    <w:rsid w:val="003F599D"/>
    <w:rsid w:val="003F6003"/>
    <w:rsid w:val="003F7282"/>
    <w:rsid w:val="003F7798"/>
    <w:rsid w:val="003F77AC"/>
    <w:rsid w:val="003F7E78"/>
    <w:rsid w:val="00403916"/>
    <w:rsid w:val="00403CE7"/>
    <w:rsid w:val="00405A22"/>
    <w:rsid w:val="004070E9"/>
    <w:rsid w:val="00410140"/>
    <w:rsid w:val="00410847"/>
    <w:rsid w:val="0041088D"/>
    <w:rsid w:val="00411521"/>
    <w:rsid w:val="00411528"/>
    <w:rsid w:val="00411843"/>
    <w:rsid w:val="004120A2"/>
    <w:rsid w:val="00412434"/>
    <w:rsid w:val="0041397D"/>
    <w:rsid w:val="00420F13"/>
    <w:rsid w:val="00421376"/>
    <w:rsid w:val="00421385"/>
    <w:rsid w:val="00421833"/>
    <w:rsid w:val="00421941"/>
    <w:rsid w:val="00421F21"/>
    <w:rsid w:val="00422364"/>
    <w:rsid w:val="004243BA"/>
    <w:rsid w:val="004243E1"/>
    <w:rsid w:val="004246FC"/>
    <w:rsid w:val="0042481F"/>
    <w:rsid w:val="004262F9"/>
    <w:rsid w:val="004269A5"/>
    <w:rsid w:val="00430A6F"/>
    <w:rsid w:val="00434A23"/>
    <w:rsid w:val="00434A61"/>
    <w:rsid w:val="00434A76"/>
    <w:rsid w:val="00436312"/>
    <w:rsid w:val="00436C2A"/>
    <w:rsid w:val="00440AD5"/>
    <w:rsid w:val="00442982"/>
    <w:rsid w:val="0044313E"/>
    <w:rsid w:val="00443665"/>
    <w:rsid w:val="00444001"/>
    <w:rsid w:val="00446137"/>
    <w:rsid w:val="00446B54"/>
    <w:rsid w:val="00451AF7"/>
    <w:rsid w:val="00452182"/>
    <w:rsid w:val="004561D8"/>
    <w:rsid w:val="00462CE0"/>
    <w:rsid w:val="004630FD"/>
    <w:rsid w:val="0046343A"/>
    <w:rsid w:val="0046548E"/>
    <w:rsid w:val="00465A3E"/>
    <w:rsid w:val="00467A86"/>
    <w:rsid w:val="00471B3E"/>
    <w:rsid w:val="00472B09"/>
    <w:rsid w:val="004741A9"/>
    <w:rsid w:val="00474444"/>
    <w:rsid w:val="00474FF3"/>
    <w:rsid w:val="0047572B"/>
    <w:rsid w:val="004773B5"/>
    <w:rsid w:val="0048136C"/>
    <w:rsid w:val="00482E80"/>
    <w:rsid w:val="00486FC1"/>
    <w:rsid w:val="00490B86"/>
    <w:rsid w:val="0049183B"/>
    <w:rsid w:val="00493151"/>
    <w:rsid w:val="00494F24"/>
    <w:rsid w:val="00496760"/>
    <w:rsid w:val="00496D49"/>
    <w:rsid w:val="00497460"/>
    <w:rsid w:val="00497EF9"/>
    <w:rsid w:val="004A1789"/>
    <w:rsid w:val="004A1906"/>
    <w:rsid w:val="004A2880"/>
    <w:rsid w:val="004A28B5"/>
    <w:rsid w:val="004A2FC9"/>
    <w:rsid w:val="004A3207"/>
    <w:rsid w:val="004A3A46"/>
    <w:rsid w:val="004A4296"/>
    <w:rsid w:val="004A4CF0"/>
    <w:rsid w:val="004A6EF1"/>
    <w:rsid w:val="004A7522"/>
    <w:rsid w:val="004B0C21"/>
    <w:rsid w:val="004B1B53"/>
    <w:rsid w:val="004B1B7A"/>
    <w:rsid w:val="004B2B32"/>
    <w:rsid w:val="004B2D3E"/>
    <w:rsid w:val="004B3510"/>
    <w:rsid w:val="004B478A"/>
    <w:rsid w:val="004B49D1"/>
    <w:rsid w:val="004B4B48"/>
    <w:rsid w:val="004C4AE5"/>
    <w:rsid w:val="004C6D3A"/>
    <w:rsid w:val="004C6FE0"/>
    <w:rsid w:val="004C71CA"/>
    <w:rsid w:val="004C7408"/>
    <w:rsid w:val="004C7989"/>
    <w:rsid w:val="004C7DA0"/>
    <w:rsid w:val="004D0CC0"/>
    <w:rsid w:val="004D12A9"/>
    <w:rsid w:val="004D130B"/>
    <w:rsid w:val="004D1DB1"/>
    <w:rsid w:val="004D2C3B"/>
    <w:rsid w:val="004D3317"/>
    <w:rsid w:val="004D3955"/>
    <w:rsid w:val="004D44EA"/>
    <w:rsid w:val="004D7A4B"/>
    <w:rsid w:val="004E0F72"/>
    <w:rsid w:val="004E1809"/>
    <w:rsid w:val="004E21B9"/>
    <w:rsid w:val="004E23F5"/>
    <w:rsid w:val="004E2F58"/>
    <w:rsid w:val="004E57C8"/>
    <w:rsid w:val="004E61E3"/>
    <w:rsid w:val="004F0B0E"/>
    <w:rsid w:val="004F1462"/>
    <w:rsid w:val="004F6038"/>
    <w:rsid w:val="00501727"/>
    <w:rsid w:val="00501F6A"/>
    <w:rsid w:val="005028CD"/>
    <w:rsid w:val="00503073"/>
    <w:rsid w:val="005031EA"/>
    <w:rsid w:val="00503362"/>
    <w:rsid w:val="00503732"/>
    <w:rsid w:val="00513841"/>
    <w:rsid w:val="0051522F"/>
    <w:rsid w:val="005225C0"/>
    <w:rsid w:val="0052269D"/>
    <w:rsid w:val="00522876"/>
    <w:rsid w:val="00523905"/>
    <w:rsid w:val="00524B59"/>
    <w:rsid w:val="00524E56"/>
    <w:rsid w:val="00525C00"/>
    <w:rsid w:val="00526593"/>
    <w:rsid w:val="00526916"/>
    <w:rsid w:val="00526DEE"/>
    <w:rsid w:val="0052714F"/>
    <w:rsid w:val="005276E3"/>
    <w:rsid w:val="0052774B"/>
    <w:rsid w:val="005330FD"/>
    <w:rsid w:val="00533191"/>
    <w:rsid w:val="0053321A"/>
    <w:rsid w:val="00533868"/>
    <w:rsid w:val="00533C87"/>
    <w:rsid w:val="00533C9B"/>
    <w:rsid w:val="005340BC"/>
    <w:rsid w:val="0053636E"/>
    <w:rsid w:val="00536DEF"/>
    <w:rsid w:val="00542A77"/>
    <w:rsid w:val="005436E5"/>
    <w:rsid w:val="005466A9"/>
    <w:rsid w:val="00546A56"/>
    <w:rsid w:val="005479C6"/>
    <w:rsid w:val="00552183"/>
    <w:rsid w:val="0055400B"/>
    <w:rsid w:val="0055486E"/>
    <w:rsid w:val="005554C7"/>
    <w:rsid w:val="00557012"/>
    <w:rsid w:val="00557684"/>
    <w:rsid w:val="00557768"/>
    <w:rsid w:val="005602DC"/>
    <w:rsid w:val="00560877"/>
    <w:rsid w:val="0056227D"/>
    <w:rsid w:val="0056343A"/>
    <w:rsid w:val="0056402C"/>
    <w:rsid w:val="005668CA"/>
    <w:rsid w:val="00566E4A"/>
    <w:rsid w:val="005675B2"/>
    <w:rsid w:val="00571732"/>
    <w:rsid w:val="00571912"/>
    <w:rsid w:val="00571FAB"/>
    <w:rsid w:val="00572930"/>
    <w:rsid w:val="00573CF5"/>
    <w:rsid w:val="005746C7"/>
    <w:rsid w:val="00574724"/>
    <w:rsid w:val="00576D46"/>
    <w:rsid w:val="00577F39"/>
    <w:rsid w:val="0058130D"/>
    <w:rsid w:val="0058156F"/>
    <w:rsid w:val="00583F16"/>
    <w:rsid w:val="005849A2"/>
    <w:rsid w:val="00585BA4"/>
    <w:rsid w:val="005861D5"/>
    <w:rsid w:val="00592B79"/>
    <w:rsid w:val="00593973"/>
    <w:rsid w:val="005952D8"/>
    <w:rsid w:val="0059590B"/>
    <w:rsid w:val="00595D4E"/>
    <w:rsid w:val="00596B5B"/>
    <w:rsid w:val="005973CB"/>
    <w:rsid w:val="005975DD"/>
    <w:rsid w:val="00597FD2"/>
    <w:rsid w:val="005A1280"/>
    <w:rsid w:val="005A3996"/>
    <w:rsid w:val="005A406A"/>
    <w:rsid w:val="005A413B"/>
    <w:rsid w:val="005A4FCC"/>
    <w:rsid w:val="005A5FF2"/>
    <w:rsid w:val="005A6CC2"/>
    <w:rsid w:val="005B0475"/>
    <w:rsid w:val="005B30D9"/>
    <w:rsid w:val="005B5E46"/>
    <w:rsid w:val="005B5FCB"/>
    <w:rsid w:val="005B60B9"/>
    <w:rsid w:val="005B6BC6"/>
    <w:rsid w:val="005C14B0"/>
    <w:rsid w:val="005C2E46"/>
    <w:rsid w:val="005C4291"/>
    <w:rsid w:val="005C59FD"/>
    <w:rsid w:val="005C7088"/>
    <w:rsid w:val="005D2335"/>
    <w:rsid w:val="005D2E4B"/>
    <w:rsid w:val="005D322F"/>
    <w:rsid w:val="005D34CF"/>
    <w:rsid w:val="005D4A1C"/>
    <w:rsid w:val="005D4B18"/>
    <w:rsid w:val="005D5487"/>
    <w:rsid w:val="005D60AB"/>
    <w:rsid w:val="005D69C5"/>
    <w:rsid w:val="005E0EE0"/>
    <w:rsid w:val="005E13FE"/>
    <w:rsid w:val="005E3347"/>
    <w:rsid w:val="005E6251"/>
    <w:rsid w:val="005E6873"/>
    <w:rsid w:val="005E6B6C"/>
    <w:rsid w:val="005E6DA8"/>
    <w:rsid w:val="005F0508"/>
    <w:rsid w:val="005F0EB0"/>
    <w:rsid w:val="005F25EA"/>
    <w:rsid w:val="005F2A7A"/>
    <w:rsid w:val="005F2F28"/>
    <w:rsid w:val="005F3B61"/>
    <w:rsid w:val="005F3F69"/>
    <w:rsid w:val="005F4E2A"/>
    <w:rsid w:val="005F6B31"/>
    <w:rsid w:val="005F79EB"/>
    <w:rsid w:val="006007CB"/>
    <w:rsid w:val="006010CC"/>
    <w:rsid w:val="00601B1C"/>
    <w:rsid w:val="006022DC"/>
    <w:rsid w:val="00604CD5"/>
    <w:rsid w:val="00604D02"/>
    <w:rsid w:val="00606F20"/>
    <w:rsid w:val="006078AE"/>
    <w:rsid w:val="00607CD7"/>
    <w:rsid w:val="0061123D"/>
    <w:rsid w:val="00611489"/>
    <w:rsid w:val="0061479C"/>
    <w:rsid w:val="006158A5"/>
    <w:rsid w:val="00616813"/>
    <w:rsid w:val="00616EBA"/>
    <w:rsid w:val="00617B8F"/>
    <w:rsid w:val="00621CC1"/>
    <w:rsid w:val="00622DB3"/>
    <w:rsid w:val="0062375E"/>
    <w:rsid w:val="00626D08"/>
    <w:rsid w:val="00626D39"/>
    <w:rsid w:val="0063173A"/>
    <w:rsid w:val="00631A77"/>
    <w:rsid w:val="00631AED"/>
    <w:rsid w:val="006327C4"/>
    <w:rsid w:val="00633F25"/>
    <w:rsid w:val="006351BF"/>
    <w:rsid w:val="006357DC"/>
    <w:rsid w:val="0063629A"/>
    <w:rsid w:val="00640249"/>
    <w:rsid w:val="006422A2"/>
    <w:rsid w:val="00642AFC"/>
    <w:rsid w:val="006436E3"/>
    <w:rsid w:val="0064597B"/>
    <w:rsid w:val="006473E9"/>
    <w:rsid w:val="00654336"/>
    <w:rsid w:val="00654C0E"/>
    <w:rsid w:val="00654D25"/>
    <w:rsid w:val="00655105"/>
    <w:rsid w:val="00655A10"/>
    <w:rsid w:val="0066037A"/>
    <w:rsid w:val="006605C6"/>
    <w:rsid w:val="006614AD"/>
    <w:rsid w:val="0066372A"/>
    <w:rsid w:val="006641FE"/>
    <w:rsid w:val="006670DE"/>
    <w:rsid w:val="00667893"/>
    <w:rsid w:val="00667AEC"/>
    <w:rsid w:val="00670040"/>
    <w:rsid w:val="00670661"/>
    <w:rsid w:val="00674B7E"/>
    <w:rsid w:val="006751D2"/>
    <w:rsid w:val="00676322"/>
    <w:rsid w:val="006768AF"/>
    <w:rsid w:val="00682634"/>
    <w:rsid w:val="006844C0"/>
    <w:rsid w:val="00685C9D"/>
    <w:rsid w:val="00690B18"/>
    <w:rsid w:val="00691511"/>
    <w:rsid w:val="00694B74"/>
    <w:rsid w:val="00694DBB"/>
    <w:rsid w:val="006955F6"/>
    <w:rsid w:val="00696793"/>
    <w:rsid w:val="00696D61"/>
    <w:rsid w:val="00697AA7"/>
    <w:rsid w:val="006A09C8"/>
    <w:rsid w:val="006A14EB"/>
    <w:rsid w:val="006A48EC"/>
    <w:rsid w:val="006A5F88"/>
    <w:rsid w:val="006A6F3F"/>
    <w:rsid w:val="006B0A44"/>
    <w:rsid w:val="006B48A2"/>
    <w:rsid w:val="006C277F"/>
    <w:rsid w:val="006C3F1F"/>
    <w:rsid w:val="006C487B"/>
    <w:rsid w:val="006C579F"/>
    <w:rsid w:val="006C617D"/>
    <w:rsid w:val="006C6B09"/>
    <w:rsid w:val="006D04D8"/>
    <w:rsid w:val="006D1616"/>
    <w:rsid w:val="006D2907"/>
    <w:rsid w:val="006D4453"/>
    <w:rsid w:val="006D4490"/>
    <w:rsid w:val="006D671E"/>
    <w:rsid w:val="006D7498"/>
    <w:rsid w:val="006E091C"/>
    <w:rsid w:val="006E10A6"/>
    <w:rsid w:val="006E190C"/>
    <w:rsid w:val="006E353A"/>
    <w:rsid w:val="006E6AE4"/>
    <w:rsid w:val="006E75AD"/>
    <w:rsid w:val="006E786F"/>
    <w:rsid w:val="006E7DFA"/>
    <w:rsid w:val="006F0E0F"/>
    <w:rsid w:val="006F1854"/>
    <w:rsid w:val="006F3A47"/>
    <w:rsid w:val="006F5BD4"/>
    <w:rsid w:val="006F79BA"/>
    <w:rsid w:val="00700146"/>
    <w:rsid w:val="00700157"/>
    <w:rsid w:val="00700234"/>
    <w:rsid w:val="00701810"/>
    <w:rsid w:val="007035DB"/>
    <w:rsid w:val="00706D3E"/>
    <w:rsid w:val="007071F3"/>
    <w:rsid w:val="00707E63"/>
    <w:rsid w:val="0071104F"/>
    <w:rsid w:val="00711BB1"/>
    <w:rsid w:val="00711BE9"/>
    <w:rsid w:val="007130AD"/>
    <w:rsid w:val="00713A8A"/>
    <w:rsid w:val="00713CF9"/>
    <w:rsid w:val="00716C73"/>
    <w:rsid w:val="00717DD9"/>
    <w:rsid w:val="007231DE"/>
    <w:rsid w:val="007236D2"/>
    <w:rsid w:val="007236E2"/>
    <w:rsid w:val="0072588E"/>
    <w:rsid w:val="00725A30"/>
    <w:rsid w:val="00725EAA"/>
    <w:rsid w:val="007277F6"/>
    <w:rsid w:val="007308E5"/>
    <w:rsid w:val="00731DBA"/>
    <w:rsid w:val="0073419E"/>
    <w:rsid w:val="007348C7"/>
    <w:rsid w:val="00737986"/>
    <w:rsid w:val="00737CFB"/>
    <w:rsid w:val="00737F42"/>
    <w:rsid w:val="00741069"/>
    <w:rsid w:val="007416AD"/>
    <w:rsid w:val="007416F2"/>
    <w:rsid w:val="007417DC"/>
    <w:rsid w:val="0074365F"/>
    <w:rsid w:val="0074501C"/>
    <w:rsid w:val="007462D2"/>
    <w:rsid w:val="0074635C"/>
    <w:rsid w:val="0074659C"/>
    <w:rsid w:val="0074792F"/>
    <w:rsid w:val="00747D3B"/>
    <w:rsid w:val="00751E6A"/>
    <w:rsid w:val="00753B53"/>
    <w:rsid w:val="00753F4E"/>
    <w:rsid w:val="0075460B"/>
    <w:rsid w:val="0075764D"/>
    <w:rsid w:val="00757F5C"/>
    <w:rsid w:val="00760B2E"/>
    <w:rsid w:val="00760FAC"/>
    <w:rsid w:val="00761104"/>
    <w:rsid w:val="00761223"/>
    <w:rsid w:val="00765976"/>
    <w:rsid w:val="007721D9"/>
    <w:rsid w:val="00772580"/>
    <w:rsid w:val="00774467"/>
    <w:rsid w:val="00774BB5"/>
    <w:rsid w:val="00776E0A"/>
    <w:rsid w:val="0077792F"/>
    <w:rsid w:val="007806F9"/>
    <w:rsid w:val="00780E7E"/>
    <w:rsid w:val="00781F1A"/>
    <w:rsid w:val="00782584"/>
    <w:rsid w:val="00782666"/>
    <w:rsid w:val="007826BA"/>
    <w:rsid w:val="00784B18"/>
    <w:rsid w:val="007850ED"/>
    <w:rsid w:val="007850FE"/>
    <w:rsid w:val="00785717"/>
    <w:rsid w:val="007878AF"/>
    <w:rsid w:val="00792202"/>
    <w:rsid w:val="00795B75"/>
    <w:rsid w:val="00795D6C"/>
    <w:rsid w:val="00797D10"/>
    <w:rsid w:val="007A08C4"/>
    <w:rsid w:val="007A2A43"/>
    <w:rsid w:val="007A2AF8"/>
    <w:rsid w:val="007A55B2"/>
    <w:rsid w:val="007A561D"/>
    <w:rsid w:val="007A7C1D"/>
    <w:rsid w:val="007A7FBA"/>
    <w:rsid w:val="007B074F"/>
    <w:rsid w:val="007B3254"/>
    <w:rsid w:val="007B6029"/>
    <w:rsid w:val="007B635F"/>
    <w:rsid w:val="007B7F63"/>
    <w:rsid w:val="007C0B4A"/>
    <w:rsid w:val="007C3D0A"/>
    <w:rsid w:val="007C4695"/>
    <w:rsid w:val="007C5F58"/>
    <w:rsid w:val="007C693D"/>
    <w:rsid w:val="007C698C"/>
    <w:rsid w:val="007C7DEE"/>
    <w:rsid w:val="007D163C"/>
    <w:rsid w:val="007D3593"/>
    <w:rsid w:val="007D517D"/>
    <w:rsid w:val="007E022E"/>
    <w:rsid w:val="007E147A"/>
    <w:rsid w:val="007E1823"/>
    <w:rsid w:val="007E1C0F"/>
    <w:rsid w:val="007E204A"/>
    <w:rsid w:val="007E2E55"/>
    <w:rsid w:val="007E31D9"/>
    <w:rsid w:val="007E46E3"/>
    <w:rsid w:val="007E5098"/>
    <w:rsid w:val="007E708C"/>
    <w:rsid w:val="007E7185"/>
    <w:rsid w:val="007E7C15"/>
    <w:rsid w:val="007F264D"/>
    <w:rsid w:val="007F4636"/>
    <w:rsid w:val="007F5FEA"/>
    <w:rsid w:val="008005EC"/>
    <w:rsid w:val="00802083"/>
    <w:rsid w:val="008048B3"/>
    <w:rsid w:val="00804B61"/>
    <w:rsid w:val="00812829"/>
    <w:rsid w:val="00812E15"/>
    <w:rsid w:val="008139CB"/>
    <w:rsid w:val="008141B5"/>
    <w:rsid w:val="0081424F"/>
    <w:rsid w:val="008148AC"/>
    <w:rsid w:val="00814B77"/>
    <w:rsid w:val="00814E31"/>
    <w:rsid w:val="0081546F"/>
    <w:rsid w:val="0081727A"/>
    <w:rsid w:val="00817F0E"/>
    <w:rsid w:val="00817F38"/>
    <w:rsid w:val="00821AEE"/>
    <w:rsid w:val="00823820"/>
    <w:rsid w:val="008241BA"/>
    <w:rsid w:val="008257AD"/>
    <w:rsid w:val="008274DE"/>
    <w:rsid w:val="008324B1"/>
    <w:rsid w:val="008342B4"/>
    <w:rsid w:val="00835CBF"/>
    <w:rsid w:val="00837986"/>
    <w:rsid w:val="00837E8F"/>
    <w:rsid w:val="0084112B"/>
    <w:rsid w:val="008416DD"/>
    <w:rsid w:val="008420A5"/>
    <w:rsid w:val="00842CFE"/>
    <w:rsid w:val="00843E9D"/>
    <w:rsid w:val="00844D53"/>
    <w:rsid w:val="00846A4F"/>
    <w:rsid w:val="008515C2"/>
    <w:rsid w:val="00853A62"/>
    <w:rsid w:val="00854FC8"/>
    <w:rsid w:val="0085522F"/>
    <w:rsid w:val="00857DE0"/>
    <w:rsid w:val="008606E2"/>
    <w:rsid w:val="0086175E"/>
    <w:rsid w:val="00861822"/>
    <w:rsid w:val="008619E0"/>
    <w:rsid w:val="00861D44"/>
    <w:rsid w:val="008654CC"/>
    <w:rsid w:val="00865748"/>
    <w:rsid w:val="00866C2B"/>
    <w:rsid w:val="00866DF6"/>
    <w:rsid w:val="008728FF"/>
    <w:rsid w:val="00872C6F"/>
    <w:rsid w:val="00874E5B"/>
    <w:rsid w:val="00875589"/>
    <w:rsid w:val="008755CF"/>
    <w:rsid w:val="00875AEE"/>
    <w:rsid w:val="00882464"/>
    <w:rsid w:val="00884790"/>
    <w:rsid w:val="00884A3C"/>
    <w:rsid w:val="008857B2"/>
    <w:rsid w:val="0088652F"/>
    <w:rsid w:val="008873C1"/>
    <w:rsid w:val="00890A66"/>
    <w:rsid w:val="00891E4A"/>
    <w:rsid w:val="008921CB"/>
    <w:rsid w:val="00892ED1"/>
    <w:rsid w:val="00894DB5"/>
    <w:rsid w:val="0089509C"/>
    <w:rsid w:val="00895B33"/>
    <w:rsid w:val="00895EE3"/>
    <w:rsid w:val="008969B5"/>
    <w:rsid w:val="008A0997"/>
    <w:rsid w:val="008A0CB7"/>
    <w:rsid w:val="008A0D6B"/>
    <w:rsid w:val="008A20FF"/>
    <w:rsid w:val="008A2C0C"/>
    <w:rsid w:val="008A50AA"/>
    <w:rsid w:val="008A6447"/>
    <w:rsid w:val="008A68DB"/>
    <w:rsid w:val="008A7DB5"/>
    <w:rsid w:val="008B274E"/>
    <w:rsid w:val="008B31F6"/>
    <w:rsid w:val="008B3A12"/>
    <w:rsid w:val="008B587F"/>
    <w:rsid w:val="008B657F"/>
    <w:rsid w:val="008B697B"/>
    <w:rsid w:val="008C1BFC"/>
    <w:rsid w:val="008C1C4A"/>
    <w:rsid w:val="008C5496"/>
    <w:rsid w:val="008C696F"/>
    <w:rsid w:val="008C6BB6"/>
    <w:rsid w:val="008C72C9"/>
    <w:rsid w:val="008C7A4C"/>
    <w:rsid w:val="008D185A"/>
    <w:rsid w:val="008D1931"/>
    <w:rsid w:val="008D2CF0"/>
    <w:rsid w:val="008D3F79"/>
    <w:rsid w:val="008D502E"/>
    <w:rsid w:val="008D6971"/>
    <w:rsid w:val="008D6E82"/>
    <w:rsid w:val="008D6F5D"/>
    <w:rsid w:val="008E0AFB"/>
    <w:rsid w:val="008E1252"/>
    <w:rsid w:val="008E12AA"/>
    <w:rsid w:val="008E200F"/>
    <w:rsid w:val="008E2115"/>
    <w:rsid w:val="008E26A0"/>
    <w:rsid w:val="008E3E8F"/>
    <w:rsid w:val="008E66EA"/>
    <w:rsid w:val="008F29C7"/>
    <w:rsid w:val="008F44F9"/>
    <w:rsid w:val="008F5E82"/>
    <w:rsid w:val="008F62E2"/>
    <w:rsid w:val="0090255A"/>
    <w:rsid w:val="00906DCC"/>
    <w:rsid w:val="00907F53"/>
    <w:rsid w:val="00910144"/>
    <w:rsid w:val="0091017E"/>
    <w:rsid w:val="00911F16"/>
    <w:rsid w:val="00911F2A"/>
    <w:rsid w:val="00912B63"/>
    <w:rsid w:val="00914666"/>
    <w:rsid w:val="00920669"/>
    <w:rsid w:val="0092116C"/>
    <w:rsid w:val="00922BAC"/>
    <w:rsid w:val="00924442"/>
    <w:rsid w:val="009258CE"/>
    <w:rsid w:val="00927984"/>
    <w:rsid w:val="00933687"/>
    <w:rsid w:val="009405D5"/>
    <w:rsid w:val="009440CA"/>
    <w:rsid w:val="00944A15"/>
    <w:rsid w:val="00944F2E"/>
    <w:rsid w:val="00947C7E"/>
    <w:rsid w:val="00947EB9"/>
    <w:rsid w:val="00950221"/>
    <w:rsid w:val="009502D8"/>
    <w:rsid w:val="00950BAB"/>
    <w:rsid w:val="009511A4"/>
    <w:rsid w:val="00953EFE"/>
    <w:rsid w:val="00956B33"/>
    <w:rsid w:val="00960002"/>
    <w:rsid w:val="009608D5"/>
    <w:rsid w:val="0096106F"/>
    <w:rsid w:val="0096204D"/>
    <w:rsid w:val="00964218"/>
    <w:rsid w:val="00965C92"/>
    <w:rsid w:val="00967885"/>
    <w:rsid w:val="00967D65"/>
    <w:rsid w:val="00970F36"/>
    <w:rsid w:val="00972CC7"/>
    <w:rsid w:val="009733CA"/>
    <w:rsid w:val="009809E1"/>
    <w:rsid w:val="009814FF"/>
    <w:rsid w:val="00983025"/>
    <w:rsid w:val="0098328F"/>
    <w:rsid w:val="0098467C"/>
    <w:rsid w:val="00984940"/>
    <w:rsid w:val="0098534A"/>
    <w:rsid w:val="0098626E"/>
    <w:rsid w:val="00987EE3"/>
    <w:rsid w:val="0099334D"/>
    <w:rsid w:val="0099361D"/>
    <w:rsid w:val="00994D0F"/>
    <w:rsid w:val="00994DC7"/>
    <w:rsid w:val="00995641"/>
    <w:rsid w:val="009956B8"/>
    <w:rsid w:val="00995AD1"/>
    <w:rsid w:val="0099612B"/>
    <w:rsid w:val="009976E4"/>
    <w:rsid w:val="009A3961"/>
    <w:rsid w:val="009A7304"/>
    <w:rsid w:val="009A77C9"/>
    <w:rsid w:val="009B0ABD"/>
    <w:rsid w:val="009B3498"/>
    <w:rsid w:val="009B5352"/>
    <w:rsid w:val="009B6986"/>
    <w:rsid w:val="009B7B42"/>
    <w:rsid w:val="009C0A2E"/>
    <w:rsid w:val="009C0BE4"/>
    <w:rsid w:val="009C100A"/>
    <w:rsid w:val="009C142C"/>
    <w:rsid w:val="009C2370"/>
    <w:rsid w:val="009C3D03"/>
    <w:rsid w:val="009C582E"/>
    <w:rsid w:val="009C58DF"/>
    <w:rsid w:val="009C6EE1"/>
    <w:rsid w:val="009D02B7"/>
    <w:rsid w:val="009D0CBB"/>
    <w:rsid w:val="009D17A0"/>
    <w:rsid w:val="009D50CF"/>
    <w:rsid w:val="009D6684"/>
    <w:rsid w:val="009E0E8D"/>
    <w:rsid w:val="009E1776"/>
    <w:rsid w:val="009E297F"/>
    <w:rsid w:val="009E2BC1"/>
    <w:rsid w:val="009E3667"/>
    <w:rsid w:val="009E45E4"/>
    <w:rsid w:val="009E6CE4"/>
    <w:rsid w:val="009F029E"/>
    <w:rsid w:val="009F03FD"/>
    <w:rsid w:val="009F09F6"/>
    <w:rsid w:val="009F0BFD"/>
    <w:rsid w:val="009F1222"/>
    <w:rsid w:val="009F3C74"/>
    <w:rsid w:val="009F70F5"/>
    <w:rsid w:val="009F7536"/>
    <w:rsid w:val="009F7C54"/>
    <w:rsid w:val="00A0044E"/>
    <w:rsid w:val="00A00D9E"/>
    <w:rsid w:val="00A01B11"/>
    <w:rsid w:val="00A0261A"/>
    <w:rsid w:val="00A0481F"/>
    <w:rsid w:val="00A050EF"/>
    <w:rsid w:val="00A06040"/>
    <w:rsid w:val="00A06BE5"/>
    <w:rsid w:val="00A079D2"/>
    <w:rsid w:val="00A07EF1"/>
    <w:rsid w:val="00A101F4"/>
    <w:rsid w:val="00A1071D"/>
    <w:rsid w:val="00A12F62"/>
    <w:rsid w:val="00A131CA"/>
    <w:rsid w:val="00A13C30"/>
    <w:rsid w:val="00A14F9C"/>
    <w:rsid w:val="00A15C07"/>
    <w:rsid w:val="00A22891"/>
    <w:rsid w:val="00A23EE2"/>
    <w:rsid w:val="00A275EA"/>
    <w:rsid w:val="00A27B5A"/>
    <w:rsid w:val="00A30095"/>
    <w:rsid w:val="00A30105"/>
    <w:rsid w:val="00A301F3"/>
    <w:rsid w:val="00A327F0"/>
    <w:rsid w:val="00A33393"/>
    <w:rsid w:val="00A333FA"/>
    <w:rsid w:val="00A3386A"/>
    <w:rsid w:val="00A34121"/>
    <w:rsid w:val="00A35A79"/>
    <w:rsid w:val="00A374F3"/>
    <w:rsid w:val="00A4109D"/>
    <w:rsid w:val="00A41F79"/>
    <w:rsid w:val="00A435D5"/>
    <w:rsid w:val="00A521CF"/>
    <w:rsid w:val="00A530F3"/>
    <w:rsid w:val="00A53205"/>
    <w:rsid w:val="00A5359E"/>
    <w:rsid w:val="00A54E1F"/>
    <w:rsid w:val="00A55B37"/>
    <w:rsid w:val="00A60CAC"/>
    <w:rsid w:val="00A63AEA"/>
    <w:rsid w:val="00A63BD7"/>
    <w:rsid w:val="00A64170"/>
    <w:rsid w:val="00A65AF0"/>
    <w:rsid w:val="00A70BDE"/>
    <w:rsid w:val="00A72969"/>
    <w:rsid w:val="00A730FA"/>
    <w:rsid w:val="00A73DC8"/>
    <w:rsid w:val="00A74235"/>
    <w:rsid w:val="00A7525D"/>
    <w:rsid w:val="00A76942"/>
    <w:rsid w:val="00A77177"/>
    <w:rsid w:val="00A80FE4"/>
    <w:rsid w:val="00A8100D"/>
    <w:rsid w:val="00A81791"/>
    <w:rsid w:val="00A817B2"/>
    <w:rsid w:val="00A820A6"/>
    <w:rsid w:val="00A838B6"/>
    <w:rsid w:val="00A841CD"/>
    <w:rsid w:val="00A85ED2"/>
    <w:rsid w:val="00A8791F"/>
    <w:rsid w:val="00A91A41"/>
    <w:rsid w:val="00A92AE8"/>
    <w:rsid w:val="00A94063"/>
    <w:rsid w:val="00A94A62"/>
    <w:rsid w:val="00A96B73"/>
    <w:rsid w:val="00AA0BCA"/>
    <w:rsid w:val="00AA20B5"/>
    <w:rsid w:val="00AA4314"/>
    <w:rsid w:val="00AA479C"/>
    <w:rsid w:val="00AA4D86"/>
    <w:rsid w:val="00AA520E"/>
    <w:rsid w:val="00AB04BB"/>
    <w:rsid w:val="00AB25B3"/>
    <w:rsid w:val="00AB25EC"/>
    <w:rsid w:val="00AB46F2"/>
    <w:rsid w:val="00AB5513"/>
    <w:rsid w:val="00AB6022"/>
    <w:rsid w:val="00AB649E"/>
    <w:rsid w:val="00AB77A2"/>
    <w:rsid w:val="00AB7FD2"/>
    <w:rsid w:val="00AC0B68"/>
    <w:rsid w:val="00AC0D75"/>
    <w:rsid w:val="00AC1DFF"/>
    <w:rsid w:val="00AC1F4B"/>
    <w:rsid w:val="00AC3D4B"/>
    <w:rsid w:val="00AC70DD"/>
    <w:rsid w:val="00AC731B"/>
    <w:rsid w:val="00AD0AD7"/>
    <w:rsid w:val="00AD1BDA"/>
    <w:rsid w:val="00AD1D6E"/>
    <w:rsid w:val="00AD1DA8"/>
    <w:rsid w:val="00AD3DDD"/>
    <w:rsid w:val="00AD600B"/>
    <w:rsid w:val="00AD65C7"/>
    <w:rsid w:val="00AD6EA0"/>
    <w:rsid w:val="00AE0AAD"/>
    <w:rsid w:val="00AE3BFE"/>
    <w:rsid w:val="00AE5AFF"/>
    <w:rsid w:val="00AF0223"/>
    <w:rsid w:val="00AF1F77"/>
    <w:rsid w:val="00AF2D87"/>
    <w:rsid w:val="00AF40E2"/>
    <w:rsid w:val="00AF4137"/>
    <w:rsid w:val="00AF4454"/>
    <w:rsid w:val="00AF4BE8"/>
    <w:rsid w:val="00AF4D27"/>
    <w:rsid w:val="00AF511C"/>
    <w:rsid w:val="00AF5C40"/>
    <w:rsid w:val="00AF5E2A"/>
    <w:rsid w:val="00AF6985"/>
    <w:rsid w:val="00AF6BEA"/>
    <w:rsid w:val="00B009B2"/>
    <w:rsid w:val="00B03A1D"/>
    <w:rsid w:val="00B05344"/>
    <w:rsid w:val="00B05DAE"/>
    <w:rsid w:val="00B05FC0"/>
    <w:rsid w:val="00B06DAE"/>
    <w:rsid w:val="00B07AFB"/>
    <w:rsid w:val="00B102FF"/>
    <w:rsid w:val="00B11452"/>
    <w:rsid w:val="00B1329D"/>
    <w:rsid w:val="00B15F61"/>
    <w:rsid w:val="00B169DC"/>
    <w:rsid w:val="00B179BA"/>
    <w:rsid w:val="00B17DAA"/>
    <w:rsid w:val="00B17EDE"/>
    <w:rsid w:val="00B218DE"/>
    <w:rsid w:val="00B22317"/>
    <w:rsid w:val="00B22EA6"/>
    <w:rsid w:val="00B2553A"/>
    <w:rsid w:val="00B30795"/>
    <w:rsid w:val="00B323D6"/>
    <w:rsid w:val="00B32CE3"/>
    <w:rsid w:val="00B35E63"/>
    <w:rsid w:val="00B360EA"/>
    <w:rsid w:val="00B36220"/>
    <w:rsid w:val="00B362B1"/>
    <w:rsid w:val="00B368E8"/>
    <w:rsid w:val="00B43088"/>
    <w:rsid w:val="00B4446C"/>
    <w:rsid w:val="00B44AD1"/>
    <w:rsid w:val="00B46E36"/>
    <w:rsid w:val="00B503F3"/>
    <w:rsid w:val="00B51265"/>
    <w:rsid w:val="00B5384A"/>
    <w:rsid w:val="00B541C2"/>
    <w:rsid w:val="00B569FA"/>
    <w:rsid w:val="00B56D4B"/>
    <w:rsid w:val="00B57D74"/>
    <w:rsid w:val="00B65E15"/>
    <w:rsid w:val="00B67EEB"/>
    <w:rsid w:val="00B702F2"/>
    <w:rsid w:val="00B72F10"/>
    <w:rsid w:val="00B73632"/>
    <w:rsid w:val="00B74902"/>
    <w:rsid w:val="00B75130"/>
    <w:rsid w:val="00B75633"/>
    <w:rsid w:val="00B757AF"/>
    <w:rsid w:val="00B77118"/>
    <w:rsid w:val="00B80FC4"/>
    <w:rsid w:val="00B84998"/>
    <w:rsid w:val="00B87A3D"/>
    <w:rsid w:val="00B9037F"/>
    <w:rsid w:val="00B91DCF"/>
    <w:rsid w:val="00B92794"/>
    <w:rsid w:val="00B92A1D"/>
    <w:rsid w:val="00BA0EE1"/>
    <w:rsid w:val="00BA2592"/>
    <w:rsid w:val="00BA2FDB"/>
    <w:rsid w:val="00BA3089"/>
    <w:rsid w:val="00BA5515"/>
    <w:rsid w:val="00BA5717"/>
    <w:rsid w:val="00BA5FBA"/>
    <w:rsid w:val="00BA62A7"/>
    <w:rsid w:val="00BA7504"/>
    <w:rsid w:val="00BB0B62"/>
    <w:rsid w:val="00BB0D0A"/>
    <w:rsid w:val="00BB17D0"/>
    <w:rsid w:val="00BB4CBC"/>
    <w:rsid w:val="00BB5D0E"/>
    <w:rsid w:val="00BC0954"/>
    <w:rsid w:val="00BC2B78"/>
    <w:rsid w:val="00BC5DAD"/>
    <w:rsid w:val="00BC5E3B"/>
    <w:rsid w:val="00BC6BA6"/>
    <w:rsid w:val="00BC76D0"/>
    <w:rsid w:val="00BC78F0"/>
    <w:rsid w:val="00BC7C24"/>
    <w:rsid w:val="00BD36E0"/>
    <w:rsid w:val="00BD670C"/>
    <w:rsid w:val="00BD6DAD"/>
    <w:rsid w:val="00BE0C9E"/>
    <w:rsid w:val="00BE0D3B"/>
    <w:rsid w:val="00BE1D04"/>
    <w:rsid w:val="00BE2366"/>
    <w:rsid w:val="00BE3387"/>
    <w:rsid w:val="00BE366D"/>
    <w:rsid w:val="00BE464C"/>
    <w:rsid w:val="00BE506A"/>
    <w:rsid w:val="00BE5B6B"/>
    <w:rsid w:val="00BE5CE2"/>
    <w:rsid w:val="00BE6EC1"/>
    <w:rsid w:val="00BF181F"/>
    <w:rsid w:val="00BF1D11"/>
    <w:rsid w:val="00BF2FD7"/>
    <w:rsid w:val="00BF40EB"/>
    <w:rsid w:val="00BF4367"/>
    <w:rsid w:val="00BF7C82"/>
    <w:rsid w:val="00C03BB6"/>
    <w:rsid w:val="00C05326"/>
    <w:rsid w:val="00C064B2"/>
    <w:rsid w:val="00C0651B"/>
    <w:rsid w:val="00C12F0A"/>
    <w:rsid w:val="00C14E42"/>
    <w:rsid w:val="00C16D38"/>
    <w:rsid w:val="00C173AC"/>
    <w:rsid w:val="00C20FC9"/>
    <w:rsid w:val="00C21704"/>
    <w:rsid w:val="00C23C42"/>
    <w:rsid w:val="00C24CC1"/>
    <w:rsid w:val="00C2589A"/>
    <w:rsid w:val="00C25A32"/>
    <w:rsid w:val="00C30573"/>
    <w:rsid w:val="00C31AC3"/>
    <w:rsid w:val="00C31FAE"/>
    <w:rsid w:val="00C3203F"/>
    <w:rsid w:val="00C33551"/>
    <w:rsid w:val="00C35265"/>
    <w:rsid w:val="00C358F6"/>
    <w:rsid w:val="00C37646"/>
    <w:rsid w:val="00C40967"/>
    <w:rsid w:val="00C41839"/>
    <w:rsid w:val="00C41CD2"/>
    <w:rsid w:val="00C4261F"/>
    <w:rsid w:val="00C42F92"/>
    <w:rsid w:val="00C43E4D"/>
    <w:rsid w:val="00C44630"/>
    <w:rsid w:val="00C46E92"/>
    <w:rsid w:val="00C478CB"/>
    <w:rsid w:val="00C478E0"/>
    <w:rsid w:val="00C50CEB"/>
    <w:rsid w:val="00C50E10"/>
    <w:rsid w:val="00C51715"/>
    <w:rsid w:val="00C5522E"/>
    <w:rsid w:val="00C5598F"/>
    <w:rsid w:val="00C55BE7"/>
    <w:rsid w:val="00C5705C"/>
    <w:rsid w:val="00C576FA"/>
    <w:rsid w:val="00C60500"/>
    <w:rsid w:val="00C617C7"/>
    <w:rsid w:val="00C61E02"/>
    <w:rsid w:val="00C61FD1"/>
    <w:rsid w:val="00C62873"/>
    <w:rsid w:val="00C628BD"/>
    <w:rsid w:val="00C637FF"/>
    <w:rsid w:val="00C65866"/>
    <w:rsid w:val="00C6613A"/>
    <w:rsid w:val="00C71851"/>
    <w:rsid w:val="00C7341C"/>
    <w:rsid w:val="00C77C8B"/>
    <w:rsid w:val="00C77C98"/>
    <w:rsid w:val="00C80B55"/>
    <w:rsid w:val="00C80C40"/>
    <w:rsid w:val="00C8146A"/>
    <w:rsid w:val="00C8336F"/>
    <w:rsid w:val="00C83400"/>
    <w:rsid w:val="00C834F3"/>
    <w:rsid w:val="00C85017"/>
    <w:rsid w:val="00C878E3"/>
    <w:rsid w:val="00C87B25"/>
    <w:rsid w:val="00C9019C"/>
    <w:rsid w:val="00C90BCC"/>
    <w:rsid w:val="00C90E51"/>
    <w:rsid w:val="00C91B3B"/>
    <w:rsid w:val="00C91E92"/>
    <w:rsid w:val="00C939B2"/>
    <w:rsid w:val="00C9462F"/>
    <w:rsid w:val="00C94BF5"/>
    <w:rsid w:val="00C94C49"/>
    <w:rsid w:val="00C95579"/>
    <w:rsid w:val="00C95602"/>
    <w:rsid w:val="00C9580E"/>
    <w:rsid w:val="00C9745D"/>
    <w:rsid w:val="00CA0026"/>
    <w:rsid w:val="00CA542F"/>
    <w:rsid w:val="00CA66AE"/>
    <w:rsid w:val="00CA68C8"/>
    <w:rsid w:val="00CA7B64"/>
    <w:rsid w:val="00CA7D1D"/>
    <w:rsid w:val="00CB1365"/>
    <w:rsid w:val="00CB25D8"/>
    <w:rsid w:val="00CB3D06"/>
    <w:rsid w:val="00CB4EE1"/>
    <w:rsid w:val="00CB56B0"/>
    <w:rsid w:val="00CB5832"/>
    <w:rsid w:val="00CB64BE"/>
    <w:rsid w:val="00CB7144"/>
    <w:rsid w:val="00CC08B7"/>
    <w:rsid w:val="00CC31A0"/>
    <w:rsid w:val="00CC3B97"/>
    <w:rsid w:val="00CC6044"/>
    <w:rsid w:val="00CC7139"/>
    <w:rsid w:val="00CD116A"/>
    <w:rsid w:val="00CD33C5"/>
    <w:rsid w:val="00CD5D4A"/>
    <w:rsid w:val="00CD5F1C"/>
    <w:rsid w:val="00CD614E"/>
    <w:rsid w:val="00CD7FCE"/>
    <w:rsid w:val="00CE06EE"/>
    <w:rsid w:val="00CE0D92"/>
    <w:rsid w:val="00CE1399"/>
    <w:rsid w:val="00CE1A0A"/>
    <w:rsid w:val="00CE3DF5"/>
    <w:rsid w:val="00CE4C23"/>
    <w:rsid w:val="00CE6BEF"/>
    <w:rsid w:val="00CF03A3"/>
    <w:rsid w:val="00CF18F1"/>
    <w:rsid w:val="00CF1D90"/>
    <w:rsid w:val="00CF452B"/>
    <w:rsid w:val="00CF4F26"/>
    <w:rsid w:val="00D011BC"/>
    <w:rsid w:val="00D02BC3"/>
    <w:rsid w:val="00D055E3"/>
    <w:rsid w:val="00D06971"/>
    <w:rsid w:val="00D10110"/>
    <w:rsid w:val="00D11ACA"/>
    <w:rsid w:val="00D14C13"/>
    <w:rsid w:val="00D1587C"/>
    <w:rsid w:val="00D17C45"/>
    <w:rsid w:val="00D22168"/>
    <w:rsid w:val="00D24771"/>
    <w:rsid w:val="00D2535A"/>
    <w:rsid w:val="00D253BE"/>
    <w:rsid w:val="00D26C5D"/>
    <w:rsid w:val="00D2755D"/>
    <w:rsid w:val="00D27D8D"/>
    <w:rsid w:val="00D305CE"/>
    <w:rsid w:val="00D30AA8"/>
    <w:rsid w:val="00D31AC4"/>
    <w:rsid w:val="00D33B9E"/>
    <w:rsid w:val="00D33E91"/>
    <w:rsid w:val="00D33F39"/>
    <w:rsid w:val="00D34783"/>
    <w:rsid w:val="00D35DF9"/>
    <w:rsid w:val="00D36AC4"/>
    <w:rsid w:val="00D40E71"/>
    <w:rsid w:val="00D43B5B"/>
    <w:rsid w:val="00D43D47"/>
    <w:rsid w:val="00D45A40"/>
    <w:rsid w:val="00D47843"/>
    <w:rsid w:val="00D512A0"/>
    <w:rsid w:val="00D5170C"/>
    <w:rsid w:val="00D517E5"/>
    <w:rsid w:val="00D51AE3"/>
    <w:rsid w:val="00D528FE"/>
    <w:rsid w:val="00D546B4"/>
    <w:rsid w:val="00D57390"/>
    <w:rsid w:val="00D57B9B"/>
    <w:rsid w:val="00D60FC6"/>
    <w:rsid w:val="00D6428E"/>
    <w:rsid w:val="00D6486B"/>
    <w:rsid w:val="00D64BBE"/>
    <w:rsid w:val="00D65695"/>
    <w:rsid w:val="00D65B79"/>
    <w:rsid w:val="00D65C71"/>
    <w:rsid w:val="00D66C0B"/>
    <w:rsid w:val="00D707D4"/>
    <w:rsid w:val="00D71A91"/>
    <w:rsid w:val="00D71E82"/>
    <w:rsid w:val="00D729E7"/>
    <w:rsid w:val="00D73413"/>
    <w:rsid w:val="00D73BE1"/>
    <w:rsid w:val="00D73D8D"/>
    <w:rsid w:val="00D7743E"/>
    <w:rsid w:val="00D77FC4"/>
    <w:rsid w:val="00D80D6D"/>
    <w:rsid w:val="00D825D7"/>
    <w:rsid w:val="00D8277C"/>
    <w:rsid w:val="00D82E3E"/>
    <w:rsid w:val="00D830A7"/>
    <w:rsid w:val="00D838E6"/>
    <w:rsid w:val="00D840AD"/>
    <w:rsid w:val="00D865A5"/>
    <w:rsid w:val="00D867AD"/>
    <w:rsid w:val="00D86CA3"/>
    <w:rsid w:val="00D87691"/>
    <w:rsid w:val="00D87F77"/>
    <w:rsid w:val="00D9243D"/>
    <w:rsid w:val="00D948F4"/>
    <w:rsid w:val="00D96094"/>
    <w:rsid w:val="00D9669E"/>
    <w:rsid w:val="00D96767"/>
    <w:rsid w:val="00D9711D"/>
    <w:rsid w:val="00D97D4D"/>
    <w:rsid w:val="00DA0925"/>
    <w:rsid w:val="00DA3328"/>
    <w:rsid w:val="00DA3CFE"/>
    <w:rsid w:val="00DA497B"/>
    <w:rsid w:val="00DA5501"/>
    <w:rsid w:val="00DA63D3"/>
    <w:rsid w:val="00DB1B65"/>
    <w:rsid w:val="00DB28C3"/>
    <w:rsid w:val="00DB2FCB"/>
    <w:rsid w:val="00DB509D"/>
    <w:rsid w:val="00DB5346"/>
    <w:rsid w:val="00DB5448"/>
    <w:rsid w:val="00DB5A24"/>
    <w:rsid w:val="00DB79FE"/>
    <w:rsid w:val="00DC2608"/>
    <w:rsid w:val="00DC31F6"/>
    <w:rsid w:val="00DC38B0"/>
    <w:rsid w:val="00DC3D48"/>
    <w:rsid w:val="00DC41E8"/>
    <w:rsid w:val="00DC4405"/>
    <w:rsid w:val="00DC6632"/>
    <w:rsid w:val="00DC72F3"/>
    <w:rsid w:val="00DD03B1"/>
    <w:rsid w:val="00DD0AA7"/>
    <w:rsid w:val="00DD1C38"/>
    <w:rsid w:val="00DD2547"/>
    <w:rsid w:val="00DD2E05"/>
    <w:rsid w:val="00DD30B3"/>
    <w:rsid w:val="00DD4512"/>
    <w:rsid w:val="00DD466B"/>
    <w:rsid w:val="00DD5D7C"/>
    <w:rsid w:val="00DE01B9"/>
    <w:rsid w:val="00DE23DC"/>
    <w:rsid w:val="00DE2F18"/>
    <w:rsid w:val="00DE3304"/>
    <w:rsid w:val="00DE492B"/>
    <w:rsid w:val="00DE4979"/>
    <w:rsid w:val="00DE51DF"/>
    <w:rsid w:val="00DE674F"/>
    <w:rsid w:val="00DE71A4"/>
    <w:rsid w:val="00DE7748"/>
    <w:rsid w:val="00DF0E46"/>
    <w:rsid w:val="00DF16C9"/>
    <w:rsid w:val="00DF1D91"/>
    <w:rsid w:val="00DF4C83"/>
    <w:rsid w:val="00DF5716"/>
    <w:rsid w:val="00DF5956"/>
    <w:rsid w:val="00DF5EC3"/>
    <w:rsid w:val="00DF741E"/>
    <w:rsid w:val="00E0387A"/>
    <w:rsid w:val="00E05CAE"/>
    <w:rsid w:val="00E06A97"/>
    <w:rsid w:val="00E06B4E"/>
    <w:rsid w:val="00E10B72"/>
    <w:rsid w:val="00E12D11"/>
    <w:rsid w:val="00E1367D"/>
    <w:rsid w:val="00E14337"/>
    <w:rsid w:val="00E14643"/>
    <w:rsid w:val="00E160CA"/>
    <w:rsid w:val="00E17FAA"/>
    <w:rsid w:val="00E20C39"/>
    <w:rsid w:val="00E2148C"/>
    <w:rsid w:val="00E24026"/>
    <w:rsid w:val="00E2704C"/>
    <w:rsid w:val="00E27419"/>
    <w:rsid w:val="00E30F53"/>
    <w:rsid w:val="00E33526"/>
    <w:rsid w:val="00E340C6"/>
    <w:rsid w:val="00E34C2A"/>
    <w:rsid w:val="00E34CEC"/>
    <w:rsid w:val="00E35101"/>
    <w:rsid w:val="00E36AB6"/>
    <w:rsid w:val="00E370A9"/>
    <w:rsid w:val="00E37EB7"/>
    <w:rsid w:val="00E41C72"/>
    <w:rsid w:val="00E429A7"/>
    <w:rsid w:val="00E43E7F"/>
    <w:rsid w:val="00E44A16"/>
    <w:rsid w:val="00E45F53"/>
    <w:rsid w:val="00E46100"/>
    <w:rsid w:val="00E46A8A"/>
    <w:rsid w:val="00E46BA7"/>
    <w:rsid w:val="00E47426"/>
    <w:rsid w:val="00E503E6"/>
    <w:rsid w:val="00E51112"/>
    <w:rsid w:val="00E516F2"/>
    <w:rsid w:val="00E55923"/>
    <w:rsid w:val="00E57EA6"/>
    <w:rsid w:val="00E602DF"/>
    <w:rsid w:val="00E60D73"/>
    <w:rsid w:val="00E6129E"/>
    <w:rsid w:val="00E61479"/>
    <w:rsid w:val="00E620CC"/>
    <w:rsid w:val="00E63C01"/>
    <w:rsid w:val="00E64158"/>
    <w:rsid w:val="00E6477B"/>
    <w:rsid w:val="00E64D06"/>
    <w:rsid w:val="00E66E08"/>
    <w:rsid w:val="00E706C5"/>
    <w:rsid w:val="00E70BD2"/>
    <w:rsid w:val="00E73173"/>
    <w:rsid w:val="00E73C4A"/>
    <w:rsid w:val="00E74232"/>
    <w:rsid w:val="00E75B89"/>
    <w:rsid w:val="00E76657"/>
    <w:rsid w:val="00E80F24"/>
    <w:rsid w:val="00E83BCA"/>
    <w:rsid w:val="00E84653"/>
    <w:rsid w:val="00E85185"/>
    <w:rsid w:val="00E85EF8"/>
    <w:rsid w:val="00E903AF"/>
    <w:rsid w:val="00E916D5"/>
    <w:rsid w:val="00E95953"/>
    <w:rsid w:val="00E97BB4"/>
    <w:rsid w:val="00EA4024"/>
    <w:rsid w:val="00EA46E6"/>
    <w:rsid w:val="00EB24F1"/>
    <w:rsid w:val="00EB3378"/>
    <w:rsid w:val="00EB3FB2"/>
    <w:rsid w:val="00EB549E"/>
    <w:rsid w:val="00EB559F"/>
    <w:rsid w:val="00EB5633"/>
    <w:rsid w:val="00EB56BF"/>
    <w:rsid w:val="00EB5ADD"/>
    <w:rsid w:val="00EB7625"/>
    <w:rsid w:val="00EB7EE0"/>
    <w:rsid w:val="00EC28A2"/>
    <w:rsid w:val="00EC3000"/>
    <w:rsid w:val="00EC31FD"/>
    <w:rsid w:val="00EC3BE5"/>
    <w:rsid w:val="00EC40BB"/>
    <w:rsid w:val="00EC4978"/>
    <w:rsid w:val="00EC6190"/>
    <w:rsid w:val="00EC6E54"/>
    <w:rsid w:val="00ED0BEA"/>
    <w:rsid w:val="00ED1128"/>
    <w:rsid w:val="00ED1EB3"/>
    <w:rsid w:val="00ED2320"/>
    <w:rsid w:val="00ED2817"/>
    <w:rsid w:val="00ED4DA8"/>
    <w:rsid w:val="00ED50DA"/>
    <w:rsid w:val="00EE0CB5"/>
    <w:rsid w:val="00EE2914"/>
    <w:rsid w:val="00EE2D78"/>
    <w:rsid w:val="00EE3F95"/>
    <w:rsid w:val="00EE4E98"/>
    <w:rsid w:val="00EE50FB"/>
    <w:rsid w:val="00EE7610"/>
    <w:rsid w:val="00EF037C"/>
    <w:rsid w:val="00EF28A3"/>
    <w:rsid w:val="00EF5B49"/>
    <w:rsid w:val="00EF72BA"/>
    <w:rsid w:val="00F01E74"/>
    <w:rsid w:val="00F02A86"/>
    <w:rsid w:val="00F05428"/>
    <w:rsid w:val="00F05DD8"/>
    <w:rsid w:val="00F112CF"/>
    <w:rsid w:val="00F11673"/>
    <w:rsid w:val="00F12BC6"/>
    <w:rsid w:val="00F12CB9"/>
    <w:rsid w:val="00F14B8A"/>
    <w:rsid w:val="00F156F6"/>
    <w:rsid w:val="00F17821"/>
    <w:rsid w:val="00F20260"/>
    <w:rsid w:val="00F21DF0"/>
    <w:rsid w:val="00F2411E"/>
    <w:rsid w:val="00F303A7"/>
    <w:rsid w:val="00F3073C"/>
    <w:rsid w:val="00F30D3E"/>
    <w:rsid w:val="00F320F9"/>
    <w:rsid w:val="00F35906"/>
    <w:rsid w:val="00F37537"/>
    <w:rsid w:val="00F42C08"/>
    <w:rsid w:val="00F50D16"/>
    <w:rsid w:val="00F50F32"/>
    <w:rsid w:val="00F525BE"/>
    <w:rsid w:val="00F53400"/>
    <w:rsid w:val="00F53676"/>
    <w:rsid w:val="00F562C8"/>
    <w:rsid w:val="00F5722C"/>
    <w:rsid w:val="00F574B8"/>
    <w:rsid w:val="00F575A8"/>
    <w:rsid w:val="00F64ED8"/>
    <w:rsid w:val="00F65238"/>
    <w:rsid w:val="00F658EE"/>
    <w:rsid w:val="00F65F75"/>
    <w:rsid w:val="00F66A13"/>
    <w:rsid w:val="00F67BB2"/>
    <w:rsid w:val="00F7180E"/>
    <w:rsid w:val="00F71B50"/>
    <w:rsid w:val="00F72CEC"/>
    <w:rsid w:val="00F73065"/>
    <w:rsid w:val="00F74AEB"/>
    <w:rsid w:val="00F75F38"/>
    <w:rsid w:val="00F762CF"/>
    <w:rsid w:val="00F77CEF"/>
    <w:rsid w:val="00F81184"/>
    <w:rsid w:val="00F81E31"/>
    <w:rsid w:val="00F8310C"/>
    <w:rsid w:val="00F831D4"/>
    <w:rsid w:val="00F83D15"/>
    <w:rsid w:val="00F8543D"/>
    <w:rsid w:val="00F85F0F"/>
    <w:rsid w:val="00F87961"/>
    <w:rsid w:val="00F87B95"/>
    <w:rsid w:val="00F90330"/>
    <w:rsid w:val="00F91231"/>
    <w:rsid w:val="00F9131C"/>
    <w:rsid w:val="00F92887"/>
    <w:rsid w:val="00F94A96"/>
    <w:rsid w:val="00F94F8C"/>
    <w:rsid w:val="00F959A5"/>
    <w:rsid w:val="00F96BDB"/>
    <w:rsid w:val="00F970A7"/>
    <w:rsid w:val="00F975FD"/>
    <w:rsid w:val="00FA1685"/>
    <w:rsid w:val="00FA176C"/>
    <w:rsid w:val="00FA23E2"/>
    <w:rsid w:val="00FA29F0"/>
    <w:rsid w:val="00FA3FD8"/>
    <w:rsid w:val="00FA45F3"/>
    <w:rsid w:val="00FA550B"/>
    <w:rsid w:val="00FA58CA"/>
    <w:rsid w:val="00FA6B4E"/>
    <w:rsid w:val="00FA712F"/>
    <w:rsid w:val="00FA7187"/>
    <w:rsid w:val="00FA7688"/>
    <w:rsid w:val="00FB182E"/>
    <w:rsid w:val="00FB3870"/>
    <w:rsid w:val="00FB5C81"/>
    <w:rsid w:val="00FB63DF"/>
    <w:rsid w:val="00FC2B4C"/>
    <w:rsid w:val="00FC2C75"/>
    <w:rsid w:val="00FC3846"/>
    <w:rsid w:val="00FC3BE6"/>
    <w:rsid w:val="00FC54A2"/>
    <w:rsid w:val="00FC5FBF"/>
    <w:rsid w:val="00FC69C6"/>
    <w:rsid w:val="00FD0670"/>
    <w:rsid w:val="00FD14CA"/>
    <w:rsid w:val="00FD1858"/>
    <w:rsid w:val="00FD2650"/>
    <w:rsid w:val="00FD7B82"/>
    <w:rsid w:val="00FE0B09"/>
    <w:rsid w:val="00FE2738"/>
    <w:rsid w:val="00FE377A"/>
    <w:rsid w:val="00FE6200"/>
    <w:rsid w:val="00FE7552"/>
    <w:rsid w:val="00FF1951"/>
    <w:rsid w:val="00FF2BB1"/>
    <w:rsid w:val="00FF3854"/>
    <w:rsid w:val="00FF3AF4"/>
    <w:rsid w:val="00FF4637"/>
    <w:rsid w:val="00FF69CE"/>
    <w:rsid w:val="00FF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stockticker"/>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E514EC9B-EECA-4B89-A6EC-B2EAE9F6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5FE3"/>
    <w:pPr>
      <w:spacing w:after="120"/>
    </w:pPr>
    <w:rPr>
      <w:rFonts w:eastAsia="MS Mincho"/>
      <w:sz w:val="24"/>
      <w:szCs w:val="24"/>
      <w:lang w:eastAsia="ja-JP"/>
    </w:rPr>
  </w:style>
  <w:style w:type="paragraph" w:styleId="Heading1">
    <w:name w:val="heading 1"/>
    <w:basedOn w:val="Normal"/>
    <w:next w:val="Normal"/>
    <w:autoRedefine/>
    <w:qFormat/>
    <w:rsid w:val="008D6971"/>
    <w:pPr>
      <w:keepNext/>
      <w:numPr>
        <w:numId w:val="7"/>
      </w:numPr>
      <w:spacing w:before="240" w:after="60"/>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8D6971"/>
    <w:pPr>
      <w:keepNext/>
      <w:numPr>
        <w:ilvl w:val="1"/>
        <w:numId w:val="7"/>
      </w:numPr>
      <w:pBdr>
        <w:top w:val="single" w:sz="4" w:space="1" w:color="auto"/>
      </w:pBdr>
      <w:spacing w:before="240" w:after="60"/>
      <w:outlineLvl w:val="1"/>
    </w:pPr>
    <w:rPr>
      <w:rFonts w:ascii="Arial" w:hAnsi="Arial" w:cs="Arial"/>
      <w:b/>
      <w:bCs/>
      <w:iCs/>
      <w:sz w:val="28"/>
      <w:szCs w:val="28"/>
    </w:rPr>
  </w:style>
  <w:style w:type="paragraph" w:styleId="Heading3">
    <w:name w:val="heading 3"/>
    <w:basedOn w:val="Normal"/>
    <w:next w:val="Normal"/>
    <w:qFormat/>
    <w:rsid w:val="008D6971"/>
    <w:pPr>
      <w:keepNext/>
      <w:numPr>
        <w:ilvl w:val="2"/>
        <w:numId w:val="7"/>
      </w:numPr>
      <w:tabs>
        <w:tab w:val="left" w:pos="900"/>
      </w:tabs>
      <w:spacing w:before="240" w:after="60"/>
      <w:outlineLvl w:val="2"/>
    </w:pPr>
    <w:rPr>
      <w:rFonts w:ascii="Arial" w:hAnsi="Arial" w:cs="Arial"/>
      <w:b/>
      <w:bCs/>
      <w:sz w:val="26"/>
      <w:szCs w:val="26"/>
    </w:rPr>
  </w:style>
  <w:style w:type="paragraph" w:styleId="Heading4">
    <w:name w:val="heading 4"/>
    <w:basedOn w:val="Normal"/>
    <w:next w:val="Normal"/>
    <w:qFormat/>
    <w:rsid w:val="008D6971"/>
    <w:pPr>
      <w:keepNext/>
      <w:numPr>
        <w:ilvl w:val="3"/>
        <w:numId w:val="7"/>
      </w:numPr>
      <w:spacing w:before="240" w:after="60"/>
      <w:outlineLvl w:val="3"/>
    </w:pPr>
    <w:rPr>
      <w:rFonts w:ascii="Arial" w:hAnsi="Arial"/>
      <w:b/>
      <w:bCs/>
      <w:i/>
      <w:szCs w:val="28"/>
    </w:rPr>
  </w:style>
  <w:style w:type="paragraph" w:styleId="Heading5">
    <w:name w:val="heading 5"/>
    <w:basedOn w:val="Normal"/>
    <w:next w:val="Normal"/>
    <w:qFormat/>
    <w:rsid w:val="008D6971"/>
    <w:pPr>
      <w:numPr>
        <w:ilvl w:val="4"/>
        <w:numId w:val="7"/>
      </w:numPr>
      <w:spacing w:before="240" w:after="60"/>
      <w:outlineLvl w:val="4"/>
    </w:pPr>
    <w:rPr>
      <w:b/>
      <w:bCs/>
      <w:i/>
      <w:iCs/>
      <w:sz w:val="26"/>
      <w:szCs w:val="26"/>
    </w:rPr>
  </w:style>
  <w:style w:type="paragraph" w:styleId="Heading6">
    <w:name w:val="heading 6"/>
    <w:basedOn w:val="Normal"/>
    <w:next w:val="Normal"/>
    <w:qFormat/>
    <w:rsid w:val="008D6971"/>
    <w:pPr>
      <w:numPr>
        <w:ilvl w:val="5"/>
        <w:numId w:val="7"/>
      </w:numPr>
      <w:spacing w:before="240" w:after="60"/>
      <w:outlineLvl w:val="5"/>
    </w:pPr>
    <w:rPr>
      <w:b/>
      <w:bCs/>
      <w:sz w:val="22"/>
      <w:szCs w:val="22"/>
    </w:rPr>
  </w:style>
  <w:style w:type="paragraph" w:styleId="Heading7">
    <w:name w:val="heading 7"/>
    <w:basedOn w:val="Normal"/>
    <w:next w:val="Normal"/>
    <w:qFormat/>
    <w:rsid w:val="008D6971"/>
    <w:pPr>
      <w:numPr>
        <w:ilvl w:val="6"/>
        <w:numId w:val="7"/>
      </w:numPr>
      <w:spacing w:before="240" w:after="60"/>
      <w:outlineLvl w:val="6"/>
    </w:pPr>
  </w:style>
  <w:style w:type="paragraph" w:styleId="Heading8">
    <w:name w:val="heading 8"/>
    <w:basedOn w:val="Normal"/>
    <w:next w:val="Normal"/>
    <w:qFormat/>
    <w:rsid w:val="008D6971"/>
    <w:pPr>
      <w:numPr>
        <w:ilvl w:val="7"/>
        <w:numId w:val="7"/>
      </w:numPr>
      <w:spacing w:before="240" w:after="60"/>
      <w:outlineLvl w:val="7"/>
    </w:pPr>
    <w:rPr>
      <w:i/>
      <w:iCs/>
    </w:rPr>
  </w:style>
  <w:style w:type="paragraph" w:styleId="Heading9">
    <w:name w:val="heading 9"/>
    <w:basedOn w:val="Normal"/>
    <w:next w:val="Normal"/>
    <w:qFormat/>
    <w:rsid w:val="008D6971"/>
    <w:pPr>
      <w:numPr>
        <w:ilvl w:val="8"/>
        <w:numId w:val="7"/>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sid w:val="00C62A28"/>
    <w:rPr>
      <w:sz w:val="16"/>
      <w:szCs w:val="16"/>
    </w:rPr>
  </w:style>
  <w:style w:type="paragraph" w:styleId="CommentText">
    <w:name w:val="annotation text"/>
    <w:basedOn w:val="Normal"/>
    <w:semiHidden/>
    <w:rsid w:val="00C62A28"/>
    <w:rPr>
      <w:sz w:val="20"/>
      <w:szCs w:val="20"/>
    </w:rPr>
  </w:style>
  <w:style w:type="paragraph" w:styleId="BalloonText">
    <w:name w:val="Balloon Text"/>
    <w:basedOn w:val="Normal"/>
    <w:semiHidden/>
    <w:rsid w:val="00C62A28"/>
    <w:rPr>
      <w:rFonts w:ascii="Tahoma" w:hAnsi="Tahoma" w:cs="Tahoma"/>
      <w:sz w:val="16"/>
      <w:szCs w:val="16"/>
    </w:rPr>
  </w:style>
  <w:style w:type="paragraph" w:customStyle="1" w:styleId="Code">
    <w:name w:val="Code"/>
    <w:basedOn w:val="Normal"/>
    <w:link w:val="CodeChar"/>
    <w:autoRedefine/>
    <w:rsid w:val="00DB5346"/>
    <w:rPr>
      <w:rFonts w:ascii="Courier" w:hAnsi="Courier"/>
      <w:sz w:val="18"/>
    </w:rPr>
  </w:style>
  <w:style w:type="character" w:customStyle="1" w:styleId="Comment">
    <w:name w:val="Comment"/>
    <w:basedOn w:val="paragraph"/>
    <w:rsid w:val="00C825E6"/>
    <w:rPr>
      <w:rFonts w:ascii="Verdana" w:hAnsi="Verdana" w:hint="default"/>
      <w:bCs/>
      <w:color w:val="FF0000"/>
      <w:sz w:val="20"/>
      <w:szCs w:val="20"/>
    </w:rPr>
  </w:style>
  <w:style w:type="paragraph" w:customStyle="1" w:styleId="CodeRequired">
    <w:name w:val="Code Required"/>
    <w:basedOn w:val="Code"/>
    <w:link w:val="CodeRequiredChar"/>
    <w:rsid w:val="006F4E1A"/>
    <w:pPr>
      <w:spacing w:after="0"/>
      <w:ind w:left="360"/>
    </w:pPr>
    <w:rPr>
      <w:b/>
      <w:bCs/>
    </w:rPr>
  </w:style>
  <w:style w:type="character" w:customStyle="1" w:styleId="CodeChar">
    <w:name w:val="Code Char"/>
    <w:basedOn w:val="DefaultParagraphFont"/>
    <w:link w:val="Code"/>
    <w:rsid w:val="00DB5346"/>
    <w:rPr>
      <w:rFonts w:ascii="Courier" w:eastAsia="MS Mincho" w:hAnsi="Courier"/>
      <w:sz w:val="18"/>
      <w:szCs w:val="24"/>
      <w:lang w:val="en-US" w:eastAsia="ja-JP" w:bidi="ar-SA"/>
    </w:rPr>
  </w:style>
  <w:style w:type="character" w:customStyle="1" w:styleId="CodeRequiredChar">
    <w:name w:val="Code Required Char"/>
    <w:basedOn w:val="CodeChar"/>
    <w:link w:val="CodeRequired"/>
    <w:rsid w:val="006F4E1A"/>
    <w:rPr>
      <w:rFonts w:ascii="Courier" w:eastAsia="MS Mincho" w:hAnsi="Courier"/>
      <w:b/>
      <w:bCs/>
      <w:sz w:val="18"/>
      <w:szCs w:val="24"/>
      <w:lang w:val="en-US" w:eastAsia="ja-JP" w:bidi="ar-SA"/>
    </w:rPr>
  </w:style>
  <w:style w:type="table" w:styleId="TableGrid">
    <w:name w:val="Table Grid"/>
    <w:basedOn w:val="TableNormal"/>
    <w:rsid w:val="00B2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semiHidden/>
    <w:rsid w:val="00421941"/>
    <w:pPr>
      <w:tabs>
        <w:tab w:val="left" w:pos="720"/>
        <w:tab w:val="right" w:leader="dot" w:pos="9540"/>
      </w:tabs>
      <w:ind w:left="720" w:hanging="360"/>
    </w:pPr>
  </w:style>
  <w:style w:type="paragraph" w:styleId="TOC3">
    <w:name w:val="toc 3"/>
    <w:basedOn w:val="Normal"/>
    <w:next w:val="Normal"/>
    <w:autoRedefine/>
    <w:semiHidden/>
    <w:rsid w:val="00421941"/>
    <w:pPr>
      <w:tabs>
        <w:tab w:val="left" w:pos="1400"/>
        <w:tab w:val="right" w:leader="dot" w:pos="9540"/>
      </w:tabs>
      <w:ind w:left="720"/>
    </w:pPr>
  </w:style>
  <w:style w:type="paragraph" w:styleId="TOC4">
    <w:name w:val="toc 4"/>
    <w:basedOn w:val="Normal"/>
    <w:next w:val="Normal"/>
    <w:autoRedefine/>
    <w:semiHidden/>
    <w:rsid w:val="00290E80"/>
    <w:pPr>
      <w:ind w:left="720"/>
    </w:pPr>
  </w:style>
  <w:style w:type="paragraph" w:styleId="EndnoteText">
    <w:name w:val="endnote text"/>
    <w:basedOn w:val="Normal"/>
    <w:semiHidden/>
    <w:rsid w:val="00526B60"/>
    <w:pPr>
      <w:spacing w:before="100" w:after="60"/>
    </w:pPr>
    <w:rPr>
      <w:rFonts w:eastAsia="Times New Roman"/>
      <w:sz w:val="20"/>
      <w:szCs w:val="20"/>
      <w:lang w:eastAsia="en-US"/>
    </w:rPr>
  </w:style>
  <w:style w:type="character" w:styleId="Hyperlink">
    <w:name w:val="Hyperlink"/>
    <w:basedOn w:val="DefaultParagraphFont"/>
    <w:rsid w:val="00526B60"/>
    <w:rPr>
      <w:color w:val="0000FF"/>
      <w:u w:val="single"/>
    </w:rPr>
  </w:style>
  <w:style w:type="paragraph" w:styleId="Title">
    <w:name w:val="Title"/>
    <w:basedOn w:val="Normal"/>
    <w:qFormat/>
    <w:rsid w:val="000E25AE"/>
    <w:pPr>
      <w:spacing w:before="240" w:after="60"/>
      <w:jc w:val="center"/>
      <w:outlineLvl w:val="0"/>
    </w:pPr>
    <w:rPr>
      <w:rFonts w:ascii="Arial" w:hAnsi="Arial" w:cs="Arial"/>
      <w:b/>
      <w:bCs/>
      <w:kern w:val="28"/>
      <w:sz w:val="32"/>
      <w:szCs w:val="32"/>
    </w:rPr>
  </w:style>
  <w:style w:type="character" w:styleId="FootnoteReference">
    <w:name w:val="footnote reference"/>
    <w:basedOn w:val="DefaultParagraphFont"/>
    <w:semiHidden/>
    <w:rsid w:val="00EC27DF"/>
    <w:rPr>
      <w:vertAlign w:val="superscript"/>
    </w:rPr>
  </w:style>
  <w:style w:type="paragraph" w:customStyle="1" w:styleId="a">
    <w:name w:val="."/>
    <w:basedOn w:val="Normal"/>
    <w:rsid w:val="007742F0"/>
    <w:rPr>
      <w:rFonts w:ascii="Courier New" w:hAnsi="Courier New" w:cs="Courier New"/>
      <w:sz w:val="16"/>
      <w:szCs w:val="16"/>
    </w:rPr>
  </w:style>
  <w:style w:type="character" w:styleId="HTMLAcronym">
    <w:name w:val="HTML Acronym"/>
    <w:basedOn w:val="DefaultParagraphFont"/>
    <w:rsid w:val="00EC27DF"/>
  </w:style>
  <w:style w:type="paragraph" w:styleId="TOC1">
    <w:name w:val="toc 1"/>
    <w:basedOn w:val="Normal"/>
    <w:next w:val="Normal"/>
    <w:autoRedefine/>
    <w:semiHidden/>
    <w:rsid w:val="00EC66FC"/>
    <w:pPr>
      <w:tabs>
        <w:tab w:val="left" w:pos="480"/>
        <w:tab w:val="right" w:leader="dot" w:pos="9540"/>
      </w:tabs>
    </w:pPr>
  </w:style>
  <w:style w:type="paragraph" w:styleId="Subtitle">
    <w:name w:val="Subtitle"/>
    <w:basedOn w:val="Normal"/>
    <w:qFormat/>
    <w:rsid w:val="009D7768"/>
    <w:pPr>
      <w:spacing w:after="60"/>
      <w:jc w:val="center"/>
      <w:outlineLvl w:val="1"/>
    </w:pPr>
    <w:rPr>
      <w:rFonts w:ascii="Arial" w:hAnsi="Arial" w:cs="Arial"/>
    </w:rPr>
  </w:style>
  <w:style w:type="paragraph" w:styleId="BodyTextIndent">
    <w:name w:val="Body Text Indent"/>
    <w:basedOn w:val="Normal"/>
    <w:rsid w:val="00C10478"/>
    <w:pPr>
      <w:ind w:left="360"/>
    </w:pPr>
  </w:style>
  <w:style w:type="paragraph" w:customStyle="1" w:styleId="CodeVariable">
    <w:name w:val="Code Variable"/>
    <w:basedOn w:val="CodeRequired"/>
    <w:link w:val="CodeVariableChar"/>
    <w:autoRedefine/>
    <w:rsid w:val="009B1CB3"/>
    <w:rPr>
      <w:color w:val="008000"/>
      <w:szCs w:val="20"/>
    </w:rPr>
  </w:style>
  <w:style w:type="character" w:customStyle="1" w:styleId="CodeVariableChar">
    <w:name w:val="Code Variable Char"/>
    <w:basedOn w:val="CodeRequiredChar"/>
    <w:link w:val="CodeVariable"/>
    <w:rsid w:val="009B1CB3"/>
    <w:rPr>
      <w:rFonts w:ascii="Courier" w:eastAsia="MS Mincho" w:hAnsi="Courier"/>
      <w:b/>
      <w:bCs/>
      <w:color w:val="008000"/>
      <w:sz w:val="18"/>
      <w:szCs w:val="24"/>
      <w:lang w:val="en-US" w:eastAsia="ja-JP" w:bidi="ar-SA"/>
    </w:rPr>
  </w:style>
  <w:style w:type="paragraph" w:styleId="EnvelopeAddress">
    <w:name w:val="envelope address"/>
    <w:basedOn w:val="Normal"/>
    <w:rsid w:val="009B1CB3"/>
    <w:pPr>
      <w:framePr w:w="7920" w:h="1980" w:hRule="exact" w:hSpace="180" w:wrap="auto" w:hAnchor="page" w:xAlign="center" w:yAlign="bottom"/>
      <w:ind w:left="2880"/>
    </w:pPr>
    <w:rPr>
      <w:rFonts w:ascii="Arial" w:hAnsi="Arial" w:cs="Arial"/>
    </w:rPr>
  </w:style>
  <w:style w:type="paragraph" w:customStyle="1" w:styleId="CodeFixed">
    <w:name w:val="Code Fixed"/>
    <w:basedOn w:val="CodeRequired"/>
    <w:link w:val="CodeFixedChar"/>
    <w:autoRedefine/>
    <w:rsid w:val="00837E8F"/>
    <w:rPr>
      <w:color w:val="FF0000"/>
    </w:rPr>
  </w:style>
  <w:style w:type="character" w:customStyle="1" w:styleId="CodeFixedChar">
    <w:name w:val="Code Fixed Char"/>
    <w:basedOn w:val="CodeRequiredChar"/>
    <w:link w:val="CodeFixed"/>
    <w:rsid w:val="00837E8F"/>
    <w:rPr>
      <w:rFonts w:ascii="Courier" w:eastAsia="MS Mincho" w:hAnsi="Courier"/>
      <w:b/>
      <w:bCs/>
      <w:color w:val="FF0000"/>
      <w:sz w:val="18"/>
      <w:szCs w:val="24"/>
      <w:lang w:val="en-US" w:eastAsia="ja-JP" w:bidi="ar-SA"/>
    </w:rPr>
  </w:style>
  <w:style w:type="paragraph" w:customStyle="1" w:styleId="CodeOptional">
    <w:name w:val="Code Optional"/>
    <w:basedOn w:val="CodeRequired"/>
    <w:link w:val="CodeOptionalChar"/>
    <w:autoRedefine/>
    <w:rsid w:val="00E429A7"/>
    <w:rPr>
      <w:color w:val="0000FF"/>
    </w:rPr>
  </w:style>
  <w:style w:type="paragraph" w:styleId="BodyText">
    <w:name w:val="Body Text"/>
    <w:basedOn w:val="Normal"/>
    <w:link w:val="BodyTextChar"/>
    <w:rsid w:val="00DF5656"/>
  </w:style>
  <w:style w:type="paragraph" w:styleId="CommentSubject">
    <w:name w:val="annotation subject"/>
    <w:basedOn w:val="CommentText"/>
    <w:next w:val="CommentText"/>
    <w:semiHidden/>
    <w:rsid w:val="00AF1651"/>
    <w:rPr>
      <w:b/>
      <w:bCs/>
    </w:rPr>
  </w:style>
  <w:style w:type="paragraph" w:styleId="ListBullet2">
    <w:name w:val="List Bullet 2"/>
    <w:basedOn w:val="Normal"/>
    <w:rsid w:val="004B49D1"/>
    <w:pPr>
      <w:numPr>
        <w:ilvl w:val="1"/>
        <w:numId w:val="16"/>
      </w:numPr>
      <w:tabs>
        <w:tab w:val="left" w:pos="576"/>
        <w:tab w:val="left" w:pos="900"/>
      </w:tabs>
    </w:pPr>
    <w:rPr>
      <w:rFonts w:eastAsia="Lucida Sans Unicode"/>
      <w:szCs w:val="20"/>
      <w:lang/>
    </w:rPr>
  </w:style>
  <w:style w:type="character" w:customStyle="1" w:styleId="CodeOptionalChar">
    <w:name w:val="Code Optional Char"/>
    <w:basedOn w:val="CodeRequiredChar"/>
    <w:link w:val="CodeOptional"/>
    <w:rsid w:val="00E429A7"/>
    <w:rPr>
      <w:rFonts w:ascii="Courier" w:eastAsia="MS Mincho" w:hAnsi="Courier"/>
      <w:b/>
      <w:bCs/>
      <w:color w:val="0000FF"/>
      <w:sz w:val="18"/>
      <w:szCs w:val="24"/>
      <w:lang w:val="en-US" w:eastAsia="ja-JP" w:bidi="ar-SA"/>
    </w:rPr>
  </w:style>
  <w:style w:type="paragraph" w:customStyle="1" w:styleId="subsectiontitle">
    <w:name w:val="subsection title"/>
    <w:basedOn w:val="BodyText"/>
    <w:next w:val="CodeRequired"/>
    <w:rsid w:val="00984554"/>
    <w:pPr>
      <w:spacing w:before="240" w:after="60"/>
    </w:pPr>
    <w:rPr>
      <w:rFonts w:ascii="Arial" w:hAnsi="Arial" w:cs="Arial"/>
      <w:b/>
    </w:rPr>
  </w:style>
  <w:style w:type="paragraph" w:styleId="Caption">
    <w:name w:val="caption"/>
    <w:basedOn w:val="Normal"/>
    <w:next w:val="Normal"/>
    <w:qFormat/>
    <w:rsid w:val="00593B09"/>
    <w:pPr>
      <w:spacing w:before="120" w:after="60"/>
    </w:pPr>
    <w:rPr>
      <w:rFonts w:ascii="Bookman Old Style" w:eastAsia="?l?r ??’c" w:hAnsi="Bookman Old Style"/>
      <w:b/>
      <w:bCs/>
      <w:i/>
      <w:noProof/>
      <w:sz w:val="18"/>
      <w:lang w:eastAsia="en-US"/>
    </w:rPr>
  </w:style>
  <w:style w:type="paragraph" w:customStyle="1" w:styleId="body">
    <w:name w:val="body"/>
    <w:basedOn w:val="Normal"/>
    <w:rsid w:val="005C5AB4"/>
    <w:pPr>
      <w:spacing w:before="100" w:beforeAutospacing="1" w:after="100" w:afterAutospacing="1"/>
    </w:pPr>
    <w:rPr>
      <w:rFonts w:eastAsia="Times New Roman"/>
      <w:lang w:eastAsia="en-US"/>
    </w:rPr>
  </w:style>
  <w:style w:type="paragraph" w:styleId="TableofFigures">
    <w:name w:val="table of figures"/>
    <w:basedOn w:val="Normal"/>
    <w:next w:val="Normal"/>
    <w:semiHidden/>
    <w:rsid w:val="0021139C"/>
    <w:pPr>
      <w:ind w:left="480" w:hanging="480"/>
    </w:pPr>
  </w:style>
  <w:style w:type="paragraph" w:styleId="FootnoteText">
    <w:name w:val="footnote text"/>
    <w:basedOn w:val="Normal"/>
    <w:semiHidden/>
    <w:rsid w:val="00B7720A"/>
    <w:pPr>
      <w:spacing w:after="0"/>
    </w:pPr>
    <w:rPr>
      <w:rFonts w:eastAsia="Times New Roman"/>
      <w:sz w:val="20"/>
      <w:szCs w:val="20"/>
      <w:lang w:eastAsia="en-US"/>
    </w:rPr>
  </w:style>
  <w:style w:type="character" w:styleId="FollowedHyperlink">
    <w:name w:val="FollowedHyperlink"/>
    <w:basedOn w:val="DefaultParagraphFont"/>
    <w:rsid w:val="00B7720A"/>
    <w:rPr>
      <w:color w:val="800080"/>
      <w:u w:val="single"/>
    </w:rPr>
  </w:style>
  <w:style w:type="paragraph" w:styleId="ListBullet5">
    <w:name w:val="List Bullet 5"/>
    <w:basedOn w:val="Normal"/>
    <w:autoRedefine/>
    <w:rsid w:val="00427C5F"/>
    <w:pPr>
      <w:tabs>
        <w:tab w:val="num" w:pos="1800"/>
      </w:tabs>
      <w:spacing w:before="100" w:after="60"/>
      <w:ind w:left="1800" w:hanging="360"/>
    </w:pPr>
    <w:rPr>
      <w:rFonts w:eastAsia="Times New Roman"/>
      <w:lang w:eastAsia="en-US"/>
    </w:rPr>
  </w:style>
  <w:style w:type="paragraph" w:customStyle="1" w:styleId="CodefixedLeft0">
    <w:name w:val="Code fixed + Left:  0&quot;"/>
    <w:basedOn w:val="CodeRequired"/>
    <w:link w:val="CodefixedLeft0Char"/>
    <w:rsid w:val="00F73461"/>
    <w:pPr>
      <w:ind w:left="0"/>
    </w:pPr>
  </w:style>
  <w:style w:type="character" w:customStyle="1" w:styleId="CodefixedLeft0Char">
    <w:name w:val="Code fixed + Left:  0&quot; Char"/>
    <w:basedOn w:val="CodeRequiredChar"/>
    <w:link w:val="CodefixedLeft0"/>
    <w:rsid w:val="00F73461"/>
    <w:rPr>
      <w:rFonts w:ascii="Courier" w:eastAsia="MS Mincho" w:hAnsi="Courier"/>
      <w:b/>
      <w:bCs/>
      <w:sz w:val="18"/>
      <w:szCs w:val="24"/>
      <w:lang w:val="en-US" w:eastAsia="ja-JP" w:bidi="ar-SA"/>
    </w:rPr>
  </w:style>
  <w:style w:type="paragraph" w:styleId="TOC5">
    <w:name w:val="toc 5"/>
    <w:basedOn w:val="Normal"/>
    <w:next w:val="Normal"/>
    <w:autoRedefine/>
    <w:semiHidden/>
    <w:rsid w:val="00DC3942"/>
    <w:pPr>
      <w:spacing w:after="0"/>
      <w:ind w:left="800"/>
    </w:pPr>
    <w:rPr>
      <w:rFonts w:eastAsia="Times New Roman"/>
      <w:sz w:val="20"/>
      <w:szCs w:val="20"/>
      <w:lang w:eastAsia="en-US"/>
    </w:rPr>
  </w:style>
  <w:style w:type="paragraph" w:styleId="TOC6">
    <w:name w:val="toc 6"/>
    <w:basedOn w:val="Normal"/>
    <w:next w:val="Normal"/>
    <w:autoRedefine/>
    <w:semiHidden/>
    <w:rsid w:val="00DC3942"/>
    <w:pPr>
      <w:spacing w:after="0"/>
      <w:ind w:left="1000"/>
    </w:pPr>
    <w:rPr>
      <w:rFonts w:eastAsia="Times New Roman"/>
      <w:sz w:val="20"/>
      <w:szCs w:val="20"/>
      <w:lang w:eastAsia="en-US"/>
    </w:rPr>
  </w:style>
  <w:style w:type="paragraph" w:styleId="TOC7">
    <w:name w:val="toc 7"/>
    <w:basedOn w:val="Normal"/>
    <w:next w:val="Normal"/>
    <w:autoRedefine/>
    <w:semiHidden/>
    <w:rsid w:val="00DC3942"/>
    <w:pPr>
      <w:spacing w:after="0"/>
      <w:ind w:left="1200"/>
    </w:pPr>
    <w:rPr>
      <w:rFonts w:eastAsia="Times New Roman"/>
      <w:sz w:val="20"/>
      <w:szCs w:val="20"/>
      <w:lang w:eastAsia="en-US"/>
    </w:rPr>
  </w:style>
  <w:style w:type="paragraph" w:styleId="TOC8">
    <w:name w:val="toc 8"/>
    <w:basedOn w:val="Normal"/>
    <w:next w:val="Normal"/>
    <w:autoRedefine/>
    <w:semiHidden/>
    <w:rsid w:val="00DC3942"/>
    <w:pPr>
      <w:spacing w:after="0"/>
      <w:ind w:left="1400"/>
    </w:pPr>
    <w:rPr>
      <w:rFonts w:eastAsia="Times New Roman"/>
      <w:sz w:val="20"/>
      <w:szCs w:val="20"/>
      <w:lang w:eastAsia="en-US"/>
    </w:rPr>
  </w:style>
  <w:style w:type="paragraph" w:styleId="TOC9">
    <w:name w:val="toc 9"/>
    <w:basedOn w:val="Normal"/>
    <w:next w:val="Normal"/>
    <w:autoRedefine/>
    <w:semiHidden/>
    <w:rsid w:val="00DC3942"/>
    <w:pPr>
      <w:spacing w:after="0"/>
      <w:ind w:left="1600"/>
    </w:pPr>
    <w:rPr>
      <w:rFonts w:eastAsia="Times New Roman"/>
      <w:sz w:val="20"/>
      <w:szCs w:val="20"/>
      <w:lang w:eastAsia="en-US"/>
    </w:rPr>
  </w:style>
  <w:style w:type="paragraph" w:customStyle="1" w:styleId="Example">
    <w:name w:val="Example"/>
    <w:basedOn w:val="Normal"/>
    <w:rsid w:val="00DC394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60"/>
      <w:ind w:left="2232" w:hanging="360"/>
    </w:pPr>
    <w:rPr>
      <w:rFonts w:ascii="LinePrinter" w:eastAsia="Times New Roman" w:hAnsi="LinePrinter"/>
      <w:kern w:val="17"/>
      <w:sz w:val="17"/>
      <w:szCs w:val="20"/>
      <w:lang w:eastAsia="en-US"/>
    </w:rPr>
  </w:style>
  <w:style w:type="paragraph" w:styleId="PlainText">
    <w:name w:val="Plain Text"/>
    <w:basedOn w:val="Normal"/>
    <w:rsid w:val="00DC3942"/>
    <w:pPr>
      <w:spacing w:after="0"/>
    </w:pPr>
    <w:rPr>
      <w:rFonts w:ascii="Courier New" w:eastAsia="Times New Roman" w:hAnsi="Courier New" w:cs="Courier New"/>
      <w:sz w:val="20"/>
      <w:szCs w:val="20"/>
      <w:lang w:eastAsia="en-US"/>
    </w:rPr>
  </w:style>
  <w:style w:type="paragraph" w:styleId="HTMLPreformatted">
    <w:name w:val="HTML Preformatted"/>
    <w:basedOn w:val="Normal"/>
    <w:rsid w:val="00DC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0"/>
      <w:szCs w:val="20"/>
      <w:lang w:eastAsia="en-US"/>
    </w:rPr>
  </w:style>
  <w:style w:type="paragraph" w:styleId="BodyTextIndent2">
    <w:name w:val="Body Text Indent 2"/>
    <w:basedOn w:val="Normal"/>
    <w:rsid w:val="00DC3942"/>
    <w:pPr>
      <w:spacing w:after="0"/>
      <w:ind w:left="720"/>
    </w:pPr>
    <w:rPr>
      <w:rFonts w:eastAsia="Times New Roman"/>
      <w:sz w:val="20"/>
      <w:lang w:eastAsia="en-US"/>
    </w:rPr>
  </w:style>
  <w:style w:type="paragraph" w:styleId="BodyTextIndent3">
    <w:name w:val="Body Text Indent 3"/>
    <w:basedOn w:val="Normal"/>
    <w:rsid w:val="00DC3942"/>
    <w:pPr>
      <w:spacing w:after="0"/>
      <w:ind w:left="360"/>
    </w:pPr>
    <w:rPr>
      <w:rFonts w:eastAsia="Times New Roman"/>
      <w:sz w:val="20"/>
      <w:lang w:eastAsia="en-US"/>
    </w:rPr>
  </w:style>
  <w:style w:type="paragraph" w:styleId="NormalWeb">
    <w:name w:val="Normal (Web)"/>
    <w:basedOn w:val="Normal"/>
    <w:rsid w:val="00DC3942"/>
    <w:pPr>
      <w:spacing w:before="100" w:beforeAutospacing="1" w:after="100" w:afterAutospacing="1"/>
    </w:pPr>
    <w:rPr>
      <w:rFonts w:ascii="Arial Unicode MS" w:eastAsia="Arial Unicode MS" w:hAnsi="Arial Unicode MS" w:cs="Arial Unicode MS"/>
      <w:lang w:eastAsia="en-US"/>
    </w:rPr>
  </w:style>
  <w:style w:type="paragraph" w:customStyle="1" w:styleId="NormalListBullets">
    <w:name w:val="Normal List Bullets"/>
    <w:basedOn w:val="Normal"/>
    <w:rsid w:val="00DC3942"/>
    <w:pPr>
      <w:numPr>
        <w:numId w:val="4"/>
      </w:numPr>
      <w:tabs>
        <w:tab w:val="clear" w:pos="360"/>
      </w:tabs>
      <w:spacing w:before="120"/>
      <w:ind w:left="720"/>
    </w:pPr>
    <w:rPr>
      <w:rFonts w:eastAsia="Times New Roman"/>
      <w:kern w:val="20"/>
      <w:sz w:val="20"/>
      <w:szCs w:val="20"/>
      <w:lang w:eastAsia="en-US"/>
    </w:rPr>
  </w:style>
  <w:style w:type="character" w:styleId="Emphasis">
    <w:name w:val="Emphasis"/>
    <w:basedOn w:val="DefaultParagraphFont"/>
    <w:qFormat/>
    <w:rsid w:val="00DC3942"/>
    <w:rPr>
      <w:i/>
      <w:iCs/>
    </w:rPr>
  </w:style>
  <w:style w:type="paragraph" w:customStyle="1" w:styleId="IndentNormal">
    <w:name w:val="Indent Normal"/>
    <w:basedOn w:val="Normal"/>
    <w:rsid w:val="00DC394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120"/>
      <w:ind w:left="720"/>
    </w:pPr>
    <w:rPr>
      <w:rFonts w:eastAsia="Times New Roman"/>
      <w:sz w:val="20"/>
      <w:szCs w:val="20"/>
      <w:lang w:eastAsia="en-US"/>
    </w:rPr>
  </w:style>
  <w:style w:type="character" w:styleId="Strong">
    <w:name w:val="Strong"/>
    <w:basedOn w:val="DefaultParagraphFont"/>
    <w:qFormat/>
    <w:rsid w:val="00DC3942"/>
    <w:rPr>
      <w:b/>
      <w:bCs/>
    </w:rPr>
  </w:style>
  <w:style w:type="paragraph" w:customStyle="1" w:styleId="Annex1">
    <w:name w:val="Annex 1"/>
    <w:basedOn w:val="Normal"/>
    <w:rsid w:val="00DC3942"/>
    <w:pPr>
      <w:tabs>
        <w:tab w:val="num" w:pos="720"/>
      </w:tabs>
      <w:spacing w:after="0"/>
      <w:ind w:left="720" w:hanging="360"/>
    </w:pPr>
    <w:rPr>
      <w:rFonts w:eastAsia="Times New Roman"/>
      <w:sz w:val="20"/>
      <w:szCs w:val="20"/>
      <w:lang w:eastAsia="en-GB"/>
    </w:rPr>
  </w:style>
  <w:style w:type="paragraph" w:customStyle="1" w:styleId="dim-0-text">
    <w:name w:val="dim-0-text"/>
    <w:basedOn w:val="Normal"/>
    <w:rsid w:val="00DC3942"/>
    <w:pPr>
      <w:keepLines/>
      <w:tabs>
        <w:tab w:val="left" w:pos="114"/>
        <w:tab w:val="left" w:pos="1824"/>
        <w:tab w:val="left" w:pos="2544"/>
        <w:tab w:val="left" w:pos="3264"/>
        <w:tab w:val="left" w:pos="3984"/>
        <w:tab w:val="left" w:pos="4704"/>
        <w:tab w:val="left" w:pos="5424"/>
        <w:tab w:val="left" w:pos="6144"/>
        <w:tab w:val="left" w:pos="6864"/>
      </w:tabs>
      <w:spacing w:before="20" w:after="0" w:line="240" w:lineRule="exact"/>
    </w:pPr>
    <w:rPr>
      <w:rFonts w:eastAsia="Times New Roman"/>
      <w:sz w:val="20"/>
      <w:szCs w:val="20"/>
      <w:lang w:val="en-GB" w:eastAsia="en-GB"/>
    </w:rPr>
  </w:style>
  <w:style w:type="paragraph" w:styleId="Header">
    <w:name w:val="header"/>
    <w:basedOn w:val="Normal"/>
    <w:rsid w:val="00DC3942"/>
    <w:pPr>
      <w:tabs>
        <w:tab w:val="center" w:pos="4320"/>
        <w:tab w:val="right" w:pos="8640"/>
      </w:tabs>
      <w:spacing w:after="0"/>
    </w:pPr>
    <w:rPr>
      <w:rFonts w:eastAsia="Times New Roman"/>
      <w:sz w:val="20"/>
      <w:szCs w:val="20"/>
      <w:lang w:eastAsia="en-US"/>
    </w:rPr>
  </w:style>
  <w:style w:type="paragraph" w:styleId="Footer">
    <w:name w:val="footer"/>
    <w:basedOn w:val="Normal"/>
    <w:rsid w:val="00DC3942"/>
    <w:pPr>
      <w:tabs>
        <w:tab w:val="center" w:pos="4320"/>
        <w:tab w:val="right" w:pos="8640"/>
      </w:tabs>
      <w:spacing w:after="0"/>
    </w:pPr>
    <w:rPr>
      <w:rFonts w:eastAsia="Times New Roman"/>
      <w:sz w:val="20"/>
      <w:szCs w:val="20"/>
      <w:lang w:eastAsia="en-US"/>
    </w:rPr>
  </w:style>
  <w:style w:type="character" w:styleId="LineNumber">
    <w:name w:val="line number"/>
    <w:basedOn w:val="DefaultParagraphFont"/>
    <w:rsid w:val="00DC3942"/>
  </w:style>
  <w:style w:type="character" w:styleId="PageNumber">
    <w:name w:val="page number"/>
    <w:basedOn w:val="DefaultParagraphFont"/>
    <w:rsid w:val="00DC3942"/>
  </w:style>
  <w:style w:type="paragraph" w:customStyle="1" w:styleId="Bullet">
    <w:name w:val="Bullet"/>
    <w:basedOn w:val="Normal"/>
    <w:rsid w:val="00DC3942"/>
    <w:pPr>
      <w:numPr>
        <w:numId w:val="6"/>
      </w:numPr>
      <w:spacing w:before="60" w:after="0"/>
    </w:pPr>
    <w:rPr>
      <w:rFonts w:eastAsia="Times New Roman"/>
      <w:lang w:val="en-GB" w:eastAsia="en-US"/>
    </w:rPr>
  </w:style>
  <w:style w:type="paragraph" w:customStyle="1" w:styleId="Bullet0">
    <w:name w:val="Bullet0"/>
    <w:basedOn w:val="Bullet"/>
    <w:rsid w:val="00DC3942"/>
    <w:pPr>
      <w:numPr>
        <w:numId w:val="13"/>
      </w:numPr>
      <w:tabs>
        <w:tab w:val="clear" w:pos="1440"/>
        <w:tab w:val="num" w:pos="432"/>
      </w:tabs>
      <w:ind w:left="432" w:hanging="432"/>
      <w:contextualSpacing/>
    </w:pPr>
  </w:style>
  <w:style w:type="paragraph" w:customStyle="1" w:styleId="ArialNarrow">
    <w:name w:val="Arial Narrow"/>
    <w:basedOn w:val="Normal"/>
    <w:rsid w:val="00DC3942"/>
    <w:pPr>
      <w:spacing w:after="0"/>
    </w:pPr>
    <w:rPr>
      <w:rFonts w:eastAsia="Times New Roman"/>
      <w:lang w:eastAsia="en-US"/>
    </w:rPr>
  </w:style>
  <w:style w:type="paragraph" w:customStyle="1" w:styleId="Heading50">
    <w:name w:val="Heading5"/>
    <w:basedOn w:val="Normal"/>
    <w:next w:val="Normal"/>
    <w:rsid w:val="00DC3942"/>
    <w:pPr>
      <w:spacing w:after="0"/>
    </w:pPr>
    <w:rPr>
      <w:rFonts w:eastAsia="Times New Roman"/>
      <w:sz w:val="20"/>
      <w:szCs w:val="20"/>
      <w:lang w:eastAsia="en-US"/>
    </w:rPr>
  </w:style>
  <w:style w:type="paragraph" w:customStyle="1" w:styleId="HL7TableBody">
    <w:name w:val="HL7 Table Body"/>
    <w:basedOn w:val="Normal"/>
    <w:rsid w:val="00DC3942"/>
    <w:pPr>
      <w:autoSpaceDE w:val="0"/>
      <w:autoSpaceDN w:val="0"/>
      <w:spacing w:before="20"/>
    </w:pPr>
    <w:rPr>
      <w:rFonts w:ascii="Arial" w:eastAsia="Times New Roman" w:hAnsi="Arial" w:cs="Arial"/>
      <w:kern w:val="20"/>
      <w:sz w:val="16"/>
      <w:szCs w:val="16"/>
      <w:lang w:eastAsia="en-US"/>
    </w:rPr>
  </w:style>
  <w:style w:type="paragraph" w:customStyle="1" w:styleId="NormalIndented">
    <w:name w:val="Normal Indented"/>
    <w:basedOn w:val="Normal"/>
    <w:rsid w:val="00DC3942"/>
    <w:pPr>
      <w:autoSpaceDE w:val="0"/>
      <w:autoSpaceDN w:val="0"/>
      <w:spacing w:before="120"/>
      <w:ind w:left="720"/>
    </w:pPr>
    <w:rPr>
      <w:rFonts w:ascii="Bookman Old Style" w:eastAsia="Times New Roman" w:hAnsi="Bookman Old Style"/>
      <w:kern w:val="20"/>
      <w:sz w:val="20"/>
      <w:szCs w:val="20"/>
      <w:lang w:eastAsia="en-US"/>
    </w:rPr>
  </w:style>
  <w:style w:type="character" w:customStyle="1" w:styleId="RFC2119">
    <w:name w:val="RFC2119"/>
    <w:basedOn w:val="DefaultParagraphFont"/>
    <w:rsid w:val="00DC3942"/>
    <w:rPr>
      <w:b/>
      <w:smallCaps/>
    </w:rPr>
  </w:style>
  <w:style w:type="paragraph" w:customStyle="1" w:styleId="glossarytext">
    <w:name w:val="glossarytext"/>
    <w:basedOn w:val="Normal"/>
    <w:rsid w:val="00DC3942"/>
    <w:pPr>
      <w:spacing w:before="100" w:beforeAutospacing="1" w:after="100" w:afterAutospacing="1"/>
    </w:pPr>
    <w:rPr>
      <w:rFonts w:eastAsia="Times New Roman"/>
      <w:lang w:eastAsia="en-US"/>
    </w:rPr>
  </w:style>
  <w:style w:type="character" w:customStyle="1" w:styleId="Element">
    <w:name w:val="Element"/>
    <w:basedOn w:val="DefaultParagraphFont"/>
    <w:rsid w:val="00DC3942"/>
    <w:rPr>
      <w:rFonts w:ascii="Verdana" w:hAnsi="Verdana"/>
      <w:noProof/>
    </w:rPr>
  </w:style>
  <w:style w:type="character" w:customStyle="1" w:styleId="AttributeValue">
    <w:name w:val="AttributeValue"/>
    <w:basedOn w:val="DefaultParagraphFont"/>
    <w:rsid w:val="00DC3942"/>
    <w:rPr>
      <w:rFonts w:ascii="Verdana" w:hAnsi="Verdana"/>
      <w:i/>
      <w:iCs/>
      <w:noProof/>
    </w:rPr>
  </w:style>
  <w:style w:type="paragraph" w:customStyle="1" w:styleId="L2ConformanceStatement">
    <w:name w:val="L2ConformanceStatement"/>
    <w:basedOn w:val="Normal"/>
    <w:rsid w:val="00DC3942"/>
    <w:pPr>
      <w:numPr>
        <w:numId w:val="8"/>
      </w:numPr>
      <w:autoSpaceDE w:val="0"/>
      <w:autoSpaceDN w:val="0"/>
      <w:ind w:left="1440" w:hanging="720"/>
    </w:pPr>
    <w:rPr>
      <w:rFonts w:ascii="Bookman Old Style" w:eastAsia="Times New Roman" w:hAnsi="Bookman Old Style"/>
      <w:kern w:val="20"/>
      <w:sz w:val="20"/>
      <w:szCs w:val="20"/>
      <w:lang w:eastAsia="en-US"/>
    </w:rPr>
  </w:style>
  <w:style w:type="paragraph" w:customStyle="1" w:styleId="Ballot">
    <w:name w:val="Ballot"/>
    <w:basedOn w:val="Title"/>
    <w:rsid w:val="00DC3942"/>
    <w:pPr>
      <w:numPr>
        <w:numId w:val="14"/>
      </w:numPr>
      <w:tabs>
        <w:tab w:val="clear" w:pos="1440"/>
      </w:tabs>
      <w:spacing w:after="720"/>
      <w:ind w:left="0" w:firstLine="0"/>
      <w:jc w:val="right"/>
    </w:pPr>
    <w:rPr>
      <w:rFonts w:ascii="Arial Narrow" w:eastAsia="Times New Roman" w:hAnsi="Arial Narrow" w:cs="Times New Roman"/>
      <w:b w:val="0"/>
      <w:bCs w:val="0"/>
      <w:szCs w:val="20"/>
      <w:lang w:eastAsia="en-US"/>
    </w:rPr>
  </w:style>
  <w:style w:type="paragraph" w:styleId="TOCHeading">
    <w:name w:val="TOC Heading"/>
    <w:basedOn w:val="Heading1"/>
    <w:qFormat/>
    <w:rsid w:val="00DC3942"/>
    <w:pPr>
      <w:pageBreakBefore/>
      <w:numPr>
        <w:numId w:val="0"/>
      </w:numPr>
      <w:pBdr>
        <w:bottom w:val="single" w:sz="48" w:space="1" w:color="auto"/>
      </w:pBdr>
      <w:spacing w:before="480" w:after="120"/>
    </w:pPr>
    <w:rPr>
      <w:rFonts w:cs="Times New Roman"/>
      <w:bCs w:val="0"/>
      <w:kern w:val="28"/>
      <w:sz w:val="28"/>
      <w:szCs w:val="20"/>
    </w:rPr>
  </w:style>
  <w:style w:type="paragraph" w:customStyle="1" w:styleId="ExampleComment">
    <w:name w:val="ExampleComment"/>
    <w:basedOn w:val="Normal"/>
    <w:rsid w:val="00DC3942"/>
    <w:pPr>
      <w:tabs>
        <w:tab w:val="left" w:pos="720"/>
        <w:tab w:val="left" w:pos="1440"/>
        <w:tab w:val="right" w:pos="7978"/>
      </w:tabs>
      <w:spacing w:after="0"/>
    </w:pPr>
    <w:rPr>
      <w:rFonts w:ascii="Arial" w:eastAsia="Times New Roman" w:hAnsi="Arial"/>
      <w:i/>
      <w:sz w:val="18"/>
      <w:szCs w:val="20"/>
      <w:lang w:eastAsia="en-US"/>
    </w:rPr>
  </w:style>
  <w:style w:type="paragraph" w:customStyle="1" w:styleId="Table">
    <w:name w:val="Table"/>
    <w:basedOn w:val="Normal"/>
    <w:rsid w:val="00DC3942"/>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 w:val="left" w:pos="5040"/>
      </w:tabs>
      <w:spacing w:before="60" w:after="60" w:line="200" w:lineRule="exact"/>
    </w:pPr>
    <w:rPr>
      <w:rFonts w:ascii="Bookman Old Style" w:eastAsia="Times New Roman" w:hAnsi="Bookman Old Style"/>
      <w:snapToGrid w:val="0"/>
      <w:sz w:val="20"/>
      <w:szCs w:val="20"/>
      <w:lang w:eastAsia="en-US"/>
    </w:rPr>
  </w:style>
  <w:style w:type="paragraph" w:customStyle="1" w:styleId="Times36Right">
    <w:name w:val="Times 36 Right"/>
    <w:basedOn w:val="Normal"/>
    <w:rsid w:val="00DC394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rFonts w:ascii="Bookman Old Style" w:eastAsia="Times New Roman" w:hAnsi="Bookman Old Style"/>
      <w:b/>
      <w:kern w:val="20"/>
      <w:sz w:val="72"/>
      <w:szCs w:val="20"/>
      <w:lang w:eastAsia="en-US"/>
    </w:rPr>
  </w:style>
  <w:style w:type="paragraph" w:customStyle="1" w:styleId="Note">
    <w:name w:val="Note"/>
    <w:basedOn w:val="Normal"/>
    <w:rsid w:val="00DC394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before="90" w:after="54"/>
      <w:ind w:left="720" w:hanging="720"/>
    </w:pPr>
    <w:rPr>
      <w:rFonts w:ascii="Bookman Old Style" w:eastAsia="Times New Roman" w:hAnsi="Bookman Old Style"/>
      <w:kern w:val="16"/>
      <w:sz w:val="22"/>
      <w:szCs w:val="20"/>
      <w:lang w:eastAsia="en-US"/>
    </w:rPr>
  </w:style>
  <w:style w:type="paragraph" w:customStyle="1" w:styleId="UserTable">
    <w:name w:val="User Table"/>
    <w:basedOn w:val="Normal"/>
    <w:rsid w:val="00DC3942"/>
    <w:pPr>
      <w:spacing w:after="0"/>
    </w:pPr>
    <w:rPr>
      <w:rFonts w:ascii="Verdana" w:eastAsia="Times New Roman" w:hAnsi="Verdana"/>
      <w:color w:val="000000"/>
      <w:sz w:val="17"/>
      <w:szCs w:val="17"/>
      <w:lang w:eastAsia="en-US"/>
    </w:rPr>
  </w:style>
  <w:style w:type="character" w:customStyle="1" w:styleId="Definition">
    <w:name w:val="Definition"/>
    <w:basedOn w:val="DefaultParagraphFont"/>
    <w:rsid w:val="00DC3942"/>
    <w:rPr>
      <w:rFonts w:ascii="Arial" w:hAnsi="Arial"/>
      <w:noProof w:val="0"/>
      <w:sz w:val="17"/>
      <w:lang w:val="en-US"/>
    </w:rPr>
  </w:style>
  <w:style w:type="paragraph" w:styleId="NormalIndent">
    <w:name w:val="Normal Indent"/>
    <w:basedOn w:val="Normal"/>
    <w:rsid w:val="00DC3942"/>
    <w:pPr>
      <w:spacing w:before="120"/>
      <w:ind w:left="720"/>
    </w:pPr>
    <w:rPr>
      <w:rFonts w:ascii="Bookman Old Style" w:eastAsia="Times New Roman" w:hAnsi="Bookman Old Style"/>
      <w:kern w:val="20"/>
      <w:sz w:val="22"/>
      <w:szCs w:val="20"/>
      <w:lang w:eastAsia="en-US"/>
    </w:rPr>
  </w:style>
  <w:style w:type="paragraph" w:customStyle="1" w:styleId="SampleMessage">
    <w:name w:val="SampleMessage"/>
    <w:basedOn w:val="Normal"/>
    <w:rsid w:val="00DC3942"/>
    <w:pPr>
      <w:spacing w:after="0"/>
      <w:ind w:left="1440" w:hanging="720"/>
    </w:pPr>
    <w:rPr>
      <w:rFonts w:ascii="Courier New" w:eastAsia="Times New Roman" w:hAnsi="Courier New"/>
      <w:b/>
      <w:noProof/>
      <w:snapToGrid w:val="0"/>
      <w:color w:val="000000"/>
      <w:sz w:val="18"/>
      <w:szCs w:val="20"/>
      <w:lang w:eastAsia="en-US"/>
    </w:rPr>
  </w:style>
  <w:style w:type="paragraph" w:customStyle="1" w:styleId="IndentNormal1">
    <w:name w:val="Indent Normal1"/>
    <w:basedOn w:val="Normal"/>
    <w:rsid w:val="00DC394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120"/>
      <w:ind w:left="720"/>
    </w:pPr>
    <w:rPr>
      <w:rFonts w:ascii="Bookman Old Style" w:eastAsia="Times New Roman" w:hAnsi="Bookman Old Style"/>
      <w:sz w:val="20"/>
      <w:szCs w:val="20"/>
      <w:lang w:eastAsia="en-US"/>
    </w:rPr>
  </w:style>
  <w:style w:type="character" w:customStyle="1" w:styleId="Table5">
    <w:name w:val="Table 5&quot;"/>
    <w:basedOn w:val="DefaultParagraphFont"/>
    <w:rsid w:val="00DC3942"/>
    <w:rPr>
      <w:rFonts w:ascii="Arial" w:hAnsi="Arial"/>
      <w:noProof w:val="0"/>
      <w:sz w:val="16"/>
      <w:lang w:val="en-US"/>
    </w:rPr>
  </w:style>
  <w:style w:type="paragraph" w:customStyle="1" w:styleId="Example1">
    <w:name w:val="Example1"/>
    <w:basedOn w:val="Example"/>
    <w:rsid w:val="00DC3942"/>
    <w:pPr>
      <w:keepLines/>
      <w:widowControl/>
      <w:pBdr>
        <w:top w:val="single" w:sz="4" w:space="1" w:color="auto"/>
        <w:left w:val="single" w:sz="4" w:space="4" w:color="auto"/>
        <w:bottom w:val="single" w:sz="4" w:space="1" w:color="auto"/>
        <w:right w:val="single" w:sz="4" w:space="4" w:color="auto"/>
      </w:pBdr>
      <w:tabs>
        <w:tab w:val="clear" w:pos="360"/>
        <w:tab w:val="clear" w:pos="720"/>
        <w:tab w:val="clear" w:pos="4680"/>
        <w:tab w:val="clear" w:pos="5040"/>
        <w:tab w:val="clear" w:pos="5400"/>
        <w:tab w:val="clear" w:pos="5760"/>
        <w:tab w:val="clear" w:pos="6120"/>
        <w:tab w:val="clear" w:pos="6480"/>
        <w:tab w:val="clear" w:pos="6840"/>
        <w:tab w:val="left" w:pos="8640"/>
      </w:tabs>
      <w:spacing w:before="0" w:after="0"/>
      <w:ind w:left="720" w:firstLine="0"/>
    </w:pPr>
    <w:rPr>
      <w:rFonts w:ascii="Courier New" w:hAnsi="Courier New"/>
      <w:bCs/>
      <w:noProof/>
      <w:kern w:val="0"/>
      <w:sz w:val="16"/>
    </w:rPr>
  </w:style>
  <w:style w:type="paragraph" w:customStyle="1" w:styleId="Example2">
    <w:name w:val="Example2"/>
    <w:basedOn w:val="Example1"/>
    <w:rsid w:val="00DC3942"/>
    <w:pPr>
      <w:tabs>
        <w:tab w:val="clear" w:pos="2880"/>
        <w:tab w:val="left" w:pos="180"/>
        <w:tab w:val="left" w:pos="360"/>
        <w:tab w:val="left" w:pos="540"/>
        <w:tab w:val="left" w:pos="720"/>
        <w:tab w:val="left" w:pos="900"/>
        <w:tab w:val="left" w:pos="1260"/>
        <w:tab w:val="left" w:pos="1620"/>
      </w:tabs>
      <w:ind w:left="0"/>
    </w:pPr>
  </w:style>
  <w:style w:type="paragraph" w:customStyle="1" w:styleId="Sub">
    <w:name w:val="Sub"/>
    <w:basedOn w:val="Normal"/>
    <w:rsid w:val="00DC3942"/>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spacing w:before="120" w:line="160" w:lineRule="exact"/>
      <w:ind w:left="2160" w:hanging="1080"/>
    </w:pPr>
    <w:rPr>
      <w:rFonts w:ascii="Courier New" w:eastAsia="Times New Roman" w:hAnsi="Courier New"/>
      <w:kern w:val="14"/>
      <w:sz w:val="14"/>
      <w:szCs w:val="20"/>
      <w:lang w:eastAsia="en-US"/>
    </w:rPr>
  </w:style>
  <w:style w:type="paragraph" w:customStyle="1" w:styleId="TableMedium">
    <w:name w:val="TableMedium"/>
    <w:basedOn w:val="Normal"/>
    <w:rsid w:val="00DC3942"/>
    <w:pPr>
      <w:widowControl w:val="0"/>
      <w:spacing w:before="20" w:after="0"/>
    </w:pPr>
    <w:rPr>
      <w:rFonts w:ascii="Bookman Old Style" w:eastAsia="Times New Roman" w:hAnsi="Bookman Old Style"/>
      <w:sz w:val="20"/>
      <w:szCs w:val="20"/>
      <w:lang w:eastAsia="en-US"/>
    </w:rPr>
  </w:style>
  <w:style w:type="paragraph" w:customStyle="1" w:styleId="TableMediumHeader">
    <w:name w:val="TableMediumHeader"/>
    <w:basedOn w:val="Normal"/>
    <w:rsid w:val="00DC3942"/>
    <w:pPr>
      <w:widowControl w:val="0"/>
      <w:spacing w:before="20" w:after="20"/>
      <w:jc w:val="center"/>
    </w:pPr>
    <w:rPr>
      <w:rFonts w:ascii="Bookman Old Style" w:eastAsia="Times New Roman" w:hAnsi="Bookman Old Style"/>
      <w:b/>
      <w:sz w:val="22"/>
      <w:szCs w:val="20"/>
      <w:lang w:eastAsia="en-US"/>
    </w:rPr>
  </w:style>
  <w:style w:type="paragraph" w:customStyle="1" w:styleId="TableFull">
    <w:name w:val="TableFull"/>
    <w:basedOn w:val="TableMedium"/>
    <w:rsid w:val="00DC3942"/>
    <w:rPr>
      <w:sz w:val="22"/>
    </w:rPr>
  </w:style>
  <w:style w:type="paragraph" w:customStyle="1" w:styleId="TableNoLineLeft">
    <w:name w:val="TableNoLineLeft"/>
    <w:basedOn w:val="Normal"/>
    <w:rsid w:val="00DC3942"/>
    <w:pPr>
      <w:spacing w:before="60"/>
    </w:pPr>
    <w:rPr>
      <w:rFonts w:ascii="Bookman Old Style" w:eastAsia="Times New Roman" w:hAnsi="Bookman Old Style"/>
      <w:kern w:val="20"/>
      <w:sz w:val="22"/>
      <w:szCs w:val="20"/>
      <w:lang w:eastAsia="en-US"/>
    </w:rPr>
  </w:style>
  <w:style w:type="paragraph" w:customStyle="1" w:styleId="Special1">
    <w:name w:val="Special1"/>
    <w:basedOn w:val="Normal"/>
    <w:rsid w:val="00DC3942"/>
    <w:pPr>
      <w:spacing w:after="0"/>
      <w:jc w:val="center"/>
    </w:pPr>
    <w:rPr>
      <w:rFonts w:ascii="Arial" w:eastAsia="Times New Roman" w:hAnsi="Arial"/>
      <w:b/>
      <w:i/>
      <w:sz w:val="20"/>
      <w:szCs w:val="20"/>
      <w:lang w:eastAsia="en-US"/>
    </w:rPr>
  </w:style>
  <w:style w:type="paragraph" w:customStyle="1" w:styleId="ExampBull">
    <w:name w:val="ExampBull"/>
    <w:basedOn w:val="Normal"/>
    <w:rsid w:val="00DC3942"/>
    <w:pPr>
      <w:tabs>
        <w:tab w:val="left" w:pos="130"/>
      </w:tabs>
      <w:spacing w:before="20" w:after="20"/>
    </w:pPr>
    <w:rPr>
      <w:rFonts w:ascii="Bookman Old Style" w:eastAsia="Times New Roman" w:hAnsi="Bookman Old Style"/>
      <w:i/>
      <w:sz w:val="20"/>
      <w:szCs w:val="20"/>
      <w:lang w:eastAsia="en-US"/>
    </w:rPr>
  </w:style>
  <w:style w:type="paragraph" w:customStyle="1" w:styleId="NormalList">
    <w:name w:val="Normal List"/>
    <w:basedOn w:val="NormalIndented"/>
    <w:rsid w:val="00DC3942"/>
    <w:pPr>
      <w:spacing w:before="0"/>
      <w:ind w:left="709"/>
    </w:pPr>
  </w:style>
  <w:style w:type="paragraph" w:customStyle="1" w:styleId="Comments">
    <w:name w:val="Comments"/>
    <w:basedOn w:val="Normal"/>
    <w:rsid w:val="00C825E6"/>
    <w:rPr>
      <w:b/>
    </w:rPr>
  </w:style>
  <w:style w:type="paragraph" w:customStyle="1" w:styleId="UserTableBody">
    <w:name w:val="User Table Body"/>
    <w:basedOn w:val="Normal"/>
    <w:rsid w:val="00DC3942"/>
    <w:pPr>
      <w:keepNext/>
      <w:keepLines/>
      <w:tabs>
        <w:tab w:val="left" w:pos="309"/>
        <w:tab w:val="left" w:pos="579"/>
        <w:tab w:val="left" w:pos="849"/>
      </w:tabs>
      <w:autoSpaceDE w:val="0"/>
      <w:autoSpaceDN w:val="0"/>
      <w:spacing w:before="20"/>
    </w:pPr>
    <w:rPr>
      <w:rFonts w:ascii="Arial" w:eastAsia="Times New Roman" w:hAnsi="Arial" w:cs="Arial"/>
      <w:sz w:val="16"/>
      <w:szCs w:val="16"/>
      <w:lang w:eastAsia="en-US"/>
    </w:rPr>
  </w:style>
  <w:style w:type="paragraph" w:customStyle="1" w:styleId="UserTableHeader">
    <w:name w:val="User Table Header"/>
    <w:basedOn w:val="Normal"/>
    <w:next w:val="UserTableBody"/>
    <w:rsid w:val="00DC3942"/>
    <w:pPr>
      <w:keepNext/>
      <w:autoSpaceDE w:val="0"/>
      <w:autoSpaceDN w:val="0"/>
      <w:spacing w:before="40"/>
    </w:pPr>
    <w:rPr>
      <w:rFonts w:ascii="Arial" w:eastAsia="Times New Roman" w:hAnsi="Arial" w:cs="Arial"/>
      <w:b/>
      <w:bCs/>
      <w:kern w:val="20"/>
      <w:sz w:val="16"/>
      <w:szCs w:val="16"/>
      <w:lang w:eastAsia="en-US"/>
    </w:rPr>
  </w:style>
  <w:style w:type="paragraph" w:customStyle="1" w:styleId="UserTableCaption">
    <w:name w:val="User Table Caption"/>
    <w:basedOn w:val="Normal"/>
    <w:next w:val="Normal"/>
    <w:rsid w:val="00DC3942"/>
    <w:pPr>
      <w:keepNext/>
      <w:tabs>
        <w:tab w:val="left" w:pos="900"/>
      </w:tabs>
      <w:autoSpaceDE w:val="0"/>
      <w:autoSpaceDN w:val="0"/>
      <w:spacing w:before="180" w:after="60"/>
      <w:jc w:val="center"/>
    </w:pPr>
    <w:rPr>
      <w:rFonts w:ascii="Bookman Old Style" w:eastAsia="Times New Roman" w:hAnsi="Bookman Old Style"/>
      <w:kern w:val="20"/>
      <w:sz w:val="20"/>
      <w:szCs w:val="20"/>
      <w:lang w:eastAsia="en-US"/>
    </w:rPr>
  </w:style>
  <w:style w:type="paragraph" w:customStyle="1" w:styleId="HL7TableCaption">
    <w:name w:val="HL7 Table Caption"/>
    <w:basedOn w:val="Normal"/>
    <w:next w:val="Normal"/>
    <w:rsid w:val="00DC3942"/>
    <w:pPr>
      <w:keepNext/>
      <w:autoSpaceDE w:val="0"/>
      <w:autoSpaceDN w:val="0"/>
      <w:spacing w:before="180" w:after="60"/>
      <w:jc w:val="center"/>
    </w:pPr>
    <w:rPr>
      <w:rFonts w:ascii="Bookman Old Style" w:eastAsia="Times New Roman" w:hAnsi="Bookman Old Style"/>
      <w:kern w:val="20"/>
      <w:sz w:val="20"/>
      <w:szCs w:val="20"/>
      <w:lang w:eastAsia="en-US"/>
    </w:rPr>
  </w:style>
  <w:style w:type="paragraph" w:customStyle="1" w:styleId="HL7TableHeader">
    <w:name w:val="HL7 Table Header"/>
    <w:basedOn w:val="Normal"/>
    <w:next w:val="HL7TableBody"/>
    <w:rsid w:val="00DC3942"/>
    <w:pPr>
      <w:keepNext/>
      <w:numPr>
        <w:numId w:val="12"/>
      </w:numPr>
      <w:autoSpaceDE w:val="0"/>
      <w:autoSpaceDN w:val="0"/>
      <w:spacing w:before="20"/>
    </w:pPr>
    <w:rPr>
      <w:rFonts w:ascii="Arial" w:eastAsia="Times New Roman" w:hAnsi="Arial" w:cs="Arial"/>
      <w:b/>
      <w:bCs/>
      <w:kern w:val="20"/>
      <w:sz w:val="16"/>
      <w:szCs w:val="16"/>
      <w:lang w:eastAsia="en-US"/>
    </w:rPr>
  </w:style>
  <w:style w:type="paragraph" w:customStyle="1" w:styleId="NormalListNumbered">
    <w:name w:val="Normal List Numbered"/>
    <w:basedOn w:val="NormalList"/>
    <w:rsid w:val="00DC3942"/>
    <w:pPr>
      <w:ind w:left="714" w:hanging="357"/>
    </w:pPr>
  </w:style>
  <w:style w:type="paragraph" w:customStyle="1" w:styleId="NormalNumberedList">
    <w:name w:val="Normal Numbered List"/>
    <w:basedOn w:val="Normal"/>
    <w:rsid w:val="00DC3942"/>
    <w:pPr>
      <w:spacing w:after="180"/>
      <w:ind w:left="640" w:hanging="283"/>
    </w:pPr>
    <w:rPr>
      <w:rFonts w:ascii="Bookman Old Style" w:eastAsia="Times New Roman" w:hAnsi="Bookman Old Style"/>
      <w:kern w:val="20"/>
      <w:sz w:val="20"/>
      <w:szCs w:val="20"/>
      <w:lang w:eastAsia="en-US"/>
    </w:rPr>
  </w:style>
  <w:style w:type="paragraph" w:customStyle="1" w:styleId="Spacer">
    <w:name w:val="Spacer"/>
    <w:basedOn w:val="Normal"/>
    <w:rsid w:val="00DC3942"/>
    <w:pPr>
      <w:spacing w:after="0" w:line="80" w:lineRule="exact"/>
    </w:pPr>
    <w:rPr>
      <w:rFonts w:ascii="Bookman Old Style" w:eastAsia="Times New Roman" w:hAnsi="Bookman Old Style"/>
      <w:sz w:val="22"/>
      <w:szCs w:val="20"/>
      <w:lang w:eastAsia="en-US"/>
    </w:rPr>
  </w:style>
  <w:style w:type="paragraph" w:customStyle="1" w:styleId="XMLExample">
    <w:name w:val="XML Example"/>
    <w:basedOn w:val="Normal"/>
    <w:rsid w:val="00DC3942"/>
    <w:pPr>
      <w:spacing w:after="0"/>
    </w:pPr>
    <w:rPr>
      <w:rFonts w:ascii="Bookman Old Style" w:eastAsia="Times New Roman" w:hAnsi="Bookman Old Style"/>
      <w:snapToGrid w:val="0"/>
      <w:color w:val="0000FF"/>
      <w:sz w:val="22"/>
      <w:szCs w:val="20"/>
      <w:lang w:eastAsia="en-US"/>
    </w:rPr>
  </w:style>
  <w:style w:type="paragraph" w:customStyle="1" w:styleId="XMLSample">
    <w:name w:val="XMLSample"/>
    <w:basedOn w:val="Normal"/>
    <w:rsid w:val="00DC394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pPr>
    <w:rPr>
      <w:rFonts w:ascii="Courier New" w:eastAsia="Times New Roman" w:hAnsi="Courier New"/>
      <w:noProof/>
      <w:snapToGrid w:val="0"/>
      <w:color w:val="000000"/>
      <w:sz w:val="16"/>
      <w:szCs w:val="16"/>
      <w:lang w:eastAsia="en-US"/>
    </w:rPr>
  </w:style>
  <w:style w:type="paragraph" w:customStyle="1" w:styleId="NoteIndented">
    <w:name w:val="Note Indented"/>
    <w:basedOn w:val="Note"/>
    <w:next w:val="NormalIndented"/>
    <w:rsid w:val="00DC3942"/>
    <w:pPr>
      <w:pBdr>
        <w:top w:val="single" w:sz="2" w:space="1" w:color="auto"/>
        <w:left w:val="single" w:sz="2" w:space="4" w:color="auto"/>
        <w:bottom w:val="single" w:sz="2" w:space="1" w:color="auto"/>
        <w:right w:val="single" w:sz="2" w:space="4" w:color="auto"/>
      </w:pBdr>
      <w:tabs>
        <w:tab w:val="clear" w:pos="0"/>
        <w:tab w:val="clear" w:pos="36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suppressAutoHyphens w:val="0"/>
      <w:spacing w:before="80" w:after="60"/>
      <w:ind w:firstLine="0"/>
    </w:pPr>
    <w:rPr>
      <w:rFonts w:ascii="Arial" w:hAnsi="Arial"/>
      <w:sz w:val="18"/>
      <w:lang w:eastAsia="de-DE"/>
    </w:rPr>
  </w:style>
  <w:style w:type="character" w:customStyle="1" w:styleId="HyperlinkText">
    <w:name w:val="Hyperlink Text"/>
    <w:basedOn w:val="Hyperlink"/>
    <w:rsid w:val="00DC3942"/>
    <w:rPr>
      <w:rFonts w:ascii="Times New Roman" w:hAnsi="Times New Roman"/>
      <w:b w:val="0"/>
      <w:i/>
      <w:color w:val="0000FF"/>
      <w:kern w:val="20"/>
      <w:sz w:val="20"/>
      <w:u w:val="none"/>
    </w:rPr>
  </w:style>
  <w:style w:type="character" w:customStyle="1" w:styleId="HyperlinkTable">
    <w:name w:val="Hyperlink Table"/>
    <w:basedOn w:val="Hyperlink"/>
    <w:rsid w:val="00DC3942"/>
    <w:rPr>
      <w:rFonts w:ascii="Arial" w:hAnsi="Arial"/>
      <w:b w:val="0"/>
      <w:i w:val="0"/>
      <w:color w:val="0000FF"/>
      <w:kern w:val="20"/>
      <w:sz w:val="16"/>
      <w:u w:val="none"/>
    </w:rPr>
  </w:style>
  <w:style w:type="paragraph" w:customStyle="1" w:styleId="HL7TableHeaderExample">
    <w:name w:val="HL7 Table Header Example"/>
    <w:basedOn w:val="HL7TableHeader"/>
    <w:rsid w:val="00DC3942"/>
    <w:pPr>
      <w:widowControl w:val="0"/>
      <w:autoSpaceDE/>
      <w:autoSpaceDN/>
      <w:spacing w:after="20"/>
    </w:pPr>
    <w:rPr>
      <w:rFonts w:cs="Times New Roman"/>
      <w:bCs w:val="0"/>
      <w:szCs w:val="20"/>
      <w:lang w:eastAsia="de-DE"/>
    </w:rPr>
  </w:style>
  <w:style w:type="paragraph" w:customStyle="1" w:styleId="UserTableHeaderExample">
    <w:name w:val="User Table Header Example"/>
    <w:basedOn w:val="UserTableHeader"/>
    <w:rsid w:val="00DC3942"/>
    <w:pPr>
      <w:widowControl w:val="0"/>
      <w:autoSpaceDE/>
      <w:autoSpaceDN/>
      <w:spacing w:after="20"/>
    </w:pPr>
    <w:rPr>
      <w:rFonts w:cs="Times New Roman"/>
      <w:bCs w:val="0"/>
      <w:szCs w:val="20"/>
      <w:lang w:eastAsia="de-DE"/>
    </w:rPr>
  </w:style>
  <w:style w:type="paragraph" w:customStyle="1" w:styleId="RequirementBodyText">
    <w:name w:val="Requirement Body Text"/>
    <w:basedOn w:val="Normal"/>
    <w:rsid w:val="00DC3942"/>
    <w:pPr>
      <w:numPr>
        <w:ilvl w:val="3"/>
        <w:numId w:val="1"/>
      </w:numPr>
      <w:tabs>
        <w:tab w:val="left" w:pos="1080"/>
      </w:tabs>
      <w:spacing w:after="60" w:line="220" w:lineRule="atLeast"/>
    </w:pPr>
    <w:rPr>
      <w:rFonts w:ascii="Bookman Old Style" w:eastAsia="Times New Roman" w:hAnsi="Bookman Old Style"/>
      <w:sz w:val="20"/>
      <w:szCs w:val="20"/>
      <w:lang w:eastAsia="en-US"/>
    </w:rPr>
  </w:style>
  <w:style w:type="paragraph" w:customStyle="1" w:styleId="Validation">
    <w:name w:val="Validation"/>
    <w:basedOn w:val="Normal"/>
    <w:rsid w:val="00DC3942"/>
    <w:pPr>
      <w:keepNext/>
      <w:widowControl w:val="0"/>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7200"/>
      </w:tabs>
      <w:spacing w:after="0" w:line="180" w:lineRule="exact"/>
      <w:ind w:left="1440"/>
    </w:pPr>
    <w:rPr>
      <w:rFonts w:ascii="Courier New" w:eastAsia="Times New Roman" w:hAnsi="Courier New"/>
      <w:noProof/>
      <w:kern w:val="20"/>
      <w:sz w:val="18"/>
      <w:szCs w:val="20"/>
      <w:lang w:eastAsia="en-US"/>
    </w:rPr>
  </w:style>
  <w:style w:type="paragraph" w:customStyle="1" w:styleId="EdNote">
    <w:name w:val="Ed Note"/>
    <w:basedOn w:val="NormalIndented"/>
    <w:rsid w:val="00DC3942"/>
    <w:pPr>
      <w:numPr>
        <w:ilvl w:val="2"/>
        <w:numId w:val="9"/>
      </w:numPr>
      <w:tabs>
        <w:tab w:val="left" w:pos="1440"/>
      </w:tabs>
      <w:ind w:left="1440" w:hanging="900"/>
    </w:pPr>
    <w:rPr>
      <w:i/>
      <w:iCs/>
    </w:rPr>
  </w:style>
  <w:style w:type="character" w:customStyle="1" w:styleId="Style1">
    <w:name w:val="Style1"/>
    <w:basedOn w:val="Element"/>
    <w:rsid w:val="00DC3942"/>
    <w:rPr>
      <w:rFonts w:ascii="Verdana" w:hAnsi="Verdana"/>
      <w:noProof/>
    </w:rPr>
  </w:style>
  <w:style w:type="paragraph" w:customStyle="1" w:styleId="L1ConformanceStatement">
    <w:name w:val="L1ConformanceStatement"/>
    <w:basedOn w:val="NormalListNumbered"/>
    <w:rsid w:val="00DC3942"/>
    <w:pPr>
      <w:numPr>
        <w:ilvl w:val="0"/>
        <w:numId w:val="11"/>
      </w:numPr>
      <w:ind w:left="1440" w:hanging="720"/>
    </w:pPr>
  </w:style>
  <w:style w:type="paragraph" w:customStyle="1" w:styleId="Appendix1">
    <w:name w:val="Appendix 1"/>
    <w:basedOn w:val="Heading1"/>
    <w:next w:val="NormalIndented"/>
    <w:autoRedefine/>
    <w:rsid w:val="008873C1"/>
    <w:pPr>
      <w:pageBreakBefore/>
      <w:numPr>
        <w:numId w:val="0"/>
      </w:numPr>
      <w:pBdr>
        <w:bottom w:val="single" w:sz="48" w:space="1" w:color="auto"/>
      </w:pBdr>
      <w:tabs>
        <w:tab w:val="left" w:pos="2160"/>
      </w:tabs>
      <w:spacing w:before="480" w:after="120"/>
    </w:pPr>
    <w:rPr>
      <w:rFonts w:cs="Times New Roman"/>
      <w:bCs w:val="0"/>
      <w:kern w:val="28"/>
      <w:sz w:val="28"/>
      <w:szCs w:val="20"/>
    </w:rPr>
  </w:style>
  <w:style w:type="paragraph" w:customStyle="1" w:styleId="vocdesc">
    <w:name w:val="vocdesc"/>
    <w:basedOn w:val="Normal"/>
    <w:rsid w:val="00DC3942"/>
    <w:pPr>
      <w:spacing w:before="100" w:beforeAutospacing="1" w:after="100" w:afterAutospacing="1"/>
    </w:pPr>
    <w:rPr>
      <w:rFonts w:ascii="Verdana" w:eastAsia="Arial Unicode MS" w:hAnsi="Verdana" w:cs="Arial Unicode MS"/>
      <w:color w:val="000000"/>
      <w:sz w:val="16"/>
      <w:szCs w:val="16"/>
      <w:lang w:eastAsia="en-US"/>
    </w:rPr>
  </w:style>
  <w:style w:type="paragraph" w:customStyle="1" w:styleId="copyright">
    <w:name w:val="copyright"/>
    <w:basedOn w:val="Normal"/>
    <w:rsid w:val="00DC3942"/>
    <w:pPr>
      <w:spacing w:before="100" w:beforeAutospacing="1" w:after="100" w:afterAutospacing="1"/>
    </w:pPr>
    <w:rPr>
      <w:rFonts w:ascii="Verdana" w:eastAsia="Arial Unicode MS" w:hAnsi="Verdana" w:cs="Arial Unicode MS"/>
      <w:sz w:val="14"/>
      <w:szCs w:val="14"/>
      <w:lang w:eastAsia="en-US"/>
    </w:rPr>
  </w:style>
  <w:style w:type="paragraph" w:customStyle="1" w:styleId="sectionrule">
    <w:name w:val="sectionrule"/>
    <w:basedOn w:val="Normal"/>
    <w:rsid w:val="00DC3942"/>
    <w:pPr>
      <w:spacing w:before="100" w:beforeAutospacing="1" w:after="100" w:afterAutospacing="1"/>
    </w:pPr>
    <w:rPr>
      <w:rFonts w:ascii="Verdana" w:eastAsia="Arial Unicode MS" w:hAnsi="Verdana" w:cs="Arial Unicode MS"/>
      <w:color w:val="990000"/>
      <w:sz w:val="20"/>
      <w:szCs w:val="20"/>
      <w:lang w:eastAsia="en-US"/>
    </w:rPr>
  </w:style>
  <w:style w:type="paragraph" w:customStyle="1" w:styleId="graphic">
    <w:name w:val="graphic"/>
    <w:basedOn w:val="Normal"/>
    <w:rsid w:val="00DC3942"/>
    <w:pPr>
      <w:pBdr>
        <w:top w:val="single" w:sz="6" w:space="0" w:color="auto"/>
        <w:left w:val="single" w:sz="6" w:space="0" w:color="auto"/>
        <w:bottom w:val="single" w:sz="6" w:space="0" w:color="auto"/>
        <w:right w:val="single" w:sz="6" w:space="0" w:color="auto"/>
      </w:pBdr>
      <w:spacing w:before="200" w:after="200"/>
    </w:pPr>
    <w:rPr>
      <w:rFonts w:ascii="Verdana" w:eastAsia="Arial Unicode MS" w:hAnsi="Verdana" w:cs="Arial Unicode MS"/>
      <w:sz w:val="20"/>
      <w:szCs w:val="20"/>
      <w:lang w:eastAsia="en-US"/>
    </w:rPr>
  </w:style>
  <w:style w:type="paragraph" w:customStyle="1" w:styleId="hide">
    <w:name w:val="hide"/>
    <w:basedOn w:val="Normal"/>
    <w:rsid w:val="00DC3942"/>
    <w:pPr>
      <w:spacing w:before="100" w:beforeAutospacing="1" w:after="100" w:afterAutospacing="1"/>
    </w:pPr>
    <w:rPr>
      <w:rFonts w:ascii="Verdana" w:eastAsia="Arial Unicode MS" w:hAnsi="Verdana" w:cs="Arial Unicode MS"/>
      <w:vanish/>
      <w:sz w:val="20"/>
      <w:szCs w:val="20"/>
      <w:lang w:eastAsia="en-US"/>
    </w:rPr>
  </w:style>
  <w:style w:type="character" w:customStyle="1" w:styleId="paragraph">
    <w:name w:val="paragraph"/>
    <w:basedOn w:val="DefaultParagraphFont"/>
    <w:rsid w:val="00DC3942"/>
    <w:rPr>
      <w:rFonts w:ascii="Verdana" w:hAnsi="Verdana" w:hint="default"/>
      <w:sz w:val="20"/>
      <w:szCs w:val="20"/>
    </w:rPr>
  </w:style>
  <w:style w:type="paragraph" w:customStyle="1" w:styleId="TOCHeading2">
    <w:name w:val="TOC Heading 2"/>
    <w:basedOn w:val="Heading2"/>
    <w:rsid w:val="00DC3942"/>
    <w:pPr>
      <w:numPr>
        <w:ilvl w:val="0"/>
        <w:numId w:val="0"/>
      </w:numPr>
      <w:pBdr>
        <w:top w:val="none" w:sz="0" w:space="0" w:color="auto"/>
      </w:pBdr>
    </w:pPr>
    <w:rPr>
      <w:rFonts w:eastAsia="Times New Roman" w:cs="Times New Roman"/>
      <w:bCs w:val="0"/>
      <w:iCs w:val="0"/>
      <w:sz w:val="24"/>
      <w:szCs w:val="20"/>
      <w:lang w:eastAsia="en-US"/>
    </w:rPr>
  </w:style>
  <w:style w:type="paragraph" w:customStyle="1" w:styleId="MsgStruct">
    <w:name w:val="MsgStruct"/>
    <w:basedOn w:val="IndentNormal"/>
    <w:rsid w:val="00DC3942"/>
    <w:pPr>
      <w:keepNext/>
      <w:widowControl w:val="0"/>
      <w:tabs>
        <w:tab w:val="clear" w:pos="3600"/>
        <w:tab w:val="clear" w:pos="3960"/>
        <w:tab w:val="clear" w:pos="4320"/>
        <w:tab w:val="clear" w:pos="4680"/>
        <w:tab w:val="clear" w:pos="5040"/>
        <w:tab w:val="clear" w:pos="5400"/>
        <w:tab w:val="clear" w:pos="5760"/>
        <w:tab w:val="clear" w:pos="6120"/>
        <w:tab w:val="clear" w:pos="6480"/>
        <w:tab w:val="clear" w:pos="6840"/>
        <w:tab w:val="left" w:pos="7200"/>
      </w:tabs>
      <w:spacing w:before="0" w:after="0" w:line="180" w:lineRule="exact"/>
      <w:ind w:left="1440"/>
    </w:pPr>
    <w:rPr>
      <w:rFonts w:ascii="Courier New" w:hAnsi="Courier New"/>
      <w:noProof/>
      <w:kern w:val="20"/>
      <w:sz w:val="18"/>
    </w:rPr>
  </w:style>
  <w:style w:type="paragraph" w:customStyle="1" w:styleId="MsgTableBody">
    <w:name w:val="Msg Table Body"/>
    <w:basedOn w:val="Normal"/>
    <w:rsid w:val="00DC3942"/>
    <w:pPr>
      <w:autoSpaceDE w:val="0"/>
      <w:autoSpaceDN w:val="0"/>
      <w:spacing w:after="0" w:line="180" w:lineRule="exact"/>
    </w:pPr>
    <w:rPr>
      <w:rFonts w:ascii="Courier New" w:eastAsia="Times New Roman" w:hAnsi="Courier New"/>
      <w:kern w:val="20"/>
      <w:sz w:val="14"/>
      <w:szCs w:val="14"/>
      <w:lang w:eastAsia="en-US"/>
    </w:rPr>
  </w:style>
  <w:style w:type="character" w:customStyle="1" w:styleId="WesComment">
    <w:name w:val="Wes Comment"/>
    <w:basedOn w:val="DefaultParagraphFont"/>
    <w:rsid w:val="00DC3942"/>
    <w:rPr>
      <w:rFonts w:ascii="Comic Sans MS" w:hAnsi="Comic Sans MS"/>
      <w:color w:val="FF0000"/>
      <w:sz w:val="28"/>
    </w:rPr>
  </w:style>
  <w:style w:type="paragraph" w:styleId="ListBullet3">
    <w:name w:val="List Bullet 3"/>
    <w:basedOn w:val="Normal"/>
    <w:autoRedefine/>
    <w:rsid w:val="00DC3942"/>
    <w:pPr>
      <w:tabs>
        <w:tab w:val="num" w:pos="360"/>
      </w:tabs>
      <w:spacing w:after="0"/>
      <w:ind w:left="1080" w:hanging="360"/>
    </w:pPr>
    <w:rPr>
      <w:rFonts w:eastAsia="Times New Roman"/>
      <w:sz w:val="22"/>
      <w:szCs w:val="20"/>
      <w:lang w:eastAsia="en-US"/>
    </w:rPr>
  </w:style>
  <w:style w:type="paragraph" w:customStyle="1" w:styleId="NormalListAlpha">
    <w:name w:val="Normal List Alpha"/>
    <w:basedOn w:val="NormalList"/>
    <w:rsid w:val="00DC3942"/>
    <w:pPr>
      <w:numPr>
        <w:numId w:val="15"/>
      </w:numPr>
      <w:tabs>
        <w:tab w:val="clear" w:pos="3240"/>
        <w:tab w:val="num" w:pos="720"/>
      </w:tabs>
      <w:ind w:left="360"/>
    </w:pPr>
    <w:rPr>
      <w:rFonts w:ascii="Times New Roman" w:hAnsi="Times New Roman"/>
    </w:rPr>
  </w:style>
  <w:style w:type="paragraph" w:styleId="ListBullet4">
    <w:name w:val="List Bullet 4"/>
    <w:basedOn w:val="Normal"/>
    <w:autoRedefine/>
    <w:rsid w:val="00DC3942"/>
    <w:pPr>
      <w:numPr>
        <w:numId w:val="2"/>
      </w:numPr>
      <w:autoSpaceDE w:val="0"/>
      <w:autoSpaceDN w:val="0"/>
      <w:spacing w:before="120"/>
    </w:pPr>
    <w:rPr>
      <w:rFonts w:eastAsia="Times New Roman"/>
      <w:kern w:val="20"/>
      <w:sz w:val="22"/>
      <w:szCs w:val="20"/>
      <w:lang w:eastAsia="en-US"/>
    </w:rPr>
  </w:style>
  <w:style w:type="paragraph" w:customStyle="1" w:styleId="NormalListRoman">
    <w:name w:val="Normal List Roman"/>
    <w:basedOn w:val="Normal"/>
    <w:rsid w:val="00DC3942"/>
    <w:pPr>
      <w:widowControl w:val="0"/>
      <w:numPr>
        <w:numId w:val="3"/>
      </w:numPr>
    </w:pPr>
    <w:rPr>
      <w:rFonts w:eastAsia="Times New Roman"/>
      <w:kern w:val="20"/>
      <w:sz w:val="20"/>
      <w:szCs w:val="20"/>
      <w:lang w:eastAsia="de-DE"/>
    </w:rPr>
  </w:style>
  <w:style w:type="paragraph" w:customStyle="1" w:styleId="embullet">
    <w:name w:val="em bullet"/>
    <w:basedOn w:val="Normal"/>
    <w:rsid w:val="00DC3942"/>
    <w:pPr>
      <w:spacing w:before="240" w:after="0"/>
      <w:ind w:left="720" w:hanging="288"/>
    </w:pPr>
    <w:rPr>
      <w:rFonts w:ascii="Courier New" w:eastAsia="Times New Roman" w:hAnsi="Courier New"/>
      <w:szCs w:val="20"/>
      <w:lang w:eastAsia="en-US"/>
    </w:rPr>
  </w:style>
  <w:style w:type="paragraph" w:customStyle="1" w:styleId="ClassDocumentation">
    <w:name w:val="Class Documentation"/>
    <w:basedOn w:val="Normal"/>
    <w:rsid w:val="00DC3942"/>
    <w:pPr>
      <w:spacing w:after="0"/>
      <w:ind w:left="1440"/>
    </w:pPr>
    <w:rPr>
      <w:rFonts w:ascii="Bookman Old Style" w:eastAsia="Times New Roman" w:hAnsi="Bookman Old Style"/>
      <w:kern w:val="28"/>
      <w:sz w:val="20"/>
      <w:szCs w:val="20"/>
      <w:lang w:eastAsia="en-US"/>
    </w:rPr>
  </w:style>
  <w:style w:type="paragraph" w:customStyle="1" w:styleId="AttributeDocumentation">
    <w:name w:val="Attribute Documentation"/>
    <w:basedOn w:val="BodyText"/>
    <w:rsid w:val="00DC3942"/>
    <w:pPr>
      <w:spacing w:before="60"/>
      <w:ind w:left="2160"/>
    </w:pPr>
    <w:rPr>
      <w:rFonts w:ascii="Bookman Old Style" w:eastAsia="Times New Roman" w:hAnsi="Bookman Old Style"/>
      <w:sz w:val="20"/>
      <w:szCs w:val="20"/>
      <w:lang w:eastAsia="en-US"/>
    </w:rPr>
  </w:style>
  <w:style w:type="paragraph" w:customStyle="1" w:styleId="ElementName">
    <w:name w:val="ElementName"/>
    <w:basedOn w:val="ElementLine"/>
    <w:link w:val="ElementNameChar"/>
    <w:rsid w:val="00192542"/>
    <w:pPr>
      <w:spacing w:after="120"/>
    </w:pPr>
    <w:rPr>
      <w:rFonts w:ascii="Times New Roman" w:hAnsi="Times New Roman"/>
      <w:b/>
    </w:rPr>
  </w:style>
  <w:style w:type="paragraph" w:customStyle="1" w:styleId="ElementLine">
    <w:name w:val="ElementLine"/>
    <w:basedOn w:val="Normal"/>
    <w:link w:val="ElementLineChar"/>
    <w:rsid w:val="00DC3942"/>
    <w:pPr>
      <w:widowControl w:val="0"/>
      <w:tabs>
        <w:tab w:val="left" w:pos="1440"/>
        <w:tab w:val="left" w:pos="4500"/>
      </w:tabs>
      <w:spacing w:before="240" w:after="0"/>
    </w:pPr>
    <w:rPr>
      <w:rFonts w:ascii="Arial" w:eastAsia="Times New Roman" w:hAnsi="Arial"/>
      <w:snapToGrid w:val="0"/>
      <w:color w:val="000000"/>
      <w:sz w:val="20"/>
      <w:szCs w:val="20"/>
      <w:lang w:eastAsia="en-US"/>
    </w:rPr>
  </w:style>
  <w:style w:type="paragraph" w:customStyle="1" w:styleId="segID">
    <w:name w:val="segID"/>
    <w:basedOn w:val="seg"/>
    <w:rsid w:val="00DC3942"/>
    <w:rPr>
      <w:b/>
    </w:rPr>
  </w:style>
  <w:style w:type="paragraph" w:customStyle="1" w:styleId="seg">
    <w:name w:val="seg"/>
    <w:basedOn w:val="Normal"/>
    <w:rsid w:val="00DC3942"/>
    <w:pPr>
      <w:widowControl w:val="0"/>
      <w:spacing w:before="40" w:after="0"/>
    </w:pPr>
    <w:rPr>
      <w:rFonts w:ascii="Bookman Old Style" w:eastAsia="Times New Roman" w:hAnsi="Bookman Old Style"/>
      <w:snapToGrid w:val="0"/>
      <w:color w:val="000000"/>
      <w:sz w:val="18"/>
      <w:szCs w:val="20"/>
      <w:lang w:eastAsia="en-US"/>
    </w:rPr>
  </w:style>
  <w:style w:type="paragraph" w:customStyle="1" w:styleId="segPosition">
    <w:name w:val="segPosition"/>
    <w:basedOn w:val="seg"/>
    <w:rsid w:val="00DC3942"/>
    <w:pPr>
      <w:tabs>
        <w:tab w:val="decimal" w:pos="216"/>
        <w:tab w:val="decimal" w:pos="360"/>
        <w:tab w:val="decimal" w:pos="504"/>
      </w:tabs>
    </w:pPr>
  </w:style>
  <w:style w:type="paragraph" w:customStyle="1" w:styleId="segCenter">
    <w:name w:val="segCenter"/>
    <w:basedOn w:val="seg"/>
    <w:rsid w:val="00DC3942"/>
    <w:pPr>
      <w:jc w:val="center"/>
    </w:pPr>
  </w:style>
  <w:style w:type="paragraph" w:customStyle="1" w:styleId="Components">
    <w:name w:val="Components"/>
    <w:basedOn w:val="Normal"/>
    <w:rsid w:val="00DC3942"/>
    <w:pPr>
      <w:tabs>
        <w:tab w:val="left" w:pos="288"/>
        <w:tab w:val="left" w:pos="648"/>
        <w:tab w:val="left" w:pos="1008"/>
        <w:tab w:val="left" w:pos="1368"/>
        <w:tab w:val="left" w:pos="2160"/>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spacing w:before="120" w:line="160" w:lineRule="exact"/>
      <w:ind w:left="2160" w:hanging="1440"/>
    </w:pPr>
    <w:rPr>
      <w:rFonts w:ascii="Courier New" w:eastAsia="Times New Roman" w:hAnsi="Courier New"/>
      <w:kern w:val="14"/>
      <w:sz w:val="20"/>
      <w:szCs w:val="20"/>
      <w:lang w:eastAsia="en-US"/>
    </w:rPr>
  </w:style>
  <w:style w:type="paragraph" w:customStyle="1" w:styleId="Msgheader">
    <w:name w:val="Msgheader"/>
    <w:basedOn w:val="MsgStruct"/>
    <w:rsid w:val="00DC3942"/>
    <w:pPr>
      <w:tabs>
        <w:tab w:val="clear" w:pos="7200"/>
        <w:tab w:val="left" w:pos="6840"/>
      </w:tabs>
    </w:pPr>
    <w:rPr>
      <w:u w:val="single"/>
    </w:rPr>
  </w:style>
  <w:style w:type="paragraph" w:customStyle="1" w:styleId="AtachmentException">
    <w:name w:val="AtachmentException"/>
    <w:basedOn w:val="BodyText"/>
    <w:rsid w:val="00DC3942"/>
    <w:pPr>
      <w:pBdr>
        <w:top w:val="single" w:sz="6" w:space="1" w:color="auto"/>
        <w:left w:val="single" w:sz="6" w:space="4" w:color="auto"/>
        <w:bottom w:val="single" w:sz="6" w:space="1" w:color="auto"/>
        <w:right w:val="single" w:sz="6" w:space="4" w:color="auto"/>
      </w:pBdr>
      <w:spacing w:before="60"/>
      <w:ind w:left="810" w:right="180"/>
    </w:pPr>
    <w:rPr>
      <w:rFonts w:ascii="Bookman Old Style" w:eastAsia="Times New Roman" w:hAnsi="Bookman Old Style"/>
      <w:b/>
      <w:i/>
      <w:sz w:val="22"/>
      <w:szCs w:val="20"/>
      <w:lang w:eastAsia="en-US"/>
    </w:rPr>
  </w:style>
  <w:style w:type="paragraph" w:customStyle="1" w:styleId="FalseL4Header">
    <w:name w:val="FalseL4Header"/>
    <w:basedOn w:val="Normal"/>
    <w:rsid w:val="00DC3942"/>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spacing w:after="0"/>
    </w:pPr>
    <w:rPr>
      <w:rFonts w:ascii="Arial" w:eastAsia="Times New Roman" w:hAnsi="Arial"/>
      <w:sz w:val="22"/>
      <w:szCs w:val="20"/>
      <w:lang w:eastAsia="en-US"/>
    </w:rPr>
  </w:style>
  <w:style w:type="paragraph" w:customStyle="1" w:styleId="BodyNumbered">
    <w:name w:val="Body Numbered."/>
    <w:basedOn w:val="BodyText"/>
    <w:rsid w:val="00DC3942"/>
    <w:pPr>
      <w:spacing w:before="60"/>
      <w:ind w:left="720"/>
    </w:pPr>
    <w:rPr>
      <w:rFonts w:ascii="Bookman Old Style" w:eastAsia="Times New Roman" w:hAnsi="Bookman Old Style"/>
      <w:sz w:val="22"/>
      <w:szCs w:val="20"/>
      <w:lang w:eastAsia="en-US"/>
    </w:rPr>
  </w:style>
  <w:style w:type="paragraph" w:customStyle="1" w:styleId="CommentTable">
    <w:name w:val="CommentTable"/>
    <w:basedOn w:val="Table"/>
    <w:rsid w:val="00DC3942"/>
    <w:pPr>
      <w:spacing w:before="40" w:after="40" w:line="240" w:lineRule="auto"/>
    </w:pPr>
    <w:rPr>
      <w:sz w:val="22"/>
    </w:rPr>
  </w:style>
  <w:style w:type="paragraph" w:customStyle="1" w:styleId="CommentTable1">
    <w:name w:val="CommentTable1"/>
    <w:basedOn w:val="CommentTable"/>
    <w:rsid w:val="00DC3942"/>
    <w:pPr>
      <w:tabs>
        <w:tab w:val="clear" w:pos="360"/>
        <w:tab w:val="clear" w:pos="720"/>
        <w:tab w:val="clear" w:pos="1080"/>
        <w:tab w:val="clear" w:pos="1440"/>
      </w:tabs>
      <w:ind w:left="1827" w:hanging="1467"/>
    </w:pPr>
  </w:style>
  <w:style w:type="paragraph" w:customStyle="1" w:styleId="CommentTableInALitte">
    <w:name w:val="CommentTableInALitte"/>
    <w:basedOn w:val="CommentTable"/>
    <w:rsid w:val="00DC3942"/>
    <w:pPr>
      <w:ind w:left="207"/>
    </w:pPr>
  </w:style>
  <w:style w:type="paragraph" w:customStyle="1" w:styleId="BodyTextInd1">
    <w:name w:val="Body Text Ind 1"/>
    <w:basedOn w:val="BodyText"/>
    <w:rsid w:val="00DC3942"/>
    <w:pPr>
      <w:spacing w:before="60"/>
      <w:ind w:left="1440"/>
    </w:pPr>
    <w:rPr>
      <w:rFonts w:ascii="Bookman Old Style" w:eastAsia="Times New Roman" w:hAnsi="Bookman Old Style"/>
      <w:sz w:val="22"/>
      <w:szCs w:val="20"/>
      <w:lang w:eastAsia="en-US"/>
    </w:rPr>
  </w:style>
  <w:style w:type="paragraph" w:customStyle="1" w:styleId="MockTable">
    <w:name w:val="MockTable"/>
    <w:basedOn w:val="Normal"/>
    <w:rsid w:val="00DC3942"/>
    <w:pPr>
      <w:spacing w:after="0"/>
      <w:jc w:val="center"/>
    </w:pPr>
    <w:rPr>
      <w:rFonts w:ascii="Bookman Old Style" w:eastAsia="Times New Roman" w:hAnsi="Bookman Old Style"/>
      <w:i/>
      <w:sz w:val="22"/>
      <w:szCs w:val="20"/>
      <w:lang w:eastAsia="en-US"/>
    </w:rPr>
  </w:style>
  <w:style w:type="paragraph" w:customStyle="1" w:styleId="AttributeTableBody">
    <w:name w:val="Attribute Table Body"/>
    <w:basedOn w:val="Normal"/>
    <w:rsid w:val="00DC3942"/>
    <w:pPr>
      <w:autoSpaceDE w:val="0"/>
      <w:autoSpaceDN w:val="0"/>
      <w:spacing w:before="60" w:after="0" w:line="180" w:lineRule="exact"/>
      <w:jc w:val="center"/>
    </w:pPr>
    <w:rPr>
      <w:rFonts w:ascii="Arial" w:eastAsia="Times New Roman" w:hAnsi="Arial" w:cs="Arial"/>
      <w:kern w:val="16"/>
      <w:sz w:val="16"/>
      <w:szCs w:val="16"/>
      <w:lang w:eastAsia="en-US"/>
    </w:rPr>
  </w:style>
  <w:style w:type="paragraph" w:customStyle="1" w:styleId="AttributeTableHeader">
    <w:name w:val="Attribute Table Header"/>
    <w:basedOn w:val="Normal"/>
    <w:next w:val="AttributeTableBody"/>
    <w:rsid w:val="00DC3942"/>
    <w:pPr>
      <w:keepNext/>
      <w:autoSpaceDE w:val="0"/>
      <w:autoSpaceDN w:val="0"/>
      <w:spacing w:before="40"/>
      <w:jc w:val="center"/>
    </w:pPr>
    <w:rPr>
      <w:rFonts w:ascii="Arial" w:eastAsia="Times New Roman" w:hAnsi="Arial" w:cs="Arial"/>
      <w:b/>
      <w:bCs/>
      <w:kern w:val="20"/>
      <w:sz w:val="16"/>
      <w:szCs w:val="16"/>
      <w:lang w:eastAsia="en-US"/>
    </w:rPr>
  </w:style>
  <w:style w:type="paragraph" w:customStyle="1" w:styleId="AttributeTableCaption">
    <w:name w:val="Attribute Table Caption"/>
    <w:basedOn w:val="Normal"/>
    <w:next w:val="Normal"/>
    <w:rsid w:val="00DC3942"/>
    <w:pPr>
      <w:keepNext/>
      <w:autoSpaceDE w:val="0"/>
      <w:autoSpaceDN w:val="0"/>
      <w:spacing w:before="180" w:after="60"/>
      <w:jc w:val="center"/>
    </w:pPr>
    <w:rPr>
      <w:rFonts w:ascii="Bookman Old Style" w:eastAsia="Times New Roman" w:hAnsi="Bookman Old Style"/>
      <w:kern w:val="20"/>
      <w:sz w:val="20"/>
      <w:szCs w:val="20"/>
      <w:lang w:eastAsia="en-US"/>
    </w:rPr>
  </w:style>
  <w:style w:type="paragraph" w:customStyle="1" w:styleId="MsgTableHeader">
    <w:name w:val="Msg Table Header"/>
    <w:basedOn w:val="Normal"/>
    <w:next w:val="MsgTableBody"/>
    <w:rsid w:val="00DC3942"/>
    <w:pPr>
      <w:keepNext/>
      <w:autoSpaceDE w:val="0"/>
      <w:autoSpaceDN w:val="0"/>
      <w:spacing w:before="40" w:after="40"/>
    </w:pPr>
    <w:rPr>
      <w:rFonts w:ascii="Courier New" w:eastAsia="Times New Roman" w:hAnsi="Courier New"/>
      <w:b/>
      <w:bCs/>
      <w:kern w:val="20"/>
      <w:sz w:val="16"/>
      <w:szCs w:val="16"/>
      <w:u w:val="single"/>
      <w:lang w:eastAsia="en-US"/>
    </w:rPr>
  </w:style>
  <w:style w:type="paragraph" w:customStyle="1" w:styleId="OtherTableCaption">
    <w:name w:val="Other Table Caption"/>
    <w:basedOn w:val="Normal"/>
    <w:next w:val="Normal"/>
    <w:rsid w:val="00DC3942"/>
    <w:pPr>
      <w:keepNext/>
      <w:autoSpaceDE w:val="0"/>
      <w:autoSpaceDN w:val="0"/>
      <w:spacing w:before="180" w:after="60"/>
      <w:jc w:val="center"/>
    </w:pPr>
    <w:rPr>
      <w:rFonts w:ascii="Bookman Old Style" w:eastAsia="Times New Roman" w:hAnsi="Bookman Old Style"/>
      <w:kern w:val="20"/>
      <w:sz w:val="20"/>
      <w:szCs w:val="20"/>
      <w:lang w:eastAsia="en-US"/>
    </w:rPr>
  </w:style>
  <w:style w:type="paragraph" w:customStyle="1" w:styleId="OtherTableHeader">
    <w:name w:val="Other Table Header"/>
    <w:basedOn w:val="Normal"/>
    <w:next w:val="OtherTableBody"/>
    <w:rsid w:val="00DC3942"/>
    <w:pPr>
      <w:autoSpaceDE w:val="0"/>
      <w:autoSpaceDN w:val="0"/>
      <w:spacing w:before="20"/>
      <w:jc w:val="center"/>
    </w:pPr>
    <w:rPr>
      <w:rFonts w:ascii="Bookman Old Style" w:eastAsia="Times New Roman" w:hAnsi="Bookman Old Style"/>
      <w:b/>
      <w:bCs/>
      <w:kern w:val="20"/>
      <w:sz w:val="18"/>
      <w:szCs w:val="18"/>
      <w:lang w:eastAsia="en-US"/>
    </w:rPr>
  </w:style>
  <w:style w:type="paragraph" w:customStyle="1" w:styleId="OtherTableBody">
    <w:name w:val="Other Table Body"/>
    <w:basedOn w:val="Normal"/>
    <w:rsid w:val="00DC3942"/>
    <w:pPr>
      <w:autoSpaceDE w:val="0"/>
      <w:autoSpaceDN w:val="0"/>
      <w:spacing w:before="60" w:after="60"/>
    </w:pPr>
    <w:rPr>
      <w:rFonts w:ascii="Bookman Old Style" w:eastAsia="Times New Roman" w:hAnsi="Bookman Old Style"/>
      <w:kern w:val="20"/>
      <w:sz w:val="18"/>
      <w:szCs w:val="18"/>
      <w:lang w:eastAsia="en-US"/>
    </w:rPr>
  </w:style>
  <w:style w:type="character" w:customStyle="1" w:styleId="ReferenceDataElement">
    <w:name w:val="Reference Data Element"/>
    <w:basedOn w:val="DefaultParagraphFont"/>
    <w:rsid w:val="00DC3942"/>
    <w:rPr>
      <w:i/>
      <w:iCs/>
    </w:rPr>
  </w:style>
  <w:style w:type="character" w:customStyle="1" w:styleId="ReferenceHL7Table">
    <w:name w:val="Reference HL7 Table"/>
    <w:basedOn w:val="DefaultParagraphFont"/>
    <w:rsid w:val="00DC3942"/>
    <w:rPr>
      <w:i/>
      <w:iCs/>
    </w:rPr>
  </w:style>
  <w:style w:type="character" w:customStyle="1" w:styleId="ReferenceUserTable">
    <w:name w:val="Reference User Table"/>
    <w:basedOn w:val="DefaultParagraphFont"/>
    <w:rsid w:val="00DC3942"/>
    <w:rPr>
      <w:i/>
      <w:iCs/>
    </w:rPr>
  </w:style>
  <w:style w:type="character" w:customStyle="1" w:styleId="ReferenceAttribute">
    <w:name w:val="Reference Attribute"/>
    <w:basedOn w:val="DefaultParagraphFont"/>
    <w:rsid w:val="00DC3942"/>
    <w:rPr>
      <w:i/>
      <w:iCs/>
    </w:rPr>
  </w:style>
  <w:style w:type="paragraph" w:customStyle="1" w:styleId="QryTableHeader">
    <w:name w:val="Qry Table Header"/>
    <w:basedOn w:val="Normal"/>
    <w:rsid w:val="00DC3942"/>
    <w:pPr>
      <w:widowControl w:val="0"/>
      <w:autoSpaceDE w:val="0"/>
      <w:autoSpaceDN w:val="0"/>
      <w:spacing w:before="20"/>
    </w:pPr>
    <w:rPr>
      <w:rFonts w:ascii="Arial" w:eastAsia="Times New Roman" w:hAnsi="Arial" w:cs="Arial"/>
      <w:b/>
      <w:bCs/>
      <w:kern w:val="20"/>
      <w:sz w:val="16"/>
      <w:szCs w:val="16"/>
      <w:lang w:eastAsia="en-US"/>
    </w:rPr>
  </w:style>
  <w:style w:type="paragraph" w:customStyle="1" w:styleId="QryTableName">
    <w:name w:val="Qry Table Name"/>
    <w:basedOn w:val="QryTableBody"/>
    <w:rsid w:val="00DC3942"/>
  </w:style>
  <w:style w:type="paragraph" w:customStyle="1" w:styleId="QryTableBody">
    <w:name w:val="Qry Table Body"/>
    <w:basedOn w:val="Normal"/>
    <w:rsid w:val="00DC3942"/>
    <w:pPr>
      <w:widowControl w:val="0"/>
      <w:autoSpaceDE w:val="0"/>
      <w:autoSpaceDN w:val="0"/>
      <w:spacing w:before="20"/>
    </w:pPr>
    <w:rPr>
      <w:rFonts w:ascii="Arial" w:eastAsia="Times New Roman" w:hAnsi="Arial" w:cs="Arial"/>
      <w:kern w:val="20"/>
      <w:sz w:val="16"/>
      <w:szCs w:val="16"/>
      <w:lang w:eastAsia="en-US"/>
    </w:rPr>
  </w:style>
  <w:style w:type="paragraph" w:customStyle="1" w:styleId="QryTableTriggerQuery">
    <w:name w:val="Qry Table Trigger Query"/>
    <w:basedOn w:val="QryTableTrigger"/>
    <w:rsid w:val="00DC3942"/>
  </w:style>
  <w:style w:type="paragraph" w:customStyle="1" w:styleId="QryTableTrigger">
    <w:name w:val="Qry Table Trigger"/>
    <w:basedOn w:val="QryTableBody"/>
    <w:rsid w:val="00DC3942"/>
  </w:style>
  <w:style w:type="paragraph" w:customStyle="1" w:styleId="QryTableMode">
    <w:name w:val="Qry Table Mode"/>
    <w:basedOn w:val="QryTableBody"/>
    <w:rsid w:val="00DC3942"/>
  </w:style>
  <w:style w:type="paragraph" w:customStyle="1" w:styleId="QryTableResponseTrigger">
    <w:name w:val="Qry Table Response Trigger"/>
    <w:basedOn w:val="Normal"/>
    <w:rsid w:val="00DC3942"/>
    <w:pPr>
      <w:widowControl w:val="0"/>
      <w:autoSpaceDE w:val="0"/>
      <w:autoSpaceDN w:val="0"/>
      <w:spacing w:before="20"/>
    </w:pPr>
    <w:rPr>
      <w:rFonts w:ascii="Arial" w:eastAsia="Times New Roman" w:hAnsi="Arial" w:cs="Arial"/>
      <w:kern w:val="20"/>
      <w:sz w:val="16"/>
      <w:szCs w:val="16"/>
      <w:lang w:eastAsia="en-US"/>
    </w:rPr>
  </w:style>
  <w:style w:type="paragraph" w:customStyle="1" w:styleId="QryTableCharacteristicsQuery">
    <w:name w:val="Qry Table Characteristics Query"/>
    <w:basedOn w:val="Normal"/>
    <w:rsid w:val="00DC3942"/>
    <w:pPr>
      <w:widowControl w:val="0"/>
      <w:autoSpaceDE w:val="0"/>
      <w:autoSpaceDN w:val="0"/>
      <w:spacing w:before="20"/>
    </w:pPr>
    <w:rPr>
      <w:rFonts w:ascii="Arial" w:eastAsia="Times New Roman" w:hAnsi="Arial" w:cs="Arial"/>
      <w:kern w:val="20"/>
      <w:sz w:val="16"/>
      <w:szCs w:val="16"/>
      <w:lang w:eastAsia="en-US"/>
    </w:rPr>
  </w:style>
  <w:style w:type="paragraph" w:customStyle="1" w:styleId="QryTablePurpose">
    <w:name w:val="Qry Table Purpose"/>
    <w:basedOn w:val="QryTableBody"/>
    <w:rsid w:val="00DC3942"/>
  </w:style>
  <w:style w:type="paragraph" w:customStyle="1" w:styleId="QryTableInput">
    <w:name w:val="Qry Table Input"/>
    <w:basedOn w:val="QryTableBody"/>
    <w:rsid w:val="00DC3942"/>
  </w:style>
  <w:style w:type="paragraph" w:customStyle="1" w:styleId="QryTableID">
    <w:name w:val="Qry Table ID"/>
    <w:basedOn w:val="QryTableName"/>
    <w:rsid w:val="00DC3942"/>
    <w:pPr>
      <w:spacing w:before="0" w:after="0"/>
    </w:pPr>
  </w:style>
  <w:style w:type="paragraph" w:customStyle="1" w:styleId="QryTableType">
    <w:name w:val="Qry Table Type"/>
    <w:basedOn w:val="QryTableName"/>
    <w:rsid w:val="00DC3942"/>
    <w:pPr>
      <w:spacing w:before="0" w:after="0"/>
    </w:pPr>
  </w:style>
  <w:style w:type="paragraph" w:customStyle="1" w:styleId="QryTableInputHeader">
    <w:name w:val="Qry Table Input Header"/>
    <w:basedOn w:val="QryTableHeader"/>
    <w:rsid w:val="00DC3942"/>
  </w:style>
  <w:style w:type="paragraph" w:customStyle="1" w:styleId="QryTableInputParamHeader">
    <w:name w:val="Qry Table Input Param Header"/>
    <w:basedOn w:val="QryTableHeader"/>
    <w:rsid w:val="00DC3942"/>
  </w:style>
  <w:style w:type="paragraph" w:customStyle="1" w:styleId="QryTableInputParam">
    <w:name w:val="Qry Table Input Param"/>
    <w:basedOn w:val="QryTableInput"/>
    <w:rsid w:val="00DC3942"/>
  </w:style>
  <w:style w:type="paragraph" w:customStyle="1" w:styleId="Compliance">
    <w:name w:val="Compliance"/>
    <w:basedOn w:val="BodyText"/>
    <w:rsid w:val="00DC3942"/>
    <w:pPr>
      <w:tabs>
        <w:tab w:val="left" w:pos="1440"/>
      </w:tabs>
      <w:spacing w:before="60" w:after="60"/>
      <w:ind w:left="1454" w:hanging="547"/>
    </w:pPr>
    <w:rPr>
      <w:rFonts w:ascii="Bookman Old Style" w:eastAsia="Times New Roman" w:hAnsi="Bookman Old Style"/>
      <w:sz w:val="22"/>
      <w:szCs w:val="20"/>
      <w:lang w:eastAsia="en-US"/>
    </w:rPr>
  </w:style>
  <w:style w:type="paragraph" w:customStyle="1" w:styleId="QryTableCaption">
    <w:name w:val="Qry Table Caption"/>
    <w:basedOn w:val="QryTableHeader"/>
    <w:rsid w:val="00DC3942"/>
    <w:pPr>
      <w:autoSpaceDE/>
      <w:autoSpaceDN/>
      <w:spacing w:before="120"/>
      <w:jc w:val="center"/>
    </w:pPr>
    <w:rPr>
      <w:rFonts w:ascii="Times New Roman" w:hAnsi="Times New Roman" w:cs="Times New Roman"/>
      <w:bCs w:val="0"/>
      <w:sz w:val="24"/>
      <w:szCs w:val="20"/>
      <w:lang w:eastAsia="de-DE"/>
    </w:rPr>
  </w:style>
  <w:style w:type="paragraph" w:customStyle="1" w:styleId="QryTableCharacteristicsResponse">
    <w:name w:val="Qry Table Characteristics Response"/>
    <w:basedOn w:val="QryTableName"/>
    <w:rsid w:val="00DC3942"/>
    <w:pPr>
      <w:autoSpaceDE/>
      <w:autoSpaceDN/>
      <w:spacing w:after="10"/>
    </w:pPr>
    <w:rPr>
      <w:rFonts w:cs="Times New Roman"/>
      <w:szCs w:val="20"/>
      <w:lang w:eastAsia="de-DE"/>
    </w:rPr>
  </w:style>
  <w:style w:type="paragraph" w:customStyle="1" w:styleId="QryTableSegmentPattern">
    <w:name w:val="Qry Table Segment Pattern"/>
    <w:basedOn w:val="QryTableName"/>
    <w:rsid w:val="00DC3942"/>
    <w:pPr>
      <w:autoSpaceDE/>
      <w:autoSpaceDN/>
      <w:spacing w:after="10"/>
    </w:pPr>
    <w:rPr>
      <w:rFonts w:cs="Times New Roman"/>
      <w:szCs w:val="20"/>
      <w:lang w:eastAsia="de-DE"/>
    </w:rPr>
  </w:style>
  <w:style w:type="paragraph" w:customStyle="1" w:styleId="QryTableResponseControlCharacteristics">
    <w:name w:val="Qry Table Response Control Characteristics"/>
    <w:basedOn w:val="QryTableName"/>
    <w:rsid w:val="00DC3942"/>
    <w:pPr>
      <w:autoSpaceDE/>
      <w:autoSpaceDN/>
      <w:spacing w:after="10"/>
    </w:pPr>
    <w:rPr>
      <w:rFonts w:cs="Times New Roman"/>
      <w:szCs w:val="20"/>
      <w:lang w:eastAsia="de-DE"/>
    </w:rPr>
  </w:style>
  <w:style w:type="paragraph" w:customStyle="1" w:styleId="QryTableRCPConstraints">
    <w:name w:val="Qry Table RCP Constraints"/>
    <w:basedOn w:val="QryTableName"/>
    <w:rsid w:val="00DC3942"/>
    <w:pPr>
      <w:autoSpaceDE/>
      <w:autoSpaceDN/>
      <w:spacing w:after="10"/>
    </w:pPr>
    <w:rPr>
      <w:rFonts w:cs="Times New Roman"/>
      <w:szCs w:val="20"/>
      <w:lang w:eastAsia="de-DE"/>
    </w:rPr>
  </w:style>
  <w:style w:type="paragraph" w:customStyle="1" w:styleId="QryTableModifyIndicator">
    <w:name w:val="Qry Table Modify Indicator"/>
    <w:basedOn w:val="QryTableName"/>
    <w:rsid w:val="00DC3942"/>
    <w:pPr>
      <w:autoSpaceDE/>
      <w:autoSpaceDN/>
      <w:spacing w:after="10"/>
    </w:pPr>
    <w:rPr>
      <w:rFonts w:cs="Times New Roman"/>
      <w:szCs w:val="20"/>
      <w:lang w:eastAsia="de-DE"/>
    </w:rPr>
  </w:style>
  <w:style w:type="paragraph" w:customStyle="1" w:styleId="QryTableDisplayLine">
    <w:name w:val="Qry Table DisplayLine"/>
    <w:basedOn w:val="QryTableName"/>
    <w:rsid w:val="00DC3942"/>
    <w:pPr>
      <w:autoSpaceDE/>
      <w:autoSpaceDN/>
      <w:spacing w:after="10"/>
    </w:pPr>
    <w:rPr>
      <w:rFonts w:ascii="Courier New" w:hAnsi="Courier New" w:cs="Times New Roman"/>
      <w:szCs w:val="20"/>
      <w:lang w:eastAsia="de-DE"/>
    </w:rPr>
  </w:style>
  <w:style w:type="paragraph" w:customStyle="1" w:styleId="QryTableDisplayLineHeader">
    <w:name w:val="Qry Table DisplayLine Header"/>
    <w:basedOn w:val="QryTableHeader"/>
    <w:rsid w:val="00DC3942"/>
    <w:pPr>
      <w:autoSpaceDE/>
      <w:autoSpaceDN/>
      <w:spacing w:before="40" w:after="20"/>
    </w:pPr>
    <w:rPr>
      <w:rFonts w:ascii="Courier New" w:hAnsi="Courier New" w:cs="Times New Roman"/>
      <w:bCs w:val="0"/>
      <w:szCs w:val="20"/>
      <w:lang w:eastAsia="de-DE"/>
    </w:rPr>
  </w:style>
  <w:style w:type="paragraph" w:customStyle="1" w:styleId="QryTableVirtualHeader">
    <w:name w:val="Qry Table Virtual Header"/>
    <w:basedOn w:val="QryTableHeader"/>
    <w:rsid w:val="00DC3942"/>
    <w:pPr>
      <w:autoSpaceDE/>
      <w:autoSpaceDN/>
      <w:spacing w:before="40" w:after="20"/>
    </w:pPr>
    <w:rPr>
      <w:rFonts w:cs="Times New Roman"/>
      <w:bCs w:val="0"/>
      <w:szCs w:val="20"/>
      <w:lang w:eastAsia="de-DE"/>
    </w:rPr>
  </w:style>
  <w:style w:type="paragraph" w:customStyle="1" w:styleId="QryTableVirtual">
    <w:name w:val="Qry Table Virtual"/>
    <w:basedOn w:val="QryTableName"/>
    <w:rsid w:val="00DC3942"/>
    <w:pPr>
      <w:autoSpaceDE/>
      <w:autoSpaceDN/>
      <w:spacing w:after="10"/>
    </w:pPr>
    <w:rPr>
      <w:rFonts w:cs="Times New Roman"/>
      <w:szCs w:val="20"/>
      <w:lang w:eastAsia="de-DE"/>
    </w:rPr>
  </w:style>
  <w:style w:type="paragraph" w:customStyle="1" w:styleId="QryTableRCPHeader">
    <w:name w:val="Qry Table RCP Header"/>
    <w:basedOn w:val="QryTableHeader"/>
    <w:rsid w:val="00DC3942"/>
    <w:pPr>
      <w:autoSpaceDE/>
      <w:autoSpaceDN/>
      <w:spacing w:before="40" w:after="20"/>
    </w:pPr>
    <w:rPr>
      <w:rFonts w:cs="Times New Roman"/>
      <w:bCs w:val="0"/>
      <w:szCs w:val="20"/>
      <w:lang w:eastAsia="de-DE"/>
    </w:rPr>
  </w:style>
  <w:style w:type="paragraph" w:customStyle="1" w:styleId="QryTableRCP">
    <w:name w:val="Qry Table RCP"/>
    <w:basedOn w:val="QryTableName"/>
    <w:rsid w:val="00DC3942"/>
    <w:pPr>
      <w:autoSpaceDE/>
      <w:autoSpaceDN/>
      <w:spacing w:after="10"/>
    </w:pPr>
    <w:rPr>
      <w:rFonts w:cs="Times New Roman"/>
      <w:szCs w:val="20"/>
      <w:lang w:eastAsia="de-DE"/>
    </w:rPr>
  </w:style>
  <w:style w:type="paragraph" w:customStyle="1" w:styleId="ComponentTableCaption">
    <w:name w:val="Component Table Caption"/>
    <w:basedOn w:val="AttributeTableCaption"/>
    <w:rsid w:val="00DC3942"/>
    <w:pPr>
      <w:autoSpaceDE/>
      <w:autoSpaceDN/>
      <w:spacing w:line="240" w:lineRule="exact"/>
    </w:pPr>
    <w:rPr>
      <w:lang w:eastAsia="de-DE"/>
    </w:rPr>
  </w:style>
  <w:style w:type="paragraph" w:customStyle="1" w:styleId="ComponentTableHeader">
    <w:name w:val="Component Table Header"/>
    <w:basedOn w:val="ComponentTableBody"/>
    <w:rsid w:val="00DC3942"/>
    <w:pPr>
      <w:keepNext/>
      <w:spacing w:before="40" w:after="20"/>
    </w:pPr>
    <w:rPr>
      <w:b/>
    </w:rPr>
  </w:style>
  <w:style w:type="paragraph" w:customStyle="1" w:styleId="ComponentTableBody">
    <w:name w:val="Component Table Body"/>
    <w:basedOn w:val="Normal"/>
    <w:rsid w:val="00DC3942"/>
    <w:pPr>
      <w:spacing w:before="60" w:after="0" w:line="240" w:lineRule="exact"/>
      <w:jc w:val="center"/>
    </w:pPr>
    <w:rPr>
      <w:rFonts w:ascii="Arial" w:eastAsia="Times New Roman" w:hAnsi="Arial"/>
      <w:kern w:val="16"/>
      <w:sz w:val="16"/>
      <w:szCs w:val="20"/>
      <w:lang w:eastAsia="de-DE"/>
    </w:rPr>
  </w:style>
  <w:style w:type="paragraph" w:customStyle="1" w:styleId="AttributeTableHeaderExample">
    <w:name w:val="Attribute Table Header Example"/>
    <w:basedOn w:val="AttributeTableHeader"/>
    <w:rsid w:val="00DC3942"/>
    <w:pPr>
      <w:autoSpaceDE/>
      <w:autoSpaceDN/>
      <w:spacing w:after="20"/>
    </w:pPr>
    <w:rPr>
      <w:rFonts w:cs="Times New Roman"/>
      <w:bCs w:val="0"/>
      <w:kern w:val="16"/>
      <w:szCs w:val="20"/>
      <w:lang w:eastAsia="de-DE"/>
    </w:rPr>
  </w:style>
  <w:style w:type="paragraph" w:customStyle="1" w:styleId="MsgTableCaption">
    <w:name w:val="Msg Table Caption"/>
    <w:basedOn w:val="MsgTableBody"/>
    <w:rsid w:val="00DC3942"/>
    <w:pPr>
      <w:keepNext/>
      <w:autoSpaceDE/>
      <w:autoSpaceDN/>
      <w:spacing w:line="240" w:lineRule="exact"/>
      <w:jc w:val="center"/>
    </w:pPr>
    <w:rPr>
      <w:rFonts w:ascii="Times New Roman" w:hAnsi="Times New Roman"/>
      <w:sz w:val="20"/>
      <w:szCs w:val="20"/>
      <w:u w:val="single"/>
      <w:lang w:eastAsia="de-DE"/>
    </w:rPr>
  </w:style>
  <w:style w:type="paragraph" w:customStyle="1" w:styleId="MsgTableHeaderExample">
    <w:name w:val="Msg Table Header Example"/>
    <w:basedOn w:val="MsgTableHeader"/>
    <w:rsid w:val="00DC3942"/>
    <w:pPr>
      <w:widowControl w:val="0"/>
      <w:autoSpaceDE/>
      <w:autoSpaceDN/>
      <w:spacing w:after="20" w:line="240" w:lineRule="exact"/>
    </w:pPr>
    <w:rPr>
      <w:bCs w:val="0"/>
      <w:szCs w:val="20"/>
      <w:lang w:eastAsia="de-DE"/>
    </w:rPr>
  </w:style>
  <w:style w:type="character" w:customStyle="1" w:styleId="ReferenceDataType">
    <w:name w:val="Reference Data Type"/>
    <w:basedOn w:val="HyperlinkText"/>
    <w:rsid w:val="00DC3942"/>
    <w:rPr>
      <w:rFonts w:ascii="Times New Roman" w:hAnsi="Times New Roman"/>
      <w:b w:val="0"/>
      <w:i/>
      <w:color w:val="0000FF"/>
      <w:kern w:val="20"/>
      <w:sz w:val="20"/>
      <w:u w:val="none"/>
    </w:rPr>
  </w:style>
  <w:style w:type="paragraph" w:styleId="BodyText3">
    <w:name w:val="Body Text 3"/>
    <w:basedOn w:val="Normal"/>
    <w:rsid w:val="00DC3942"/>
    <w:pPr>
      <w:spacing w:after="0"/>
    </w:pPr>
    <w:rPr>
      <w:rFonts w:ascii="Bookman Old Style" w:eastAsia="Times New Roman" w:hAnsi="Bookman Old Style"/>
      <w:color w:val="FF0000"/>
      <w:sz w:val="22"/>
      <w:szCs w:val="20"/>
      <w:lang w:eastAsia="en-US"/>
    </w:rPr>
  </w:style>
  <w:style w:type="paragraph" w:customStyle="1" w:styleId="Explanatory">
    <w:name w:val="Explanatory"/>
    <w:basedOn w:val="NormalIndented"/>
    <w:rsid w:val="00DC3942"/>
    <w:rPr>
      <w:rFonts w:ascii="Comic Sans MS" w:hAnsi="Comic Sans MS"/>
    </w:rPr>
  </w:style>
  <w:style w:type="paragraph" w:styleId="Index1">
    <w:name w:val="index 1"/>
    <w:basedOn w:val="Normal"/>
    <w:next w:val="Normal"/>
    <w:autoRedefine/>
    <w:semiHidden/>
    <w:rsid w:val="00DC3942"/>
    <w:pPr>
      <w:autoSpaceDE w:val="0"/>
      <w:autoSpaceDN w:val="0"/>
      <w:spacing w:before="120"/>
      <w:ind w:left="200" w:hanging="200"/>
    </w:pPr>
    <w:rPr>
      <w:rFonts w:ascii="Bookman Old Style" w:eastAsia="Times New Roman" w:hAnsi="Bookman Old Style"/>
      <w:sz w:val="20"/>
      <w:szCs w:val="20"/>
      <w:lang w:eastAsia="en-US"/>
    </w:rPr>
  </w:style>
  <w:style w:type="paragraph" w:customStyle="1" w:styleId="Default">
    <w:name w:val="Default"/>
    <w:rsid w:val="00DC3942"/>
    <w:pPr>
      <w:autoSpaceDE w:val="0"/>
      <w:autoSpaceDN w:val="0"/>
      <w:adjustRightInd w:val="0"/>
    </w:pPr>
    <w:rPr>
      <w:color w:val="000000"/>
      <w:sz w:val="24"/>
      <w:szCs w:val="24"/>
    </w:rPr>
  </w:style>
  <w:style w:type="paragraph" w:customStyle="1" w:styleId="TableCell">
    <w:name w:val="TableCell"/>
    <w:basedOn w:val="Normal"/>
    <w:rsid w:val="00DC3942"/>
    <w:pPr>
      <w:autoSpaceDE w:val="0"/>
      <w:autoSpaceDN w:val="0"/>
      <w:adjustRightInd w:val="0"/>
      <w:spacing w:after="0"/>
    </w:pPr>
    <w:rPr>
      <w:rFonts w:ascii="Helvetica" w:eastAsia="Times New Roman" w:hAnsi="Helvetica" w:cs="Helvetica"/>
      <w:color w:val="231F20"/>
      <w:sz w:val="14"/>
      <w:szCs w:val="14"/>
      <w:lang w:eastAsia="en-US"/>
    </w:rPr>
  </w:style>
  <w:style w:type="character" w:customStyle="1" w:styleId="m1">
    <w:name w:val="m1"/>
    <w:basedOn w:val="DefaultParagraphFont"/>
    <w:rsid w:val="00DC3942"/>
    <w:rPr>
      <w:color w:val="0000FF"/>
    </w:rPr>
  </w:style>
  <w:style w:type="character" w:customStyle="1" w:styleId="cb1">
    <w:name w:val="cb1"/>
    <w:basedOn w:val="DefaultParagraphFont"/>
    <w:rsid w:val="00DC3942"/>
    <w:rPr>
      <w:rFonts w:ascii="Courier" w:hAnsi="Courier" w:hint="default"/>
      <w:color w:val="888888"/>
      <w:sz w:val="24"/>
      <w:szCs w:val="24"/>
    </w:rPr>
  </w:style>
  <w:style w:type="character" w:customStyle="1" w:styleId="b1">
    <w:name w:val="b1"/>
    <w:basedOn w:val="DefaultParagraphFont"/>
    <w:rsid w:val="00DC3942"/>
    <w:rPr>
      <w:rFonts w:ascii="Courier New" w:hAnsi="Courier New" w:cs="Courier New" w:hint="default"/>
      <w:b/>
      <w:bCs/>
      <w:strike w:val="0"/>
      <w:dstrike w:val="0"/>
      <w:color w:val="FF0000"/>
      <w:u w:val="none"/>
      <w:effect w:val="none"/>
    </w:rPr>
  </w:style>
  <w:style w:type="character" w:customStyle="1" w:styleId="t1">
    <w:name w:val="t1"/>
    <w:basedOn w:val="DefaultParagraphFont"/>
    <w:rsid w:val="00DC3942"/>
    <w:rPr>
      <w:color w:val="990000"/>
    </w:rPr>
  </w:style>
  <w:style w:type="character" w:customStyle="1" w:styleId="ns1">
    <w:name w:val="ns1"/>
    <w:basedOn w:val="DefaultParagraphFont"/>
    <w:rsid w:val="00DC3942"/>
    <w:rPr>
      <w:color w:val="FF0000"/>
    </w:rPr>
  </w:style>
  <w:style w:type="character" w:customStyle="1" w:styleId="tx1">
    <w:name w:val="tx1"/>
    <w:basedOn w:val="DefaultParagraphFont"/>
    <w:rsid w:val="00DC3942"/>
    <w:rPr>
      <w:b/>
      <w:bCs/>
    </w:rPr>
  </w:style>
  <w:style w:type="character" w:customStyle="1" w:styleId="c">
    <w:name w:val="c"/>
    <w:basedOn w:val="DefaultParagraphFont"/>
    <w:rsid w:val="00DC3942"/>
  </w:style>
  <w:style w:type="character" w:customStyle="1" w:styleId="ci1">
    <w:name w:val="ci1"/>
    <w:basedOn w:val="DefaultParagraphFont"/>
    <w:rsid w:val="00DC3942"/>
    <w:rPr>
      <w:rFonts w:ascii="Courier" w:hAnsi="Courier" w:hint="default"/>
      <w:color w:val="888888"/>
      <w:sz w:val="24"/>
      <w:szCs w:val="24"/>
    </w:rPr>
  </w:style>
  <w:style w:type="paragraph" w:customStyle="1" w:styleId="CommentBox">
    <w:name w:val="CommentBox"/>
    <w:basedOn w:val="Normal"/>
    <w:autoRedefine/>
    <w:rsid w:val="00DC394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pPr>
    <w:rPr>
      <w:rFonts w:ascii="Arial" w:eastAsia="Times New Roman" w:hAnsi="Arial" w:cs="Arial"/>
      <w:color w:val="0000FF"/>
      <w:sz w:val="17"/>
      <w:szCs w:val="17"/>
      <w:lang w:eastAsia="en-US"/>
    </w:rPr>
  </w:style>
  <w:style w:type="character" w:customStyle="1" w:styleId="Conformance">
    <w:name w:val="Conformance"/>
    <w:basedOn w:val="DefaultParagraphFont"/>
    <w:rsid w:val="00DC3942"/>
    <w:rPr>
      <w:b/>
      <w:smallCaps/>
    </w:rPr>
  </w:style>
  <w:style w:type="paragraph" w:customStyle="1" w:styleId="TableContents">
    <w:name w:val="Table Contents"/>
    <w:basedOn w:val="Normal"/>
    <w:rsid w:val="00DC3942"/>
    <w:pPr>
      <w:widowControl w:val="0"/>
      <w:suppressLineNumbers/>
      <w:suppressAutoHyphens/>
      <w:spacing w:after="0"/>
    </w:pPr>
    <w:rPr>
      <w:rFonts w:eastAsia="Lucida Sans Unicode"/>
      <w:szCs w:val="20"/>
      <w:lang/>
    </w:rPr>
  </w:style>
  <w:style w:type="paragraph" w:customStyle="1" w:styleId="TableHeading">
    <w:name w:val="Table Heading"/>
    <w:basedOn w:val="TableContents"/>
    <w:rsid w:val="00DC3942"/>
    <w:pPr>
      <w:jc w:val="center"/>
    </w:pPr>
    <w:rPr>
      <w:b/>
      <w:bCs/>
      <w:i/>
      <w:iCs/>
    </w:rPr>
  </w:style>
  <w:style w:type="paragraph" w:styleId="DocumentMap">
    <w:name w:val="Document Map"/>
    <w:basedOn w:val="Normal"/>
    <w:semiHidden/>
    <w:rsid w:val="00DC3942"/>
    <w:pPr>
      <w:shd w:val="clear" w:color="auto" w:fill="000080"/>
      <w:spacing w:after="0"/>
    </w:pPr>
    <w:rPr>
      <w:rFonts w:ascii="Tahoma" w:eastAsia="Times New Roman" w:hAnsi="Tahoma" w:cs="Tahoma"/>
      <w:sz w:val="20"/>
      <w:lang w:eastAsia="en-US"/>
    </w:rPr>
  </w:style>
  <w:style w:type="paragraph" w:customStyle="1" w:styleId="BodyTextKeep">
    <w:name w:val="Body Text (Keep)"/>
    <w:basedOn w:val="BodyText"/>
    <w:rsid w:val="00DC3942"/>
    <w:pPr>
      <w:keepNext/>
    </w:pPr>
    <w:rPr>
      <w:rFonts w:ascii="Arial" w:eastAsia="Times New Roman" w:hAnsi="Arial"/>
      <w:sz w:val="20"/>
      <w:lang w:eastAsia="en-US"/>
    </w:rPr>
  </w:style>
  <w:style w:type="character" w:customStyle="1" w:styleId="title0">
    <w:name w:val="title"/>
    <w:basedOn w:val="DefaultParagraphFont"/>
    <w:rsid w:val="00DC3942"/>
  </w:style>
  <w:style w:type="character" w:customStyle="1" w:styleId="emailtag">
    <w:name w:val="emailtag"/>
    <w:basedOn w:val="DefaultParagraphFont"/>
    <w:rsid w:val="00DC3942"/>
    <w:rPr>
      <w:shd w:val="clear" w:color="auto" w:fill="auto"/>
    </w:rPr>
  </w:style>
  <w:style w:type="character" w:customStyle="1" w:styleId="usertext1">
    <w:name w:val="usertext1"/>
    <w:basedOn w:val="DefaultParagraphFont"/>
    <w:rsid w:val="00DC3942"/>
    <w:rPr>
      <w:rFonts w:ascii="Arial" w:hAnsi="Arial" w:cs="Arial" w:hint="default"/>
      <w:sz w:val="20"/>
      <w:szCs w:val="20"/>
    </w:rPr>
  </w:style>
  <w:style w:type="paragraph" w:customStyle="1" w:styleId="ExampleCaption">
    <w:name w:val="ExampleCaption"/>
    <w:basedOn w:val="HL7TableCaption"/>
    <w:next w:val="Normal"/>
    <w:rsid w:val="00DD3909"/>
    <w:pPr>
      <w:jc w:val="left"/>
    </w:pPr>
    <w:rPr>
      <w:rFonts w:ascii="Times New Roman" w:hAnsi="Times New Roman"/>
      <w:b/>
      <w:sz w:val="24"/>
      <w:szCs w:val="24"/>
    </w:rPr>
  </w:style>
  <w:style w:type="character" w:styleId="HTMLCode">
    <w:name w:val="HTML Code"/>
    <w:basedOn w:val="HTMLAcronym"/>
    <w:rsid w:val="00FD0178"/>
    <w:rPr>
      <w:rFonts w:ascii="Courier New" w:hAnsi="Courier New" w:cs="Courier New"/>
      <w:sz w:val="20"/>
      <w:szCs w:val="20"/>
    </w:rPr>
  </w:style>
  <w:style w:type="character" w:styleId="HTMLDefinition">
    <w:name w:val="HTML Definition"/>
    <w:basedOn w:val="DefaultParagraphFont"/>
    <w:rsid w:val="00FD0178"/>
    <w:rPr>
      <w:i/>
      <w:iCs/>
    </w:rPr>
  </w:style>
  <w:style w:type="character" w:customStyle="1" w:styleId="ElementLineChar">
    <w:name w:val="ElementLine Char"/>
    <w:basedOn w:val="DefaultParagraphFont"/>
    <w:link w:val="ElementLine"/>
    <w:rsid w:val="00192542"/>
    <w:rPr>
      <w:rFonts w:ascii="Arial" w:hAnsi="Arial"/>
      <w:snapToGrid w:val="0"/>
      <w:color w:val="000000"/>
      <w:lang w:val="en-US" w:eastAsia="en-US" w:bidi="ar-SA"/>
    </w:rPr>
  </w:style>
  <w:style w:type="character" w:customStyle="1" w:styleId="ElementNameChar">
    <w:name w:val="ElementName Char"/>
    <w:basedOn w:val="ElementLineChar"/>
    <w:link w:val="ElementName"/>
    <w:rsid w:val="00192542"/>
    <w:rPr>
      <w:rFonts w:ascii="Arial" w:hAnsi="Arial"/>
      <w:b/>
      <w:snapToGrid w:val="0"/>
      <w:color w:val="000000"/>
      <w:lang w:val="en-US" w:eastAsia="en-US" w:bidi="ar-SA"/>
    </w:rPr>
  </w:style>
  <w:style w:type="paragraph" w:customStyle="1" w:styleId="cCDQuote">
    <w:name w:val="cCDQuote"/>
    <w:basedOn w:val="Normal"/>
    <w:rsid w:val="00AA0BCA"/>
    <w:pPr>
      <w:ind w:left="576"/>
    </w:pPr>
    <w:rPr>
      <w:rFonts w:ascii="Century Gothic" w:hAnsi="Century Gothic"/>
      <w:sz w:val="20"/>
      <w:szCs w:val="20"/>
    </w:rPr>
  </w:style>
  <w:style w:type="paragraph" w:styleId="Date">
    <w:name w:val="Date"/>
    <w:basedOn w:val="Normal"/>
    <w:next w:val="Normal"/>
    <w:rsid w:val="00E06A97"/>
  </w:style>
  <w:style w:type="paragraph" w:styleId="ListBullet">
    <w:name w:val="List Bullet"/>
    <w:basedOn w:val="Normal"/>
    <w:rsid w:val="00E06A97"/>
    <w:pPr>
      <w:numPr>
        <w:numId w:val="8"/>
      </w:numPr>
    </w:pPr>
  </w:style>
  <w:style w:type="paragraph" w:styleId="BodyTextFirstIndent2">
    <w:name w:val="Body Text First Indent 2"/>
    <w:basedOn w:val="BodyTextIndent"/>
    <w:rsid w:val="00E06A97"/>
    <w:pPr>
      <w:ind w:firstLine="210"/>
    </w:pPr>
  </w:style>
  <w:style w:type="paragraph" w:customStyle="1" w:styleId="NormalTemplateDetail">
    <w:name w:val="NormalTemplateDetail"/>
    <w:basedOn w:val="Normal"/>
    <w:autoRedefine/>
    <w:rsid w:val="000D6993"/>
    <w:pPr>
      <w:spacing w:after="0"/>
    </w:pPr>
  </w:style>
  <w:style w:type="character" w:customStyle="1" w:styleId="Stylem1Courier8ptBoldAuto">
    <w:name w:val="Style m1 + Courier 8 pt Bold Auto"/>
    <w:basedOn w:val="m1"/>
    <w:rsid w:val="00EA4024"/>
    <w:rPr>
      <w:rFonts w:ascii="Courier" w:hAnsi="Courier"/>
      <w:b/>
      <w:bCs/>
      <w:color w:val="auto"/>
      <w:sz w:val="18"/>
    </w:rPr>
  </w:style>
  <w:style w:type="paragraph" w:customStyle="1" w:styleId="StyleCodeRequired8pt">
    <w:name w:val="Style Code Required + 8 pt"/>
    <w:basedOn w:val="CodeRequired"/>
    <w:link w:val="StyleCodeRequired8ptChar"/>
    <w:autoRedefine/>
    <w:rsid w:val="00857DE0"/>
  </w:style>
  <w:style w:type="character" w:customStyle="1" w:styleId="StyleCodeRequired8ptChar">
    <w:name w:val="Style Code Required + 8 pt Char"/>
    <w:basedOn w:val="CodeRequiredChar"/>
    <w:link w:val="StyleCodeRequired8pt"/>
    <w:rsid w:val="00857DE0"/>
    <w:rPr>
      <w:rFonts w:ascii="Courier" w:eastAsia="MS Mincho" w:hAnsi="Courier"/>
      <w:b/>
      <w:bCs/>
      <w:sz w:val="18"/>
      <w:szCs w:val="24"/>
      <w:lang w:val="en-US" w:eastAsia="ja-JP" w:bidi="ar-SA"/>
    </w:rPr>
  </w:style>
  <w:style w:type="character" w:customStyle="1" w:styleId="BodyTextChar">
    <w:name w:val="Body Text Char"/>
    <w:basedOn w:val="DefaultParagraphFont"/>
    <w:link w:val="BodyText"/>
    <w:rsid w:val="00C9462F"/>
    <w:rPr>
      <w:rFonts w:eastAsia="MS Mincho"/>
      <w:sz w:val="24"/>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0903">
      <w:bodyDiv w:val="1"/>
      <w:marLeft w:val="0"/>
      <w:marRight w:val="360"/>
      <w:marTop w:val="0"/>
      <w:marBottom w:val="0"/>
      <w:divBdr>
        <w:top w:val="none" w:sz="0" w:space="0" w:color="auto"/>
        <w:left w:val="none" w:sz="0" w:space="0" w:color="auto"/>
        <w:bottom w:val="none" w:sz="0" w:space="0" w:color="auto"/>
        <w:right w:val="none" w:sz="0" w:space="0" w:color="auto"/>
      </w:divBdr>
      <w:divsChild>
        <w:div w:id="1486161610">
          <w:marLeft w:val="240"/>
          <w:marRight w:val="240"/>
          <w:marTop w:val="0"/>
          <w:marBottom w:val="0"/>
          <w:divBdr>
            <w:top w:val="none" w:sz="0" w:space="0" w:color="auto"/>
            <w:left w:val="none" w:sz="0" w:space="0" w:color="auto"/>
            <w:bottom w:val="none" w:sz="0" w:space="0" w:color="auto"/>
            <w:right w:val="none" w:sz="0" w:space="0" w:color="auto"/>
          </w:divBdr>
          <w:divsChild>
            <w:div w:id="972490881">
              <w:marLeft w:val="0"/>
              <w:marRight w:val="0"/>
              <w:marTop w:val="0"/>
              <w:marBottom w:val="0"/>
              <w:divBdr>
                <w:top w:val="none" w:sz="0" w:space="0" w:color="auto"/>
                <w:left w:val="none" w:sz="0" w:space="0" w:color="auto"/>
                <w:bottom w:val="none" w:sz="0" w:space="0" w:color="auto"/>
                <w:right w:val="none" w:sz="0" w:space="0" w:color="auto"/>
              </w:divBdr>
              <w:divsChild>
                <w:div w:id="1610896658">
                  <w:marLeft w:val="240"/>
                  <w:marRight w:val="240"/>
                  <w:marTop w:val="0"/>
                  <w:marBottom w:val="0"/>
                  <w:divBdr>
                    <w:top w:val="none" w:sz="0" w:space="0" w:color="auto"/>
                    <w:left w:val="none" w:sz="0" w:space="0" w:color="auto"/>
                    <w:bottom w:val="none" w:sz="0" w:space="0" w:color="auto"/>
                    <w:right w:val="none" w:sz="0" w:space="0" w:color="auto"/>
                  </w:divBdr>
                  <w:divsChild>
                    <w:div w:id="1374191414">
                      <w:marLeft w:val="0"/>
                      <w:marRight w:val="0"/>
                      <w:marTop w:val="0"/>
                      <w:marBottom w:val="0"/>
                      <w:divBdr>
                        <w:top w:val="none" w:sz="0" w:space="0" w:color="auto"/>
                        <w:left w:val="none" w:sz="0" w:space="0" w:color="auto"/>
                        <w:bottom w:val="none" w:sz="0" w:space="0" w:color="auto"/>
                        <w:right w:val="none" w:sz="0" w:space="0" w:color="auto"/>
                      </w:divBdr>
                      <w:divsChild>
                        <w:div w:id="1191458752">
                          <w:marLeft w:val="240"/>
                          <w:marRight w:val="240"/>
                          <w:marTop w:val="0"/>
                          <w:marBottom w:val="0"/>
                          <w:divBdr>
                            <w:top w:val="none" w:sz="0" w:space="0" w:color="auto"/>
                            <w:left w:val="none" w:sz="0" w:space="0" w:color="auto"/>
                            <w:bottom w:val="none" w:sz="0" w:space="0" w:color="auto"/>
                            <w:right w:val="none" w:sz="0" w:space="0" w:color="auto"/>
                          </w:divBdr>
                          <w:divsChild>
                            <w:div w:id="1845121895">
                              <w:marLeft w:val="0"/>
                              <w:marRight w:val="0"/>
                              <w:marTop w:val="0"/>
                              <w:marBottom w:val="0"/>
                              <w:divBdr>
                                <w:top w:val="none" w:sz="0" w:space="0" w:color="auto"/>
                                <w:left w:val="none" w:sz="0" w:space="0" w:color="auto"/>
                                <w:bottom w:val="none" w:sz="0" w:space="0" w:color="auto"/>
                                <w:right w:val="none" w:sz="0" w:space="0" w:color="auto"/>
                              </w:divBdr>
                              <w:divsChild>
                                <w:div w:id="76827703">
                                  <w:marLeft w:val="240"/>
                                  <w:marRight w:val="240"/>
                                  <w:marTop w:val="0"/>
                                  <w:marBottom w:val="0"/>
                                  <w:divBdr>
                                    <w:top w:val="none" w:sz="0" w:space="0" w:color="auto"/>
                                    <w:left w:val="none" w:sz="0" w:space="0" w:color="auto"/>
                                    <w:bottom w:val="none" w:sz="0" w:space="0" w:color="auto"/>
                                    <w:right w:val="none" w:sz="0" w:space="0" w:color="auto"/>
                                  </w:divBdr>
                                  <w:divsChild>
                                    <w:div w:id="1096052484">
                                      <w:marLeft w:val="0"/>
                                      <w:marRight w:val="0"/>
                                      <w:marTop w:val="0"/>
                                      <w:marBottom w:val="0"/>
                                      <w:divBdr>
                                        <w:top w:val="none" w:sz="0" w:space="0" w:color="auto"/>
                                        <w:left w:val="none" w:sz="0" w:space="0" w:color="auto"/>
                                        <w:bottom w:val="none" w:sz="0" w:space="0" w:color="auto"/>
                                        <w:right w:val="none" w:sz="0" w:space="0" w:color="auto"/>
                                      </w:divBdr>
                                      <w:divsChild>
                                        <w:div w:id="1775399005">
                                          <w:marLeft w:val="240"/>
                                          <w:marRight w:val="240"/>
                                          <w:marTop w:val="0"/>
                                          <w:marBottom w:val="0"/>
                                          <w:divBdr>
                                            <w:top w:val="none" w:sz="0" w:space="0" w:color="auto"/>
                                            <w:left w:val="none" w:sz="0" w:space="0" w:color="auto"/>
                                            <w:bottom w:val="none" w:sz="0" w:space="0" w:color="auto"/>
                                            <w:right w:val="none" w:sz="0" w:space="0" w:color="auto"/>
                                          </w:divBdr>
                                          <w:divsChild>
                                            <w:div w:id="664162519">
                                              <w:marLeft w:val="0"/>
                                              <w:marRight w:val="0"/>
                                              <w:marTop w:val="0"/>
                                              <w:marBottom w:val="0"/>
                                              <w:divBdr>
                                                <w:top w:val="none" w:sz="0" w:space="0" w:color="auto"/>
                                                <w:left w:val="none" w:sz="0" w:space="0" w:color="auto"/>
                                                <w:bottom w:val="none" w:sz="0" w:space="0" w:color="auto"/>
                                                <w:right w:val="none" w:sz="0" w:space="0" w:color="auto"/>
                                              </w:divBdr>
                                              <w:divsChild>
                                                <w:div w:id="1678196498">
                                                  <w:marLeft w:val="240"/>
                                                  <w:marRight w:val="240"/>
                                                  <w:marTop w:val="0"/>
                                                  <w:marBottom w:val="0"/>
                                                  <w:divBdr>
                                                    <w:top w:val="none" w:sz="0" w:space="0" w:color="auto"/>
                                                    <w:left w:val="none" w:sz="0" w:space="0" w:color="auto"/>
                                                    <w:bottom w:val="none" w:sz="0" w:space="0" w:color="auto"/>
                                                    <w:right w:val="none" w:sz="0" w:space="0" w:color="auto"/>
                                                  </w:divBdr>
                                                  <w:divsChild>
                                                    <w:div w:id="318464015">
                                                      <w:marLeft w:val="240"/>
                                                      <w:marRight w:val="0"/>
                                                      <w:marTop w:val="0"/>
                                                      <w:marBottom w:val="0"/>
                                                      <w:divBdr>
                                                        <w:top w:val="none" w:sz="0" w:space="0" w:color="auto"/>
                                                        <w:left w:val="none" w:sz="0" w:space="0" w:color="auto"/>
                                                        <w:bottom w:val="none" w:sz="0" w:space="0" w:color="auto"/>
                                                        <w:right w:val="none" w:sz="0" w:space="0" w:color="auto"/>
                                                      </w:divBdr>
                                                    </w:div>
                                                    <w:div w:id="1156413908">
                                                      <w:marLeft w:val="0"/>
                                                      <w:marRight w:val="0"/>
                                                      <w:marTop w:val="0"/>
                                                      <w:marBottom w:val="0"/>
                                                      <w:divBdr>
                                                        <w:top w:val="none" w:sz="0" w:space="0" w:color="auto"/>
                                                        <w:left w:val="none" w:sz="0" w:space="0" w:color="auto"/>
                                                        <w:bottom w:val="none" w:sz="0" w:space="0" w:color="auto"/>
                                                        <w:right w:val="none" w:sz="0" w:space="0" w:color="auto"/>
                                                      </w:divBdr>
                                                      <w:divsChild>
                                                        <w:div w:id="114760434">
                                                          <w:marLeft w:val="0"/>
                                                          <w:marRight w:val="0"/>
                                                          <w:marTop w:val="0"/>
                                                          <w:marBottom w:val="0"/>
                                                          <w:divBdr>
                                                            <w:top w:val="none" w:sz="0" w:space="0" w:color="auto"/>
                                                            <w:left w:val="none" w:sz="0" w:space="0" w:color="auto"/>
                                                            <w:bottom w:val="none" w:sz="0" w:space="0" w:color="auto"/>
                                                            <w:right w:val="none" w:sz="0" w:space="0" w:color="auto"/>
                                                          </w:divBdr>
                                                        </w:div>
                                                        <w:div w:id="351492389">
                                                          <w:marLeft w:val="240"/>
                                                          <w:marRight w:val="240"/>
                                                          <w:marTop w:val="0"/>
                                                          <w:marBottom w:val="0"/>
                                                          <w:divBdr>
                                                            <w:top w:val="none" w:sz="0" w:space="0" w:color="auto"/>
                                                            <w:left w:val="none" w:sz="0" w:space="0" w:color="auto"/>
                                                            <w:bottom w:val="none" w:sz="0" w:space="0" w:color="auto"/>
                                                            <w:right w:val="none" w:sz="0" w:space="0" w:color="auto"/>
                                                          </w:divBdr>
                                                          <w:divsChild>
                                                            <w:div w:id="1104614390">
                                                              <w:marLeft w:val="240"/>
                                                              <w:marRight w:val="0"/>
                                                              <w:marTop w:val="0"/>
                                                              <w:marBottom w:val="0"/>
                                                              <w:divBdr>
                                                                <w:top w:val="none" w:sz="0" w:space="0" w:color="auto"/>
                                                                <w:left w:val="none" w:sz="0" w:space="0" w:color="auto"/>
                                                                <w:bottom w:val="none" w:sz="0" w:space="0" w:color="auto"/>
                                                                <w:right w:val="none" w:sz="0" w:space="0" w:color="auto"/>
                                                              </w:divBdr>
                                                            </w:div>
                                                            <w:div w:id="2090078733">
                                                              <w:marLeft w:val="0"/>
                                                              <w:marRight w:val="0"/>
                                                              <w:marTop w:val="0"/>
                                                              <w:marBottom w:val="0"/>
                                                              <w:divBdr>
                                                                <w:top w:val="none" w:sz="0" w:space="0" w:color="auto"/>
                                                                <w:left w:val="none" w:sz="0" w:space="0" w:color="auto"/>
                                                                <w:bottom w:val="none" w:sz="0" w:space="0" w:color="auto"/>
                                                                <w:right w:val="none" w:sz="0" w:space="0" w:color="auto"/>
                                                              </w:divBdr>
                                                              <w:divsChild>
                                                                <w:div w:id="554774197">
                                                                  <w:marLeft w:val="240"/>
                                                                  <w:marRight w:val="240"/>
                                                                  <w:marTop w:val="0"/>
                                                                  <w:marBottom w:val="0"/>
                                                                  <w:divBdr>
                                                                    <w:top w:val="none" w:sz="0" w:space="0" w:color="auto"/>
                                                                    <w:left w:val="none" w:sz="0" w:space="0" w:color="auto"/>
                                                                    <w:bottom w:val="none" w:sz="0" w:space="0" w:color="auto"/>
                                                                    <w:right w:val="none" w:sz="0" w:space="0" w:color="auto"/>
                                                                  </w:divBdr>
                                                                  <w:divsChild>
                                                                    <w:div w:id="1648708334">
                                                                      <w:marLeft w:val="240"/>
                                                                      <w:marRight w:val="0"/>
                                                                      <w:marTop w:val="0"/>
                                                                      <w:marBottom w:val="0"/>
                                                                      <w:divBdr>
                                                                        <w:top w:val="none" w:sz="0" w:space="0" w:color="auto"/>
                                                                        <w:left w:val="none" w:sz="0" w:space="0" w:color="auto"/>
                                                                        <w:bottom w:val="none" w:sz="0" w:space="0" w:color="auto"/>
                                                                        <w:right w:val="none" w:sz="0" w:space="0" w:color="auto"/>
                                                                      </w:divBdr>
                                                                    </w:div>
                                                                  </w:divsChild>
                                                                </w:div>
                                                                <w:div w:id="657727990">
                                                                  <w:marLeft w:val="240"/>
                                                                  <w:marRight w:val="240"/>
                                                                  <w:marTop w:val="0"/>
                                                                  <w:marBottom w:val="0"/>
                                                                  <w:divBdr>
                                                                    <w:top w:val="none" w:sz="0" w:space="0" w:color="auto"/>
                                                                    <w:left w:val="none" w:sz="0" w:space="0" w:color="auto"/>
                                                                    <w:bottom w:val="none" w:sz="0" w:space="0" w:color="auto"/>
                                                                    <w:right w:val="none" w:sz="0" w:space="0" w:color="auto"/>
                                                                  </w:divBdr>
                                                                  <w:divsChild>
                                                                    <w:div w:id="1217543328">
                                                                      <w:marLeft w:val="240"/>
                                                                      <w:marRight w:val="0"/>
                                                                      <w:marTop w:val="0"/>
                                                                      <w:marBottom w:val="0"/>
                                                                      <w:divBdr>
                                                                        <w:top w:val="none" w:sz="0" w:space="0" w:color="auto"/>
                                                                        <w:left w:val="none" w:sz="0" w:space="0" w:color="auto"/>
                                                                        <w:bottom w:val="none" w:sz="0" w:space="0" w:color="auto"/>
                                                                        <w:right w:val="none" w:sz="0" w:space="0" w:color="auto"/>
                                                                      </w:divBdr>
                                                                    </w:div>
                                                                    <w:div w:id="1526865072">
                                                                      <w:marLeft w:val="0"/>
                                                                      <w:marRight w:val="0"/>
                                                                      <w:marTop w:val="0"/>
                                                                      <w:marBottom w:val="0"/>
                                                                      <w:divBdr>
                                                                        <w:top w:val="none" w:sz="0" w:space="0" w:color="auto"/>
                                                                        <w:left w:val="none" w:sz="0" w:space="0" w:color="auto"/>
                                                                        <w:bottom w:val="none" w:sz="0" w:space="0" w:color="auto"/>
                                                                        <w:right w:val="none" w:sz="0" w:space="0" w:color="auto"/>
                                                                      </w:divBdr>
                                                                      <w:divsChild>
                                                                        <w:div w:id="1438524211">
                                                                          <w:marLeft w:val="240"/>
                                                                          <w:marRight w:val="240"/>
                                                                          <w:marTop w:val="0"/>
                                                                          <w:marBottom w:val="0"/>
                                                                          <w:divBdr>
                                                                            <w:top w:val="none" w:sz="0" w:space="0" w:color="auto"/>
                                                                            <w:left w:val="none" w:sz="0" w:space="0" w:color="auto"/>
                                                                            <w:bottom w:val="none" w:sz="0" w:space="0" w:color="auto"/>
                                                                            <w:right w:val="none" w:sz="0" w:space="0" w:color="auto"/>
                                                                          </w:divBdr>
                                                                          <w:divsChild>
                                                                            <w:div w:id="650448475">
                                                                              <w:marLeft w:val="240"/>
                                                                              <w:marRight w:val="0"/>
                                                                              <w:marTop w:val="0"/>
                                                                              <w:marBottom w:val="0"/>
                                                                              <w:divBdr>
                                                                                <w:top w:val="none" w:sz="0" w:space="0" w:color="auto"/>
                                                                                <w:left w:val="none" w:sz="0" w:space="0" w:color="auto"/>
                                                                                <w:bottom w:val="none" w:sz="0" w:space="0" w:color="auto"/>
                                                                                <w:right w:val="none" w:sz="0" w:space="0" w:color="auto"/>
                                                                              </w:divBdr>
                                                                            </w:div>
                                                                          </w:divsChild>
                                                                        </w:div>
                                                                        <w:div w:id="1713723380">
                                                                          <w:marLeft w:val="0"/>
                                                                          <w:marRight w:val="0"/>
                                                                          <w:marTop w:val="0"/>
                                                                          <w:marBottom w:val="0"/>
                                                                          <w:divBdr>
                                                                            <w:top w:val="none" w:sz="0" w:space="0" w:color="auto"/>
                                                                            <w:left w:val="none" w:sz="0" w:space="0" w:color="auto"/>
                                                                            <w:bottom w:val="none" w:sz="0" w:space="0" w:color="auto"/>
                                                                            <w:right w:val="none" w:sz="0" w:space="0" w:color="auto"/>
                                                                          </w:divBdr>
                                                                        </w:div>
                                                                        <w:div w:id="1779256696">
                                                                          <w:marLeft w:val="240"/>
                                                                          <w:marRight w:val="240"/>
                                                                          <w:marTop w:val="0"/>
                                                                          <w:marBottom w:val="0"/>
                                                                          <w:divBdr>
                                                                            <w:top w:val="none" w:sz="0" w:space="0" w:color="auto"/>
                                                                            <w:left w:val="none" w:sz="0" w:space="0" w:color="auto"/>
                                                                            <w:bottom w:val="none" w:sz="0" w:space="0" w:color="auto"/>
                                                                            <w:right w:val="none" w:sz="0" w:space="0" w:color="auto"/>
                                                                          </w:divBdr>
                                                                          <w:divsChild>
                                                                            <w:div w:id="15818638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02470">
                                                                  <w:marLeft w:val="240"/>
                                                                  <w:marRight w:val="240"/>
                                                                  <w:marTop w:val="0"/>
                                                                  <w:marBottom w:val="0"/>
                                                                  <w:divBdr>
                                                                    <w:top w:val="none" w:sz="0" w:space="0" w:color="auto"/>
                                                                    <w:left w:val="none" w:sz="0" w:space="0" w:color="auto"/>
                                                                    <w:bottom w:val="none" w:sz="0" w:space="0" w:color="auto"/>
                                                                    <w:right w:val="none" w:sz="0" w:space="0" w:color="auto"/>
                                                                  </w:divBdr>
                                                                  <w:divsChild>
                                                                    <w:div w:id="1592356046">
                                                                      <w:marLeft w:val="240"/>
                                                                      <w:marRight w:val="0"/>
                                                                      <w:marTop w:val="0"/>
                                                                      <w:marBottom w:val="0"/>
                                                                      <w:divBdr>
                                                                        <w:top w:val="none" w:sz="0" w:space="0" w:color="auto"/>
                                                                        <w:left w:val="none" w:sz="0" w:space="0" w:color="auto"/>
                                                                        <w:bottom w:val="none" w:sz="0" w:space="0" w:color="auto"/>
                                                                        <w:right w:val="none" w:sz="0" w:space="0" w:color="auto"/>
                                                                      </w:divBdr>
                                                                    </w:div>
                                                                  </w:divsChild>
                                                                </w:div>
                                                                <w:div w:id="1379351778">
                                                                  <w:marLeft w:val="240"/>
                                                                  <w:marRight w:val="240"/>
                                                                  <w:marTop w:val="0"/>
                                                                  <w:marBottom w:val="0"/>
                                                                  <w:divBdr>
                                                                    <w:top w:val="none" w:sz="0" w:space="0" w:color="auto"/>
                                                                    <w:left w:val="none" w:sz="0" w:space="0" w:color="auto"/>
                                                                    <w:bottom w:val="none" w:sz="0" w:space="0" w:color="auto"/>
                                                                    <w:right w:val="none" w:sz="0" w:space="0" w:color="auto"/>
                                                                  </w:divBdr>
                                                                  <w:divsChild>
                                                                    <w:div w:id="1755858380">
                                                                      <w:marLeft w:val="240"/>
                                                                      <w:marRight w:val="0"/>
                                                                      <w:marTop w:val="0"/>
                                                                      <w:marBottom w:val="0"/>
                                                                      <w:divBdr>
                                                                        <w:top w:val="none" w:sz="0" w:space="0" w:color="auto"/>
                                                                        <w:left w:val="none" w:sz="0" w:space="0" w:color="auto"/>
                                                                        <w:bottom w:val="none" w:sz="0" w:space="0" w:color="auto"/>
                                                                        <w:right w:val="none" w:sz="0" w:space="0" w:color="auto"/>
                                                                      </w:divBdr>
                                                                    </w:div>
                                                                  </w:divsChild>
                                                                </w:div>
                                                                <w:div w:id="1443185345">
                                                                  <w:marLeft w:val="0"/>
                                                                  <w:marRight w:val="0"/>
                                                                  <w:marTop w:val="0"/>
                                                                  <w:marBottom w:val="0"/>
                                                                  <w:divBdr>
                                                                    <w:top w:val="none" w:sz="0" w:space="0" w:color="auto"/>
                                                                    <w:left w:val="none" w:sz="0" w:space="0" w:color="auto"/>
                                                                    <w:bottom w:val="none" w:sz="0" w:space="0" w:color="auto"/>
                                                                    <w:right w:val="none" w:sz="0" w:space="0" w:color="auto"/>
                                                                  </w:divBdr>
                                                                </w:div>
                                                                <w:div w:id="1461532805">
                                                                  <w:marLeft w:val="240"/>
                                                                  <w:marRight w:val="240"/>
                                                                  <w:marTop w:val="0"/>
                                                                  <w:marBottom w:val="0"/>
                                                                  <w:divBdr>
                                                                    <w:top w:val="none" w:sz="0" w:space="0" w:color="auto"/>
                                                                    <w:left w:val="none" w:sz="0" w:space="0" w:color="auto"/>
                                                                    <w:bottom w:val="none" w:sz="0" w:space="0" w:color="auto"/>
                                                                    <w:right w:val="none" w:sz="0" w:space="0" w:color="auto"/>
                                                                  </w:divBdr>
                                                                </w:div>
                                                                <w:div w:id="1514493866">
                                                                  <w:marLeft w:val="240"/>
                                                                  <w:marRight w:val="240"/>
                                                                  <w:marTop w:val="0"/>
                                                                  <w:marBottom w:val="0"/>
                                                                  <w:divBdr>
                                                                    <w:top w:val="none" w:sz="0" w:space="0" w:color="auto"/>
                                                                    <w:left w:val="none" w:sz="0" w:space="0" w:color="auto"/>
                                                                    <w:bottom w:val="none" w:sz="0" w:space="0" w:color="auto"/>
                                                                    <w:right w:val="none" w:sz="0" w:space="0" w:color="auto"/>
                                                                  </w:divBdr>
                                                                  <w:divsChild>
                                                                    <w:div w:id="1946423129">
                                                                      <w:marLeft w:val="240"/>
                                                                      <w:marRight w:val="0"/>
                                                                      <w:marTop w:val="0"/>
                                                                      <w:marBottom w:val="0"/>
                                                                      <w:divBdr>
                                                                        <w:top w:val="none" w:sz="0" w:space="0" w:color="auto"/>
                                                                        <w:left w:val="none" w:sz="0" w:space="0" w:color="auto"/>
                                                                        <w:bottom w:val="none" w:sz="0" w:space="0" w:color="auto"/>
                                                                        <w:right w:val="none" w:sz="0" w:space="0" w:color="auto"/>
                                                                      </w:divBdr>
                                                                    </w:div>
                                                                  </w:divsChild>
                                                                </w:div>
                                                                <w:div w:id="2085371377">
                                                                  <w:marLeft w:val="240"/>
                                                                  <w:marRight w:val="240"/>
                                                                  <w:marTop w:val="0"/>
                                                                  <w:marBottom w:val="0"/>
                                                                  <w:divBdr>
                                                                    <w:top w:val="none" w:sz="0" w:space="0" w:color="auto"/>
                                                                    <w:left w:val="none" w:sz="0" w:space="0" w:color="auto"/>
                                                                    <w:bottom w:val="none" w:sz="0" w:space="0" w:color="auto"/>
                                                                    <w:right w:val="none" w:sz="0" w:space="0" w:color="auto"/>
                                                                  </w:divBdr>
                                                                  <w:divsChild>
                                                                    <w:div w:id="1347753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157639">
      <w:bodyDiv w:val="1"/>
      <w:marLeft w:val="0"/>
      <w:marRight w:val="0"/>
      <w:marTop w:val="0"/>
      <w:marBottom w:val="0"/>
      <w:divBdr>
        <w:top w:val="none" w:sz="0" w:space="0" w:color="auto"/>
        <w:left w:val="none" w:sz="0" w:space="0" w:color="auto"/>
        <w:bottom w:val="none" w:sz="0" w:space="0" w:color="auto"/>
        <w:right w:val="none" w:sz="0" w:space="0" w:color="auto"/>
      </w:divBdr>
      <w:divsChild>
        <w:div w:id="940337106">
          <w:marLeft w:val="0"/>
          <w:marRight w:val="0"/>
          <w:marTop w:val="0"/>
          <w:marBottom w:val="0"/>
          <w:divBdr>
            <w:top w:val="none" w:sz="0" w:space="0" w:color="auto"/>
            <w:left w:val="none" w:sz="0" w:space="0" w:color="auto"/>
            <w:bottom w:val="none" w:sz="0" w:space="0" w:color="auto"/>
            <w:right w:val="none" w:sz="0" w:space="0" w:color="auto"/>
          </w:divBdr>
        </w:div>
      </w:divsChild>
    </w:div>
    <w:div w:id="93284795">
      <w:bodyDiv w:val="1"/>
      <w:marLeft w:val="0"/>
      <w:marRight w:val="0"/>
      <w:marTop w:val="0"/>
      <w:marBottom w:val="0"/>
      <w:divBdr>
        <w:top w:val="none" w:sz="0" w:space="0" w:color="auto"/>
        <w:left w:val="none" w:sz="0" w:space="0" w:color="auto"/>
        <w:bottom w:val="none" w:sz="0" w:space="0" w:color="auto"/>
        <w:right w:val="none" w:sz="0" w:space="0" w:color="auto"/>
      </w:divBdr>
    </w:div>
    <w:div w:id="652683313">
      <w:bodyDiv w:val="1"/>
      <w:marLeft w:val="0"/>
      <w:marRight w:val="360"/>
      <w:marTop w:val="0"/>
      <w:marBottom w:val="0"/>
      <w:divBdr>
        <w:top w:val="none" w:sz="0" w:space="0" w:color="auto"/>
        <w:left w:val="none" w:sz="0" w:space="0" w:color="auto"/>
        <w:bottom w:val="none" w:sz="0" w:space="0" w:color="auto"/>
        <w:right w:val="none" w:sz="0" w:space="0" w:color="auto"/>
      </w:divBdr>
      <w:divsChild>
        <w:div w:id="370543568">
          <w:marLeft w:val="240"/>
          <w:marRight w:val="240"/>
          <w:marTop w:val="0"/>
          <w:marBottom w:val="0"/>
          <w:divBdr>
            <w:top w:val="none" w:sz="0" w:space="0" w:color="auto"/>
            <w:left w:val="none" w:sz="0" w:space="0" w:color="auto"/>
            <w:bottom w:val="none" w:sz="0" w:space="0" w:color="auto"/>
            <w:right w:val="none" w:sz="0" w:space="0" w:color="auto"/>
          </w:divBdr>
          <w:divsChild>
            <w:div w:id="1826312705">
              <w:marLeft w:val="0"/>
              <w:marRight w:val="0"/>
              <w:marTop w:val="0"/>
              <w:marBottom w:val="0"/>
              <w:divBdr>
                <w:top w:val="none" w:sz="0" w:space="0" w:color="auto"/>
                <w:left w:val="none" w:sz="0" w:space="0" w:color="auto"/>
                <w:bottom w:val="none" w:sz="0" w:space="0" w:color="auto"/>
                <w:right w:val="none" w:sz="0" w:space="0" w:color="auto"/>
              </w:divBdr>
              <w:divsChild>
                <w:div w:id="1296641207">
                  <w:marLeft w:val="240"/>
                  <w:marRight w:val="240"/>
                  <w:marTop w:val="0"/>
                  <w:marBottom w:val="0"/>
                  <w:divBdr>
                    <w:top w:val="none" w:sz="0" w:space="0" w:color="auto"/>
                    <w:left w:val="none" w:sz="0" w:space="0" w:color="auto"/>
                    <w:bottom w:val="none" w:sz="0" w:space="0" w:color="auto"/>
                    <w:right w:val="none" w:sz="0" w:space="0" w:color="auto"/>
                  </w:divBdr>
                  <w:divsChild>
                    <w:div w:id="169609025">
                      <w:marLeft w:val="0"/>
                      <w:marRight w:val="0"/>
                      <w:marTop w:val="0"/>
                      <w:marBottom w:val="0"/>
                      <w:divBdr>
                        <w:top w:val="none" w:sz="0" w:space="0" w:color="auto"/>
                        <w:left w:val="none" w:sz="0" w:space="0" w:color="auto"/>
                        <w:bottom w:val="none" w:sz="0" w:space="0" w:color="auto"/>
                        <w:right w:val="none" w:sz="0" w:space="0" w:color="auto"/>
                      </w:divBdr>
                      <w:divsChild>
                        <w:div w:id="792600468">
                          <w:marLeft w:val="240"/>
                          <w:marRight w:val="240"/>
                          <w:marTop w:val="0"/>
                          <w:marBottom w:val="0"/>
                          <w:divBdr>
                            <w:top w:val="none" w:sz="0" w:space="0" w:color="auto"/>
                            <w:left w:val="none" w:sz="0" w:space="0" w:color="auto"/>
                            <w:bottom w:val="none" w:sz="0" w:space="0" w:color="auto"/>
                            <w:right w:val="none" w:sz="0" w:space="0" w:color="auto"/>
                          </w:divBdr>
                          <w:divsChild>
                            <w:div w:id="783234687">
                              <w:marLeft w:val="0"/>
                              <w:marRight w:val="0"/>
                              <w:marTop w:val="0"/>
                              <w:marBottom w:val="0"/>
                              <w:divBdr>
                                <w:top w:val="none" w:sz="0" w:space="0" w:color="auto"/>
                                <w:left w:val="none" w:sz="0" w:space="0" w:color="auto"/>
                                <w:bottom w:val="none" w:sz="0" w:space="0" w:color="auto"/>
                                <w:right w:val="none" w:sz="0" w:space="0" w:color="auto"/>
                              </w:divBdr>
                              <w:divsChild>
                                <w:div w:id="806238436">
                                  <w:marLeft w:val="240"/>
                                  <w:marRight w:val="240"/>
                                  <w:marTop w:val="0"/>
                                  <w:marBottom w:val="0"/>
                                  <w:divBdr>
                                    <w:top w:val="none" w:sz="0" w:space="0" w:color="auto"/>
                                    <w:left w:val="none" w:sz="0" w:space="0" w:color="auto"/>
                                    <w:bottom w:val="none" w:sz="0" w:space="0" w:color="auto"/>
                                    <w:right w:val="none" w:sz="0" w:space="0" w:color="auto"/>
                                  </w:divBdr>
                                  <w:divsChild>
                                    <w:div w:id="1278025014">
                                      <w:marLeft w:val="0"/>
                                      <w:marRight w:val="0"/>
                                      <w:marTop w:val="0"/>
                                      <w:marBottom w:val="0"/>
                                      <w:divBdr>
                                        <w:top w:val="none" w:sz="0" w:space="0" w:color="auto"/>
                                        <w:left w:val="none" w:sz="0" w:space="0" w:color="auto"/>
                                        <w:bottom w:val="none" w:sz="0" w:space="0" w:color="auto"/>
                                        <w:right w:val="none" w:sz="0" w:space="0" w:color="auto"/>
                                      </w:divBdr>
                                      <w:divsChild>
                                        <w:div w:id="1145665760">
                                          <w:marLeft w:val="240"/>
                                          <w:marRight w:val="240"/>
                                          <w:marTop w:val="0"/>
                                          <w:marBottom w:val="0"/>
                                          <w:divBdr>
                                            <w:top w:val="none" w:sz="0" w:space="0" w:color="auto"/>
                                            <w:left w:val="none" w:sz="0" w:space="0" w:color="auto"/>
                                            <w:bottom w:val="none" w:sz="0" w:space="0" w:color="auto"/>
                                            <w:right w:val="none" w:sz="0" w:space="0" w:color="auto"/>
                                          </w:divBdr>
                                          <w:divsChild>
                                            <w:div w:id="1872453443">
                                              <w:marLeft w:val="0"/>
                                              <w:marRight w:val="0"/>
                                              <w:marTop w:val="0"/>
                                              <w:marBottom w:val="0"/>
                                              <w:divBdr>
                                                <w:top w:val="none" w:sz="0" w:space="0" w:color="auto"/>
                                                <w:left w:val="none" w:sz="0" w:space="0" w:color="auto"/>
                                                <w:bottom w:val="none" w:sz="0" w:space="0" w:color="auto"/>
                                                <w:right w:val="none" w:sz="0" w:space="0" w:color="auto"/>
                                              </w:divBdr>
                                              <w:divsChild>
                                                <w:div w:id="1572350238">
                                                  <w:marLeft w:val="240"/>
                                                  <w:marRight w:val="240"/>
                                                  <w:marTop w:val="0"/>
                                                  <w:marBottom w:val="0"/>
                                                  <w:divBdr>
                                                    <w:top w:val="none" w:sz="0" w:space="0" w:color="auto"/>
                                                    <w:left w:val="none" w:sz="0" w:space="0" w:color="auto"/>
                                                    <w:bottom w:val="none" w:sz="0" w:space="0" w:color="auto"/>
                                                    <w:right w:val="none" w:sz="0" w:space="0" w:color="auto"/>
                                                  </w:divBdr>
                                                  <w:divsChild>
                                                    <w:div w:id="1061906905">
                                                      <w:marLeft w:val="0"/>
                                                      <w:marRight w:val="0"/>
                                                      <w:marTop w:val="0"/>
                                                      <w:marBottom w:val="0"/>
                                                      <w:divBdr>
                                                        <w:top w:val="none" w:sz="0" w:space="0" w:color="auto"/>
                                                        <w:left w:val="none" w:sz="0" w:space="0" w:color="auto"/>
                                                        <w:bottom w:val="none" w:sz="0" w:space="0" w:color="auto"/>
                                                        <w:right w:val="none" w:sz="0" w:space="0" w:color="auto"/>
                                                      </w:divBdr>
                                                      <w:divsChild>
                                                        <w:div w:id="1230264648">
                                                          <w:marLeft w:val="240"/>
                                                          <w:marRight w:val="240"/>
                                                          <w:marTop w:val="0"/>
                                                          <w:marBottom w:val="0"/>
                                                          <w:divBdr>
                                                            <w:top w:val="none" w:sz="0" w:space="0" w:color="auto"/>
                                                            <w:left w:val="none" w:sz="0" w:space="0" w:color="auto"/>
                                                            <w:bottom w:val="none" w:sz="0" w:space="0" w:color="auto"/>
                                                            <w:right w:val="none" w:sz="0" w:space="0" w:color="auto"/>
                                                          </w:divBdr>
                                                          <w:divsChild>
                                                            <w:div w:id="161091230">
                                                              <w:marLeft w:val="0"/>
                                                              <w:marRight w:val="0"/>
                                                              <w:marTop w:val="0"/>
                                                              <w:marBottom w:val="0"/>
                                                              <w:divBdr>
                                                                <w:top w:val="none" w:sz="0" w:space="0" w:color="auto"/>
                                                                <w:left w:val="none" w:sz="0" w:space="0" w:color="auto"/>
                                                                <w:bottom w:val="none" w:sz="0" w:space="0" w:color="auto"/>
                                                                <w:right w:val="none" w:sz="0" w:space="0" w:color="auto"/>
                                                              </w:divBdr>
                                                              <w:divsChild>
                                                                <w:div w:id="874542322">
                                                                  <w:marLeft w:val="240"/>
                                                                  <w:marRight w:val="240"/>
                                                                  <w:marTop w:val="0"/>
                                                                  <w:marBottom w:val="0"/>
                                                                  <w:divBdr>
                                                                    <w:top w:val="none" w:sz="0" w:space="0" w:color="auto"/>
                                                                    <w:left w:val="none" w:sz="0" w:space="0" w:color="auto"/>
                                                                    <w:bottom w:val="none" w:sz="0" w:space="0" w:color="auto"/>
                                                                    <w:right w:val="none" w:sz="0" w:space="0" w:color="auto"/>
                                                                  </w:divBdr>
                                                                  <w:divsChild>
                                                                    <w:div w:id="68500729">
                                                                      <w:marLeft w:val="0"/>
                                                                      <w:marRight w:val="0"/>
                                                                      <w:marTop w:val="0"/>
                                                                      <w:marBottom w:val="0"/>
                                                                      <w:divBdr>
                                                                        <w:top w:val="none" w:sz="0" w:space="0" w:color="auto"/>
                                                                        <w:left w:val="none" w:sz="0" w:space="0" w:color="auto"/>
                                                                        <w:bottom w:val="none" w:sz="0" w:space="0" w:color="auto"/>
                                                                        <w:right w:val="none" w:sz="0" w:space="0" w:color="auto"/>
                                                                      </w:divBdr>
                                                                      <w:divsChild>
                                                                        <w:div w:id="1829901610">
                                                                          <w:marLeft w:val="240"/>
                                                                          <w:marRight w:val="240"/>
                                                                          <w:marTop w:val="0"/>
                                                                          <w:marBottom w:val="0"/>
                                                                          <w:divBdr>
                                                                            <w:top w:val="none" w:sz="0" w:space="0" w:color="auto"/>
                                                                            <w:left w:val="none" w:sz="0" w:space="0" w:color="auto"/>
                                                                            <w:bottom w:val="none" w:sz="0" w:space="0" w:color="auto"/>
                                                                            <w:right w:val="none" w:sz="0" w:space="0" w:color="auto"/>
                                                                          </w:divBdr>
                                                                          <w:divsChild>
                                                                            <w:div w:id="942565559">
                                                                              <w:marLeft w:val="0"/>
                                                                              <w:marRight w:val="0"/>
                                                                              <w:marTop w:val="0"/>
                                                                              <w:marBottom w:val="0"/>
                                                                              <w:divBdr>
                                                                                <w:top w:val="none" w:sz="0" w:space="0" w:color="auto"/>
                                                                                <w:left w:val="none" w:sz="0" w:space="0" w:color="auto"/>
                                                                                <w:bottom w:val="none" w:sz="0" w:space="0" w:color="auto"/>
                                                                                <w:right w:val="none" w:sz="0" w:space="0" w:color="auto"/>
                                                                              </w:divBdr>
                                                                              <w:divsChild>
                                                                                <w:div w:id="1330448993">
                                                                                  <w:marLeft w:val="240"/>
                                                                                  <w:marRight w:val="240"/>
                                                                                  <w:marTop w:val="0"/>
                                                                                  <w:marBottom w:val="0"/>
                                                                                  <w:divBdr>
                                                                                    <w:top w:val="none" w:sz="0" w:space="0" w:color="auto"/>
                                                                                    <w:left w:val="none" w:sz="0" w:space="0" w:color="auto"/>
                                                                                    <w:bottom w:val="none" w:sz="0" w:space="0" w:color="auto"/>
                                                                                    <w:right w:val="none" w:sz="0" w:space="0" w:color="auto"/>
                                                                                  </w:divBdr>
                                                                                  <w:divsChild>
                                                                                    <w:div w:id="453672427">
                                                                                      <w:marLeft w:val="0"/>
                                                                                      <w:marRight w:val="0"/>
                                                                                      <w:marTop w:val="0"/>
                                                                                      <w:marBottom w:val="0"/>
                                                                                      <w:divBdr>
                                                                                        <w:top w:val="none" w:sz="0" w:space="0" w:color="auto"/>
                                                                                        <w:left w:val="none" w:sz="0" w:space="0" w:color="auto"/>
                                                                                        <w:bottom w:val="none" w:sz="0" w:space="0" w:color="auto"/>
                                                                                        <w:right w:val="none" w:sz="0" w:space="0" w:color="auto"/>
                                                                                      </w:divBdr>
                                                                                      <w:divsChild>
                                                                                        <w:div w:id="1122191469">
                                                                                          <w:marLeft w:val="240"/>
                                                                                          <w:marRight w:val="240"/>
                                                                                          <w:marTop w:val="0"/>
                                                                                          <w:marBottom w:val="0"/>
                                                                                          <w:divBdr>
                                                                                            <w:top w:val="none" w:sz="0" w:space="0" w:color="auto"/>
                                                                                            <w:left w:val="none" w:sz="0" w:space="0" w:color="auto"/>
                                                                                            <w:bottom w:val="none" w:sz="0" w:space="0" w:color="auto"/>
                                                                                            <w:right w:val="none" w:sz="0" w:space="0" w:color="auto"/>
                                                                                          </w:divBdr>
                                                                                          <w:divsChild>
                                                                                            <w:div w:id="1299217218">
                                                                                              <w:marLeft w:val="0"/>
                                                                                              <w:marRight w:val="0"/>
                                                                                              <w:marTop w:val="0"/>
                                                                                              <w:marBottom w:val="0"/>
                                                                                              <w:divBdr>
                                                                                                <w:top w:val="none" w:sz="0" w:space="0" w:color="auto"/>
                                                                                                <w:left w:val="none" w:sz="0" w:space="0" w:color="auto"/>
                                                                                                <w:bottom w:val="none" w:sz="0" w:space="0" w:color="auto"/>
                                                                                                <w:right w:val="none" w:sz="0" w:space="0" w:color="auto"/>
                                                                                              </w:divBdr>
                                                                                              <w:divsChild>
                                                                                                <w:div w:id="53038783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4759433">
      <w:bodyDiv w:val="1"/>
      <w:marLeft w:val="0"/>
      <w:marRight w:val="0"/>
      <w:marTop w:val="0"/>
      <w:marBottom w:val="0"/>
      <w:divBdr>
        <w:top w:val="none" w:sz="0" w:space="0" w:color="auto"/>
        <w:left w:val="none" w:sz="0" w:space="0" w:color="auto"/>
        <w:bottom w:val="none" w:sz="0" w:space="0" w:color="auto"/>
        <w:right w:val="none" w:sz="0" w:space="0" w:color="auto"/>
      </w:divBdr>
      <w:divsChild>
        <w:div w:id="1856266999">
          <w:marLeft w:val="0"/>
          <w:marRight w:val="0"/>
          <w:marTop w:val="0"/>
          <w:marBottom w:val="0"/>
          <w:divBdr>
            <w:top w:val="none" w:sz="0" w:space="0" w:color="auto"/>
            <w:left w:val="none" w:sz="0" w:space="0" w:color="auto"/>
            <w:bottom w:val="none" w:sz="0" w:space="0" w:color="auto"/>
            <w:right w:val="none" w:sz="0" w:space="0" w:color="auto"/>
          </w:divBdr>
          <w:divsChild>
            <w:div w:id="285427174">
              <w:marLeft w:val="0"/>
              <w:marRight w:val="0"/>
              <w:marTop w:val="0"/>
              <w:marBottom w:val="0"/>
              <w:divBdr>
                <w:top w:val="none" w:sz="0" w:space="0" w:color="auto"/>
                <w:left w:val="none" w:sz="0" w:space="0" w:color="auto"/>
                <w:bottom w:val="none" w:sz="0" w:space="0" w:color="auto"/>
                <w:right w:val="none" w:sz="0" w:space="0" w:color="auto"/>
              </w:divBdr>
            </w:div>
            <w:div w:id="380861420">
              <w:marLeft w:val="0"/>
              <w:marRight w:val="0"/>
              <w:marTop w:val="0"/>
              <w:marBottom w:val="0"/>
              <w:divBdr>
                <w:top w:val="none" w:sz="0" w:space="0" w:color="auto"/>
                <w:left w:val="none" w:sz="0" w:space="0" w:color="auto"/>
                <w:bottom w:val="none" w:sz="0" w:space="0" w:color="auto"/>
                <w:right w:val="none" w:sz="0" w:space="0" w:color="auto"/>
              </w:divBdr>
            </w:div>
            <w:div w:id="727145036">
              <w:marLeft w:val="0"/>
              <w:marRight w:val="0"/>
              <w:marTop w:val="0"/>
              <w:marBottom w:val="0"/>
              <w:divBdr>
                <w:top w:val="none" w:sz="0" w:space="0" w:color="auto"/>
                <w:left w:val="none" w:sz="0" w:space="0" w:color="auto"/>
                <w:bottom w:val="none" w:sz="0" w:space="0" w:color="auto"/>
                <w:right w:val="none" w:sz="0" w:space="0" w:color="auto"/>
              </w:divBdr>
            </w:div>
            <w:div w:id="786655718">
              <w:marLeft w:val="0"/>
              <w:marRight w:val="0"/>
              <w:marTop w:val="0"/>
              <w:marBottom w:val="0"/>
              <w:divBdr>
                <w:top w:val="none" w:sz="0" w:space="0" w:color="auto"/>
                <w:left w:val="none" w:sz="0" w:space="0" w:color="auto"/>
                <w:bottom w:val="none" w:sz="0" w:space="0" w:color="auto"/>
                <w:right w:val="none" w:sz="0" w:space="0" w:color="auto"/>
              </w:divBdr>
            </w:div>
            <w:div w:id="818696711">
              <w:marLeft w:val="0"/>
              <w:marRight w:val="0"/>
              <w:marTop w:val="0"/>
              <w:marBottom w:val="0"/>
              <w:divBdr>
                <w:top w:val="none" w:sz="0" w:space="0" w:color="auto"/>
                <w:left w:val="none" w:sz="0" w:space="0" w:color="auto"/>
                <w:bottom w:val="none" w:sz="0" w:space="0" w:color="auto"/>
                <w:right w:val="none" w:sz="0" w:space="0" w:color="auto"/>
              </w:divBdr>
            </w:div>
            <w:div w:id="827750261">
              <w:marLeft w:val="0"/>
              <w:marRight w:val="0"/>
              <w:marTop w:val="0"/>
              <w:marBottom w:val="0"/>
              <w:divBdr>
                <w:top w:val="none" w:sz="0" w:space="0" w:color="auto"/>
                <w:left w:val="none" w:sz="0" w:space="0" w:color="auto"/>
                <w:bottom w:val="none" w:sz="0" w:space="0" w:color="auto"/>
                <w:right w:val="none" w:sz="0" w:space="0" w:color="auto"/>
              </w:divBdr>
            </w:div>
            <w:div w:id="850680514">
              <w:marLeft w:val="0"/>
              <w:marRight w:val="0"/>
              <w:marTop w:val="0"/>
              <w:marBottom w:val="0"/>
              <w:divBdr>
                <w:top w:val="none" w:sz="0" w:space="0" w:color="auto"/>
                <w:left w:val="none" w:sz="0" w:space="0" w:color="auto"/>
                <w:bottom w:val="none" w:sz="0" w:space="0" w:color="auto"/>
                <w:right w:val="none" w:sz="0" w:space="0" w:color="auto"/>
              </w:divBdr>
            </w:div>
            <w:div w:id="1102652696">
              <w:marLeft w:val="0"/>
              <w:marRight w:val="0"/>
              <w:marTop w:val="0"/>
              <w:marBottom w:val="0"/>
              <w:divBdr>
                <w:top w:val="none" w:sz="0" w:space="0" w:color="auto"/>
                <w:left w:val="none" w:sz="0" w:space="0" w:color="auto"/>
                <w:bottom w:val="none" w:sz="0" w:space="0" w:color="auto"/>
                <w:right w:val="none" w:sz="0" w:space="0" w:color="auto"/>
              </w:divBdr>
            </w:div>
            <w:div w:id="1122770267">
              <w:marLeft w:val="0"/>
              <w:marRight w:val="0"/>
              <w:marTop w:val="0"/>
              <w:marBottom w:val="0"/>
              <w:divBdr>
                <w:top w:val="none" w:sz="0" w:space="0" w:color="auto"/>
                <w:left w:val="none" w:sz="0" w:space="0" w:color="auto"/>
                <w:bottom w:val="none" w:sz="0" w:space="0" w:color="auto"/>
                <w:right w:val="none" w:sz="0" w:space="0" w:color="auto"/>
              </w:divBdr>
            </w:div>
            <w:div w:id="1544172282">
              <w:marLeft w:val="0"/>
              <w:marRight w:val="0"/>
              <w:marTop w:val="0"/>
              <w:marBottom w:val="0"/>
              <w:divBdr>
                <w:top w:val="none" w:sz="0" w:space="0" w:color="auto"/>
                <w:left w:val="none" w:sz="0" w:space="0" w:color="auto"/>
                <w:bottom w:val="none" w:sz="0" w:space="0" w:color="auto"/>
                <w:right w:val="none" w:sz="0" w:space="0" w:color="auto"/>
              </w:divBdr>
            </w:div>
            <w:div w:id="1569219678">
              <w:marLeft w:val="0"/>
              <w:marRight w:val="0"/>
              <w:marTop w:val="0"/>
              <w:marBottom w:val="0"/>
              <w:divBdr>
                <w:top w:val="none" w:sz="0" w:space="0" w:color="auto"/>
                <w:left w:val="none" w:sz="0" w:space="0" w:color="auto"/>
                <w:bottom w:val="none" w:sz="0" w:space="0" w:color="auto"/>
                <w:right w:val="none" w:sz="0" w:space="0" w:color="auto"/>
              </w:divBdr>
            </w:div>
            <w:div w:id="1693410470">
              <w:marLeft w:val="0"/>
              <w:marRight w:val="0"/>
              <w:marTop w:val="0"/>
              <w:marBottom w:val="0"/>
              <w:divBdr>
                <w:top w:val="none" w:sz="0" w:space="0" w:color="auto"/>
                <w:left w:val="none" w:sz="0" w:space="0" w:color="auto"/>
                <w:bottom w:val="none" w:sz="0" w:space="0" w:color="auto"/>
                <w:right w:val="none" w:sz="0" w:space="0" w:color="auto"/>
              </w:divBdr>
            </w:div>
            <w:div w:id="1798453764">
              <w:marLeft w:val="0"/>
              <w:marRight w:val="0"/>
              <w:marTop w:val="0"/>
              <w:marBottom w:val="0"/>
              <w:divBdr>
                <w:top w:val="none" w:sz="0" w:space="0" w:color="auto"/>
                <w:left w:val="none" w:sz="0" w:space="0" w:color="auto"/>
                <w:bottom w:val="none" w:sz="0" w:space="0" w:color="auto"/>
                <w:right w:val="none" w:sz="0" w:space="0" w:color="auto"/>
              </w:divBdr>
            </w:div>
            <w:div w:id="19322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9727">
      <w:bodyDiv w:val="1"/>
      <w:marLeft w:val="0"/>
      <w:marRight w:val="0"/>
      <w:marTop w:val="0"/>
      <w:marBottom w:val="0"/>
      <w:divBdr>
        <w:top w:val="none" w:sz="0" w:space="0" w:color="auto"/>
        <w:left w:val="none" w:sz="0" w:space="0" w:color="auto"/>
        <w:bottom w:val="none" w:sz="0" w:space="0" w:color="auto"/>
        <w:right w:val="none" w:sz="0" w:space="0" w:color="auto"/>
      </w:divBdr>
    </w:div>
    <w:div w:id="1090808564">
      <w:bodyDiv w:val="1"/>
      <w:marLeft w:val="0"/>
      <w:marRight w:val="0"/>
      <w:marTop w:val="0"/>
      <w:marBottom w:val="0"/>
      <w:divBdr>
        <w:top w:val="none" w:sz="0" w:space="0" w:color="auto"/>
        <w:left w:val="none" w:sz="0" w:space="0" w:color="auto"/>
        <w:bottom w:val="none" w:sz="0" w:space="0" w:color="auto"/>
        <w:right w:val="none" w:sz="0" w:space="0" w:color="auto"/>
      </w:divBdr>
      <w:divsChild>
        <w:div w:id="1366060602">
          <w:marLeft w:val="0"/>
          <w:marRight w:val="0"/>
          <w:marTop w:val="0"/>
          <w:marBottom w:val="0"/>
          <w:divBdr>
            <w:top w:val="none" w:sz="0" w:space="0" w:color="auto"/>
            <w:left w:val="none" w:sz="0" w:space="0" w:color="auto"/>
            <w:bottom w:val="none" w:sz="0" w:space="0" w:color="auto"/>
            <w:right w:val="none" w:sz="0" w:space="0" w:color="auto"/>
          </w:divBdr>
        </w:div>
      </w:divsChild>
    </w:div>
    <w:div w:id="1695880790">
      <w:bodyDiv w:val="1"/>
      <w:marLeft w:val="0"/>
      <w:marRight w:val="0"/>
      <w:marTop w:val="0"/>
      <w:marBottom w:val="0"/>
      <w:divBdr>
        <w:top w:val="none" w:sz="0" w:space="0" w:color="auto"/>
        <w:left w:val="none" w:sz="0" w:space="0" w:color="auto"/>
        <w:bottom w:val="none" w:sz="0" w:space="0" w:color="auto"/>
        <w:right w:val="none" w:sz="0" w:space="0" w:color="auto"/>
      </w:divBdr>
      <w:divsChild>
        <w:div w:id="1187062282">
          <w:marLeft w:val="0"/>
          <w:marRight w:val="0"/>
          <w:marTop w:val="0"/>
          <w:marBottom w:val="0"/>
          <w:divBdr>
            <w:top w:val="none" w:sz="0" w:space="0" w:color="auto"/>
            <w:left w:val="none" w:sz="0" w:space="0" w:color="auto"/>
            <w:bottom w:val="none" w:sz="0" w:space="0" w:color="auto"/>
            <w:right w:val="none" w:sz="0" w:space="0" w:color="auto"/>
          </w:divBdr>
          <w:divsChild>
            <w:div w:id="146482332">
              <w:marLeft w:val="0"/>
              <w:marRight w:val="0"/>
              <w:marTop w:val="0"/>
              <w:marBottom w:val="0"/>
              <w:divBdr>
                <w:top w:val="none" w:sz="0" w:space="0" w:color="auto"/>
                <w:left w:val="none" w:sz="0" w:space="0" w:color="auto"/>
                <w:bottom w:val="none" w:sz="0" w:space="0" w:color="auto"/>
                <w:right w:val="none" w:sz="0" w:space="0" w:color="auto"/>
              </w:divBdr>
            </w:div>
            <w:div w:id="279846198">
              <w:marLeft w:val="0"/>
              <w:marRight w:val="0"/>
              <w:marTop w:val="0"/>
              <w:marBottom w:val="0"/>
              <w:divBdr>
                <w:top w:val="none" w:sz="0" w:space="0" w:color="auto"/>
                <w:left w:val="none" w:sz="0" w:space="0" w:color="auto"/>
                <w:bottom w:val="none" w:sz="0" w:space="0" w:color="auto"/>
                <w:right w:val="none" w:sz="0" w:space="0" w:color="auto"/>
              </w:divBdr>
            </w:div>
            <w:div w:id="365102899">
              <w:marLeft w:val="0"/>
              <w:marRight w:val="0"/>
              <w:marTop w:val="0"/>
              <w:marBottom w:val="0"/>
              <w:divBdr>
                <w:top w:val="none" w:sz="0" w:space="0" w:color="auto"/>
                <w:left w:val="none" w:sz="0" w:space="0" w:color="auto"/>
                <w:bottom w:val="none" w:sz="0" w:space="0" w:color="auto"/>
                <w:right w:val="none" w:sz="0" w:space="0" w:color="auto"/>
              </w:divBdr>
            </w:div>
            <w:div w:id="434251184">
              <w:marLeft w:val="0"/>
              <w:marRight w:val="0"/>
              <w:marTop w:val="0"/>
              <w:marBottom w:val="0"/>
              <w:divBdr>
                <w:top w:val="none" w:sz="0" w:space="0" w:color="auto"/>
                <w:left w:val="none" w:sz="0" w:space="0" w:color="auto"/>
                <w:bottom w:val="none" w:sz="0" w:space="0" w:color="auto"/>
                <w:right w:val="none" w:sz="0" w:space="0" w:color="auto"/>
              </w:divBdr>
            </w:div>
            <w:div w:id="557209019">
              <w:marLeft w:val="0"/>
              <w:marRight w:val="0"/>
              <w:marTop w:val="0"/>
              <w:marBottom w:val="0"/>
              <w:divBdr>
                <w:top w:val="none" w:sz="0" w:space="0" w:color="auto"/>
                <w:left w:val="none" w:sz="0" w:space="0" w:color="auto"/>
                <w:bottom w:val="none" w:sz="0" w:space="0" w:color="auto"/>
                <w:right w:val="none" w:sz="0" w:space="0" w:color="auto"/>
              </w:divBdr>
            </w:div>
            <w:div w:id="641351596">
              <w:marLeft w:val="0"/>
              <w:marRight w:val="0"/>
              <w:marTop w:val="0"/>
              <w:marBottom w:val="0"/>
              <w:divBdr>
                <w:top w:val="none" w:sz="0" w:space="0" w:color="auto"/>
                <w:left w:val="none" w:sz="0" w:space="0" w:color="auto"/>
                <w:bottom w:val="none" w:sz="0" w:space="0" w:color="auto"/>
                <w:right w:val="none" w:sz="0" w:space="0" w:color="auto"/>
              </w:divBdr>
            </w:div>
            <w:div w:id="1096750745">
              <w:marLeft w:val="0"/>
              <w:marRight w:val="0"/>
              <w:marTop w:val="0"/>
              <w:marBottom w:val="0"/>
              <w:divBdr>
                <w:top w:val="none" w:sz="0" w:space="0" w:color="auto"/>
                <w:left w:val="none" w:sz="0" w:space="0" w:color="auto"/>
                <w:bottom w:val="none" w:sz="0" w:space="0" w:color="auto"/>
                <w:right w:val="none" w:sz="0" w:space="0" w:color="auto"/>
              </w:divBdr>
            </w:div>
            <w:div w:id="1203440344">
              <w:marLeft w:val="0"/>
              <w:marRight w:val="0"/>
              <w:marTop w:val="0"/>
              <w:marBottom w:val="0"/>
              <w:divBdr>
                <w:top w:val="none" w:sz="0" w:space="0" w:color="auto"/>
                <w:left w:val="none" w:sz="0" w:space="0" w:color="auto"/>
                <w:bottom w:val="none" w:sz="0" w:space="0" w:color="auto"/>
                <w:right w:val="none" w:sz="0" w:space="0" w:color="auto"/>
              </w:divBdr>
            </w:div>
            <w:div w:id="1398892296">
              <w:marLeft w:val="0"/>
              <w:marRight w:val="0"/>
              <w:marTop w:val="0"/>
              <w:marBottom w:val="0"/>
              <w:divBdr>
                <w:top w:val="none" w:sz="0" w:space="0" w:color="auto"/>
                <w:left w:val="none" w:sz="0" w:space="0" w:color="auto"/>
                <w:bottom w:val="none" w:sz="0" w:space="0" w:color="auto"/>
                <w:right w:val="none" w:sz="0" w:space="0" w:color="auto"/>
              </w:divBdr>
            </w:div>
            <w:div w:id="1461805740">
              <w:marLeft w:val="0"/>
              <w:marRight w:val="0"/>
              <w:marTop w:val="0"/>
              <w:marBottom w:val="0"/>
              <w:divBdr>
                <w:top w:val="none" w:sz="0" w:space="0" w:color="auto"/>
                <w:left w:val="none" w:sz="0" w:space="0" w:color="auto"/>
                <w:bottom w:val="none" w:sz="0" w:space="0" w:color="auto"/>
                <w:right w:val="none" w:sz="0" w:space="0" w:color="auto"/>
              </w:divBdr>
            </w:div>
            <w:div w:id="1864778801">
              <w:marLeft w:val="0"/>
              <w:marRight w:val="0"/>
              <w:marTop w:val="0"/>
              <w:marBottom w:val="0"/>
              <w:divBdr>
                <w:top w:val="none" w:sz="0" w:space="0" w:color="auto"/>
                <w:left w:val="none" w:sz="0" w:space="0" w:color="auto"/>
                <w:bottom w:val="none" w:sz="0" w:space="0" w:color="auto"/>
                <w:right w:val="none" w:sz="0" w:space="0" w:color="auto"/>
              </w:divBdr>
            </w:div>
            <w:div w:id="2078625343">
              <w:marLeft w:val="0"/>
              <w:marRight w:val="0"/>
              <w:marTop w:val="0"/>
              <w:marBottom w:val="0"/>
              <w:divBdr>
                <w:top w:val="none" w:sz="0" w:space="0" w:color="auto"/>
                <w:left w:val="none" w:sz="0" w:space="0" w:color="auto"/>
                <w:bottom w:val="none" w:sz="0" w:space="0" w:color="auto"/>
                <w:right w:val="none" w:sz="0" w:space="0" w:color="auto"/>
              </w:divBdr>
            </w:div>
            <w:div w:id="2107262521">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272">
      <w:bodyDiv w:val="1"/>
      <w:marLeft w:val="0"/>
      <w:marRight w:val="360"/>
      <w:marTop w:val="0"/>
      <w:marBottom w:val="0"/>
      <w:divBdr>
        <w:top w:val="none" w:sz="0" w:space="0" w:color="auto"/>
        <w:left w:val="none" w:sz="0" w:space="0" w:color="auto"/>
        <w:bottom w:val="none" w:sz="0" w:space="0" w:color="auto"/>
        <w:right w:val="none" w:sz="0" w:space="0" w:color="auto"/>
      </w:divBdr>
      <w:divsChild>
        <w:div w:id="88744004">
          <w:marLeft w:val="240"/>
          <w:marRight w:val="240"/>
          <w:marTop w:val="0"/>
          <w:marBottom w:val="0"/>
          <w:divBdr>
            <w:top w:val="none" w:sz="0" w:space="0" w:color="auto"/>
            <w:left w:val="none" w:sz="0" w:space="0" w:color="auto"/>
            <w:bottom w:val="none" w:sz="0" w:space="0" w:color="auto"/>
            <w:right w:val="none" w:sz="0" w:space="0" w:color="auto"/>
          </w:divBdr>
          <w:divsChild>
            <w:div w:id="741174900">
              <w:marLeft w:val="0"/>
              <w:marRight w:val="0"/>
              <w:marTop w:val="0"/>
              <w:marBottom w:val="0"/>
              <w:divBdr>
                <w:top w:val="none" w:sz="0" w:space="0" w:color="auto"/>
                <w:left w:val="none" w:sz="0" w:space="0" w:color="auto"/>
                <w:bottom w:val="none" w:sz="0" w:space="0" w:color="auto"/>
                <w:right w:val="none" w:sz="0" w:space="0" w:color="auto"/>
              </w:divBdr>
              <w:divsChild>
                <w:div w:id="1307080420">
                  <w:marLeft w:val="240"/>
                  <w:marRight w:val="240"/>
                  <w:marTop w:val="0"/>
                  <w:marBottom w:val="0"/>
                  <w:divBdr>
                    <w:top w:val="none" w:sz="0" w:space="0" w:color="auto"/>
                    <w:left w:val="none" w:sz="0" w:space="0" w:color="auto"/>
                    <w:bottom w:val="none" w:sz="0" w:space="0" w:color="auto"/>
                    <w:right w:val="none" w:sz="0" w:space="0" w:color="auto"/>
                  </w:divBdr>
                  <w:divsChild>
                    <w:div w:id="1333684610">
                      <w:marLeft w:val="0"/>
                      <w:marRight w:val="0"/>
                      <w:marTop w:val="0"/>
                      <w:marBottom w:val="0"/>
                      <w:divBdr>
                        <w:top w:val="none" w:sz="0" w:space="0" w:color="auto"/>
                        <w:left w:val="none" w:sz="0" w:space="0" w:color="auto"/>
                        <w:bottom w:val="none" w:sz="0" w:space="0" w:color="auto"/>
                        <w:right w:val="none" w:sz="0" w:space="0" w:color="auto"/>
                      </w:divBdr>
                      <w:divsChild>
                        <w:div w:id="695665026">
                          <w:marLeft w:val="240"/>
                          <w:marRight w:val="240"/>
                          <w:marTop w:val="0"/>
                          <w:marBottom w:val="0"/>
                          <w:divBdr>
                            <w:top w:val="none" w:sz="0" w:space="0" w:color="auto"/>
                            <w:left w:val="none" w:sz="0" w:space="0" w:color="auto"/>
                            <w:bottom w:val="none" w:sz="0" w:space="0" w:color="auto"/>
                            <w:right w:val="none" w:sz="0" w:space="0" w:color="auto"/>
                          </w:divBdr>
                          <w:divsChild>
                            <w:div w:id="1759671635">
                              <w:marLeft w:val="0"/>
                              <w:marRight w:val="0"/>
                              <w:marTop w:val="0"/>
                              <w:marBottom w:val="0"/>
                              <w:divBdr>
                                <w:top w:val="none" w:sz="0" w:space="0" w:color="auto"/>
                                <w:left w:val="none" w:sz="0" w:space="0" w:color="auto"/>
                                <w:bottom w:val="none" w:sz="0" w:space="0" w:color="auto"/>
                                <w:right w:val="none" w:sz="0" w:space="0" w:color="auto"/>
                              </w:divBdr>
                              <w:divsChild>
                                <w:div w:id="1024163381">
                                  <w:marLeft w:val="240"/>
                                  <w:marRight w:val="240"/>
                                  <w:marTop w:val="0"/>
                                  <w:marBottom w:val="0"/>
                                  <w:divBdr>
                                    <w:top w:val="none" w:sz="0" w:space="0" w:color="auto"/>
                                    <w:left w:val="none" w:sz="0" w:space="0" w:color="auto"/>
                                    <w:bottom w:val="none" w:sz="0" w:space="0" w:color="auto"/>
                                    <w:right w:val="none" w:sz="0" w:space="0" w:color="auto"/>
                                  </w:divBdr>
                                  <w:divsChild>
                                    <w:div w:id="1952711555">
                                      <w:marLeft w:val="0"/>
                                      <w:marRight w:val="0"/>
                                      <w:marTop w:val="0"/>
                                      <w:marBottom w:val="0"/>
                                      <w:divBdr>
                                        <w:top w:val="none" w:sz="0" w:space="0" w:color="auto"/>
                                        <w:left w:val="none" w:sz="0" w:space="0" w:color="auto"/>
                                        <w:bottom w:val="none" w:sz="0" w:space="0" w:color="auto"/>
                                        <w:right w:val="none" w:sz="0" w:space="0" w:color="auto"/>
                                      </w:divBdr>
                                      <w:divsChild>
                                        <w:div w:id="256913995">
                                          <w:marLeft w:val="240"/>
                                          <w:marRight w:val="240"/>
                                          <w:marTop w:val="0"/>
                                          <w:marBottom w:val="0"/>
                                          <w:divBdr>
                                            <w:top w:val="none" w:sz="0" w:space="0" w:color="auto"/>
                                            <w:left w:val="none" w:sz="0" w:space="0" w:color="auto"/>
                                            <w:bottom w:val="none" w:sz="0" w:space="0" w:color="auto"/>
                                            <w:right w:val="none" w:sz="0" w:space="0" w:color="auto"/>
                                          </w:divBdr>
                                          <w:divsChild>
                                            <w:div w:id="228000658">
                                              <w:marLeft w:val="0"/>
                                              <w:marRight w:val="0"/>
                                              <w:marTop w:val="0"/>
                                              <w:marBottom w:val="0"/>
                                              <w:divBdr>
                                                <w:top w:val="none" w:sz="0" w:space="0" w:color="auto"/>
                                                <w:left w:val="none" w:sz="0" w:space="0" w:color="auto"/>
                                                <w:bottom w:val="none" w:sz="0" w:space="0" w:color="auto"/>
                                                <w:right w:val="none" w:sz="0" w:space="0" w:color="auto"/>
                                              </w:divBdr>
                                              <w:divsChild>
                                                <w:div w:id="2047288303">
                                                  <w:marLeft w:val="240"/>
                                                  <w:marRight w:val="240"/>
                                                  <w:marTop w:val="0"/>
                                                  <w:marBottom w:val="0"/>
                                                  <w:divBdr>
                                                    <w:top w:val="none" w:sz="0" w:space="0" w:color="auto"/>
                                                    <w:left w:val="none" w:sz="0" w:space="0" w:color="auto"/>
                                                    <w:bottom w:val="none" w:sz="0" w:space="0" w:color="auto"/>
                                                    <w:right w:val="none" w:sz="0" w:space="0" w:color="auto"/>
                                                  </w:divBdr>
                                                  <w:divsChild>
                                                    <w:div w:id="112287267">
                                                      <w:marLeft w:val="0"/>
                                                      <w:marRight w:val="0"/>
                                                      <w:marTop w:val="0"/>
                                                      <w:marBottom w:val="0"/>
                                                      <w:divBdr>
                                                        <w:top w:val="none" w:sz="0" w:space="0" w:color="auto"/>
                                                        <w:left w:val="none" w:sz="0" w:space="0" w:color="auto"/>
                                                        <w:bottom w:val="none" w:sz="0" w:space="0" w:color="auto"/>
                                                        <w:right w:val="none" w:sz="0" w:space="0" w:color="auto"/>
                                                      </w:divBdr>
                                                      <w:divsChild>
                                                        <w:div w:id="1865632633">
                                                          <w:marLeft w:val="240"/>
                                                          <w:marRight w:val="240"/>
                                                          <w:marTop w:val="0"/>
                                                          <w:marBottom w:val="0"/>
                                                          <w:divBdr>
                                                            <w:top w:val="none" w:sz="0" w:space="0" w:color="auto"/>
                                                            <w:left w:val="none" w:sz="0" w:space="0" w:color="auto"/>
                                                            <w:bottom w:val="none" w:sz="0" w:space="0" w:color="auto"/>
                                                            <w:right w:val="none" w:sz="0" w:space="0" w:color="auto"/>
                                                          </w:divBdr>
                                                          <w:divsChild>
                                                            <w:div w:id="1440567851">
                                                              <w:marLeft w:val="0"/>
                                                              <w:marRight w:val="0"/>
                                                              <w:marTop w:val="0"/>
                                                              <w:marBottom w:val="0"/>
                                                              <w:divBdr>
                                                                <w:top w:val="none" w:sz="0" w:space="0" w:color="auto"/>
                                                                <w:left w:val="none" w:sz="0" w:space="0" w:color="auto"/>
                                                                <w:bottom w:val="none" w:sz="0" w:space="0" w:color="auto"/>
                                                                <w:right w:val="none" w:sz="0" w:space="0" w:color="auto"/>
                                                              </w:divBdr>
                                                              <w:divsChild>
                                                                <w:div w:id="1930112199">
                                                                  <w:marLeft w:val="240"/>
                                                                  <w:marRight w:val="240"/>
                                                                  <w:marTop w:val="0"/>
                                                                  <w:marBottom w:val="0"/>
                                                                  <w:divBdr>
                                                                    <w:top w:val="none" w:sz="0" w:space="0" w:color="auto"/>
                                                                    <w:left w:val="none" w:sz="0" w:space="0" w:color="auto"/>
                                                                    <w:bottom w:val="none" w:sz="0" w:space="0" w:color="auto"/>
                                                                    <w:right w:val="none" w:sz="0" w:space="0" w:color="auto"/>
                                                                  </w:divBdr>
                                                                  <w:divsChild>
                                                                    <w:div w:id="464202905">
                                                                      <w:marLeft w:val="0"/>
                                                                      <w:marRight w:val="0"/>
                                                                      <w:marTop w:val="0"/>
                                                                      <w:marBottom w:val="0"/>
                                                                      <w:divBdr>
                                                                        <w:top w:val="none" w:sz="0" w:space="0" w:color="auto"/>
                                                                        <w:left w:val="none" w:sz="0" w:space="0" w:color="auto"/>
                                                                        <w:bottom w:val="none" w:sz="0" w:space="0" w:color="auto"/>
                                                                        <w:right w:val="none" w:sz="0" w:space="0" w:color="auto"/>
                                                                      </w:divBdr>
                                                                      <w:divsChild>
                                                                        <w:div w:id="136339063">
                                                                          <w:marLeft w:val="240"/>
                                                                          <w:marRight w:val="240"/>
                                                                          <w:marTop w:val="0"/>
                                                                          <w:marBottom w:val="0"/>
                                                                          <w:divBdr>
                                                                            <w:top w:val="none" w:sz="0" w:space="0" w:color="auto"/>
                                                                            <w:left w:val="none" w:sz="0" w:space="0" w:color="auto"/>
                                                                            <w:bottom w:val="none" w:sz="0" w:space="0" w:color="auto"/>
                                                                            <w:right w:val="none" w:sz="0" w:space="0" w:color="auto"/>
                                                                          </w:divBdr>
                                                                          <w:divsChild>
                                                                            <w:div w:id="1167359932">
                                                                              <w:marLeft w:val="0"/>
                                                                              <w:marRight w:val="0"/>
                                                                              <w:marTop w:val="0"/>
                                                                              <w:marBottom w:val="0"/>
                                                                              <w:divBdr>
                                                                                <w:top w:val="none" w:sz="0" w:space="0" w:color="auto"/>
                                                                                <w:left w:val="none" w:sz="0" w:space="0" w:color="auto"/>
                                                                                <w:bottom w:val="none" w:sz="0" w:space="0" w:color="auto"/>
                                                                                <w:right w:val="none" w:sz="0" w:space="0" w:color="auto"/>
                                                                              </w:divBdr>
                                                                              <w:divsChild>
                                                                                <w:div w:id="776215686">
                                                                                  <w:marLeft w:val="240"/>
                                                                                  <w:marRight w:val="240"/>
                                                                                  <w:marTop w:val="0"/>
                                                                                  <w:marBottom w:val="0"/>
                                                                                  <w:divBdr>
                                                                                    <w:top w:val="none" w:sz="0" w:space="0" w:color="auto"/>
                                                                                    <w:left w:val="none" w:sz="0" w:space="0" w:color="auto"/>
                                                                                    <w:bottom w:val="none" w:sz="0" w:space="0" w:color="auto"/>
                                                                                    <w:right w:val="none" w:sz="0" w:space="0" w:color="auto"/>
                                                                                  </w:divBdr>
                                                                                  <w:divsChild>
                                                                                    <w:div w:id="1969895753">
                                                                                      <w:marLeft w:val="0"/>
                                                                                      <w:marRight w:val="0"/>
                                                                                      <w:marTop w:val="0"/>
                                                                                      <w:marBottom w:val="0"/>
                                                                                      <w:divBdr>
                                                                                        <w:top w:val="none" w:sz="0" w:space="0" w:color="auto"/>
                                                                                        <w:left w:val="none" w:sz="0" w:space="0" w:color="auto"/>
                                                                                        <w:bottom w:val="none" w:sz="0" w:space="0" w:color="auto"/>
                                                                                        <w:right w:val="none" w:sz="0" w:space="0" w:color="auto"/>
                                                                                      </w:divBdr>
                                                                                      <w:divsChild>
                                                                                        <w:div w:id="1229801437">
                                                                                          <w:marLeft w:val="240"/>
                                                                                          <w:marRight w:val="240"/>
                                                                                          <w:marTop w:val="0"/>
                                                                                          <w:marBottom w:val="0"/>
                                                                                          <w:divBdr>
                                                                                            <w:top w:val="none" w:sz="0" w:space="0" w:color="auto"/>
                                                                                            <w:left w:val="none" w:sz="0" w:space="0" w:color="auto"/>
                                                                                            <w:bottom w:val="none" w:sz="0" w:space="0" w:color="auto"/>
                                                                                            <w:right w:val="none" w:sz="0" w:space="0" w:color="auto"/>
                                                                                          </w:divBdr>
                                                                                          <w:divsChild>
                                                                                            <w:div w:id="2027292504">
                                                                                              <w:marLeft w:val="0"/>
                                                                                              <w:marRight w:val="0"/>
                                                                                              <w:marTop w:val="0"/>
                                                                                              <w:marBottom w:val="0"/>
                                                                                              <w:divBdr>
                                                                                                <w:top w:val="none" w:sz="0" w:space="0" w:color="auto"/>
                                                                                                <w:left w:val="none" w:sz="0" w:space="0" w:color="auto"/>
                                                                                                <w:bottom w:val="none" w:sz="0" w:space="0" w:color="auto"/>
                                                                                                <w:right w:val="none" w:sz="0" w:space="0" w:color="auto"/>
                                                                                              </w:divBdr>
                                                                                              <w:divsChild>
                                                                                                <w:div w:id="173265613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3616932">
      <w:bodyDiv w:val="1"/>
      <w:marLeft w:val="0"/>
      <w:marRight w:val="360"/>
      <w:marTop w:val="0"/>
      <w:marBottom w:val="0"/>
      <w:divBdr>
        <w:top w:val="none" w:sz="0" w:space="0" w:color="auto"/>
        <w:left w:val="none" w:sz="0" w:space="0" w:color="auto"/>
        <w:bottom w:val="none" w:sz="0" w:space="0" w:color="auto"/>
        <w:right w:val="none" w:sz="0" w:space="0" w:color="auto"/>
      </w:divBdr>
      <w:divsChild>
        <w:div w:id="1672948315">
          <w:marLeft w:val="240"/>
          <w:marRight w:val="240"/>
          <w:marTop w:val="0"/>
          <w:marBottom w:val="0"/>
          <w:divBdr>
            <w:top w:val="none" w:sz="0" w:space="0" w:color="auto"/>
            <w:left w:val="none" w:sz="0" w:space="0" w:color="auto"/>
            <w:bottom w:val="none" w:sz="0" w:space="0" w:color="auto"/>
            <w:right w:val="none" w:sz="0" w:space="0" w:color="auto"/>
          </w:divBdr>
          <w:divsChild>
            <w:div w:id="488063423">
              <w:marLeft w:val="0"/>
              <w:marRight w:val="0"/>
              <w:marTop w:val="0"/>
              <w:marBottom w:val="0"/>
              <w:divBdr>
                <w:top w:val="none" w:sz="0" w:space="0" w:color="auto"/>
                <w:left w:val="none" w:sz="0" w:space="0" w:color="auto"/>
                <w:bottom w:val="none" w:sz="0" w:space="0" w:color="auto"/>
                <w:right w:val="none" w:sz="0" w:space="0" w:color="auto"/>
              </w:divBdr>
              <w:divsChild>
                <w:div w:id="1938978858">
                  <w:marLeft w:val="240"/>
                  <w:marRight w:val="240"/>
                  <w:marTop w:val="0"/>
                  <w:marBottom w:val="0"/>
                  <w:divBdr>
                    <w:top w:val="none" w:sz="0" w:space="0" w:color="auto"/>
                    <w:left w:val="none" w:sz="0" w:space="0" w:color="auto"/>
                    <w:bottom w:val="none" w:sz="0" w:space="0" w:color="auto"/>
                    <w:right w:val="none" w:sz="0" w:space="0" w:color="auto"/>
                  </w:divBdr>
                  <w:divsChild>
                    <w:div w:id="716121691">
                      <w:marLeft w:val="0"/>
                      <w:marRight w:val="0"/>
                      <w:marTop w:val="0"/>
                      <w:marBottom w:val="0"/>
                      <w:divBdr>
                        <w:top w:val="none" w:sz="0" w:space="0" w:color="auto"/>
                        <w:left w:val="none" w:sz="0" w:space="0" w:color="auto"/>
                        <w:bottom w:val="none" w:sz="0" w:space="0" w:color="auto"/>
                        <w:right w:val="none" w:sz="0" w:space="0" w:color="auto"/>
                      </w:divBdr>
                      <w:divsChild>
                        <w:div w:id="832641507">
                          <w:marLeft w:val="240"/>
                          <w:marRight w:val="240"/>
                          <w:marTop w:val="0"/>
                          <w:marBottom w:val="0"/>
                          <w:divBdr>
                            <w:top w:val="none" w:sz="0" w:space="0" w:color="auto"/>
                            <w:left w:val="none" w:sz="0" w:space="0" w:color="auto"/>
                            <w:bottom w:val="none" w:sz="0" w:space="0" w:color="auto"/>
                            <w:right w:val="none" w:sz="0" w:space="0" w:color="auto"/>
                          </w:divBdr>
                          <w:divsChild>
                            <w:div w:id="1199123133">
                              <w:marLeft w:val="0"/>
                              <w:marRight w:val="0"/>
                              <w:marTop w:val="0"/>
                              <w:marBottom w:val="0"/>
                              <w:divBdr>
                                <w:top w:val="none" w:sz="0" w:space="0" w:color="auto"/>
                                <w:left w:val="none" w:sz="0" w:space="0" w:color="auto"/>
                                <w:bottom w:val="none" w:sz="0" w:space="0" w:color="auto"/>
                                <w:right w:val="none" w:sz="0" w:space="0" w:color="auto"/>
                              </w:divBdr>
                              <w:divsChild>
                                <w:div w:id="1506943427">
                                  <w:marLeft w:val="240"/>
                                  <w:marRight w:val="240"/>
                                  <w:marTop w:val="0"/>
                                  <w:marBottom w:val="0"/>
                                  <w:divBdr>
                                    <w:top w:val="none" w:sz="0" w:space="0" w:color="auto"/>
                                    <w:left w:val="none" w:sz="0" w:space="0" w:color="auto"/>
                                    <w:bottom w:val="none" w:sz="0" w:space="0" w:color="auto"/>
                                    <w:right w:val="none" w:sz="0" w:space="0" w:color="auto"/>
                                  </w:divBdr>
                                  <w:divsChild>
                                    <w:div w:id="340620048">
                                      <w:marLeft w:val="0"/>
                                      <w:marRight w:val="0"/>
                                      <w:marTop w:val="0"/>
                                      <w:marBottom w:val="0"/>
                                      <w:divBdr>
                                        <w:top w:val="none" w:sz="0" w:space="0" w:color="auto"/>
                                        <w:left w:val="none" w:sz="0" w:space="0" w:color="auto"/>
                                        <w:bottom w:val="none" w:sz="0" w:space="0" w:color="auto"/>
                                        <w:right w:val="none" w:sz="0" w:space="0" w:color="auto"/>
                                      </w:divBdr>
                                      <w:divsChild>
                                        <w:div w:id="1126239650">
                                          <w:marLeft w:val="240"/>
                                          <w:marRight w:val="240"/>
                                          <w:marTop w:val="0"/>
                                          <w:marBottom w:val="0"/>
                                          <w:divBdr>
                                            <w:top w:val="none" w:sz="0" w:space="0" w:color="auto"/>
                                            <w:left w:val="none" w:sz="0" w:space="0" w:color="auto"/>
                                            <w:bottom w:val="none" w:sz="0" w:space="0" w:color="auto"/>
                                            <w:right w:val="none" w:sz="0" w:space="0" w:color="auto"/>
                                          </w:divBdr>
                                          <w:divsChild>
                                            <w:div w:id="1043561406">
                                              <w:marLeft w:val="0"/>
                                              <w:marRight w:val="0"/>
                                              <w:marTop w:val="0"/>
                                              <w:marBottom w:val="0"/>
                                              <w:divBdr>
                                                <w:top w:val="none" w:sz="0" w:space="0" w:color="auto"/>
                                                <w:left w:val="none" w:sz="0" w:space="0" w:color="auto"/>
                                                <w:bottom w:val="none" w:sz="0" w:space="0" w:color="auto"/>
                                                <w:right w:val="none" w:sz="0" w:space="0" w:color="auto"/>
                                              </w:divBdr>
                                              <w:divsChild>
                                                <w:div w:id="2072532609">
                                                  <w:marLeft w:val="240"/>
                                                  <w:marRight w:val="240"/>
                                                  <w:marTop w:val="0"/>
                                                  <w:marBottom w:val="0"/>
                                                  <w:divBdr>
                                                    <w:top w:val="none" w:sz="0" w:space="0" w:color="auto"/>
                                                    <w:left w:val="none" w:sz="0" w:space="0" w:color="auto"/>
                                                    <w:bottom w:val="none" w:sz="0" w:space="0" w:color="auto"/>
                                                    <w:right w:val="none" w:sz="0" w:space="0" w:color="auto"/>
                                                  </w:divBdr>
                                                  <w:divsChild>
                                                    <w:div w:id="1149246761">
                                                      <w:marLeft w:val="240"/>
                                                      <w:marRight w:val="0"/>
                                                      <w:marTop w:val="0"/>
                                                      <w:marBottom w:val="0"/>
                                                      <w:divBdr>
                                                        <w:top w:val="none" w:sz="0" w:space="0" w:color="auto"/>
                                                        <w:left w:val="none" w:sz="0" w:space="0" w:color="auto"/>
                                                        <w:bottom w:val="none" w:sz="0" w:space="0" w:color="auto"/>
                                                        <w:right w:val="none" w:sz="0" w:space="0" w:color="auto"/>
                                                      </w:divBdr>
                                                    </w:div>
                                                    <w:div w:id="1233196974">
                                                      <w:marLeft w:val="0"/>
                                                      <w:marRight w:val="0"/>
                                                      <w:marTop w:val="0"/>
                                                      <w:marBottom w:val="0"/>
                                                      <w:divBdr>
                                                        <w:top w:val="none" w:sz="0" w:space="0" w:color="auto"/>
                                                        <w:left w:val="none" w:sz="0" w:space="0" w:color="auto"/>
                                                        <w:bottom w:val="none" w:sz="0" w:space="0" w:color="auto"/>
                                                        <w:right w:val="none" w:sz="0" w:space="0" w:color="auto"/>
                                                      </w:divBdr>
                                                      <w:divsChild>
                                                        <w:div w:id="1353654384">
                                                          <w:marLeft w:val="240"/>
                                                          <w:marRight w:val="240"/>
                                                          <w:marTop w:val="0"/>
                                                          <w:marBottom w:val="0"/>
                                                          <w:divBdr>
                                                            <w:top w:val="none" w:sz="0" w:space="0" w:color="auto"/>
                                                            <w:left w:val="none" w:sz="0" w:space="0" w:color="auto"/>
                                                            <w:bottom w:val="none" w:sz="0" w:space="0" w:color="auto"/>
                                                            <w:right w:val="none" w:sz="0" w:space="0" w:color="auto"/>
                                                          </w:divBdr>
                                                          <w:divsChild>
                                                            <w:div w:id="433675880">
                                                              <w:marLeft w:val="0"/>
                                                              <w:marRight w:val="0"/>
                                                              <w:marTop w:val="0"/>
                                                              <w:marBottom w:val="0"/>
                                                              <w:divBdr>
                                                                <w:top w:val="none" w:sz="0" w:space="0" w:color="auto"/>
                                                                <w:left w:val="none" w:sz="0" w:space="0" w:color="auto"/>
                                                                <w:bottom w:val="none" w:sz="0" w:space="0" w:color="auto"/>
                                                                <w:right w:val="none" w:sz="0" w:space="0" w:color="auto"/>
                                                              </w:divBdr>
                                                              <w:divsChild>
                                                                <w:div w:id="96369784">
                                                                  <w:marLeft w:val="240"/>
                                                                  <w:marRight w:val="240"/>
                                                                  <w:marTop w:val="0"/>
                                                                  <w:marBottom w:val="0"/>
                                                                  <w:divBdr>
                                                                    <w:top w:val="none" w:sz="0" w:space="0" w:color="auto"/>
                                                                    <w:left w:val="none" w:sz="0" w:space="0" w:color="auto"/>
                                                                    <w:bottom w:val="none" w:sz="0" w:space="0" w:color="auto"/>
                                                                    <w:right w:val="none" w:sz="0" w:space="0" w:color="auto"/>
                                                                  </w:divBdr>
                                                                </w:div>
                                                                <w:div w:id="355081030">
                                                                  <w:marLeft w:val="240"/>
                                                                  <w:marRight w:val="240"/>
                                                                  <w:marTop w:val="0"/>
                                                                  <w:marBottom w:val="0"/>
                                                                  <w:divBdr>
                                                                    <w:top w:val="none" w:sz="0" w:space="0" w:color="auto"/>
                                                                    <w:left w:val="none" w:sz="0" w:space="0" w:color="auto"/>
                                                                    <w:bottom w:val="none" w:sz="0" w:space="0" w:color="auto"/>
                                                                    <w:right w:val="none" w:sz="0" w:space="0" w:color="auto"/>
                                                                  </w:divBdr>
                                                                  <w:divsChild>
                                                                    <w:div w:id="1182163882">
                                                                      <w:marLeft w:val="240"/>
                                                                      <w:marRight w:val="0"/>
                                                                      <w:marTop w:val="0"/>
                                                                      <w:marBottom w:val="0"/>
                                                                      <w:divBdr>
                                                                        <w:top w:val="none" w:sz="0" w:space="0" w:color="auto"/>
                                                                        <w:left w:val="none" w:sz="0" w:space="0" w:color="auto"/>
                                                                        <w:bottom w:val="none" w:sz="0" w:space="0" w:color="auto"/>
                                                                        <w:right w:val="none" w:sz="0" w:space="0" w:color="auto"/>
                                                                      </w:divBdr>
                                                                    </w:div>
                                                                  </w:divsChild>
                                                                </w:div>
                                                                <w:div w:id="1104350261">
                                                                  <w:marLeft w:val="240"/>
                                                                  <w:marRight w:val="240"/>
                                                                  <w:marTop w:val="0"/>
                                                                  <w:marBottom w:val="0"/>
                                                                  <w:divBdr>
                                                                    <w:top w:val="none" w:sz="0" w:space="0" w:color="auto"/>
                                                                    <w:left w:val="none" w:sz="0" w:space="0" w:color="auto"/>
                                                                    <w:bottom w:val="none" w:sz="0" w:space="0" w:color="auto"/>
                                                                    <w:right w:val="none" w:sz="0" w:space="0" w:color="auto"/>
                                                                  </w:divBdr>
                                                                  <w:divsChild>
                                                                    <w:div w:id="1249343098">
                                                                      <w:marLeft w:val="240"/>
                                                                      <w:marRight w:val="0"/>
                                                                      <w:marTop w:val="0"/>
                                                                      <w:marBottom w:val="0"/>
                                                                      <w:divBdr>
                                                                        <w:top w:val="none" w:sz="0" w:space="0" w:color="auto"/>
                                                                        <w:left w:val="none" w:sz="0" w:space="0" w:color="auto"/>
                                                                        <w:bottom w:val="none" w:sz="0" w:space="0" w:color="auto"/>
                                                                        <w:right w:val="none" w:sz="0" w:space="0" w:color="auto"/>
                                                                      </w:divBdr>
                                                                    </w:div>
                                                                  </w:divsChild>
                                                                </w:div>
                                                                <w:div w:id="1447384167">
                                                                  <w:marLeft w:val="240"/>
                                                                  <w:marRight w:val="240"/>
                                                                  <w:marTop w:val="0"/>
                                                                  <w:marBottom w:val="0"/>
                                                                  <w:divBdr>
                                                                    <w:top w:val="none" w:sz="0" w:space="0" w:color="auto"/>
                                                                    <w:left w:val="none" w:sz="0" w:space="0" w:color="auto"/>
                                                                    <w:bottom w:val="none" w:sz="0" w:space="0" w:color="auto"/>
                                                                    <w:right w:val="none" w:sz="0" w:space="0" w:color="auto"/>
                                                                  </w:divBdr>
                                                                  <w:divsChild>
                                                                    <w:div w:id="497355112">
                                                                      <w:marLeft w:val="240"/>
                                                                      <w:marRight w:val="0"/>
                                                                      <w:marTop w:val="0"/>
                                                                      <w:marBottom w:val="0"/>
                                                                      <w:divBdr>
                                                                        <w:top w:val="none" w:sz="0" w:space="0" w:color="auto"/>
                                                                        <w:left w:val="none" w:sz="0" w:space="0" w:color="auto"/>
                                                                        <w:bottom w:val="none" w:sz="0" w:space="0" w:color="auto"/>
                                                                        <w:right w:val="none" w:sz="0" w:space="0" w:color="auto"/>
                                                                      </w:divBdr>
                                                                    </w:div>
                                                                  </w:divsChild>
                                                                </w:div>
                                                                <w:div w:id="1637684234">
                                                                  <w:marLeft w:val="240"/>
                                                                  <w:marRight w:val="240"/>
                                                                  <w:marTop w:val="0"/>
                                                                  <w:marBottom w:val="0"/>
                                                                  <w:divBdr>
                                                                    <w:top w:val="none" w:sz="0" w:space="0" w:color="auto"/>
                                                                    <w:left w:val="none" w:sz="0" w:space="0" w:color="auto"/>
                                                                    <w:bottom w:val="none" w:sz="0" w:space="0" w:color="auto"/>
                                                                    <w:right w:val="none" w:sz="0" w:space="0" w:color="auto"/>
                                                                  </w:divBdr>
                                                                  <w:divsChild>
                                                                    <w:div w:id="1305500334">
                                                                      <w:marLeft w:val="240"/>
                                                                      <w:marRight w:val="0"/>
                                                                      <w:marTop w:val="0"/>
                                                                      <w:marBottom w:val="0"/>
                                                                      <w:divBdr>
                                                                        <w:top w:val="none" w:sz="0" w:space="0" w:color="auto"/>
                                                                        <w:left w:val="none" w:sz="0" w:space="0" w:color="auto"/>
                                                                        <w:bottom w:val="none" w:sz="0" w:space="0" w:color="auto"/>
                                                                        <w:right w:val="none" w:sz="0" w:space="0" w:color="auto"/>
                                                                      </w:divBdr>
                                                                    </w:div>
                                                                  </w:divsChild>
                                                                </w:div>
                                                                <w:div w:id="1743792685">
                                                                  <w:marLeft w:val="0"/>
                                                                  <w:marRight w:val="0"/>
                                                                  <w:marTop w:val="0"/>
                                                                  <w:marBottom w:val="0"/>
                                                                  <w:divBdr>
                                                                    <w:top w:val="none" w:sz="0" w:space="0" w:color="auto"/>
                                                                    <w:left w:val="none" w:sz="0" w:space="0" w:color="auto"/>
                                                                    <w:bottom w:val="none" w:sz="0" w:space="0" w:color="auto"/>
                                                                    <w:right w:val="none" w:sz="0" w:space="0" w:color="auto"/>
                                                                  </w:divBdr>
                                                                </w:div>
                                                                <w:div w:id="2022703845">
                                                                  <w:marLeft w:val="240"/>
                                                                  <w:marRight w:val="240"/>
                                                                  <w:marTop w:val="0"/>
                                                                  <w:marBottom w:val="0"/>
                                                                  <w:divBdr>
                                                                    <w:top w:val="none" w:sz="0" w:space="0" w:color="auto"/>
                                                                    <w:left w:val="none" w:sz="0" w:space="0" w:color="auto"/>
                                                                    <w:bottom w:val="none" w:sz="0" w:space="0" w:color="auto"/>
                                                                    <w:right w:val="none" w:sz="0" w:space="0" w:color="auto"/>
                                                                  </w:divBdr>
                                                                  <w:divsChild>
                                                                    <w:div w:id="1531260454">
                                                                      <w:marLeft w:val="240"/>
                                                                      <w:marRight w:val="0"/>
                                                                      <w:marTop w:val="0"/>
                                                                      <w:marBottom w:val="0"/>
                                                                      <w:divBdr>
                                                                        <w:top w:val="none" w:sz="0" w:space="0" w:color="auto"/>
                                                                        <w:left w:val="none" w:sz="0" w:space="0" w:color="auto"/>
                                                                        <w:bottom w:val="none" w:sz="0" w:space="0" w:color="auto"/>
                                                                        <w:right w:val="none" w:sz="0" w:space="0" w:color="auto"/>
                                                                      </w:divBdr>
                                                                    </w:div>
                                                                  </w:divsChild>
                                                                </w:div>
                                                                <w:div w:id="2104841978">
                                                                  <w:marLeft w:val="240"/>
                                                                  <w:marRight w:val="240"/>
                                                                  <w:marTop w:val="0"/>
                                                                  <w:marBottom w:val="0"/>
                                                                  <w:divBdr>
                                                                    <w:top w:val="none" w:sz="0" w:space="0" w:color="auto"/>
                                                                    <w:left w:val="none" w:sz="0" w:space="0" w:color="auto"/>
                                                                    <w:bottom w:val="none" w:sz="0" w:space="0" w:color="auto"/>
                                                                    <w:right w:val="none" w:sz="0" w:space="0" w:color="auto"/>
                                                                  </w:divBdr>
                                                                  <w:divsChild>
                                                                    <w:div w:id="195772300">
                                                                      <w:marLeft w:val="240"/>
                                                                      <w:marRight w:val="0"/>
                                                                      <w:marTop w:val="0"/>
                                                                      <w:marBottom w:val="0"/>
                                                                      <w:divBdr>
                                                                        <w:top w:val="none" w:sz="0" w:space="0" w:color="auto"/>
                                                                        <w:left w:val="none" w:sz="0" w:space="0" w:color="auto"/>
                                                                        <w:bottom w:val="none" w:sz="0" w:space="0" w:color="auto"/>
                                                                        <w:right w:val="none" w:sz="0" w:space="0" w:color="auto"/>
                                                                      </w:divBdr>
                                                                    </w:div>
                                                                    <w:div w:id="2051371793">
                                                                      <w:marLeft w:val="0"/>
                                                                      <w:marRight w:val="0"/>
                                                                      <w:marTop w:val="0"/>
                                                                      <w:marBottom w:val="0"/>
                                                                      <w:divBdr>
                                                                        <w:top w:val="none" w:sz="0" w:space="0" w:color="auto"/>
                                                                        <w:left w:val="none" w:sz="0" w:space="0" w:color="auto"/>
                                                                        <w:bottom w:val="none" w:sz="0" w:space="0" w:color="auto"/>
                                                                        <w:right w:val="none" w:sz="0" w:space="0" w:color="auto"/>
                                                                      </w:divBdr>
                                                                      <w:divsChild>
                                                                        <w:div w:id="445195408">
                                                                          <w:marLeft w:val="240"/>
                                                                          <w:marRight w:val="240"/>
                                                                          <w:marTop w:val="0"/>
                                                                          <w:marBottom w:val="0"/>
                                                                          <w:divBdr>
                                                                            <w:top w:val="none" w:sz="0" w:space="0" w:color="auto"/>
                                                                            <w:left w:val="none" w:sz="0" w:space="0" w:color="auto"/>
                                                                            <w:bottom w:val="none" w:sz="0" w:space="0" w:color="auto"/>
                                                                            <w:right w:val="none" w:sz="0" w:space="0" w:color="auto"/>
                                                                          </w:divBdr>
                                                                          <w:divsChild>
                                                                            <w:div w:id="85156878">
                                                                              <w:marLeft w:val="240"/>
                                                                              <w:marRight w:val="0"/>
                                                                              <w:marTop w:val="0"/>
                                                                              <w:marBottom w:val="0"/>
                                                                              <w:divBdr>
                                                                                <w:top w:val="none" w:sz="0" w:space="0" w:color="auto"/>
                                                                                <w:left w:val="none" w:sz="0" w:space="0" w:color="auto"/>
                                                                                <w:bottom w:val="none" w:sz="0" w:space="0" w:color="auto"/>
                                                                                <w:right w:val="none" w:sz="0" w:space="0" w:color="auto"/>
                                                                              </w:divBdr>
                                                                            </w:div>
                                                                          </w:divsChild>
                                                                        </w:div>
                                                                        <w:div w:id="1174681850">
                                                                          <w:marLeft w:val="0"/>
                                                                          <w:marRight w:val="0"/>
                                                                          <w:marTop w:val="0"/>
                                                                          <w:marBottom w:val="0"/>
                                                                          <w:divBdr>
                                                                            <w:top w:val="none" w:sz="0" w:space="0" w:color="auto"/>
                                                                            <w:left w:val="none" w:sz="0" w:space="0" w:color="auto"/>
                                                                            <w:bottom w:val="none" w:sz="0" w:space="0" w:color="auto"/>
                                                                            <w:right w:val="none" w:sz="0" w:space="0" w:color="auto"/>
                                                                          </w:divBdr>
                                                                        </w:div>
                                                                        <w:div w:id="1614510067">
                                                                          <w:marLeft w:val="240"/>
                                                                          <w:marRight w:val="240"/>
                                                                          <w:marTop w:val="0"/>
                                                                          <w:marBottom w:val="0"/>
                                                                          <w:divBdr>
                                                                            <w:top w:val="none" w:sz="0" w:space="0" w:color="auto"/>
                                                                            <w:left w:val="none" w:sz="0" w:space="0" w:color="auto"/>
                                                                            <w:bottom w:val="none" w:sz="0" w:space="0" w:color="auto"/>
                                                                            <w:right w:val="none" w:sz="0" w:space="0" w:color="auto"/>
                                                                          </w:divBdr>
                                                                          <w:divsChild>
                                                                            <w:div w:id="11891061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4738">
                                                              <w:marLeft w:val="240"/>
                                                              <w:marRight w:val="0"/>
                                                              <w:marTop w:val="0"/>
                                                              <w:marBottom w:val="0"/>
                                                              <w:divBdr>
                                                                <w:top w:val="none" w:sz="0" w:space="0" w:color="auto"/>
                                                                <w:left w:val="none" w:sz="0" w:space="0" w:color="auto"/>
                                                                <w:bottom w:val="none" w:sz="0" w:space="0" w:color="auto"/>
                                                                <w:right w:val="none" w:sz="0" w:space="0" w:color="auto"/>
                                                              </w:divBdr>
                                                            </w:div>
                                                          </w:divsChild>
                                                        </w:div>
                                                        <w:div w:id="17361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6882681">
      <w:bodyDiv w:val="1"/>
      <w:marLeft w:val="0"/>
      <w:marRight w:val="0"/>
      <w:marTop w:val="0"/>
      <w:marBottom w:val="0"/>
      <w:divBdr>
        <w:top w:val="none" w:sz="0" w:space="0" w:color="auto"/>
        <w:left w:val="none" w:sz="0" w:space="0" w:color="auto"/>
        <w:bottom w:val="none" w:sz="0" w:space="0" w:color="auto"/>
        <w:right w:val="none" w:sz="0" w:space="0" w:color="auto"/>
      </w:divBdr>
      <w:divsChild>
        <w:div w:id="910312492">
          <w:marLeft w:val="0"/>
          <w:marRight w:val="0"/>
          <w:marTop w:val="0"/>
          <w:marBottom w:val="0"/>
          <w:divBdr>
            <w:top w:val="none" w:sz="0" w:space="0" w:color="auto"/>
            <w:left w:val="none" w:sz="0" w:space="0" w:color="auto"/>
            <w:bottom w:val="none" w:sz="0" w:space="0" w:color="auto"/>
            <w:right w:val="none" w:sz="0" w:space="0" w:color="auto"/>
          </w:divBdr>
          <w:divsChild>
            <w:div w:id="417871142">
              <w:marLeft w:val="0"/>
              <w:marRight w:val="0"/>
              <w:marTop w:val="0"/>
              <w:marBottom w:val="0"/>
              <w:divBdr>
                <w:top w:val="none" w:sz="0" w:space="0" w:color="auto"/>
                <w:left w:val="none" w:sz="0" w:space="0" w:color="auto"/>
                <w:bottom w:val="none" w:sz="0" w:space="0" w:color="auto"/>
                <w:right w:val="none" w:sz="0" w:space="0" w:color="auto"/>
              </w:divBdr>
            </w:div>
            <w:div w:id="554437494">
              <w:marLeft w:val="0"/>
              <w:marRight w:val="0"/>
              <w:marTop w:val="0"/>
              <w:marBottom w:val="0"/>
              <w:divBdr>
                <w:top w:val="none" w:sz="0" w:space="0" w:color="auto"/>
                <w:left w:val="none" w:sz="0" w:space="0" w:color="auto"/>
                <w:bottom w:val="none" w:sz="0" w:space="0" w:color="auto"/>
                <w:right w:val="none" w:sz="0" w:space="0" w:color="auto"/>
              </w:divBdr>
            </w:div>
            <w:div w:id="620503841">
              <w:marLeft w:val="0"/>
              <w:marRight w:val="0"/>
              <w:marTop w:val="0"/>
              <w:marBottom w:val="0"/>
              <w:divBdr>
                <w:top w:val="none" w:sz="0" w:space="0" w:color="auto"/>
                <w:left w:val="none" w:sz="0" w:space="0" w:color="auto"/>
                <w:bottom w:val="none" w:sz="0" w:space="0" w:color="auto"/>
                <w:right w:val="none" w:sz="0" w:space="0" w:color="auto"/>
              </w:divBdr>
            </w:div>
            <w:div w:id="645814040">
              <w:marLeft w:val="0"/>
              <w:marRight w:val="0"/>
              <w:marTop w:val="0"/>
              <w:marBottom w:val="0"/>
              <w:divBdr>
                <w:top w:val="none" w:sz="0" w:space="0" w:color="auto"/>
                <w:left w:val="none" w:sz="0" w:space="0" w:color="auto"/>
                <w:bottom w:val="none" w:sz="0" w:space="0" w:color="auto"/>
                <w:right w:val="none" w:sz="0" w:space="0" w:color="auto"/>
              </w:divBdr>
            </w:div>
            <w:div w:id="661815029">
              <w:marLeft w:val="0"/>
              <w:marRight w:val="0"/>
              <w:marTop w:val="0"/>
              <w:marBottom w:val="0"/>
              <w:divBdr>
                <w:top w:val="none" w:sz="0" w:space="0" w:color="auto"/>
                <w:left w:val="none" w:sz="0" w:space="0" w:color="auto"/>
                <w:bottom w:val="none" w:sz="0" w:space="0" w:color="auto"/>
                <w:right w:val="none" w:sz="0" w:space="0" w:color="auto"/>
              </w:divBdr>
            </w:div>
            <w:div w:id="967012684">
              <w:marLeft w:val="0"/>
              <w:marRight w:val="0"/>
              <w:marTop w:val="0"/>
              <w:marBottom w:val="0"/>
              <w:divBdr>
                <w:top w:val="none" w:sz="0" w:space="0" w:color="auto"/>
                <w:left w:val="none" w:sz="0" w:space="0" w:color="auto"/>
                <w:bottom w:val="none" w:sz="0" w:space="0" w:color="auto"/>
                <w:right w:val="none" w:sz="0" w:space="0" w:color="auto"/>
              </w:divBdr>
            </w:div>
            <w:div w:id="1082920468">
              <w:marLeft w:val="0"/>
              <w:marRight w:val="0"/>
              <w:marTop w:val="0"/>
              <w:marBottom w:val="0"/>
              <w:divBdr>
                <w:top w:val="none" w:sz="0" w:space="0" w:color="auto"/>
                <w:left w:val="none" w:sz="0" w:space="0" w:color="auto"/>
                <w:bottom w:val="none" w:sz="0" w:space="0" w:color="auto"/>
                <w:right w:val="none" w:sz="0" w:space="0" w:color="auto"/>
              </w:divBdr>
            </w:div>
            <w:div w:id="1188175443">
              <w:marLeft w:val="0"/>
              <w:marRight w:val="0"/>
              <w:marTop w:val="0"/>
              <w:marBottom w:val="0"/>
              <w:divBdr>
                <w:top w:val="none" w:sz="0" w:space="0" w:color="auto"/>
                <w:left w:val="none" w:sz="0" w:space="0" w:color="auto"/>
                <w:bottom w:val="none" w:sz="0" w:space="0" w:color="auto"/>
                <w:right w:val="none" w:sz="0" w:space="0" w:color="auto"/>
              </w:divBdr>
            </w:div>
            <w:div w:id="1230923128">
              <w:marLeft w:val="0"/>
              <w:marRight w:val="0"/>
              <w:marTop w:val="0"/>
              <w:marBottom w:val="0"/>
              <w:divBdr>
                <w:top w:val="none" w:sz="0" w:space="0" w:color="auto"/>
                <w:left w:val="none" w:sz="0" w:space="0" w:color="auto"/>
                <w:bottom w:val="none" w:sz="0" w:space="0" w:color="auto"/>
                <w:right w:val="none" w:sz="0" w:space="0" w:color="auto"/>
              </w:divBdr>
            </w:div>
            <w:div w:id="1422607353">
              <w:marLeft w:val="0"/>
              <w:marRight w:val="0"/>
              <w:marTop w:val="0"/>
              <w:marBottom w:val="0"/>
              <w:divBdr>
                <w:top w:val="none" w:sz="0" w:space="0" w:color="auto"/>
                <w:left w:val="none" w:sz="0" w:space="0" w:color="auto"/>
                <w:bottom w:val="none" w:sz="0" w:space="0" w:color="auto"/>
                <w:right w:val="none" w:sz="0" w:space="0" w:color="auto"/>
              </w:divBdr>
            </w:div>
            <w:div w:id="1484929035">
              <w:marLeft w:val="0"/>
              <w:marRight w:val="0"/>
              <w:marTop w:val="0"/>
              <w:marBottom w:val="0"/>
              <w:divBdr>
                <w:top w:val="none" w:sz="0" w:space="0" w:color="auto"/>
                <w:left w:val="none" w:sz="0" w:space="0" w:color="auto"/>
                <w:bottom w:val="none" w:sz="0" w:space="0" w:color="auto"/>
                <w:right w:val="none" w:sz="0" w:space="0" w:color="auto"/>
              </w:divBdr>
            </w:div>
            <w:div w:id="1895198693">
              <w:marLeft w:val="0"/>
              <w:marRight w:val="0"/>
              <w:marTop w:val="0"/>
              <w:marBottom w:val="0"/>
              <w:divBdr>
                <w:top w:val="none" w:sz="0" w:space="0" w:color="auto"/>
                <w:left w:val="none" w:sz="0" w:space="0" w:color="auto"/>
                <w:bottom w:val="none" w:sz="0" w:space="0" w:color="auto"/>
                <w:right w:val="none" w:sz="0" w:space="0" w:color="auto"/>
              </w:divBdr>
            </w:div>
            <w:div w:id="1989698598">
              <w:marLeft w:val="0"/>
              <w:marRight w:val="0"/>
              <w:marTop w:val="0"/>
              <w:marBottom w:val="0"/>
              <w:divBdr>
                <w:top w:val="none" w:sz="0" w:space="0" w:color="auto"/>
                <w:left w:val="none" w:sz="0" w:space="0" w:color="auto"/>
                <w:bottom w:val="none" w:sz="0" w:space="0" w:color="auto"/>
                <w:right w:val="none" w:sz="0" w:space="0" w:color="auto"/>
              </w:divBdr>
            </w:div>
            <w:div w:id="20788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737">
      <w:bodyDiv w:val="1"/>
      <w:marLeft w:val="0"/>
      <w:marRight w:val="360"/>
      <w:marTop w:val="0"/>
      <w:marBottom w:val="0"/>
      <w:divBdr>
        <w:top w:val="none" w:sz="0" w:space="0" w:color="auto"/>
        <w:left w:val="none" w:sz="0" w:space="0" w:color="auto"/>
        <w:bottom w:val="none" w:sz="0" w:space="0" w:color="auto"/>
        <w:right w:val="none" w:sz="0" w:space="0" w:color="auto"/>
      </w:divBdr>
      <w:divsChild>
        <w:div w:id="43213257">
          <w:marLeft w:val="240"/>
          <w:marRight w:val="240"/>
          <w:marTop w:val="0"/>
          <w:marBottom w:val="0"/>
          <w:divBdr>
            <w:top w:val="none" w:sz="0" w:space="0" w:color="auto"/>
            <w:left w:val="none" w:sz="0" w:space="0" w:color="auto"/>
            <w:bottom w:val="none" w:sz="0" w:space="0" w:color="auto"/>
            <w:right w:val="none" w:sz="0" w:space="0" w:color="auto"/>
          </w:divBdr>
          <w:divsChild>
            <w:div w:id="180822722">
              <w:marLeft w:val="0"/>
              <w:marRight w:val="0"/>
              <w:marTop w:val="0"/>
              <w:marBottom w:val="0"/>
              <w:divBdr>
                <w:top w:val="none" w:sz="0" w:space="0" w:color="auto"/>
                <w:left w:val="none" w:sz="0" w:space="0" w:color="auto"/>
                <w:bottom w:val="none" w:sz="0" w:space="0" w:color="auto"/>
                <w:right w:val="none" w:sz="0" w:space="0" w:color="auto"/>
              </w:divBdr>
              <w:divsChild>
                <w:div w:id="2118939172">
                  <w:marLeft w:val="240"/>
                  <w:marRight w:val="240"/>
                  <w:marTop w:val="0"/>
                  <w:marBottom w:val="0"/>
                  <w:divBdr>
                    <w:top w:val="none" w:sz="0" w:space="0" w:color="auto"/>
                    <w:left w:val="none" w:sz="0" w:space="0" w:color="auto"/>
                    <w:bottom w:val="none" w:sz="0" w:space="0" w:color="auto"/>
                    <w:right w:val="none" w:sz="0" w:space="0" w:color="auto"/>
                  </w:divBdr>
                  <w:divsChild>
                    <w:div w:id="1147167114">
                      <w:marLeft w:val="0"/>
                      <w:marRight w:val="0"/>
                      <w:marTop w:val="0"/>
                      <w:marBottom w:val="0"/>
                      <w:divBdr>
                        <w:top w:val="none" w:sz="0" w:space="0" w:color="auto"/>
                        <w:left w:val="none" w:sz="0" w:space="0" w:color="auto"/>
                        <w:bottom w:val="none" w:sz="0" w:space="0" w:color="auto"/>
                        <w:right w:val="none" w:sz="0" w:space="0" w:color="auto"/>
                      </w:divBdr>
                      <w:divsChild>
                        <w:div w:id="1687099666">
                          <w:marLeft w:val="240"/>
                          <w:marRight w:val="240"/>
                          <w:marTop w:val="0"/>
                          <w:marBottom w:val="0"/>
                          <w:divBdr>
                            <w:top w:val="none" w:sz="0" w:space="0" w:color="auto"/>
                            <w:left w:val="none" w:sz="0" w:space="0" w:color="auto"/>
                            <w:bottom w:val="none" w:sz="0" w:space="0" w:color="auto"/>
                            <w:right w:val="none" w:sz="0" w:space="0" w:color="auto"/>
                          </w:divBdr>
                          <w:divsChild>
                            <w:div w:id="485560757">
                              <w:marLeft w:val="0"/>
                              <w:marRight w:val="0"/>
                              <w:marTop w:val="0"/>
                              <w:marBottom w:val="0"/>
                              <w:divBdr>
                                <w:top w:val="none" w:sz="0" w:space="0" w:color="auto"/>
                                <w:left w:val="none" w:sz="0" w:space="0" w:color="auto"/>
                                <w:bottom w:val="none" w:sz="0" w:space="0" w:color="auto"/>
                                <w:right w:val="none" w:sz="0" w:space="0" w:color="auto"/>
                              </w:divBdr>
                              <w:divsChild>
                                <w:div w:id="874074298">
                                  <w:marLeft w:val="240"/>
                                  <w:marRight w:val="240"/>
                                  <w:marTop w:val="0"/>
                                  <w:marBottom w:val="0"/>
                                  <w:divBdr>
                                    <w:top w:val="none" w:sz="0" w:space="0" w:color="auto"/>
                                    <w:left w:val="none" w:sz="0" w:space="0" w:color="auto"/>
                                    <w:bottom w:val="none" w:sz="0" w:space="0" w:color="auto"/>
                                    <w:right w:val="none" w:sz="0" w:space="0" w:color="auto"/>
                                  </w:divBdr>
                                  <w:divsChild>
                                    <w:div w:id="1156068303">
                                      <w:marLeft w:val="0"/>
                                      <w:marRight w:val="0"/>
                                      <w:marTop w:val="0"/>
                                      <w:marBottom w:val="0"/>
                                      <w:divBdr>
                                        <w:top w:val="none" w:sz="0" w:space="0" w:color="auto"/>
                                        <w:left w:val="none" w:sz="0" w:space="0" w:color="auto"/>
                                        <w:bottom w:val="none" w:sz="0" w:space="0" w:color="auto"/>
                                        <w:right w:val="none" w:sz="0" w:space="0" w:color="auto"/>
                                      </w:divBdr>
                                      <w:divsChild>
                                        <w:div w:id="1502163049">
                                          <w:marLeft w:val="240"/>
                                          <w:marRight w:val="240"/>
                                          <w:marTop w:val="0"/>
                                          <w:marBottom w:val="0"/>
                                          <w:divBdr>
                                            <w:top w:val="none" w:sz="0" w:space="0" w:color="auto"/>
                                            <w:left w:val="none" w:sz="0" w:space="0" w:color="auto"/>
                                            <w:bottom w:val="none" w:sz="0" w:space="0" w:color="auto"/>
                                            <w:right w:val="none" w:sz="0" w:space="0" w:color="auto"/>
                                          </w:divBdr>
                                          <w:divsChild>
                                            <w:div w:id="1984382126">
                                              <w:marLeft w:val="0"/>
                                              <w:marRight w:val="0"/>
                                              <w:marTop w:val="0"/>
                                              <w:marBottom w:val="0"/>
                                              <w:divBdr>
                                                <w:top w:val="none" w:sz="0" w:space="0" w:color="auto"/>
                                                <w:left w:val="none" w:sz="0" w:space="0" w:color="auto"/>
                                                <w:bottom w:val="none" w:sz="0" w:space="0" w:color="auto"/>
                                                <w:right w:val="none" w:sz="0" w:space="0" w:color="auto"/>
                                              </w:divBdr>
                                              <w:divsChild>
                                                <w:div w:id="988020889">
                                                  <w:marLeft w:val="240"/>
                                                  <w:marRight w:val="240"/>
                                                  <w:marTop w:val="0"/>
                                                  <w:marBottom w:val="0"/>
                                                  <w:divBdr>
                                                    <w:top w:val="none" w:sz="0" w:space="0" w:color="auto"/>
                                                    <w:left w:val="none" w:sz="0" w:space="0" w:color="auto"/>
                                                    <w:bottom w:val="none" w:sz="0" w:space="0" w:color="auto"/>
                                                    <w:right w:val="none" w:sz="0" w:space="0" w:color="auto"/>
                                                  </w:divBdr>
                                                  <w:divsChild>
                                                    <w:div w:id="1473325300">
                                                      <w:marLeft w:val="0"/>
                                                      <w:marRight w:val="0"/>
                                                      <w:marTop w:val="0"/>
                                                      <w:marBottom w:val="0"/>
                                                      <w:divBdr>
                                                        <w:top w:val="none" w:sz="0" w:space="0" w:color="auto"/>
                                                        <w:left w:val="none" w:sz="0" w:space="0" w:color="auto"/>
                                                        <w:bottom w:val="none" w:sz="0" w:space="0" w:color="auto"/>
                                                        <w:right w:val="none" w:sz="0" w:space="0" w:color="auto"/>
                                                      </w:divBdr>
                                                      <w:divsChild>
                                                        <w:div w:id="1836989973">
                                                          <w:marLeft w:val="240"/>
                                                          <w:marRight w:val="240"/>
                                                          <w:marTop w:val="0"/>
                                                          <w:marBottom w:val="0"/>
                                                          <w:divBdr>
                                                            <w:top w:val="none" w:sz="0" w:space="0" w:color="auto"/>
                                                            <w:left w:val="none" w:sz="0" w:space="0" w:color="auto"/>
                                                            <w:bottom w:val="none" w:sz="0" w:space="0" w:color="auto"/>
                                                            <w:right w:val="none" w:sz="0" w:space="0" w:color="auto"/>
                                                          </w:divBdr>
                                                          <w:divsChild>
                                                            <w:div w:id="1282953631">
                                                              <w:marLeft w:val="0"/>
                                                              <w:marRight w:val="0"/>
                                                              <w:marTop w:val="0"/>
                                                              <w:marBottom w:val="0"/>
                                                              <w:divBdr>
                                                                <w:top w:val="none" w:sz="0" w:space="0" w:color="auto"/>
                                                                <w:left w:val="none" w:sz="0" w:space="0" w:color="auto"/>
                                                                <w:bottom w:val="none" w:sz="0" w:space="0" w:color="auto"/>
                                                                <w:right w:val="none" w:sz="0" w:space="0" w:color="auto"/>
                                                              </w:divBdr>
                                                              <w:divsChild>
                                                                <w:div w:id="518929294">
                                                                  <w:marLeft w:val="240"/>
                                                                  <w:marRight w:val="240"/>
                                                                  <w:marTop w:val="0"/>
                                                                  <w:marBottom w:val="0"/>
                                                                  <w:divBdr>
                                                                    <w:top w:val="none" w:sz="0" w:space="0" w:color="auto"/>
                                                                    <w:left w:val="none" w:sz="0" w:space="0" w:color="auto"/>
                                                                    <w:bottom w:val="none" w:sz="0" w:space="0" w:color="auto"/>
                                                                    <w:right w:val="none" w:sz="0" w:space="0" w:color="auto"/>
                                                                  </w:divBdr>
                                                                  <w:divsChild>
                                                                    <w:div w:id="1095051988">
                                                                      <w:marLeft w:val="0"/>
                                                                      <w:marRight w:val="0"/>
                                                                      <w:marTop w:val="0"/>
                                                                      <w:marBottom w:val="0"/>
                                                                      <w:divBdr>
                                                                        <w:top w:val="none" w:sz="0" w:space="0" w:color="auto"/>
                                                                        <w:left w:val="none" w:sz="0" w:space="0" w:color="auto"/>
                                                                        <w:bottom w:val="none" w:sz="0" w:space="0" w:color="auto"/>
                                                                        <w:right w:val="none" w:sz="0" w:space="0" w:color="auto"/>
                                                                      </w:divBdr>
                                                                      <w:divsChild>
                                                                        <w:div w:id="1228153226">
                                                                          <w:marLeft w:val="240"/>
                                                                          <w:marRight w:val="240"/>
                                                                          <w:marTop w:val="0"/>
                                                                          <w:marBottom w:val="0"/>
                                                                          <w:divBdr>
                                                                            <w:top w:val="none" w:sz="0" w:space="0" w:color="auto"/>
                                                                            <w:left w:val="none" w:sz="0" w:space="0" w:color="auto"/>
                                                                            <w:bottom w:val="none" w:sz="0" w:space="0" w:color="auto"/>
                                                                            <w:right w:val="none" w:sz="0" w:space="0" w:color="auto"/>
                                                                          </w:divBdr>
                                                                          <w:divsChild>
                                                                            <w:div w:id="685979457">
                                                                              <w:marLeft w:val="0"/>
                                                                              <w:marRight w:val="0"/>
                                                                              <w:marTop w:val="0"/>
                                                                              <w:marBottom w:val="0"/>
                                                                              <w:divBdr>
                                                                                <w:top w:val="none" w:sz="0" w:space="0" w:color="auto"/>
                                                                                <w:left w:val="none" w:sz="0" w:space="0" w:color="auto"/>
                                                                                <w:bottom w:val="none" w:sz="0" w:space="0" w:color="auto"/>
                                                                                <w:right w:val="none" w:sz="0" w:space="0" w:color="auto"/>
                                                                              </w:divBdr>
                                                                              <w:divsChild>
                                                                                <w:div w:id="802308052">
                                                                                  <w:marLeft w:val="240"/>
                                                                                  <w:marRight w:val="240"/>
                                                                                  <w:marTop w:val="0"/>
                                                                                  <w:marBottom w:val="0"/>
                                                                                  <w:divBdr>
                                                                                    <w:top w:val="none" w:sz="0" w:space="0" w:color="auto"/>
                                                                                    <w:left w:val="none" w:sz="0" w:space="0" w:color="auto"/>
                                                                                    <w:bottom w:val="none" w:sz="0" w:space="0" w:color="auto"/>
                                                                                    <w:right w:val="none" w:sz="0" w:space="0" w:color="auto"/>
                                                                                  </w:divBdr>
                                                                                  <w:divsChild>
                                                                                    <w:div w:id="365641397">
                                                                                      <w:marLeft w:val="240"/>
                                                                                      <w:marRight w:val="0"/>
                                                                                      <w:marTop w:val="0"/>
                                                                                      <w:marBottom w:val="0"/>
                                                                                      <w:divBdr>
                                                                                        <w:top w:val="none" w:sz="0" w:space="0" w:color="auto"/>
                                                                                        <w:left w:val="none" w:sz="0" w:space="0" w:color="auto"/>
                                                                                        <w:bottom w:val="none" w:sz="0" w:space="0" w:color="auto"/>
                                                                                        <w:right w:val="none" w:sz="0" w:space="0" w:color="auto"/>
                                                                                      </w:divBdr>
                                                                                    </w:div>
                                                                                  </w:divsChild>
                                                                                </w:div>
                                                                                <w:div w:id="957224849">
                                                                                  <w:marLeft w:val="240"/>
                                                                                  <w:marRight w:val="240"/>
                                                                                  <w:marTop w:val="0"/>
                                                                                  <w:marBottom w:val="0"/>
                                                                                  <w:divBdr>
                                                                                    <w:top w:val="none" w:sz="0" w:space="0" w:color="auto"/>
                                                                                    <w:left w:val="none" w:sz="0" w:space="0" w:color="auto"/>
                                                                                    <w:bottom w:val="none" w:sz="0" w:space="0" w:color="auto"/>
                                                                                    <w:right w:val="none" w:sz="0" w:space="0" w:color="auto"/>
                                                                                  </w:divBdr>
                                                                                  <w:divsChild>
                                                                                    <w:div w:id="444734756">
                                                                                      <w:marLeft w:val="240"/>
                                                                                      <w:marRight w:val="0"/>
                                                                                      <w:marTop w:val="0"/>
                                                                                      <w:marBottom w:val="0"/>
                                                                                      <w:divBdr>
                                                                                        <w:top w:val="none" w:sz="0" w:space="0" w:color="auto"/>
                                                                                        <w:left w:val="none" w:sz="0" w:space="0" w:color="auto"/>
                                                                                        <w:bottom w:val="none" w:sz="0" w:space="0" w:color="auto"/>
                                                                                        <w:right w:val="none" w:sz="0" w:space="0" w:color="auto"/>
                                                                                      </w:divBdr>
                                                                                    </w:div>
                                                                                    <w:div w:id="1928079314">
                                                                                      <w:marLeft w:val="0"/>
                                                                                      <w:marRight w:val="0"/>
                                                                                      <w:marTop w:val="0"/>
                                                                                      <w:marBottom w:val="0"/>
                                                                                      <w:divBdr>
                                                                                        <w:top w:val="none" w:sz="0" w:space="0" w:color="auto"/>
                                                                                        <w:left w:val="none" w:sz="0" w:space="0" w:color="auto"/>
                                                                                        <w:bottom w:val="none" w:sz="0" w:space="0" w:color="auto"/>
                                                                                        <w:right w:val="none" w:sz="0" w:space="0" w:color="auto"/>
                                                                                      </w:divBdr>
                                                                                      <w:divsChild>
                                                                                        <w:div w:id="33428018">
                                                                                          <w:marLeft w:val="240"/>
                                                                                          <w:marRight w:val="240"/>
                                                                                          <w:marTop w:val="0"/>
                                                                                          <w:marBottom w:val="0"/>
                                                                                          <w:divBdr>
                                                                                            <w:top w:val="none" w:sz="0" w:space="0" w:color="auto"/>
                                                                                            <w:left w:val="none" w:sz="0" w:space="0" w:color="auto"/>
                                                                                            <w:bottom w:val="none" w:sz="0" w:space="0" w:color="auto"/>
                                                                                            <w:right w:val="none" w:sz="0" w:space="0" w:color="auto"/>
                                                                                          </w:divBdr>
                                                                                          <w:divsChild>
                                                                                            <w:div w:id="259030670">
                                                                                              <w:marLeft w:val="240"/>
                                                                                              <w:marRight w:val="0"/>
                                                                                              <w:marTop w:val="0"/>
                                                                                              <w:marBottom w:val="0"/>
                                                                                              <w:divBdr>
                                                                                                <w:top w:val="none" w:sz="0" w:space="0" w:color="auto"/>
                                                                                                <w:left w:val="none" w:sz="0" w:space="0" w:color="auto"/>
                                                                                                <w:bottom w:val="none" w:sz="0" w:space="0" w:color="auto"/>
                                                                                                <w:right w:val="none" w:sz="0" w:space="0" w:color="auto"/>
                                                                                              </w:divBdr>
                                                                                            </w:div>
                                                                                            <w:div w:id="1712536994">
                                                                                              <w:marLeft w:val="0"/>
                                                                                              <w:marRight w:val="0"/>
                                                                                              <w:marTop w:val="0"/>
                                                                                              <w:marBottom w:val="0"/>
                                                                                              <w:divBdr>
                                                                                                <w:top w:val="none" w:sz="0" w:space="0" w:color="auto"/>
                                                                                                <w:left w:val="none" w:sz="0" w:space="0" w:color="auto"/>
                                                                                                <w:bottom w:val="none" w:sz="0" w:space="0" w:color="auto"/>
                                                                                                <w:right w:val="none" w:sz="0" w:space="0" w:color="auto"/>
                                                                                              </w:divBdr>
                                                                                              <w:divsChild>
                                                                                                <w:div w:id="97873053">
                                                                                                  <w:marLeft w:val="0"/>
                                                                                                  <w:marRight w:val="0"/>
                                                                                                  <w:marTop w:val="0"/>
                                                                                                  <w:marBottom w:val="0"/>
                                                                                                  <w:divBdr>
                                                                                                    <w:top w:val="none" w:sz="0" w:space="0" w:color="auto"/>
                                                                                                    <w:left w:val="none" w:sz="0" w:space="0" w:color="auto"/>
                                                                                                    <w:bottom w:val="none" w:sz="0" w:space="0" w:color="auto"/>
                                                                                                    <w:right w:val="none" w:sz="0" w:space="0" w:color="auto"/>
                                                                                                  </w:divBdr>
                                                                                                </w:div>
                                                                                                <w:div w:id="405415578">
                                                                                                  <w:marLeft w:val="240"/>
                                                                                                  <w:marRight w:val="240"/>
                                                                                                  <w:marTop w:val="0"/>
                                                                                                  <w:marBottom w:val="0"/>
                                                                                                  <w:divBdr>
                                                                                                    <w:top w:val="none" w:sz="0" w:space="0" w:color="auto"/>
                                                                                                    <w:left w:val="none" w:sz="0" w:space="0" w:color="auto"/>
                                                                                                    <w:bottom w:val="none" w:sz="0" w:space="0" w:color="auto"/>
                                                                                                    <w:right w:val="none" w:sz="0" w:space="0" w:color="auto"/>
                                                                                                  </w:divBdr>
                                                                                                  <w:divsChild>
                                                                                                    <w:div w:id="819467911">
                                                                                                      <w:marLeft w:val="240"/>
                                                                                                      <w:marRight w:val="0"/>
                                                                                                      <w:marTop w:val="0"/>
                                                                                                      <w:marBottom w:val="0"/>
                                                                                                      <w:divBdr>
                                                                                                        <w:top w:val="none" w:sz="0" w:space="0" w:color="auto"/>
                                                                                                        <w:left w:val="none" w:sz="0" w:space="0" w:color="auto"/>
                                                                                                        <w:bottom w:val="none" w:sz="0" w:space="0" w:color="auto"/>
                                                                                                        <w:right w:val="none" w:sz="0" w:space="0" w:color="auto"/>
                                                                                                      </w:divBdr>
                                                                                                    </w:div>
                                                                                                    <w:div w:id="1847091331">
                                                                                                      <w:marLeft w:val="0"/>
                                                                                                      <w:marRight w:val="0"/>
                                                                                                      <w:marTop w:val="0"/>
                                                                                                      <w:marBottom w:val="0"/>
                                                                                                      <w:divBdr>
                                                                                                        <w:top w:val="none" w:sz="0" w:space="0" w:color="auto"/>
                                                                                                        <w:left w:val="none" w:sz="0" w:space="0" w:color="auto"/>
                                                                                                        <w:bottom w:val="none" w:sz="0" w:space="0" w:color="auto"/>
                                                                                                        <w:right w:val="none" w:sz="0" w:space="0" w:color="auto"/>
                                                                                                      </w:divBdr>
                                                                                                      <w:divsChild>
                                                                                                        <w:div w:id="1029721182">
                                                                                                          <w:marLeft w:val="240"/>
                                                                                                          <w:marRight w:val="240"/>
                                                                                                          <w:marTop w:val="0"/>
                                                                                                          <w:marBottom w:val="0"/>
                                                                                                          <w:divBdr>
                                                                                                            <w:top w:val="none" w:sz="0" w:space="0" w:color="auto"/>
                                                                                                            <w:left w:val="none" w:sz="0" w:space="0" w:color="auto"/>
                                                                                                            <w:bottom w:val="none" w:sz="0" w:space="0" w:color="auto"/>
                                                                                                            <w:right w:val="none" w:sz="0" w:space="0" w:color="auto"/>
                                                                                                          </w:divBdr>
                                                                                                          <w:divsChild>
                                                                                                            <w:div w:id="1344747482">
                                                                                                              <w:marLeft w:val="240"/>
                                                                                                              <w:marRight w:val="0"/>
                                                                                                              <w:marTop w:val="0"/>
                                                                                                              <w:marBottom w:val="0"/>
                                                                                                              <w:divBdr>
                                                                                                                <w:top w:val="none" w:sz="0" w:space="0" w:color="auto"/>
                                                                                                                <w:left w:val="none" w:sz="0" w:space="0" w:color="auto"/>
                                                                                                                <w:bottom w:val="none" w:sz="0" w:space="0" w:color="auto"/>
                                                                                                                <w:right w:val="none" w:sz="0" w:space="0" w:color="auto"/>
                                                                                                              </w:divBdr>
                                                                                                            </w:div>
                                                                                                          </w:divsChild>
                                                                                                        </w:div>
                                                                                                        <w:div w:id="14654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0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309">
                                                                                  <w:marLeft w:val="240"/>
                                                                                  <w:marRight w:val="240"/>
                                                                                  <w:marTop w:val="0"/>
                                                                                  <w:marBottom w:val="0"/>
                                                                                  <w:divBdr>
                                                                                    <w:top w:val="none" w:sz="0" w:space="0" w:color="auto"/>
                                                                                    <w:left w:val="none" w:sz="0" w:space="0" w:color="auto"/>
                                                                                    <w:bottom w:val="none" w:sz="0" w:space="0" w:color="auto"/>
                                                                                    <w:right w:val="none" w:sz="0" w:space="0" w:color="auto"/>
                                                                                  </w:divBdr>
                                                                                  <w:divsChild>
                                                                                    <w:div w:id="1356274448">
                                                                                      <w:marLeft w:val="240"/>
                                                                                      <w:marRight w:val="0"/>
                                                                                      <w:marTop w:val="0"/>
                                                                                      <w:marBottom w:val="0"/>
                                                                                      <w:divBdr>
                                                                                        <w:top w:val="none" w:sz="0" w:space="0" w:color="auto"/>
                                                                                        <w:left w:val="none" w:sz="0" w:space="0" w:color="auto"/>
                                                                                        <w:bottom w:val="none" w:sz="0" w:space="0" w:color="auto"/>
                                                                                        <w:right w:val="none" w:sz="0" w:space="0" w:color="auto"/>
                                                                                      </w:divBdr>
                                                                                    </w:div>
                                                                                  </w:divsChild>
                                                                                </w:div>
                                                                                <w:div w:id="1549759405">
                                                                                  <w:marLeft w:val="240"/>
                                                                                  <w:marRight w:val="240"/>
                                                                                  <w:marTop w:val="0"/>
                                                                                  <w:marBottom w:val="0"/>
                                                                                  <w:divBdr>
                                                                                    <w:top w:val="none" w:sz="0" w:space="0" w:color="auto"/>
                                                                                    <w:left w:val="none" w:sz="0" w:space="0" w:color="auto"/>
                                                                                    <w:bottom w:val="none" w:sz="0" w:space="0" w:color="auto"/>
                                                                                    <w:right w:val="none" w:sz="0" w:space="0" w:color="auto"/>
                                                                                  </w:divBdr>
                                                                                  <w:divsChild>
                                                                                    <w:div w:id="2069064517">
                                                                                      <w:marLeft w:val="240"/>
                                                                                      <w:marRight w:val="0"/>
                                                                                      <w:marTop w:val="0"/>
                                                                                      <w:marBottom w:val="0"/>
                                                                                      <w:divBdr>
                                                                                        <w:top w:val="none" w:sz="0" w:space="0" w:color="auto"/>
                                                                                        <w:left w:val="none" w:sz="0" w:space="0" w:color="auto"/>
                                                                                        <w:bottom w:val="none" w:sz="0" w:space="0" w:color="auto"/>
                                                                                        <w:right w:val="none" w:sz="0" w:space="0" w:color="auto"/>
                                                                                      </w:divBdr>
                                                                                    </w:div>
                                                                                  </w:divsChild>
                                                                                </w:div>
                                                                                <w:div w:id="1552763736">
                                                                                  <w:marLeft w:val="240"/>
                                                                                  <w:marRight w:val="240"/>
                                                                                  <w:marTop w:val="0"/>
                                                                                  <w:marBottom w:val="0"/>
                                                                                  <w:divBdr>
                                                                                    <w:top w:val="none" w:sz="0" w:space="0" w:color="auto"/>
                                                                                    <w:left w:val="none" w:sz="0" w:space="0" w:color="auto"/>
                                                                                    <w:bottom w:val="none" w:sz="0" w:space="0" w:color="auto"/>
                                                                                    <w:right w:val="none" w:sz="0" w:space="0" w:color="auto"/>
                                                                                  </w:divBdr>
                                                                                </w:div>
                                                                                <w:div w:id="1666785303">
                                                                                  <w:marLeft w:val="240"/>
                                                                                  <w:marRight w:val="240"/>
                                                                                  <w:marTop w:val="0"/>
                                                                                  <w:marBottom w:val="0"/>
                                                                                  <w:divBdr>
                                                                                    <w:top w:val="none" w:sz="0" w:space="0" w:color="auto"/>
                                                                                    <w:left w:val="none" w:sz="0" w:space="0" w:color="auto"/>
                                                                                    <w:bottom w:val="none" w:sz="0" w:space="0" w:color="auto"/>
                                                                                    <w:right w:val="none" w:sz="0" w:space="0" w:color="auto"/>
                                                                                  </w:divBdr>
                                                                                  <w:divsChild>
                                                                                    <w:div w:id="948271982">
                                                                                      <w:marLeft w:val="240"/>
                                                                                      <w:marRight w:val="0"/>
                                                                                      <w:marTop w:val="0"/>
                                                                                      <w:marBottom w:val="0"/>
                                                                                      <w:divBdr>
                                                                                        <w:top w:val="none" w:sz="0" w:space="0" w:color="auto"/>
                                                                                        <w:left w:val="none" w:sz="0" w:space="0" w:color="auto"/>
                                                                                        <w:bottom w:val="none" w:sz="0" w:space="0" w:color="auto"/>
                                                                                        <w:right w:val="none" w:sz="0" w:space="0" w:color="auto"/>
                                                                                      </w:divBdr>
                                                                                    </w:div>
                                                                                  </w:divsChild>
                                                                                </w:div>
                                                                                <w:div w:id="2069918577">
                                                                                  <w:marLeft w:val="240"/>
                                                                                  <w:marRight w:val="240"/>
                                                                                  <w:marTop w:val="0"/>
                                                                                  <w:marBottom w:val="0"/>
                                                                                  <w:divBdr>
                                                                                    <w:top w:val="none" w:sz="0" w:space="0" w:color="auto"/>
                                                                                    <w:left w:val="none" w:sz="0" w:space="0" w:color="auto"/>
                                                                                    <w:bottom w:val="none" w:sz="0" w:space="0" w:color="auto"/>
                                                                                    <w:right w:val="none" w:sz="0" w:space="0" w:color="auto"/>
                                                                                  </w:divBdr>
                                                                                  <w:divsChild>
                                                                                    <w:div w:id="11050725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7288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6804118">
      <w:bodyDiv w:val="1"/>
      <w:marLeft w:val="0"/>
      <w:marRight w:val="360"/>
      <w:marTop w:val="0"/>
      <w:marBottom w:val="0"/>
      <w:divBdr>
        <w:top w:val="none" w:sz="0" w:space="0" w:color="auto"/>
        <w:left w:val="none" w:sz="0" w:space="0" w:color="auto"/>
        <w:bottom w:val="none" w:sz="0" w:space="0" w:color="auto"/>
        <w:right w:val="none" w:sz="0" w:space="0" w:color="auto"/>
      </w:divBdr>
      <w:divsChild>
        <w:div w:id="1503813208">
          <w:marLeft w:val="240"/>
          <w:marRight w:val="240"/>
          <w:marTop w:val="0"/>
          <w:marBottom w:val="0"/>
          <w:divBdr>
            <w:top w:val="none" w:sz="0" w:space="0" w:color="auto"/>
            <w:left w:val="none" w:sz="0" w:space="0" w:color="auto"/>
            <w:bottom w:val="none" w:sz="0" w:space="0" w:color="auto"/>
            <w:right w:val="none" w:sz="0" w:space="0" w:color="auto"/>
          </w:divBdr>
          <w:divsChild>
            <w:div w:id="485631361">
              <w:marLeft w:val="0"/>
              <w:marRight w:val="0"/>
              <w:marTop w:val="0"/>
              <w:marBottom w:val="0"/>
              <w:divBdr>
                <w:top w:val="none" w:sz="0" w:space="0" w:color="auto"/>
                <w:left w:val="none" w:sz="0" w:space="0" w:color="auto"/>
                <w:bottom w:val="none" w:sz="0" w:space="0" w:color="auto"/>
                <w:right w:val="none" w:sz="0" w:space="0" w:color="auto"/>
              </w:divBdr>
              <w:divsChild>
                <w:div w:id="319428227">
                  <w:marLeft w:val="240"/>
                  <w:marRight w:val="240"/>
                  <w:marTop w:val="0"/>
                  <w:marBottom w:val="0"/>
                  <w:divBdr>
                    <w:top w:val="none" w:sz="0" w:space="0" w:color="auto"/>
                    <w:left w:val="none" w:sz="0" w:space="0" w:color="auto"/>
                    <w:bottom w:val="none" w:sz="0" w:space="0" w:color="auto"/>
                    <w:right w:val="none" w:sz="0" w:space="0" w:color="auto"/>
                  </w:divBdr>
                  <w:divsChild>
                    <w:div w:id="1189755685">
                      <w:marLeft w:val="0"/>
                      <w:marRight w:val="0"/>
                      <w:marTop w:val="0"/>
                      <w:marBottom w:val="0"/>
                      <w:divBdr>
                        <w:top w:val="none" w:sz="0" w:space="0" w:color="auto"/>
                        <w:left w:val="none" w:sz="0" w:space="0" w:color="auto"/>
                        <w:bottom w:val="none" w:sz="0" w:space="0" w:color="auto"/>
                        <w:right w:val="none" w:sz="0" w:space="0" w:color="auto"/>
                      </w:divBdr>
                      <w:divsChild>
                        <w:div w:id="1042706728">
                          <w:marLeft w:val="240"/>
                          <w:marRight w:val="240"/>
                          <w:marTop w:val="0"/>
                          <w:marBottom w:val="0"/>
                          <w:divBdr>
                            <w:top w:val="none" w:sz="0" w:space="0" w:color="auto"/>
                            <w:left w:val="none" w:sz="0" w:space="0" w:color="auto"/>
                            <w:bottom w:val="none" w:sz="0" w:space="0" w:color="auto"/>
                            <w:right w:val="none" w:sz="0" w:space="0" w:color="auto"/>
                          </w:divBdr>
                          <w:divsChild>
                            <w:div w:id="2074113497">
                              <w:marLeft w:val="0"/>
                              <w:marRight w:val="0"/>
                              <w:marTop w:val="0"/>
                              <w:marBottom w:val="0"/>
                              <w:divBdr>
                                <w:top w:val="none" w:sz="0" w:space="0" w:color="auto"/>
                                <w:left w:val="none" w:sz="0" w:space="0" w:color="auto"/>
                                <w:bottom w:val="none" w:sz="0" w:space="0" w:color="auto"/>
                                <w:right w:val="none" w:sz="0" w:space="0" w:color="auto"/>
                              </w:divBdr>
                              <w:divsChild>
                                <w:div w:id="1087649512">
                                  <w:marLeft w:val="240"/>
                                  <w:marRight w:val="240"/>
                                  <w:marTop w:val="0"/>
                                  <w:marBottom w:val="0"/>
                                  <w:divBdr>
                                    <w:top w:val="none" w:sz="0" w:space="0" w:color="auto"/>
                                    <w:left w:val="none" w:sz="0" w:space="0" w:color="auto"/>
                                    <w:bottom w:val="none" w:sz="0" w:space="0" w:color="auto"/>
                                    <w:right w:val="none" w:sz="0" w:space="0" w:color="auto"/>
                                  </w:divBdr>
                                  <w:divsChild>
                                    <w:div w:id="79331088">
                                      <w:marLeft w:val="0"/>
                                      <w:marRight w:val="0"/>
                                      <w:marTop w:val="0"/>
                                      <w:marBottom w:val="0"/>
                                      <w:divBdr>
                                        <w:top w:val="none" w:sz="0" w:space="0" w:color="auto"/>
                                        <w:left w:val="none" w:sz="0" w:space="0" w:color="auto"/>
                                        <w:bottom w:val="none" w:sz="0" w:space="0" w:color="auto"/>
                                        <w:right w:val="none" w:sz="0" w:space="0" w:color="auto"/>
                                      </w:divBdr>
                                      <w:divsChild>
                                        <w:div w:id="635720353">
                                          <w:marLeft w:val="240"/>
                                          <w:marRight w:val="240"/>
                                          <w:marTop w:val="0"/>
                                          <w:marBottom w:val="0"/>
                                          <w:divBdr>
                                            <w:top w:val="none" w:sz="0" w:space="0" w:color="auto"/>
                                            <w:left w:val="none" w:sz="0" w:space="0" w:color="auto"/>
                                            <w:bottom w:val="none" w:sz="0" w:space="0" w:color="auto"/>
                                            <w:right w:val="none" w:sz="0" w:space="0" w:color="auto"/>
                                          </w:divBdr>
                                          <w:divsChild>
                                            <w:div w:id="456990496">
                                              <w:marLeft w:val="0"/>
                                              <w:marRight w:val="0"/>
                                              <w:marTop w:val="0"/>
                                              <w:marBottom w:val="0"/>
                                              <w:divBdr>
                                                <w:top w:val="none" w:sz="0" w:space="0" w:color="auto"/>
                                                <w:left w:val="none" w:sz="0" w:space="0" w:color="auto"/>
                                                <w:bottom w:val="none" w:sz="0" w:space="0" w:color="auto"/>
                                                <w:right w:val="none" w:sz="0" w:space="0" w:color="auto"/>
                                              </w:divBdr>
                                              <w:divsChild>
                                                <w:div w:id="1020468473">
                                                  <w:marLeft w:val="240"/>
                                                  <w:marRight w:val="240"/>
                                                  <w:marTop w:val="0"/>
                                                  <w:marBottom w:val="0"/>
                                                  <w:divBdr>
                                                    <w:top w:val="none" w:sz="0" w:space="0" w:color="auto"/>
                                                    <w:left w:val="none" w:sz="0" w:space="0" w:color="auto"/>
                                                    <w:bottom w:val="none" w:sz="0" w:space="0" w:color="auto"/>
                                                    <w:right w:val="none" w:sz="0" w:space="0" w:color="auto"/>
                                                  </w:divBdr>
                                                  <w:divsChild>
                                                    <w:div w:id="393283913">
                                                      <w:marLeft w:val="0"/>
                                                      <w:marRight w:val="0"/>
                                                      <w:marTop w:val="0"/>
                                                      <w:marBottom w:val="0"/>
                                                      <w:divBdr>
                                                        <w:top w:val="none" w:sz="0" w:space="0" w:color="auto"/>
                                                        <w:left w:val="none" w:sz="0" w:space="0" w:color="auto"/>
                                                        <w:bottom w:val="none" w:sz="0" w:space="0" w:color="auto"/>
                                                        <w:right w:val="none" w:sz="0" w:space="0" w:color="auto"/>
                                                      </w:divBdr>
                                                      <w:divsChild>
                                                        <w:div w:id="355814199">
                                                          <w:marLeft w:val="240"/>
                                                          <w:marRight w:val="240"/>
                                                          <w:marTop w:val="0"/>
                                                          <w:marBottom w:val="0"/>
                                                          <w:divBdr>
                                                            <w:top w:val="none" w:sz="0" w:space="0" w:color="auto"/>
                                                            <w:left w:val="none" w:sz="0" w:space="0" w:color="auto"/>
                                                            <w:bottom w:val="none" w:sz="0" w:space="0" w:color="auto"/>
                                                            <w:right w:val="none" w:sz="0" w:space="0" w:color="auto"/>
                                                          </w:divBdr>
                                                          <w:divsChild>
                                                            <w:div w:id="1027876343">
                                                              <w:marLeft w:val="0"/>
                                                              <w:marRight w:val="0"/>
                                                              <w:marTop w:val="0"/>
                                                              <w:marBottom w:val="0"/>
                                                              <w:divBdr>
                                                                <w:top w:val="none" w:sz="0" w:space="0" w:color="auto"/>
                                                                <w:left w:val="none" w:sz="0" w:space="0" w:color="auto"/>
                                                                <w:bottom w:val="none" w:sz="0" w:space="0" w:color="auto"/>
                                                                <w:right w:val="none" w:sz="0" w:space="0" w:color="auto"/>
                                                              </w:divBdr>
                                                              <w:divsChild>
                                                                <w:div w:id="167671114">
                                                                  <w:marLeft w:val="240"/>
                                                                  <w:marRight w:val="240"/>
                                                                  <w:marTop w:val="0"/>
                                                                  <w:marBottom w:val="0"/>
                                                                  <w:divBdr>
                                                                    <w:top w:val="none" w:sz="0" w:space="0" w:color="auto"/>
                                                                    <w:left w:val="none" w:sz="0" w:space="0" w:color="auto"/>
                                                                    <w:bottom w:val="none" w:sz="0" w:space="0" w:color="auto"/>
                                                                    <w:right w:val="none" w:sz="0" w:space="0" w:color="auto"/>
                                                                  </w:divBdr>
                                                                  <w:divsChild>
                                                                    <w:div w:id="848376018">
                                                                      <w:marLeft w:val="0"/>
                                                                      <w:marRight w:val="0"/>
                                                                      <w:marTop w:val="0"/>
                                                                      <w:marBottom w:val="0"/>
                                                                      <w:divBdr>
                                                                        <w:top w:val="none" w:sz="0" w:space="0" w:color="auto"/>
                                                                        <w:left w:val="none" w:sz="0" w:space="0" w:color="auto"/>
                                                                        <w:bottom w:val="none" w:sz="0" w:space="0" w:color="auto"/>
                                                                        <w:right w:val="none" w:sz="0" w:space="0" w:color="auto"/>
                                                                      </w:divBdr>
                                                                      <w:divsChild>
                                                                        <w:div w:id="1809469053">
                                                                          <w:marLeft w:val="240"/>
                                                                          <w:marRight w:val="240"/>
                                                                          <w:marTop w:val="0"/>
                                                                          <w:marBottom w:val="0"/>
                                                                          <w:divBdr>
                                                                            <w:top w:val="none" w:sz="0" w:space="0" w:color="auto"/>
                                                                            <w:left w:val="none" w:sz="0" w:space="0" w:color="auto"/>
                                                                            <w:bottom w:val="none" w:sz="0" w:space="0" w:color="auto"/>
                                                                            <w:right w:val="none" w:sz="0" w:space="0" w:color="auto"/>
                                                                          </w:divBdr>
                                                                          <w:divsChild>
                                                                            <w:div w:id="1076978642">
                                                                              <w:marLeft w:val="240"/>
                                                                              <w:marRight w:val="0"/>
                                                                              <w:marTop w:val="0"/>
                                                                              <w:marBottom w:val="0"/>
                                                                              <w:divBdr>
                                                                                <w:top w:val="none" w:sz="0" w:space="0" w:color="auto"/>
                                                                                <w:left w:val="none" w:sz="0" w:space="0" w:color="auto"/>
                                                                                <w:bottom w:val="none" w:sz="0" w:space="0" w:color="auto"/>
                                                                                <w:right w:val="none" w:sz="0" w:space="0" w:color="auto"/>
                                                                              </w:divBdr>
                                                                            </w:div>
                                                                            <w:div w:id="1355763423">
                                                                              <w:marLeft w:val="0"/>
                                                                              <w:marRight w:val="0"/>
                                                                              <w:marTop w:val="0"/>
                                                                              <w:marBottom w:val="0"/>
                                                                              <w:divBdr>
                                                                                <w:top w:val="none" w:sz="0" w:space="0" w:color="auto"/>
                                                                                <w:left w:val="none" w:sz="0" w:space="0" w:color="auto"/>
                                                                                <w:bottom w:val="none" w:sz="0" w:space="0" w:color="auto"/>
                                                                                <w:right w:val="none" w:sz="0" w:space="0" w:color="auto"/>
                                                                              </w:divBdr>
                                                                              <w:divsChild>
                                                                                <w:div w:id="337277125">
                                                                                  <w:marLeft w:val="240"/>
                                                                                  <w:marRight w:val="240"/>
                                                                                  <w:marTop w:val="0"/>
                                                                                  <w:marBottom w:val="0"/>
                                                                                  <w:divBdr>
                                                                                    <w:top w:val="none" w:sz="0" w:space="0" w:color="auto"/>
                                                                                    <w:left w:val="none" w:sz="0" w:space="0" w:color="auto"/>
                                                                                    <w:bottom w:val="none" w:sz="0" w:space="0" w:color="auto"/>
                                                                                    <w:right w:val="none" w:sz="0" w:space="0" w:color="auto"/>
                                                                                  </w:divBdr>
                                                                                  <w:divsChild>
                                                                                    <w:div w:id="35011051">
                                                                                      <w:marLeft w:val="0"/>
                                                                                      <w:marRight w:val="0"/>
                                                                                      <w:marTop w:val="0"/>
                                                                                      <w:marBottom w:val="0"/>
                                                                                      <w:divBdr>
                                                                                        <w:top w:val="none" w:sz="0" w:space="0" w:color="auto"/>
                                                                                        <w:left w:val="none" w:sz="0" w:space="0" w:color="auto"/>
                                                                                        <w:bottom w:val="none" w:sz="0" w:space="0" w:color="auto"/>
                                                                                        <w:right w:val="none" w:sz="0" w:space="0" w:color="auto"/>
                                                                                      </w:divBdr>
                                                                                      <w:divsChild>
                                                                                        <w:div w:id="75131261">
                                                                                          <w:marLeft w:val="0"/>
                                                                                          <w:marRight w:val="0"/>
                                                                                          <w:marTop w:val="0"/>
                                                                                          <w:marBottom w:val="0"/>
                                                                                          <w:divBdr>
                                                                                            <w:top w:val="none" w:sz="0" w:space="0" w:color="auto"/>
                                                                                            <w:left w:val="none" w:sz="0" w:space="0" w:color="auto"/>
                                                                                            <w:bottom w:val="none" w:sz="0" w:space="0" w:color="auto"/>
                                                                                            <w:right w:val="none" w:sz="0" w:space="0" w:color="auto"/>
                                                                                          </w:divBdr>
                                                                                        </w:div>
                                                                                        <w:div w:id="1673801831">
                                                                                          <w:marLeft w:val="240"/>
                                                                                          <w:marRight w:val="240"/>
                                                                                          <w:marTop w:val="0"/>
                                                                                          <w:marBottom w:val="0"/>
                                                                                          <w:divBdr>
                                                                                            <w:top w:val="none" w:sz="0" w:space="0" w:color="auto"/>
                                                                                            <w:left w:val="none" w:sz="0" w:space="0" w:color="auto"/>
                                                                                            <w:bottom w:val="none" w:sz="0" w:space="0" w:color="auto"/>
                                                                                            <w:right w:val="none" w:sz="0" w:space="0" w:color="auto"/>
                                                                                          </w:divBdr>
                                                                                          <w:divsChild>
                                                                                            <w:div w:id="1183937136">
                                                                                              <w:marLeft w:val="240"/>
                                                                                              <w:marRight w:val="0"/>
                                                                                              <w:marTop w:val="0"/>
                                                                                              <w:marBottom w:val="0"/>
                                                                                              <w:divBdr>
                                                                                                <w:top w:val="none" w:sz="0" w:space="0" w:color="auto"/>
                                                                                                <w:left w:val="none" w:sz="0" w:space="0" w:color="auto"/>
                                                                                                <w:bottom w:val="none" w:sz="0" w:space="0" w:color="auto"/>
                                                                                                <w:right w:val="none" w:sz="0" w:space="0" w:color="auto"/>
                                                                                              </w:divBdr>
                                                                                            </w:div>
                                                                                            <w:div w:id="1759599535">
                                                                                              <w:marLeft w:val="0"/>
                                                                                              <w:marRight w:val="0"/>
                                                                                              <w:marTop w:val="0"/>
                                                                                              <w:marBottom w:val="0"/>
                                                                                              <w:divBdr>
                                                                                                <w:top w:val="none" w:sz="0" w:space="0" w:color="auto"/>
                                                                                                <w:left w:val="none" w:sz="0" w:space="0" w:color="auto"/>
                                                                                                <w:bottom w:val="none" w:sz="0" w:space="0" w:color="auto"/>
                                                                                                <w:right w:val="none" w:sz="0" w:space="0" w:color="auto"/>
                                                                                              </w:divBdr>
                                                                                              <w:divsChild>
                                                                                                <w:div w:id="928197638">
                                                                                                  <w:marLeft w:val="0"/>
                                                                                                  <w:marRight w:val="0"/>
                                                                                                  <w:marTop w:val="0"/>
                                                                                                  <w:marBottom w:val="0"/>
                                                                                                  <w:divBdr>
                                                                                                    <w:top w:val="none" w:sz="0" w:space="0" w:color="auto"/>
                                                                                                    <w:left w:val="none" w:sz="0" w:space="0" w:color="auto"/>
                                                                                                    <w:bottom w:val="none" w:sz="0" w:space="0" w:color="auto"/>
                                                                                                    <w:right w:val="none" w:sz="0" w:space="0" w:color="auto"/>
                                                                                                  </w:divBdr>
                                                                                                </w:div>
                                                                                                <w:div w:id="1436823860">
                                                                                                  <w:marLeft w:val="240"/>
                                                                                                  <w:marRight w:val="240"/>
                                                                                                  <w:marTop w:val="0"/>
                                                                                                  <w:marBottom w:val="0"/>
                                                                                                  <w:divBdr>
                                                                                                    <w:top w:val="none" w:sz="0" w:space="0" w:color="auto"/>
                                                                                                    <w:left w:val="none" w:sz="0" w:space="0" w:color="auto"/>
                                                                                                    <w:bottom w:val="none" w:sz="0" w:space="0" w:color="auto"/>
                                                                                                    <w:right w:val="none" w:sz="0" w:space="0" w:color="auto"/>
                                                                                                  </w:divBdr>
                                                                                                  <w:divsChild>
                                                                                                    <w:div w:id="132216172">
                                                                                                      <w:marLeft w:val="0"/>
                                                                                                      <w:marRight w:val="0"/>
                                                                                                      <w:marTop w:val="0"/>
                                                                                                      <w:marBottom w:val="0"/>
                                                                                                      <w:divBdr>
                                                                                                        <w:top w:val="none" w:sz="0" w:space="0" w:color="auto"/>
                                                                                                        <w:left w:val="none" w:sz="0" w:space="0" w:color="auto"/>
                                                                                                        <w:bottom w:val="none" w:sz="0" w:space="0" w:color="auto"/>
                                                                                                        <w:right w:val="none" w:sz="0" w:space="0" w:color="auto"/>
                                                                                                      </w:divBdr>
                                                                                                      <w:divsChild>
                                                                                                        <w:div w:id="1034965580">
                                                                                                          <w:marLeft w:val="240"/>
                                                                                                          <w:marRight w:val="240"/>
                                                                                                          <w:marTop w:val="0"/>
                                                                                                          <w:marBottom w:val="0"/>
                                                                                                          <w:divBdr>
                                                                                                            <w:top w:val="none" w:sz="0" w:space="0" w:color="auto"/>
                                                                                                            <w:left w:val="none" w:sz="0" w:space="0" w:color="auto"/>
                                                                                                            <w:bottom w:val="none" w:sz="0" w:space="0" w:color="auto"/>
                                                                                                            <w:right w:val="none" w:sz="0" w:space="0" w:color="auto"/>
                                                                                                          </w:divBdr>
                                                                                                          <w:divsChild>
                                                                                                            <w:div w:id="1682928519">
                                                                                                              <w:marLeft w:val="240"/>
                                                                                                              <w:marRight w:val="0"/>
                                                                                                              <w:marTop w:val="0"/>
                                                                                                              <w:marBottom w:val="0"/>
                                                                                                              <w:divBdr>
                                                                                                                <w:top w:val="none" w:sz="0" w:space="0" w:color="auto"/>
                                                                                                                <w:left w:val="none" w:sz="0" w:space="0" w:color="auto"/>
                                                                                                                <w:bottom w:val="none" w:sz="0" w:space="0" w:color="auto"/>
                                                                                                                <w:right w:val="none" w:sz="0" w:space="0" w:color="auto"/>
                                                                                                              </w:divBdr>
                                                                                                            </w:div>
                                                                                                          </w:divsChild>
                                                                                                        </w:div>
                                                                                                        <w:div w:id="1508599595">
                                                                                                          <w:marLeft w:val="0"/>
                                                                                                          <w:marRight w:val="0"/>
                                                                                                          <w:marTop w:val="0"/>
                                                                                                          <w:marBottom w:val="0"/>
                                                                                                          <w:divBdr>
                                                                                                            <w:top w:val="none" w:sz="0" w:space="0" w:color="auto"/>
                                                                                                            <w:left w:val="none" w:sz="0" w:space="0" w:color="auto"/>
                                                                                                            <w:bottom w:val="none" w:sz="0" w:space="0" w:color="auto"/>
                                                                                                            <w:right w:val="none" w:sz="0" w:space="0" w:color="auto"/>
                                                                                                          </w:divBdr>
                                                                                                        </w:div>
                                                                                                      </w:divsChild>
                                                                                                    </w:div>
                                                                                                    <w:div w:id="14382843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5458">
                                                                                      <w:marLeft w:val="240"/>
                                                                                      <w:marRight w:val="0"/>
                                                                                      <w:marTop w:val="0"/>
                                                                                      <w:marBottom w:val="0"/>
                                                                                      <w:divBdr>
                                                                                        <w:top w:val="none" w:sz="0" w:space="0" w:color="auto"/>
                                                                                        <w:left w:val="none" w:sz="0" w:space="0" w:color="auto"/>
                                                                                        <w:bottom w:val="none" w:sz="0" w:space="0" w:color="auto"/>
                                                                                        <w:right w:val="none" w:sz="0" w:space="0" w:color="auto"/>
                                                                                      </w:divBdr>
                                                                                    </w:div>
                                                                                  </w:divsChild>
                                                                                </w:div>
                                                                                <w:div w:id="443037067">
                                                                                  <w:marLeft w:val="240"/>
                                                                                  <w:marRight w:val="240"/>
                                                                                  <w:marTop w:val="0"/>
                                                                                  <w:marBottom w:val="0"/>
                                                                                  <w:divBdr>
                                                                                    <w:top w:val="none" w:sz="0" w:space="0" w:color="auto"/>
                                                                                    <w:left w:val="none" w:sz="0" w:space="0" w:color="auto"/>
                                                                                    <w:bottom w:val="none" w:sz="0" w:space="0" w:color="auto"/>
                                                                                    <w:right w:val="none" w:sz="0" w:space="0" w:color="auto"/>
                                                                                  </w:divBdr>
                                                                                  <w:divsChild>
                                                                                    <w:div w:id="1310867094">
                                                                                      <w:marLeft w:val="240"/>
                                                                                      <w:marRight w:val="0"/>
                                                                                      <w:marTop w:val="0"/>
                                                                                      <w:marBottom w:val="0"/>
                                                                                      <w:divBdr>
                                                                                        <w:top w:val="none" w:sz="0" w:space="0" w:color="auto"/>
                                                                                        <w:left w:val="none" w:sz="0" w:space="0" w:color="auto"/>
                                                                                        <w:bottom w:val="none" w:sz="0" w:space="0" w:color="auto"/>
                                                                                        <w:right w:val="none" w:sz="0" w:space="0" w:color="auto"/>
                                                                                      </w:divBdr>
                                                                                    </w:div>
                                                                                  </w:divsChild>
                                                                                </w:div>
                                                                                <w:div w:id="966394223">
                                                                                  <w:marLeft w:val="240"/>
                                                                                  <w:marRight w:val="240"/>
                                                                                  <w:marTop w:val="0"/>
                                                                                  <w:marBottom w:val="0"/>
                                                                                  <w:divBdr>
                                                                                    <w:top w:val="none" w:sz="0" w:space="0" w:color="auto"/>
                                                                                    <w:left w:val="none" w:sz="0" w:space="0" w:color="auto"/>
                                                                                    <w:bottom w:val="none" w:sz="0" w:space="0" w:color="auto"/>
                                                                                    <w:right w:val="none" w:sz="0" w:space="0" w:color="auto"/>
                                                                                  </w:divBdr>
                                                                                </w:div>
                                                                                <w:div w:id="1062555855">
                                                                                  <w:marLeft w:val="240"/>
                                                                                  <w:marRight w:val="240"/>
                                                                                  <w:marTop w:val="0"/>
                                                                                  <w:marBottom w:val="0"/>
                                                                                  <w:divBdr>
                                                                                    <w:top w:val="none" w:sz="0" w:space="0" w:color="auto"/>
                                                                                    <w:left w:val="none" w:sz="0" w:space="0" w:color="auto"/>
                                                                                    <w:bottom w:val="none" w:sz="0" w:space="0" w:color="auto"/>
                                                                                    <w:right w:val="none" w:sz="0" w:space="0" w:color="auto"/>
                                                                                  </w:divBdr>
                                                                                  <w:divsChild>
                                                                                    <w:div w:id="643969419">
                                                                                      <w:marLeft w:val="240"/>
                                                                                      <w:marRight w:val="0"/>
                                                                                      <w:marTop w:val="0"/>
                                                                                      <w:marBottom w:val="0"/>
                                                                                      <w:divBdr>
                                                                                        <w:top w:val="none" w:sz="0" w:space="0" w:color="auto"/>
                                                                                        <w:left w:val="none" w:sz="0" w:space="0" w:color="auto"/>
                                                                                        <w:bottom w:val="none" w:sz="0" w:space="0" w:color="auto"/>
                                                                                        <w:right w:val="none" w:sz="0" w:space="0" w:color="auto"/>
                                                                                      </w:divBdr>
                                                                                    </w:div>
                                                                                  </w:divsChild>
                                                                                </w:div>
                                                                                <w:div w:id="1076627277">
                                                                                  <w:marLeft w:val="240"/>
                                                                                  <w:marRight w:val="240"/>
                                                                                  <w:marTop w:val="0"/>
                                                                                  <w:marBottom w:val="0"/>
                                                                                  <w:divBdr>
                                                                                    <w:top w:val="none" w:sz="0" w:space="0" w:color="auto"/>
                                                                                    <w:left w:val="none" w:sz="0" w:space="0" w:color="auto"/>
                                                                                    <w:bottom w:val="none" w:sz="0" w:space="0" w:color="auto"/>
                                                                                    <w:right w:val="none" w:sz="0" w:space="0" w:color="auto"/>
                                                                                  </w:divBdr>
                                                                                  <w:divsChild>
                                                                                    <w:div w:id="756949730">
                                                                                      <w:marLeft w:val="240"/>
                                                                                      <w:marRight w:val="0"/>
                                                                                      <w:marTop w:val="0"/>
                                                                                      <w:marBottom w:val="0"/>
                                                                                      <w:divBdr>
                                                                                        <w:top w:val="none" w:sz="0" w:space="0" w:color="auto"/>
                                                                                        <w:left w:val="none" w:sz="0" w:space="0" w:color="auto"/>
                                                                                        <w:bottom w:val="none" w:sz="0" w:space="0" w:color="auto"/>
                                                                                        <w:right w:val="none" w:sz="0" w:space="0" w:color="auto"/>
                                                                                      </w:divBdr>
                                                                                    </w:div>
                                                                                  </w:divsChild>
                                                                                </w:div>
                                                                                <w:div w:id="1521552240">
                                                                                  <w:marLeft w:val="240"/>
                                                                                  <w:marRight w:val="240"/>
                                                                                  <w:marTop w:val="0"/>
                                                                                  <w:marBottom w:val="0"/>
                                                                                  <w:divBdr>
                                                                                    <w:top w:val="none" w:sz="0" w:space="0" w:color="auto"/>
                                                                                    <w:left w:val="none" w:sz="0" w:space="0" w:color="auto"/>
                                                                                    <w:bottom w:val="none" w:sz="0" w:space="0" w:color="auto"/>
                                                                                    <w:right w:val="none" w:sz="0" w:space="0" w:color="auto"/>
                                                                                  </w:divBdr>
                                                                                  <w:divsChild>
                                                                                    <w:div w:id="18553286">
                                                                                      <w:marLeft w:val="240"/>
                                                                                      <w:marRight w:val="0"/>
                                                                                      <w:marTop w:val="0"/>
                                                                                      <w:marBottom w:val="0"/>
                                                                                      <w:divBdr>
                                                                                        <w:top w:val="none" w:sz="0" w:space="0" w:color="auto"/>
                                                                                        <w:left w:val="none" w:sz="0" w:space="0" w:color="auto"/>
                                                                                        <w:bottom w:val="none" w:sz="0" w:space="0" w:color="auto"/>
                                                                                        <w:right w:val="none" w:sz="0" w:space="0" w:color="auto"/>
                                                                                      </w:divBdr>
                                                                                    </w:div>
                                                                                  </w:divsChild>
                                                                                </w:div>
                                                                                <w:div w:id="2051613331">
                                                                                  <w:marLeft w:val="240"/>
                                                                                  <w:marRight w:val="240"/>
                                                                                  <w:marTop w:val="0"/>
                                                                                  <w:marBottom w:val="0"/>
                                                                                  <w:divBdr>
                                                                                    <w:top w:val="none" w:sz="0" w:space="0" w:color="auto"/>
                                                                                    <w:left w:val="none" w:sz="0" w:space="0" w:color="auto"/>
                                                                                    <w:bottom w:val="none" w:sz="0" w:space="0" w:color="auto"/>
                                                                                    <w:right w:val="none" w:sz="0" w:space="0" w:color="auto"/>
                                                                                  </w:divBdr>
                                                                                  <w:divsChild>
                                                                                    <w:div w:id="2110927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9135913">
      <w:bodyDiv w:val="1"/>
      <w:marLeft w:val="0"/>
      <w:marRight w:val="360"/>
      <w:marTop w:val="0"/>
      <w:marBottom w:val="0"/>
      <w:divBdr>
        <w:top w:val="none" w:sz="0" w:space="0" w:color="auto"/>
        <w:left w:val="none" w:sz="0" w:space="0" w:color="auto"/>
        <w:bottom w:val="none" w:sz="0" w:space="0" w:color="auto"/>
        <w:right w:val="none" w:sz="0" w:space="0" w:color="auto"/>
      </w:divBdr>
      <w:divsChild>
        <w:div w:id="900944691">
          <w:marLeft w:val="240"/>
          <w:marRight w:val="240"/>
          <w:marTop w:val="0"/>
          <w:marBottom w:val="0"/>
          <w:divBdr>
            <w:top w:val="none" w:sz="0" w:space="0" w:color="auto"/>
            <w:left w:val="none" w:sz="0" w:space="0" w:color="auto"/>
            <w:bottom w:val="none" w:sz="0" w:space="0" w:color="auto"/>
            <w:right w:val="none" w:sz="0" w:space="0" w:color="auto"/>
          </w:divBdr>
          <w:divsChild>
            <w:div w:id="1233077474">
              <w:marLeft w:val="0"/>
              <w:marRight w:val="0"/>
              <w:marTop w:val="0"/>
              <w:marBottom w:val="0"/>
              <w:divBdr>
                <w:top w:val="none" w:sz="0" w:space="0" w:color="auto"/>
                <w:left w:val="none" w:sz="0" w:space="0" w:color="auto"/>
                <w:bottom w:val="none" w:sz="0" w:space="0" w:color="auto"/>
                <w:right w:val="none" w:sz="0" w:space="0" w:color="auto"/>
              </w:divBdr>
              <w:divsChild>
                <w:div w:id="1512838831">
                  <w:marLeft w:val="240"/>
                  <w:marRight w:val="240"/>
                  <w:marTop w:val="0"/>
                  <w:marBottom w:val="0"/>
                  <w:divBdr>
                    <w:top w:val="none" w:sz="0" w:space="0" w:color="auto"/>
                    <w:left w:val="none" w:sz="0" w:space="0" w:color="auto"/>
                    <w:bottom w:val="none" w:sz="0" w:space="0" w:color="auto"/>
                    <w:right w:val="none" w:sz="0" w:space="0" w:color="auto"/>
                  </w:divBdr>
                  <w:divsChild>
                    <w:div w:id="1131483950">
                      <w:marLeft w:val="0"/>
                      <w:marRight w:val="0"/>
                      <w:marTop w:val="0"/>
                      <w:marBottom w:val="0"/>
                      <w:divBdr>
                        <w:top w:val="none" w:sz="0" w:space="0" w:color="auto"/>
                        <w:left w:val="none" w:sz="0" w:space="0" w:color="auto"/>
                        <w:bottom w:val="none" w:sz="0" w:space="0" w:color="auto"/>
                        <w:right w:val="none" w:sz="0" w:space="0" w:color="auto"/>
                      </w:divBdr>
                      <w:divsChild>
                        <w:div w:id="1601834831">
                          <w:marLeft w:val="240"/>
                          <w:marRight w:val="240"/>
                          <w:marTop w:val="0"/>
                          <w:marBottom w:val="0"/>
                          <w:divBdr>
                            <w:top w:val="none" w:sz="0" w:space="0" w:color="auto"/>
                            <w:left w:val="none" w:sz="0" w:space="0" w:color="auto"/>
                            <w:bottom w:val="none" w:sz="0" w:space="0" w:color="auto"/>
                            <w:right w:val="none" w:sz="0" w:space="0" w:color="auto"/>
                          </w:divBdr>
                          <w:divsChild>
                            <w:div w:id="1486818401">
                              <w:marLeft w:val="0"/>
                              <w:marRight w:val="0"/>
                              <w:marTop w:val="0"/>
                              <w:marBottom w:val="0"/>
                              <w:divBdr>
                                <w:top w:val="none" w:sz="0" w:space="0" w:color="auto"/>
                                <w:left w:val="none" w:sz="0" w:space="0" w:color="auto"/>
                                <w:bottom w:val="none" w:sz="0" w:space="0" w:color="auto"/>
                                <w:right w:val="none" w:sz="0" w:space="0" w:color="auto"/>
                              </w:divBdr>
                              <w:divsChild>
                                <w:div w:id="2118334030">
                                  <w:marLeft w:val="240"/>
                                  <w:marRight w:val="240"/>
                                  <w:marTop w:val="0"/>
                                  <w:marBottom w:val="0"/>
                                  <w:divBdr>
                                    <w:top w:val="none" w:sz="0" w:space="0" w:color="auto"/>
                                    <w:left w:val="none" w:sz="0" w:space="0" w:color="auto"/>
                                    <w:bottom w:val="none" w:sz="0" w:space="0" w:color="auto"/>
                                    <w:right w:val="none" w:sz="0" w:space="0" w:color="auto"/>
                                  </w:divBdr>
                                  <w:divsChild>
                                    <w:div w:id="641008693">
                                      <w:marLeft w:val="0"/>
                                      <w:marRight w:val="0"/>
                                      <w:marTop w:val="0"/>
                                      <w:marBottom w:val="0"/>
                                      <w:divBdr>
                                        <w:top w:val="none" w:sz="0" w:space="0" w:color="auto"/>
                                        <w:left w:val="none" w:sz="0" w:space="0" w:color="auto"/>
                                        <w:bottom w:val="none" w:sz="0" w:space="0" w:color="auto"/>
                                        <w:right w:val="none" w:sz="0" w:space="0" w:color="auto"/>
                                      </w:divBdr>
                                      <w:divsChild>
                                        <w:div w:id="194199027">
                                          <w:marLeft w:val="240"/>
                                          <w:marRight w:val="240"/>
                                          <w:marTop w:val="0"/>
                                          <w:marBottom w:val="0"/>
                                          <w:divBdr>
                                            <w:top w:val="none" w:sz="0" w:space="0" w:color="auto"/>
                                            <w:left w:val="none" w:sz="0" w:space="0" w:color="auto"/>
                                            <w:bottom w:val="none" w:sz="0" w:space="0" w:color="auto"/>
                                            <w:right w:val="none" w:sz="0" w:space="0" w:color="auto"/>
                                          </w:divBdr>
                                          <w:divsChild>
                                            <w:div w:id="1272277083">
                                              <w:marLeft w:val="0"/>
                                              <w:marRight w:val="0"/>
                                              <w:marTop w:val="0"/>
                                              <w:marBottom w:val="0"/>
                                              <w:divBdr>
                                                <w:top w:val="none" w:sz="0" w:space="0" w:color="auto"/>
                                                <w:left w:val="none" w:sz="0" w:space="0" w:color="auto"/>
                                                <w:bottom w:val="none" w:sz="0" w:space="0" w:color="auto"/>
                                                <w:right w:val="none" w:sz="0" w:space="0" w:color="auto"/>
                                              </w:divBdr>
                                              <w:divsChild>
                                                <w:div w:id="196508656">
                                                  <w:marLeft w:val="240"/>
                                                  <w:marRight w:val="240"/>
                                                  <w:marTop w:val="0"/>
                                                  <w:marBottom w:val="0"/>
                                                  <w:divBdr>
                                                    <w:top w:val="none" w:sz="0" w:space="0" w:color="auto"/>
                                                    <w:left w:val="none" w:sz="0" w:space="0" w:color="auto"/>
                                                    <w:bottom w:val="none" w:sz="0" w:space="0" w:color="auto"/>
                                                    <w:right w:val="none" w:sz="0" w:space="0" w:color="auto"/>
                                                  </w:divBdr>
                                                  <w:divsChild>
                                                    <w:div w:id="432630094">
                                                      <w:marLeft w:val="0"/>
                                                      <w:marRight w:val="0"/>
                                                      <w:marTop w:val="0"/>
                                                      <w:marBottom w:val="0"/>
                                                      <w:divBdr>
                                                        <w:top w:val="none" w:sz="0" w:space="0" w:color="auto"/>
                                                        <w:left w:val="none" w:sz="0" w:space="0" w:color="auto"/>
                                                        <w:bottom w:val="none" w:sz="0" w:space="0" w:color="auto"/>
                                                        <w:right w:val="none" w:sz="0" w:space="0" w:color="auto"/>
                                                      </w:divBdr>
                                                      <w:divsChild>
                                                        <w:div w:id="760486050">
                                                          <w:marLeft w:val="240"/>
                                                          <w:marRight w:val="240"/>
                                                          <w:marTop w:val="0"/>
                                                          <w:marBottom w:val="0"/>
                                                          <w:divBdr>
                                                            <w:top w:val="none" w:sz="0" w:space="0" w:color="auto"/>
                                                            <w:left w:val="none" w:sz="0" w:space="0" w:color="auto"/>
                                                            <w:bottom w:val="none" w:sz="0" w:space="0" w:color="auto"/>
                                                            <w:right w:val="none" w:sz="0" w:space="0" w:color="auto"/>
                                                          </w:divBdr>
                                                          <w:divsChild>
                                                            <w:div w:id="1399590494">
                                                              <w:marLeft w:val="0"/>
                                                              <w:marRight w:val="0"/>
                                                              <w:marTop w:val="0"/>
                                                              <w:marBottom w:val="0"/>
                                                              <w:divBdr>
                                                                <w:top w:val="none" w:sz="0" w:space="0" w:color="auto"/>
                                                                <w:left w:val="none" w:sz="0" w:space="0" w:color="auto"/>
                                                                <w:bottom w:val="none" w:sz="0" w:space="0" w:color="auto"/>
                                                                <w:right w:val="none" w:sz="0" w:space="0" w:color="auto"/>
                                                              </w:divBdr>
                                                              <w:divsChild>
                                                                <w:div w:id="2065911445">
                                                                  <w:marLeft w:val="240"/>
                                                                  <w:marRight w:val="240"/>
                                                                  <w:marTop w:val="0"/>
                                                                  <w:marBottom w:val="0"/>
                                                                  <w:divBdr>
                                                                    <w:top w:val="none" w:sz="0" w:space="0" w:color="auto"/>
                                                                    <w:left w:val="none" w:sz="0" w:space="0" w:color="auto"/>
                                                                    <w:bottom w:val="none" w:sz="0" w:space="0" w:color="auto"/>
                                                                    <w:right w:val="none" w:sz="0" w:space="0" w:color="auto"/>
                                                                  </w:divBdr>
                                                                  <w:divsChild>
                                                                    <w:div w:id="486631054">
                                                                      <w:marLeft w:val="0"/>
                                                                      <w:marRight w:val="0"/>
                                                                      <w:marTop w:val="0"/>
                                                                      <w:marBottom w:val="0"/>
                                                                      <w:divBdr>
                                                                        <w:top w:val="none" w:sz="0" w:space="0" w:color="auto"/>
                                                                        <w:left w:val="none" w:sz="0" w:space="0" w:color="auto"/>
                                                                        <w:bottom w:val="none" w:sz="0" w:space="0" w:color="auto"/>
                                                                        <w:right w:val="none" w:sz="0" w:space="0" w:color="auto"/>
                                                                      </w:divBdr>
                                                                      <w:divsChild>
                                                                        <w:div w:id="861631463">
                                                                          <w:marLeft w:val="240"/>
                                                                          <w:marRight w:val="240"/>
                                                                          <w:marTop w:val="0"/>
                                                                          <w:marBottom w:val="0"/>
                                                                          <w:divBdr>
                                                                            <w:top w:val="none" w:sz="0" w:space="0" w:color="auto"/>
                                                                            <w:left w:val="none" w:sz="0" w:space="0" w:color="auto"/>
                                                                            <w:bottom w:val="none" w:sz="0" w:space="0" w:color="auto"/>
                                                                            <w:right w:val="none" w:sz="0" w:space="0" w:color="auto"/>
                                                                          </w:divBdr>
                                                                          <w:divsChild>
                                                                            <w:div w:id="2138909533">
                                                                              <w:marLeft w:val="0"/>
                                                                              <w:marRight w:val="0"/>
                                                                              <w:marTop w:val="0"/>
                                                                              <w:marBottom w:val="0"/>
                                                                              <w:divBdr>
                                                                                <w:top w:val="none" w:sz="0" w:space="0" w:color="auto"/>
                                                                                <w:left w:val="none" w:sz="0" w:space="0" w:color="auto"/>
                                                                                <w:bottom w:val="none" w:sz="0" w:space="0" w:color="auto"/>
                                                                                <w:right w:val="none" w:sz="0" w:space="0" w:color="auto"/>
                                                                              </w:divBdr>
                                                                              <w:divsChild>
                                                                                <w:div w:id="1861704347">
                                                                                  <w:marLeft w:val="240"/>
                                                                                  <w:marRight w:val="240"/>
                                                                                  <w:marTop w:val="0"/>
                                                                                  <w:marBottom w:val="0"/>
                                                                                  <w:divBdr>
                                                                                    <w:top w:val="none" w:sz="0" w:space="0" w:color="auto"/>
                                                                                    <w:left w:val="none" w:sz="0" w:space="0" w:color="auto"/>
                                                                                    <w:bottom w:val="none" w:sz="0" w:space="0" w:color="auto"/>
                                                                                    <w:right w:val="none" w:sz="0" w:space="0" w:color="auto"/>
                                                                                  </w:divBdr>
                                                                                  <w:divsChild>
                                                                                    <w:div w:id="800416084">
                                                                                      <w:marLeft w:val="0"/>
                                                                                      <w:marRight w:val="0"/>
                                                                                      <w:marTop w:val="0"/>
                                                                                      <w:marBottom w:val="0"/>
                                                                                      <w:divBdr>
                                                                                        <w:top w:val="none" w:sz="0" w:space="0" w:color="auto"/>
                                                                                        <w:left w:val="none" w:sz="0" w:space="0" w:color="auto"/>
                                                                                        <w:bottom w:val="none" w:sz="0" w:space="0" w:color="auto"/>
                                                                                        <w:right w:val="none" w:sz="0" w:space="0" w:color="auto"/>
                                                                                      </w:divBdr>
                                                                                      <w:divsChild>
                                                                                        <w:div w:id="24334389">
                                                                                          <w:marLeft w:val="0"/>
                                                                                          <w:marRight w:val="0"/>
                                                                                          <w:marTop w:val="0"/>
                                                                                          <w:marBottom w:val="0"/>
                                                                                          <w:divBdr>
                                                                                            <w:top w:val="none" w:sz="0" w:space="0" w:color="auto"/>
                                                                                            <w:left w:val="none" w:sz="0" w:space="0" w:color="auto"/>
                                                                                            <w:bottom w:val="none" w:sz="0" w:space="0" w:color="auto"/>
                                                                                            <w:right w:val="none" w:sz="0" w:space="0" w:color="auto"/>
                                                                                          </w:divBdr>
                                                                                        </w:div>
                                                                                        <w:div w:id="2106147781">
                                                                                          <w:marLeft w:val="240"/>
                                                                                          <w:marRight w:val="240"/>
                                                                                          <w:marTop w:val="0"/>
                                                                                          <w:marBottom w:val="0"/>
                                                                                          <w:divBdr>
                                                                                            <w:top w:val="none" w:sz="0" w:space="0" w:color="auto"/>
                                                                                            <w:left w:val="none" w:sz="0" w:space="0" w:color="auto"/>
                                                                                            <w:bottom w:val="none" w:sz="0" w:space="0" w:color="auto"/>
                                                                                            <w:right w:val="none" w:sz="0" w:space="0" w:color="auto"/>
                                                                                          </w:divBdr>
                                                                                          <w:divsChild>
                                                                                            <w:div w:id="345788785">
                                                                                              <w:marLeft w:val="0"/>
                                                                                              <w:marRight w:val="0"/>
                                                                                              <w:marTop w:val="0"/>
                                                                                              <w:marBottom w:val="0"/>
                                                                                              <w:divBdr>
                                                                                                <w:top w:val="none" w:sz="0" w:space="0" w:color="auto"/>
                                                                                                <w:left w:val="none" w:sz="0" w:space="0" w:color="auto"/>
                                                                                                <w:bottom w:val="none" w:sz="0" w:space="0" w:color="auto"/>
                                                                                                <w:right w:val="none" w:sz="0" w:space="0" w:color="auto"/>
                                                                                              </w:divBdr>
                                                                                              <w:divsChild>
                                                                                                <w:div w:id="104543904">
                                                                                                  <w:marLeft w:val="240"/>
                                                                                                  <w:marRight w:val="240"/>
                                                                                                  <w:marTop w:val="0"/>
                                                                                                  <w:marBottom w:val="0"/>
                                                                                                  <w:divBdr>
                                                                                                    <w:top w:val="none" w:sz="0" w:space="0" w:color="auto"/>
                                                                                                    <w:left w:val="none" w:sz="0" w:space="0" w:color="auto"/>
                                                                                                    <w:bottom w:val="none" w:sz="0" w:space="0" w:color="auto"/>
                                                                                                    <w:right w:val="none" w:sz="0" w:space="0" w:color="auto"/>
                                                                                                  </w:divBdr>
                                                                                                  <w:divsChild>
                                                                                                    <w:div w:id="2019696792">
                                                                                                      <w:marLeft w:val="240"/>
                                                                                                      <w:marRight w:val="0"/>
                                                                                                      <w:marTop w:val="0"/>
                                                                                                      <w:marBottom w:val="0"/>
                                                                                                      <w:divBdr>
                                                                                                        <w:top w:val="none" w:sz="0" w:space="0" w:color="auto"/>
                                                                                                        <w:left w:val="none" w:sz="0" w:space="0" w:color="auto"/>
                                                                                                        <w:bottom w:val="none" w:sz="0" w:space="0" w:color="auto"/>
                                                                                                        <w:right w:val="none" w:sz="0" w:space="0" w:color="auto"/>
                                                                                                      </w:divBdr>
                                                                                                    </w:div>
                                                                                                  </w:divsChild>
                                                                                                </w:div>
                                                                                                <w:div w:id="607590309">
                                                                                                  <w:marLeft w:val="0"/>
                                                                                                  <w:marRight w:val="0"/>
                                                                                                  <w:marTop w:val="0"/>
                                                                                                  <w:marBottom w:val="0"/>
                                                                                                  <w:divBdr>
                                                                                                    <w:top w:val="none" w:sz="0" w:space="0" w:color="auto"/>
                                                                                                    <w:left w:val="none" w:sz="0" w:space="0" w:color="auto"/>
                                                                                                    <w:bottom w:val="none" w:sz="0" w:space="0" w:color="auto"/>
                                                                                                    <w:right w:val="none" w:sz="0" w:space="0" w:color="auto"/>
                                                                                                  </w:divBdr>
                                                                                                </w:div>
                                                                                                <w:div w:id="912466783">
                                                                                                  <w:marLeft w:val="240"/>
                                                                                                  <w:marRight w:val="240"/>
                                                                                                  <w:marTop w:val="0"/>
                                                                                                  <w:marBottom w:val="0"/>
                                                                                                  <w:divBdr>
                                                                                                    <w:top w:val="none" w:sz="0" w:space="0" w:color="auto"/>
                                                                                                    <w:left w:val="none" w:sz="0" w:space="0" w:color="auto"/>
                                                                                                    <w:bottom w:val="none" w:sz="0" w:space="0" w:color="auto"/>
                                                                                                    <w:right w:val="none" w:sz="0" w:space="0" w:color="auto"/>
                                                                                                  </w:divBdr>
                                                                                                  <w:divsChild>
                                                                                                    <w:div w:id="1185048925">
                                                                                                      <w:marLeft w:val="240"/>
                                                                                                      <w:marRight w:val="0"/>
                                                                                                      <w:marTop w:val="0"/>
                                                                                                      <w:marBottom w:val="0"/>
                                                                                                      <w:divBdr>
                                                                                                        <w:top w:val="none" w:sz="0" w:space="0" w:color="auto"/>
                                                                                                        <w:left w:val="none" w:sz="0" w:space="0" w:color="auto"/>
                                                                                                        <w:bottom w:val="none" w:sz="0" w:space="0" w:color="auto"/>
                                                                                                        <w:right w:val="none" w:sz="0" w:space="0" w:color="auto"/>
                                                                                                      </w:divBdr>
                                                                                                    </w:div>
                                                                                                  </w:divsChild>
                                                                                                </w:div>
                                                                                                <w:div w:id="992099535">
                                                                                                  <w:marLeft w:val="240"/>
                                                                                                  <w:marRight w:val="240"/>
                                                                                                  <w:marTop w:val="0"/>
                                                                                                  <w:marBottom w:val="0"/>
                                                                                                  <w:divBdr>
                                                                                                    <w:top w:val="none" w:sz="0" w:space="0" w:color="auto"/>
                                                                                                    <w:left w:val="none" w:sz="0" w:space="0" w:color="auto"/>
                                                                                                    <w:bottom w:val="none" w:sz="0" w:space="0" w:color="auto"/>
                                                                                                    <w:right w:val="none" w:sz="0" w:space="0" w:color="auto"/>
                                                                                                  </w:divBdr>
                                                                                                </w:div>
                                                                                                <w:div w:id="1711954071">
                                                                                                  <w:marLeft w:val="240"/>
                                                                                                  <w:marRight w:val="240"/>
                                                                                                  <w:marTop w:val="0"/>
                                                                                                  <w:marBottom w:val="0"/>
                                                                                                  <w:divBdr>
                                                                                                    <w:top w:val="none" w:sz="0" w:space="0" w:color="auto"/>
                                                                                                    <w:left w:val="none" w:sz="0" w:space="0" w:color="auto"/>
                                                                                                    <w:bottom w:val="none" w:sz="0" w:space="0" w:color="auto"/>
                                                                                                    <w:right w:val="none" w:sz="0" w:space="0" w:color="auto"/>
                                                                                                  </w:divBdr>
                                                                                                  <w:divsChild>
                                                                                                    <w:div w:id="1862694442">
                                                                                                      <w:marLeft w:val="240"/>
                                                                                                      <w:marRight w:val="0"/>
                                                                                                      <w:marTop w:val="0"/>
                                                                                                      <w:marBottom w:val="0"/>
                                                                                                      <w:divBdr>
                                                                                                        <w:top w:val="none" w:sz="0" w:space="0" w:color="auto"/>
                                                                                                        <w:left w:val="none" w:sz="0" w:space="0" w:color="auto"/>
                                                                                                        <w:bottom w:val="none" w:sz="0" w:space="0" w:color="auto"/>
                                                                                                        <w:right w:val="none" w:sz="0" w:space="0" w:color="auto"/>
                                                                                                      </w:divBdr>
                                                                                                    </w:div>
                                                                                                  </w:divsChild>
                                                                                                </w:div>
                                                                                                <w:div w:id="2102751611">
                                                                                                  <w:marLeft w:val="240"/>
                                                                                                  <w:marRight w:val="240"/>
                                                                                                  <w:marTop w:val="0"/>
                                                                                                  <w:marBottom w:val="0"/>
                                                                                                  <w:divBdr>
                                                                                                    <w:top w:val="none" w:sz="0" w:space="0" w:color="auto"/>
                                                                                                    <w:left w:val="none" w:sz="0" w:space="0" w:color="auto"/>
                                                                                                    <w:bottom w:val="none" w:sz="0" w:space="0" w:color="auto"/>
                                                                                                    <w:right w:val="none" w:sz="0" w:space="0" w:color="auto"/>
                                                                                                  </w:divBdr>
                                                                                                  <w:divsChild>
                                                                                                    <w:div w:id="294483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67102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41637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2215697">
      <w:bodyDiv w:val="1"/>
      <w:marLeft w:val="0"/>
      <w:marRight w:val="360"/>
      <w:marTop w:val="0"/>
      <w:marBottom w:val="0"/>
      <w:divBdr>
        <w:top w:val="none" w:sz="0" w:space="0" w:color="auto"/>
        <w:left w:val="none" w:sz="0" w:space="0" w:color="auto"/>
        <w:bottom w:val="none" w:sz="0" w:space="0" w:color="auto"/>
        <w:right w:val="none" w:sz="0" w:space="0" w:color="auto"/>
      </w:divBdr>
      <w:divsChild>
        <w:div w:id="1211503414">
          <w:marLeft w:val="240"/>
          <w:marRight w:val="240"/>
          <w:marTop w:val="0"/>
          <w:marBottom w:val="0"/>
          <w:divBdr>
            <w:top w:val="none" w:sz="0" w:space="0" w:color="auto"/>
            <w:left w:val="none" w:sz="0" w:space="0" w:color="auto"/>
            <w:bottom w:val="none" w:sz="0" w:space="0" w:color="auto"/>
            <w:right w:val="none" w:sz="0" w:space="0" w:color="auto"/>
          </w:divBdr>
          <w:divsChild>
            <w:div w:id="264307364">
              <w:marLeft w:val="0"/>
              <w:marRight w:val="0"/>
              <w:marTop w:val="0"/>
              <w:marBottom w:val="0"/>
              <w:divBdr>
                <w:top w:val="none" w:sz="0" w:space="0" w:color="auto"/>
                <w:left w:val="none" w:sz="0" w:space="0" w:color="auto"/>
                <w:bottom w:val="none" w:sz="0" w:space="0" w:color="auto"/>
                <w:right w:val="none" w:sz="0" w:space="0" w:color="auto"/>
              </w:divBdr>
              <w:divsChild>
                <w:div w:id="22025031">
                  <w:marLeft w:val="240"/>
                  <w:marRight w:val="240"/>
                  <w:marTop w:val="0"/>
                  <w:marBottom w:val="0"/>
                  <w:divBdr>
                    <w:top w:val="none" w:sz="0" w:space="0" w:color="auto"/>
                    <w:left w:val="none" w:sz="0" w:space="0" w:color="auto"/>
                    <w:bottom w:val="none" w:sz="0" w:space="0" w:color="auto"/>
                    <w:right w:val="none" w:sz="0" w:space="0" w:color="auto"/>
                  </w:divBdr>
                  <w:divsChild>
                    <w:div w:id="181361880">
                      <w:marLeft w:val="0"/>
                      <w:marRight w:val="0"/>
                      <w:marTop w:val="0"/>
                      <w:marBottom w:val="0"/>
                      <w:divBdr>
                        <w:top w:val="none" w:sz="0" w:space="0" w:color="auto"/>
                        <w:left w:val="none" w:sz="0" w:space="0" w:color="auto"/>
                        <w:bottom w:val="none" w:sz="0" w:space="0" w:color="auto"/>
                        <w:right w:val="none" w:sz="0" w:space="0" w:color="auto"/>
                      </w:divBdr>
                      <w:divsChild>
                        <w:div w:id="324632048">
                          <w:marLeft w:val="240"/>
                          <w:marRight w:val="240"/>
                          <w:marTop w:val="0"/>
                          <w:marBottom w:val="0"/>
                          <w:divBdr>
                            <w:top w:val="none" w:sz="0" w:space="0" w:color="auto"/>
                            <w:left w:val="none" w:sz="0" w:space="0" w:color="auto"/>
                            <w:bottom w:val="none" w:sz="0" w:space="0" w:color="auto"/>
                            <w:right w:val="none" w:sz="0" w:space="0" w:color="auto"/>
                          </w:divBdr>
                          <w:divsChild>
                            <w:div w:id="1560702971">
                              <w:marLeft w:val="0"/>
                              <w:marRight w:val="0"/>
                              <w:marTop w:val="0"/>
                              <w:marBottom w:val="0"/>
                              <w:divBdr>
                                <w:top w:val="none" w:sz="0" w:space="0" w:color="auto"/>
                                <w:left w:val="none" w:sz="0" w:space="0" w:color="auto"/>
                                <w:bottom w:val="none" w:sz="0" w:space="0" w:color="auto"/>
                                <w:right w:val="none" w:sz="0" w:space="0" w:color="auto"/>
                              </w:divBdr>
                              <w:divsChild>
                                <w:div w:id="2112778527">
                                  <w:marLeft w:val="240"/>
                                  <w:marRight w:val="240"/>
                                  <w:marTop w:val="0"/>
                                  <w:marBottom w:val="0"/>
                                  <w:divBdr>
                                    <w:top w:val="none" w:sz="0" w:space="0" w:color="auto"/>
                                    <w:left w:val="none" w:sz="0" w:space="0" w:color="auto"/>
                                    <w:bottom w:val="none" w:sz="0" w:space="0" w:color="auto"/>
                                    <w:right w:val="none" w:sz="0" w:space="0" w:color="auto"/>
                                  </w:divBdr>
                                  <w:divsChild>
                                    <w:div w:id="433331736">
                                      <w:marLeft w:val="0"/>
                                      <w:marRight w:val="0"/>
                                      <w:marTop w:val="0"/>
                                      <w:marBottom w:val="0"/>
                                      <w:divBdr>
                                        <w:top w:val="none" w:sz="0" w:space="0" w:color="auto"/>
                                        <w:left w:val="none" w:sz="0" w:space="0" w:color="auto"/>
                                        <w:bottom w:val="none" w:sz="0" w:space="0" w:color="auto"/>
                                        <w:right w:val="none" w:sz="0" w:space="0" w:color="auto"/>
                                      </w:divBdr>
                                      <w:divsChild>
                                        <w:div w:id="961308566">
                                          <w:marLeft w:val="240"/>
                                          <w:marRight w:val="240"/>
                                          <w:marTop w:val="0"/>
                                          <w:marBottom w:val="0"/>
                                          <w:divBdr>
                                            <w:top w:val="none" w:sz="0" w:space="0" w:color="auto"/>
                                            <w:left w:val="none" w:sz="0" w:space="0" w:color="auto"/>
                                            <w:bottom w:val="none" w:sz="0" w:space="0" w:color="auto"/>
                                            <w:right w:val="none" w:sz="0" w:space="0" w:color="auto"/>
                                          </w:divBdr>
                                          <w:divsChild>
                                            <w:div w:id="228003459">
                                              <w:marLeft w:val="0"/>
                                              <w:marRight w:val="0"/>
                                              <w:marTop w:val="0"/>
                                              <w:marBottom w:val="0"/>
                                              <w:divBdr>
                                                <w:top w:val="none" w:sz="0" w:space="0" w:color="auto"/>
                                                <w:left w:val="none" w:sz="0" w:space="0" w:color="auto"/>
                                                <w:bottom w:val="none" w:sz="0" w:space="0" w:color="auto"/>
                                                <w:right w:val="none" w:sz="0" w:space="0" w:color="auto"/>
                                              </w:divBdr>
                                              <w:divsChild>
                                                <w:div w:id="1647276847">
                                                  <w:marLeft w:val="240"/>
                                                  <w:marRight w:val="240"/>
                                                  <w:marTop w:val="0"/>
                                                  <w:marBottom w:val="0"/>
                                                  <w:divBdr>
                                                    <w:top w:val="none" w:sz="0" w:space="0" w:color="auto"/>
                                                    <w:left w:val="none" w:sz="0" w:space="0" w:color="auto"/>
                                                    <w:bottom w:val="none" w:sz="0" w:space="0" w:color="auto"/>
                                                    <w:right w:val="none" w:sz="0" w:space="0" w:color="auto"/>
                                                  </w:divBdr>
                                                  <w:divsChild>
                                                    <w:div w:id="1607034079">
                                                      <w:marLeft w:val="0"/>
                                                      <w:marRight w:val="0"/>
                                                      <w:marTop w:val="0"/>
                                                      <w:marBottom w:val="0"/>
                                                      <w:divBdr>
                                                        <w:top w:val="none" w:sz="0" w:space="0" w:color="auto"/>
                                                        <w:left w:val="none" w:sz="0" w:space="0" w:color="auto"/>
                                                        <w:bottom w:val="none" w:sz="0" w:space="0" w:color="auto"/>
                                                        <w:right w:val="none" w:sz="0" w:space="0" w:color="auto"/>
                                                      </w:divBdr>
                                                      <w:divsChild>
                                                        <w:div w:id="1387099624">
                                                          <w:marLeft w:val="240"/>
                                                          <w:marRight w:val="240"/>
                                                          <w:marTop w:val="0"/>
                                                          <w:marBottom w:val="0"/>
                                                          <w:divBdr>
                                                            <w:top w:val="none" w:sz="0" w:space="0" w:color="auto"/>
                                                            <w:left w:val="none" w:sz="0" w:space="0" w:color="auto"/>
                                                            <w:bottom w:val="none" w:sz="0" w:space="0" w:color="auto"/>
                                                            <w:right w:val="none" w:sz="0" w:space="0" w:color="auto"/>
                                                          </w:divBdr>
                                                          <w:divsChild>
                                                            <w:div w:id="2027170821">
                                                              <w:marLeft w:val="0"/>
                                                              <w:marRight w:val="0"/>
                                                              <w:marTop w:val="0"/>
                                                              <w:marBottom w:val="0"/>
                                                              <w:divBdr>
                                                                <w:top w:val="none" w:sz="0" w:space="0" w:color="auto"/>
                                                                <w:left w:val="none" w:sz="0" w:space="0" w:color="auto"/>
                                                                <w:bottom w:val="none" w:sz="0" w:space="0" w:color="auto"/>
                                                                <w:right w:val="none" w:sz="0" w:space="0" w:color="auto"/>
                                                              </w:divBdr>
                                                              <w:divsChild>
                                                                <w:div w:id="1348748499">
                                                                  <w:marLeft w:val="240"/>
                                                                  <w:marRight w:val="240"/>
                                                                  <w:marTop w:val="0"/>
                                                                  <w:marBottom w:val="0"/>
                                                                  <w:divBdr>
                                                                    <w:top w:val="none" w:sz="0" w:space="0" w:color="auto"/>
                                                                    <w:left w:val="none" w:sz="0" w:space="0" w:color="auto"/>
                                                                    <w:bottom w:val="none" w:sz="0" w:space="0" w:color="auto"/>
                                                                    <w:right w:val="none" w:sz="0" w:space="0" w:color="auto"/>
                                                                  </w:divBdr>
                                                                  <w:divsChild>
                                                                    <w:div w:id="1682702742">
                                                                      <w:marLeft w:val="0"/>
                                                                      <w:marRight w:val="0"/>
                                                                      <w:marTop w:val="0"/>
                                                                      <w:marBottom w:val="0"/>
                                                                      <w:divBdr>
                                                                        <w:top w:val="none" w:sz="0" w:space="0" w:color="auto"/>
                                                                        <w:left w:val="none" w:sz="0" w:space="0" w:color="auto"/>
                                                                        <w:bottom w:val="none" w:sz="0" w:space="0" w:color="auto"/>
                                                                        <w:right w:val="none" w:sz="0" w:space="0" w:color="auto"/>
                                                                      </w:divBdr>
                                                                      <w:divsChild>
                                                                        <w:div w:id="1426999187">
                                                                          <w:marLeft w:val="240"/>
                                                                          <w:marRight w:val="240"/>
                                                                          <w:marTop w:val="0"/>
                                                                          <w:marBottom w:val="0"/>
                                                                          <w:divBdr>
                                                                            <w:top w:val="none" w:sz="0" w:space="0" w:color="auto"/>
                                                                            <w:left w:val="none" w:sz="0" w:space="0" w:color="auto"/>
                                                                            <w:bottom w:val="none" w:sz="0" w:space="0" w:color="auto"/>
                                                                            <w:right w:val="none" w:sz="0" w:space="0" w:color="auto"/>
                                                                          </w:divBdr>
                                                                          <w:divsChild>
                                                                            <w:div w:id="944769460">
                                                                              <w:marLeft w:val="0"/>
                                                                              <w:marRight w:val="0"/>
                                                                              <w:marTop w:val="0"/>
                                                                              <w:marBottom w:val="0"/>
                                                                              <w:divBdr>
                                                                                <w:top w:val="none" w:sz="0" w:space="0" w:color="auto"/>
                                                                                <w:left w:val="none" w:sz="0" w:space="0" w:color="auto"/>
                                                                                <w:bottom w:val="none" w:sz="0" w:space="0" w:color="auto"/>
                                                                                <w:right w:val="none" w:sz="0" w:space="0" w:color="auto"/>
                                                                              </w:divBdr>
                                                                              <w:divsChild>
                                                                                <w:div w:id="598178903">
                                                                                  <w:marLeft w:val="240"/>
                                                                                  <w:marRight w:val="240"/>
                                                                                  <w:marTop w:val="0"/>
                                                                                  <w:marBottom w:val="0"/>
                                                                                  <w:divBdr>
                                                                                    <w:top w:val="none" w:sz="0" w:space="0" w:color="auto"/>
                                                                                    <w:left w:val="none" w:sz="0" w:space="0" w:color="auto"/>
                                                                                    <w:bottom w:val="none" w:sz="0" w:space="0" w:color="auto"/>
                                                                                    <w:right w:val="none" w:sz="0" w:space="0" w:color="auto"/>
                                                                                  </w:divBdr>
                                                                                  <w:divsChild>
                                                                                    <w:div w:id="1078408823">
                                                                                      <w:marLeft w:val="240"/>
                                                                                      <w:marRight w:val="0"/>
                                                                                      <w:marTop w:val="0"/>
                                                                                      <w:marBottom w:val="0"/>
                                                                                      <w:divBdr>
                                                                                        <w:top w:val="none" w:sz="0" w:space="0" w:color="auto"/>
                                                                                        <w:left w:val="none" w:sz="0" w:space="0" w:color="auto"/>
                                                                                        <w:bottom w:val="none" w:sz="0" w:space="0" w:color="auto"/>
                                                                                        <w:right w:val="none" w:sz="0" w:space="0" w:color="auto"/>
                                                                                      </w:divBdr>
                                                                                    </w:div>
                                                                                    <w:div w:id="1884127098">
                                                                                      <w:marLeft w:val="0"/>
                                                                                      <w:marRight w:val="0"/>
                                                                                      <w:marTop w:val="0"/>
                                                                                      <w:marBottom w:val="0"/>
                                                                                      <w:divBdr>
                                                                                        <w:top w:val="none" w:sz="0" w:space="0" w:color="auto"/>
                                                                                        <w:left w:val="none" w:sz="0" w:space="0" w:color="auto"/>
                                                                                        <w:bottom w:val="none" w:sz="0" w:space="0" w:color="auto"/>
                                                                                        <w:right w:val="none" w:sz="0" w:space="0" w:color="auto"/>
                                                                                      </w:divBdr>
                                                                                      <w:divsChild>
                                                                                        <w:div w:id="698774789">
                                                                                          <w:marLeft w:val="240"/>
                                                                                          <w:marRight w:val="240"/>
                                                                                          <w:marTop w:val="0"/>
                                                                                          <w:marBottom w:val="0"/>
                                                                                          <w:divBdr>
                                                                                            <w:top w:val="none" w:sz="0" w:space="0" w:color="auto"/>
                                                                                            <w:left w:val="none" w:sz="0" w:space="0" w:color="auto"/>
                                                                                            <w:bottom w:val="none" w:sz="0" w:space="0" w:color="auto"/>
                                                                                            <w:right w:val="none" w:sz="0" w:space="0" w:color="auto"/>
                                                                                          </w:divBdr>
                                                                                          <w:divsChild>
                                                                                            <w:div w:id="799611603">
                                                                                              <w:marLeft w:val="0"/>
                                                                                              <w:marRight w:val="0"/>
                                                                                              <w:marTop w:val="0"/>
                                                                                              <w:marBottom w:val="0"/>
                                                                                              <w:divBdr>
                                                                                                <w:top w:val="none" w:sz="0" w:space="0" w:color="auto"/>
                                                                                                <w:left w:val="none" w:sz="0" w:space="0" w:color="auto"/>
                                                                                                <w:bottom w:val="none" w:sz="0" w:space="0" w:color="auto"/>
                                                                                                <w:right w:val="none" w:sz="0" w:space="0" w:color="auto"/>
                                                                                              </w:divBdr>
                                                                                              <w:divsChild>
                                                                                                <w:div w:id="890535307">
                                                                                                  <w:marLeft w:val="240"/>
                                                                                                  <w:marRight w:val="240"/>
                                                                                                  <w:marTop w:val="0"/>
                                                                                                  <w:marBottom w:val="0"/>
                                                                                                  <w:divBdr>
                                                                                                    <w:top w:val="none" w:sz="0" w:space="0" w:color="auto"/>
                                                                                                    <w:left w:val="none" w:sz="0" w:space="0" w:color="auto"/>
                                                                                                    <w:bottom w:val="none" w:sz="0" w:space="0" w:color="auto"/>
                                                                                                    <w:right w:val="none" w:sz="0" w:space="0" w:color="auto"/>
                                                                                                  </w:divBdr>
                                                                                                  <w:divsChild>
                                                                                                    <w:div w:id="1960409428">
                                                                                                      <w:marLeft w:val="240"/>
                                                                                                      <w:marRight w:val="0"/>
                                                                                                      <w:marTop w:val="0"/>
                                                                                                      <w:marBottom w:val="0"/>
                                                                                                      <w:divBdr>
                                                                                                        <w:top w:val="none" w:sz="0" w:space="0" w:color="auto"/>
                                                                                                        <w:left w:val="none" w:sz="0" w:space="0" w:color="auto"/>
                                                                                                        <w:bottom w:val="none" w:sz="0" w:space="0" w:color="auto"/>
                                                                                                        <w:right w:val="none" w:sz="0" w:space="0" w:color="auto"/>
                                                                                                      </w:divBdr>
                                                                                                    </w:div>
                                                                                                  </w:divsChild>
                                                                                                </w:div>
                                                                                                <w:div w:id="1226641711">
                                                                                                  <w:marLeft w:val="240"/>
                                                                                                  <w:marRight w:val="240"/>
                                                                                                  <w:marTop w:val="0"/>
                                                                                                  <w:marBottom w:val="0"/>
                                                                                                  <w:divBdr>
                                                                                                    <w:top w:val="none" w:sz="0" w:space="0" w:color="auto"/>
                                                                                                    <w:left w:val="none" w:sz="0" w:space="0" w:color="auto"/>
                                                                                                    <w:bottom w:val="none" w:sz="0" w:space="0" w:color="auto"/>
                                                                                                    <w:right w:val="none" w:sz="0" w:space="0" w:color="auto"/>
                                                                                                  </w:divBdr>
                                                                                                </w:div>
                                                                                                <w:div w:id="1520198645">
                                                                                                  <w:marLeft w:val="240"/>
                                                                                                  <w:marRight w:val="240"/>
                                                                                                  <w:marTop w:val="0"/>
                                                                                                  <w:marBottom w:val="0"/>
                                                                                                  <w:divBdr>
                                                                                                    <w:top w:val="none" w:sz="0" w:space="0" w:color="auto"/>
                                                                                                    <w:left w:val="none" w:sz="0" w:space="0" w:color="auto"/>
                                                                                                    <w:bottom w:val="none" w:sz="0" w:space="0" w:color="auto"/>
                                                                                                    <w:right w:val="none" w:sz="0" w:space="0" w:color="auto"/>
                                                                                                  </w:divBdr>
                                                                                                  <w:divsChild>
                                                                                                    <w:div w:id="864056671">
                                                                                                      <w:marLeft w:val="240"/>
                                                                                                      <w:marRight w:val="0"/>
                                                                                                      <w:marTop w:val="0"/>
                                                                                                      <w:marBottom w:val="0"/>
                                                                                                      <w:divBdr>
                                                                                                        <w:top w:val="none" w:sz="0" w:space="0" w:color="auto"/>
                                                                                                        <w:left w:val="none" w:sz="0" w:space="0" w:color="auto"/>
                                                                                                        <w:bottom w:val="none" w:sz="0" w:space="0" w:color="auto"/>
                                                                                                        <w:right w:val="none" w:sz="0" w:space="0" w:color="auto"/>
                                                                                                      </w:divBdr>
                                                                                                    </w:div>
                                                                                                  </w:divsChild>
                                                                                                </w:div>
                                                                                                <w:div w:id="1807701496">
                                                                                                  <w:marLeft w:val="0"/>
                                                                                                  <w:marRight w:val="0"/>
                                                                                                  <w:marTop w:val="0"/>
                                                                                                  <w:marBottom w:val="0"/>
                                                                                                  <w:divBdr>
                                                                                                    <w:top w:val="none" w:sz="0" w:space="0" w:color="auto"/>
                                                                                                    <w:left w:val="none" w:sz="0" w:space="0" w:color="auto"/>
                                                                                                    <w:bottom w:val="none" w:sz="0" w:space="0" w:color="auto"/>
                                                                                                    <w:right w:val="none" w:sz="0" w:space="0" w:color="auto"/>
                                                                                                  </w:divBdr>
                                                                                                </w:div>
                                                                                                <w:div w:id="1940486666">
                                                                                                  <w:marLeft w:val="240"/>
                                                                                                  <w:marRight w:val="240"/>
                                                                                                  <w:marTop w:val="0"/>
                                                                                                  <w:marBottom w:val="0"/>
                                                                                                  <w:divBdr>
                                                                                                    <w:top w:val="none" w:sz="0" w:space="0" w:color="auto"/>
                                                                                                    <w:left w:val="none" w:sz="0" w:space="0" w:color="auto"/>
                                                                                                    <w:bottom w:val="none" w:sz="0" w:space="0" w:color="auto"/>
                                                                                                    <w:right w:val="none" w:sz="0" w:space="0" w:color="auto"/>
                                                                                                  </w:divBdr>
                                                                                                  <w:divsChild>
                                                                                                    <w:div w:id="1943027516">
                                                                                                      <w:marLeft w:val="240"/>
                                                                                                      <w:marRight w:val="0"/>
                                                                                                      <w:marTop w:val="0"/>
                                                                                                      <w:marBottom w:val="0"/>
                                                                                                      <w:divBdr>
                                                                                                        <w:top w:val="none" w:sz="0" w:space="0" w:color="auto"/>
                                                                                                        <w:left w:val="none" w:sz="0" w:space="0" w:color="auto"/>
                                                                                                        <w:bottom w:val="none" w:sz="0" w:space="0" w:color="auto"/>
                                                                                                        <w:right w:val="none" w:sz="0" w:space="0" w:color="auto"/>
                                                                                                      </w:divBdr>
                                                                                                    </w:div>
                                                                                                  </w:divsChild>
                                                                                                </w:div>
                                                                                                <w:div w:id="2064787628">
                                                                                                  <w:marLeft w:val="240"/>
                                                                                                  <w:marRight w:val="240"/>
                                                                                                  <w:marTop w:val="0"/>
                                                                                                  <w:marBottom w:val="0"/>
                                                                                                  <w:divBdr>
                                                                                                    <w:top w:val="none" w:sz="0" w:space="0" w:color="auto"/>
                                                                                                    <w:left w:val="none" w:sz="0" w:space="0" w:color="auto"/>
                                                                                                    <w:bottom w:val="none" w:sz="0" w:space="0" w:color="auto"/>
                                                                                                    <w:right w:val="none" w:sz="0" w:space="0" w:color="auto"/>
                                                                                                  </w:divBdr>
                                                                                                  <w:divsChild>
                                                                                                    <w:div w:id="1388920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4055662">
                                                                                              <w:marLeft w:val="240"/>
                                                                                              <w:marRight w:val="0"/>
                                                                                              <w:marTop w:val="0"/>
                                                                                              <w:marBottom w:val="0"/>
                                                                                              <w:divBdr>
                                                                                                <w:top w:val="none" w:sz="0" w:space="0" w:color="auto"/>
                                                                                                <w:left w:val="none" w:sz="0" w:space="0" w:color="auto"/>
                                                                                                <w:bottom w:val="none" w:sz="0" w:space="0" w:color="auto"/>
                                                                                                <w:right w:val="none" w:sz="0" w:space="0" w:color="auto"/>
                                                                                              </w:divBdr>
                                                                                            </w:div>
                                                                                          </w:divsChild>
                                                                                        </w:div>
                                                                                        <w:div w:id="17386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hl7.org/documentcenter/private/standards/cda/r2/cda_r2_normativewebedition.zip" TargetMode="External"/><Relationship Id="rId18" Type="http://schemas.openxmlformats.org/officeDocument/2006/relationships/hyperlink" Target="http://www.w3.org/TR/xpath.html" TargetMode="External"/><Relationship Id="rId26" Type="http://schemas.openxmlformats.org/officeDocument/2006/relationships/hyperlink" Target="http://www.alschulerassociates.com/cda/?topic=quick-start-guides" TargetMode="External"/><Relationship Id="rId39" Type="http://schemas.openxmlformats.org/officeDocument/2006/relationships/hyperlink" Target="http://www.hl7.org/library/General/HL7_CCD_final.zip" TargetMode="External"/><Relationship Id="rId21" Type="http://schemas.openxmlformats.org/officeDocument/2006/relationships/hyperlink" Target="http://www.hl7.org/special/Committees/list_sub.cfm?list=strucdoc" TargetMode="External"/><Relationship Id="rId34" Type="http://schemas.openxmlformats.org/officeDocument/2006/relationships/hyperlink" Target="http://www.alschulerassociates.com/cda/?topic=quick-start-guides" TargetMode="External"/><Relationship Id="rId42" Type="http://schemas.openxmlformats.org/officeDocument/2006/relationships/hyperlink" Target="http://publicaa.ansi.org/sites/apdl/Documents/Standards%20Activities/Healthcare%20Informatics%20Technology%20Standards%20Panel/Interoperability%20Specification/IS03%20-%20Consumer%20Empowerment%20V2.0/HITSP_v2.0_2007_C32%20-%20Registration%20and%20Medication%20History%20Document.pdf" TargetMode="External"/><Relationship Id="rId47" Type="http://schemas.openxmlformats.org/officeDocument/2006/relationships/hyperlink" Target="http://www.alschulerassociates.com/cda/?topic=quick-start-guides" TargetMode="External"/><Relationship Id="rId50" Type="http://schemas.openxmlformats.org/officeDocument/2006/relationships/hyperlink" Target="http://www.alschulerassociates.com/validator/" TargetMode="External"/><Relationship Id="rId55"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hl7.org/Library/General/HL7_CCD_final.zip" TargetMode="External"/><Relationship Id="rId17" Type="http://schemas.openxmlformats.org/officeDocument/2006/relationships/hyperlink" Target="http://www.w3.org/TR/xml/" TargetMode="External"/><Relationship Id="rId25" Type="http://schemas.openxmlformats.org/officeDocument/2006/relationships/hyperlink" Target="http://www.hl7.org" TargetMode="External"/><Relationship Id="rId33" Type="http://schemas.openxmlformats.org/officeDocument/2006/relationships/hyperlink" Target="http://www.alschulerassociates.com/cda/?topic=quick-start-guides" TargetMode="External"/><Relationship Id="rId38" Type="http://schemas.openxmlformats.org/officeDocument/2006/relationships/hyperlink" Target="http://www.hl7.org/library/bookstore" TargetMode="External"/><Relationship Id="rId46" Type="http://schemas.openxmlformats.org/officeDocument/2006/relationships/hyperlink" Target="http://www.alschulerassociates.com/cda/?topic=quick-start-guide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HL7.org" TargetMode="External"/><Relationship Id="rId20" Type="http://schemas.openxmlformats.org/officeDocument/2006/relationships/hyperlink" Target="http://www.W3.org" TargetMode="External"/><Relationship Id="rId29" Type="http://schemas.openxmlformats.org/officeDocument/2006/relationships/hyperlink" Target="http://www.alschulerassociates.com/cda/?topic=quick-start-guides" TargetMode="External"/><Relationship Id="rId41" Type="http://schemas.openxmlformats.org/officeDocument/2006/relationships/hyperlink" Target="http://informatics.mayo.edu/wiki/index.php/CDA_for_Common_Document_Types_%28CDA4CDT%29" TargetMode="External"/><Relationship Id="rId54" Type="http://schemas.openxmlformats.org/officeDocument/2006/relationships/hyperlink" Target="http://himssehrva.org/ASP/tool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schulerassociates.com" TargetMode="External"/><Relationship Id="rId24" Type="http://schemas.openxmlformats.org/officeDocument/2006/relationships/hyperlink" Target="http://wiki.ihe.net/index.php?title=Patient_Care_Coordination_Technical_Framework" TargetMode="External"/><Relationship Id="rId32" Type="http://schemas.openxmlformats.org/officeDocument/2006/relationships/hyperlink" Target="http://xml.ascc.net/schematron/" TargetMode="External"/><Relationship Id="rId37" Type="http://schemas.openxmlformats.org/officeDocument/2006/relationships/hyperlink" Target="http://www.hl7.org/oid/index.cfm" TargetMode="External"/><Relationship Id="rId40" Type="http://schemas.openxmlformats.org/officeDocument/2006/relationships/hyperlink" Target="http://www.hl7.org/documentcenter/private/standards/cda/r2/cda_r2_normativewebedition.zip" TargetMode="External"/><Relationship Id="rId45" Type="http://schemas.openxmlformats.org/officeDocument/2006/relationships/hyperlink" Target="http://www.jamia.org/cgi/reprint/13/1/30" TargetMode="External"/><Relationship Id="rId53" Type="http://schemas.openxmlformats.org/officeDocument/2006/relationships/hyperlink" Target="http://xml.ascc.net/schematron/"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lschulerassociates.com" TargetMode="External"/><Relationship Id="rId23" Type="http://schemas.openxmlformats.org/officeDocument/2006/relationships/hyperlink" Target="http://informatics.mayo.edu/wiki/index.php/CDA_for_Common_Document_Types_%28CDA4CDT%29" TargetMode="External"/><Relationship Id="rId28" Type="http://schemas.openxmlformats.org/officeDocument/2006/relationships/hyperlink" Target="http://www.hl7.org/Library/General/HL7_CCD_final.zip" TargetMode="External"/><Relationship Id="rId36" Type="http://schemas.openxmlformats.org/officeDocument/2006/relationships/hyperlink" Target="file:///C:\-CDA-CDA_R2_NormativeWebEdition2005-infrastructure-vocabulary-ParticipationType.htm" TargetMode="External"/><Relationship Id="rId49" Type="http://schemas.openxmlformats.org/officeDocument/2006/relationships/hyperlink" Target="http://www.alschulerassociates.com" TargetMode="External"/><Relationship Id="rId57"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www.w3.org/TR/xslt.html" TargetMode="External"/><Relationship Id="rId31" Type="http://schemas.openxmlformats.org/officeDocument/2006/relationships/hyperlink" Target="file:///C:\Local%20Settings\Temp\www.schematron.com" TargetMode="External"/><Relationship Id="rId44" Type="http://schemas.openxmlformats.org/officeDocument/2006/relationships/hyperlink" Target="http://www.alschulerassociates.com/library/?topic=documents" TargetMode="External"/><Relationship Id="rId52" Type="http://schemas.openxmlformats.org/officeDocument/2006/relationships/hyperlink" Target="http://www.w3.org" TargetMode="External"/><Relationship Id="rId4" Type="http://schemas.openxmlformats.org/officeDocument/2006/relationships/webSettings" Target="webSettings.xml"/><Relationship Id="rId9" Type="http://schemas.openxmlformats.org/officeDocument/2006/relationships/hyperlink" Target="mailto:CCDQSG@himssehrva.org" TargetMode="External"/><Relationship Id="rId14" Type="http://schemas.openxmlformats.org/officeDocument/2006/relationships/hyperlink" Target="http://www.alschulerassociates.com/cda/?topic=quick-start-guides" TargetMode="External"/><Relationship Id="rId22" Type="http://schemas.openxmlformats.org/officeDocument/2006/relationships/hyperlink" Target="hhttp://www.alschulerassociates.com/cda/?topic=quick-start-guides" TargetMode="External"/><Relationship Id="rId27" Type="http://schemas.openxmlformats.org/officeDocument/2006/relationships/hyperlink" Target="http://www.hl7.org/v3ballot/html/help/pfg/pfg.htm" TargetMode="External"/><Relationship Id="rId30" Type="http://schemas.openxmlformats.org/officeDocument/2006/relationships/hyperlink" Target="http://www.alschulerassociates.com/cda/?topic=quick-start-guides" TargetMode="External"/><Relationship Id="rId35" Type="http://schemas.openxmlformats.org/officeDocument/2006/relationships/hyperlink" Target="http://www.alschulerassociates.com/cda/?topic=quick-start-guides" TargetMode="External"/><Relationship Id="rId43" Type="http://schemas.openxmlformats.org/officeDocument/2006/relationships/hyperlink" Target="http://www.alschulerassociates.com" TargetMode="External"/><Relationship Id="rId48" Type="http://schemas.openxmlformats.org/officeDocument/2006/relationships/hyperlink" Target="http://informatics.mayo.edu/wiki/index.php/Continuity_of_Care_Document_%28CCD%29" TargetMode="External"/><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www.hl7.org/"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nip/registry/st_terr/tech/stds/hl7-cv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65</Pages>
  <Words>22236</Words>
  <Characters>126749</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vt:lpstr>
    </vt:vector>
  </TitlesOfParts>
  <Company>National Semiconductor</Company>
  <LinksUpToDate>false</LinksUpToDate>
  <CharactersWithSpaces>148688</CharactersWithSpaces>
  <SharedDoc>false</SharedDoc>
  <HLinks>
    <vt:vector size="2004" baseType="variant">
      <vt:variant>
        <vt:i4>3276917</vt:i4>
      </vt:variant>
      <vt:variant>
        <vt:i4>1380</vt:i4>
      </vt:variant>
      <vt:variant>
        <vt:i4>0</vt:i4>
      </vt:variant>
      <vt:variant>
        <vt:i4>5</vt:i4>
      </vt:variant>
      <vt:variant>
        <vt:lpwstr>http://himssehrva.org/ASP/tools.asp</vt:lpwstr>
      </vt:variant>
      <vt:variant>
        <vt:lpwstr/>
      </vt:variant>
      <vt:variant>
        <vt:i4>2228269</vt:i4>
      </vt:variant>
      <vt:variant>
        <vt:i4>1377</vt:i4>
      </vt:variant>
      <vt:variant>
        <vt:i4>0</vt:i4>
      </vt:variant>
      <vt:variant>
        <vt:i4>5</vt:i4>
      </vt:variant>
      <vt:variant>
        <vt:lpwstr>http://xml.ascc.net/schematron/</vt:lpwstr>
      </vt:variant>
      <vt:variant>
        <vt:lpwstr/>
      </vt:variant>
      <vt:variant>
        <vt:i4>3080299</vt:i4>
      </vt:variant>
      <vt:variant>
        <vt:i4>1374</vt:i4>
      </vt:variant>
      <vt:variant>
        <vt:i4>0</vt:i4>
      </vt:variant>
      <vt:variant>
        <vt:i4>5</vt:i4>
      </vt:variant>
      <vt:variant>
        <vt:lpwstr>http://www.w3.org/</vt:lpwstr>
      </vt:variant>
      <vt:variant>
        <vt:lpwstr/>
      </vt:variant>
      <vt:variant>
        <vt:i4>8126560</vt:i4>
      </vt:variant>
      <vt:variant>
        <vt:i4>1371</vt:i4>
      </vt:variant>
      <vt:variant>
        <vt:i4>0</vt:i4>
      </vt:variant>
      <vt:variant>
        <vt:i4>5</vt:i4>
      </vt:variant>
      <vt:variant>
        <vt:lpwstr>http://www.hl7.org/</vt:lpwstr>
      </vt:variant>
      <vt:variant>
        <vt:lpwstr/>
      </vt:variant>
      <vt:variant>
        <vt:i4>4915282</vt:i4>
      </vt:variant>
      <vt:variant>
        <vt:i4>1368</vt:i4>
      </vt:variant>
      <vt:variant>
        <vt:i4>0</vt:i4>
      </vt:variant>
      <vt:variant>
        <vt:i4>5</vt:i4>
      </vt:variant>
      <vt:variant>
        <vt:lpwstr>http://www.alschulerassociates.com/validator/</vt:lpwstr>
      </vt:variant>
      <vt:variant>
        <vt:lpwstr/>
      </vt:variant>
      <vt:variant>
        <vt:i4>3342459</vt:i4>
      </vt:variant>
      <vt:variant>
        <vt:i4>1365</vt:i4>
      </vt:variant>
      <vt:variant>
        <vt:i4>0</vt:i4>
      </vt:variant>
      <vt:variant>
        <vt:i4>5</vt:i4>
      </vt:variant>
      <vt:variant>
        <vt:lpwstr>http://www.alschulerassociates.com/</vt:lpwstr>
      </vt:variant>
      <vt:variant>
        <vt:lpwstr/>
      </vt:variant>
      <vt:variant>
        <vt:i4>5373982</vt:i4>
      </vt:variant>
      <vt:variant>
        <vt:i4>1362</vt:i4>
      </vt:variant>
      <vt:variant>
        <vt:i4>0</vt:i4>
      </vt:variant>
      <vt:variant>
        <vt:i4>5</vt:i4>
      </vt:variant>
      <vt:variant>
        <vt:lpwstr>http://informatics.mayo.edu/wiki/index.php/Continuity_of_Care_Document_%28CCD%29</vt:lpwstr>
      </vt:variant>
      <vt:variant>
        <vt:lpwstr/>
      </vt:variant>
      <vt:variant>
        <vt:i4>4653062</vt:i4>
      </vt:variant>
      <vt:variant>
        <vt:i4>1359</vt:i4>
      </vt:variant>
      <vt:variant>
        <vt:i4>0</vt:i4>
      </vt:variant>
      <vt:variant>
        <vt:i4>5</vt:i4>
      </vt:variant>
      <vt:variant>
        <vt:lpwstr>http://www.alschulerassociates.com/cda/?topic=quick-start-guides</vt:lpwstr>
      </vt:variant>
      <vt:variant>
        <vt:lpwstr/>
      </vt:variant>
      <vt:variant>
        <vt:i4>4653062</vt:i4>
      </vt:variant>
      <vt:variant>
        <vt:i4>1356</vt:i4>
      </vt:variant>
      <vt:variant>
        <vt:i4>0</vt:i4>
      </vt:variant>
      <vt:variant>
        <vt:i4>5</vt:i4>
      </vt:variant>
      <vt:variant>
        <vt:lpwstr>http://www.alschulerassociates.com/cda/?topic=quick-start-guides</vt:lpwstr>
      </vt:variant>
      <vt:variant>
        <vt:lpwstr/>
      </vt:variant>
      <vt:variant>
        <vt:i4>5308420</vt:i4>
      </vt:variant>
      <vt:variant>
        <vt:i4>1353</vt:i4>
      </vt:variant>
      <vt:variant>
        <vt:i4>0</vt:i4>
      </vt:variant>
      <vt:variant>
        <vt:i4>5</vt:i4>
      </vt:variant>
      <vt:variant>
        <vt:lpwstr>http://www.jamia.org/cgi/reprint/13/1/30</vt:lpwstr>
      </vt:variant>
      <vt:variant>
        <vt:lpwstr/>
      </vt:variant>
      <vt:variant>
        <vt:i4>2752625</vt:i4>
      </vt:variant>
      <vt:variant>
        <vt:i4>1350</vt:i4>
      </vt:variant>
      <vt:variant>
        <vt:i4>0</vt:i4>
      </vt:variant>
      <vt:variant>
        <vt:i4>5</vt:i4>
      </vt:variant>
      <vt:variant>
        <vt:lpwstr>http://www.alschulerassociates.com/library/?topic=documents</vt:lpwstr>
      </vt:variant>
      <vt:variant>
        <vt:lpwstr/>
      </vt:variant>
      <vt:variant>
        <vt:i4>3342459</vt:i4>
      </vt:variant>
      <vt:variant>
        <vt:i4>1347</vt:i4>
      </vt:variant>
      <vt:variant>
        <vt:i4>0</vt:i4>
      </vt:variant>
      <vt:variant>
        <vt:i4>5</vt:i4>
      </vt:variant>
      <vt:variant>
        <vt:lpwstr>http://www.alschulerassociates.com/</vt:lpwstr>
      </vt:variant>
      <vt:variant>
        <vt:lpwstr/>
      </vt:variant>
      <vt:variant>
        <vt:i4>1114150</vt:i4>
      </vt:variant>
      <vt:variant>
        <vt:i4>1344</vt:i4>
      </vt:variant>
      <vt:variant>
        <vt:i4>0</vt:i4>
      </vt:variant>
      <vt:variant>
        <vt:i4>5</vt:i4>
      </vt:variant>
      <vt:variant>
        <vt:lpwstr>http://publicaa.ansi.org/sites/apdl/Documents/Standards Activities/Healthcare Informatics Technology Standards Panel/Interoperability Specification/IS03 - Consumer Empowerment V2.0/HITSP_v2.0_2007_C32 - Registration and Medication History Document.pdf</vt:lpwstr>
      </vt:variant>
      <vt:variant>
        <vt:lpwstr/>
      </vt:variant>
      <vt:variant>
        <vt:i4>5111894</vt:i4>
      </vt:variant>
      <vt:variant>
        <vt:i4>1341</vt:i4>
      </vt:variant>
      <vt:variant>
        <vt:i4>0</vt:i4>
      </vt:variant>
      <vt:variant>
        <vt:i4>5</vt:i4>
      </vt:variant>
      <vt:variant>
        <vt:lpwstr>http://wiki.ihe.net/index.php?title=Patient_Care_Coordination_Technical_Framework.</vt:lpwstr>
      </vt:variant>
      <vt:variant>
        <vt:lpwstr/>
      </vt:variant>
      <vt:variant>
        <vt:i4>4718713</vt:i4>
      </vt:variant>
      <vt:variant>
        <vt:i4>1338</vt:i4>
      </vt:variant>
      <vt:variant>
        <vt:i4>0</vt:i4>
      </vt:variant>
      <vt:variant>
        <vt:i4>5</vt:i4>
      </vt:variant>
      <vt:variant>
        <vt:lpwstr>http://informatics.mayo.edu/wiki/index.php/CDA_for_Common_Document_Types_%28CDA4CDT%29</vt:lpwstr>
      </vt:variant>
      <vt:variant>
        <vt:lpwstr/>
      </vt:variant>
      <vt:variant>
        <vt:i4>2818174</vt:i4>
      </vt:variant>
      <vt:variant>
        <vt:i4>1335</vt:i4>
      </vt:variant>
      <vt:variant>
        <vt:i4>0</vt:i4>
      </vt:variant>
      <vt:variant>
        <vt:i4>5</vt:i4>
      </vt:variant>
      <vt:variant>
        <vt:lpwstr>http://www.hl7.org/documentcenter/private/standards/cda/r2/cda_r2_normativewebedition.zip</vt:lpwstr>
      </vt:variant>
      <vt:variant>
        <vt:lpwstr/>
      </vt:variant>
      <vt:variant>
        <vt:i4>4915207</vt:i4>
      </vt:variant>
      <vt:variant>
        <vt:i4>1332</vt:i4>
      </vt:variant>
      <vt:variant>
        <vt:i4>0</vt:i4>
      </vt:variant>
      <vt:variant>
        <vt:i4>5</vt:i4>
      </vt:variant>
      <vt:variant>
        <vt:lpwstr>http://www.hl7.org/library/General/HL7_CCD_final.zip</vt:lpwstr>
      </vt:variant>
      <vt:variant>
        <vt:lpwstr/>
      </vt:variant>
      <vt:variant>
        <vt:i4>1966091</vt:i4>
      </vt:variant>
      <vt:variant>
        <vt:i4>1329</vt:i4>
      </vt:variant>
      <vt:variant>
        <vt:i4>0</vt:i4>
      </vt:variant>
      <vt:variant>
        <vt:i4>5</vt:i4>
      </vt:variant>
      <vt:variant>
        <vt:lpwstr>http://www.hl7.org/library/bookstore</vt:lpwstr>
      </vt:variant>
      <vt:variant>
        <vt:lpwstr/>
      </vt:variant>
      <vt:variant>
        <vt:i4>786506</vt:i4>
      </vt:variant>
      <vt:variant>
        <vt:i4>1326</vt:i4>
      </vt:variant>
      <vt:variant>
        <vt:i4>0</vt:i4>
      </vt:variant>
      <vt:variant>
        <vt:i4>5</vt:i4>
      </vt:variant>
      <vt:variant>
        <vt:lpwstr>http://www.hl7.org/oid/index.cfm</vt:lpwstr>
      </vt:variant>
      <vt:variant>
        <vt:lpwstr/>
      </vt:variant>
      <vt:variant>
        <vt:i4>7733358</vt:i4>
      </vt:variant>
      <vt:variant>
        <vt:i4>1323</vt:i4>
      </vt:variant>
      <vt:variant>
        <vt:i4>0</vt:i4>
      </vt:variant>
      <vt:variant>
        <vt:i4>5</vt:i4>
      </vt:variant>
      <vt:variant>
        <vt:lpwstr/>
      </vt:variant>
      <vt:variant>
        <vt:lpwstr>VerificationAdvanceDirectiveObservation</vt:lpwstr>
      </vt:variant>
      <vt:variant>
        <vt:i4>7405691</vt:i4>
      </vt:variant>
      <vt:variant>
        <vt:i4>1320</vt:i4>
      </vt:variant>
      <vt:variant>
        <vt:i4>0</vt:i4>
      </vt:variant>
      <vt:variant>
        <vt:i4>5</vt:i4>
      </vt:variant>
      <vt:variant>
        <vt:lpwstr/>
      </vt:variant>
      <vt:variant>
        <vt:lpwstr>StatusOfFunctionalStatusObservation</vt:lpwstr>
      </vt:variant>
      <vt:variant>
        <vt:i4>1638401</vt:i4>
      </vt:variant>
      <vt:variant>
        <vt:i4>1317</vt:i4>
      </vt:variant>
      <vt:variant>
        <vt:i4>0</vt:i4>
      </vt:variant>
      <vt:variant>
        <vt:i4>5</vt:i4>
      </vt:variant>
      <vt:variant>
        <vt:lpwstr/>
      </vt:variant>
      <vt:variant>
        <vt:lpwstr>statusObservation</vt:lpwstr>
      </vt:variant>
      <vt:variant>
        <vt:i4>6946917</vt:i4>
      </vt:variant>
      <vt:variant>
        <vt:i4>1314</vt:i4>
      </vt:variant>
      <vt:variant>
        <vt:i4>0</vt:i4>
      </vt:variant>
      <vt:variant>
        <vt:i4>5</vt:i4>
      </vt:variant>
      <vt:variant>
        <vt:lpwstr/>
      </vt:variant>
      <vt:variant>
        <vt:lpwstr>socialHistoryStatusObservation</vt:lpwstr>
      </vt:variant>
      <vt:variant>
        <vt:i4>7995493</vt:i4>
      </vt:variant>
      <vt:variant>
        <vt:i4>1311</vt:i4>
      </vt:variant>
      <vt:variant>
        <vt:i4>0</vt:i4>
      </vt:variant>
      <vt:variant>
        <vt:i4>5</vt:i4>
      </vt:variant>
      <vt:variant>
        <vt:lpwstr/>
      </vt:variant>
      <vt:variant>
        <vt:lpwstr>SeverityObservation</vt:lpwstr>
      </vt:variant>
      <vt:variant>
        <vt:i4>7012462</vt:i4>
      </vt:variant>
      <vt:variant>
        <vt:i4>1308</vt:i4>
      </vt:variant>
      <vt:variant>
        <vt:i4>0</vt:i4>
      </vt:variant>
      <vt:variant>
        <vt:i4>5</vt:i4>
      </vt:variant>
      <vt:variant>
        <vt:lpwstr/>
      </vt:variant>
      <vt:variant>
        <vt:lpwstr>reactionObservation</vt:lpwstr>
      </vt:variant>
      <vt:variant>
        <vt:i4>7143530</vt:i4>
      </vt:variant>
      <vt:variant>
        <vt:i4>1305</vt:i4>
      </vt:variant>
      <vt:variant>
        <vt:i4>0</vt:i4>
      </vt:variant>
      <vt:variant>
        <vt:i4>5</vt:i4>
      </vt:variant>
      <vt:variant>
        <vt:lpwstr/>
      </vt:variant>
      <vt:variant>
        <vt:lpwstr>productInstance</vt:lpwstr>
      </vt:variant>
      <vt:variant>
        <vt:i4>7667818</vt:i4>
      </vt:variant>
      <vt:variant>
        <vt:i4>1302</vt:i4>
      </vt:variant>
      <vt:variant>
        <vt:i4>0</vt:i4>
      </vt:variant>
      <vt:variant>
        <vt:i4>5</vt:i4>
      </vt:variant>
      <vt:variant>
        <vt:lpwstr/>
      </vt:variant>
      <vt:variant>
        <vt:lpwstr>product</vt:lpwstr>
      </vt:variant>
      <vt:variant>
        <vt:i4>1703943</vt:i4>
      </vt:variant>
      <vt:variant>
        <vt:i4>1299</vt:i4>
      </vt:variant>
      <vt:variant>
        <vt:i4>0</vt:i4>
      </vt:variant>
      <vt:variant>
        <vt:i4>5</vt:i4>
      </vt:variant>
      <vt:variant>
        <vt:lpwstr/>
      </vt:variant>
      <vt:variant>
        <vt:lpwstr>problemStatusObservation</vt:lpwstr>
      </vt:variant>
      <vt:variant>
        <vt:i4>6750310</vt:i4>
      </vt:variant>
      <vt:variant>
        <vt:i4>1296</vt:i4>
      </vt:variant>
      <vt:variant>
        <vt:i4>0</vt:i4>
      </vt:variant>
      <vt:variant>
        <vt:i4>5</vt:i4>
      </vt:variant>
      <vt:variant>
        <vt:lpwstr/>
      </vt:variant>
      <vt:variant>
        <vt:lpwstr>problemHealthstatusObservation</vt:lpwstr>
      </vt:variant>
      <vt:variant>
        <vt:i4>6946913</vt:i4>
      </vt:variant>
      <vt:variant>
        <vt:i4>1293</vt:i4>
      </vt:variant>
      <vt:variant>
        <vt:i4>0</vt:i4>
      </vt:variant>
      <vt:variant>
        <vt:i4>5</vt:i4>
      </vt:variant>
      <vt:variant>
        <vt:lpwstr/>
      </vt:variant>
      <vt:variant>
        <vt:lpwstr>patientInstruction</vt:lpwstr>
      </vt:variant>
      <vt:variant>
        <vt:i4>1376269</vt:i4>
      </vt:variant>
      <vt:variant>
        <vt:i4>1290</vt:i4>
      </vt:variant>
      <vt:variant>
        <vt:i4>0</vt:i4>
      </vt:variant>
      <vt:variant>
        <vt:i4>5</vt:i4>
      </vt:variant>
      <vt:variant>
        <vt:lpwstr/>
      </vt:variant>
      <vt:variant>
        <vt:lpwstr>patientAwareness</vt:lpwstr>
      </vt:variant>
      <vt:variant>
        <vt:i4>7536752</vt:i4>
      </vt:variant>
      <vt:variant>
        <vt:i4>1287</vt:i4>
      </vt:variant>
      <vt:variant>
        <vt:i4>0</vt:i4>
      </vt:variant>
      <vt:variant>
        <vt:i4>5</vt:i4>
      </vt:variant>
      <vt:variant>
        <vt:lpwstr/>
      </vt:variant>
      <vt:variant>
        <vt:lpwstr>medicationStatusObservation</vt:lpwstr>
      </vt:variant>
      <vt:variant>
        <vt:i4>1703957</vt:i4>
      </vt:variant>
      <vt:variant>
        <vt:i4>1284</vt:i4>
      </vt:variant>
      <vt:variant>
        <vt:i4>0</vt:i4>
      </vt:variant>
      <vt:variant>
        <vt:i4>5</vt:i4>
      </vt:variant>
      <vt:variant>
        <vt:lpwstr/>
      </vt:variant>
      <vt:variant>
        <vt:lpwstr>medicationSeriesNumberObservation</vt:lpwstr>
      </vt:variant>
      <vt:variant>
        <vt:i4>1310750</vt:i4>
      </vt:variant>
      <vt:variant>
        <vt:i4>1281</vt:i4>
      </vt:variant>
      <vt:variant>
        <vt:i4>0</vt:i4>
      </vt:variant>
      <vt:variant>
        <vt:i4>5</vt:i4>
      </vt:variant>
      <vt:variant>
        <vt:lpwstr/>
      </vt:variant>
      <vt:variant>
        <vt:lpwstr>locationParticipation</vt:lpwstr>
      </vt:variant>
      <vt:variant>
        <vt:i4>7340138</vt:i4>
      </vt:variant>
      <vt:variant>
        <vt:i4>1278</vt:i4>
      </vt:variant>
      <vt:variant>
        <vt:i4>0</vt:i4>
      </vt:variant>
      <vt:variant>
        <vt:i4>5</vt:i4>
      </vt:variant>
      <vt:variant>
        <vt:lpwstr/>
      </vt:variant>
      <vt:variant>
        <vt:lpwstr>fulfillmentInstruction</vt:lpwstr>
      </vt:variant>
      <vt:variant>
        <vt:i4>1179664</vt:i4>
      </vt:variant>
      <vt:variant>
        <vt:i4>1275</vt:i4>
      </vt:variant>
      <vt:variant>
        <vt:i4>0</vt:i4>
      </vt:variant>
      <vt:variant>
        <vt:i4>5</vt:i4>
      </vt:variant>
      <vt:variant>
        <vt:lpwstr/>
      </vt:variant>
      <vt:variant>
        <vt:lpwstr>familyHistoryCauseOfDeathObservation</vt:lpwstr>
      </vt:variant>
      <vt:variant>
        <vt:i4>7274604</vt:i4>
      </vt:variant>
      <vt:variant>
        <vt:i4>1272</vt:i4>
      </vt:variant>
      <vt:variant>
        <vt:i4>0</vt:i4>
      </vt:variant>
      <vt:variant>
        <vt:i4>5</vt:i4>
      </vt:variant>
      <vt:variant>
        <vt:lpwstr/>
      </vt:variant>
      <vt:variant>
        <vt:lpwstr>episodeObservation</vt:lpwstr>
      </vt:variant>
      <vt:variant>
        <vt:i4>7405673</vt:i4>
      </vt:variant>
      <vt:variant>
        <vt:i4>1269</vt:i4>
      </vt:variant>
      <vt:variant>
        <vt:i4>0</vt:i4>
      </vt:variant>
      <vt:variant>
        <vt:i4>5</vt:i4>
      </vt:variant>
      <vt:variant>
        <vt:lpwstr/>
      </vt:variant>
      <vt:variant>
        <vt:lpwstr>AlertStatusObservation</vt:lpwstr>
      </vt:variant>
      <vt:variant>
        <vt:i4>7274606</vt:i4>
      </vt:variant>
      <vt:variant>
        <vt:i4>1266</vt:i4>
      </vt:variant>
      <vt:variant>
        <vt:i4>0</vt:i4>
      </vt:variant>
      <vt:variant>
        <vt:i4>5</vt:i4>
      </vt:variant>
      <vt:variant>
        <vt:lpwstr/>
      </vt:variant>
      <vt:variant>
        <vt:lpwstr>ageObservation</vt:lpwstr>
      </vt:variant>
      <vt:variant>
        <vt:i4>6488188</vt:i4>
      </vt:variant>
      <vt:variant>
        <vt:i4>1263</vt:i4>
      </vt:variant>
      <vt:variant>
        <vt:i4>0</vt:i4>
      </vt:variant>
      <vt:variant>
        <vt:i4>5</vt:i4>
      </vt:variant>
      <vt:variant>
        <vt:lpwstr/>
      </vt:variant>
      <vt:variant>
        <vt:lpwstr>advancedDirectiveStatusObservation</vt:lpwstr>
      </vt:variant>
      <vt:variant>
        <vt:i4>1638426</vt:i4>
      </vt:variant>
      <vt:variant>
        <vt:i4>1260</vt:i4>
      </vt:variant>
      <vt:variant>
        <vt:i4>0</vt:i4>
      </vt:variant>
      <vt:variant>
        <vt:i4>5</vt:i4>
      </vt:variant>
      <vt:variant>
        <vt:lpwstr/>
      </vt:variant>
      <vt:variant>
        <vt:lpwstr>AdvanceDirectiveReference</vt:lpwstr>
      </vt:variant>
      <vt:variant>
        <vt:i4>7340149</vt:i4>
      </vt:variant>
      <vt:variant>
        <vt:i4>1257</vt:i4>
      </vt:variant>
      <vt:variant>
        <vt:i4>0</vt:i4>
      </vt:variant>
      <vt:variant>
        <vt:i4>5</vt:i4>
      </vt:variant>
      <vt:variant>
        <vt:lpwstr/>
      </vt:variant>
      <vt:variant>
        <vt:lpwstr>vitalSignsOrganizer</vt:lpwstr>
      </vt:variant>
      <vt:variant>
        <vt:i4>6684792</vt:i4>
      </vt:variant>
      <vt:variant>
        <vt:i4>1254</vt:i4>
      </vt:variant>
      <vt:variant>
        <vt:i4>0</vt:i4>
      </vt:variant>
      <vt:variant>
        <vt:i4>5</vt:i4>
      </vt:variant>
      <vt:variant>
        <vt:lpwstr/>
      </vt:variant>
      <vt:variant>
        <vt:lpwstr>supplyActivity</vt:lpwstr>
      </vt:variant>
      <vt:variant>
        <vt:i4>851990</vt:i4>
      </vt:variant>
      <vt:variant>
        <vt:i4>1251</vt:i4>
      </vt:variant>
      <vt:variant>
        <vt:i4>0</vt:i4>
      </vt:variant>
      <vt:variant>
        <vt:i4>5</vt:i4>
      </vt:variant>
      <vt:variant>
        <vt:lpwstr/>
      </vt:variant>
      <vt:variant>
        <vt:lpwstr>socialHistoryObservation</vt:lpwstr>
      </vt:variant>
      <vt:variant>
        <vt:i4>8061041</vt:i4>
      </vt:variant>
      <vt:variant>
        <vt:i4>1248</vt:i4>
      </vt:variant>
      <vt:variant>
        <vt:i4>0</vt:i4>
      </vt:variant>
      <vt:variant>
        <vt:i4>5</vt:i4>
      </vt:variant>
      <vt:variant>
        <vt:lpwstr/>
      </vt:variant>
      <vt:variant>
        <vt:lpwstr>resultOrganizer</vt:lpwstr>
      </vt:variant>
      <vt:variant>
        <vt:i4>917515</vt:i4>
      </vt:variant>
      <vt:variant>
        <vt:i4>1245</vt:i4>
      </vt:variant>
      <vt:variant>
        <vt:i4>0</vt:i4>
      </vt:variant>
      <vt:variant>
        <vt:i4>5</vt:i4>
      </vt:variant>
      <vt:variant>
        <vt:lpwstr/>
      </vt:variant>
      <vt:variant>
        <vt:lpwstr>resultObservation</vt:lpwstr>
      </vt:variant>
      <vt:variant>
        <vt:i4>6357099</vt:i4>
      </vt:variant>
      <vt:variant>
        <vt:i4>1242</vt:i4>
      </vt:variant>
      <vt:variant>
        <vt:i4>0</vt:i4>
      </vt:variant>
      <vt:variant>
        <vt:i4>5</vt:i4>
      </vt:variant>
      <vt:variant>
        <vt:lpwstr/>
      </vt:variant>
      <vt:variant>
        <vt:lpwstr>purposeActivity</vt:lpwstr>
      </vt:variant>
      <vt:variant>
        <vt:i4>1048585</vt:i4>
      </vt:variant>
      <vt:variant>
        <vt:i4>1239</vt:i4>
      </vt:variant>
      <vt:variant>
        <vt:i4>0</vt:i4>
      </vt:variant>
      <vt:variant>
        <vt:i4>5</vt:i4>
      </vt:variant>
      <vt:variant>
        <vt:lpwstr/>
      </vt:variant>
      <vt:variant>
        <vt:lpwstr>procedureActivity</vt:lpwstr>
      </vt:variant>
      <vt:variant>
        <vt:i4>8192116</vt:i4>
      </vt:variant>
      <vt:variant>
        <vt:i4>1236</vt:i4>
      </vt:variant>
      <vt:variant>
        <vt:i4>0</vt:i4>
      </vt:variant>
      <vt:variant>
        <vt:i4>5</vt:i4>
      </vt:variant>
      <vt:variant>
        <vt:lpwstr/>
      </vt:variant>
      <vt:variant>
        <vt:lpwstr>problemObservation</vt:lpwstr>
      </vt:variant>
      <vt:variant>
        <vt:i4>6291581</vt:i4>
      </vt:variant>
      <vt:variant>
        <vt:i4>1233</vt:i4>
      </vt:variant>
      <vt:variant>
        <vt:i4>0</vt:i4>
      </vt:variant>
      <vt:variant>
        <vt:i4>5</vt:i4>
      </vt:variant>
      <vt:variant>
        <vt:lpwstr/>
      </vt:variant>
      <vt:variant>
        <vt:lpwstr>ProblemAct</vt:lpwstr>
      </vt:variant>
      <vt:variant>
        <vt:i4>6619240</vt:i4>
      </vt:variant>
      <vt:variant>
        <vt:i4>1230</vt:i4>
      </vt:variant>
      <vt:variant>
        <vt:i4>0</vt:i4>
      </vt:variant>
      <vt:variant>
        <vt:i4>5</vt:i4>
      </vt:variant>
      <vt:variant>
        <vt:lpwstr/>
      </vt:variant>
      <vt:variant>
        <vt:lpwstr>policyActivity</vt:lpwstr>
      </vt:variant>
      <vt:variant>
        <vt:i4>7995512</vt:i4>
      </vt:variant>
      <vt:variant>
        <vt:i4>1227</vt:i4>
      </vt:variant>
      <vt:variant>
        <vt:i4>0</vt:i4>
      </vt:variant>
      <vt:variant>
        <vt:i4>5</vt:i4>
      </vt:variant>
      <vt:variant>
        <vt:lpwstr/>
      </vt:variant>
      <vt:variant>
        <vt:lpwstr>PlanOfCareActivity</vt:lpwstr>
      </vt:variant>
      <vt:variant>
        <vt:i4>7340134</vt:i4>
      </vt:variant>
      <vt:variant>
        <vt:i4>1224</vt:i4>
      </vt:variant>
      <vt:variant>
        <vt:i4>0</vt:i4>
      </vt:variant>
      <vt:variant>
        <vt:i4>5</vt:i4>
      </vt:variant>
      <vt:variant>
        <vt:lpwstr/>
      </vt:variant>
      <vt:variant>
        <vt:lpwstr>medicationActivity</vt:lpwstr>
      </vt:variant>
      <vt:variant>
        <vt:i4>7340149</vt:i4>
      </vt:variant>
      <vt:variant>
        <vt:i4>1221</vt:i4>
      </vt:variant>
      <vt:variant>
        <vt:i4>0</vt:i4>
      </vt:variant>
      <vt:variant>
        <vt:i4>5</vt:i4>
      </vt:variant>
      <vt:variant>
        <vt:lpwstr/>
      </vt:variant>
      <vt:variant>
        <vt:lpwstr>familyHistoryOrganizer</vt:lpwstr>
      </vt:variant>
      <vt:variant>
        <vt:i4>1441792</vt:i4>
      </vt:variant>
      <vt:variant>
        <vt:i4>1218</vt:i4>
      </vt:variant>
      <vt:variant>
        <vt:i4>0</vt:i4>
      </vt:variant>
      <vt:variant>
        <vt:i4>5</vt:i4>
      </vt:variant>
      <vt:variant>
        <vt:lpwstr/>
      </vt:variant>
      <vt:variant>
        <vt:lpwstr>familyHistoryObservation</vt:lpwstr>
      </vt:variant>
      <vt:variant>
        <vt:i4>1900566</vt:i4>
      </vt:variant>
      <vt:variant>
        <vt:i4>1215</vt:i4>
      </vt:variant>
      <vt:variant>
        <vt:i4>0</vt:i4>
      </vt:variant>
      <vt:variant>
        <vt:i4>5</vt:i4>
      </vt:variant>
      <vt:variant>
        <vt:lpwstr/>
      </vt:variant>
      <vt:variant>
        <vt:lpwstr>EncounterActivity</vt:lpwstr>
      </vt:variant>
      <vt:variant>
        <vt:i4>1310743</vt:i4>
      </vt:variant>
      <vt:variant>
        <vt:i4>1212</vt:i4>
      </vt:variant>
      <vt:variant>
        <vt:i4>0</vt:i4>
      </vt:variant>
      <vt:variant>
        <vt:i4>5</vt:i4>
      </vt:variant>
      <vt:variant>
        <vt:lpwstr/>
      </vt:variant>
      <vt:variant>
        <vt:lpwstr>coverageActivity</vt:lpwstr>
      </vt:variant>
      <vt:variant>
        <vt:i4>1638422</vt:i4>
      </vt:variant>
      <vt:variant>
        <vt:i4>1209</vt:i4>
      </vt:variant>
      <vt:variant>
        <vt:i4>0</vt:i4>
      </vt:variant>
      <vt:variant>
        <vt:i4>5</vt:i4>
      </vt:variant>
      <vt:variant>
        <vt:lpwstr/>
      </vt:variant>
      <vt:variant>
        <vt:lpwstr>authorizationActivity</vt:lpwstr>
      </vt:variant>
      <vt:variant>
        <vt:i4>1441818</vt:i4>
      </vt:variant>
      <vt:variant>
        <vt:i4>1206</vt:i4>
      </vt:variant>
      <vt:variant>
        <vt:i4>0</vt:i4>
      </vt:variant>
      <vt:variant>
        <vt:i4>5</vt:i4>
      </vt:variant>
      <vt:variant>
        <vt:lpwstr/>
      </vt:variant>
      <vt:variant>
        <vt:lpwstr>AlertObservation</vt:lpwstr>
      </vt:variant>
      <vt:variant>
        <vt:i4>7667828</vt:i4>
      </vt:variant>
      <vt:variant>
        <vt:i4>1203</vt:i4>
      </vt:variant>
      <vt:variant>
        <vt:i4>0</vt:i4>
      </vt:variant>
      <vt:variant>
        <vt:i4>5</vt:i4>
      </vt:variant>
      <vt:variant>
        <vt:lpwstr/>
      </vt:variant>
      <vt:variant>
        <vt:lpwstr>AdvanceDirectiveObservation</vt:lpwstr>
      </vt:variant>
      <vt:variant>
        <vt:i4>589839</vt:i4>
      </vt:variant>
      <vt:variant>
        <vt:i4>1200</vt:i4>
      </vt:variant>
      <vt:variant>
        <vt:i4>0</vt:i4>
      </vt:variant>
      <vt:variant>
        <vt:i4>5</vt:i4>
      </vt:variant>
      <vt:variant>
        <vt:lpwstr/>
      </vt:variant>
      <vt:variant>
        <vt:lpwstr>_Vital_Signs</vt:lpwstr>
      </vt:variant>
      <vt:variant>
        <vt:i4>4259905</vt:i4>
      </vt:variant>
      <vt:variant>
        <vt:i4>1197</vt:i4>
      </vt:variant>
      <vt:variant>
        <vt:i4>0</vt:i4>
      </vt:variant>
      <vt:variant>
        <vt:i4>5</vt:i4>
      </vt:variant>
      <vt:variant>
        <vt:lpwstr/>
      </vt:variant>
      <vt:variant>
        <vt:lpwstr>_Social_History</vt:lpwstr>
      </vt:variant>
      <vt:variant>
        <vt:i4>1966139</vt:i4>
      </vt:variant>
      <vt:variant>
        <vt:i4>1194</vt:i4>
      </vt:variant>
      <vt:variant>
        <vt:i4>0</vt:i4>
      </vt:variant>
      <vt:variant>
        <vt:i4>5</vt:i4>
      </vt:variant>
      <vt:variant>
        <vt:lpwstr/>
      </vt:variant>
      <vt:variant>
        <vt:lpwstr>_Results</vt:lpwstr>
      </vt:variant>
      <vt:variant>
        <vt:i4>524329</vt:i4>
      </vt:variant>
      <vt:variant>
        <vt:i4>1191</vt:i4>
      </vt:variant>
      <vt:variant>
        <vt:i4>0</vt:i4>
      </vt:variant>
      <vt:variant>
        <vt:i4>5</vt:i4>
      </vt:variant>
      <vt:variant>
        <vt:lpwstr/>
      </vt:variant>
      <vt:variant>
        <vt:lpwstr>_Purpose</vt:lpwstr>
      </vt:variant>
      <vt:variant>
        <vt:i4>6946904</vt:i4>
      </vt:variant>
      <vt:variant>
        <vt:i4>1188</vt:i4>
      </vt:variant>
      <vt:variant>
        <vt:i4>0</vt:i4>
      </vt:variant>
      <vt:variant>
        <vt:i4>5</vt:i4>
      </vt:variant>
      <vt:variant>
        <vt:lpwstr/>
      </vt:variant>
      <vt:variant>
        <vt:lpwstr>_Procedures</vt:lpwstr>
      </vt:variant>
      <vt:variant>
        <vt:i4>4128800</vt:i4>
      </vt:variant>
      <vt:variant>
        <vt:i4>1185</vt:i4>
      </vt:variant>
      <vt:variant>
        <vt:i4>0</vt:i4>
      </vt:variant>
      <vt:variant>
        <vt:i4>5</vt:i4>
      </vt:variant>
      <vt:variant>
        <vt:lpwstr/>
      </vt:variant>
      <vt:variant>
        <vt:lpwstr>_Problems_Section</vt:lpwstr>
      </vt:variant>
      <vt:variant>
        <vt:i4>3735564</vt:i4>
      </vt:variant>
      <vt:variant>
        <vt:i4>1182</vt:i4>
      </vt:variant>
      <vt:variant>
        <vt:i4>0</vt:i4>
      </vt:variant>
      <vt:variant>
        <vt:i4>5</vt:i4>
      </vt:variant>
      <vt:variant>
        <vt:lpwstr/>
      </vt:variant>
      <vt:variant>
        <vt:lpwstr>_Plan_of_Care</vt:lpwstr>
      </vt:variant>
      <vt:variant>
        <vt:i4>8061019</vt:i4>
      </vt:variant>
      <vt:variant>
        <vt:i4>1179</vt:i4>
      </vt:variant>
      <vt:variant>
        <vt:i4>0</vt:i4>
      </vt:variant>
      <vt:variant>
        <vt:i4>5</vt:i4>
      </vt:variant>
      <vt:variant>
        <vt:lpwstr/>
      </vt:variant>
      <vt:variant>
        <vt:lpwstr>_Payers</vt:lpwstr>
      </vt:variant>
      <vt:variant>
        <vt:i4>131125</vt:i4>
      </vt:variant>
      <vt:variant>
        <vt:i4>1176</vt:i4>
      </vt:variant>
      <vt:variant>
        <vt:i4>0</vt:i4>
      </vt:variant>
      <vt:variant>
        <vt:i4>5</vt:i4>
      </vt:variant>
      <vt:variant>
        <vt:lpwstr/>
      </vt:variant>
      <vt:variant>
        <vt:lpwstr>_Medications</vt:lpwstr>
      </vt:variant>
      <vt:variant>
        <vt:i4>7798902</vt:i4>
      </vt:variant>
      <vt:variant>
        <vt:i4>1173</vt:i4>
      </vt:variant>
      <vt:variant>
        <vt:i4>0</vt:i4>
      </vt:variant>
      <vt:variant>
        <vt:i4>5</vt:i4>
      </vt:variant>
      <vt:variant>
        <vt:lpwstr/>
      </vt:variant>
      <vt:variant>
        <vt:lpwstr>_Medical_Equipment</vt:lpwstr>
      </vt:variant>
      <vt:variant>
        <vt:i4>7864392</vt:i4>
      </vt:variant>
      <vt:variant>
        <vt:i4>1170</vt:i4>
      </vt:variant>
      <vt:variant>
        <vt:i4>0</vt:i4>
      </vt:variant>
      <vt:variant>
        <vt:i4>5</vt:i4>
      </vt:variant>
      <vt:variant>
        <vt:lpwstr/>
      </vt:variant>
      <vt:variant>
        <vt:lpwstr>_Immunizations</vt:lpwstr>
      </vt:variant>
      <vt:variant>
        <vt:i4>6160453</vt:i4>
      </vt:variant>
      <vt:variant>
        <vt:i4>1167</vt:i4>
      </vt:variant>
      <vt:variant>
        <vt:i4>0</vt:i4>
      </vt:variant>
      <vt:variant>
        <vt:i4>5</vt:i4>
      </vt:variant>
      <vt:variant>
        <vt:lpwstr/>
      </vt:variant>
      <vt:variant>
        <vt:lpwstr>_Functional_Status</vt:lpwstr>
      </vt:variant>
      <vt:variant>
        <vt:i4>5701722</vt:i4>
      </vt:variant>
      <vt:variant>
        <vt:i4>1164</vt:i4>
      </vt:variant>
      <vt:variant>
        <vt:i4>0</vt:i4>
      </vt:variant>
      <vt:variant>
        <vt:i4>5</vt:i4>
      </vt:variant>
      <vt:variant>
        <vt:lpwstr/>
      </vt:variant>
      <vt:variant>
        <vt:lpwstr>_Family_History</vt:lpwstr>
      </vt:variant>
      <vt:variant>
        <vt:i4>7667797</vt:i4>
      </vt:variant>
      <vt:variant>
        <vt:i4>1161</vt:i4>
      </vt:variant>
      <vt:variant>
        <vt:i4>0</vt:i4>
      </vt:variant>
      <vt:variant>
        <vt:i4>5</vt:i4>
      </vt:variant>
      <vt:variant>
        <vt:lpwstr/>
      </vt:variant>
      <vt:variant>
        <vt:lpwstr>_Encounters</vt:lpwstr>
      </vt:variant>
      <vt:variant>
        <vt:i4>3735605</vt:i4>
      </vt:variant>
      <vt:variant>
        <vt:i4>1158</vt:i4>
      </vt:variant>
      <vt:variant>
        <vt:i4>0</vt:i4>
      </vt:variant>
      <vt:variant>
        <vt:i4>5</vt:i4>
      </vt:variant>
      <vt:variant>
        <vt:lpwstr/>
      </vt:variant>
      <vt:variant>
        <vt:lpwstr>_Alerts_(Allergies,_Adverse_Reaction</vt:lpwstr>
      </vt:variant>
      <vt:variant>
        <vt:i4>6619240</vt:i4>
      </vt:variant>
      <vt:variant>
        <vt:i4>1155</vt:i4>
      </vt:variant>
      <vt:variant>
        <vt:i4>0</vt:i4>
      </vt:variant>
      <vt:variant>
        <vt:i4>5</vt:i4>
      </vt:variant>
      <vt:variant>
        <vt:lpwstr/>
      </vt:variant>
      <vt:variant>
        <vt:lpwstr>_Advance_Directives</vt:lpwstr>
      </vt:variant>
      <vt:variant>
        <vt:i4>720897</vt:i4>
      </vt:variant>
      <vt:variant>
        <vt:i4>1152</vt:i4>
      </vt:variant>
      <vt:variant>
        <vt:i4>0</vt:i4>
      </vt:variant>
      <vt:variant>
        <vt:i4>5</vt:i4>
      </vt:variant>
      <vt:variant>
        <vt:lpwstr/>
      </vt:variant>
      <vt:variant>
        <vt:lpwstr>_CCD_Constraints_and_Guidance</vt:lpwstr>
      </vt:variant>
      <vt:variant>
        <vt:i4>6553666</vt:i4>
      </vt:variant>
      <vt:variant>
        <vt:i4>1149</vt:i4>
      </vt:variant>
      <vt:variant>
        <vt:i4>0</vt:i4>
      </vt:variant>
      <vt:variant>
        <vt:i4>5</vt:i4>
      </vt:variant>
      <vt:variant>
        <vt:lpwstr/>
      </vt:variant>
      <vt:variant>
        <vt:lpwstr>_Resources</vt:lpwstr>
      </vt:variant>
      <vt:variant>
        <vt:i4>6553666</vt:i4>
      </vt:variant>
      <vt:variant>
        <vt:i4>1146</vt:i4>
      </vt:variant>
      <vt:variant>
        <vt:i4>0</vt:i4>
      </vt:variant>
      <vt:variant>
        <vt:i4>5</vt:i4>
      </vt:variant>
      <vt:variant>
        <vt:lpwstr/>
      </vt:variant>
      <vt:variant>
        <vt:lpwstr>_Resources</vt:lpwstr>
      </vt:variant>
      <vt:variant>
        <vt:i4>4784145</vt:i4>
      </vt:variant>
      <vt:variant>
        <vt:i4>1143</vt:i4>
      </vt:variant>
      <vt:variant>
        <vt:i4>0</vt:i4>
      </vt:variant>
      <vt:variant>
        <vt:i4>5</vt:i4>
      </vt:variant>
      <vt:variant>
        <vt:lpwstr/>
      </vt:variant>
      <vt:variant>
        <vt:lpwstr>_Commonly-referenced_OIDs</vt:lpwstr>
      </vt:variant>
      <vt:variant>
        <vt:i4>4128802</vt:i4>
      </vt:variant>
      <vt:variant>
        <vt:i4>1140</vt:i4>
      </vt:variant>
      <vt:variant>
        <vt:i4>0</vt:i4>
      </vt:variant>
      <vt:variant>
        <vt:i4>5</vt:i4>
      </vt:variant>
      <vt:variant>
        <vt:lpwstr/>
      </vt:variant>
      <vt:variant>
        <vt:lpwstr>_Vocabularies_and_value_Sets</vt:lpwstr>
      </vt:variant>
      <vt:variant>
        <vt:i4>2162697</vt:i4>
      </vt:variant>
      <vt:variant>
        <vt:i4>1137</vt:i4>
      </vt:variant>
      <vt:variant>
        <vt:i4>0</vt:i4>
      </vt:variant>
      <vt:variant>
        <vt:i4>5</vt:i4>
      </vt:variant>
      <vt:variant>
        <vt:lpwstr/>
      </vt:variant>
      <vt:variant>
        <vt:lpwstr>_CCD_Template_Identifiers</vt:lpwstr>
      </vt:variant>
      <vt:variant>
        <vt:i4>5832789</vt:i4>
      </vt:variant>
      <vt:variant>
        <vt:i4>1134</vt:i4>
      </vt:variant>
      <vt:variant>
        <vt:i4>0</vt:i4>
      </vt:variant>
      <vt:variant>
        <vt:i4>5</vt:i4>
      </vt:variant>
      <vt:variant>
        <vt:lpwstr/>
      </vt:variant>
      <vt:variant>
        <vt:lpwstr>_Installation_Notes</vt:lpwstr>
      </vt:variant>
      <vt:variant>
        <vt:i4>7667833</vt:i4>
      </vt:variant>
      <vt:variant>
        <vt:i4>1128</vt:i4>
      </vt:variant>
      <vt:variant>
        <vt:i4>0</vt:i4>
      </vt:variant>
      <vt:variant>
        <vt:i4>5</vt:i4>
      </vt:variant>
      <vt:variant>
        <vt:lpwstr/>
      </vt:variant>
      <vt:variant>
        <vt:lpwstr>TempId21684011138831020125</vt:lpwstr>
      </vt:variant>
      <vt:variant>
        <vt:i4>7340154</vt:i4>
      </vt:variant>
      <vt:variant>
        <vt:i4>1125</vt:i4>
      </vt:variant>
      <vt:variant>
        <vt:i4>0</vt:i4>
      </vt:variant>
      <vt:variant>
        <vt:i4>5</vt:i4>
      </vt:variant>
      <vt:variant>
        <vt:lpwstr/>
      </vt:variant>
      <vt:variant>
        <vt:lpwstr>TempId21684011138831020110</vt:lpwstr>
      </vt:variant>
      <vt:variant>
        <vt:i4>7667839</vt:i4>
      </vt:variant>
      <vt:variant>
        <vt:i4>1119</vt:i4>
      </vt:variant>
      <vt:variant>
        <vt:i4>0</vt:i4>
      </vt:variant>
      <vt:variant>
        <vt:i4>5</vt:i4>
      </vt:variant>
      <vt:variant>
        <vt:lpwstr/>
      </vt:variant>
      <vt:variant>
        <vt:lpwstr>TempId21684011138831020145</vt:lpwstr>
      </vt:variant>
      <vt:variant>
        <vt:i4>7864440</vt:i4>
      </vt:variant>
      <vt:variant>
        <vt:i4>1116</vt:i4>
      </vt:variant>
      <vt:variant>
        <vt:i4>0</vt:i4>
      </vt:variant>
      <vt:variant>
        <vt:i4>5</vt:i4>
      </vt:variant>
      <vt:variant>
        <vt:lpwstr/>
      </vt:variant>
      <vt:variant>
        <vt:lpwstr>TempId21684011138831020138</vt:lpwstr>
      </vt:variant>
      <vt:variant>
        <vt:i4>7929983</vt:i4>
      </vt:variant>
      <vt:variant>
        <vt:i4>1113</vt:i4>
      </vt:variant>
      <vt:variant>
        <vt:i4>0</vt:i4>
      </vt:variant>
      <vt:variant>
        <vt:i4>5</vt:i4>
      </vt:variant>
      <vt:variant>
        <vt:lpwstr/>
      </vt:variant>
      <vt:variant>
        <vt:lpwstr>TempId21684011138831020149</vt:lpwstr>
      </vt:variant>
      <vt:variant>
        <vt:i4>7405689</vt:i4>
      </vt:variant>
      <vt:variant>
        <vt:i4>1110</vt:i4>
      </vt:variant>
      <vt:variant>
        <vt:i4>0</vt:i4>
      </vt:variant>
      <vt:variant>
        <vt:i4>5</vt:i4>
      </vt:variant>
      <vt:variant>
        <vt:lpwstr/>
      </vt:variant>
      <vt:variant>
        <vt:lpwstr>TempId21684011138831020121</vt:lpwstr>
      </vt:variant>
      <vt:variant>
        <vt:i4>4194379</vt:i4>
      </vt:variant>
      <vt:variant>
        <vt:i4>1107</vt:i4>
      </vt:variant>
      <vt:variant>
        <vt:i4>0</vt:i4>
      </vt:variant>
      <vt:variant>
        <vt:i4>5</vt:i4>
      </vt:variant>
      <vt:variant>
        <vt:lpwstr/>
      </vt:variant>
      <vt:variant>
        <vt:lpwstr>TempId2168401113883102013</vt:lpwstr>
      </vt:variant>
      <vt:variant>
        <vt:i4>4128802</vt:i4>
      </vt:variant>
      <vt:variant>
        <vt:i4>1101</vt:i4>
      </vt:variant>
      <vt:variant>
        <vt:i4>0</vt:i4>
      </vt:variant>
      <vt:variant>
        <vt:i4>5</vt:i4>
      </vt:variant>
      <vt:variant>
        <vt:lpwstr/>
      </vt:variant>
      <vt:variant>
        <vt:lpwstr>_Vocabularies_and_value_Sets</vt:lpwstr>
      </vt:variant>
      <vt:variant>
        <vt:i4>7405688</vt:i4>
      </vt:variant>
      <vt:variant>
        <vt:i4>1098</vt:i4>
      </vt:variant>
      <vt:variant>
        <vt:i4>0</vt:i4>
      </vt:variant>
      <vt:variant>
        <vt:i4>5</vt:i4>
      </vt:variant>
      <vt:variant>
        <vt:lpwstr/>
      </vt:variant>
      <vt:variant>
        <vt:lpwstr>TempId21684011138831020131</vt:lpwstr>
      </vt:variant>
      <vt:variant>
        <vt:i4>7405688</vt:i4>
      </vt:variant>
      <vt:variant>
        <vt:i4>1095</vt:i4>
      </vt:variant>
      <vt:variant>
        <vt:i4>0</vt:i4>
      </vt:variant>
      <vt:variant>
        <vt:i4>5</vt:i4>
      </vt:variant>
      <vt:variant>
        <vt:lpwstr/>
      </vt:variant>
      <vt:variant>
        <vt:lpwstr>TempId21684011138831020131</vt:lpwstr>
      </vt:variant>
      <vt:variant>
        <vt:i4>7471224</vt:i4>
      </vt:variant>
      <vt:variant>
        <vt:i4>1092</vt:i4>
      </vt:variant>
      <vt:variant>
        <vt:i4>0</vt:i4>
      </vt:variant>
      <vt:variant>
        <vt:i4>5</vt:i4>
      </vt:variant>
      <vt:variant>
        <vt:lpwstr/>
      </vt:variant>
      <vt:variant>
        <vt:lpwstr>TempId21684011138831020132</vt:lpwstr>
      </vt:variant>
      <vt:variant>
        <vt:i4>7602298</vt:i4>
      </vt:variant>
      <vt:variant>
        <vt:i4>1089</vt:i4>
      </vt:variant>
      <vt:variant>
        <vt:i4>0</vt:i4>
      </vt:variant>
      <vt:variant>
        <vt:i4>5</vt:i4>
      </vt:variant>
      <vt:variant>
        <vt:lpwstr/>
      </vt:variant>
      <vt:variant>
        <vt:lpwstr>TempId21684011138831020114</vt:lpwstr>
      </vt:variant>
      <vt:variant>
        <vt:i4>7798910</vt:i4>
      </vt:variant>
      <vt:variant>
        <vt:i4>1083</vt:i4>
      </vt:variant>
      <vt:variant>
        <vt:i4>0</vt:i4>
      </vt:variant>
      <vt:variant>
        <vt:i4>5</vt:i4>
      </vt:variant>
      <vt:variant>
        <vt:lpwstr/>
      </vt:variant>
      <vt:variant>
        <vt:lpwstr>TempId21684011138831020157</vt:lpwstr>
      </vt:variant>
      <vt:variant>
        <vt:i4>7602303</vt:i4>
      </vt:variant>
      <vt:variant>
        <vt:i4>1080</vt:i4>
      </vt:variant>
      <vt:variant>
        <vt:i4>0</vt:i4>
      </vt:variant>
      <vt:variant>
        <vt:i4>5</vt:i4>
      </vt:variant>
      <vt:variant>
        <vt:lpwstr/>
      </vt:variant>
      <vt:variant>
        <vt:lpwstr>TempId21684011138831020144</vt:lpwstr>
      </vt:variant>
      <vt:variant>
        <vt:i4>7405688</vt:i4>
      </vt:variant>
      <vt:variant>
        <vt:i4>1077</vt:i4>
      </vt:variant>
      <vt:variant>
        <vt:i4>0</vt:i4>
      </vt:variant>
      <vt:variant>
        <vt:i4>5</vt:i4>
      </vt:variant>
      <vt:variant>
        <vt:lpwstr/>
      </vt:variant>
      <vt:variant>
        <vt:lpwstr>TempId21684011138831020131</vt:lpwstr>
      </vt:variant>
      <vt:variant>
        <vt:i4>7471224</vt:i4>
      </vt:variant>
      <vt:variant>
        <vt:i4>1074</vt:i4>
      </vt:variant>
      <vt:variant>
        <vt:i4>0</vt:i4>
      </vt:variant>
      <vt:variant>
        <vt:i4>5</vt:i4>
      </vt:variant>
      <vt:variant>
        <vt:lpwstr/>
      </vt:variant>
      <vt:variant>
        <vt:lpwstr>TempId21684011138831020132</vt:lpwstr>
      </vt:variant>
      <vt:variant>
        <vt:i4>7864441</vt:i4>
      </vt:variant>
      <vt:variant>
        <vt:i4>1071</vt:i4>
      </vt:variant>
      <vt:variant>
        <vt:i4>0</vt:i4>
      </vt:variant>
      <vt:variant>
        <vt:i4>5</vt:i4>
      </vt:variant>
      <vt:variant>
        <vt:lpwstr/>
      </vt:variant>
      <vt:variant>
        <vt:lpwstr>TempId21684011138831020128</vt:lpwstr>
      </vt:variant>
      <vt:variant>
        <vt:i4>7798905</vt:i4>
      </vt:variant>
      <vt:variant>
        <vt:i4>1068</vt:i4>
      </vt:variant>
      <vt:variant>
        <vt:i4>0</vt:i4>
      </vt:variant>
      <vt:variant>
        <vt:i4>5</vt:i4>
      </vt:variant>
      <vt:variant>
        <vt:lpwstr/>
      </vt:variant>
      <vt:variant>
        <vt:lpwstr>TempId21684011138831020127</vt:lpwstr>
      </vt:variant>
      <vt:variant>
        <vt:i4>4194379</vt:i4>
      </vt:variant>
      <vt:variant>
        <vt:i4>1065</vt:i4>
      </vt:variant>
      <vt:variant>
        <vt:i4>0</vt:i4>
      </vt:variant>
      <vt:variant>
        <vt:i4>5</vt:i4>
      </vt:variant>
      <vt:variant>
        <vt:lpwstr/>
      </vt:variant>
      <vt:variant>
        <vt:lpwstr>TempId2168401113883102015</vt:lpwstr>
      </vt:variant>
      <vt:variant>
        <vt:i4>7405688</vt:i4>
      </vt:variant>
      <vt:variant>
        <vt:i4>1059</vt:i4>
      </vt:variant>
      <vt:variant>
        <vt:i4>0</vt:i4>
      </vt:variant>
      <vt:variant>
        <vt:i4>5</vt:i4>
      </vt:variant>
      <vt:variant>
        <vt:lpwstr/>
      </vt:variant>
      <vt:variant>
        <vt:lpwstr>TempId21684011138831020131</vt:lpwstr>
      </vt:variant>
      <vt:variant>
        <vt:i4>7471224</vt:i4>
      </vt:variant>
      <vt:variant>
        <vt:i4>1056</vt:i4>
      </vt:variant>
      <vt:variant>
        <vt:i4>0</vt:i4>
      </vt:variant>
      <vt:variant>
        <vt:i4>5</vt:i4>
      </vt:variant>
      <vt:variant>
        <vt:lpwstr/>
      </vt:variant>
      <vt:variant>
        <vt:lpwstr>TempId21684011138831020132</vt:lpwstr>
      </vt:variant>
      <vt:variant>
        <vt:i4>7733370</vt:i4>
      </vt:variant>
      <vt:variant>
        <vt:i4>1053</vt:i4>
      </vt:variant>
      <vt:variant>
        <vt:i4>0</vt:i4>
      </vt:variant>
      <vt:variant>
        <vt:i4>5</vt:i4>
      </vt:variant>
      <vt:variant>
        <vt:lpwstr/>
      </vt:variant>
      <vt:variant>
        <vt:lpwstr>TempId21684011138831020116</vt:lpwstr>
      </vt:variant>
      <vt:variant>
        <vt:i4>7602296</vt:i4>
      </vt:variant>
      <vt:variant>
        <vt:i4>1047</vt:i4>
      </vt:variant>
      <vt:variant>
        <vt:i4>0</vt:i4>
      </vt:variant>
      <vt:variant>
        <vt:i4>5</vt:i4>
      </vt:variant>
      <vt:variant>
        <vt:lpwstr/>
      </vt:variant>
      <vt:variant>
        <vt:lpwstr>TempId21684011138831020134</vt:lpwstr>
      </vt:variant>
      <vt:variant>
        <vt:i4>131125</vt:i4>
      </vt:variant>
      <vt:variant>
        <vt:i4>1044</vt:i4>
      </vt:variant>
      <vt:variant>
        <vt:i4>0</vt:i4>
      </vt:variant>
      <vt:variant>
        <vt:i4>5</vt:i4>
      </vt:variant>
      <vt:variant>
        <vt:lpwstr/>
      </vt:variant>
      <vt:variant>
        <vt:lpwstr>_Medications</vt:lpwstr>
      </vt:variant>
      <vt:variant>
        <vt:i4>4194379</vt:i4>
      </vt:variant>
      <vt:variant>
        <vt:i4>1041</vt:i4>
      </vt:variant>
      <vt:variant>
        <vt:i4>0</vt:i4>
      </vt:variant>
      <vt:variant>
        <vt:i4>5</vt:i4>
      </vt:variant>
      <vt:variant>
        <vt:lpwstr/>
      </vt:variant>
      <vt:variant>
        <vt:lpwstr>TempId2168401113883102017</vt:lpwstr>
      </vt:variant>
      <vt:variant>
        <vt:i4>7602296</vt:i4>
      </vt:variant>
      <vt:variant>
        <vt:i4>1035</vt:i4>
      </vt:variant>
      <vt:variant>
        <vt:i4>0</vt:i4>
      </vt:variant>
      <vt:variant>
        <vt:i4>5</vt:i4>
      </vt:variant>
      <vt:variant>
        <vt:lpwstr/>
      </vt:variant>
      <vt:variant>
        <vt:lpwstr>TempId21684011138831020134</vt:lpwstr>
      </vt:variant>
      <vt:variant>
        <vt:i4>4194379</vt:i4>
      </vt:variant>
      <vt:variant>
        <vt:i4>1032</vt:i4>
      </vt:variant>
      <vt:variant>
        <vt:i4>0</vt:i4>
      </vt:variant>
      <vt:variant>
        <vt:i4>5</vt:i4>
      </vt:variant>
      <vt:variant>
        <vt:lpwstr/>
      </vt:variant>
      <vt:variant>
        <vt:lpwstr>TempId2168401113883102016</vt:lpwstr>
      </vt:variant>
      <vt:variant>
        <vt:i4>7536766</vt:i4>
      </vt:variant>
      <vt:variant>
        <vt:i4>1026</vt:i4>
      </vt:variant>
      <vt:variant>
        <vt:i4>0</vt:i4>
      </vt:variant>
      <vt:variant>
        <vt:i4>5</vt:i4>
      </vt:variant>
      <vt:variant>
        <vt:lpwstr/>
      </vt:variant>
      <vt:variant>
        <vt:lpwstr>TempId21684011138831020153</vt:lpwstr>
      </vt:variant>
      <vt:variant>
        <vt:i4>7798910</vt:i4>
      </vt:variant>
      <vt:variant>
        <vt:i4>1023</vt:i4>
      </vt:variant>
      <vt:variant>
        <vt:i4>0</vt:i4>
      </vt:variant>
      <vt:variant>
        <vt:i4>5</vt:i4>
      </vt:variant>
      <vt:variant>
        <vt:lpwstr/>
      </vt:variant>
      <vt:variant>
        <vt:lpwstr>TempId21684011138831020157</vt:lpwstr>
      </vt:variant>
      <vt:variant>
        <vt:i4>7798911</vt:i4>
      </vt:variant>
      <vt:variant>
        <vt:i4>1020</vt:i4>
      </vt:variant>
      <vt:variant>
        <vt:i4>0</vt:i4>
      </vt:variant>
      <vt:variant>
        <vt:i4>5</vt:i4>
      </vt:variant>
      <vt:variant>
        <vt:lpwstr/>
      </vt:variant>
      <vt:variant>
        <vt:lpwstr>TempId21684011138831020147</vt:lpwstr>
      </vt:variant>
      <vt:variant>
        <vt:i4>7667838</vt:i4>
      </vt:variant>
      <vt:variant>
        <vt:i4>1017</vt:i4>
      </vt:variant>
      <vt:variant>
        <vt:i4>0</vt:i4>
      </vt:variant>
      <vt:variant>
        <vt:i4>5</vt:i4>
      </vt:variant>
      <vt:variant>
        <vt:lpwstr/>
      </vt:variant>
      <vt:variant>
        <vt:lpwstr>TempId21684011138831020155</vt:lpwstr>
      </vt:variant>
      <vt:variant>
        <vt:i4>7602302</vt:i4>
      </vt:variant>
      <vt:variant>
        <vt:i4>1014</vt:i4>
      </vt:variant>
      <vt:variant>
        <vt:i4>0</vt:i4>
      </vt:variant>
      <vt:variant>
        <vt:i4>5</vt:i4>
      </vt:variant>
      <vt:variant>
        <vt:lpwstr/>
      </vt:variant>
      <vt:variant>
        <vt:lpwstr>TempId21684011138831020154</vt:lpwstr>
      </vt:variant>
      <vt:variant>
        <vt:i4>7733375</vt:i4>
      </vt:variant>
      <vt:variant>
        <vt:i4>1011</vt:i4>
      </vt:variant>
      <vt:variant>
        <vt:i4>0</vt:i4>
      </vt:variant>
      <vt:variant>
        <vt:i4>5</vt:i4>
      </vt:variant>
      <vt:variant>
        <vt:lpwstr/>
      </vt:variant>
      <vt:variant>
        <vt:lpwstr>TempId21684011138831020146</vt:lpwstr>
      </vt:variant>
      <vt:variant>
        <vt:i4>7536767</vt:i4>
      </vt:variant>
      <vt:variant>
        <vt:i4>1008</vt:i4>
      </vt:variant>
      <vt:variant>
        <vt:i4>0</vt:i4>
      </vt:variant>
      <vt:variant>
        <vt:i4>5</vt:i4>
      </vt:variant>
      <vt:variant>
        <vt:lpwstr/>
      </vt:variant>
      <vt:variant>
        <vt:lpwstr>TempId21684011138831020143</vt:lpwstr>
      </vt:variant>
      <vt:variant>
        <vt:i4>7929983</vt:i4>
      </vt:variant>
      <vt:variant>
        <vt:i4>1005</vt:i4>
      </vt:variant>
      <vt:variant>
        <vt:i4>0</vt:i4>
      </vt:variant>
      <vt:variant>
        <vt:i4>5</vt:i4>
      </vt:variant>
      <vt:variant>
        <vt:lpwstr/>
      </vt:variant>
      <vt:variant>
        <vt:lpwstr>TempId21684011138831020149</vt:lpwstr>
      </vt:variant>
      <vt:variant>
        <vt:i4>8192116</vt:i4>
      </vt:variant>
      <vt:variant>
        <vt:i4>1002</vt:i4>
      </vt:variant>
      <vt:variant>
        <vt:i4>0</vt:i4>
      </vt:variant>
      <vt:variant>
        <vt:i4>5</vt:i4>
      </vt:variant>
      <vt:variant>
        <vt:lpwstr/>
      </vt:variant>
      <vt:variant>
        <vt:lpwstr>problemObservation</vt:lpwstr>
      </vt:variant>
      <vt:variant>
        <vt:i4>6291581</vt:i4>
      </vt:variant>
      <vt:variant>
        <vt:i4>999</vt:i4>
      </vt:variant>
      <vt:variant>
        <vt:i4>0</vt:i4>
      </vt:variant>
      <vt:variant>
        <vt:i4>5</vt:i4>
      </vt:variant>
      <vt:variant>
        <vt:lpwstr/>
      </vt:variant>
      <vt:variant>
        <vt:lpwstr>ProblemAct</vt:lpwstr>
      </vt:variant>
      <vt:variant>
        <vt:i4>7536766</vt:i4>
      </vt:variant>
      <vt:variant>
        <vt:i4>996</vt:i4>
      </vt:variant>
      <vt:variant>
        <vt:i4>0</vt:i4>
      </vt:variant>
      <vt:variant>
        <vt:i4>5</vt:i4>
      </vt:variant>
      <vt:variant>
        <vt:lpwstr/>
      </vt:variant>
      <vt:variant>
        <vt:lpwstr>TempId21684011138831020153</vt:lpwstr>
      </vt:variant>
      <vt:variant>
        <vt:i4>7471230</vt:i4>
      </vt:variant>
      <vt:variant>
        <vt:i4>993</vt:i4>
      </vt:variant>
      <vt:variant>
        <vt:i4>0</vt:i4>
      </vt:variant>
      <vt:variant>
        <vt:i4>5</vt:i4>
      </vt:variant>
      <vt:variant>
        <vt:lpwstr/>
      </vt:variant>
      <vt:variant>
        <vt:lpwstr>TempId21684011138831020152</vt:lpwstr>
      </vt:variant>
      <vt:variant>
        <vt:i4>7602296</vt:i4>
      </vt:variant>
      <vt:variant>
        <vt:i4>990</vt:i4>
      </vt:variant>
      <vt:variant>
        <vt:i4>0</vt:i4>
      </vt:variant>
      <vt:variant>
        <vt:i4>5</vt:i4>
      </vt:variant>
      <vt:variant>
        <vt:lpwstr/>
      </vt:variant>
      <vt:variant>
        <vt:lpwstr>TempId21684011138831020134</vt:lpwstr>
      </vt:variant>
      <vt:variant>
        <vt:i4>7536766</vt:i4>
      </vt:variant>
      <vt:variant>
        <vt:i4>987</vt:i4>
      </vt:variant>
      <vt:variant>
        <vt:i4>0</vt:i4>
      </vt:variant>
      <vt:variant>
        <vt:i4>5</vt:i4>
      </vt:variant>
      <vt:variant>
        <vt:lpwstr/>
      </vt:variant>
      <vt:variant>
        <vt:lpwstr>TempId21684011138831020153</vt:lpwstr>
      </vt:variant>
      <vt:variant>
        <vt:i4>7471230</vt:i4>
      </vt:variant>
      <vt:variant>
        <vt:i4>984</vt:i4>
      </vt:variant>
      <vt:variant>
        <vt:i4>0</vt:i4>
      </vt:variant>
      <vt:variant>
        <vt:i4>5</vt:i4>
      </vt:variant>
      <vt:variant>
        <vt:lpwstr/>
      </vt:variant>
      <vt:variant>
        <vt:lpwstr>TempId21684011138831020152</vt:lpwstr>
      </vt:variant>
      <vt:variant>
        <vt:i4>7602297</vt:i4>
      </vt:variant>
      <vt:variant>
        <vt:i4>981</vt:i4>
      </vt:variant>
      <vt:variant>
        <vt:i4>0</vt:i4>
      </vt:variant>
      <vt:variant>
        <vt:i4>5</vt:i4>
      </vt:variant>
      <vt:variant>
        <vt:lpwstr/>
      </vt:variant>
      <vt:variant>
        <vt:lpwstr>TempId21684011138831020124</vt:lpwstr>
      </vt:variant>
      <vt:variant>
        <vt:i4>4194379</vt:i4>
      </vt:variant>
      <vt:variant>
        <vt:i4>978</vt:i4>
      </vt:variant>
      <vt:variant>
        <vt:i4>0</vt:i4>
      </vt:variant>
      <vt:variant>
        <vt:i4>5</vt:i4>
      </vt:variant>
      <vt:variant>
        <vt:lpwstr/>
      </vt:variant>
      <vt:variant>
        <vt:lpwstr>TempId2168401113883102018</vt:lpwstr>
      </vt:variant>
      <vt:variant>
        <vt:i4>7929977</vt:i4>
      </vt:variant>
      <vt:variant>
        <vt:i4>972</vt:i4>
      </vt:variant>
      <vt:variant>
        <vt:i4>0</vt:i4>
      </vt:variant>
      <vt:variant>
        <vt:i4>5</vt:i4>
      </vt:variant>
      <vt:variant>
        <vt:lpwstr/>
      </vt:variant>
      <vt:variant>
        <vt:lpwstr>TempId21684011138831020129</vt:lpwstr>
      </vt:variant>
      <vt:variant>
        <vt:i4>7667838</vt:i4>
      </vt:variant>
      <vt:variant>
        <vt:i4>969</vt:i4>
      </vt:variant>
      <vt:variant>
        <vt:i4>0</vt:i4>
      </vt:variant>
      <vt:variant>
        <vt:i4>5</vt:i4>
      </vt:variant>
      <vt:variant>
        <vt:lpwstr/>
      </vt:variant>
      <vt:variant>
        <vt:lpwstr>TempId21684011138831020155</vt:lpwstr>
      </vt:variant>
      <vt:variant>
        <vt:i4>7602302</vt:i4>
      </vt:variant>
      <vt:variant>
        <vt:i4>966</vt:i4>
      </vt:variant>
      <vt:variant>
        <vt:i4>0</vt:i4>
      </vt:variant>
      <vt:variant>
        <vt:i4>5</vt:i4>
      </vt:variant>
      <vt:variant>
        <vt:lpwstr/>
      </vt:variant>
      <vt:variant>
        <vt:lpwstr>TempId21684011138831020154</vt:lpwstr>
      </vt:variant>
      <vt:variant>
        <vt:i4>7798910</vt:i4>
      </vt:variant>
      <vt:variant>
        <vt:i4>963</vt:i4>
      </vt:variant>
      <vt:variant>
        <vt:i4>0</vt:i4>
      </vt:variant>
      <vt:variant>
        <vt:i4>5</vt:i4>
      </vt:variant>
      <vt:variant>
        <vt:lpwstr/>
      </vt:variant>
      <vt:variant>
        <vt:lpwstr>TempId21684011138831020157</vt:lpwstr>
      </vt:variant>
      <vt:variant>
        <vt:i4>7929976</vt:i4>
      </vt:variant>
      <vt:variant>
        <vt:i4>960</vt:i4>
      </vt:variant>
      <vt:variant>
        <vt:i4>0</vt:i4>
      </vt:variant>
      <vt:variant>
        <vt:i4>5</vt:i4>
      </vt:variant>
      <vt:variant>
        <vt:lpwstr/>
      </vt:variant>
      <vt:variant>
        <vt:lpwstr>TempId21684011138831020139</vt:lpwstr>
      </vt:variant>
      <vt:variant>
        <vt:i4>7864442</vt:i4>
      </vt:variant>
      <vt:variant>
        <vt:i4>957</vt:i4>
      </vt:variant>
      <vt:variant>
        <vt:i4>0</vt:i4>
      </vt:variant>
      <vt:variant>
        <vt:i4>5</vt:i4>
      </vt:variant>
      <vt:variant>
        <vt:lpwstr/>
      </vt:variant>
      <vt:variant>
        <vt:lpwstr>TempId21684011138831020118</vt:lpwstr>
      </vt:variant>
      <vt:variant>
        <vt:i4>7798905</vt:i4>
      </vt:variant>
      <vt:variant>
        <vt:i4>954</vt:i4>
      </vt:variant>
      <vt:variant>
        <vt:i4>0</vt:i4>
      </vt:variant>
      <vt:variant>
        <vt:i4>5</vt:i4>
      </vt:variant>
      <vt:variant>
        <vt:lpwstr/>
      </vt:variant>
      <vt:variant>
        <vt:lpwstr>TempId21684011138831020127</vt:lpwstr>
      </vt:variant>
      <vt:variant>
        <vt:i4>4194379</vt:i4>
      </vt:variant>
      <vt:variant>
        <vt:i4>951</vt:i4>
      </vt:variant>
      <vt:variant>
        <vt:i4>0</vt:i4>
      </vt:variant>
      <vt:variant>
        <vt:i4>5</vt:i4>
      </vt:variant>
      <vt:variant>
        <vt:lpwstr/>
      </vt:variant>
      <vt:variant>
        <vt:lpwstr>TempId2168401113883102012</vt:lpwstr>
      </vt:variant>
      <vt:variant>
        <vt:i4>7733368</vt:i4>
      </vt:variant>
      <vt:variant>
        <vt:i4>945</vt:i4>
      </vt:variant>
      <vt:variant>
        <vt:i4>0</vt:i4>
      </vt:variant>
      <vt:variant>
        <vt:i4>5</vt:i4>
      </vt:variant>
      <vt:variant>
        <vt:lpwstr/>
      </vt:variant>
      <vt:variant>
        <vt:lpwstr>TempId21684011138831020136</vt:lpwstr>
      </vt:variant>
      <vt:variant>
        <vt:i4>7798904</vt:i4>
      </vt:variant>
      <vt:variant>
        <vt:i4>942</vt:i4>
      </vt:variant>
      <vt:variant>
        <vt:i4>0</vt:i4>
      </vt:variant>
      <vt:variant>
        <vt:i4>5</vt:i4>
      </vt:variant>
      <vt:variant>
        <vt:lpwstr/>
      </vt:variant>
      <vt:variant>
        <vt:lpwstr>TempId21684011138831020137</vt:lpwstr>
      </vt:variant>
      <vt:variant>
        <vt:i4>2883631</vt:i4>
      </vt:variant>
      <vt:variant>
        <vt:i4>939</vt:i4>
      </vt:variant>
      <vt:variant>
        <vt:i4>0</vt:i4>
      </vt:variant>
      <vt:variant>
        <vt:i4>5</vt:i4>
      </vt:variant>
      <vt:variant>
        <vt:lpwstr>../../../../../../../../../../../../../../../../../../../../../../../../../../../../../../../../../../../../../../../../../../../../../../../../../../../-CDA-CDA_R2_NormativeWebEdition2005-infrastructure-vocabulary-ParticipationType.htm</vt:lpwstr>
      </vt:variant>
      <vt:variant>
        <vt:lpwstr/>
      </vt:variant>
      <vt:variant>
        <vt:i4>7864446</vt:i4>
      </vt:variant>
      <vt:variant>
        <vt:i4>936</vt:i4>
      </vt:variant>
      <vt:variant>
        <vt:i4>0</vt:i4>
      </vt:variant>
      <vt:variant>
        <vt:i4>5</vt:i4>
      </vt:variant>
      <vt:variant>
        <vt:lpwstr/>
      </vt:variant>
      <vt:variant>
        <vt:lpwstr>TempId21684011138831020158</vt:lpwstr>
      </vt:variant>
      <vt:variant>
        <vt:i4>7798904</vt:i4>
      </vt:variant>
      <vt:variant>
        <vt:i4>933</vt:i4>
      </vt:variant>
      <vt:variant>
        <vt:i4>0</vt:i4>
      </vt:variant>
      <vt:variant>
        <vt:i4>5</vt:i4>
      </vt:variant>
      <vt:variant>
        <vt:lpwstr/>
      </vt:variant>
      <vt:variant>
        <vt:lpwstr>TempId21684011138831020137</vt:lpwstr>
      </vt:variant>
      <vt:variant>
        <vt:i4>7798906</vt:i4>
      </vt:variant>
      <vt:variant>
        <vt:i4>930</vt:i4>
      </vt:variant>
      <vt:variant>
        <vt:i4>0</vt:i4>
      </vt:variant>
      <vt:variant>
        <vt:i4>5</vt:i4>
      </vt:variant>
      <vt:variant>
        <vt:lpwstr/>
      </vt:variant>
      <vt:variant>
        <vt:lpwstr>TempId21684011138831020117</vt:lpwstr>
      </vt:variant>
      <vt:variant>
        <vt:i4>4194379</vt:i4>
      </vt:variant>
      <vt:variant>
        <vt:i4>927</vt:i4>
      </vt:variant>
      <vt:variant>
        <vt:i4>0</vt:i4>
      </vt:variant>
      <vt:variant>
        <vt:i4>5</vt:i4>
      </vt:variant>
      <vt:variant>
        <vt:lpwstr/>
      </vt:variant>
      <vt:variant>
        <vt:lpwstr>TempId2168401113883102011</vt:lpwstr>
      </vt:variant>
      <vt:variant>
        <vt:i4>7929978</vt:i4>
      </vt:variant>
      <vt:variant>
        <vt:i4>921</vt:i4>
      </vt:variant>
      <vt:variant>
        <vt:i4>0</vt:i4>
      </vt:variant>
      <vt:variant>
        <vt:i4>5</vt:i4>
      </vt:variant>
      <vt:variant>
        <vt:lpwstr/>
      </vt:variant>
      <vt:variant>
        <vt:lpwstr>TempId21684011138831020119</vt:lpwstr>
      </vt:variant>
      <vt:variant>
        <vt:i4>7929978</vt:i4>
      </vt:variant>
      <vt:variant>
        <vt:i4>918</vt:i4>
      </vt:variant>
      <vt:variant>
        <vt:i4>0</vt:i4>
      </vt:variant>
      <vt:variant>
        <vt:i4>5</vt:i4>
      </vt:variant>
      <vt:variant>
        <vt:lpwstr/>
      </vt:variant>
      <vt:variant>
        <vt:lpwstr>TempId21684011138831020119</vt:lpwstr>
      </vt:variant>
      <vt:variant>
        <vt:i4>7733369</vt:i4>
      </vt:variant>
      <vt:variant>
        <vt:i4>915</vt:i4>
      </vt:variant>
      <vt:variant>
        <vt:i4>0</vt:i4>
      </vt:variant>
      <vt:variant>
        <vt:i4>5</vt:i4>
      </vt:variant>
      <vt:variant>
        <vt:lpwstr/>
      </vt:variant>
      <vt:variant>
        <vt:lpwstr>TempId21684011138831020126</vt:lpwstr>
      </vt:variant>
      <vt:variant>
        <vt:i4>7340153</vt:i4>
      </vt:variant>
      <vt:variant>
        <vt:i4>912</vt:i4>
      </vt:variant>
      <vt:variant>
        <vt:i4>0</vt:i4>
      </vt:variant>
      <vt:variant>
        <vt:i4>5</vt:i4>
      </vt:variant>
      <vt:variant>
        <vt:lpwstr/>
      </vt:variant>
      <vt:variant>
        <vt:lpwstr>TempId21684011138831020120</vt:lpwstr>
      </vt:variant>
      <vt:variant>
        <vt:i4>4194379</vt:i4>
      </vt:variant>
      <vt:variant>
        <vt:i4>909</vt:i4>
      </vt:variant>
      <vt:variant>
        <vt:i4>0</vt:i4>
      </vt:variant>
      <vt:variant>
        <vt:i4>5</vt:i4>
      </vt:variant>
      <vt:variant>
        <vt:lpwstr/>
      </vt:variant>
      <vt:variant>
        <vt:lpwstr>TempId2168401113883102019</vt:lpwstr>
      </vt:variant>
      <vt:variant>
        <vt:i4>7405695</vt:i4>
      </vt:variant>
      <vt:variant>
        <vt:i4>900</vt:i4>
      </vt:variant>
      <vt:variant>
        <vt:i4>0</vt:i4>
      </vt:variant>
      <vt:variant>
        <vt:i4>5</vt:i4>
      </vt:variant>
      <vt:variant>
        <vt:lpwstr/>
      </vt:variant>
      <vt:variant>
        <vt:lpwstr>TempId21684011138831020141</vt:lpwstr>
      </vt:variant>
      <vt:variant>
        <vt:i4>7798910</vt:i4>
      </vt:variant>
      <vt:variant>
        <vt:i4>897</vt:i4>
      </vt:variant>
      <vt:variant>
        <vt:i4>0</vt:i4>
      </vt:variant>
      <vt:variant>
        <vt:i4>5</vt:i4>
      </vt:variant>
      <vt:variant>
        <vt:lpwstr/>
      </vt:variant>
      <vt:variant>
        <vt:lpwstr>TempId21684011138831020157</vt:lpwstr>
      </vt:variant>
      <vt:variant>
        <vt:i4>7733374</vt:i4>
      </vt:variant>
      <vt:variant>
        <vt:i4>894</vt:i4>
      </vt:variant>
      <vt:variant>
        <vt:i4>0</vt:i4>
      </vt:variant>
      <vt:variant>
        <vt:i4>5</vt:i4>
      </vt:variant>
      <vt:variant>
        <vt:lpwstr/>
      </vt:variant>
      <vt:variant>
        <vt:lpwstr>TempId21684011138831020156</vt:lpwstr>
      </vt:variant>
      <vt:variant>
        <vt:i4>7405695</vt:i4>
      </vt:variant>
      <vt:variant>
        <vt:i4>891</vt:i4>
      </vt:variant>
      <vt:variant>
        <vt:i4>0</vt:i4>
      </vt:variant>
      <vt:variant>
        <vt:i4>5</vt:i4>
      </vt:variant>
      <vt:variant>
        <vt:lpwstr/>
      </vt:variant>
      <vt:variant>
        <vt:lpwstr>TempId21684011138831020141</vt:lpwstr>
      </vt:variant>
      <vt:variant>
        <vt:i4>7733374</vt:i4>
      </vt:variant>
      <vt:variant>
        <vt:i4>888</vt:i4>
      </vt:variant>
      <vt:variant>
        <vt:i4>0</vt:i4>
      </vt:variant>
      <vt:variant>
        <vt:i4>5</vt:i4>
      </vt:variant>
      <vt:variant>
        <vt:lpwstr/>
      </vt:variant>
      <vt:variant>
        <vt:lpwstr>TempId21684011138831020156</vt:lpwstr>
      </vt:variant>
      <vt:variant>
        <vt:i4>7536760</vt:i4>
      </vt:variant>
      <vt:variant>
        <vt:i4>885</vt:i4>
      </vt:variant>
      <vt:variant>
        <vt:i4>0</vt:i4>
      </vt:variant>
      <vt:variant>
        <vt:i4>5</vt:i4>
      </vt:variant>
      <vt:variant>
        <vt:lpwstr/>
      </vt:variant>
      <vt:variant>
        <vt:lpwstr>TempId21684011138831020133</vt:lpwstr>
      </vt:variant>
      <vt:variant>
        <vt:i4>7667834</vt:i4>
      </vt:variant>
      <vt:variant>
        <vt:i4>882</vt:i4>
      </vt:variant>
      <vt:variant>
        <vt:i4>0</vt:i4>
      </vt:variant>
      <vt:variant>
        <vt:i4>5</vt:i4>
      </vt:variant>
      <vt:variant>
        <vt:lpwstr/>
      </vt:variant>
      <vt:variant>
        <vt:lpwstr>TempId21684011138831020115</vt:lpwstr>
      </vt:variant>
      <vt:variant>
        <vt:i4>7864440</vt:i4>
      </vt:variant>
      <vt:variant>
        <vt:i4>873</vt:i4>
      </vt:variant>
      <vt:variant>
        <vt:i4>0</vt:i4>
      </vt:variant>
      <vt:variant>
        <vt:i4>5</vt:i4>
      </vt:variant>
      <vt:variant>
        <vt:lpwstr/>
      </vt:variant>
      <vt:variant>
        <vt:lpwstr>TempId21684011138831020138</vt:lpwstr>
      </vt:variant>
      <vt:variant>
        <vt:i4>7471225</vt:i4>
      </vt:variant>
      <vt:variant>
        <vt:i4>870</vt:i4>
      </vt:variant>
      <vt:variant>
        <vt:i4>0</vt:i4>
      </vt:variant>
      <vt:variant>
        <vt:i4>5</vt:i4>
      </vt:variant>
      <vt:variant>
        <vt:lpwstr/>
      </vt:variant>
      <vt:variant>
        <vt:lpwstr>TempId21684011138831020122</vt:lpwstr>
      </vt:variant>
      <vt:variant>
        <vt:i4>7536761</vt:i4>
      </vt:variant>
      <vt:variant>
        <vt:i4>867</vt:i4>
      </vt:variant>
      <vt:variant>
        <vt:i4>0</vt:i4>
      </vt:variant>
      <vt:variant>
        <vt:i4>5</vt:i4>
      </vt:variant>
      <vt:variant>
        <vt:lpwstr/>
      </vt:variant>
      <vt:variant>
        <vt:lpwstr>TempId21684011138831020123</vt:lpwstr>
      </vt:variant>
      <vt:variant>
        <vt:i4>7471225</vt:i4>
      </vt:variant>
      <vt:variant>
        <vt:i4>864</vt:i4>
      </vt:variant>
      <vt:variant>
        <vt:i4>0</vt:i4>
      </vt:variant>
      <vt:variant>
        <vt:i4>5</vt:i4>
      </vt:variant>
      <vt:variant>
        <vt:lpwstr/>
      </vt:variant>
      <vt:variant>
        <vt:lpwstr>TempId21684011138831020122</vt:lpwstr>
      </vt:variant>
      <vt:variant>
        <vt:i4>7471225</vt:i4>
      </vt:variant>
      <vt:variant>
        <vt:i4>861</vt:i4>
      </vt:variant>
      <vt:variant>
        <vt:i4>0</vt:i4>
      </vt:variant>
      <vt:variant>
        <vt:i4>5</vt:i4>
      </vt:variant>
      <vt:variant>
        <vt:lpwstr/>
      </vt:variant>
      <vt:variant>
        <vt:lpwstr>TempId21684011138831020122</vt:lpwstr>
      </vt:variant>
      <vt:variant>
        <vt:i4>7471231</vt:i4>
      </vt:variant>
      <vt:variant>
        <vt:i4>858</vt:i4>
      </vt:variant>
      <vt:variant>
        <vt:i4>0</vt:i4>
      </vt:variant>
      <vt:variant>
        <vt:i4>5</vt:i4>
      </vt:variant>
      <vt:variant>
        <vt:lpwstr/>
      </vt:variant>
      <vt:variant>
        <vt:lpwstr>TempId21684011138831020142</vt:lpwstr>
      </vt:variant>
      <vt:variant>
        <vt:i4>7471225</vt:i4>
      </vt:variant>
      <vt:variant>
        <vt:i4>855</vt:i4>
      </vt:variant>
      <vt:variant>
        <vt:i4>0</vt:i4>
      </vt:variant>
      <vt:variant>
        <vt:i4>5</vt:i4>
      </vt:variant>
      <vt:variant>
        <vt:lpwstr/>
      </vt:variant>
      <vt:variant>
        <vt:lpwstr>TempId21684011138831020122</vt:lpwstr>
      </vt:variant>
      <vt:variant>
        <vt:i4>4194379</vt:i4>
      </vt:variant>
      <vt:variant>
        <vt:i4>852</vt:i4>
      </vt:variant>
      <vt:variant>
        <vt:i4>0</vt:i4>
      </vt:variant>
      <vt:variant>
        <vt:i4>5</vt:i4>
      </vt:variant>
      <vt:variant>
        <vt:lpwstr/>
      </vt:variant>
      <vt:variant>
        <vt:lpwstr>TempId2168401113883102014</vt:lpwstr>
      </vt:variant>
      <vt:variant>
        <vt:i4>7602297</vt:i4>
      </vt:variant>
      <vt:variant>
        <vt:i4>846</vt:i4>
      </vt:variant>
      <vt:variant>
        <vt:i4>0</vt:i4>
      </vt:variant>
      <vt:variant>
        <vt:i4>5</vt:i4>
      </vt:variant>
      <vt:variant>
        <vt:lpwstr/>
      </vt:variant>
      <vt:variant>
        <vt:lpwstr>TempId21684011138831020124</vt:lpwstr>
      </vt:variant>
      <vt:variant>
        <vt:i4>7864440</vt:i4>
      </vt:variant>
      <vt:variant>
        <vt:i4>843</vt:i4>
      </vt:variant>
      <vt:variant>
        <vt:i4>0</vt:i4>
      </vt:variant>
      <vt:variant>
        <vt:i4>5</vt:i4>
      </vt:variant>
      <vt:variant>
        <vt:lpwstr/>
      </vt:variant>
      <vt:variant>
        <vt:lpwstr>TempId21684011138831020138</vt:lpwstr>
      </vt:variant>
      <vt:variant>
        <vt:i4>7864441</vt:i4>
      </vt:variant>
      <vt:variant>
        <vt:i4>840</vt:i4>
      </vt:variant>
      <vt:variant>
        <vt:i4>0</vt:i4>
      </vt:variant>
      <vt:variant>
        <vt:i4>5</vt:i4>
      </vt:variant>
      <vt:variant>
        <vt:lpwstr/>
      </vt:variant>
      <vt:variant>
        <vt:lpwstr>TempId21684011138831020128</vt:lpwstr>
      </vt:variant>
      <vt:variant>
        <vt:i4>7798905</vt:i4>
      </vt:variant>
      <vt:variant>
        <vt:i4>837</vt:i4>
      </vt:variant>
      <vt:variant>
        <vt:i4>0</vt:i4>
      </vt:variant>
      <vt:variant>
        <vt:i4>5</vt:i4>
      </vt:variant>
      <vt:variant>
        <vt:lpwstr/>
      </vt:variant>
      <vt:variant>
        <vt:lpwstr>TempId21684011138831020127</vt:lpwstr>
      </vt:variant>
      <vt:variant>
        <vt:i4>7471230</vt:i4>
      </vt:variant>
      <vt:variant>
        <vt:i4>834</vt:i4>
      </vt:variant>
      <vt:variant>
        <vt:i4>0</vt:i4>
      </vt:variant>
      <vt:variant>
        <vt:i4>5</vt:i4>
      </vt:variant>
      <vt:variant>
        <vt:lpwstr/>
      </vt:variant>
      <vt:variant>
        <vt:lpwstr>TempId21684011138831020152</vt:lpwstr>
      </vt:variant>
      <vt:variant>
        <vt:i4>7471230</vt:i4>
      </vt:variant>
      <vt:variant>
        <vt:i4>831</vt:i4>
      </vt:variant>
      <vt:variant>
        <vt:i4>0</vt:i4>
      </vt:variant>
      <vt:variant>
        <vt:i4>5</vt:i4>
      </vt:variant>
      <vt:variant>
        <vt:lpwstr/>
      </vt:variant>
      <vt:variant>
        <vt:lpwstr>TempId21684011138831020152</vt:lpwstr>
      </vt:variant>
      <vt:variant>
        <vt:i4>7602297</vt:i4>
      </vt:variant>
      <vt:variant>
        <vt:i4>828</vt:i4>
      </vt:variant>
      <vt:variant>
        <vt:i4>0</vt:i4>
      </vt:variant>
      <vt:variant>
        <vt:i4>5</vt:i4>
      </vt:variant>
      <vt:variant>
        <vt:lpwstr/>
      </vt:variant>
      <vt:variant>
        <vt:lpwstr>TempId21684011138831020124</vt:lpwstr>
      </vt:variant>
      <vt:variant>
        <vt:i4>7864440</vt:i4>
      </vt:variant>
      <vt:variant>
        <vt:i4>825</vt:i4>
      </vt:variant>
      <vt:variant>
        <vt:i4>0</vt:i4>
      </vt:variant>
      <vt:variant>
        <vt:i4>5</vt:i4>
      </vt:variant>
      <vt:variant>
        <vt:lpwstr/>
      </vt:variant>
      <vt:variant>
        <vt:lpwstr>TempId21684011138831020138</vt:lpwstr>
      </vt:variant>
      <vt:variant>
        <vt:i4>7864441</vt:i4>
      </vt:variant>
      <vt:variant>
        <vt:i4>822</vt:i4>
      </vt:variant>
      <vt:variant>
        <vt:i4>0</vt:i4>
      </vt:variant>
      <vt:variant>
        <vt:i4>5</vt:i4>
      </vt:variant>
      <vt:variant>
        <vt:lpwstr/>
      </vt:variant>
      <vt:variant>
        <vt:lpwstr>TempId21684011138831020128</vt:lpwstr>
      </vt:variant>
      <vt:variant>
        <vt:i4>7798905</vt:i4>
      </vt:variant>
      <vt:variant>
        <vt:i4>819</vt:i4>
      </vt:variant>
      <vt:variant>
        <vt:i4>0</vt:i4>
      </vt:variant>
      <vt:variant>
        <vt:i4>5</vt:i4>
      </vt:variant>
      <vt:variant>
        <vt:lpwstr/>
      </vt:variant>
      <vt:variant>
        <vt:lpwstr>TempId21684011138831020127</vt:lpwstr>
      </vt:variant>
      <vt:variant>
        <vt:i4>7667839</vt:i4>
      </vt:variant>
      <vt:variant>
        <vt:i4>816</vt:i4>
      </vt:variant>
      <vt:variant>
        <vt:i4>0</vt:i4>
      </vt:variant>
      <vt:variant>
        <vt:i4>5</vt:i4>
      </vt:variant>
      <vt:variant>
        <vt:lpwstr/>
      </vt:variant>
      <vt:variant>
        <vt:lpwstr>TempId21684011138831020145</vt:lpwstr>
      </vt:variant>
      <vt:variant>
        <vt:i4>7929977</vt:i4>
      </vt:variant>
      <vt:variant>
        <vt:i4>813</vt:i4>
      </vt:variant>
      <vt:variant>
        <vt:i4>0</vt:i4>
      </vt:variant>
      <vt:variant>
        <vt:i4>5</vt:i4>
      </vt:variant>
      <vt:variant>
        <vt:lpwstr/>
      </vt:variant>
      <vt:variant>
        <vt:lpwstr>TempId21684011138831020129</vt:lpwstr>
      </vt:variant>
      <vt:variant>
        <vt:i4>7471226</vt:i4>
      </vt:variant>
      <vt:variant>
        <vt:i4>810</vt:i4>
      </vt:variant>
      <vt:variant>
        <vt:i4>0</vt:i4>
      </vt:variant>
      <vt:variant>
        <vt:i4>5</vt:i4>
      </vt:variant>
      <vt:variant>
        <vt:lpwstr/>
      </vt:variant>
      <vt:variant>
        <vt:lpwstr>TempId21684011138831020112</vt:lpwstr>
      </vt:variant>
      <vt:variant>
        <vt:i4>7864447</vt:i4>
      </vt:variant>
      <vt:variant>
        <vt:i4>804</vt:i4>
      </vt:variant>
      <vt:variant>
        <vt:i4>0</vt:i4>
      </vt:variant>
      <vt:variant>
        <vt:i4>5</vt:i4>
      </vt:variant>
      <vt:variant>
        <vt:lpwstr/>
      </vt:variant>
      <vt:variant>
        <vt:lpwstr>TempId21684011138831020148</vt:lpwstr>
      </vt:variant>
      <vt:variant>
        <vt:i4>7536760</vt:i4>
      </vt:variant>
      <vt:variant>
        <vt:i4>801</vt:i4>
      </vt:variant>
      <vt:variant>
        <vt:i4>0</vt:i4>
      </vt:variant>
      <vt:variant>
        <vt:i4>5</vt:i4>
      </vt:variant>
      <vt:variant>
        <vt:lpwstr/>
      </vt:variant>
      <vt:variant>
        <vt:lpwstr>TempId21684011138831020133</vt:lpwstr>
      </vt:variant>
      <vt:variant>
        <vt:i4>7798905</vt:i4>
      </vt:variant>
      <vt:variant>
        <vt:i4>798</vt:i4>
      </vt:variant>
      <vt:variant>
        <vt:i4>0</vt:i4>
      </vt:variant>
      <vt:variant>
        <vt:i4>5</vt:i4>
      </vt:variant>
      <vt:variant>
        <vt:lpwstr/>
      </vt:variant>
      <vt:variant>
        <vt:lpwstr>TempId21684011138831020127</vt:lpwstr>
      </vt:variant>
      <vt:variant>
        <vt:i4>7536760</vt:i4>
      </vt:variant>
      <vt:variant>
        <vt:i4>795</vt:i4>
      </vt:variant>
      <vt:variant>
        <vt:i4>0</vt:i4>
      </vt:variant>
      <vt:variant>
        <vt:i4>5</vt:i4>
      </vt:variant>
      <vt:variant>
        <vt:lpwstr/>
      </vt:variant>
      <vt:variant>
        <vt:lpwstr>TempId21684011138831020133</vt:lpwstr>
      </vt:variant>
      <vt:variant>
        <vt:i4>7798905</vt:i4>
      </vt:variant>
      <vt:variant>
        <vt:i4>792</vt:i4>
      </vt:variant>
      <vt:variant>
        <vt:i4>0</vt:i4>
      </vt:variant>
      <vt:variant>
        <vt:i4>5</vt:i4>
      </vt:variant>
      <vt:variant>
        <vt:lpwstr/>
      </vt:variant>
      <vt:variant>
        <vt:lpwstr>TempId21684011138831020127</vt:lpwstr>
      </vt:variant>
      <vt:variant>
        <vt:i4>7405695</vt:i4>
      </vt:variant>
      <vt:variant>
        <vt:i4>789</vt:i4>
      </vt:variant>
      <vt:variant>
        <vt:i4>0</vt:i4>
      </vt:variant>
      <vt:variant>
        <vt:i4>5</vt:i4>
      </vt:variant>
      <vt:variant>
        <vt:lpwstr/>
      </vt:variant>
      <vt:variant>
        <vt:lpwstr>TempId21684011138831020141</vt:lpwstr>
      </vt:variant>
      <vt:variant>
        <vt:i4>7405694</vt:i4>
      </vt:variant>
      <vt:variant>
        <vt:i4>783</vt:i4>
      </vt:variant>
      <vt:variant>
        <vt:i4>0</vt:i4>
      </vt:variant>
      <vt:variant>
        <vt:i4>5</vt:i4>
      </vt:variant>
      <vt:variant>
        <vt:lpwstr/>
      </vt:variant>
      <vt:variant>
        <vt:lpwstr>TempId21684011138831020151</vt:lpwstr>
      </vt:variant>
      <vt:variant>
        <vt:i4>7340158</vt:i4>
      </vt:variant>
      <vt:variant>
        <vt:i4>777</vt:i4>
      </vt:variant>
      <vt:variant>
        <vt:i4>0</vt:i4>
      </vt:variant>
      <vt:variant>
        <vt:i4>5</vt:i4>
      </vt:variant>
      <vt:variant>
        <vt:lpwstr/>
      </vt:variant>
      <vt:variant>
        <vt:lpwstr>TempId21684011138831020150</vt:lpwstr>
      </vt:variant>
      <vt:variant>
        <vt:i4>7864440</vt:i4>
      </vt:variant>
      <vt:variant>
        <vt:i4>774</vt:i4>
      </vt:variant>
      <vt:variant>
        <vt:i4>0</vt:i4>
      </vt:variant>
      <vt:variant>
        <vt:i4>5</vt:i4>
      </vt:variant>
      <vt:variant>
        <vt:lpwstr/>
      </vt:variant>
      <vt:variant>
        <vt:lpwstr>TempId21684011138831020138</vt:lpwstr>
      </vt:variant>
      <vt:variant>
        <vt:i4>7405694</vt:i4>
      </vt:variant>
      <vt:variant>
        <vt:i4>771</vt:i4>
      </vt:variant>
      <vt:variant>
        <vt:i4>0</vt:i4>
      </vt:variant>
      <vt:variant>
        <vt:i4>5</vt:i4>
      </vt:variant>
      <vt:variant>
        <vt:lpwstr/>
      </vt:variant>
      <vt:variant>
        <vt:lpwstr>TempId21684011138831020151</vt:lpwstr>
      </vt:variant>
      <vt:variant>
        <vt:i4>7340158</vt:i4>
      </vt:variant>
      <vt:variant>
        <vt:i4>768</vt:i4>
      </vt:variant>
      <vt:variant>
        <vt:i4>0</vt:i4>
      </vt:variant>
      <vt:variant>
        <vt:i4>5</vt:i4>
      </vt:variant>
      <vt:variant>
        <vt:lpwstr/>
      </vt:variant>
      <vt:variant>
        <vt:lpwstr>TempId21684011138831020150</vt:lpwstr>
      </vt:variant>
      <vt:variant>
        <vt:i4>7864447</vt:i4>
      </vt:variant>
      <vt:variant>
        <vt:i4>765</vt:i4>
      </vt:variant>
      <vt:variant>
        <vt:i4>0</vt:i4>
      </vt:variant>
      <vt:variant>
        <vt:i4>5</vt:i4>
      </vt:variant>
      <vt:variant>
        <vt:lpwstr/>
      </vt:variant>
      <vt:variant>
        <vt:lpwstr>TempId21684011138831020148</vt:lpwstr>
      </vt:variant>
      <vt:variant>
        <vt:i4>7864441</vt:i4>
      </vt:variant>
      <vt:variant>
        <vt:i4>762</vt:i4>
      </vt:variant>
      <vt:variant>
        <vt:i4>0</vt:i4>
      </vt:variant>
      <vt:variant>
        <vt:i4>5</vt:i4>
      </vt:variant>
      <vt:variant>
        <vt:lpwstr/>
      </vt:variant>
      <vt:variant>
        <vt:lpwstr>TempId21684011138831020128</vt:lpwstr>
      </vt:variant>
      <vt:variant>
        <vt:i4>7864442</vt:i4>
      </vt:variant>
      <vt:variant>
        <vt:i4>759</vt:i4>
      </vt:variant>
      <vt:variant>
        <vt:i4>0</vt:i4>
      </vt:variant>
      <vt:variant>
        <vt:i4>5</vt:i4>
      </vt:variant>
      <vt:variant>
        <vt:lpwstr/>
      </vt:variant>
      <vt:variant>
        <vt:lpwstr>TempId21684011138831020118</vt:lpwstr>
      </vt:variant>
      <vt:variant>
        <vt:i4>7405695</vt:i4>
      </vt:variant>
      <vt:variant>
        <vt:i4>756</vt:i4>
      </vt:variant>
      <vt:variant>
        <vt:i4>0</vt:i4>
      </vt:variant>
      <vt:variant>
        <vt:i4>5</vt:i4>
      </vt:variant>
      <vt:variant>
        <vt:lpwstr/>
      </vt:variant>
      <vt:variant>
        <vt:lpwstr>TempId21684011138831020141</vt:lpwstr>
      </vt:variant>
      <vt:variant>
        <vt:i4>7864441</vt:i4>
      </vt:variant>
      <vt:variant>
        <vt:i4>753</vt:i4>
      </vt:variant>
      <vt:variant>
        <vt:i4>0</vt:i4>
      </vt:variant>
      <vt:variant>
        <vt:i4>5</vt:i4>
      </vt:variant>
      <vt:variant>
        <vt:lpwstr/>
      </vt:variant>
      <vt:variant>
        <vt:lpwstr>TempId21684011138831020128</vt:lpwstr>
      </vt:variant>
      <vt:variant>
        <vt:i4>7798905</vt:i4>
      </vt:variant>
      <vt:variant>
        <vt:i4>750</vt:i4>
      </vt:variant>
      <vt:variant>
        <vt:i4>0</vt:i4>
      </vt:variant>
      <vt:variant>
        <vt:i4>5</vt:i4>
      </vt:variant>
      <vt:variant>
        <vt:lpwstr/>
      </vt:variant>
      <vt:variant>
        <vt:lpwstr>TempId21684011138831020127</vt:lpwstr>
      </vt:variant>
      <vt:variant>
        <vt:i4>7405690</vt:i4>
      </vt:variant>
      <vt:variant>
        <vt:i4>747</vt:i4>
      </vt:variant>
      <vt:variant>
        <vt:i4>0</vt:i4>
      </vt:variant>
      <vt:variant>
        <vt:i4>5</vt:i4>
      </vt:variant>
      <vt:variant>
        <vt:lpwstr/>
      </vt:variant>
      <vt:variant>
        <vt:lpwstr>TempId21684011138831020111</vt:lpwstr>
      </vt:variant>
      <vt:variant>
        <vt:i4>7340152</vt:i4>
      </vt:variant>
      <vt:variant>
        <vt:i4>741</vt:i4>
      </vt:variant>
      <vt:variant>
        <vt:i4>0</vt:i4>
      </vt:variant>
      <vt:variant>
        <vt:i4>5</vt:i4>
      </vt:variant>
      <vt:variant>
        <vt:lpwstr/>
      </vt:variant>
      <vt:variant>
        <vt:lpwstr>TempId21684011138831020130</vt:lpwstr>
      </vt:variant>
      <vt:variant>
        <vt:i4>7536762</vt:i4>
      </vt:variant>
      <vt:variant>
        <vt:i4>738</vt:i4>
      </vt:variant>
      <vt:variant>
        <vt:i4>0</vt:i4>
      </vt:variant>
      <vt:variant>
        <vt:i4>5</vt:i4>
      </vt:variant>
      <vt:variant>
        <vt:lpwstr/>
      </vt:variant>
      <vt:variant>
        <vt:lpwstr>TempId21684011138831020113</vt:lpwstr>
      </vt:variant>
      <vt:variant>
        <vt:i4>4653062</vt:i4>
      </vt:variant>
      <vt:variant>
        <vt:i4>732</vt:i4>
      </vt:variant>
      <vt:variant>
        <vt:i4>0</vt:i4>
      </vt:variant>
      <vt:variant>
        <vt:i4>5</vt:i4>
      </vt:variant>
      <vt:variant>
        <vt:lpwstr>http://www.alschulerassociates.com/cda/?topic=quick-start-guides</vt:lpwstr>
      </vt:variant>
      <vt:variant>
        <vt:lpwstr/>
      </vt:variant>
      <vt:variant>
        <vt:i4>7798910</vt:i4>
      </vt:variant>
      <vt:variant>
        <vt:i4>726</vt:i4>
      </vt:variant>
      <vt:variant>
        <vt:i4>0</vt:i4>
      </vt:variant>
      <vt:variant>
        <vt:i4>5</vt:i4>
      </vt:variant>
      <vt:variant>
        <vt:lpwstr/>
      </vt:variant>
      <vt:variant>
        <vt:lpwstr>TempId21684011138831020157</vt:lpwstr>
      </vt:variant>
      <vt:variant>
        <vt:i4>7798910</vt:i4>
      </vt:variant>
      <vt:variant>
        <vt:i4>723</vt:i4>
      </vt:variant>
      <vt:variant>
        <vt:i4>0</vt:i4>
      </vt:variant>
      <vt:variant>
        <vt:i4>5</vt:i4>
      </vt:variant>
      <vt:variant>
        <vt:lpwstr/>
      </vt:variant>
      <vt:variant>
        <vt:lpwstr>TempId21684011138831020157</vt:lpwstr>
      </vt:variant>
      <vt:variant>
        <vt:i4>7405688</vt:i4>
      </vt:variant>
      <vt:variant>
        <vt:i4>717</vt:i4>
      </vt:variant>
      <vt:variant>
        <vt:i4>0</vt:i4>
      </vt:variant>
      <vt:variant>
        <vt:i4>5</vt:i4>
      </vt:variant>
      <vt:variant>
        <vt:lpwstr/>
      </vt:variant>
      <vt:variant>
        <vt:lpwstr>_Web_Resources</vt:lpwstr>
      </vt:variant>
      <vt:variant>
        <vt:i4>4653062</vt:i4>
      </vt:variant>
      <vt:variant>
        <vt:i4>714</vt:i4>
      </vt:variant>
      <vt:variant>
        <vt:i4>0</vt:i4>
      </vt:variant>
      <vt:variant>
        <vt:i4>5</vt:i4>
      </vt:variant>
      <vt:variant>
        <vt:lpwstr>http://www.alschulerassociates.com/cda/?topic=quick-start-guides</vt:lpwstr>
      </vt:variant>
      <vt:variant>
        <vt:lpwstr/>
      </vt:variant>
      <vt:variant>
        <vt:i4>4653062</vt:i4>
      </vt:variant>
      <vt:variant>
        <vt:i4>711</vt:i4>
      </vt:variant>
      <vt:variant>
        <vt:i4>0</vt:i4>
      </vt:variant>
      <vt:variant>
        <vt:i4>5</vt:i4>
      </vt:variant>
      <vt:variant>
        <vt:lpwstr>http://www.alschulerassociates.com/cda/?topic=quick-start-guides</vt:lpwstr>
      </vt:variant>
      <vt:variant>
        <vt:lpwstr/>
      </vt:variant>
      <vt:variant>
        <vt:i4>7405688</vt:i4>
      </vt:variant>
      <vt:variant>
        <vt:i4>708</vt:i4>
      </vt:variant>
      <vt:variant>
        <vt:i4>0</vt:i4>
      </vt:variant>
      <vt:variant>
        <vt:i4>5</vt:i4>
      </vt:variant>
      <vt:variant>
        <vt:lpwstr/>
      </vt:variant>
      <vt:variant>
        <vt:lpwstr>_Web_Resources</vt:lpwstr>
      </vt:variant>
      <vt:variant>
        <vt:i4>2228269</vt:i4>
      </vt:variant>
      <vt:variant>
        <vt:i4>705</vt:i4>
      </vt:variant>
      <vt:variant>
        <vt:i4>0</vt:i4>
      </vt:variant>
      <vt:variant>
        <vt:i4>5</vt:i4>
      </vt:variant>
      <vt:variant>
        <vt:lpwstr>http://xml.ascc.net/schematron/</vt:lpwstr>
      </vt:variant>
      <vt:variant>
        <vt:lpwstr/>
      </vt:variant>
      <vt:variant>
        <vt:i4>8192123</vt:i4>
      </vt:variant>
      <vt:variant>
        <vt:i4>702</vt:i4>
      </vt:variant>
      <vt:variant>
        <vt:i4>0</vt:i4>
      </vt:variant>
      <vt:variant>
        <vt:i4>5</vt:i4>
      </vt:variant>
      <vt:variant>
        <vt:lpwstr>../../../../../../../../../../../../../../../Local Settings/Temp/www.schematron.com</vt:lpwstr>
      </vt:variant>
      <vt:variant>
        <vt:lpwstr/>
      </vt:variant>
      <vt:variant>
        <vt:i4>2162697</vt:i4>
      </vt:variant>
      <vt:variant>
        <vt:i4>699</vt:i4>
      </vt:variant>
      <vt:variant>
        <vt:i4>0</vt:i4>
      </vt:variant>
      <vt:variant>
        <vt:i4>5</vt:i4>
      </vt:variant>
      <vt:variant>
        <vt:lpwstr/>
      </vt:variant>
      <vt:variant>
        <vt:lpwstr>_CCD_Template_Identifiers</vt:lpwstr>
      </vt:variant>
      <vt:variant>
        <vt:i4>917629</vt:i4>
      </vt:variant>
      <vt:variant>
        <vt:i4>696</vt:i4>
      </vt:variant>
      <vt:variant>
        <vt:i4>0</vt:i4>
      </vt:variant>
      <vt:variant>
        <vt:i4>5</vt:i4>
      </vt:variant>
      <vt:variant>
        <vt:lpwstr/>
      </vt:variant>
      <vt:variant>
        <vt:lpwstr>_Vocabularies_and_Value_Sets_1</vt:lpwstr>
      </vt:variant>
      <vt:variant>
        <vt:i4>4653062</vt:i4>
      </vt:variant>
      <vt:variant>
        <vt:i4>693</vt:i4>
      </vt:variant>
      <vt:variant>
        <vt:i4>0</vt:i4>
      </vt:variant>
      <vt:variant>
        <vt:i4>5</vt:i4>
      </vt:variant>
      <vt:variant>
        <vt:lpwstr>http://www.alschulerassociates.com/cda/?topic=quick-start-guides</vt:lpwstr>
      </vt:variant>
      <vt:variant>
        <vt:lpwstr/>
      </vt:variant>
      <vt:variant>
        <vt:i4>4653062</vt:i4>
      </vt:variant>
      <vt:variant>
        <vt:i4>690</vt:i4>
      </vt:variant>
      <vt:variant>
        <vt:i4>0</vt:i4>
      </vt:variant>
      <vt:variant>
        <vt:i4>5</vt:i4>
      </vt:variant>
      <vt:variant>
        <vt:lpwstr>http://www.alschulerassociates.com/cda/?topic=quick-start-guides</vt:lpwstr>
      </vt:variant>
      <vt:variant>
        <vt:lpwstr/>
      </vt:variant>
      <vt:variant>
        <vt:i4>2162697</vt:i4>
      </vt:variant>
      <vt:variant>
        <vt:i4>687</vt:i4>
      </vt:variant>
      <vt:variant>
        <vt:i4>0</vt:i4>
      </vt:variant>
      <vt:variant>
        <vt:i4>5</vt:i4>
      </vt:variant>
      <vt:variant>
        <vt:lpwstr/>
      </vt:variant>
      <vt:variant>
        <vt:lpwstr>_CCD_Template_Identifiers</vt:lpwstr>
      </vt:variant>
      <vt:variant>
        <vt:i4>7340152</vt:i4>
      </vt:variant>
      <vt:variant>
        <vt:i4>684</vt:i4>
      </vt:variant>
      <vt:variant>
        <vt:i4>0</vt:i4>
      </vt:variant>
      <vt:variant>
        <vt:i4>5</vt:i4>
      </vt:variant>
      <vt:variant>
        <vt:lpwstr/>
      </vt:variant>
      <vt:variant>
        <vt:lpwstr>TempId21684011138831020130</vt:lpwstr>
      </vt:variant>
      <vt:variant>
        <vt:i4>7536762</vt:i4>
      </vt:variant>
      <vt:variant>
        <vt:i4>681</vt:i4>
      </vt:variant>
      <vt:variant>
        <vt:i4>0</vt:i4>
      </vt:variant>
      <vt:variant>
        <vt:i4>5</vt:i4>
      </vt:variant>
      <vt:variant>
        <vt:lpwstr/>
      </vt:variant>
      <vt:variant>
        <vt:lpwstr>TempId21684011138831020113</vt:lpwstr>
      </vt:variant>
      <vt:variant>
        <vt:i4>5832789</vt:i4>
      </vt:variant>
      <vt:variant>
        <vt:i4>678</vt:i4>
      </vt:variant>
      <vt:variant>
        <vt:i4>0</vt:i4>
      </vt:variant>
      <vt:variant>
        <vt:i4>5</vt:i4>
      </vt:variant>
      <vt:variant>
        <vt:lpwstr/>
      </vt:variant>
      <vt:variant>
        <vt:lpwstr>_Installation_Notes</vt:lpwstr>
      </vt:variant>
      <vt:variant>
        <vt:i4>4915207</vt:i4>
      </vt:variant>
      <vt:variant>
        <vt:i4>669</vt:i4>
      </vt:variant>
      <vt:variant>
        <vt:i4>0</vt:i4>
      </vt:variant>
      <vt:variant>
        <vt:i4>5</vt:i4>
      </vt:variant>
      <vt:variant>
        <vt:lpwstr>http://www.hl7.org/Library/General/HL7_CCD_final.zip</vt:lpwstr>
      </vt:variant>
      <vt:variant>
        <vt:lpwstr/>
      </vt:variant>
      <vt:variant>
        <vt:i4>131154</vt:i4>
      </vt:variant>
      <vt:variant>
        <vt:i4>666</vt:i4>
      </vt:variant>
      <vt:variant>
        <vt:i4>0</vt:i4>
      </vt:variant>
      <vt:variant>
        <vt:i4>5</vt:i4>
      </vt:variant>
      <vt:variant>
        <vt:lpwstr>http://www.hl7.org/v3ballot/html/help/pfg/pfg.htm</vt:lpwstr>
      </vt:variant>
      <vt:variant>
        <vt:lpwstr/>
      </vt:variant>
      <vt:variant>
        <vt:i4>4653062</vt:i4>
      </vt:variant>
      <vt:variant>
        <vt:i4>663</vt:i4>
      </vt:variant>
      <vt:variant>
        <vt:i4>0</vt:i4>
      </vt:variant>
      <vt:variant>
        <vt:i4>5</vt:i4>
      </vt:variant>
      <vt:variant>
        <vt:lpwstr>http://www.alschulerassociates.com/cda/?topic=quick-start-guides</vt:lpwstr>
      </vt:variant>
      <vt:variant>
        <vt:lpwstr/>
      </vt:variant>
      <vt:variant>
        <vt:i4>8126560</vt:i4>
      </vt:variant>
      <vt:variant>
        <vt:i4>660</vt:i4>
      </vt:variant>
      <vt:variant>
        <vt:i4>0</vt:i4>
      </vt:variant>
      <vt:variant>
        <vt:i4>5</vt:i4>
      </vt:variant>
      <vt:variant>
        <vt:lpwstr>http://www.hl7.org/</vt:lpwstr>
      </vt:variant>
      <vt:variant>
        <vt:lpwstr/>
      </vt:variant>
      <vt:variant>
        <vt:i4>1376311</vt:i4>
      </vt:variant>
      <vt:variant>
        <vt:i4>657</vt:i4>
      </vt:variant>
      <vt:variant>
        <vt:i4>0</vt:i4>
      </vt:variant>
      <vt:variant>
        <vt:i4>5</vt:i4>
      </vt:variant>
      <vt:variant>
        <vt:lpwstr/>
      </vt:variant>
      <vt:variant>
        <vt:lpwstr>_Specifications_and_Profiles</vt:lpwstr>
      </vt:variant>
      <vt:variant>
        <vt:i4>6291517</vt:i4>
      </vt:variant>
      <vt:variant>
        <vt:i4>654</vt:i4>
      </vt:variant>
      <vt:variant>
        <vt:i4>0</vt:i4>
      </vt:variant>
      <vt:variant>
        <vt:i4>5</vt:i4>
      </vt:variant>
      <vt:variant>
        <vt:lpwstr>http://wiki.ihe.net/index.php?title=Patient_Care_Coordination_Technical_Framework</vt:lpwstr>
      </vt:variant>
      <vt:variant>
        <vt:lpwstr/>
      </vt:variant>
      <vt:variant>
        <vt:i4>4718713</vt:i4>
      </vt:variant>
      <vt:variant>
        <vt:i4>651</vt:i4>
      </vt:variant>
      <vt:variant>
        <vt:i4>0</vt:i4>
      </vt:variant>
      <vt:variant>
        <vt:i4>5</vt:i4>
      </vt:variant>
      <vt:variant>
        <vt:lpwstr>http://informatics.mayo.edu/wiki/index.php/CDA_for_Common_Document_Types_%28CDA4CDT%29</vt:lpwstr>
      </vt:variant>
      <vt:variant>
        <vt:lpwstr/>
      </vt:variant>
      <vt:variant>
        <vt:i4>393308</vt:i4>
      </vt:variant>
      <vt:variant>
        <vt:i4>648</vt:i4>
      </vt:variant>
      <vt:variant>
        <vt:i4>0</vt:i4>
      </vt:variant>
      <vt:variant>
        <vt:i4>5</vt:i4>
      </vt:variant>
      <vt:variant>
        <vt:lpwstr>hhttp://www.alschulerassociates.com/cda/?topic=quick-start-guides</vt:lpwstr>
      </vt:variant>
      <vt:variant>
        <vt:lpwstr/>
      </vt:variant>
      <vt:variant>
        <vt:i4>1048608</vt:i4>
      </vt:variant>
      <vt:variant>
        <vt:i4>645</vt:i4>
      </vt:variant>
      <vt:variant>
        <vt:i4>0</vt:i4>
      </vt:variant>
      <vt:variant>
        <vt:i4>5</vt:i4>
      </vt:variant>
      <vt:variant>
        <vt:lpwstr>http://www.hl7.org/special/Committees/list_sub.cfm?list=strucdoc</vt:lpwstr>
      </vt:variant>
      <vt:variant>
        <vt:lpwstr/>
      </vt:variant>
      <vt:variant>
        <vt:i4>3080299</vt:i4>
      </vt:variant>
      <vt:variant>
        <vt:i4>642</vt:i4>
      </vt:variant>
      <vt:variant>
        <vt:i4>0</vt:i4>
      </vt:variant>
      <vt:variant>
        <vt:i4>5</vt:i4>
      </vt:variant>
      <vt:variant>
        <vt:lpwstr>http://www.w3.org/</vt:lpwstr>
      </vt:variant>
      <vt:variant>
        <vt:lpwstr/>
      </vt:variant>
      <vt:variant>
        <vt:i4>8323122</vt:i4>
      </vt:variant>
      <vt:variant>
        <vt:i4>639</vt:i4>
      </vt:variant>
      <vt:variant>
        <vt:i4>0</vt:i4>
      </vt:variant>
      <vt:variant>
        <vt:i4>5</vt:i4>
      </vt:variant>
      <vt:variant>
        <vt:lpwstr>http://www.w3.org/TR/xslt.html</vt:lpwstr>
      </vt:variant>
      <vt:variant>
        <vt:lpwstr/>
      </vt:variant>
      <vt:variant>
        <vt:i4>2687086</vt:i4>
      </vt:variant>
      <vt:variant>
        <vt:i4>636</vt:i4>
      </vt:variant>
      <vt:variant>
        <vt:i4>0</vt:i4>
      </vt:variant>
      <vt:variant>
        <vt:i4>5</vt:i4>
      </vt:variant>
      <vt:variant>
        <vt:lpwstr>http://www.w3.org/TR/xpath.html</vt:lpwstr>
      </vt:variant>
      <vt:variant>
        <vt:lpwstr/>
      </vt:variant>
      <vt:variant>
        <vt:i4>4784221</vt:i4>
      </vt:variant>
      <vt:variant>
        <vt:i4>633</vt:i4>
      </vt:variant>
      <vt:variant>
        <vt:i4>0</vt:i4>
      </vt:variant>
      <vt:variant>
        <vt:i4>5</vt:i4>
      </vt:variant>
      <vt:variant>
        <vt:lpwstr>http://www.w3.org/TR/xml/</vt:lpwstr>
      </vt:variant>
      <vt:variant>
        <vt:lpwstr/>
      </vt:variant>
      <vt:variant>
        <vt:i4>8126560</vt:i4>
      </vt:variant>
      <vt:variant>
        <vt:i4>630</vt:i4>
      </vt:variant>
      <vt:variant>
        <vt:i4>0</vt:i4>
      </vt:variant>
      <vt:variant>
        <vt:i4>5</vt:i4>
      </vt:variant>
      <vt:variant>
        <vt:lpwstr>http://www.hl7.org/</vt:lpwstr>
      </vt:variant>
      <vt:variant>
        <vt:lpwstr/>
      </vt:variant>
      <vt:variant>
        <vt:i4>3342459</vt:i4>
      </vt:variant>
      <vt:variant>
        <vt:i4>627</vt:i4>
      </vt:variant>
      <vt:variant>
        <vt:i4>0</vt:i4>
      </vt:variant>
      <vt:variant>
        <vt:i4>5</vt:i4>
      </vt:variant>
      <vt:variant>
        <vt:lpwstr>http://www.alschulerassociates.com/</vt:lpwstr>
      </vt:variant>
      <vt:variant>
        <vt:lpwstr/>
      </vt:variant>
      <vt:variant>
        <vt:i4>4653062</vt:i4>
      </vt:variant>
      <vt:variant>
        <vt:i4>624</vt:i4>
      </vt:variant>
      <vt:variant>
        <vt:i4>0</vt:i4>
      </vt:variant>
      <vt:variant>
        <vt:i4>5</vt:i4>
      </vt:variant>
      <vt:variant>
        <vt:lpwstr>http://www.alschulerassociates.com/cda/?topic=quick-start-guides</vt:lpwstr>
      </vt:variant>
      <vt:variant>
        <vt:lpwstr/>
      </vt:variant>
      <vt:variant>
        <vt:i4>2818174</vt:i4>
      </vt:variant>
      <vt:variant>
        <vt:i4>621</vt:i4>
      </vt:variant>
      <vt:variant>
        <vt:i4>0</vt:i4>
      </vt:variant>
      <vt:variant>
        <vt:i4>5</vt:i4>
      </vt:variant>
      <vt:variant>
        <vt:lpwstr>http://www.hl7.org/documentcenter/private/standards/cda/r2/cda_r2_normativewebedition.zip</vt:lpwstr>
      </vt:variant>
      <vt:variant>
        <vt:lpwstr/>
      </vt:variant>
      <vt:variant>
        <vt:i4>4915207</vt:i4>
      </vt:variant>
      <vt:variant>
        <vt:i4>618</vt:i4>
      </vt:variant>
      <vt:variant>
        <vt:i4>0</vt:i4>
      </vt:variant>
      <vt:variant>
        <vt:i4>5</vt:i4>
      </vt:variant>
      <vt:variant>
        <vt:lpwstr>http://www.hl7.org/Library/General/HL7_CCD_final.zip</vt:lpwstr>
      </vt:variant>
      <vt:variant>
        <vt:lpwstr/>
      </vt:variant>
      <vt:variant>
        <vt:i4>7340114</vt:i4>
      </vt:variant>
      <vt:variant>
        <vt:i4>615</vt:i4>
      </vt:variant>
      <vt:variant>
        <vt:i4>0</vt:i4>
      </vt:variant>
      <vt:variant>
        <vt:i4>5</vt:i4>
      </vt:variant>
      <vt:variant>
        <vt:lpwstr/>
      </vt:variant>
      <vt:variant>
        <vt:lpwstr>_Specifications</vt:lpwstr>
      </vt:variant>
      <vt:variant>
        <vt:i4>1572927</vt:i4>
      </vt:variant>
      <vt:variant>
        <vt:i4>608</vt:i4>
      </vt:variant>
      <vt:variant>
        <vt:i4>0</vt:i4>
      </vt:variant>
      <vt:variant>
        <vt:i4>5</vt:i4>
      </vt:variant>
      <vt:variant>
        <vt:lpwstr/>
      </vt:variant>
      <vt:variant>
        <vt:lpwstr>_Toc181163956</vt:lpwstr>
      </vt:variant>
      <vt:variant>
        <vt:i4>1572927</vt:i4>
      </vt:variant>
      <vt:variant>
        <vt:i4>602</vt:i4>
      </vt:variant>
      <vt:variant>
        <vt:i4>0</vt:i4>
      </vt:variant>
      <vt:variant>
        <vt:i4>5</vt:i4>
      </vt:variant>
      <vt:variant>
        <vt:lpwstr/>
      </vt:variant>
      <vt:variant>
        <vt:lpwstr>_Toc181163955</vt:lpwstr>
      </vt:variant>
      <vt:variant>
        <vt:i4>1572927</vt:i4>
      </vt:variant>
      <vt:variant>
        <vt:i4>596</vt:i4>
      </vt:variant>
      <vt:variant>
        <vt:i4>0</vt:i4>
      </vt:variant>
      <vt:variant>
        <vt:i4>5</vt:i4>
      </vt:variant>
      <vt:variant>
        <vt:lpwstr/>
      </vt:variant>
      <vt:variant>
        <vt:lpwstr>_Toc181163954</vt:lpwstr>
      </vt:variant>
      <vt:variant>
        <vt:i4>1572927</vt:i4>
      </vt:variant>
      <vt:variant>
        <vt:i4>590</vt:i4>
      </vt:variant>
      <vt:variant>
        <vt:i4>0</vt:i4>
      </vt:variant>
      <vt:variant>
        <vt:i4>5</vt:i4>
      </vt:variant>
      <vt:variant>
        <vt:lpwstr/>
      </vt:variant>
      <vt:variant>
        <vt:lpwstr>_Toc181163953</vt:lpwstr>
      </vt:variant>
      <vt:variant>
        <vt:i4>1572927</vt:i4>
      </vt:variant>
      <vt:variant>
        <vt:i4>584</vt:i4>
      </vt:variant>
      <vt:variant>
        <vt:i4>0</vt:i4>
      </vt:variant>
      <vt:variant>
        <vt:i4>5</vt:i4>
      </vt:variant>
      <vt:variant>
        <vt:lpwstr/>
      </vt:variant>
      <vt:variant>
        <vt:lpwstr>_Toc181163952</vt:lpwstr>
      </vt:variant>
      <vt:variant>
        <vt:i4>1572927</vt:i4>
      </vt:variant>
      <vt:variant>
        <vt:i4>578</vt:i4>
      </vt:variant>
      <vt:variant>
        <vt:i4>0</vt:i4>
      </vt:variant>
      <vt:variant>
        <vt:i4>5</vt:i4>
      </vt:variant>
      <vt:variant>
        <vt:lpwstr/>
      </vt:variant>
      <vt:variant>
        <vt:lpwstr>_Toc181163951</vt:lpwstr>
      </vt:variant>
      <vt:variant>
        <vt:i4>1572927</vt:i4>
      </vt:variant>
      <vt:variant>
        <vt:i4>572</vt:i4>
      </vt:variant>
      <vt:variant>
        <vt:i4>0</vt:i4>
      </vt:variant>
      <vt:variant>
        <vt:i4>5</vt:i4>
      </vt:variant>
      <vt:variant>
        <vt:lpwstr/>
      </vt:variant>
      <vt:variant>
        <vt:lpwstr>_Toc181163950</vt:lpwstr>
      </vt:variant>
      <vt:variant>
        <vt:i4>1638463</vt:i4>
      </vt:variant>
      <vt:variant>
        <vt:i4>566</vt:i4>
      </vt:variant>
      <vt:variant>
        <vt:i4>0</vt:i4>
      </vt:variant>
      <vt:variant>
        <vt:i4>5</vt:i4>
      </vt:variant>
      <vt:variant>
        <vt:lpwstr/>
      </vt:variant>
      <vt:variant>
        <vt:lpwstr>_Toc181163949</vt:lpwstr>
      </vt:variant>
      <vt:variant>
        <vt:i4>1638463</vt:i4>
      </vt:variant>
      <vt:variant>
        <vt:i4>560</vt:i4>
      </vt:variant>
      <vt:variant>
        <vt:i4>0</vt:i4>
      </vt:variant>
      <vt:variant>
        <vt:i4>5</vt:i4>
      </vt:variant>
      <vt:variant>
        <vt:lpwstr/>
      </vt:variant>
      <vt:variant>
        <vt:lpwstr>_Toc181163948</vt:lpwstr>
      </vt:variant>
      <vt:variant>
        <vt:i4>1638463</vt:i4>
      </vt:variant>
      <vt:variant>
        <vt:i4>554</vt:i4>
      </vt:variant>
      <vt:variant>
        <vt:i4>0</vt:i4>
      </vt:variant>
      <vt:variant>
        <vt:i4>5</vt:i4>
      </vt:variant>
      <vt:variant>
        <vt:lpwstr/>
      </vt:variant>
      <vt:variant>
        <vt:lpwstr>_Toc181163947</vt:lpwstr>
      </vt:variant>
      <vt:variant>
        <vt:i4>1638463</vt:i4>
      </vt:variant>
      <vt:variant>
        <vt:i4>548</vt:i4>
      </vt:variant>
      <vt:variant>
        <vt:i4>0</vt:i4>
      </vt:variant>
      <vt:variant>
        <vt:i4>5</vt:i4>
      </vt:variant>
      <vt:variant>
        <vt:lpwstr/>
      </vt:variant>
      <vt:variant>
        <vt:lpwstr>_Toc181163946</vt:lpwstr>
      </vt:variant>
      <vt:variant>
        <vt:i4>1638463</vt:i4>
      </vt:variant>
      <vt:variant>
        <vt:i4>542</vt:i4>
      </vt:variant>
      <vt:variant>
        <vt:i4>0</vt:i4>
      </vt:variant>
      <vt:variant>
        <vt:i4>5</vt:i4>
      </vt:variant>
      <vt:variant>
        <vt:lpwstr/>
      </vt:variant>
      <vt:variant>
        <vt:lpwstr>_Toc181163945</vt:lpwstr>
      </vt:variant>
      <vt:variant>
        <vt:i4>1638463</vt:i4>
      </vt:variant>
      <vt:variant>
        <vt:i4>536</vt:i4>
      </vt:variant>
      <vt:variant>
        <vt:i4>0</vt:i4>
      </vt:variant>
      <vt:variant>
        <vt:i4>5</vt:i4>
      </vt:variant>
      <vt:variant>
        <vt:lpwstr/>
      </vt:variant>
      <vt:variant>
        <vt:lpwstr>_Toc181163944</vt:lpwstr>
      </vt:variant>
      <vt:variant>
        <vt:i4>1638463</vt:i4>
      </vt:variant>
      <vt:variant>
        <vt:i4>530</vt:i4>
      </vt:variant>
      <vt:variant>
        <vt:i4>0</vt:i4>
      </vt:variant>
      <vt:variant>
        <vt:i4>5</vt:i4>
      </vt:variant>
      <vt:variant>
        <vt:lpwstr/>
      </vt:variant>
      <vt:variant>
        <vt:lpwstr>_Toc181163943</vt:lpwstr>
      </vt:variant>
      <vt:variant>
        <vt:i4>1638463</vt:i4>
      </vt:variant>
      <vt:variant>
        <vt:i4>524</vt:i4>
      </vt:variant>
      <vt:variant>
        <vt:i4>0</vt:i4>
      </vt:variant>
      <vt:variant>
        <vt:i4>5</vt:i4>
      </vt:variant>
      <vt:variant>
        <vt:lpwstr/>
      </vt:variant>
      <vt:variant>
        <vt:lpwstr>_Toc181163942</vt:lpwstr>
      </vt:variant>
      <vt:variant>
        <vt:i4>1638463</vt:i4>
      </vt:variant>
      <vt:variant>
        <vt:i4>518</vt:i4>
      </vt:variant>
      <vt:variant>
        <vt:i4>0</vt:i4>
      </vt:variant>
      <vt:variant>
        <vt:i4>5</vt:i4>
      </vt:variant>
      <vt:variant>
        <vt:lpwstr/>
      </vt:variant>
      <vt:variant>
        <vt:lpwstr>_Toc181163941</vt:lpwstr>
      </vt:variant>
      <vt:variant>
        <vt:i4>1638463</vt:i4>
      </vt:variant>
      <vt:variant>
        <vt:i4>512</vt:i4>
      </vt:variant>
      <vt:variant>
        <vt:i4>0</vt:i4>
      </vt:variant>
      <vt:variant>
        <vt:i4>5</vt:i4>
      </vt:variant>
      <vt:variant>
        <vt:lpwstr/>
      </vt:variant>
      <vt:variant>
        <vt:lpwstr>_Toc181163940</vt:lpwstr>
      </vt:variant>
      <vt:variant>
        <vt:i4>1966143</vt:i4>
      </vt:variant>
      <vt:variant>
        <vt:i4>506</vt:i4>
      </vt:variant>
      <vt:variant>
        <vt:i4>0</vt:i4>
      </vt:variant>
      <vt:variant>
        <vt:i4>5</vt:i4>
      </vt:variant>
      <vt:variant>
        <vt:lpwstr/>
      </vt:variant>
      <vt:variant>
        <vt:lpwstr>_Toc181163939</vt:lpwstr>
      </vt:variant>
      <vt:variant>
        <vt:i4>1966143</vt:i4>
      </vt:variant>
      <vt:variant>
        <vt:i4>500</vt:i4>
      </vt:variant>
      <vt:variant>
        <vt:i4>0</vt:i4>
      </vt:variant>
      <vt:variant>
        <vt:i4>5</vt:i4>
      </vt:variant>
      <vt:variant>
        <vt:lpwstr/>
      </vt:variant>
      <vt:variant>
        <vt:lpwstr>_Toc181163938</vt:lpwstr>
      </vt:variant>
      <vt:variant>
        <vt:i4>1966143</vt:i4>
      </vt:variant>
      <vt:variant>
        <vt:i4>494</vt:i4>
      </vt:variant>
      <vt:variant>
        <vt:i4>0</vt:i4>
      </vt:variant>
      <vt:variant>
        <vt:i4>5</vt:i4>
      </vt:variant>
      <vt:variant>
        <vt:lpwstr/>
      </vt:variant>
      <vt:variant>
        <vt:lpwstr>_Toc181163937</vt:lpwstr>
      </vt:variant>
      <vt:variant>
        <vt:i4>1966143</vt:i4>
      </vt:variant>
      <vt:variant>
        <vt:i4>485</vt:i4>
      </vt:variant>
      <vt:variant>
        <vt:i4>0</vt:i4>
      </vt:variant>
      <vt:variant>
        <vt:i4>5</vt:i4>
      </vt:variant>
      <vt:variant>
        <vt:lpwstr/>
      </vt:variant>
      <vt:variant>
        <vt:lpwstr>_Toc181163936</vt:lpwstr>
      </vt:variant>
      <vt:variant>
        <vt:i4>1966143</vt:i4>
      </vt:variant>
      <vt:variant>
        <vt:i4>479</vt:i4>
      </vt:variant>
      <vt:variant>
        <vt:i4>0</vt:i4>
      </vt:variant>
      <vt:variant>
        <vt:i4>5</vt:i4>
      </vt:variant>
      <vt:variant>
        <vt:lpwstr/>
      </vt:variant>
      <vt:variant>
        <vt:lpwstr>_Toc181163935</vt:lpwstr>
      </vt:variant>
      <vt:variant>
        <vt:i4>1966143</vt:i4>
      </vt:variant>
      <vt:variant>
        <vt:i4>473</vt:i4>
      </vt:variant>
      <vt:variant>
        <vt:i4>0</vt:i4>
      </vt:variant>
      <vt:variant>
        <vt:i4>5</vt:i4>
      </vt:variant>
      <vt:variant>
        <vt:lpwstr/>
      </vt:variant>
      <vt:variant>
        <vt:lpwstr>_Toc181163934</vt:lpwstr>
      </vt:variant>
      <vt:variant>
        <vt:i4>1966143</vt:i4>
      </vt:variant>
      <vt:variant>
        <vt:i4>467</vt:i4>
      </vt:variant>
      <vt:variant>
        <vt:i4>0</vt:i4>
      </vt:variant>
      <vt:variant>
        <vt:i4>5</vt:i4>
      </vt:variant>
      <vt:variant>
        <vt:lpwstr/>
      </vt:variant>
      <vt:variant>
        <vt:lpwstr>_Toc181163933</vt:lpwstr>
      </vt:variant>
      <vt:variant>
        <vt:i4>1966143</vt:i4>
      </vt:variant>
      <vt:variant>
        <vt:i4>461</vt:i4>
      </vt:variant>
      <vt:variant>
        <vt:i4>0</vt:i4>
      </vt:variant>
      <vt:variant>
        <vt:i4>5</vt:i4>
      </vt:variant>
      <vt:variant>
        <vt:lpwstr/>
      </vt:variant>
      <vt:variant>
        <vt:lpwstr>_Toc181163932</vt:lpwstr>
      </vt:variant>
      <vt:variant>
        <vt:i4>1966143</vt:i4>
      </vt:variant>
      <vt:variant>
        <vt:i4>455</vt:i4>
      </vt:variant>
      <vt:variant>
        <vt:i4>0</vt:i4>
      </vt:variant>
      <vt:variant>
        <vt:i4>5</vt:i4>
      </vt:variant>
      <vt:variant>
        <vt:lpwstr/>
      </vt:variant>
      <vt:variant>
        <vt:lpwstr>_Toc181163931</vt:lpwstr>
      </vt:variant>
      <vt:variant>
        <vt:i4>1966143</vt:i4>
      </vt:variant>
      <vt:variant>
        <vt:i4>449</vt:i4>
      </vt:variant>
      <vt:variant>
        <vt:i4>0</vt:i4>
      </vt:variant>
      <vt:variant>
        <vt:i4>5</vt:i4>
      </vt:variant>
      <vt:variant>
        <vt:lpwstr/>
      </vt:variant>
      <vt:variant>
        <vt:lpwstr>_Toc181163930</vt:lpwstr>
      </vt:variant>
      <vt:variant>
        <vt:i4>2031679</vt:i4>
      </vt:variant>
      <vt:variant>
        <vt:i4>443</vt:i4>
      </vt:variant>
      <vt:variant>
        <vt:i4>0</vt:i4>
      </vt:variant>
      <vt:variant>
        <vt:i4>5</vt:i4>
      </vt:variant>
      <vt:variant>
        <vt:lpwstr/>
      </vt:variant>
      <vt:variant>
        <vt:lpwstr>_Toc181163929</vt:lpwstr>
      </vt:variant>
      <vt:variant>
        <vt:i4>2031679</vt:i4>
      </vt:variant>
      <vt:variant>
        <vt:i4>437</vt:i4>
      </vt:variant>
      <vt:variant>
        <vt:i4>0</vt:i4>
      </vt:variant>
      <vt:variant>
        <vt:i4>5</vt:i4>
      </vt:variant>
      <vt:variant>
        <vt:lpwstr/>
      </vt:variant>
      <vt:variant>
        <vt:lpwstr>_Toc181163928</vt:lpwstr>
      </vt:variant>
      <vt:variant>
        <vt:i4>2031679</vt:i4>
      </vt:variant>
      <vt:variant>
        <vt:i4>431</vt:i4>
      </vt:variant>
      <vt:variant>
        <vt:i4>0</vt:i4>
      </vt:variant>
      <vt:variant>
        <vt:i4>5</vt:i4>
      </vt:variant>
      <vt:variant>
        <vt:lpwstr/>
      </vt:variant>
      <vt:variant>
        <vt:lpwstr>_Toc181163927</vt:lpwstr>
      </vt:variant>
      <vt:variant>
        <vt:i4>2031679</vt:i4>
      </vt:variant>
      <vt:variant>
        <vt:i4>425</vt:i4>
      </vt:variant>
      <vt:variant>
        <vt:i4>0</vt:i4>
      </vt:variant>
      <vt:variant>
        <vt:i4>5</vt:i4>
      </vt:variant>
      <vt:variant>
        <vt:lpwstr/>
      </vt:variant>
      <vt:variant>
        <vt:lpwstr>_Toc181163926</vt:lpwstr>
      </vt:variant>
      <vt:variant>
        <vt:i4>2031679</vt:i4>
      </vt:variant>
      <vt:variant>
        <vt:i4>419</vt:i4>
      </vt:variant>
      <vt:variant>
        <vt:i4>0</vt:i4>
      </vt:variant>
      <vt:variant>
        <vt:i4>5</vt:i4>
      </vt:variant>
      <vt:variant>
        <vt:lpwstr/>
      </vt:variant>
      <vt:variant>
        <vt:lpwstr>_Toc181163925</vt:lpwstr>
      </vt:variant>
      <vt:variant>
        <vt:i4>2031679</vt:i4>
      </vt:variant>
      <vt:variant>
        <vt:i4>413</vt:i4>
      </vt:variant>
      <vt:variant>
        <vt:i4>0</vt:i4>
      </vt:variant>
      <vt:variant>
        <vt:i4>5</vt:i4>
      </vt:variant>
      <vt:variant>
        <vt:lpwstr/>
      </vt:variant>
      <vt:variant>
        <vt:lpwstr>_Toc181163924</vt:lpwstr>
      </vt:variant>
      <vt:variant>
        <vt:i4>2031679</vt:i4>
      </vt:variant>
      <vt:variant>
        <vt:i4>407</vt:i4>
      </vt:variant>
      <vt:variant>
        <vt:i4>0</vt:i4>
      </vt:variant>
      <vt:variant>
        <vt:i4>5</vt:i4>
      </vt:variant>
      <vt:variant>
        <vt:lpwstr/>
      </vt:variant>
      <vt:variant>
        <vt:lpwstr>_Toc181163923</vt:lpwstr>
      </vt:variant>
      <vt:variant>
        <vt:i4>2031679</vt:i4>
      </vt:variant>
      <vt:variant>
        <vt:i4>401</vt:i4>
      </vt:variant>
      <vt:variant>
        <vt:i4>0</vt:i4>
      </vt:variant>
      <vt:variant>
        <vt:i4>5</vt:i4>
      </vt:variant>
      <vt:variant>
        <vt:lpwstr/>
      </vt:variant>
      <vt:variant>
        <vt:lpwstr>_Toc181163922</vt:lpwstr>
      </vt:variant>
      <vt:variant>
        <vt:i4>2031679</vt:i4>
      </vt:variant>
      <vt:variant>
        <vt:i4>395</vt:i4>
      </vt:variant>
      <vt:variant>
        <vt:i4>0</vt:i4>
      </vt:variant>
      <vt:variant>
        <vt:i4>5</vt:i4>
      </vt:variant>
      <vt:variant>
        <vt:lpwstr/>
      </vt:variant>
      <vt:variant>
        <vt:lpwstr>_Toc181163921</vt:lpwstr>
      </vt:variant>
      <vt:variant>
        <vt:i4>2031679</vt:i4>
      </vt:variant>
      <vt:variant>
        <vt:i4>389</vt:i4>
      </vt:variant>
      <vt:variant>
        <vt:i4>0</vt:i4>
      </vt:variant>
      <vt:variant>
        <vt:i4>5</vt:i4>
      </vt:variant>
      <vt:variant>
        <vt:lpwstr/>
      </vt:variant>
      <vt:variant>
        <vt:lpwstr>_Toc181163920</vt:lpwstr>
      </vt:variant>
      <vt:variant>
        <vt:i4>1835071</vt:i4>
      </vt:variant>
      <vt:variant>
        <vt:i4>383</vt:i4>
      </vt:variant>
      <vt:variant>
        <vt:i4>0</vt:i4>
      </vt:variant>
      <vt:variant>
        <vt:i4>5</vt:i4>
      </vt:variant>
      <vt:variant>
        <vt:lpwstr/>
      </vt:variant>
      <vt:variant>
        <vt:lpwstr>_Toc181163919</vt:lpwstr>
      </vt:variant>
      <vt:variant>
        <vt:i4>1835071</vt:i4>
      </vt:variant>
      <vt:variant>
        <vt:i4>377</vt:i4>
      </vt:variant>
      <vt:variant>
        <vt:i4>0</vt:i4>
      </vt:variant>
      <vt:variant>
        <vt:i4>5</vt:i4>
      </vt:variant>
      <vt:variant>
        <vt:lpwstr/>
      </vt:variant>
      <vt:variant>
        <vt:lpwstr>_Toc181163918</vt:lpwstr>
      </vt:variant>
      <vt:variant>
        <vt:i4>1835071</vt:i4>
      </vt:variant>
      <vt:variant>
        <vt:i4>371</vt:i4>
      </vt:variant>
      <vt:variant>
        <vt:i4>0</vt:i4>
      </vt:variant>
      <vt:variant>
        <vt:i4>5</vt:i4>
      </vt:variant>
      <vt:variant>
        <vt:lpwstr/>
      </vt:variant>
      <vt:variant>
        <vt:lpwstr>_Toc181163917</vt:lpwstr>
      </vt:variant>
      <vt:variant>
        <vt:i4>1835071</vt:i4>
      </vt:variant>
      <vt:variant>
        <vt:i4>365</vt:i4>
      </vt:variant>
      <vt:variant>
        <vt:i4>0</vt:i4>
      </vt:variant>
      <vt:variant>
        <vt:i4>5</vt:i4>
      </vt:variant>
      <vt:variant>
        <vt:lpwstr/>
      </vt:variant>
      <vt:variant>
        <vt:lpwstr>_Toc181163916</vt:lpwstr>
      </vt:variant>
      <vt:variant>
        <vt:i4>1835071</vt:i4>
      </vt:variant>
      <vt:variant>
        <vt:i4>359</vt:i4>
      </vt:variant>
      <vt:variant>
        <vt:i4>0</vt:i4>
      </vt:variant>
      <vt:variant>
        <vt:i4>5</vt:i4>
      </vt:variant>
      <vt:variant>
        <vt:lpwstr/>
      </vt:variant>
      <vt:variant>
        <vt:lpwstr>_Toc181163915</vt:lpwstr>
      </vt:variant>
      <vt:variant>
        <vt:i4>1835071</vt:i4>
      </vt:variant>
      <vt:variant>
        <vt:i4>353</vt:i4>
      </vt:variant>
      <vt:variant>
        <vt:i4>0</vt:i4>
      </vt:variant>
      <vt:variant>
        <vt:i4>5</vt:i4>
      </vt:variant>
      <vt:variant>
        <vt:lpwstr/>
      </vt:variant>
      <vt:variant>
        <vt:lpwstr>_Toc181163914</vt:lpwstr>
      </vt:variant>
      <vt:variant>
        <vt:i4>1835071</vt:i4>
      </vt:variant>
      <vt:variant>
        <vt:i4>347</vt:i4>
      </vt:variant>
      <vt:variant>
        <vt:i4>0</vt:i4>
      </vt:variant>
      <vt:variant>
        <vt:i4>5</vt:i4>
      </vt:variant>
      <vt:variant>
        <vt:lpwstr/>
      </vt:variant>
      <vt:variant>
        <vt:lpwstr>_Toc181163913</vt:lpwstr>
      </vt:variant>
      <vt:variant>
        <vt:i4>1835071</vt:i4>
      </vt:variant>
      <vt:variant>
        <vt:i4>338</vt:i4>
      </vt:variant>
      <vt:variant>
        <vt:i4>0</vt:i4>
      </vt:variant>
      <vt:variant>
        <vt:i4>5</vt:i4>
      </vt:variant>
      <vt:variant>
        <vt:lpwstr/>
      </vt:variant>
      <vt:variant>
        <vt:lpwstr>_Toc181163912</vt:lpwstr>
      </vt:variant>
      <vt:variant>
        <vt:i4>1835071</vt:i4>
      </vt:variant>
      <vt:variant>
        <vt:i4>332</vt:i4>
      </vt:variant>
      <vt:variant>
        <vt:i4>0</vt:i4>
      </vt:variant>
      <vt:variant>
        <vt:i4>5</vt:i4>
      </vt:variant>
      <vt:variant>
        <vt:lpwstr/>
      </vt:variant>
      <vt:variant>
        <vt:lpwstr>_Toc181163911</vt:lpwstr>
      </vt:variant>
      <vt:variant>
        <vt:i4>1835071</vt:i4>
      </vt:variant>
      <vt:variant>
        <vt:i4>326</vt:i4>
      </vt:variant>
      <vt:variant>
        <vt:i4>0</vt:i4>
      </vt:variant>
      <vt:variant>
        <vt:i4>5</vt:i4>
      </vt:variant>
      <vt:variant>
        <vt:lpwstr/>
      </vt:variant>
      <vt:variant>
        <vt:lpwstr>_Toc181163910</vt:lpwstr>
      </vt:variant>
      <vt:variant>
        <vt:i4>1900607</vt:i4>
      </vt:variant>
      <vt:variant>
        <vt:i4>320</vt:i4>
      </vt:variant>
      <vt:variant>
        <vt:i4>0</vt:i4>
      </vt:variant>
      <vt:variant>
        <vt:i4>5</vt:i4>
      </vt:variant>
      <vt:variant>
        <vt:lpwstr/>
      </vt:variant>
      <vt:variant>
        <vt:lpwstr>_Toc181163909</vt:lpwstr>
      </vt:variant>
      <vt:variant>
        <vt:i4>1900607</vt:i4>
      </vt:variant>
      <vt:variant>
        <vt:i4>314</vt:i4>
      </vt:variant>
      <vt:variant>
        <vt:i4>0</vt:i4>
      </vt:variant>
      <vt:variant>
        <vt:i4>5</vt:i4>
      </vt:variant>
      <vt:variant>
        <vt:lpwstr/>
      </vt:variant>
      <vt:variant>
        <vt:lpwstr>_Toc181163908</vt:lpwstr>
      </vt:variant>
      <vt:variant>
        <vt:i4>1900607</vt:i4>
      </vt:variant>
      <vt:variant>
        <vt:i4>308</vt:i4>
      </vt:variant>
      <vt:variant>
        <vt:i4>0</vt:i4>
      </vt:variant>
      <vt:variant>
        <vt:i4>5</vt:i4>
      </vt:variant>
      <vt:variant>
        <vt:lpwstr/>
      </vt:variant>
      <vt:variant>
        <vt:lpwstr>_Toc181163907</vt:lpwstr>
      </vt:variant>
      <vt:variant>
        <vt:i4>1900607</vt:i4>
      </vt:variant>
      <vt:variant>
        <vt:i4>302</vt:i4>
      </vt:variant>
      <vt:variant>
        <vt:i4>0</vt:i4>
      </vt:variant>
      <vt:variant>
        <vt:i4>5</vt:i4>
      </vt:variant>
      <vt:variant>
        <vt:lpwstr/>
      </vt:variant>
      <vt:variant>
        <vt:lpwstr>_Toc181163906</vt:lpwstr>
      </vt:variant>
      <vt:variant>
        <vt:i4>1900607</vt:i4>
      </vt:variant>
      <vt:variant>
        <vt:i4>296</vt:i4>
      </vt:variant>
      <vt:variant>
        <vt:i4>0</vt:i4>
      </vt:variant>
      <vt:variant>
        <vt:i4>5</vt:i4>
      </vt:variant>
      <vt:variant>
        <vt:lpwstr/>
      </vt:variant>
      <vt:variant>
        <vt:lpwstr>_Toc181163905</vt:lpwstr>
      </vt:variant>
      <vt:variant>
        <vt:i4>1900607</vt:i4>
      </vt:variant>
      <vt:variant>
        <vt:i4>290</vt:i4>
      </vt:variant>
      <vt:variant>
        <vt:i4>0</vt:i4>
      </vt:variant>
      <vt:variant>
        <vt:i4>5</vt:i4>
      </vt:variant>
      <vt:variant>
        <vt:lpwstr/>
      </vt:variant>
      <vt:variant>
        <vt:lpwstr>_Toc181163904</vt:lpwstr>
      </vt:variant>
      <vt:variant>
        <vt:i4>1900607</vt:i4>
      </vt:variant>
      <vt:variant>
        <vt:i4>284</vt:i4>
      </vt:variant>
      <vt:variant>
        <vt:i4>0</vt:i4>
      </vt:variant>
      <vt:variant>
        <vt:i4>5</vt:i4>
      </vt:variant>
      <vt:variant>
        <vt:lpwstr/>
      </vt:variant>
      <vt:variant>
        <vt:lpwstr>_Toc181163903</vt:lpwstr>
      </vt:variant>
      <vt:variant>
        <vt:i4>1900607</vt:i4>
      </vt:variant>
      <vt:variant>
        <vt:i4>278</vt:i4>
      </vt:variant>
      <vt:variant>
        <vt:i4>0</vt:i4>
      </vt:variant>
      <vt:variant>
        <vt:i4>5</vt:i4>
      </vt:variant>
      <vt:variant>
        <vt:lpwstr/>
      </vt:variant>
      <vt:variant>
        <vt:lpwstr>_Toc181163902</vt:lpwstr>
      </vt:variant>
      <vt:variant>
        <vt:i4>1900607</vt:i4>
      </vt:variant>
      <vt:variant>
        <vt:i4>272</vt:i4>
      </vt:variant>
      <vt:variant>
        <vt:i4>0</vt:i4>
      </vt:variant>
      <vt:variant>
        <vt:i4>5</vt:i4>
      </vt:variant>
      <vt:variant>
        <vt:lpwstr/>
      </vt:variant>
      <vt:variant>
        <vt:lpwstr>_Toc181163901</vt:lpwstr>
      </vt:variant>
      <vt:variant>
        <vt:i4>1900607</vt:i4>
      </vt:variant>
      <vt:variant>
        <vt:i4>266</vt:i4>
      </vt:variant>
      <vt:variant>
        <vt:i4>0</vt:i4>
      </vt:variant>
      <vt:variant>
        <vt:i4>5</vt:i4>
      </vt:variant>
      <vt:variant>
        <vt:lpwstr/>
      </vt:variant>
      <vt:variant>
        <vt:lpwstr>_Toc181163900</vt:lpwstr>
      </vt:variant>
      <vt:variant>
        <vt:i4>1310782</vt:i4>
      </vt:variant>
      <vt:variant>
        <vt:i4>260</vt:i4>
      </vt:variant>
      <vt:variant>
        <vt:i4>0</vt:i4>
      </vt:variant>
      <vt:variant>
        <vt:i4>5</vt:i4>
      </vt:variant>
      <vt:variant>
        <vt:lpwstr/>
      </vt:variant>
      <vt:variant>
        <vt:lpwstr>_Toc181163899</vt:lpwstr>
      </vt:variant>
      <vt:variant>
        <vt:i4>1310782</vt:i4>
      </vt:variant>
      <vt:variant>
        <vt:i4>254</vt:i4>
      </vt:variant>
      <vt:variant>
        <vt:i4>0</vt:i4>
      </vt:variant>
      <vt:variant>
        <vt:i4>5</vt:i4>
      </vt:variant>
      <vt:variant>
        <vt:lpwstr/>
      </vt:variant>
      <vt:variant>
        <vt:lpwstr>_Toc181163898</vt:lpwstr>
      </vt:variant>
      <vt:variant>
        <vt:i4>1310782</vt:i4>
      </vt:variant>
      <vt:variant>
        <vt:i4>248</vt:i4>
      </vt:variant>
      <vt:variant>
        <vt:i4>0</vt:i4>
      </vt:variant>
      <vt:variant>
        <vt:i4>5</vt:i4>
      </vt:variant>
      <vt:variant>
        <vt:lpwstr/>
      </vt:variant>
      <vt:variant>
        <vt:lpwstr>_Toc181163897</vt:lpwstr>
      </vt:variant>
      <vt:variant>
        <vt:i4>1310782</vt:i4>
      </vt:variant>
      <vt:variant>
        <vt:i4>242</vt:i4>
      </vt:variant>
      <vt:variant>
        <vt:i4>0</vt:i4>
      </vt:variant>
      <vt:variant>
        <vt:i4>5</vt:i4>
      </vt:variant>
      <vt:variant>
        <vt:lpwstr/>
      </vt:variant>
      <vt:variant>
        <vt:lpwstr>_Toc181163896</vt:lpwstr>
      </vt:variant>
      <vt:variant>
        <vt:i4>1310782</vt:i4>
      </vt:variant>
      <vt:variant>
        <vt:i4>236</vt:i4>
      </vt:variant>
      <vt:variant>
        <vt:i4>0</vt:i4>
      </vt:variant>
      <vt:variant>
        <vt:i4>5</vt:i4>
      </vt:variant>
      <vt:variant>
        <vt:lpwstr/>
      </vt:variant>
      <vt:variant>
        <vt:lpwstr>_Toc181163895</vt:lpwstr>
      </vt:variant>
      <vt:variant>
        <vt:i4>1310782</vt:i4>
      </vt:variant>
      <vt:variant>
        <vt:i4>230</vt:i4>
      </vt:variant>
      <vt:variant>
        <vt:i4>0</vt:i4>
      </vt:variant>
      <vt:variant>
        <vt:i4>5</vt:i4>
      </vt:variant>
      <vt:variant>
        <vt:lpwstr/>
      </vt:variant>
      <vt:variant>
        <vt:lpwstr>_Toc181163894</vt:lpwstr>
      </vt:variant>
      <vt:variant>
        <vt:i4>1310782</vt:i4>
      </vt:variant>
      <vt:variant>
        <vt:i4>224</vt:i4>
      </vt:variant>
      <vt:variant>
        <vt:i4>0</vt:i4>
      </vt:variant>
      <vt:variant>
        <vt:i4>5</vt:i4>
      </vt:variant>
      <vt:variant>
        <vt:lpwstr/>
      </vt:variant>
      <vt:variant>
        <vt:lpwstr>_Toc181163893</vt:lpwstr>
      </vt:variant>
      <vt:variant>
        <vt:i4>1310782</vt:i4>
      </vt:variant>
      <vt:variant>
        <vt:i4>218</vt:i4>
      </vt:variant>
      <vt:variant>
        <vt:i4>0</vt:i4>
      </vt:variant>
      <vt:variant>
        <vt:i4>5</vt:i4>
      </vt:variant>
      <vt:variant>
        <vt:lpwstr/>
      </vt:variant>
      <vt:variant>
        <vt:lpwstr>_Toc181163892</vt:lpwstr>
      </vt:variant>
      <vt:variant>
        <vt:i4>1310782</vt:i4>
      </vt:variant>
      <vt:variant>
        <vt:i4>212</vt:i4>
      </vt:variant>
      <vt:variant>
        <vt:i4>0</vt:i4>
      </vt:variant>
      <vt:variant>
        <vt:i4>5</vt:i4>
      </vt:variant>
      <vt:variant>
        <vt:lpwstr/>
      </vt:variant>
      <vt:variant>
        <vt:lpwstr>_Toc181163891</vt:lpwstr>
      </vt:variant>
      <vt:variant>
        <vt:i4>1310782</vt:i4>
      </vt:variant>
      <vt:variant>
        <vt:i4>206</vt:i4>
      </vt:variant>
      <vt:variant>
        <vt:i4>0</vt:i4>
      </vt:variant>
      <vt:variant>
        <vt:i4>5</vt:i4>
      </vt:variant>
      <vt:variant>
        <vt:lpwstr/>
      </vt:variant>
      <vt:variant>
        <vt:lpwstr>_Toc181163890</vt:lpwstr>
      </vt:variant>
      <vt:variant>
        <vt:i4>1376318</vt:i4>
      </vt:variant>
      <vt:variant>
        <vt:i4>200</vt:i4>
      </vt:variant>
      <vt:variant>
        <vt:i4>0</vt:i4>
      </vt:variant>
      <vt:variant>
        <vt:i4>5</vt:i4>
      </vt:variant>
      <vt:variant>
        <vt:lpwstr/>
      </vt:variant>
      <vt:variant>
        <vt:lpwstr>_Toc181163889</vt:lpwstr>
      </vt:variant>
      <vt:variant>
        <vt:i4>1376318</vt:i4>
      </vt:variant>
      <vt:variant>
        <vt:i4>194</vt:i4>
      </vt:variant>
      <vt:variant>
        <vt:i4>0</vt:i4>
      </vt:variant>
      <vt:variant>
        <vt:i4>5</vt:i4>
      </vt:variant>
      <vt:variant>
        <vt:lpwstr/>
      </vt:variant>
      <vt:variant>
        <vt:lpwstr>_Toc181163888</vt:lpwstr>
      </vt:variant>
      <vt:variant>
        <vt:i4>1376318</vt:i4>
      </vt:variant>
      <vt:variant>
        <vt:i4>188</vt:i4>
      </vt:variant>
      <vt:variant>
        <vt:i4>0</vt:i4>
      </vt:variant>
      <vt:variant>
        <vt:i4>5</vt:i4>
      </vt:variant>
      <vt:variant>
        <vt:lpwstr/>
      </vt:variant>
      <vt:variant>
        <vt:lpwstr>_Toc181163887</vt:lpwstr>
      </vt:variant>
      <vt:variant>
        <vt:i4>1376318</vt:i4>
      </vt:variant>
      <vt:variant>
        <vt:i4>182</vt:i4>
      </vt:variant>
      <vt:variant>
        <vt:i4>0</vt:i4>
      </vt:variant>
      <vt:variant>
        <vt:i4>5</vt:i4>
      </vt:variant>
      <vt:variant>
        <vt:lpwstr/>
      </vt:variant>
      <vt:variant>
        <vt:lpwstr>_Toc181163886</vt:lpwstr>
      </vt:variant>
      <vt:variant>
        <vt:i4>1376318</vt:i4>
      </vt:variant>
      <vt:variant>
        <vt:i4>176</vt:i4>
      </vt:variant>
      <vt:variant>
        <vt:i4>0</vt:i4>
      </vt:variant>
      <vt:variant>
        <vt:i4>5</vt:i4>
      </vt:variant>
      <vt:variant>
        <vt:lpwstr/>
      </vt:variant>
      <vt:variant>
        <vt:lpwstr>_Toc181163885</vt:lpwstr>
      </vt:variant>
      <vt:variant>
        <vt:i4>1376318</vt:i4>
      </vt:variant>
      <vt:variant>
        <vt:i4>170</vt:i4>
      </vt:variant>
      <vt:variant>
        <vt:i4>0</vt:i4>
      </vt:variant>
      <vt:variant>
        <vt:i4>5</vt:i4>
      </vt:variant>
      <vt:variant>
        <vt:lpwstr/>
      </vt:variant>
      <vt:variant>
        <vt:lpwstr>_Toc181163884</vt:lpwstr>
      </vt:variant>
      <vt:variant>
        <vt:i4>1376318</vt:i4>
      </vt:variant>
      <vt:variant>
        <vt:i4>164</vt:i4>
      </vt:variant>
      <vt:variant>
        <vt:i4>0</vt:i4>
      </vt:variant>
      <vt:variant>
        <vt:i4>5</vt:i4>
      </vt:variant>
      <vt:variant>
        <vt:lpwstr/>
      </vt:variant>
      <vt:variant>
        <vt:lpwstr>_Toc181163883</vt:lpwstr>
      </vt:variant>
      <vt:variant>
        <vt:i4>1376318</vt:i4>
      </vt:variant>
      <vt:variant>
        <vt:i4>158</vt:i4>
      </vt:variant>
      <vt:variant>
        <vt:i4>0</vt:i4>
      </vt:variant>
      <vt:variant>
        <vt:i4>5</vt:i4>
      </vt:variant>
      <vt:variant>
        <vt:lpwstr/>
      </vt:variant>
      <vt:variant>
        <vt:lpwstr>_Toc181163882</vt:lpwstr>
      </vt:variant>
      <vt:variant>
        <vt:i4>1376318</vt:i4>
      </vt:variant>
      <vt:variant>
        <vt:i4>152</vt:i4>
      </vt:variant>
      <vt:variant>
        <vt:i4>0</vt:i4>
      </vt:variant>
      <vt:variant>
        <vt:i4>5</vt:i4>
      </vt:variant>
      <vt:variant>
        <vt:lpwstr/>
      </vt:variant>
      <vt:variant>
        <vt:lpwstr>_Toc181163881</vt:lpwstr>
      </vt:variant>
      <vt:variant>
        <vt:i4>1376318</vt:i4>
      </vt:variant>
      <vt:variant>
        <vt:i4>146</vt:i4>
      </vt:variant>
      <vt:variant>
        <vt:i4>0</vt:i4>
      </vt:variant>
      <vt:variant>
        <vt:i4>5</vt:i4>
      </vt:variant>
      <vt:variant>
        <vt:lpwstr/>
      </vt:variant>
      <vt:variant>
        <vt:lpwstr>_Toc181163880</vt:lpwstr>
      </vt:variant>
      <vt:variant>
        <vt:i4>1703998</vt:i4>
      </vt:variant>
      <vt:variant>
        <vt:i4>140</vt:i4>
      </vt:variant>
      <vt:variant>
        <vt:i4>0</vt:i4>
      </vt:variant>
      <vt:variant>
        <vt:i4>5</vt:i4>
      </vt:variant>
      <vt:variant>
        <vt:lpwstr/>
      </vt:variant>
      <vt:variant>
        <vt:lpwstr>_Toc181163879</vt:lpwstr>
      </vt:variant>
      <vt:variant>
        <vt:i4>1703998</vt:i4>
      </vt:variant>
      <vt:variant>
        <vt:i4>134</vt:i4>
      </vt:variant>
      <vt:variant>
        <vt:i4>0</vt:i4>
      </vt:variant>
      <vt:variant>
        <vt:i4>5</vt:i4>
      </vt:variant>
      <vt:variant>
        <vt:lpwstr/>
      </vt:variant>
      <vt:variant>
        <vt:lpwstr>_Toc181163878</vt:lpwstr>
      </vt:variant>
      <vt:variant>
        <vt:i4>1703998</vt:i4>
      </vt:variant>
      <vt:variant>
        <vt:i4>128</vt:i4>
      </vt:variant>
      <vt:variant>
        <vt:i4>0</vt:i4>
      </vt:variant>
      <vt:variant>
        <vt:i4>5</vt:i4>
      </vt:variant>
      <vt:variant>
        <vt:lpwstr/>
      </vt:variant>
      <vt:variant>
        <vt:lpwstr>_Toc181163877</vt:lpwstr>
      </vt:variant>
      <vt:variant>
        <vt:i4>1703998</vt:i4>
      </vt:variant>
      <vt:variant>
        <vt:i4>122</vt:i4>
      </vt:variant>
      <vt:variant>
        <vt:i4>0</vt:i4>
      </vt:variant>
      <vt:variant>
        <vt:i4>5</vt:i4>
      </vt:variant>
      <vt:variant>
        <vt:lpwstr/>
      </vt:variant>
      <vt:variant>
        <vt:lpwstr>_Toc181163876</vt:lpwstr>
      </vt:variant>
      <vt:variant>
        <vt:i4>1703998</vt:i4>
      </vt:variant>
      <vt:variant>
        <vt:i4>116</vt:i4>
      </vt:variant>
      <vt:variant>
        <vt:i4>0</vt:i4>
      </vt:variant>
      <vt:variant>
        <vt:i4>5</vt:i4>
      </vt:variant>
      <vt:variant>
        <vt:lpwstr/>
      </vt:variant>
      <vt:variant>
        <vt:lpwstr>_Toc181163875</vt:lpwstr>
      </vt:variant>
      <vt:variant>
        <vt:i4>1703998</vt:i4>
      </vt:variant>
      <vt:variant>
        <vt:i4>110</vt:i4>
      </vt:variant>
      <vt:variant>
        <vt:i4>0</vt:i4>
      </vt:variant>
      <vt:variant>
        <vt:i4>5</vt:i4>
      </vt:variant>
      <vt:variant>
        <vt:lpwstr/>
      </vt:variant>
      <vt:variant>
        <vt:lpwstr>_Toc181163874</vt:lpwstr>
      </vt:variant>
      <vt:variant>
        <vt:i4>1703998</vt:i4>
      </vt:variant>
      <vt:variant>
        <vt:i4>104</vt:i4>
      </vt:variant>
      <vt:variant>
        <vt:i4>0</vt:i4>
      </vt:variant>
      <vt:variant>
        <vt:i4>5</vt:i4>
      </vt:variant>
      <vt:variant>
        <vt:lpwstr/>
      </vt:variant>
      <vt:variant>
        <vt:lpwstr>_Toc181163873</vt:lpwstr>
      </vt:variant>
      <vt:variant>
        <vt:i4>1703998</vt:i4>
      </vt:variant>
      <vt:variant>
        <vt:i4>98</vt:i4>
      </vt:variant>
      <vt:variant>
        <vt:i4>0</vt:i4>
      </vt:variant>
      <vt:variant>
        <vt:i4>5</vt:i4>
      </vt:variant>
      <vt:variant>
        <vt:lpwstr/>
      </vt:variant>
      <vt:variant>
        <vt:lpwstr>_Toc181163872</vt:lpwstr>
      </vt:variant>
      <vt:variant>
        <vt:i4>1703998</vt:i4>
      </vt:variant>
      <vt:variant>
        <vt:i4>92</vt:i4>
      </vt:variant>
      <vt:variant>
        <vt:i4>0</vt:i4>
      </vt:variant>
      <vt:variant>
        <vt:i4>5</vt:i4>
      </vt:variant>
      <vt:variant>
        <vt:lpwstr/>
      </vt:variant>
      <vt:variant>
        <vt:lpwstr>_Toc181163871</vt:lpwstr>
      </vt:variant>
      <vt:variant>
        <vt:i4>1703998</vt:i4>
      </vt:variant>
      <vt:variant>
        <vt:i4>86</vt:i4>
      </vt:variant>
      <vt:variant>
        <vt:i4>0</vt:i4>
      </vt:variant>
      <vt:variant>
        <vt:i4>5</vt:i4>
      </vt:variant>
      <vt:variant>
        <vt:lpwstr/>
      </vt:variant>
      <vt:variant>
        <vt:lpwstr>_Toc181163870</vt:lpwstr>
      </vt:variant>
      <vt:variant>
        <vt:i4>1769534</vt:i4>
      </vt:variant>
      <vt:variant>
        <vt:i4>80</vt:i4>
      </vt:variant>
      <vt:variant>
        <vt:i4>0</vt:i4>
      </vt:variant>
      <vt:variant>
        <vt:i4>5</vt:i4>
      </vt:variant>
      <vt:variant>
        <vt:lpwstr/>
      </vt:variant>
      <vt:variant>
        <vt:lpwstr>_Toc181163869</vt:lpwstr>
      </vt:variant>
      <vt:variant>
        <vt:i4>1769534</vt:i4>
      </vt:variant>
      <vt:variant>
        <vt:i4>74</vt:i4>
      </vt:variant>
      <vt:variant>
        <vt:i4>0</vt:i4>
      </vt:variant>
      <vt:variant>
        <vt:i4>5</vt:i4>
      </vt:variant>
      <vt:variant>
        <vt:lpwstr/>
      </vt:variant>
      <vt:variant>
        <vt:lpwstr>_Toc181163868</vt:lpwstr>
      </vt:variant>
      <vt:variant>
        <vt:i4>1769534</vt:i4>
      </vt:variant>
      <vt:variant>
        <vt:i4>68</vt:i4>
      </vt:variant>
      <vt:variant>
        <vt:i4>0</vt:i4>
      </vt:variant>
      <vt:variant>
        <vt:i4>5</vt:i4>
      </vt:variant>
      <vt:variant>
        <vt:lpwstr/>
      </vt:variant>
      <vt:variant>
        <vt:lpwstr>_Toc181163867</vt:lpwstr>
      </vt:variant>
      <vt:variant>
        <vt:i4>1769534</vt:i4>
      </vt:variant>
      <vt:variant>
        <vt:i4>62</vt:i4>
      </vt:variant>
      <vt:variant>
        <vt:i4>0</vt:i4>
      </vt:variant>
      <vt:variant>
        <vt:i4>5</vt:i4>
      </vt:variant>
      <vt:variant>
        <vt:lpwstr/>
      </vt:variant>
      <vt:variant>
        <vt:lpwstr>_Toc181163866</vt:lpwstr>
      </vt:variant>
      <vt:variant>
        <vt:i4>1769534</vt:i4>
      </vt:variant>
      <vt:variant>
        <vt:i4>56</vt:i4>
      </vt:variant>
      <vt:variant>
        <vt:i4>0</vt:i4>
      </vt:variant>
      <vt:variant>
        <vt:i4>5</vt:i4>
      </vt:variant>
      <vt:variant>
        <vt:lpwstr/>
      </vt:variant>
      <vt:variant>
        <vt:lpwstr>_Toc181163865</vt:lpwstr>
      </vt:variant>
      <vt:variant>
        <vt:i4>1769534</vt:i4>
      </vt:variant>
      <vt:variant>
        <vt:i4>50</vt:i4>
      </vt:variant>
      <vt:variant>
        <vt:i4>0</vt:i4>
      </vt:variant>
      <vt:variant>
        <vt:i4>5</vt:i4>
      </vt:variant>
      <vt:variant>
        <vt:lpwstr/>
      </vt:variant>
      <vt:variant>
        <vt:lpwstr>_Toc181163864</vt:lpwstr>
      </vt:variant>
      <vt:variant>
        <vt:i4>1769534</vt:i4>
      </vt:variant>
      <vt:variant>
        <vt:i4>44</vt:i4>
      </vt:variant>
      <vt:variant>
        <vt:i4>0</vt:i4>
      </vt:variant>
      <vt:variant>
        <vt:i4>5</vt:i4>
      </vt:variant>
      <vt:variant>
        <vt:lpwstr/>
      </vt:variant>
      <vt:variant>
        <vt:lpwstr>_Toc181163863</vt:lpwstr>
      </vt:variant>
      <vt:variant>
        <vt:i4>1769534</vt:i4>
      </vt:variant>
      <vt:variant>
        <vt:i4>38</vt:i4>
      </vt:variant>
      <vt:variant>
        <vt:i4>0</vt:i4>
      </vt:variant>
      <vt:variant>
        <vt:i4>5</vt:i4>
      </vt:variant>
      <vt:variant>
        <vt:lpwstr/>
      </vt:variant>
      <vt:variant>
        <vt:lpwstr>_Toc181163862</vt:lpwstr>
      </vt:variant>
      <vt:variant>
        <vt:i4>1769534</vt:i4>
      </vt:variant>
      <vt:variant>
        <vt:i4>32</vt:i4>
      </vt:variant>
      <vt:variant>
        <vt:i4>0</vt:i4>
      </vt:variant>
      <vt:variant>
        <vt:i4>5</vt:i4>
      </vt:variant>
      <vt:variant>
        <vt:lpwstr/>
      </vt:variant>
      <vt:variant>
        <vt:lpwstr>_Toc181163861</vt:lpwstr>
      </vt:variant>
      <vt:variant>
        <vt:i4>1769534</vt:i4>
      </vt:variant>
      <vt:variant>
        <vt:i4>26</vt:i4>
      </vt:variant>
      <vt:variant>
        <vt:i4>0</vt:i4>
      </vt:variant>
      <vt:variant>
        <vt:i4>5</vt:i4>
      </vt:variant>
      <vt:variant>
        <vt:lpwstr/>
      </vt:variant>
      <vt:variant>
        <vt:lpwstr>_Toc181163860</vt:lpwstr>
      </vt:variant>
      <vt:variant>
        <vt:i4>1572926</vt:i4>
      </vt:variant>
      <vt:variant>
        <vt:i4>20</vt:i4>
      </vt:variant>
      <vt:variant>
        <vt:i4>0</vt:i4>
      </vt:variant>
      <vt:variant>
        <vt:i4>5</vt:i4>
      </vt:variant>
      <vt:variant>
        <vt:lpwstr/>
      </vt:variant>
      <vt:variant>
        <vt:lpwstr>_Toc181163859</vt:lpwstr>
      </vt:variant>
      <vt:variant>
        <vt:i4>1572926</vt:i4>
      </vt:variant>
      <vt:variant>
        <vt:i4>14</vt:i4>
      </vt:variant>
      <vt:variant>
        <vt:i4>0</vt:i4>
      </vt:variant>
      <vt:variant>
        <vt:i4>5</vt:i4>
      </vt:variant>
      <vt:variant>
        <vt:lpwstr/>
      </vt:variant>
      <vt:variant>
        <vt:lpwstr>_Toc181163858</vt:lpwstr>
      </vt:variant>
      <vt:variant>
        <vt:i4>1572926</vt:i4>
      </vt:variant>
      <vt:variant>
        <vt:i4>8</vt:i4>
      </vt:variant>
      <vt:variant>
        <vt:i4>0</vt:i4>
      </vt:variant>
      <vt:variant>
        <vt:i4>5</vt:i4>
      </vt:variant>
      <vt:variant>
        <vt:lpwstr/>
      </vt:variant>
      <vt:variant>
        <vt:lpwstr>_Toc181163857</vt:lpwstr>
      </vt:variant>
      <vt:variant>
        <vt:i4>3342459</vt:i4>
      </vt:variant>
      <vt:variant>
        <vt:i4>3</vt:i4>
      </vt:variant>
      <vt:variant>
        <vt:i4>0</vt:i4>
      </vt:variant>
      <vt:variant>
        <vt:i4>5</vt:i4>
      </vt:variant>
      <vt:variant>
        <vt:lpwstr>http://www.alschulerassociates.com/</vt:lpwstr>
      </vt:variant>
      <vt:variant>
        <vt:lpwstr/>
      </vt:variant>
      <vt:variant>
        <vt:i4>3276811</vt:i4>
      </vt:variant>
      <vt:variant>
        <vt:i4>0</vt:i4>
      </vt:variant>
      <vt:variant>
        <vt:i4>0</vt:i4>
      </vt:variant>
      <vt:variant>
        <vt:i4>5</vt:i4>
      </vt:variant>
      <vt:variant>
        <vt:lpwstr>mailto:CCDQSG@himssehrva.org</vt:lpwstr>
      </vt:variant>
      <vt:variant>
        <vt:lpwstr/>
      </vt:variant>
      <vt:variant>
        <vt:i4>1703989</vt:i4>
      </vt:variant>
      <vt:variant>
        <vt:i4>0</vt:i4>
      </vt:variant>
      <vt:variant>
        <vt:i4>0</vt:i4>
      </vt:variant>
      <vt:variant>
        <vt:i4>5</vt:i4>
      </vt:variant>
      <vt:variant>
        <vt:lpwstr>http://www.cdc.gov/nip/registry/st_terr/tech/stds/hl7-cvx.htm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jritz</dc:creator>
  <cp:keywords/>
  <dc:description/>
  <cp:lastModifiedBy>jritz</cp:lastModifiedBy>
  <cp:revision>2</cp:revision>
  <cp:lastPrinted>2007-10-23T19:13:00Z</cp:lastPrinted>
  <dcterms:created xsi:type="dcterms:W3CDTF">2018-07-31T01:14:00Z</dcterms:created>
  <dcterms:modified xsi:type="dcterms:W3CDTF">2018-07-31T01:14:00Z</dcterms:modified>
</cp:coreProperties>
</file>