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h1qt3go5mp" w:id="0"/>
      <w:bookmarkEnd w:id="0"/>
      <w:r w:rsidDel="00000000" w:rsidR="00000000" w:rsidRPr="00000000">
        <w:rPr>
          <w:rtl w:val="0"/>
        </w:rPr>
        <w:t xml:space="preserve">name: add-model description: "Add a new model to a live LiteLLM proxy. Walks the user through picking a provider, entering the deployment name and credentials, calls POST /model/new, then test-calls the model to confirm it routes correctly. Use when the user wants to add, register, deploy, or configure a new model on a LiteLLM proxy instance."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tg9itpobsv7y" w:id="1"/>
      <w:bookmarkEnd w:id="1"/>
      <w:r w:rsidDel="00000000" w:rsidR="00000000" w:rsidRPr="00000000">
        <w:rPr>
          <w:rtl w:val="0"/>
        </w:rPr>
        <w:t xml:space="preserve">Add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Add a new LLM to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d3te6849uay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https://litellm.vercel.app/docs/proxy/model_management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il4smaid5ui2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 model name</w:t>
      </w:r>
      <w:r w:rsidDel="00000000" w:rsidR="00000000" w:rsidRPr="00000000">
        <w:rPr>
          <w:rtl w:val="0"/>
        </w:rPr>
        <w:t xml:space="preserve"> — what callers will send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"model": "..."</w:t>
      </w:r>
      <w:r w:rsidDel="00000000" w:rsidR="00000000" w:rsidRPr="00000000">
        <w:rPr>
          <w:rtl w:val="0"/>
        </w:rPr>
        <w:t xml:space="preserve">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my-claude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llama3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 — pick from the table below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 — whatever that provider needs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zqjokwhqid" w:id="4"/>
      <w:bookmarkEnd w:id="4"/>
      <w:r w:rsidDel="00000000" w:rsidR="00000000" w:rsidRPr="00000000">
        <w:rPr>
          <w:rtl w:val="0"/>
        </w:rPr>
        <w:t xml:space="preserve">Provider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litellm_params.model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Extra params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openai/gpt-4o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OpenAI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azure/&lt;deployment-name&gt;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api_base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Anthropic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anthropic/claude-3-5-sonnet-20241022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Bedrock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bedrock/anthropic.claude-3-5-sonnet-20241022-v2:0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creds via env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Vertex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vertex_ai/gemini-1.5-pro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vertex_project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vertex_location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ollama/llama3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api_base</w:t>
            </w:r>
            <w:r w:rsidDel="00000000" w:rsidR="00000000" w:rsidRPr="00000000">
              <w:rPr>
                <w:rtl w:val="0"/>
              </w:rPr>
              <w:t xml:space="preserve">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http://localhost:11434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groq/llama-3.3-70b-versatile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Together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together_ai/meta-llama/Llama-3-70b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Mistral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mistral/mistral-large-latest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api_key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Full list: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https://docs.litellm.ai/docs/providers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xzsfp1wf6mwb" w:id="5"/>
      <w:bookmarkEnd w:id="5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"$BASE/model/new"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"model_name": "&lt;public-name&gt;",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"litellm_params":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"model": "&lt;provider/deployment&gt;",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"api_key": "&lt;key&gt;",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"api_base": "&lt;base_if_needed&gt;",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"api_version": "&lt;version_if_azure&gt;"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o338r6dktyy" w:id="6"/>
      <w:bookmarkEnd w:id="6"/>
      <w:r w:rsidDel="00000000" w:rsidR="00000000" w:rsidRPr="00000000">
        <w:rPr>
          <w:rtl w:val="0"/>
        </w:rPr>
        <w:t xml:space="preserve">Test 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After adding, verify it routes: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"$BASE/chat/completions"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"model": "&lt;public-name&gt;",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"messages": [{"role": "user", "content": "say hi"}],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"max_tokens": 10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qet6c57x87we" w:id="7"/>
      <w:bookmarkEnd w:id="7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model_id</w:t>
      </w:r>
      <w:r w:rsidDel="00000000" w:rsidR="00000000" w:rsidRPr="00000000">
        <w:rPr>
          <w:rtl w:val="0"/>
        </w:rPr>
        <w:t xml:space="preserve"> from the response — needed to update or delete the model later. Report pass/fail from the test call.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tellm.vercel.app/docs/proxy/model_management" TargetMode="External"/><Relationship Id="rId7" Type="http://schemas.openxmlformats.org/officeDocument/2006/relationships/hyperlink" Target="https://docs.litellm.ai/docs/provide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