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have had the pleasure of working with Integrity Protection Agency for my events, and I can confidently say they are an outstanding security guard company. From the start, their team has been incredibly friendly and professional, making sure my guests feel both safe and welcomed. Whether my events have 100 or 300 guests, Integrity Protection consistently goes above and beyond, ensuring that everything runs smoothly. They are always vigilant and thorough in screening guests, making sure no weapons or dangerous objects are brought into the event. This year, working with Integrity Protection has been seamless, and I truly appreciate their enthusiastic customer service. They combine a positive attitude with a sharp eye for security, which creates a perfect balance. I am extremely happy with their services and excited to continue our long-term partnership.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Highly recommended!</w:t>
      </w:r>
    </w:p>
    <w:p w:rsidR="00000000" w:rsidDel="00000000" w:rsidP="00000000" w:rsidRDefault="00000000" w:rsidRPr="00000000" w14:paraId="00000004">
      <w:pPr>
        <w:rPr>
          <w:rFonts w:ascii="Cedarville Cursive" w:cs="Cedarville Cursive" w:eastAsia="Cedarville Cursive" w:hAnsi="Cedarville Cursive"/>
        </w:rPr>
      </w:pPr>
      <w:r w:rsidDel="00000000" w:rsidR="00000000" w:rsidRPr="00000000">
        <w:rPr>
          <w:rFonts w:ascii="Cedarville Cursive" w:cs="Cedarville Cursive" w:eastAsia="Cedarville Cursive" w:hAnsi="Cedarville Cursive"/>
          <w:rtl w:val="0"/>
        </w:rPr>
        <w:t xml:space="preserve">Oscar Cozza</w:t>
      </w:r>
    </w:p>
    <w:p w:rsidR="00000000" w:rsidDel="00000000" w:rsidP="00000000" w:rsidRDefault="00000000" w:rsidRPr="00000000" w14:paraId="00000005">
      <w:pPr>
        <w:rPr/>
      </w:pPr>
      <w:r w:rsidDel="00000000" w:rsidR="00000000" w:rsidRPr="00000000">
        <w:rPr>
          <w:rtl w:val="0"/>
        </w:rPr>
        <w:t xml:space="preserve">Oscar Cozza</w:t>
      </w:r>
    </w:p>
    <w:p w:rsidR="00000000" w:rsidDel="00000000" w:rsidP="00000000" w:rsidRDefault="00000000" w:rsidRPr="00000000" w14:paraId="00000006">
      <w:pPr>
        <w:rPr/>
      </w:pPr>
      <w:r w:rsidDel="00000000" w:rsidR="00000000" w:rsidRPr="00000000">
        <w:rPr>
          <w:rtl w:val="0"/>
        </w:rPr>
        <w:t xml:space="preserve">Owner, Twin Cities Botanicals</w:t>
      </w:r>
    </w:p>
    <w:p w:rsidR="00000000" w:rsidDel="00000000" w:rsidP="00000000" w:rsidRDefault="00000000" w:rsidRPr="00000000" w14:paraId="00000007">
      <w:pPr>
        <w:rPr/>
      </w:pPr>
      <w:r w:rsidDel="00000000" w:rsidR="00000000" w:rsidRPr="00000000">
        <w:rPr>
          <w:rtl w:val="0"/>
        </w:rPr>
        <w:t xml:space="preserve">(952) 219-0918</w:t>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1681163" cy="42837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1163" cy="428373"/>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edarville Cursiv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darvilleCursiv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