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12 – Intoxicated or Impaired Guest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guest is behaving aggressively, threatening others, or appears to need medical help, call 911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leave an intoxicated guest unattended if they are in danger of harming themselves (e.g., near roads, fire pits, pool, or water).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Notify the General Manager or on-site lead right away.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safe and appropriate, calmly speak to the guest: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Encourage them to return to their RV or a safe area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Offer water and suggest they rest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argue or confront them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allow the guest to: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Operate a vehicle, golf cart, or machinery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Enter the pool or other high-risk areas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situation in an Incident Report: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behavior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and location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emergency services were called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Witness names and site numbers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guest becomes non-compliant or their behavior escalates, step away and allow law enforcement or management to handle it.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physically restrain or detain any guest under any circumstances.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Follow-up action (warnings, removal, or bans) will be determined by park management.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