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37 – Incident Involving Guest Refusing to Leave at Checkout Time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has not vacated their site by the posted checkout time and is unresponsive or refusing to leave, notify the General Manager or on-site lead.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argue with or threaten the guest. Remain calm and professional.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reservation status: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system for extensions or late checkout approval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any communication between guest and office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extension has been granted: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Politely remind the guest of the checkout time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assistance if they need help vacating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clear deadline for departure if needed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continues to refuse: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attempt to physically remove them or their property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law enforcement if the guest becomes hostile, threatening, or refuses to comply after final notice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interaction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name and site number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or staff involved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if necessary (e.g., site condition, guest setup) for documentation.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Reservation details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Attempts made to resolve the issue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outcome (e.g., guest departure, police involvement)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if the guest should be restricted from future reservations or charged additional fees.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