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3ji9qdylz616"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17</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Why Difference Challenges Us</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Expanding Connection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struggle with difference because our nervous system seeks safety and reacts to the unfamiliar as potential threat. Projections and stereotypes intensify this reaction by distorting how we see others. Recognizing these patterns allows us to soften, stay present, and open to genuine connection.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human being longs for connection. Yet, when we encounter people who see the world differently, we often feel unsettled, defensive, or even afraid. Difference can stir discomfort, whether it shows up in political beliefs, cultural practices, family dynamics, or personal values. To understand why this happens, we need to look at how the human nervous system seeks safety, and how our minds overlay the unfamiliar with stories, projections, and stereotypes.</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most basic level, our nervous system is wired to scan for threats. From an evolutionary perspective, belonging to a group meant survival. Being excluded or rejected meant danger. Today, this ancient wiring still influences us. When we meet someone who looks, thinks, or acts differently than we do, our body may register this difference as risk. Our heart rate might rise, our muscles tense, or our thoughts race. Without realizing it, we can slip into judgment or defensiveness, not because the other person is unsafe, but because our nervous system is uncertain.</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top of this bodily response, our minds add another layer: projections and stereotypes. Projections happen when we attribute qualities to others that are actually our own disowned feelings or fears. For example, if I have trouble acknowledging my own anger, I may see others as “too aggressive.” Stereotypes, meanwhile, are simplified assumptions about entire groups of people. They reduce individuals to categories and erase their uniqueness. Both projections and stereotypes keep us from seeing people as they truly are.</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meet difference, we are often not meeting the actual person in front of us. Instead, we are interacting with the story we’ve created about them. Our nervous system reacts to this story as if it were real, which deepens the sense of distance. This is why conversations across difference can feel so charged, because we are not only dealing with what is said in the moment, but with a lifetime of conditioned beliefs, fears, and projections.</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good news is that recognizing this dynamic can soften its power. When we notice our discomfort in the presence of difference, we can pause and ask: “What part of this is about the other person, and what part might be my own projection? What assumptions am I carrying that may not belong to them at all?” This kind of self-reflection interrupts the automatic cycle of fear and judgment.</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also helps to remember that difference itself is not the enemy. In fact, diversity is essential for growth, whether in ecosystems, communities, or personal relationships. When we learn to stay curious rather than defensive, difference becomes an opportunity to expand our perspective. It stretches us beyond what is familiar and invites us into deeper empathy and creativity.</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Still, this work takes courage. Sitting with difference can stir up old wounds of exclusion or fear of rejection. It asks us to regulate our nervous system, to breathe, to ground, and to stay present even when we feel challenged. It also asks us to hold compassion for ourselves. Our defensiveness is not proof that we are bad or closed-minded. It is proof that we are human.</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practicing presence with difference helps us grow more flexible. We learn to distinguish between real threat and the imagined threat created by our nervous system and conditioned mind. We begin to see people not as projections or stereotypes, but as complex, living beings. And in doing so, we create the possibility of genuine connection, even when we disagree.</w:t>
      </w:r>
    </w:p>
    <w:p w:rsidR="00000000" w:rsidDel="00000000" w:rsidP="00000000" w:rsidRDefault="00000000" w:rsidRPr="00000000" w14:paraId="00000019">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differences are not only uncomfortable but harmful. Prejudice, exploitation, or abuse require clear boundaries, not just openness. It is important to discern between difference that stretches us and difference that endangers us.</w:t>
      </w:r>
    </w:p>
    <w:p w:rsidR="00000000" w:rsidDel="00000000" w:rsidP="00000000" w:rsidRDefault="00000000" w:rsidRPr="00000000" w14:paraId="0000001B">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you feel defensive around difference, what sensations arise in your body?</w:t>
      </w:r>
      <w:r w:rsidDel="00000000" w:rsidR="00000000" w:rsidRPr="00000000">
        <w:rPr>
          <w:rtl w:val="0"/>
        </w:rPr>
      </w:r>
    </w:p>
    <w:p w:rsidR="00000000" w:rsidDel="00000000" w:rsidP="00000000" w:rsidRDefault="00000000" w:rsidRPr="00000000" w14:paraId="0000001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projections or stereotypes do you notice yourself carrying in certain situations?</w:t>
      </w:r>
      <w:r w:rsidDel="00000000" w:rsidR="00000000" w:rsidRPr="00000000">
        <w:rPr>
          <w:rtl w:val="0"/>
        </w:rPr>
      </w:r>
    </w:p>
    <w:p w:rsidR="00000000" w:rsidDel="00000000" w:rsidP="00000000" w:rsidRDefault="00000000" w:rsidRPr="00000000" w14:paraId="0000001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pause and ground yourself the next time you feel unsettled by someone who sees the world differently?</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mean for you to approach difference as an opportunity rather than a threat?</w:t>
      </w:r>
      <w:r w:rsidDel="00000000" w:rsidR="00000000" w:rsidRPr="00000000">
        <w:rPr>
          <w:rtl w:val="0"/>
        </w:rPr>
      </w:r>
    </w:p>
    <w:p w:rsidR="00000000" w:rsidDel="00000000" w:rsidP="00000000" w:rsidRDefault="00000000" w:rsidRPr="00000000" w14:paraId="00000020">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1">
      <w:pPr>
        <w:spacing w:after="240" w:before="240" w:line="240" w:lineRule="auto"/>
        <w:rPr/>
      </w:pPr>
      <w:r w:rsidDel="00000000" w:rsidR="00000000" w:rsidRPr="00000000">
        <w:rPr>
          <w:rFonts w:ascii="Calibri" w:cs="Calibri" w:eastAsia="Calibri" w:hAnsi="Calibri"/>
          <w:sz w:val="20"/>
          <w:szCs w:val="20"/>
          <w:rtl w:val="0"/>
        </w:rPr>
        <w:t xml:space="preserve">Gabor Maté (2022). </w:t>
      </w:r>
      <w:r w:rsidDel="00000000" w:rsidR="00000000" w:rsidRPr="00000000">
        <w:rPr>
          <w:rFonts w:ascii="Calibri" w:cs="Calibri" w:eastAsia="Calibri" w:hAnsi="Calibri"/>
          <w:i w:val="1"/>
          <w:sz w:val="20"/>
          <w:szCs w:val="20"/>
          <w:rtl w:val="0"/>
        </w:rPr>
        <w:t xml:space="preserve">The Myth of Normal</w:t>
      </w:r>
      <w:r w:rsidDel="00000000" w:rsidR="00000000" w:rsidRPr="00000000">
        <w:rPr>
          <w:rFonts w:ascii="Calibri" w:cs="Calibri" w:eastAsia="Calibri" w:hAnsi="Calibri"/>
          <w:sz w:val="20"/>
          <w:szCs w:val="20"/>
          <w:rtl w:val="0"/>
        </w:rPr>
        <w:t xml:space="preserve">. Penguin Random House</w:t>
        <w:br w:type="textWrapping"/>
        <w:t xml:space="preserve"> Brown, B. (2012).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Penguin Random House</w:t>
        <w:br w:type="textWrapping"/>
        <w:t xml:space="preserve"> 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w:t>
        <w:br w:type="textWrapping"/>
        <w:t xml:space="preserve"> Allport, G. (1954). </w:t>
      </w:r>
      <w:r w:rsidDel="00000000" w:rsidR="00000000" w:rsidRPr="00000000">
        <w:rPr>
          <w:rFonts w:ascii="Calibri" w:cs="Calibri" w:eastAsia="Calibri" w:hAnsi="Calibri"/>
          <w:i w:val="1"/>
          <w:sz w:val="20"/>
          <w:szCs w:val="20"/>
          <w:rtl w:val="0"/>
        </w:rPr>
        <w:t xml:space="preserve">The Nature of Prejudice</w:t>
      </w:r>
      <w:r w:rsidDel="00000000" w:rsidR="00000000" w:rsidRPr="00000000">
        <w:rPr>
          <w:rFonts w:ascii="Calibri" w:cs="Calibri" w:eastAsia="Calibri" w:hAnsi="Calibri"/>
          <w:sz w:val="20"/>
          <w:szCs w:val="20"/>
          <w:rtl w:val="0"/>
        </w:rPr>
        <w:t xml:space="preserve">. Addison-Wesley</w:t>
      </w:r>
      <w:r w:rsidDel="00000000" w:rsidR="00000000" w:rsidRPr="00000000">
        <w:rPr>
          <w:rtl w:val="0"/>
        </w:rPr>
      </w:r>
    </w:p>
    <w:p w:rsidR="00000000" w:rsidDel="00000000" w:rsidP="00000000" w:rsidRDefault="00000000" w:rsidRPr="00000000" w14:paraId="00000022">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3">
      <w:pPr>
        <w:rPr/>
      </w:pPr>
      <w:r w:rsidDel="00000000" w:rsidR="00000000" w:rsidRPr="00000000">
        <w:rPr>
          <w:rtl w:val="0"/>
        </w:rPr>
        <w:t xml:space="preserve">Relational and Community</w:t>
      </w:r>
    </w:p>
    <w:p w:rsidR="00000000" w:rsidDel="00000000" w:rsidP="00000000" w:rsidRDefault="00000000" w:rsidRPr="00000000" w14:paraId="00000024">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5">
      <w:pPr>
        <w:rPr/>
      </w:pPr>
      <w:r w:rsidDel="00000000" w:rsidR="00000000" w:rsidRPr="00000000">
        <w:rPr>
          <w:rtl w:val="0"/>
        </w:rPr>
        <w:t xml:space="preserve">Community and Service Oriented</w:t>
      </w:r>
    </w:p>
    <w:p w:rsidR="00000000" w:rsidDel="00000000" w:rsidP="00000000" w:rsidRDefault="00000000" w:rsidRPr="00000000" w14:paraId="0000002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khsgzh9pkpc"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28">
      <w:pPr>
        <w:pStyle w:val="Heading1"/>
        <w:rPr/>
      </w:pPr>
      <w:bookmarkStart w:colFirst="0" w:colLast="0" w:name="_5gq4c3k74e20" w:id="14"/>
      <w:bookmarkEnd w:id="14"/>
      <w:r w:rsidDel="00000000" w:rsidR="00000000" w:rsidRPr="00000000">
        <w:rPr>
          <w:rtl w:val="0"/>
        </w:rPr>
        <w:t xml:space="preserve">Week</w:t>
      </w:r>
    </w:p>
    <w:p w:rsidR="00000000" w:rsidDel="00000000" w:rsidP="00000000" w:rsidRDefault="00000000" w:rsidRPr="00000000" w14:paraId="00000029">
      <w:pPr>
        <w:rPr/>
      </w:pPr>
      <w:r w:rsidDel="00000000" w:rsidR="00000000" w:rsidRPr="00000000">
        <w:rPr>
          <w:rtl w:val="0"/>
        </w:rPr>
        <w:t xml:space="preserve">17</w:t>
      </w:r>
    </w:p>
    <w:p w:rsidR="00000000" w:rsidDel="00000000" w:rsidP="00000000" w:rsidRDefault="00000000" w:rsidRPr="00000000" w14:paraId="0000002A">
      <w:pPr>
        <w:pStyle w:val="Heading1"/>
        <w:rPr/>
      </w:pPr>
      <w:bookmarkStart w:colFirst="0" w:colLast="0" w:name="_1y4jvy3uwrtc" w:id="15"/>
      <w:bookmarkEnd w:id="15"/>
      <w:r w:rsidDel="00000000" w:rsidR="00000000" w:rsidRPr="00000000">
        <w:rPr>
          <w:rtl w:val="0"/>
        </w:rPr>
        <w:t xml:space="preserve">Day</w:t>
      </w:r>
    </w:p>
    <w:p w:rsidR="00000000" w:rsidDel="00000000" w:rsidP="00000000" w:rsidRDefault="00000000" w:rsidRPr="00000000" w14:paraId="0000002B">
      <w:pPr>
        <w:rPr/>
      </w:pPr>
      <w:r w:rsidDel="00000000" w:rsidR="00000000" w:rsidRPr="00000000">
        <w:rPr>
          <w:rtl w:val="0"/>
        </w:rPr>
        <w:t xml:space="preserve">2</w:t>
      </w:r>
    </w:p>
    <w:p w:rsidR="00000000" w:rsidDel="00000000" w:rsidP="00000000" w:rsidRDefault="00000000" w:rsidRPr="00000000" w14:paraId="0000002C">
      <w:pPr>
        <w:pStyle w:val="Heading1"/>
        <w:rPr/>
      </w:pPr>
      <w:bookmarkStart w:colFirst="0" w:colLast="0" w:name="_y3xo5xh8fxta" w:id="16"/>
      <w:bookmarkEnd w:id="16"/>
      <w:r w:rsidDel="00000000" w:rsidR="00000000" w:rsidRPr="00000000">
        <w:rPr>
          <w:rtl w:val="0"/>
        </w:rPr>
        <w:t xml:space="preserve">Day Title</w:t>
      </w:r>
    </w:p>
    <w:p w:rsidR="00000000" w:rsidDel="00000000" w:rsidP="00000000" w:rsidRDefault="00000000" w:rsidRPr="00000000" w14:paraId="0000002D">
      <w:pPr>
        <w:rPr/>
      </w:pPr>
      <w:r w:rsidDel="00000000" w:rsidR="00000000" w:rsidRPr="00000000">
        <w:rPr>
          <w:rtl w:val="0"/>
        </w:rPr>
        <w:t xml:space="preserve">The Role of Curiosity in Bridging Differences</w:t>
      </w:r>
    </w:p>
    <w:p w:rsidR="00000000" w:rsidDel="00000000" w:rsidP="00000000" w:rsidRDefault="00000000" w:rsidRPr="00000000" w14:paraId="0000002E">
      <w:pPr>
        <w:pStyle w:val="Heading1"/>
        <w:rPr/>
      </w:pPr>
      <w:bookmarkStart w:colFirst="0" w:colLast="0" w:name="_hq83bg3gooli" w:id="17"/>
      <w:bookmarkEnd w:id="17"/>
      <w:r w:rsidDel="00000000" w:rsidR="00000000" w:rsidRPr="00000000">
        <w:rPr>
          <w:rtl w:val="0"/>
        </w:rPr>
        <w:t xml:space="preserve">Lesson Name</w:t>
      </w:r>
    </w:p>
    <w:p w:rsidR="00000000" w:rsidDel="00000000" w:rsidP="00000000" w:rsidRDefault="00000000" w:rsidRPr="00000000" w14:paraId="0000002F">
      <w:pPr>
        <w:rPr/>
      </w:pPr>
      <w:r w:rsidDel="00000000" w:rsidR="00000000" w:rsidRPr="00000000">
        <w:rPr>
          <w:rtl w:val="0"/>
        </w:rPr>
        <w:t xml:space="preserve">Expanding Connection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npctbc1pb9lf" w:id="18"/>
      <w:bookmarkEnd w:id="18"/>
      <w:r w:rsidDel="00000000" w:rsidR="00000000" w:rsidRPr="00000000">
        <w:rPr>
          <w:rtl w:val="0"/>
        </w:rPr>
        <w:t xml:space="preserve">Meme</w:t>
      </w:r>
    </w:p>
    <w:p w:rsidR="00000000" w:rsidDel="00000000" w:rsidP="00000000" w:rsidRDefault="00000000" w:rsidRPr="00000000" w14:paraId="0000003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3">
      <w:pPr>
        <w:pStyle w:val="Heading1"/>
        <w:rPr/>
      </w:pPr>
      <w:bookmarkStart w:colFirst="0" w:colLast="0" w:name="_ity1vw7k6bp7" w:id="19"/>
      <w:bookmarkEnd w:id="19"/>
      <w:r w:rsidDel="00000000" w:rsidR="00000000" w:rsidRPr="00000000">
        <w:rPr>
          <w:rtl w:val="0"/>
        </w:rPr>
        <w:t xml:space="preserve">Summary</w:t>
      </w:r>
    </w:p>
    <w:p w:rsidR="00000000" w:rsidDel="00000000" w:rsidP="00000000" w:rsidRDefault="00000000" w:rsidRPr="00000000" w14:paraId="0000003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is the antidote to fear and projection in relationships across difference. Paired with cultural humility, it invites us to approach others as learners rather than experts. By listening with openness, we create space for deeper understanding and connection.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94s3ynde54g4" w:id="20"/>
      <w:bookmarkEnd w:id="20"/>
      <w:r w:rsidDel="00000000" w:rsidR="00000000" w:rsidRPr="00000000">
        <w:rPr>
          <w:rtl w:val="0"/>
        </w:rPr>
        <w:t xml:space="preserve">Daily Passage</w:t>
      </w:r>
    </w:p>
    <w:p w:rsidR="00000000" w:rsidDel="00000000" w:rsidP="00000000" w:rsidRDefault="00000000" w:rsidRPr="00000000" w14:paraId="0000003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fear and projection are what make difference feel threatening, then curiosity is the bridge that helps us cross the divide. Curiosity allows us to soften defensiveness, suspend judgment, and meet others with openness. It is a skill that transforms difference from something to be managed into something to be explored.</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is powerful because it changes the posture of the nervous system. When we approach another person with suspicion, our body contracts. We brace for conflict or rejection. But when we lean into curiosity, our body shifts into a more open state. The heart slows, the breath deepens, and our capacity for listening expands. Curiosity says, “I don’t need to know everything yet. I am here to learn.”</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Cultural humility grows from this stance of curiosity. Unlike cultural competence, which suggests that we can eventually “master” knowledge about others, cultural humility acknowledges that we will never know everything about another person’s experience. Instead, it invites us into lifelong openness. It asks us to show up not as experts, but as learners, willing to be surprised, corrected, and stretched.</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humility is especially important when we encounter people whose identities, traditions, or values differ from our own. Without humility, it is easy to assume we already know who they are. Stereotypes thrive on assumption. Curiosity and humility dissolve stereotypes by reminding us: “This person is not a category. They are a whole human being with a story that is theirs alone.”</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also transforms conflict. When someone disagrees with us, our first impulse may be to defend or persuade. But if we approach with curiosity, we might ask: “What matters most to you in this situation? How did you come to see it this way?” This does not mean we will agree, but it shifts the energy from adversarial to relational. Conflict then becomes a space where deeper understanding can emerge.</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curiosity requires courage. It asks us to set aside certainty and step into vulnerability. We risk discovering truths that unsettle us or hearing stories that challenge our worldview. Yet this is precisely what makes curiosity so transformative. It stretches the edges of our identity, reminding us that connection does not require sameness.</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Practically, curiosity can be cultivated through simple practices:</w:t>
      </w:r>
    </w:p>
    <w:p w:rsidR="00000000" w:rsidDel="00000000" w:rsidP="00000000" w:rsidRDefault="00000000" w:rsidRPr="00000000" w14:paraId="0000003E">
      <w:pPr>
        <w:numPr>
          <w:ilvl w:val="0"/>
          <w:numId w:val="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Asking open-ended questions rather than yes-or-no questions.</w:t>
        <w:br w:type="textWrapping"/>
      </w:r>
    </w:p>
    <w:p w:rsidR="00000000" w:rsidDel="00000000" w:rsidP="00000000" w:rsidRDefault="00000000" w:rsidRPr="00000000" w14:paraId="0000003F">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Listening without planning a response.</w:t>
        <w:br w:type="textWrapping"/>
      </w:r>
    </w:p>
    <w:p w:rsidR="00000000" w:rsidDel="00000000" w:rsidP="00000000" w:rsidRDefault="00000000" w:rsidRPr="00000000" w14:paraId="00000040">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Reflecting back what you hear, to check understanding.</w:t>
        <w:br w:type="textWrapping"/>
      </w:r>
    </w:p>
    <w:p w:rsidR="00000000" w:rsidDel="00000000" w:rsidP="00000000" w:rsidRDefault="00000000" w:rsidRPr="00000000" w14:paraId="00000041">
      <w:pPr>
        <w:numPr>
          <w:ilvl w:val="0"/>
          <w:numId w:val="1"/>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Holding silence without rushing to fill it.</w:t>
        <w:br w:type="textWrapping"/>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small shifts can create space for difference to be expressed safely. They also communicate respect: “I care enough to listen, and I trust that your perspective matters.”</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however, is not about invading or interrogating. It must be guided by respect. Some people may not want to share their story, and honoring that choice is part of humility. True curiosity is not about extracting information; it is about creating space where the other feels free to reveal themselves if they choose.</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heart, curiosity is a way of loving. It says, “You are worth knowing. You are worth listening to.” When practiced consistently, it builds trust and dismantles barriers. It reminds us that while difference can feel uncomfortable, it can also be a source of richness and growth.</w:t>
      </w:r>
    </w:p>
    <w:p w:rsidR="00000000" w:rsidDel="00000000" w:rsidP="00000000" w:rsidRDefault="00000000" w:rsidRPr="00000000" w14:paraId="00000045">
      <w:pPr>
        <w:pStyle w:val="Heading1"/>
        <w:spacing w:after="240" w:line="240" w:lineRule="auto"/>
        <w:rPr/>
      </w:pPr>
      <w:bookmarkStart w:colFirst="0" w:colLast="0" w:name="_2m6dwt4qs8df" w:id="21"/>
      <w:bookmarkEnd w:id="21"/>
      <w:r w:rsidDel="00000000" w:rsidR="00000000" w:rsidRPr="00000000">
        <w:rPr>
          <w:rtl w:val="0"/>
        </w:rPr>
        <w:t xml:space="preserve">Alternative View</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is powerful, but it must be practiced with care. Without respect, curiosity can feel like intrusion or interrogation. True curiosity honors boundaries and does not demand disclosure.</w:t>
      </w:r>
    </w:p>
    <w:p w:rsidR="00000000" w:rsidDel="00000000" w:rsidP="00000000" w:rsidRDefault="00000000" w:rsidRPr="00000000" w14:paraId="00000047">
      <w:pPr>
        <w:pStyle w:val="Heading1"/>
        <w:spacing w:after="240" w:line="240" w:lineRule="auto"/>
        <w:rPr/>
      </w:pPr>
      <w:bookmarkStart w:colFirst="0" w:colLast="0" w:name="_v6jzix3dpiw4" w:id="22"/>
      <w:bookmarkEnd w:id="22"/>
      <w:r w:rsidDel="00000000" w:rsidR="00000000" w:rsidRPr="00000000">
        <w:rPr>
          <w:rtl w:val="0"/>
        </w:rPr>
        <w:t xml:space="preserve">Activity</w:t>
      </w:r>
    </w:p>
    <w:p w:rsidR="00000000" w:rsidDel="00000000" w:rsidP="00000000" w:rsidRDefault="00000000" w:rsidRPr="00000000" w14:paraId="0000004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your body feel when you approach difference with curiosity rather than defensiveness?</w:t>
      </w:r>
      <w:r w:rsidDel="00000000" w:rsidR="00000000" w:rsidRPr="00000000">
        <w:rPr>
          <w:rtl w:val="0"/>
        </w:rPr>
      </w:r>
    </w:p>
    <w:p w:rsidR="00000000" w:rsidDel="00000000" w:rsidP="00000000" w:rsidRDefault="00000000" w:rsidRPr="00000000" w14:paraId="0000004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a time curiosity helped you understand someone more deeply?</w:t>
      </w:r>
      <w:r w:rsidDel="00000000" w:rsidR="00000000" w:rsidRPr="00000000">
        <w:rPr>
          <w:rtl w:val="0"/>
        </w:rPr>
      </w:r>
    </w:p>
    <w:p w:rsidR="00000000" w:rsidDel="00000000" w:rsidP="00000000" w:rsidRDefault="00000000" w:rsidRPr="00000000" w14:paraId="0000004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you notice assumptions or certainty blocking your openness?</w:t>
      </w:r>
      <w:r w:rsidDel="00000000" w:rsidR="00000000" w:rsidRPr="00000000">
        <w:rPr>
          <w:rtl w:val="0"/>
        </w:rPr>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small practice you can try this week to cultivate curiosity in your relationships?</w:t>
      </w:r>
      <w:r w:rsidDel="00000000" w:rsidR="00000000" w:rsidRPr="00000000">
        <w:rPr>
          <w:rtl w:val="0"/>
        </w:rPr>
      </w:r>
    </w:p>
    <w:p w:rsidR="00000000" w:rsidDel="00000000" w:rsidP="00000000" w:rsidRDefault="00000000" w:rsidRPr="00000000" w14:paraId="0000004C">
      <w:pPr>
        <w:pStyle w:val="Heading1"/>
        <w:spacing w:after="240" w:line="240" w:lineRule="auto"/>
        <w:rPr/>
      </w:pPr>
      <w:bookmarkStart w:colFirst="0" w:colLast="0" w:name="_ky2ut8reg7ak" w:id="23"/>
      <w:bookmarkEnd w:id="23"/>
      <w:r w:rsidDel="00000000" w:rsidR="00000000" w:rsidRPr="00000000">
        <w:rPr>
          <w:rtl w:val="0"/>
        </w:rPr>
        <w:t xml:space="preserve">Sources</w:t>
      </w:r>
    </w:p>
    <w:p w:rsidR="00000000" w:rsidDel="00000000" w:rsidP="00000000" w:rsidRDefault="00000000" w:rsidRPr="00000000" w14:paraId="0000004D">
      <w:pPr>
        <w:spacing w:after="240" w:before="240" w:line="240" w:lineRule="auto"/>
        <w:rPr/>
      </w:pPr>
      <w:r w:rsidDel="00000000" w:rsidR="00000000" w:rsidRPr="00000000">
        <w:rPr>
          <w:rFonts w:ascii="Calibri" w:cs="Calibri" w:eastAsia="Calibri" w:hAnsi="Calibri"/>
          <w:sz w:val="20"/>
          <w:szCs w:val="20"/>
          <w:rtl w:val="0"/>
        </w:rPr>
        <w:t xml:space="preserve">Tervalon, M., &amp; Murray-García, J. (1998). </w:t>
      </w:r>
      <w:r w:rsidDel="00000000" w:rsidR="00000000" w:rsidRPr="00000000">
        <w:rPr>
          <w:rFonts w:ascii="Calibri" w:cs="Calibri" w:eastAsia="Calibri" w:hAnsi="Calibri"/>
          <w:i w:val="1"/>
          <w:sz w:val="20"/>
          <w:szCs w:val="20"/>
          <w:rtl w:val="0"/>
        </w:rPr>
        <w:t xml:space="preserve">Cultural humility versus cultural competence</w:t>
      </w:r>
      <w:r w:rsidDel="00000000" w:rsidR="00000000" w:rsidRPr="00000000">
        <w:rPr>
          <w:rFonts w:ascii="Calibri" w:cs="Calibri" w:eastAsia="Calibri" w:hAnsi="Calibri"/>
          <w:sz w:val="20"/>
          <w:szCs w:val="20"/>
          <w:rtl w:val="0"/>
        </w:rPr>
        <w:t xml:space="preserve">. Journal of Health Care for the Poor and Underserved, 9(2), 117–125</w:t>
        <w:br w:type="textWrapping"/>
        <w:t xml:space="preserve"> Brown, B. (2018). </w:t>
      </w:r>
      <w:r w:rsidDel="00000000" w:rsidR="00000000" w:rsidRPr="00000000">
        <w:rPr>
          <w:rFonts w:ascii="Calibri" w:cs="Calibri" w:eastAsia="Calibri" w:hAnsi="Calibri"/>
          <w:i w:val="1"/>
          <w:sz w:val="20"/>
          <w:szCs w:val="20"/>
          <w:rtl w:val="0"/>
        </w:rPr>
        <w:t xml:space="preserve">Braving the Wilderness</w:t>
      </w:r>
      <w:r w:rsidDel="00000000" w:rsidR="00000000" w:rsidRPr="00000000">
        <w:rPr>
          <w:rFonts w:ascii="Calibri" w:cs="Calibri" w:eastAsia="Calibri" w:hAnsi="Calibri"/>
          <w:sz w:val="20"/>
          <w:szCs w:val="20"/>
          <w:rtl w:val="0"/>
        </w:rPr>
        <w:t xml:space="preserve">. Penguin Random House</w:t>
        <w:br w:type="textWrapping"/>
        <w:t xml:space="preserve"> 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w:t>
        <w:br w:type="textWrapping"/>
        <w:t xml:space="preserve"> Gottman, J., &amp; Silver, N. (1999). </w:t>
      </w:r>
      <w:r w:rsidDel="00000000" w:rsidR="00000000" w:rsidRPr="00000000">
        <w:rPr>
          <w:rFonts w:ascii="Calibri" w:cs="Calibri" w:eastAsia="Calibri" w:hAnsi="Calibri"/>
          <w:i w:val="1"/>
          <w:sz w:val="20"/>
          <w:szCs w:val="20"/>
          <w:rtl w:val="0"/>
        </w:rPr>
        <w:t xml:space="preserve">The Seven Principles for Making Marriage Work</w:t>
      </w:r>
      <w:r w:rsidDel="00000000" w:rsidR="00000000" w:rsidRPr="00000000">
        <w:rPr>
          <w:rFonts w:ascii="Calibri" w:cs="Calibri" w:eastAsia="Calibri" w:hAnsi="Calibri"/>
          <w:sz w:val="20"/>
          <w:szCs w:val="20"/>
          <w:rtl w:val="0"/>
        </w:rPr>
        <w:t xml:space="preserve">. Crown</w:t>
      </w:r>
      <w:r w:rsidDel="00000000" w:rsidR="00000000" w:rsidRPr="00000000">
        <w:rPr>
          <w:rtl w:val="0"/>
        </w:rPr>
      </w:r>
    </w:p>
    <w:p w:rsidR="00000000" w:rsidDel="00000000" w:rsidP="00000000" w:rsidRDefault="00000000" w:rsidRPr="00000000" w14:paraId="0000004E">
      <w:pPr>
        <w:pStyle w:val="Heading1"/>
        <w:rPr/>
      </w:pPr>
      <w:bookmarkStart w:colFirst="0" w:colLast="0" w:name="_m503wkdtge4o" w:id="24"/>
      <w:bookmarkEnd w:id="24"/>
      <w:r w:rsidDel="00000000" w:rsidR="00000000" w:rsidRPr="00000000">
        <w:rPr>
          <w:rtl w:val="0"/>
        </w:rPr>
        <w:t xml:space="preserve">Domain</w:t>
      </w:r>
    </w:p>
    <w:p w:rsidR="00000000" w:rsidDel="00000000" w:rsidP="00000000" w:rsidRDefault="00000000" w:rsidRPr="00000000" w14:paraId="0000004F">
      <w:pPr>
        <w:rPr/>
      </w:pPr>
      <w:r w:rsidDel="00000000" w:rsidR="00000000" w:rsidRPr="00000000">
        <w:rPr>
          <w:rtl w:val="0"/>
        </w:rPr>
        <w:t xml:space="preserve">Relational and Community</w:t>
      </w:r>
    </w:p>
    <w:p w:rsidR="00000000" w:rsidDel="00000000" w:rsidP="00000000" w:rsidRDefault="00000000" w:rsidRPr="00000000" w14:paraId="00000050">
      <w:pPr>
        <w:pStyle w:val="Heading1"/>
        <w:rPr/>
      </w:pPr>
      <w:bookmarkStart w:colFirst="0" w:colLast="0" w:name="_kwf61x86e734" w:id="25"/>
      <w:bookmarkEnd w:id="25"/>
      <w:r w:rsidDel="00000000" w:rsidR="00000000" w:rsidRPr="00000000">
        <w:rPr>
          <w:rtl w:val="0"/>
        </w:rPr>
        <w:t xml:space="preserve">Modality</w:t>
      </w:r>
    </w:p>
    <w:p w:rsidR="00000000" w:rsidDel="00000000" w:rsidP="00000000" w:rsidRDefault="00000000" w:rsidRPr="00000000" w14:paraId="00000051">
      <w:pPr>
        <w:rPr/>
      </w:pPr>
      <w:r w:rsidDel="00000000" w:rsidR="00000000" w:rsidRPr="00000000">
        <w:rPr>
          <w:rtl w:val="0"/>
        </w:rPr>
        <w:t xml:space="preserve">Community and Service Oriented</w:t>
      </w:r>
    </w:p>
    <w:p w:rsidR="00000000" w:rsidDel="00000000" w:rsidP="00000000" w:rsidRDefault="00000000" w:rsidRPr="00000000" w14:paraId="0000005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v4vx5rx5uro"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54">
      <w:pPr>
        <w:pStyle w:val="Heading1"/>
        <w:rPr/>
      </w:pPr>
      <w:bookmarkStart w:colFirst="0" w:colLast="0" w:name="_64co6l1o5279" w:id="27"/>
      <w:bookmarkEnd w:id="27"/>
      <w:r w:rsidDel="00000000" w:rsidR="00000000" w:rsidRPr="00000000">
        <w:rPr>
          <w:rtl w:val="0"/>
        </w:rPr>
        <w:t xml:space="preserve">Week</w:t>
      </w:r>
    </w:p>
    <w:p w:rsidR="00000000" w:rsidDel="00000000" w:rsidP="00000000" w:rsidRDefault="00000000" w:rsidRPr="00000000" w14:paraId="00000055">
      <w:pPr>
        <w:rPr/>
      </w:pPr>
      <w:r w:rsidDel="00000000" w:rsidR="00000000" w:rsidRPr="00000000">
        <w:rPr>
          <w:rtl w:val="0"/>
        </w:rPr>
        <w:t xml:space="preserve">17</w:t>
      </w:r>
    </w:p>
    <w:p w:rsidR="00000000" w:rsidDel="00000000" w:rsidP="00000000" w:rsidRDefault="00000000" w:rsidRPr="00000000" w14:paraId="00000056">
      <w:pPr>
        <w:pStyle w:val="Heading1"/>
        <w:rPr/>
      </w:pPr>
      <w:bookmarkStart w:colFirst="0" w:colLast="0" w:name="_twa11iwaxxuz" w:id="28"/>
      <w:bookmarkEnd w:id="28"/>
      <w:r w:rsidDel="00000000" w:rsidR="00000000" w:rsidRPr="00000000">
        <w:rPr>
          <w:rtl w:val="0"/>
        </w:rPr>
        <w:t xml:space="preserve">Day</w:t>
      </w:r>
    </w:p>
    <w:p w:rsidR="00000000" w:rsidDel="00000000" w:rsidP="00000000" w:rsidRDefault="00000000" w:rsidRPr="00000000" w14:paraId="00000057">
      <w:pPr>
        <w:rPr/>
      </w:pPr>
      <w:r w:rsidDel="00000000" w:rsidR="00000000" w:rsidRPr="00000000">
        <w:rPr>
          <w:rtl w:val="0"/>
        </w:rPr>
        <w:t xml:space="preserve">3</w:t>
      </w:r>
    </w:p>
    <w:p w:rsidR="00000000" w:rsidDel="00000000" w:rsidP="00000000" w:rsidRDefault="00000000" w:rsidRPr="00000000" w14:paraId="00000058">
      <w:pPr>
        <w:pStyle w:val="Heading1"/>
        <w:rPr/>
      </w:pPr>
      <w:bookmarkStart w:colFirst="0" w:colLast="0" w:name="_g3mwttmx5vgi" w:id="29"/>
      <w:bookmarkEnd w:id="29"/>
      <w:r w:rsidDel="00000000" w:rsidR="00000000" w:rsidRPr="00000000">
        <w:rPr>
          <w:rtl w:val="0"/>
        </w:rPr>
        <w:t xml:space="preserve">Day Title</w:t>
      </w:r>
    </w:p>
    <w:p w:rsidR="00000000" w:rsidDel="00000000" w:rsidP="00000000" w:rsidRDefault="00000000" w:rsidRPr="00000000" w14:paraId="00000059">
      <w:pPr>
        <w:rPr/>
      </w:pPr>
      <w:r w:rsidDel="00000000" w:rsidR="00000000" w:rsidRPr="00000000">
        <w:rPr>
          <w:rtl w:val="0"/>
        </w:rPr>
        <w:t xml:space="preserve">Conflict as a Teacher</w:t>
      </w:r>
    </w:p>
    <w:p w:rsidR="00000000" w:rsidDel="00000000" w:rsidP="00000000" w:rsidRDefault="00000000" w:rsidRPr="00000000" w14:paraId="0000005A">
      <w:pPr>
        <w:pStyle w:val="Heading1"/>
        <w:rPr/>
      </w:pPr>
      <w:bookmarkStart w:colFirst="0" w:colLast="0" w:name="_phxd9fbcez64" w:id="30"/>
      <w:bookmarkEnd w:id="30"/>
      <w:r w:rsidDel="00000000" w:rsidR="00000000" w:rsidRPr="00000000">
        <w:rPr>
          <w:rtl w:val="0"/>
        </w:rPr>
        <w:t xml:space="preserve">Lesson Name</w:t>
      </w:r>
    </w:p>
    <w:p w:rsidR="00000000" w:rsidDel="00000000" w:rsidP="00000000" w:rsidRDefault="00000000" w:rsidRPr="00000000" w14:paraId="0000005B">
      <w:pPr>
        <w:rPr/>
      </w:pPr>
      <w:r w:rsidDel="00000000" w:rsidR="00000000" w:rsidRPr="00000000">
        <w:rPr>
          <w:rtl w:val="0"/>
        </w:rPr>
        <w:t xml:space="preserve">Expanding Connection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nd5fmqhpm6fc" w:id="31"/>
      <w:bookmarkEnd w:id="31"/>
      <w:r w:rsidDel="00000000" w:rsidR="00000000" w:rsidRPr="00000000">
        <w:rPr>
          <w:rtl w:val="0"/>
        </w:rPr>
        <w:t xml:space="preserve">Meme</w:t>
      </w:r>
    </w:p>
    <w:p w:rsidR="00000000" w:rsidDel="00000000" w:rsidP="00000000" w:rsidRDefault="00000000" w:rsidRPr="00000000" w14:paraId="0000005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F">
      <w:pPr>
        <w:pStyle w:val="Heading1"/>
        <w:rPr/>
      </w:pPr>
      <w:bookmarkStart w:colFirst="0" w:colLast="0" w:name="_fp5hh5b8vcq9" w:id="32"/>
      <w:bookmarkEnd w:id="32"/>
      <w:r w:rsidDel="00000000" w:rsidR="00000000" w:rsidRPr="00000000">
        <w:rPr>
          <w:rtl w:val="0"/>
        </w:rPr>
        <w:t xml:space="preserve">Summary</w:t>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Active listening in conflict means listening to understand rather than to reply. It transforms disagreement into an opportunity for growth, helping us learn about ourselves and others. Conflict becomes a teacher, showing us where healing, curiosity, and compassion are needed.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rFonts w:ascii="Calibri" w:cs="Calibri" w:eastAsia="Calibri" w:hAnsi="Calibri"/>
          <w:b w:val="1"/>
          <w:sz w:val="46"/>
          <w:szCs w:val="46"/>
        </w:rPr>
      </w:pPr>
      <w:bookmarkStart w:colFirst="0" w:colLast="0" w:name="_h8t9vz6eyg5z" w:id="33"/>
      <w:bookmarkEnd w:id="33"/>
      <w:r w:rsidDel="00000000" w:rsidR="00000000" w:rsidRPr="00000000">
        <w:rPr>
          <w:rtl w:val="0"/>
        </w:rPr>
        <w:t xml:space="preserve">Daily Passage</w:t>
      </w:r>
      <w:r w:rsidDel="00000000" w:rsidR="00000000" w:rsidRPr="00000000">
        <w:rPr>
          <w:rtl w:val="0"/>
        </w:rPr>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Listening is easy when we agree. The real challenge is listening when perspectives collide. In these moments, our nervous system often leaps into defense. We want to correct, convince, or withdraw. Yet conflict offers a powerful invitation: to stay present, to listen beyond words, and to let disagreement become a teacher rather than a wall.</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Active listening is a practice that helps us meet this challenge. At its core, it means listening with the intent to understand, not to reply. This requires slowing down. Instead of rehearsing our counterargument while the other person speaks, we give our full attention. We notice tone, emotion, and body language. We reflect back what we hear to ensure we have understood. Simple phrases like, “What I hear you saying is…” or, “It sounds like you feel…” can open a doorway to clarity.</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done well, active listening communicates respect, even in disagreement. It says, “You matter enough for me to set aside my own agenda and really hear you.” Often, this alone softens conflict. Many arguments escalate not because of difference itself, but because people do not feel heard. Being listened to reduces defensiveness and creates room for mutual understanding.</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Conflict also has something to teach us about ourselves. It reveals our triggers, our assumptions, and the stories we carry. If someone’s words spark strong emotion, that reaction may point to old wounds or unmet needs. Instead of only focusing on the content of the disagreement, we can ask: “Why does this touch me so deeply? What is being stirred in me?” In this way, conflict becomes a mirror, showing us where healing or growth is needed.</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Conflict, though often uncomfortable, can be one of the most powerful catalysts for growth. When our beliefs, assumptions, or values are challenged, we are invited to examine them more closely. Sometimes this leads to change, as we realize that an old belief no longer fits or that another perspective holds truth we had not seen before. Other times, the process deepens our commitment, strengthening our sense of clarity and conviction. Either way, conflict disrupts autopilot thinking and calls us into greater awareness, asking us to discern not just what we believe, but why we believe it.</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does not mean we must always agree or compromise. Sometimes, we will continue to hold different views. Active listening does not erase difference; it makes difference livable. It creates space where both perspectives can coexist without requiring one to dominate the other. This is especially important in relationships that span political, cultural, or generational divides.</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Listening deeply also helps us recognize when projections or stereotypes are at play. If we enter a disagreement assuming we already know who the other person is, we will hear them through the filter of that assumption. But if we listen with openness, we may discover a more nuanced and complex reality. Conflict then becomes an opportunity to dismantle the stories that keep us apart.</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limits, of course. Listening is not about tolerating harm or silencing our own truth. If a conversation becomes unsafe or demeaning, boundaries are necessary. Active listening works when both parties are willing to engage with some degree of respect. Without that, the wisest response may be to step back.</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Still, when practiced with care, active listening turns conflict into a space of possibility. It allows us to hold difference without fear, to learn from discomfort, and to build trust even in disagreement. In this way, conflict becomes not a threat to connection but a teacher that deepens it.</w:t>
      </w:r>
    </w:p>
    <w:p w:rsidR="00000000" w:rsidDel="00000000" w:rsidP="00000000" w:rsidRDefault="00000000" w:rsidRPr="00000000" w14:paraId="0000006C">
      <w:pPr>
        <w:pStyle w:val="Heading1"/>
        <w:spacing w:after="240" w:line="240" w:lineRule="auto"/>
        <w:rPr/>
      </w:pPr>
      <w:bookmarkStart w:colFirst="0" w:colLast="0" w:name="_n5pqn33syscg" w:id="34"/>
      <w:bookmarkEnd w:id="34"/>
      <w:r w:rsidDel="00000000" w:rsidR="00000000" w:rsidRPr="00000000">
        <w:rPr>
          <w:rtl w:val="0"/>
        </w:rPr>
        <w:t xml:space="preserve">Alternative View</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Active listening is powerful, but it cannot solve every conflict. Some differences remain unresolved, and in cases of disrespect or harm, the healthiest choice may be to disengage rather than continue listening.</w:t>
      </w:r>
    </w:p>
    <w:p w:rsidR="00000000" w:rsidDel="00000000" w:rsidP="00000000" w:rsidRDefault="00000000" w:rsidRPr="00000000" w14:paraId="0000006E">
      <w:pPr>
        <w:pStyle w:val="Heading1"/>
        <w:spacing w:after="240" w:line="240" w:lineRule="auto"/>
        <w:rPr/>
      </w:pPr>
      <w:bookmarkStart w:colFirst="0" w:colLast="0" w:name="_t49i6z6wwdbt" w:id="35"/>
      <w:bookmarkEnd w:id="35"/>
      <w:r w:rsidDel="00000000" w:rsidR="00000000" w:rsidRPr="00000000">
        <w:rPr>
          <w:rtl w:val="0"/>
        </w:rPr>
        <w:t xml:space="preserve">Activity</w:t>
      </w:r>
    </w:p>
    <w:p w:rsidR="00000000" w:rsidDel="00000000" w:rsidP="00000000" w:rsidRDefault="00000000" w:rsidRPr="00000000" w14:paraId="0000006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happens in your body when you try to listen during disagreement?</w:t>
      </w:r>
      <w:r w:rsidDel="00000000" w:rsidR="00000000" w:rsidRPr="00000000">
        <w:rPr>
          <w:rtl w:val="0"/>
        </w:rPr>
      </w:r>
    </w:p>
    <w:p w:rsidR="00000000" w:rsidDel="00000000" w:rsidP="00000000" w:rsidRDefault="00000000" w:rsidRPr="00000000" w14:paraId="0000007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a time you felt truly heard, even when someone disagreed with you?</w:t>
      </w:r>
      <w:r w:rsidDel="00000000" w:rsidR="00000000" w:rsidRPr="00000000">
        <w:rPr>
          <w:rtl w:val="0"/>
        </w:rPr>
      </w:r>
    </w:p>
    <w:p w:rsidR="00000000" w:rsidDel="00000000" w:rsidP="00000000" w:rsidRDefault="00000000" w:rsidRPr="00000000" w14:paraId="0000007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your strongest reactions in conflict reveal about your own needs or wounds?</w:t>
      </w:r>
      <w:r w:rsidDel="00000000" w:rsidR="00000000" w:rsidRPr="00000000">
        <w:rPr>
          <w:rtl w:val="0"/>
        </w:rPr>
      </w:r>
    </w:p>
    <w:p w:rsidR="00000000" w:rsidDel="00000000" w:rsidP="00000000" w:rsidRDefault="00000000" w:rsidRPr="00000000" w14:paraId="0000007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practice listening to understand this week, especially in a challenging conversation?</w:t>
      </w:r>
      <w:r w:rsidDel="00000000" w:rsidR="00000000" w:rsidRPr="00000000">
        <w:rPr>
          <w:rtl w:val="0"/>
        </w:rPr>
      </w:r>
    </w:p>
    <w:p w:rsidR="00000000" w:rsidDel="00000000" w:rsidP="00000000" w:rsidRDefault="00000000" w:rsidRPr="00000000" w14:paraId="00000073">
      <w:pPr>
        <w:pStyle w:val="Heading1"/>
        <w:spacing w:after="240" w:line="240" w:lineRule="auto"/>
        <w:rPr/>
      </w:pPr>
      <w:bookmarkStart w:colFirst="0" w:colLast="0" w:name="_jlwzuuhoc7tn" w:id="36"/>
      <w:bookmarkEnd w:id="36"/>
      <w:r w:rsidDel="00000000" w:rsidR="00000000" w:rsidRPr="00000000">
        <w:rPr>
          <w:rtl w:val="0"/>
        </w:rPr>
        <w:t xml:space="preserve">Sources</w:t>
      </w:r>
    </w:p>
    <w:p w:rsidR="00000000" w:rsidDel="00000000" w:rsidP="00000000" w:rsidRDefault="00000000" w:rsidRPr="00000000" w14:paraId="00000074">
      <w:pPr>
        <w:spacing w:after="240" w:before="240" w:line="240" w:lineRule="auto"/>
        <w:rPr/>
      </w:pPr>
      <w:r w:rsidDel="00000000" w:rsidR="00000000" w:rsidRPr="00000000">
        <w:rPr>
          <w:rFonts w:ascii="Calibri" w:cs="Calibri" w:eastAsia="Calibri" w:hAnsi="Calibri"/>
          <w:sz w:val="20"/>
          <w:szCs w:val="20"/>
          <w:rtl w:val="0"/>
        </w:rPr>
        <w:t xml:space="preserve">Rogers, C. R., &amp; Farson, R. E. (1957). </w:t>
      </w:r>
      <w:r w:rsidDel="00000000" w:rsidR="00000000" w:rsidRPr="00000000">
        <w:rPr>
          <w:rFonts w:ascii="Calibri" w:cs="Calibri" w:eastAsia="Calibri" w:hAnsi="Calibri"/>
          <w:i w:val="1"/>
          <w:sz w:val="20"/>
          <w:szCs w:val="20"/>
          <w:rtl w:val="0"/>
        </w:rPr>
        <w:t xml:space="preserve">Active Listening</w:t>
      </w:r>
      <w:r w:rsidDel="00000000" w:rsidR="00000000" w:rsidRPr="00000000">
        <w:rPr>
          <w:rFonts w:ascii="Calibri" w:cs="Calibri" w:eastAsia="Calibri" w:hAnsi="Calibri"/>
          <w:sz w:val="20"/>
          <w:szCs w:val="20"/>
          <w:rtl w:val="0"/>
        </w:rPr>
        <w:t xml:space="preserve">. Industrial Relations Center, University of Chicago</w:t>
        <w:br w:type="textWrapping"/>
        <w:t xml:space="preserve"> Brown, B. (2018). </w:t>
      </w:r>
      <w:r w:rsidDel="00000000" w:rsidR="00000000" w:rsidRPr="00000000">
        <w:rPr>
          <w:rFonts w:ascii="Calibri" w:cs="Calibri" w:eastAsia="Calibri" w:hAnsi="Calibri"/>
          <w:i w:val="1"/>
          <w:sz w:val="20"/>
          <w:szCs w:val="20"/>
          <w:rtl w:val="0"/>
        </w:rPr>
        <w:t xml:space="preserve">Braving the Wilderness</w:t>
      </w:r>
      <w:r w:rsidDel="00000000" w:rsidR="00000000" w:rsidRPr="00000000">
        <w:rPr>
          <w:rFonts w:ascii="Calibri" w:cs="Calibri" w:eastAsia="Calibri" w:hAnsi="Calibri"/>
          <w:sz w:val="20"/>
          <w:szCs w:val="20"/>
          <w:rtl w:val="0"/>
        </w:rPr>
        <w:t xml:space="preserve">. Penguin Random House</w:t>
        <w:br w:type="textWrapping"/>
        <w:t xml:space="preserve"> 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br w:type="textWrapping"/>
        <w:t xml:space="preserve"> 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w:t>
      </w:r>
      <w:r w:rsidDel="00000000" w:rsidR="00000000" w:rsidRPr="00000000">
        <w:rPr>
          <w:rtl w:val="0"/>
        </w:rPr>
      </w:r>
    </w:p>
    <w:p w:rsidR="00000000" w:rsidDel="00000000" w:rsidP="00000000" w:rsidRDefault="00000000" w:rsidRPr="00000000" w14:paraId="00000075">
      <w:pPr>
        <w:pStyle w:val="Heading1"/>
        <w:rPr/>
      </w:pPr>
      <w:bookmarkStart w:colFirst="0" w:colLast="0" w:name="_76n1hdq6zi6q" w:id="37"/>
      <w:bookmarkEnd w:id="37"/>
      <w:r w:rsidDel="00000000" w:rsidR="00000000" w:rsidRPr="00000000">
        <w:rPr>
          <w:rtl w:val="0"/>
        </w:rPr>
        <w:t xml:space="preserve">Domain</w:t>
      </w:r>
    </w:p>
    <w:p w:rsidR="00000000" w:rsidDel="00000000" w:rsidP="00000000" w:rsidRDefault="00000000" w:rsidRPr="00000000" w14:paraId="00000076">
      <w:pPr>
        <w:rPr/>
      </w:pPr>
      <w:r w:rsidDel="00000000" w:rsidR="00000000" w:rsidRPr="00000000">
        <w:rPr>
          <w:rtl w:val="0"/>
        </w:rPr>
        <w:t xml:space="preserve">Relational and Community</w:t>
      </w:r>
    </w:p>
    <w:p w:rsidR="00000000" w:rsidDel="00000000" w:rsidP="00000000" w:rsidRDefault="00000000" w:rsidRPr="00000000" w14:paraId="00000077">
      <w:pPr>
        <w:pStyle w:val="Heading1"/>
        <w:rPr/>
      </w:pPr>
      <w:bookmarkStart w:colFirst="0" w:colLast="0" w:name="_bhlbb1taxw5r" w:id="38"/>
      <w:bookmarkEnd w:id="38"/>
      <w:r w:rsidDel="00000000" w:rsidR="00000000" w:rsidRPr="00000000">
        <w:rPr>
          <w:rtl w:val="0"/>
        </w:rPr>
        <w:t xml:space="preserve">Modality</w:t>
      </w:r>
    </w:p>
    <w:p w:rsidR="00000000" w:rsidDel="00000000" w:rsidP="00000000" w:rsidRDefault="00000000" w:rsidRPr="00000000" w14:paraId="00000078">
      <w:pPr>
        <w:rPr/>
      </w:pPr>
      <w:r w:rsidDel="00000000" w:rsidR="00000000" w:rsidRPr="00000000">
        <w:rPr>
          <w:rtl w:val="0"/>
        </w:rPr>
        <w:t xml:space="preserve">Community and Service Oriented</w:t>
      </w:r>
    </w:p>
    <w:p w:rsidR="00000000" w:rsidDel="00000000" w:rsidP="00000000" w:rsidRDefault="00000000" w:rsidRPr="00000000" w14:paraId="0000007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fsemefb2mg5"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7B">
      <w:pPr>
        <w:pStyle w:val="Heading1"/>
        <w:rPr/>
      </w:pPr>
      <w:bookmarkStart w:colFirst="0" w:colLast="0" w:name="_ji4sdh6ttaw" w:id="40"/>
      <w:bookmarkEnd w:id="40"/>
      <w:r w:rsidDel="00000000" w:rsidR="00000000" w:rsidRPr="00000000">
        <w:rPr>
          <w:rtl w:val="0"/>
        </w:rPr>
        <w:t xml:space="preserve">Week</w:t>
      </w:r>
    </w:p>
    <w:p w:rsidR="00000000" w:rsidDel="00000000" w:rsidP="00000000" w:rsidRDefault="00000000" w:rsidRPr="00000000" w14:paraId="0000007C">
      <w:pPr>
        <w:rPr/>
      </w:pPr>
      <w:r w:rsidDel="00000000" w:rsidR="00000000" w:rsidRPr="00000000">
        <w:rPr>
          <w:rtl w:val="0"/>
        </w:rPr>
        <w:t xml:space="preserve">17</w:t>
      </w:r>
    </w:p>
    <w:p w:rsidR="00000000" w:rsidDel="00000000" w:rsidP="00000000" w:rsidRDefault="00000000" w:rsidRPr="00000000" w14:paraId="0000007D">
      <w:pPr>
        <w:pStyle w:val="Heading1"/>
        <w:rPr/>
      </w:pPr>
      <w:bookmarkStart w:colFirst="0" w:colLast="0" w:name="_o38ne4ttq505" w:id="41"/>
      <w:bookmarkEnd w:id="41"/>
      <w:r w:rsidDel="00000000" w:rsidR="00000000" w:rsidRPr="00000000">
        <w:rPr>
          <w:rtl w:val="0"/>
        </w:rPr>
        <w:t xml:space="preserve">Day</w:t>
      </w:r>
    </w:p>
    <w:p w:rsidR="00000000" w:rsidDel="00000000" w:rsidP="00000000" w:rsidRDefault="00000000" w:rsidRPr="00000000" w14:paraId="0000007E">
      <w:pPr>
        <w:rPr/>
      </w:pPr>
      <w:r w:rsidDel="00000000" w:rsidR="00000000" w:rsidRPr="00000000">
        <w:rPr>
          <w:rtl w:val="0"/>
        </w:rPr>
        <w:t xml:space="preserve">4</w:t>
      </w:r>
    </w:p>
    <w:p w:rsidR="00000000" w:rsidDel="00000000" w:rsidP="00000000" w:rsidRDefault="00000000" w:rsidRPr="00000000" w14:paraId="0000007F">
      <w:pPr>
        <w:pStyle w:val="Heading1"/>
        <w:rPr/>
      </w:pPr>
      <w:bookmarkStart w:colFirst="0" w:colLast="0" w:name="_2q7miookvg2j" w:id="42"/>
      <w:bookmarkEnd w:id="42"/>
      <w:r w:rsidDel="00000000" w:rsidR="00000000" w:rsidRPr="00000000">
        <w:rPr>
          <w:rtl w:val="0"/>
        </w:rPr>
        <w:t xml:space="preserve">Day Title</w:t>
      </w:r>
    </w:p>
    <w:p w:rsidR="00000000" w:rsidDel="00000000" w:rsidP="00000000" w:rsidRDefault="00000000" w:rsidRPr="00000000" w14:paraId="00000080">
      <w:pPr>
        <w:rPr/>
      </w:pPr>
      <w:r w:rsidDel="00000000" w:rsidR="00000000" w:rsidRPr="00000000">
        <w:rPr>
          <w:rtl w:val="0"/>
        </w:rPr>
        <w:t xml:space="preserve">Power, Privilege, and Perspective Taking</w:t>
      </w:r>
    </w:p>
    <w:p w:rsidR="00000000" w:rsidDel="00000000" w:rsidP="00000000" w:rsidRDefault="00000000" w:rsidRPr="00000000" w14:paraId="00000081">
      <w:pPr>
        <w:pStyle w:val="Heading1"/>
        <w:rPr/>
      </w:pPr>
      <w:bookmarkStart w:colFirst="0" w:colLast="0" w:name="_4o0o5q3yqu2o" w:id="43"/>
      <w:bookmarkEnd w:id="43"/>
      <w:r w:rsidDel="00000000" w:rsidR="00000000" w:rsidRPr="00000000">
        <w:rPr>
          <w:rtl w:val="0"/>
        </w:rPr>
        <w:t xml:space="preserve">Lesson Name</w:t>
      </w:r>
    </w:p>
    <w:p w:rsidR="00000000" w:rsidDel="00000000" w:rsidP="00000000" w:rsidRDefault="00000000" w:rsidRPr="00000000" w14:paraId="00000082">
      <w:pPr>
        <w:rPr/>
      </w:pPr>
      <w:r w:rsidDel="00000000" w:rsidR="00000000" w:rsidRPr="00000000">
        <w:rPr>
          <w:rtl w:val="0"/>
        </w:rPr>
        <w:t xml:space="preserve">Expanding Connection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nr4pag90m9gp" w:id="44"/>
      <w:bookmarkEnd w:id="44"/>
      <w:r w:rsidDel="00000000" w:rsidR="00000000" w:rsidRPr="00000000">
        <w:rPr>
          <w:rtl w:val="0"/>
        </w:rPr>
        <w:t xml:space="preserve">Meme</w:t>
      </w:r>
    </w:p>
    <w:p w:rsidR="00000000" w:rsidDel="00000000" w:rsidP="00000000" w:rsidRDefault="00000000" w:rsidRPr="00000000" w14:paraId="00000085">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6">
      <w:pPr>
        <w:pStyle w:val="Heading1"/>
        <w:rPr/>
      </w:pPr>
      <w:bookmarkStart w:colFirst="0" w:colLast="0" w:name="_okfd9fl4q10a" w:id="45"/>
      <w:bookmarkEnd w:id="45"/>
      <w:r w:rsidDel="00000000" w:rsidR="00000000" w:rsidRPr="00000000">
        <w:rPr>
          <w:rtl w:val="0"/>
        </w:rPr>
        <w:t xml:space="preserve">Summary</w:t>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Power and privilege shape every relationship, whether through identity, personality, or circumstance. By practicing perspective-taking and naming dynamics openly, we create more balanced, respectful, and authentic connections.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z87kbaub2ygk" w:id="46"/>
      <w:bookmarkEnd w:id="46"/>
      <w:r w:rsidDel="00000000" w:rsidR="00000000" w:rsidRPr="00000000">
        <w:rPr>
          <w:rtl w:val="0"/>
        </w:rPr>
        <w:t xml:space="preserve">Daily Passage</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relationship carries dynamics of power. Sometimes power is explicit, as in workplace hierarchies or social positions shaped by race, class, gender, or age. Other times it is subtle, woven into who speaks more often, whose needs are prioritized, or whose emotions set the tone. Whether large or small, power dynamics shape how we connect, how we listen, and how safe we feel.</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Privilege plays a key role in these dynamics. Privilege refers to the unearned advantages we carry based on aspects of identity such as race, gender, sexuality, ability, or socioeconomic status. These advantages often go unnoticed by those who hold them, but they affect the opportunities and burdens that others face. For example, someone with financial stability may not notice how much stress money places on a relationship until they hear the perspective of someone without that security.</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close relationships, privilege can show up in subtler ways. One partner may have more power in decision-making because they earn more money, or one sibling may carry more influence because of birth order. Sometimes power comes from personality: who is more assertive, persuasive, or calm under pressure. None of these dynamics make a relationship unhealthy on their own, but ignoring them often leads to imbalance or resentment.</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Perspective-taking is one of the most powerful tools for working with these dynamics. It means intentionally stepping outside of our own viewpoint and imagining what it is like to stand in another person’s shoes. This practice does not mean we will always agree, but it helps us recognize realities beyond our own. Perspective-taking softens defensiveness and creates space for empathy.</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relationships across difference, perspective-taking requires humility. We may never fully understand another person’s lived experience, but we can listen with openness and allow their truth to stand on its own. This humility dismantles the assumption that our way of seeing is the only way.</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Conflict often brings power dynamics to the surface. One person may feel dismissed, while the other insists they are simply being practical. Pausing to ask, “Whose voice is carrying more weight here? Whose needs are being centered?” can reveal important truths. Power-aware conversations invite both parties to reflect honestly: Am I listening with curiosity? Am I willing to yield? Am I expecting someone else to carry more of the emotional or practical load?</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Healthy relationships are not about erasing power differences but about making them visible and negotiable. When power is hidden, it breeds imbalance. When it is acknowledged, it can be shared. For example, in partnerships, couples might choose to alternate decision-making or check in regularly about how balanced responsibilities feel. In friendships, people can practice asking, “Do you feel heard in this dynamic?” or “Is there anything I’m missing about your experience?”</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with power and privilege also requires courage. It is not easy to hear that we may benefit from systems or dynamics that disadvantage others. Guilt or defensiveness often arise. Yet staying open allows us to move from shame into responsibility. Privilege is not something to deny or to drown in guilt about; it is something we can use for connection, advocacy, and repair.</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their best, relationships become laboratories for learning how to work with power in loving ways. They show us how to share influence, to honor difference, and to create space for multiple truths. When we practice perspective-taking in the intimacy of our relationships, we strengthen our ability to carry that skill into the wider world.</w:t>
      </w:r>
    </w:p>
    <w:p w:rsidR="00000000" w:rsidDel="00000000" w:rsidP="00000000" w:rsidRDefault="00000000" w:rsidRPr="00000000" w14:paraId="00000093">
      <w:pPr>
        <w:pStyle w:val="Heading1"/>
        <w:spacing w:after="240" w:line="240" w:lineRule="auto"/>
        <w:rPr/>
      </w:pPr>
      <w:bookmarkStart w:colFirst="0" w:colLast="0" w:name="_d8uweeqvyr6c" w:id="47"/>
      <w:bookmarkEnd w:id="47"/>
      <w:r w:rsidDel="00000000" w:rsidR="00000000" w:rsidRPr="00000000">
        <w:rPr>
          <w:rtl w:val="0"/>
        </w:rPr>
        <w:t xml:space="preserve">Alternative View</w:t>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all power imbalances can be negotiated. In situations of systemic oppression or ongoing abuse, individual perspective-taking is not enough. Structural change, accountability, or boundaries may be necessary to restore safety and fairness.</w:t>
      </w:r>
    </w:p>
    <w:p w:rsidR="00000000" w:rsidDel="00000000" w:rsidP="00000000" w:rsidRDefault="00000000" w:rsidRPr="00000000" w14:paraId="00000095">
      <w:pPr>
        <w:pStyle w:val="Heading1"/>
        <w:spacing w:after="240" w:line="240" w:lineRule="auto"/>
        <w:rPr/>
      </w:pPr>
      <w:bookmarkStart w:colFirst="0" w:colLast="0" w:name="_yybmf5sc3gwt" w:id="48"/>
      <w:bookmarkEnd w:id="48"/>
      <w:r w:rsidDel="00000000" w:rsidR="00000000" w:rsidRPr="00000000">
        <w:rPr>
          <w:rtl w:val="0"/>
        </w:rPr>
        <w:t xml:space="preserve">Activity</w:t>
      </w:r>
    </w:p>
    <w:p w:rsidR="00000000" w:rsidDel="00000000" w:rsidP="00000000" w:rsidRDefault="00000000" w:rsidRPr="00000000" w14:paraId="0000009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you hold more influence or privilege in your relationships, and how do you use it?</w:t>
      </w:r>
      <w:r w:rsidDel="00000000" w:rsidR="00000000" w:rsidRPr="00000000">
        <w:rPr>
          <w:rtl w:val="0"/>
        </w:rPr>
      </w:r>
    </w:p>
    <w:p w:rsidR="00000000" w:rsidDel="00000000" w:rsidP="00000000" w:rsidRDefault="00000000" w:rsidRPr="00000000" w14:paraId="0000009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felt silenced or dismissed, and what helped you feel heard again?</w:t>
      </w:r>
      <w:r w:rsidDel="00000000" w:rsidR="00000000" w:rsidRPr="00000000">
        <w:rPr>
          <w:rtl w:val="0"/>
        </w:rPr>
      </w:r>
    </w:p>
    <w:p w:rsidR="00000000" w:rsidDel="00000000" w:rsidP="00000000" w:rsidRDefault="00000000" w:rsidRPr="00000000" w14:paraId="0000009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perspective-taking shift the way you understand conflict or difference?</w:t>
      </w:r>
      <w:r w:rsidDel="00000000" w:rsidR="00000000" w:rsidRPr="00000000">
        <w:rPr>
          <w:rtl w:val="0"/>
        </w:rPr>
      </w:r>
    </w:p>
    <w:p w:rsidR="00000000" w:rsidDel="00000000" w:rsidP="00000000" w:rsidRDefault="00000000" w:rsidRPr="00000000" w14:paraId="0000009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conversations about power feel uncomfortable for you, and why?</w:t>
      </w:r>
      <w:r w:rsidDel="00000000" w:rsidR="00000000" w:rsidRPr="00000000">
        <w:rPr>
          <w:rtl w:val="0"/>
        </w:rPr>
      </w:r>
    </w:p>
    <w:p w:rsidR="00000000" w:rsidDel="00000000" w:rsidP="00000000" w:rsidRDefault="00000000" w:rsidRPr="00000000" w14:paraId="0000009A">
      <w:pPr>
        <w:pStyle w:val="Heading1"/>
        <w:spacing w:after="240" w:line="240" w:lineRule="auto"/>
        <w:rPr/>
      </w:pPr>
      <w:bookmarkStart w:colFirst="0" w:colLast="0" w:name="_4nax1lo6bt9w" w:id="49"/>
      <w:bookmarkEnd w:id="49"/>
      <w:r w:rsidDel="00000000" w:rsidR="00000000" w:rsidRPr="00000000">
        <w:rPr>
          <w:rtl w:val="0"/>
        </w:rPr>
        <w:t xml:space="preserve">Sources</w:t>
      </w:r>
    </w:p>
    <w:p w:rsidR="00000000" w:rsidDel="00000000" w:rsidP="00000000" w:rsidRDefault="00000000" w:rsidRPr="00000000" w14:paraId="0000009B">
      <w:pPr>
        <w:spacing w:after="240" w:before="240" w:line="240" w:lineRule="auto"/>
        <w:rPr/>
      </w:pPr>
      <w:r w:rsidDel="00000000" w:rsidR="00000000" w:rsidRPr="00000000">
        <w:rPr>
          <w:rFonts w:ascii="Calibri" w:cs="Calibri" w:eastAsia="Calibri" w:hAnsi="Calibri"/>
          <w:sz w:val="20"/>
          <w:szCs w:val="20"/>
          <w:rtl w:val="0"/>
        </w:rPr>
        <w:t xml:space="preserve">Tervalon, M., &amp; Murray-García, J. (1998). </w:t>
      </w:r>
      <w:r w:rsidDel="00000000" w:rsidR="00000000" w:rsidRPr="00000000">
        <w:rPr>
          <w:rFonts w:ascii="Calibri" w:cs="Calibri" w:eastAsia="Calibri" w:hAnsi="Calibri"/>
          <w:i w:val="1"/>
          <w:sz w:val="20"/>
          <w:szCs w:val="20"/>
          <w:rtl w:val="0"/>
        </w:rPr>
        <w:t xml:space="preserve">Cultural humility versus cultural competence</w:t>
      </w:r>
      <w:r w:rsidDel="00000000" w:rsidR="00000000" w:rsidRPr="00000000">
        <w:rPr>
          <w:rFonts w:ascii="Calibri" w:cs="Calibri" w:eastAsia="Calibri" w:hAnsi="Calibri"/>
          <w:sz w:val="20"/>
          <w:szCs w:val="20"/>
          <w:rtl w:val="0"/>
        </w:rPr>
        <w:t xml:space="preserve">. Journal of Health Care for the Poor and Underserved, 9(2), 117–125</w:t>
        <w:br w:type="textWrapping"/>
        <w:t xml:space="preserve"> Brown, B. (2018). </w:t>
      </w:r>
      <w:r w:rsidDel="00000000" w:rsidR="00000000" w:rsidRPr="00000000">
        <w:rPr>
          <w:rFonts w:ascii="Calibri" w:cs="Calibri" w:eastAsia="Calibri" w:hAnsi="Calibri"/>
          <w:i w:val="1"/>
          <w:sz w:val="20"/>
          <w:szCs w:val="20"/>
          <w:rtl w:val="0"/>
        </w:rPr>
        <w:t xml:space="preserve">Braving the Wilderness</w:t>
      </w:r>
      <w:r w:rsidDel="00000000" w:rsidR="00000000" w:rsidRPr="00000000">
        <w:rPr>
          <w:rFonts w:ascii="Calibri" w:cs="Calibri" w:eastAsia="Calibri" w:hAnsi="Calibri"/>
          <w:sz w:val="20"/>
          <w:szCs w:val="20"/>
          <w:rtl w:val="0"/>
        </w:rPr>
        <w:t xml:space="preserve">. Penguin Random House</w:t>
        <w:br w:type="textWrapping"/>
        <w:t xml:space="preserve"> 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br w:type="textWrapping"/>
        <w:t xml:space="preserve"> McIntosh, P. (1989). </w:t>
      </w:r>
      <w:r w:rsidDel="00000000" w:rsidR="00000000" w:rsidRPr="00000000">
        <w:rPr>
          <w:rFonts w:ascii="Calibri" w:cs="Calibri" w:eastAsia="Calibri" w:hAnsi="Calibri"/>
          <w:i w:val="1"/>
          <w:sz w:val="20"/>
          <w:szCs w:val="20"/>
          <w:rtl w:val="0"/>
        </w:rPr>
        <w:t xml:space="preserve">White Privilege: Unpacking the Invisible Knapsack</w:t>
      </w:r>
      <w:r w:rsidDel="00000000" w:rsidR="00000000" w:rsidRPr="00000000">
        <w:rPr>
          <w:rFonts w:ascii="Calibri" w:cs="Calibri" w:eastAsia="Calibri" w:hAnsi="Calibri"/>
          <w:sz w:val="20"/>
          <w:szCs w:val="20"/>
          <w:rtl w:val="0"/>
        </w:rPr>
        <w:t xml:space="preserve">. Wellesley College</w:t>
      </w:r>
      <w:r w:rsidDel="00000000" w:rsidR="00000000" w:rsidRPr="00000000">
        <w:rPr>
          <w:rtl w:val="0"/>
        </w:rPr>
      </w:r>
    </w:p>
    <w:p w:rsidR="00000000" w:rsidDel="00000000" w:rsidP="00000000" w:rsidRDefault="00000000" w:rsidRPr="00000000" w14:paraId="0000009C">
      <w:pPr>
        <w:pStyle w:val="Heading1"/>
        <w:rPr/>
      </w:pPr>
      <w:bookmarkStart w:colFirst="0" w:colLast="0" w:name="_ecog0mdm7bqh" w:id="50"/>
      <w:bookmarkEnd w:id="50"/>
      <w:r w:rsidDel="00000000" w:rsidR="00000000" w:rsidRPr="00000000">
        <w:rPr>
          <w:rtl w:val="0"/>
        </w:rPr>
        <w:t xml:space="preserve">Domain</w:t>
      </w:r>
    </w:p>
    <w:p w:rsidR="00000000" w:rsidDel="00000000" w:rsidP="00000000" w:rsidRDefault="00000000" w:rsidRPr="00000000" w14:paraId="0000009D">
      <w:pPr>
        <w:rPr/>
      </w:pPr>
      <w:r w:rsidDel="00000000" w:rsidR="00000000" w:rsidRPr="00000000">
        <w:rPr>
          <w:rtl w:val="0"/>
        </w:rPr>
        <w:t xml:space="preserve">Relational and Community</w:t>
      </w:r>
    </w:p>
    <w:p w:rsidR="00000000" w:rsidDel="00000000" w:rsidP="00000000" w:rsidRDefault="00000000" w:rsidRPr="00000000" w14:paraId="0000009E">
      <w:pPr>
        <w:pStyle w:val="Heading1"/>
        <w:rPr/>
      </w:pPr>
      <w:bookmarkStart w:colFirst="0" w:colLast="0" w:name="_l3ethym7x7w7" w:id="51"/>
      <w:bookmarkEnd w:id="51"/>
      <w:r w:rsidDel="00000000" w:rsidR="00000000" w:rsidRPr="00000000">
        <w:rPr>
          <w:rtl w:val="0"/>
        </w:rPr>
        <w:t xml:space="preserve">Modality</w:t>
      </w:r>
    </w:p>
    <w:p w:rsidR="00000000" w:rsidDel="00000000" w:rsidP="00000000" w:rsidRDefault="00000000" w:rsidRPr="00000000" w14:paraId="0000009F">
      <w:pPr>
        <w:rPr/>
      </w:pPr>
      <w:r w:rsidDel="00000000" w:rsidR="00000000" w:rsidRPr="00000000">
        <w:rPr>
          <w:rtl w:val="0"/>
        </w:rPr>
        <w:t xml:space="preserve">Community and Service Oriented</w:t>
      </w:r>
    </w:p>
    <w:p w:rsidR="00000000" w:rsidDel="00000000" w:rsidP="00000000" w:rsidRDefault="00000000" w:rsidRPr="00000000" w14:paraId="000000A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p26lhmy3n9j"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A2">
      <w:pPr>
        <w:pStyle w:val="Heading1"/>
        <w:rPr/>
      </w:pPr>
      <w:bookmarkStart w:colFirst="0" w:colLast="0" w:name="_vebp6s8rb5di" w:id="53"/>
      <w:bookmarkEnd w:id="53"/>
      <w:r w:rsidDel="00000000" w:rsidR="00000000" w:rsidRPr="00000000">
        <w:rPr>
          <w:rtl w:val="0"/>
        </w:rPr>
        <w:t xml:space="preserve">Week</w:t>
      </w:r>
    </w:p>
    <w:p w:rsidR="00000000" w:rsidDel="00000000" w:rsidP="00000000" w:rsidRDefault="00000000" w:rsidRPr="00000000" w14:paraId="000000A3">
      <w:pPr>
        <w:rPr/>
      </w:pPr>
      <w:r w:rsidDel="00000000" w:rsidR="00000000" w:rsidRPr="00000000">
        <w:rPr>
          <w:rtl w:val="0"/>
        </w:rPr>
        <w:t xml:space="preserve">17</w:t>
      </w:r>
    </w:p>
    <w:p w:rsidR="00000000" w:rsidDel="00000000" w:rsidP="00000000" w:rsidRDefault="00000000" w:rsidRPr="00000000" w14:paraId="000000A4">
      <w:pPr>
        <w:pStyle w:val="Heading1"/>
        <w:rPr/>
      </w:pPr>
      <w:bookmarkStart w:colFirst="0" w:colLast="0" w:name="_df0ow6t339wc" w:id="54"/>
      <w:bookmarkEnd w:id="54"/>
      <w:r w:rsidDel="00000000" w:rsidR="00000000" w:rsidRPr="00000000">
        <w:rPr>
          <w:rtl w:val="0"/>
        </w:rPr>
        <w:t xml:space="preserve">Day</w:t>
      </w:r>
    </w:p>
    <w:p w:rsidR="00000000" w:rsidDel="00000000" w:rsidP="00000000" w:rsidRDefault="00000000" w:rsidRPr="00000000" w14:paraId="000000A5">
      <w:pPr>
        <w:rPr/>
      </w:pPr>
      <w:r w:rsidDel="00000000" w:rsidR="00000000" w:rsidRPr="00000000">
        <w:rPr>
          <w:rtl w:val="0"/>
        </w:rPr>
        <w:t xml:space="preserve">5</w:t>
      </w:r>
    </w:p>
    <w:p w:rsidR="00000000" w:rsidDel="00000000" w:rsidP="00000000" w:rsidRDefault="00000000" w:rsidRPr="00000000" w14:paraId="000000A6">
      <w:pPr>
        <w:pStyle w:val="Heading1"/>
        <w:rPr/>
      </w:pPr>
      <w:bookmarkStart w:colFirst="0" w:colLast="0" w:name="_wi4hgwhuvxik" w:id="55"/>
      <w:bookmarkEnd w:id="55"/>
      <w:r w:rsidDel="00000000" w:rsidR="00000000" w:rsidRPr="00000000">
        <w:rPr>
          <w:rtl w:val="0"/>
        </w:rPr>
        <w:t xml:space="preserve">Day Title</w:t>
      </w:r>
    </w:p>
    <w:p w:rsidR="00000000" w:rsidDel="00000000" w:rsidP="00000000" w:rsidRDefault="00000000" w:rsidRPr="00000000" w14:paraId="000000A7">
      <w:pPr>
        <w:rPr/>
      </w:pPr>
      <w:r w:rsidDel="00000000" w:rsidR="00000000" w:rsidRPr="00000000">
        <w:rPr>
          <w:rtl w:val="0"/>
        </w:rPr>
        <w:t xml:space="preserve">Compassionate Boundaries Across Difference</w:t>
      </w:r>
    </w:p>
    <w:p w:rsidR="00000000" w:rsidDel="00000000" w:rsidP="00000000" w:rsidRDefault="00000000" w:rsidRPr="00000000" w14:paraId="000000A8">
      <w:pPr>
        <w:pStyle w:val="Heading1"/>
        <w:rPr/>
      </w:pPr>
      <w:bookmarkStart w:colFirst="0" w:colLast="0" w:name="_nrxkkn85ff05" w:id="56"/>
      <w:bookmarkEnd w:id="56"/>
      <w:r w:rsidDel="00000000" w:rsidR="00000000" w:rsidRPr="00000000">
        <w:rPr>
          <w:rtl w:val="0"/>
        </w:rPr>
        <w:t xml:space="preserve">Lesson Name</w:t>
      </w:r>
    </w:p>
    <w:p w:rsidR="00000000" w:rsidDel="00000000" w:rsidP="00000000" w:rsidRDefault="00000000" w:rsidRPr="00000000" w14:paraId="000000A9">
      <w:pPr>
        <w:rPr/>
      </w:pPr>
      <w:r w:rsidDel="00000000" w:rsidR="00000000" w:rsidRPr="00000000">
        <w:rPr>
          <w:rtl w:val="0"/>
        </w:rPr>
        <w:t xml:space="preserve">Expanding Connection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pPr>
      <w:bookmarkStart w:colFirst="0" w:colLast="0" w:name="_odcxdtavr8mo" w:id="57"/>
      <w:bookmarkEnd w:id="57"/>
      <w:r w:rsidDel="00000000" w:rsidR="00000000" w:rsidRPr="00000000">
        <w:rPr>
          <w:rtl w:val="0"/>
        </w:rPr>
        <w:t xml:space="preserve">Meme</w:t>
      </w:r>
    </w:p>
    <w:p w:rsidR="00000000" w:rsidDel="00000000" w:rsidP="00000000" w:rsidRDefault="00000000" w:rsidRPr="00000000" w14:paraId="000000A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D">
      <w:pPr>
        <w:pStyle w:val="Heading1"/>
        <w:rPr/>
      </w:pPr>
      <w:bookmarkStart w:colFirst="0" w:colLast="0" w:name="_5yzhn3gh2j67" w:id="58"/>
      <w:bookmarkEnd w:id="58"/>
      <w:r w:rsidDel="00000000" w:rsidR="00000000" w:rsidRPr="00000000">
        <w:rPr>
          <w:rtl w:val="0"/>
        </w:rPr>
        <w:t xml:space="preserve">Summary</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Compassionate boundaries allow us to stay authentic while remaining open to connection across difference. They protect dignity, reduce resentment, and sustain relationships by balancing honesty with care.</w:t>
      </w:r>
    </w:p>
    <w:p w:rsidR="00000000" w:rsidDel="00000000" w:rsidP="00000000" w:rsidRDefault="00000000" w:rsidRPr="00000000" w14:paraId="000000AF">
      <w:pPr>
        <w:pStyle w:val="Heading1"/>
        <w:rPr/>
      </w:pPr>
      <w:bookmarkStart w:colFirst="0" w:colLast="0" w:name="_z4mbcc29gfwi" w:id="59"/>
      <w:bookmarkEnd w:id="59"/>
      <w:r w:rsidDel="00000000" w:rsidR="00000000" w:rsidRPr="00000000">
        <w:rPr>
          <w:rtl w:val="0"/>
        </w:rPr>
        <w:t xml:space="preserve">Daily Passage</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are essential in every relationship, but they become especially important when navigating differences. When perspectives, values, or identities diverge, it is easy to feel pressured by either withdrawing completely or compromising in ways that erode our integrity. Compassionate boundaries offer another way. They allow us to stay authentic and safe while still keeping the door open to connection.</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people think of boundaries as walls, but they are more like bridges. A wall says, “Stay away.” A bridge says, “Here is how we can meet in a way that works for both of us.” Boundaries define what we can and cannot hold, while compassion keeps the bond alive even when limits are clear.</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relationships across difference, compassionate boundaries might sound like:</w:t>
      </w:r>
    </w:p>
    <w:p w:rsidR="00000000" w:rsidDel="00000000" w:rsidP="00000000" w:rsidRDefault="00000000" w:rsidRPr="00000000" w14:paraId="000000B3">
      <w:pPr>
        <w:numPr>
          <w:ilvl w:val="0"/>
          <w:numId w:val="2"/>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value our connection, and I cannot continue this conversation right now because it feels overwhelming.”</w:t>
        <w:br w:type="textWrapping"/>
      </w:r>
    </w:p>
    <w:p w:rsidR="00000000" w:rsidDel="00000000" w:rsidP="00000000" w:rsidRDefault="00000000" w:rsidRPr="00000000" w14:paraId="000000B4">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respect that you see this differently. For me, it is important to stand by my perspective, and I hope we can still care for each other.”</w:t>
        <w:br w:type="textWrapping"/>
      </w:r>
    </w:p>
    <w:p w:rsidR="00000000" w:rsidDel="00000000" w:rsidP="00000000" w:rsidRDefault="00000000" w:rsidRPr="00000000" w14:paraId="000000B5">
      <w:pPr>
        <w:numPr>
          <w:ilvl w:val="0"/>
          <w:numId w:val="2"/>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want to spend time together, and I need us to avoid that particular topic because it creates too much tension.”</w:t>
        <w:br w:type="textWrapping"/>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kinds of boundaries protect dignity for both sides. They communicate, “I want to stay connected, but not at the expense of my authenticity or well-being.”</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Compassion matters here because difference can easily trigger defensiveness. Without compassion, boundaries can come across as rejection. With compassion, they become invitations to continue relating in healthier ways. Compassion might sound like, “I care about you, and I know this matters to you,” even as we set limits.</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balance requires self-awareness. When we feel triggered, we may be tempted to set rigid or harsh boundaries that push the other away. Pausing to notice what is happening in our body, the tightening in the chest, the rise of anger, the urge to flee, helps us respond with clarity rather than reactivity. From this grounded place, we can name limits more skillfully.</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across differences are also acts of respect. They prevent us from pretending, people-pleasing, or betraying our values. When we abandon ourselves to keep peace, resentment grows. Over time, this erodes trust and intimacy. By contrast, clear boundaries signal honesty. They say, “I trust you enough to show up as my whole self.”</w:t>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setting boundaries can be scary. We may fear rejection, conflict, or disappointing others. But often what we truly fear is not the other person’s reaction, but the uncomfortable feelings of guilt, shame, or unworthiness that can arise in us when someone is upset. Recognizing this truth helps us hold boundaries with more courage. We are not rejecting the other; we are protecting the connection from dishonesty or burnout.</w:t>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Compassionate boundaries also leave room for change. A limit that feels necessary now may soften later. By keeping compassion at the center, we remain flexible, allowing relationships to evolve.</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compassionate boundaries make relationships more sustainable. They give us the freedom to stay open without losing ourselves, and they give others the clarity to choose how they wish to engage with us. This mutual clarity strengthens trust, because everyone knows where they stand.</w:t>
      </w:r>
    </w:p>
    <w:p w:rsidR="00000000" w:rsidDel="00000000" w:rsidP="00000000" w:rsidRDefault="00000000" w:rsidRPr="00000000" w14:paraId="000000BD">
      <w:pPr>
        <w:pStyle w:val="Heading1"/>
        <w:spacing w:after="240" w:line="240" w:lineRule="auto"/>
        <w:rPr/>
      </w:pPr>
      <w:bookmarkStart w:colFirst="0" w:colLast="0" w:name="_arxozzgekq64" w:id="60"/>
      <w:bookmarkEnd w:id="60"/>
      <w:r w:rsidDel="00000000" w:rsidR="00000000" w:rsidRPr="00000000">
        <w:rPr>
          <w:rtl w:val="0"/>
        </w:rPr>
        <w:t xml:space="preserve">Alternative View</w:t>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all boundaries will be received with compassion. Sometimes the other person may still feel rejected or hurt. Boundaries are necessary regardless, but we must release the expectation of full understanding from others.</w:t>
      </w:r>
    </w:p>
    <w:p w:rsidR="00000000" w:rsidDel="00000000" w:rsidP="00000000" w:rsidRDefault="00000000" w:rsidRPr="00000000" w14:paraId="000000BF">
      <w:pPr>
        <w:pStyle w:val="Heading1"/>
        <w:spacing w:after="240" w:line="240" w:lineRule="auto"/>
        <w:rPr/>
      </w:pPr>
      <w:bookmarkStart w:colFirst="0" w:colLast="0" w:name="_mutn5lac5w9u" w:id="61"/>
      <w:bookmarkEnd w:id="61"/>
      <w:r w:rsidDel="00000000" w:rsidR="00000000" w:rsidRPr="00000000">
        <w:rPr>
          <w:rtl w:val="0"/>
        </w:rPr>
        <w:t xml:space="preserve">Activity</w:t>
      </w:r>
    </w:p>
    <w:p w:rsidR="00000000" w:rsidDel="00000000" w:rsidP="00000000" w:rsidRDefault="00000000" w:rsidRPr="00000000" w14:paraId="000000C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boundary feels most important for you to hold in relationships across difference?</w:t>
      </w:r>
      <w:r w:rsidDel="00000000" w:rsidR="00000000" w:rsidRPr="00000000">
        <w:rPr>
          <w:rtl w:val="0"/>
        </w:rPr>
      </w:r>
    </w:p>
    <w:p w:rsidR="00000000" w:rsidDel="00000000" w:rsidP="00000000" w:rsidRDefault="00000000" w:rsidRPr="00000000" w14:paraId="000000C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your body respond when you fear disappointing or upsetting someone?</w:t>
      </w:r>
      <w:r w:rsidDel="00000000" w:rsidR="00000000" w:rsidRPr="00000000">
        <w:rPr>
          <w:rtl w:val="0"/>
        </w:rPr>
      </w:r>
    </w:p>
    <w:p w:rsidR="00000000" w:rsidDel="00000000" w:rsidP="00000000" w:rsidRDefault="00000000" w:rsidRPr="00000000" w14:paraId="000000C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set a compassionate boundary that protected both your integrity and the connection?</w:t>
      </w:r>
      <w:r w:rsidDel="00000000" w:rsidR="00000000" w:rsidRPr="00000000">
        <w:rPr>
          <w:rtl w:val="0"/>
        </w:rPr>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bring more compassion into the way you communicate your limits?</w:t>
      </w:r>
      <w:r w:rsidDel="00000000" w:rsidR="00000000" w:rsidRPr="00000000">
        <w:rPr>
          <w:rtl w:val="0"/>
        </w:rPr>
      </w:r>
    </w:p>
    <w:p w:rsidR="00000000" w:rsidDel="00000000" w:rsidP="00000000" w:rsidRDefault="00000000" w:rsidRPr="00000000" w14:paraId="000000C4">
      <w:pPr>
        <w:pStyle w:val="Heading1"/>
        <w:spacing w:after="240" w:line="240" w:lineRule="auto"/>
        <w:rPr/>
      </w:pPr>
      <w:bookmarkStart w:colFirst="0" w:colLast="0" w:name="_xz3dhbges1rn" w:id="62"/>
      <w:bookmarkEnd w:id="62"/>
      <w:r w:rsidDel="00000000" w:rsidR="00000000" w:rsidRPr="00000000">
        <w:rPr>
          <w:rtl w:val="0"/>
        </w:rPr>
        <w:t xml:space="preserve">Sources</w:t>
      </w:r>
    </w:p>
    <w:p w:rsidR="00000000" w:rsidDel="00000000" w:rsidP="00000000" w:rsidRDefault="00000000" w:rsidRPr="00000000" w14:paraId="000000C5">
      <w:pPr>
        <w:spacing w:after="240" w:before="240" w:line="240" w:lineRule="auto"/>
        <w:rPr/>
      </w:pPr>
      <w:r w:rsidDel="00000000" w:rsidR="00000000" w:rsidRPr="00000000">
        <w:rPr>
          <w:rFonts w:ascii="Calibri" w:cs="Calibri" w:eastAsia="Calibri" w:hAnsi="Calibri"/>
          <w:sz w:val="20"/>
          <w:szCs w:val="20"/>
          <w:rtl w:val="0"/>
        </w:rPr>
        <w:t xml:space="preserve">Brown, B. (2018). </w:t>
      </w:r>
      <w:r w:rsidDel="00000000" w:rsidR="00000000" w:rsidRPr="00000000">
        <w:rPr>
          <w:rFonts w:ascii="Calibri" w:cs="Calibri" w:eastAsia="Calibri" w:hAnsi="Calibri"/>
          <w:i w:val="1"/>
          <w:sz w:val="20"/>
          <w:szCs w:val="20"/>
          <w:rtl w:val="0"/>
        </w:rPr>
        <w:t xml:space="preserve">Braving the Wilderness</w:t>
      </w:r>
      <w:r w:rsidDel="00000000" w:rsidR="00000000" w:rsidRPr="00000000">
        <w:rPr>
          <w:rFonts w:ascii="Calibri" w:cs="Calibri" w:eastAsia="Calibri" w:hAnsi="Calibri"/>
          <w:sz w:val="20"/>
          <w:szCs w:val="20"/>
          <w:rtl w:val="0"/>
        </w:rPr>
        <w:t xml:space="preserve">. Penguin Random House</w:t>
        <w:br w:type="textWrapping"/>
        <w:t xml:space="preserve"> Neff, K. (2003). </w:t>
      </w:r>
      <w:r w:rsidDel="00000000" w:rsidR="00000000" w:rsidRPr="00000000">
        <w:rPr>
          <w:rFonts w:ascii="Calibri" w:cs="Calibri" w:eastAsia="Calibri" w:hAnsi="Calibri"/>
          <w:i w:val="1"/>
          <w:sz w:val="20"/>
          <w:szCs w:val="20"/>
          <w:rtl w:val="0"/>
        </w:rPr>
        <w:t xml:space="preserve">Self-Compassion</w:t>
      </w:r>
      <w:r w:rsidDel="00000000" w:rsidR="00000000" w:rsidRPr="00000000">
        <w:rPr>
          <w:rFonts w:ascii="Calibri" w:cs="Calibri" w:eastAsia="Calibri" w:hAnsi="Calibri"/>
          <w:sz w:val="20"/>
          <w:szCs w:val="20"/>
          <w:rtl w:val="0"/>
        </w:rPr>
        <w:t xml:space="preserve">. Self and Identity, 2(2), 85–101</w:t>
        <w:br w:type="textWrapping"/>
        <w:t xml:space="preserve"> 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br w:type="textWrapping"/>
        <w:t xml:space="preserve"> 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w:t>
      </w:r>
      <w:r w:rsidDel="00000000" w:rsidR="00000000" w:rsidRPr="00000000">
        <w:rPr>
          <w:rtl w:val="0"/>
        </w:rPr>
      </w:r>
    </w:p>
    <w:p w:rsidR="00000000" w:rsidDel="00000000" w:rsidP="00000000" w:rsidRDefault="00000000" w:rsidRPr="00000000" w14:paraId="000000C6">
      <w:pPr>
        <w:pStyle w:val="Heading1"/>
        <w:rPr/>
      </w:pPr>
      <w:bookmarkStart w:colFirst="0" w:colLast="0" w:name="_trs10b2j8whd" w:id="63"/>
      <w:bookmarkEnd w:id="63"/>
      <w:r w:rsidDel="00000000" w:rsidR="00000000" w:rsidRPr="00000000">
        <w:rPr>
          <w:rtl w:val="0"/>
        </w:rPr>
        <w:t xml:space="preserve">Domain</w:t>
      </w:r>
    </w:p>
    <w:p w:rsidR="00000000" w:rsidDel="00000000" w:rsidP="00000000" w:rsidRDefault="00000000" w:rsidRPr="00000000" w14:paraId="000000C7">
      <w:pPr>
        <w:rPr/>
      </w:pPr>
      <w:r w:rsidDel="00000000" w:rsidR="00000000" w:rsidRPr="00000000">
        <w:rPr>
          <w:rtl w:val="0"/>
        </w:rPr>
        <w:t xml:space="preserve">Relational and Community</w:t>
      </w:r>
    </w:p>
    <w:p w:rsidR="00000000" w:rsidDel="00000000" w:rsidP="00000000" w:rsidRDefault="00000000" w:rsidRPr="00000000" w14:paraId="000000C8">
      <w:pPr>
        <w:pStyle w:val="Heading1"/>
        <w:rPr/>
      </w:pPr>
      <w:bookmarkStart w:colFirst="0" w:colLast="0" w:name="_9fly936g2fyl" w:id="64"/>
      <w:bookmarkEnd w:id="64"/>
      <w:r w:rsidDel="00000000" w:rsidR="00000000" w:rsidRPr="00000000">
        <w:rPr>
          <w:rtl w:val="0"/>
        </w:rPr>
        <w:t xml:space="preserve">Modality</w:t>
      </w:r>
    </w:p>
    <w:p w:rsidR="00000000" w:rsidDel="00000000" w:rsidP="00000000" w:rsidRDefault="00000000" w:rsidRPr="00000000" w14:paraId="000000C9">
      <w:pPr>
        <w:rPr/>
      </w:pPr>
      <w:r w:rsidDel="00000000" w:rsidR="00000000" w:rsidRPr="00000000">
        <w:rPr>
          <w:rtl w:val="0"/>
        </w:rPr>
        <w:t xml:space="preserve">Community and Service Oriented</w:t>
      </w:r>
    </w:p>
    <w:p w:rsidR="00000000" w:rsidDel="00000000" w:rsidP="00000000" w:rsidRDefault="00000000" w:rsidRPr="00000000" w14:paraId="000000C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padxs5hnb7f" w:id="65"/>
      <w:bookmarkEnd w:id="6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CC">
      <w:pPr>
        <w:pStyle w:val="Heading1"/>
        <w:rPr/>
      </w:pPr>
      <w:bookmarkStart w:colFirst="0" w:colLast="0" w:name="_g8rut5o736m0" w:id="66"/>
      <w:bookmarkEnd w:id="66"/>
      <w:r w:rsidDel="00000000" w:rsidR="00000000" w:rsidRPr="00000000">
        <w:rPr>
          <w:rtl w:val="0"/>
        </w:rPr>
        <w:t xml:space="preserve">Week</w:t>
      </w:r>
    </w:p>
    <w:p w:rsidR="00000000" w:rsidDel="00000000" w:rsidP="00000000" w:rsidRDefault="00000000" w:rsidRPr="00000000" w14:paraId="000000CD">
      <w:pPr>
        <w:rPr/>
      </w:pPr>
      <w:r w:rsidDel="00000000" w:rsidR="00000000" w:rsidRPr="00000000">
        <w:rPr>
          <w:rtl w:val="0"/>
        </w:rPr>
        <w:t xml:space="preserve">17</w:t>
      </w:r>
    </w:p>
    <w:p w:rsidR="00000000" w:rsidDel="00000000" w:rsidP="00000000" w:rsidRDefault="00000000" w:rsidRPr="00000000" w14:paraId="000000CE">
      <w:pPr>
        <w:pStyle w:val="Heading1"/>
        <w:rPr/>
      </w:pPr>
      <w:bookmarkStart w:colFirst="0" w:colLast="0" w:name="_mehr1zuvt18w" w:id="67"/>
      <w:bookmarkEnd w:id="67"/>
      <w:r w:rsidDel="00000000" w:rsidR="00000000" w:rsidRPr="00000000">
        <w:rPr>
          <w:rtl w:val="0"/>
        </w:rPr>
        <w:t xml:space="preserve">Day</w:t>
      </w:r>
    </w:p>
    <w:p w:rsidR="00000000" w:rsidDel="00000000" w:rsidP="00000000" w:rsidRDefault="00000000" w:rsidRPr="00000000" w14:paraId="000000CF">
      <w:pPr>
        <w:rPr/>
      </w:pPr>
      <w:r w:rsidDel="00000000" w:rsidR="00000000" w:rsidRPr="00000000">
        <w:rPr>
          <w:rtl w:val="0"/>
        </w:rPr>
        <w:t xml:space="preserve">6</w:t>
      </w:r>
    </w:p>
    <w:p w:rsidR="00000000" w:rsidDel="00000000" w:rsidP="00000000" w:rsidRDefault="00000000" w:rsidRPr="00000000" w14:paraId="000000D0">
      <w:pPr>
        <w:pStyle w:val="Heading1"/>
        <w:rPr/>
      </w:pPr>
      <w:bookmarkStart w:colFirst="0" w:colLast="0" w:name="_8h54puemuxa4" w:id="68"/>
      <w:bookmarkEnd w:id="68"/>
      <w:r w:rsidDel="00000000" w:rsidR="00000000" w:rsidRPr="00000000">
        <w:rPr>
          <w:rtl w:val="0"/>
        </w:rPr>
        <w:t xml:space="preserve">Day Title</w:t>
      </w:r>
    </w:p>
    <w:p w:rsidR="00000000" w:rsidDel="00000000" w:rsidP="00000000" w:rsidRDefault="00000000" w:rsidRPr="00000000" w14:paraId="000000D1">
      <w:pPr>
        <w:rPr/>
      </w:pPr>
      <w:r w:rsidDel="00000000" w:rsidR="00000000" w:rsidRPr="00000000">
        <w:rPr>
          <w:rtl w:val="0"/>
        </w:rPr>
        <w:t xml:space="preserve">Building Bridges Without Self-Betrayal</w:t>
      </w:r>
    </w:p>
    <w:p w:rsidR="00000000" w:rsidDel="00000000" w:rsidP="00000000" w:rsidRDefault="00000000" w:rsidRPr="00000000" w14:paraId="000000D2">
      <w:pPr>
        <w:pStyle w:val="Heading1"/>
        <w:rPr/>
      </w:pPr>
      <w:bookmarkStart w:colFirst="0" w:colLast="0" w:name="_qd7zhtj6p4jg" w:id="69"/>
      <w:bookmarkEnd w:id="69"/>
      <w:r w:rsidDel="00000000" w:rsidR="00000000" w:rsidRPr="00000000">
        <w:rPr>
          <w:rtl w:val="0"/>
        </w:rPr>
        <w:t xml:space="preserve">Lesson Name</w:t>
      </w:r>
    </w:p>
    <w:p w:rsidR="00000000" w:rsidDel="00000000" w:rsidP="00000000" w:rsidRDefault="00000000" w:rsidRPr="00000000" w14:paraId="000000D3">
      <w:pPr>
        <w:rPr/>
      </w:pPr>
      <w:r w:rsidDel="00000000" w:rsidR="00000000" w:rsidRPr="00000000">
        <w:rPr>
          <w:rtl w:val="0"/>
        </w:rPr>
        <w:t xml:space="preserve">Expanding Connection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rPr/>
      </w:pPr>
      <w:bookmarkStart w:colFirst="0" w:colLast="0" w:name="_sieaq81068c0" w:id="70"/>
      <w:bookmarkEnd w:id="70"/>
      <w:r w:rsidDel="00000000" w:rsidR="00000000" w:rsidRPr="00000000">
        <w:rPr>
          <w:rtl w:val="0"/>
        </w:rPr>
        <w:t xml:space="preserve">Meme</w:t>
      </w:r>
    </w:p>
    <w:p w:rsidR="00000000" w:rsidDel="00000000" w:rsidP="00000000" w:rsidRDefault="00000000" w:rsidRPr="00000000" w14:paraId="000000D6">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7">
      <w:pPr>
        <w:pStyle w:val="Heading1"/>
        <w:rPr/>
      </w:pPr>
      <w:bookmarkStart w:colFirst="0" w:colLast="0" w:name="_eepqx3jsv7i6" w:id="71"/>
      <w:bookmarkEnd w:id="71"/>
      <w:r w:rsidDel="00000000" w:rsidR="00000000" w:rsidRPr="00000000">
        <w:rPr>
          <w:rtl w:val="0"/>
        </w:rPr>
        <w:t xml:space="preserve">Summary</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Building bridges across difference requires authenticity. Self-betrayal may preserve short-term harmony, but it erodes trust over time. By holding both honesty and compassion, we create connections that are strong enough to honor difference without losing ourselves.</w:t>
      </w:r>
    </w:p>
    <w:p w:rsidR="00000000" w:rsidDel="00000000" w:rsidP="00000000" w:rsidRDefault="00000000" w:rsidRPr="00000000" w14:paraId="000000D9">
      <w:pPr>
        <w:pStyle w:val="Heading1"/>
        <w:rPr/>
      </w:pPr>
      <w:bookmarkStart w:colFirst="0" w:colLast="0" w:name="_de0mjl2czjc2" w:id="72"/>
      <w:bookmarkEnd w:id="72"/>
      <w:r w:rsidDel="00000000" w:rsidR="00000000" w:rsidRPr="00000000">
        <w:rPr>
          <w:rtl w:val="0"/>
        </w:rPr>
        <w:t xml:space="preserve">Daily Passage</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Connection across difference asks us to stretch, to listen more deeply, and to open ourselves to perspectives that may challenge us. But openness has limits. If we abandon our own values, silence our truth, or pretend to agree when we do not, the bridge we build is fragile. Real connection cannot come at the cost of self-betrayal. Building bridges that honor both authenticity and relationship is the work of mature, sustainable connection.</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Self-betrayal happens when we give up parts of ourselves to preserve harmony. This can look like nodding along to comments that hurt us, staying quiet about injustice, or agreeing to things we do not actually consent to. On the surface, this may seem like the “kind” choice, but over time it erodes trust, both with ourselves and with others. When we silence our truth, we carry resentment, and resentment eventually creates distance.</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alternative is to build bridges rooted in honesty. This means naming our truth while also staying open to the truth of others. It sounds like: “I see that this is important to you, and I need to be clear about what matters to me.” Or: “I respect your perspective, even though mine is different.” These statements protect authenticity while keeping the door to connection open.</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nervous system plays an important role here. When faced with conflict, our body often urges us toward fight, flight, or freeze. Self-betrayal is often a form of “fawning”, which appeasing others in order to stay safe. Recognizing this pattern helps us pause, regulate, and choose more grounded responses. Taking a breath, feeling our feet on the floor, or silently reminding ourselves, “I can be both kind and clear,” can shift us out of automatic appeasement into authentic relating.</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Bridges without self-betrayal also require boundaries. Boundaries make it possible to engage without losing ourselves. For example, we might say: “I’m willing to have this conversation, but I won’t continue if it turns disrespectful.” This boundary does not close the bridge; it makes crossing safer for both people.</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authenticity does not mean harshness. We can speak truth with compassion. We can say, “This is difficult for me to hear, and I still want to stay connected,” or, “I feel strongly about this, and I want to understand where you are coming from.” In this way, bridges become places of learning rather than battlefields of persuasion.</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Building bridges without self-betrayal is also about trust. When we bring our whole selves to a relationship, we give others the chance to love us as we truly are. Pretending may keep the peace temporarily, but only authenticity allows for lasting intimacy. This does not mean we will always be understood, but it does mean we will be known.</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practice requires courage. Disagreement may create discomfort. Others may be disappointed or even withdraw. But the alternative, abandoning ourselves, creates a deeper fracture. True connection is possible only when both people are free to be real.</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bridges without self-betrayal are acts of integrity. They honor our dignity and invite others to do the same. They show that we can hold difference with honesty and compassion, without collapsing into either hostility or pretense. When we build this kind of bridge, we create a space where difference can be met with respect, and where connection can be genuine.</w:t>
      </w:r>
    </w:p>
    <w:p w:rsidR="00000000" w:rsidDel="00000000" w:rsidP="00000000" w:rsidRDefault="00000000" w:rsidRPr="00000000" w14:paraId="000000E3">
      <w:pPr>
        <w:pStyle w:val="Heading1"/>
        <w:spacing w:after="240" w:line="240" w:lineRule="auto"/>
        <w:rPr/>
      </w:pPr>
      <w:bookmarkStart w:colFirst="0" w:colLast="0" w:name="_mid0ec6j6cpe" w:id="73"/>
      <w:bookmarkEnd w:id="73"/>
      <w:r w:rsidDel="00000000" w:rsidR="00000000" w:rsidRPr="00000000">
        <w:rPr>
          <w:rtl w:val="0"/>
        </w:rPr>
        <w:t xml:space="preserve">Alternative View</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times when self-silencing may feel necessary for safety, especially in environments marked by hostility or oppression. Discernment is needed to distinguish between survival strategies and authentic connection.</w:t>
      </w:r>
    </w:p>
    <w:p w:rsidR="00000000" w:rsidDel="00000000" w:rsidP="00000000" w:rsidRDefault="00000000" w:rsidRPr="00000000" w14:paraId="000000E5">
      <w:pPr>
        <w:pStyle w:val="Heading1"/>
        <w:spacing w:after="240" w:line="240" w:lineRule="auto"/>
        <w:rPr/>
      </w:pPr>
      <w:bookmarkStart w:colFirst="0" w:colLast="0" w:name="_xaudl5m1y681" w:id="74"/>
      <w:bookmarkEnd w:id="74"/>
      <w:r w:rsidDel="00000000" w:rsidR="00000000" w:rsidRPr="00000000">
        <w:rPr>
          <w:rtl w:val="0"/>
        </w:rPr>
        <w:t xml:space="preserve">Activity</w:t>
      </w:r>
    </w:p>
    <w:p w:rsidR="00000000" w:rsidDel="00000000" w:rsidP="00000000" w:rsidRDefault="00000000" w:rsidRPr="00000000" w14:paraId="000000E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life do you risk betraying yourself in order to keep peace?</w:t>
      </w:r>
      <w:r w:rsidDel="00000000" w:rsidR="00000000" w:rsidRPr="00000000">
        <w:rPr>
          <w:rtl w:val="0"/>
        </w:rPr>
      </w:r>
    </w:p>
    <w:p w:rsidR="00000000" w:rsidDel="00000000" w:rsidP="00000000" w:rsidRDefault="00000000" w:rsidRPr="00000000" w14:paraId="000000E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it feel like in your body when you silence your truth?</w:t>
      </w:r>
      <w:r w:rsidDel="00000000" w:rsidR="00000000" w:rsidRPr="00000000">
        <w:rPr>
          <w:rtl w:val="0"/>
        </w:rPr>
      </w:r>
    </w:p>
    <w:p w:rsidR="00000000" w:rsidDel="00000000" w:rsidP="00000000" w:rsidRDefault="00000000" w:rsidRPr="00000000" w14:paraId="000000E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practice speaking honestly with both clarity and compassion?</w:t>
      </w:r>
      <w:r w:rsidDel="00000000" w:rsidR="00000000" w:rsidRPr="00000000">
        <w:rPr>
          <w:rtl w:val="0"/>
        </w:rPr>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bridges in your life could grow stronger if you showed up more authentically?</w:t>
      </w:r>
      <w:r w:rsidDel="00000000" w:rsidR="00000000" w:rsidRPr="00000000">
        <w:rPr>
          <w:rtl w:val="0"/>
        </w:rPr>
      </w:r>
    </w:p>
    <w:p w:rsidR="00000000" w:rsidDel="00000000" w:rsidP="00000000" w:rsidRDefault="00000000" w:rsidRPr="00000000" w14:paraId="000000EA">
      <w:pPr>
        <w:pStyle w:val="Heading1"/>
        <w:spacing w:after="240" w:line="240" w:lineRule="auto"/>
        <w:rPr/>
      </w:pPr>
      <w:bookmarkStart w:colFirst="0" w:colLast="0" w:name="_khhhiw4aii9w" w:id="75"/>
      <w:bookmarkEnd w:id="75"/>
      <w:r w:rsidDel="00000000" w:rsidR="00000000" w:rsidRPr="00000000">
        <w:rPr>
          <w:rtl w:val="0"/>
        </w:rPr>
        <w:t xml:space="preserve">Sources</w:t>
      </w:r>
    </w:p>
    <w:p w:rsidR="00000000" w:rsidDel="00000000" w:rsidP="00000000" w:rsidRDefault="00000000" w:rsidRPr="00000000" w14:paraId="000000EB">
      <w:pPr>
        <w:spacing w:after="240" w:before="240" w:line="240" w:lineRule="auto"/>
        <w:rPr/>
      </w:pPr>
      <w:r w:rsidDel="00000000" w:rsidR="00000000" w:rsidRPr="00000000">
        <w:rPr>
          <w:rFonts w:ascii="Calibri" w:cs="Calibri" w:eastAsia="Calibri" w:hAnsi="Calibri"/>
          <w:sz w:val="20"/>
          <w:szCs w:val="20"/>
          <w:rtl w:val="0"/>
        </w:rPr>
        <w:t xml:space="preserve">Brown, B. (2012).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Penguin Random House</w:t>
        <w:br w:type="textWrapping"/>
        <w:t xml:space="preserve"> 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br w:type="textWrapping"/>
        <w:t xml:space="preserve"> Maté, G. (2022). </w:t>
      </w:r>
      <w:r w:rsidDel="00000000" w:rsidR="00000000" w:rsidRPr="00000000">
        <w:rPr>
          <w:rFonts w:ascii="Calibri" w:cs="Calibri" w:eastAsia="Calibri" w:hAnsi="Calibri"/>
          <w:i w:val="1"/>
          <w:sz w:val="20"/>
          <w:szCs w:val="20"/>
          <w:rtl w:val="0"/>
        </w:rPr>
        <w:t xml:space="preserve">The Myth of Normal</w:t>
      </w:r>
      <w:r w:rsidDel="00000000" w:rsidR="00000000" w:rsidRPr="00000000">
        <w:rPr>
          <w:rFonts w:ascii="Calibri" w:cs="Calibri" w:eastAsia="Calibri" w:hAnsi="Calibri"/>
          <w:sz w:val="20"/>
          <w:szCs w:val="20"/>
          <w:rtl w:val="0"/>
        </w:rPr>
        <w:t xml:space="preserve">. Penguin Random House</w:t>
        <w:br w:type="textWrapping"/>
        <w:t xml:space="preserve"> 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w:t>
      </w:r>
      <w:r w:rsidDel="00000000" w:rsidR="00000000" w:rsidRPr="00000000">
        <w:rPr>
          <w:rtl w:val="0"/>
        </w:rPr>
      </w:r>
    </w:p>
    <w:p w:rsidR="00000000" w:rsidDel="00000000" w:rsidP="00000000" w:rsidRDefault="00000000" w:rsidRPr="00000000" w14:paraId="000000EC">
      <w:pPr>
        <w:pStyle w:val="Heading1"/>
        <w:rPr/>
      </w:pPr>
      <w:bookmarkStart w:colFirst="0" w:colLast="0" w:name="_j0t0mjglvywl" w:id="76"/>
      <w:bookmarkEnd w:id="76"/>
      <w:r w:rsidDel="00000000" w:rsidR="00000000" w:rsidRPr="00000000">
        <w:rPr>
          <w:rtl w:val="0"/>
        </w:rPr>
        <w:t xml:space="preserve">Domain</w:t>
      </w:r>
    </w:p>
    <w:p w:rsidR="00000000" w:rsidDel="00000000" w:rsidP="00000000" w:rsidRDefault="00000000" w:rsidRPr="00000000" w14:paraId="000000ED">
      <w:pPr>
        <w:rPr/>
      </w:pPr>
      <w:r w:rsidDel="00000000" w:rsidR="00000000" w:rsidRPr="00000000">
        <w:rPr>
          <w:rtl w:val="0"/>
        </w:rPr>
        <w:t xml:space="preserve">Relational and Community</w:t>
      </w:r>
    </w:p>
    <w:p w:rsidR="00000000" w:rsidDel="00000000" w:rsidP="00000000" w:rsidRDefault="00000000" w:rsidRPr="00000000" w14:paraId="000000EE">
      <w:pPr>
        <w:pStyle w:val="Heading1"/>
        <w:rPr/>
      </w:pPr>
      <w:bookmarkStart w:colFirst="0" w:colLast="0" w:name="_qylfw3w6en87" w:id="77"/>
      <w:bookmarkEnd w:id="77"/>
      <w:r w:rsidDel="00000000" w:rsidR="00000000" w:rsidRPr="00000000">
        <w:rPr>
          <w:rtl w:val="0"/>
        </w:rPr>
        <w:t xml:space="preserve">Modality</w:t>
      </w:r>
    </w:p>
    <w:p w:rsidR="00000000" w:rsidDel="00000000" w:rsidP="00000000" w:rsidRDefault="00000000" w:rsidRPr="00000000" w14:paraId="000000EF">
      <w:pPr>
        <w:rPr/>
      </w:pPr>
      <w:r w:rsidDel="00000000" w:rsidR="00000000" w:rsidRPr="00000000">
        <w:rPr>
          <w:rtl w:val="0"/>
        </w:rPr>
        <w:t xml:space="preserve">Community and Service Oriented</w:t>
      </w:r>
    </w:p>
    <w:p w:rsidR="00000000" w:rsidDel="00000000" w:rsidP="00000000" w:rsidRDefault="00000000" w:rsidRPr="00000000" w14:paraId="000000F0">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