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4vxeixwgb9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Reclaiming the Mystical</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Ordinary Life as Spiritual Practice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Reclaiming the mystical means remembering that the sacred is present in every part of life. When we restore mystery and wonder to our awareness, we reconnect to meaning, belonging, and balance. The mystical does not separate us from reality; it deepens our participation in it.</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totally unmystical world would be a world totally blind and insane.”</w:t>
        <w:br w:type="textWrapping"/>
        <w:t xml:space="preserve"> —Aldous Huxley</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without a sense of mystery is to live with only half of our sight. When we see the world only through logic, utility, and control, we begin to forget the living pulse beneath all things. We might still function, but we lose our orientation to wonder. Huxley’s words remind us that the mystical is not optional; it is essential. Without it, life becomes flat and disconnected, and we become strangers in our own world.</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mystical is not something far away or rare. It is the direct experience of life’s depth, the awareness that the ordinary is infused with the sacred. We touch it in moments of stillness, in beauty that takes our breath away, and in the quiet knowing that arises when the mind softens. The mystical perspective does not reject reason or the material world. It restores balance by bringing soul back into view.</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reclaim the mystical, we remember that the world is alive. Trees are not just carbon and chlorophyll, but expressions of presence. Water is not just H₂O, but a moving intelligence that nourishes everything it touches. Even our own breath becomes holy when we realize it connects us to every living thing that has ever breathed.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life often trains us out of this way of seeing. We are taught to value what can be measured, explained, and predicted. Yet what gives life meaning cannot always be quantified. Love, intuition, grace, and mystery all belong to a language that the intellect alone cannot speak. The mystical invites us to rest in that unknowing and to allow awe to be a form of understanding.</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mystically is not to escape reality, but to see it more clearly. It is to walk through the world with open senses and an open heart. We begin to notice the quiet intelligence of nature, the way synchronicities arise, and the gentle ways life speaks to us when we pay attention. The mystical mind is not concerned with control but with communion. It knows that what is unseen is just as real as what is visible.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contemplative experiences often reawaken this perception. Many describe a moment when boundaries dissolve and everything feels interconnected and alive. In those moments, we see the world not as separate objects, but as one living field of consciousness. Integration means learning to carry that vision into daily life, seeing the divine not only in light and transcendence but in dishes, traffic, and conversation.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mystical is not a luxury; it is medicine for the soul. It reminds us that we belong to something vast and intelligent, that there is meaning woven into every moment. Without this awareness, we lose our inner compass. We chase achievement and control, yet feel empty and unrooted. Reclaiming the mystical restores our sanity because it restores connection.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begin this reclamation gently. We can pause each day to notice one thing that feels alive with mystery: a shadow on the wall, a bird’s song, a stranger’s kindness. We can let ourselves be surprised. We can choose to see life not as something to master, but as something to meet. The mystical is not a place we visit. It is a way of seeing that transforms everything we touch.</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associate the mystical with escapism or superstition. In truth, mystical awareness is not about abandoning reason but about integrating it with intuition and reverence. It grounds us in both the seen and the unseen, helping us live more fully awake.</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the mystery of life?</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your relationship to the mystical changed over time?</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allow wonder or awe to guide your awareness?</w:t>
      </w: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seeing the sacred in daily, ordinary things?</w:t>
      </w:r>
      <w:r w:rsidDel="00000000" w:rsidR="00000000" w:rsidRPr="00000000">
        <w:rPr>
          <w:rtl w:val="0"/>
        </w:rPr>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life have you forgotten to look for mystery, and how can you invite it back?</w:t>
      </w: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pPr>
      <w:r w:rsidDel="00000000" w:rsidR="00000000" w:rsidRPr="00000000">
        <w:rPr>
          <w:rFonts w:ascii="Calibri" w:cs="Calibri" w:eastAsia="Calibri" w:hAnsi="Calibri"/>
          <w:sz w:val="20"/>
          <w:szCs w:val="20"/>
          <w:rtl w:val="0"/>
        </w:rPr>
        <w:t xml:space="preserve"> Aldous Huxley, </w:t>
      </w:r>
      <w:r w:rsidDel="00000000" w:rsidR="00000000" w:rsidRPr="00000000">
        <w:rPr>
          <w:rFonts w:ascii="Calibri" w:cs="Calibri" w:eastAsia="Calibri" w:hAnsi="Calibri"/>
          <w:i w:val="1"/>
          <w:sz w:val="20"/>
          <w:szCs w:val="20"/>
          <w:rtl w:val="0"/>
        </w:rPr>
        <w:t xml:space="preserve">Grey Eminence.</w:t>
      </w:r>
      <w:r w:rsidDel="00000000" w:rsidR="00000000" w:rsidRPr="00000000">
        <w:rPr>
          <w:rFonts w:ascii="Calibri" w:cs="Calibri" w:eastAsia="Calibri" w:hAnsi="Calibri"/>
          <w:sz w:val="20"/>
          <w:szCs w:val="20"/>
          <w:rtl w:val="0"/>
        </w:rPr>
        <w:t xml:space="preserve"> Harper &amp; Brothers, 1941.</w:t>
        <w:br w:type="textWrapping"/>
        <w:t xml:space="preserve"> John O’Donohue, </w:t>
      </w:r>
      <w:r w:rsidDel="00000000" w:rsidR="00000000" w:rsidRPr="00000000">
        <w:rPr>
          <w:rFonts w:ascii="Calibri" w:cs="Calibri" w:eastAsia="Calibri" w:hAnsi="Calibri"/>
          <w:i w:val="1"/>
          <w:sz w:val="20"/>
          <w:szCs w:val="20"/>
          <w:rtl w:val="0"/>
        </w:rPr>
        <w:t xml:space="preserve">Anam Cara.</w:t>
      </w:r>
      <w:r w:rsidDel="00000000" w:rsidR="00000000" w:rsidRPr="00000000">
        <w:rPr>
          <w:rFonts w:ascii="Calibri" w:cs="Calibri" w:eastAsia="Calibri" w:hAnsi="Calibri"/>
          <w:sz w:val="20"/>
          <w:szCs w:val="20"/>
          <w:rtl w:val="0"/>
        </w:rPr>
        <w:t xml:space="preserve"> HarperCollins, 1997.</w:t>
        <w:br w:type="textWrapping"/>
        <w:t xml:space="preserve"> Thomas Moore, </w:t>
      </w:r>
      <w:r w:rsidDel="00000000" w:rsidR="00000000" w:rsidRPr="00000000">
        <w:rPr>
          <w:rFonts w:ascii="Calibri" w:cs="Calibri" w:eastAsia="Calibri" w:hAnsi="Calibri"/>
          <w:i w:val="1"/>
          <w:sz w:val="20"/>
          <w:szCs w:val="20"/>
          <w:rtl w:val="0"/>
        </w:rPr>
        <w:t xml:space="preserve">The Re-Enchantment of Everyday Life.</w:t>
      </w:r>
      <w:r w:rsidDel="00000000" w:rsidR="00000000" w:rsidRPr="00000000">
        <w:rPr>
          <w:rFonts w:ascii="Calibri" w:cs="Calibri" w:eastAsia="Calibri" w:hAnsi="Calibri"/>
          <w:sz w:val="20"/>
          <w:szCs w:val="20"/>
          <w:rtl w:val="0"/>
        </w:rPr>
        <w:t xml:space="preserve"> HarperCollins, 1996.</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Evelyn Underhill, </w:t>
      </w:r>
      <w:r w:rsidDel="00000000" w:rsidR="00000000" w:rsidRPr="00000000">
        <w:rPr>
          <w:rFonts w:ascii="Calibri" w:cs="Calibri" w:eastAsia="Calibri" w:hAnsi="Calibri"/>
          <w:i w:val="1"/>
          <w:sz w:val="20"/>
          <w:szCs w:val="20"/>
          <w:rtl w:val="0"/>
        </w:rPr>
        <w:t xml:space="preserve">Practical Mysticism.</w:t>
      </w:r>
      <w:r w:rsidDel="00000000" w:rsidR="00000000" w:rsidRPr="00000000">
        <w:rPr>
          <w:rFonts w:ascii="Calibri" w:cs="Calibri" w:eastAsia="Calibri" w:hAnsi="Calibri"/>
          <w:sz w:val="20"/>
          <w:szCs w:val="20"/>
          <w:rtl w:val="0"/>
        </w:rPr>
        <w:t xml:space="preserve"> E.P. Dutton, 1915.</w:t>
      </w:r>
      <w:r w:rsidDel="00000000" w:rsidR="00000000" w:rsidRPr="00000000">
        <w:rPr>
          <w:rtl w:val="0"/>
        </w:rPr>
      </w:r>
    </w:p>
    <w:p w:rsidR="00000000" w:rsidDel="00000000" w:rsidP="00000000" w:rsidRDefault="00000000" w:rsidRPr="00000000" w14:paraId="00000024">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91nrp48ub92"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pStyle w:val="Heading1"/>
        <w:rPr/>
      </w:pPr>
      <w:bookmarkStart w:colFirst="0" w:colLast="0" w:name="_t3xey7fw0eu2" w:id="14"/>
      <w:bookmarkEnd w:id="14"/>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17</w:t>
      </w:r>
    </w:p>
    <w:p w:rsidR="00000000" w:rsidDel="00000000" w:rsidP="00000000" w:rsidRDefault="00000000" w:rsidRPr="00000000" w14:paraId="0000002B">
      <w:pPr>
        <w:pStyle w:val="Heading1"/>
        <w:rPr/>
      </w:pPr>
      <w:bookmarkStart w:colFirst="0" w:colLast="0" w:name="_28x796gnz75p" w:id="15"/>
      <w:bookmarkEnd w:id="15"/>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m75881jkukk9" w:id="16"/>
      <w:bookmarkEnd w:id="16"/>
      <w:r w:rsidDel="00000000" w:rsidR="00000000" w:rsidRPr="00000000">
        <w:rPr>
          <w:rtl w:val="0"/>
        </w:rPr>
        <w:t xml:space="preserve">Day Title</w:t>
      </w:r>
    </w:p>
    <w:p w:rsidR="00000000" w:rsidDel="00000000" w:rsidP="00000000" w:rsidRDefault="00000000" w:rsidRPr="00000000" w14:paraId="0000002E">
      <w:pPr>
        <w:rPr/>
      </w:pPr>
      <w:r w:rsidDel="00000000" w:rsidR="00000000" w:rsidRPr="00000000">
        <w:rPr>
          <w:rtl w:val="0"/>
        </w:rPr>
        <w:t xml:space="preserve">Creativity as Spiritual Practice</w:t>
      </w:r>
    </w:p>
    <w:p w:rsidR="00000000" w:rsidDel="00000000" w:rsidP="00000000" w:rsidRDefault="00000000" w:rsidRPr="00000000" w14:paraId="0000002F">
      <w:pPr>
        <w:pStyle w:val="Heading1"/>
        <w:rPr/>
      </w:pPr>
      <w:bookmarkStart w:colFirst="0" w:colLast="0" w:name="_ykrw03rdo40q" w:id="17"/>
      <w:bookmarkEnd w:id="17"/>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Ordinary Life As Spiritual Practice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owwnyi2k4q47" w:id="18"/>
      <w:bookmarkEnd w:id="18"/>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tcnw9pnkbvpf" w:id="19"/>
      <w:bookmarkEnd w:id="19"/>
      <w:r w:rsidDel="00000000" w:rsidR="00000000" w:rsidRPr="00000000">
        <w:rPr>
          <w:rtl w:val="0"/>
        </w:rPr>
        <w:t xml:space="preserve">Summary</w:t>
      </w:r>
    </w:p>
    <w:p w:rsidR="00000000" w:rsidDel="00000000" w:rsidP="00000000" w:rsidRDefault="00000000" w:rsidRPr="00000000" w14:paraId="00000035">
      <w:pPr>
        <w:pStyle w:val="Heading1"/>
        <w:rPr/>
      </w:pPr>
      <w:bookmarkStart w:colFirst="0" w:colLast="0" w:name="_8ipg9a9l3g71" w:id="20"/>
      <w:bookmarkEnd w:id="20"/>
      <w:r w:rsidDel="00000000" w:rsidR="00000000" w:rsidRPr="00000000">
        <w:rPr>
          <w:rFonts w:ascii="Calibri" w:cs="Calibri" w:eastAsia="Calibri" w:hAnsi="Calibri"/>
          <w:sz w:val="20"/>
          <w:szCs w:val="20"/>
          <w:rtl w:val="0"/>
        </w:rPr>
        <w:t xml:space="preserve"> Creativity is a sacred practice of communion with the divine. When we allow inspiration to move through us, we become co-creators with life itself. Every creative act—no matter how small—is a way of remembering that we are part of an ongoing process of creation.</w:t>
      </w: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Style w:val="Heading1"/>
        <w:rPr/>
      </w:pPr>
      <w:bookmarkStart w:colFirst="0" w:colLast="0" w:name="_scwzhe4izx1x" w:id="21"/>
      <w:bookmarkEnd w:id="21"/>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is the language of the soul. It is how the invisible becomes visible, how the unseen inner world takes shape in form, sound, and movement. When we create, we participate in the same flow that gave birth to stars, oceans, and the heartbeat. Creativity is not reserved for artists. It is a natural expression of life moving through all of us. To live creatively is to live awake to that movement.</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create, we are not making something from nothing. We are listening. We are opening to inspiration, which literally means to be breathed into. The same breath that animates all of life moves through us as ideas, impulses, and imagination. Creativity is how spirit speaks in color, rhythm, and story.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creativity becomes a form of prayer. It is not about perfection or product. It is about presence. When we write, paint, dance, cook, sing, or garden with awareness, we enter into relationship with the divine. The act of creating becomes an offering. We give form to what longs to be expressed and, in doing so, remember that we are co-creators in an ongoing process of creation.</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Often, what keeps us from creating is not lack of talent but fear. We fear judgment, inadequacy, or wasting time. Yet creativity thrives not in control but in surrender. When we let go of trying to be original or impressive, we make space for the mystery to move through us. The divine does not need us to be perfect. It only asks that we be open.</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also heals. It helps us integrate emotion, release tension, and find meaning in experience. When we bring what is inside into expression, we bring light into the hidden places. A journal entry, a song hummed under our breath, or a meal prepared with love can all be acts of transformation. The process itself is what renews us.</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spiritual traditions around the world, creation is seen as sacred. In Hindu cosmology, the god Brahma creates the universe through divine imagination. In Genesis, God speaks light into being. Indigenous stories tell of the world being sung into existence. Creation is not something that happened once; it is happening now, through us. Every creative act continues that original unfolding.</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awaken a renewed sense of creativity. Colors seem brighter, ideas flow more freely, and we sense that the universe itself is creative energy. Integration invites us to keep that connection alive—to paint, write, or build not to escape the world but to deepen our participation in it. Creativity becomes a bridge between vision and embodiment.</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begin this practice simply. We can set aside time each day to create without agenda. We can allow ourselves to play, to explore, to follow curiosity wherever it leads. We can let our hands move, our voices rise, our words flow. What matters is not what we make but how we meet the moment. In every creative act, we are saying yes to life.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is not something we do. It is what we are. The universe itself is creative expression, and we are its continuation. When we live creatively—through art, conversation, problem-solving, or the way we love—we align with the sacred flow of becoming. To create is to remember that the divine is still creating through us.</w:t>
      </w:r>
    </w:p>
    <w:p w:rsidR="00000000" w:rsidDel="00000000" w:rsidP="00000000" w:rsidRDefault="00000000" w:rsidRPr="00000000" w14:paraId="00000041">
      <w:pPr>
        <w:pStyle w:val="Heading1"/>
        <w:spacing w:after="240" w:line="240" w:lineRule="auto"/>
        <w:rPr/>
      </w:pPr>
      <w:bookmarkStart w:colFirst="0" w:colLast="0" w:name="_jpn7ranz7wa8" w:id="22"/>
      <w:bookmarkEnd w:id="22"/>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Many of us have been taught that creativity belongs only to artists or professionals. In truth, creativity is the birthright of every being. It is how life expresses itself through us. When we release expectations and focus on presence, creativity becomes not a performance but a prayer.</w:t>
      </w:r>
    </w:p>
    <w:p w:rsidR="00000000" w:rsidDel="00000000" w:rsidP="00000000" w:rsidRDefault="00000000" w:rsidRPr="00000000" w14:paraId="00000043">
      <w:pPr>
        <w:pStyle w:val="Heading1"/>
        <w:spacing w:after="240" w:line="240" w:lineRule="auto"/>
        <w:rPr/>
      </w:pPr>
      <w:bookmarkStart w:colFirst="0" w:colLast="0" w:name="_z9y6o1r7bbs4" w:id="23"/>
      <w:bookmarkEnd w:id="23"/>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creative activities help you feel most alive or connected to something greater?</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inspiration move through you as if from beyond yourself?</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beliefs hold you back from creating freely?</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creativity into your daily routines and relationships?</w:t>
      </w:r>
      <w:r w:rsidDel="00000000" w:rsidR="00000000" w:rsidRPr="00000000">
        <w:rPr>
          <w:rtl w:val="0"/>
        </w:rPr>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you see creativity as a conversation with the divine rather than a task to complete?</w:t>
      </w: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inabyak026y3" w:id="24"/>
      <w:bookmarkEnd w:id="24"/>
      <w:r w:rsidDel="00000000" w:rsidR="00000000" w:rsidRPr="00000000">
        <w:rPr>
          <w:rtl w:val="0"/>
        </w:rPr>
        <w:t xml:space="preserve">Sources</w:t>
      </w:r>
    </w:p>
    <w:p w:rsidR="00000000" w:rsidDel="00000000" w:rsidP="00000000" w:rsidRDefault="00000000" w:rsidRPr="00000000" w14:paraId="0000004A">
      <w:pPr>
        <w:spacing w:after="240" w:before="240" w:line="240" w:lineRule="auto"/>
        <w:rPr/>
      </w:pPr>
      <w:r w:rsidDel="00000000" w:rsidR="00000000" w:rsidRPr="00000000">
        <w:rPr>
          <w:rFonts w:ascii="Calibri" w:cs="Calibri" w:eastAsia="Calibri" w:hAnsi="Calibri"/>
          <w:sz w:val="20"/>
          <w:szCs w:val="20"/>
          <w:rtl w:val="0"/>
        </w:rPr>
        <w:t xml:space="preserve"> Elizabeth Gilbert, </w:t>
      </w:r>
      <w:r w:rsidDel="00000000" w:rsidR="00000000" w:rsidRPr="00000000">
        <w:rPr>
          <w:rFonts w:ascii="Calibri" w:cs="Calibri" w:eastAsia="Calibri" w:hAnsi="Calibri"/>
          <w:i w:val="1"/>
          <w:sz w:val="20"/>
          <w:szCs w:val="20"/>
          <w:rtl w:val="0"/>
        </w:rPr>
        <w:t xml:space="preserve">Big Magic.</w:t>
      </w:r>
      <w:r w:rsidDel="00000000" w:rsidR="00000000" w:rsidRPr="00000000">
        <w:rPr>
          <w:rFonts w:ascii="Calibri" w:cs="Calibri" w:eastAsia="Calibri" w:hAnsi="Calibri"/>
          <w:sz w:val="20"/>
          <w:szCs w:val="20"/>
          <w:rtl w:val="0"/>
        </w:rPr>
        <w:t xml:space="preserve"> Riverhead Books, 2015.</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Thomas Moore, </w:t>
      </w:r>
      <w:r w:rsidDel="00000000" w:rsidR="00000000" w:rsidRPr="00000000">
        <w:rPr>
          <w:rFonts w:ascii="Calibri" w:cs="Calibri" w:eastAsia="Calibri" w:hAnsi="Calibri"/>
          <w:i w:val="1"/>
          <w:sz w:val="20"/>
          <w:szCs w:val="20"/>
          <w:rtl w:val="0"/>
        </w:rPr>
        <w:t xml:space="preserve">The Re-Enchantment of Everyday Life.</w:t>
      </w:r>
      <w:r w:rsidDel="00000000" w:rsidR="00000000" w:rsidRPr="00000000">
        <w:rPr>
          <w:rFonts w:ascii="Calibri" w:cs="Calibri" w:eastAsia="Calibri" w:hAnsi="Calibri"/>
          <w:sz w:val="20"/>
          <w:szCs w:val="20"/>
          <w:rtl w:val="0"/>
        </w:rPr>
        <w:t xml:space="preserve"> HarperCollins, 1996.</w:t>
        <w:br w:type="textWrapping"/>
        <w:t xml:space="preserve"> Matthew Fox, </w:t>
      </w:r>
      <w:r w:rsidDel="00000000" w:rsidR="00000000" w:rsidRPr="00000000">
        <w:rPr>
          <w:rFonts w:ascii="Calibri" w:cs="Calibri" w:eastAsia="Calibri" w:hAnsi="Calibri"/>
          <w:i w:val="1"/>
          <w:sz w:val="20"/>
          <w:szCs w:val="20"/>
          <w:rtl w:val="0"/>
        </w:rPr>
        <w:t xml:space="preserve">Creativity: Where the Divine and the Human Meet.</w:t>
      </w:r>
      <w:r w:rsidDel="00000000" w:rsidR="00000000" w:rsidRPr="00000000">
        <w:rPr>
          <w:rFonts w:ascii="Calibri" w:cs="Calibri" w:eastAsia="Calibri" w:hAnsi="Calibri"/>
          <w:sz w:val="20"/>
          <w:szCs w:val="20"/>
          <w:rtl w:val="0"/>
        </w:rPr>
        <w:t xml:space="preserve"> Tarcher, 2002.</w:t>
        <w:br w:type="textWrapping"/>
        <w:t xml:space="preserve"> John O’Donohue, </w:t>
      </w:r>
      <w:r w:rsidDel="00000000" w:rsidR="00000000" w:rsidRPr="00000000">
        <w:rPr>
          <w:rFonts w:ascii="Calibri" w:cs="Calibri" w:eastAsia="Calibri" w:hAnsi="Calibri"/>
          <w:i w:val="1"/>
          <w:sz w:val="20"/>
          <w:szCs w:val="20"/>
          <w:rtl w:val="0"/>
        </w:rPr>
        <w:t xml:space="preserve">Divine Beauty.</w:t>
      </w:r>
      <w:r w:rsidDel="00000000" w:rsidR="00000000" w:rsidRPr="00000000">
        <w:rPr>
          <w:rFonts w:ascii="Calibri" w:cs="Calibri" w:eastAsia="Calibri" w:hAnsi="Calibri"/>
          <w:sz w:val="20"/>
          <w:szCs w:val="20"/>
          <w:rtl w:val="0"/>
        </w:rPr>
        <w:t xml:space="preserve"> HarperCollins, 2004.</w:t>
      </w:r>
      <w:r w:rsidDel="00000000" w:rsidR="00000000" w:rsidRPr="00000000">
        <w:rPr>
          <w:rtl w:val="0"/>
        </w:rPr>
      </w:r>
    </w:p>
    <w:p w:rsidR="00000000" w:rsidDel="00000000" w:rsidP="00000000" w:rsidRDefault="00000000" w:rsidRPr="00000000" w14:paraId="0000004B">
      <w:pPr>
        <w:pStyle w:val="Heading1"/>
        <w:rPr/>
      </w:pPr>
      <w:bookmarkStart w:colFirst="0" w:colLast="0" w:name="_fp2iwf7lr0df" w:id="25"/>
      <w:bookmarkEnd w:id="25"/>
      <w:r w:rsidDel="00000000" w:rsidR="00000000" w:rsidRPr="00000000">
        <w:rPr>
          <w:rtl w:val="0"/>
        </w:rPr>
        <w:t xml:space="preserve">Domain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wij3s8armd1o" w:id="26"/>
      <w:bookmarkEnd w:id="26"/>
      <w:r w:rsidDel="00000000" w:rsidR="00000000" w:rsidRPr="00000000">
        <w:rPr>
          <w:rtl w:val="0"/>
        </w:rPr>
        <w:t xml:space="preserve">Modality</w:t>
      </w:r>
    </w:p>
    <w:p w:rsidR="00000000" w:rsidDel="00000000" w:rsidP="00000000" w:rsidRDefault="00000000" w:rsidRPr="00000000" w14:paraId="0000004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2v5b6h9o2xh"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0">
      <w:pPr>
        <w:pStyle w:val="Heading1"/>
        <w:rPr/>
      </w:pPr>
      <w:bookmarkStart w:colFirst="0" w:colLast="0" w:name="_oiu4pj3yaogu" w:id="28"/>
      <w:bookmarkEnd w:id="28"/>
      <w:r w:rsidDel="00000000" w:rsidR="00000000" w:rsidRPr="00000000">
        <w:rPr>
          <w:rtl w:val="0"/>
        </w:rPr>
        <w:t xml:space="preserve">Week</w:t>
      </w:r>
    </w:p>
    <w:p w:rsidR="00000000" w:rsidDel="00000000" w:rsidP="00000000" w:rsidRDefault="00000000" w:rsidRPr="00000000" w14:paraId="00000051">
      <w:pPr>
        <w:rPr/>
      </w:pPr>
      <w:r w:rsidDel="00000000" w:rsidR="00000000" w:rsidRPr="00000000">
        <w:rPr>
          <w:rtl w:val="0"/>
        </w:rPr>
        <w:t xml:space="preserve">17</w:t>
      </w:r>
    </w:p>
    <w:p w:rsidR="00000000" w:rsidDel="00000000" w:rsidP="00000000" w:rsidRDefault="00000000" w:rsidRPr="00000000" w14:paraId="00000052">
      <w:pPr>
        <w:pStyle w:val="Heading1"/>
        <w:rPr/>
      </w:pPr>
      <w:bookmarkStart w:colFirst="0" w:colLast="0" w:name="_rpolltdtwj7m" w:id="29"/>
      <w:bookmarkEnd w:id="29"/>
      <w:r w:rsidDel="00000000" w:rsidR="00000000" w:rsidRPr="00000000">
        <w:rPr>
          <w:rtl w:val="0"/>
        </w:rPr>
        <w:t xml:space="preserve">Day</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pStyle w:val="Heading1"/>
        <w:rPr/>
      </w:pPr>
      <w:bookmarkStart w:colFirst="0" w:colLast="0" w:name="_gq17ejfce5ky" w:id="30"/>
      <w:bookmarkEnd w:id="30"/>
      <w:r w:rsidDel="00000000" w:rsidR="00000000" w:rsidRPr="00000000">
        <w:rPr>
          <w:rtl w:val="0"/>
        </w:rPr>
        <w:t xml:space="preserve">Day Title</w:t>
      </w:r>
    </w:p>
    <w:p w:rsidR="00000000" w:rsidDel="00000000" w:rsidP="00000000" w:rsidRDefault="00000000" w:rsidRPr="00000000" w14:paraId="00000055">
      <w:pPr>
        <w:rPr/>
      </w:pPr>
      <w:r w:rsidDel="00000000" w:rsidR="00000000" w:rsidRPr="00000000">
        <w:rPr>
          <w:rtl w:val="0"/>
        </w:rPr>
        <w:t xml:space="preserve">Designing Personal Rituals</w:t>
      </w:r>
    </w:p>
    <w:p w:rsidR="00000000" w:rsidDel="00000000" w:rsidP="00000000" w:rsidRDefault="00000000" w:rsidRPr="00000000" w14:paraId="00000056">
      <w:pPr>
        <w:pStyle w:val="Heading1"/>
        <w:rPr/>
      </w:pPr>
      <w:bookmarkStart w:colFirst="0" w:colLast="0" w:name="_po27jqxu93h2" w:id="31"/>
      <w:bookmarkEnd w:id="31"/>
      <w:r w:rsidDel="00000000" w:rsidR="00000000" w:rsidRPr="00000000">
        <w:rPr>
          <w:rtl w:val="0"/>
        </w:rPr>
        <w:t xml:space="preserve">Lesson Name</w:t>
      </w:r>
    </w:p>
    <w:p w:rsidR="00000000" w:rsidDel="00000000" w:rsidP="00000000" w:rsidRDefault="00000000" w:rsidRPr="00000000" w14:paraId="00000057">
      <w:pPr>
        <w:rPr/>
      </w:pPr>
      <w:r w:rsidDel="00000000" w:rsidR="00000000" w:rsidRPr="00000000">
        <w:rPr>
          <w:rtl w:val="0"/>
        </w:rPr>
        <w:t xml:space="preserve">Ordinary Life as Spiritual Practice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varvginuwcc8" w:id="32"/>
      <w:bookmarkEnd w:id="32"/>
      <w:r w:rsidDel="00000000" w:rsidR="00000000" w:rsidRPr="00000000">
        <w:rPr>
          <w:rtl w:val="0"/>
        </w:rPr>
        <w:t xml:space="preserve">Meme</w:t>
      </w:r>
    </w:p>
    <w:p w:rsidR="00000000" w:rsidDel="00000000" w:rsidP="00000000" w:rsidRDefault="00000000" w:rsidRPr="00000000" w14:paraId="0000005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B">
      <w:pPr>
        <w:pStyle w:val="Heading1"/>
        <w:rPr/>
      </w:pPr>
      <w:bookmarkStart w:colFirst="0" w:colLast="0" w:name="_2sw9h5z3fcnx" w:id="33"/>
      <w:bookmarkEnd w:id="33"/>
      <w:r w:rsidDel="00000000" w:rsidR="00000000" w:rsidRPr="00000000">
        <w:rPr>
          <w:rtl w:val="0"/>
        </w:rPr>
        <w:t xml:space="preserve">Summary</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Personal rituals anchor the sacred in everyday life. When we create simple acts of meaning and presence, we honor transitions, embody gratitude, and stay connected to what matters most. Ritual transforms the ordinary into the holy by bringing awareness to each moment.</w:t>
      </w:r>
    </w:p>
    <w:p w:rsidR="00000000" w:rsidDel="00000000" w:rsidP="00000000" w:rsidRDefault="00000000" w:rsidRPr="00000000" w14:paraId="0000005D">
      <w:pPr>
        <w:pStyle w:val="Heading1"/>
        <w:rPr/>
      </w:pPr>
      <w:bookmarkStart w:colFirst="0" w:colLast="0" w:name="_3w89nhulevrp" w:id="34"/>
      <w:bookmarkEnd w:id="34"/>
      <w:r w:rsidDel="00000000" w:rsidR="00000000" w:rsidRPr="00000000">
        <w:rPr>
          <w:rtl w:val="0"/>
        </w:rPr>
        <w:t xml:space="preserve">Daily Passage</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are how we give shape to the sacred. They remind us to pause, to mark the passage of time, to honor what matters. In a world that moves quickly, ritual slows us down and invites intention. It tells the soul, “This moment is important.” Ritual is the meeting place between the visible and invisible, where meaning becomes embodied through action.</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associate ritual with religion or ceremony, yet personal rituals can be simple and intimate. Lighting a candle in the morning, breathing deeply before beginning work, walking at sunset, or expressing gratitude before eating can all be forms of ritual. What matters is not complexity but presence. A ritual is any act done with awareness and love.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design personal rituals, we create anchors for meaning. Rituals hold space for transition, reflection, and renewal. They give rhythm to our days and honor the cyclical nature of life. In times of change or uncertainty, ritual grounds us. It helps the heart feel safe in the flow of transformation.</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bridge the gap between the ordinary and the sacred. They remind us that the divine is not elsewhere but right here, waiting to be acknowledged. When we light incense, water a plant, or whisper a prayer, we are participating in an ancient conversation between humanity and mystery. Ritual is how we speak to the unseen and how the unseen answers.</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ritual does not require special training or tools. It begins with listening. What in our lives is asking to be honored? What feels ready to begin or end? What moments could become more meaningful if met with attention? These questions open the door to ritual design. The form will arise naturally when the purpose is clear.</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we wish to release something, we might write it on paper and burn it safely, watching the smoke carry it away. If we wish to invite new energy, we might take a mindful walk in nature, imagining each step as an opening. If we want to connect more deeply with gratitude, we might light a candle each night and name three blessings aloud.</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or mystical experiences often inspire a renewed relationship with ritual. After such moments of awakening, we feel called to honor what we have seen or felt. Integration becomes a kind of ongoing ceremony, reminding us that the sacred can live in the structure of our days. Ritual helps us embody insight so it does not fade into memory.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teach us presence. When we repeat them with sincerity, they open deeper each time. The same simple act can reveal new layers of meaning depending on our state of heart. Over time, rituals become containers for transformation. They meet us where we are and help us cross from one state of being to another.</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most powerful rituals are born from authenticity. They do not need to look spiritual. They simply need to feel true. The way we make tea, write in a journal, or tuck a loved one into bed can all become rituals when infused with mindfulness and care. These moments remind us that the sacred is not a place we visit on special occasions. It is the texture of life itself.</w:t>
      </w:r>
    </w:p>
    <w:p w:rsidR="00000000" w:rsidDel="00000000" w:rsidP="00000000" w:rsidRDefault="00000000" w:rsidRPr="00000000" w14:paraId="00000067">
      <w:pPr>
        <w:pStyle w:val="Heading1"/>
        <w:spacing w:after="240" w:line="240" w:lineRule="auto"/>
        <w:rPr/>
      </w:pPr>
      <w:bookmarkStart w:colFirst="0" w:colLast="0" w:name="_9fwdiwxt3e9x" w:id="35"/>
      <w:bookmarkEnd w:id="35"/>
      <w:r w:rsidDel="00000000" w:rsidR="00000000" w:rsidRPr="00000000">
        <w:rPr>
          <w:rtl w:val="0"/>
        </w:rPr>
        <w:t xml:space="preserve">Alternative View</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feel hesitant to create rituals, thinking they need special knowledge or spiritual authority. In truth, ritual arises from the heart. It is not about performance but sincerity. The only requirement is our willingness to be present and to meet life with reverence.</w:t>
      </w:r>
    </w:p>
    <w:p w:rsidR="00000000" w:rsidDel="00000000" w:rsidP="00000000" w:rsidRDefault="00000000" w:rsidRPr="00000000" w14:paraId="00000069">
      <w:pPr>
        <w:pStyle w:val="Heading1"/>
        <w:spacing w:after="240" w:line="240" w:lineRule="auto"/>
        <w:rPr/>
      </w:pPr>
      <w:bookmarkStart w:colFirst="0" w:colLast="0" w:name="_f6otx49z6m6t" w:id="36"/>
      <w:bookmarkEnd w:id="36"/>
      <w:r w:rsidDel="00000000" w:rsidR="00000000" w:rsidRPr="00000000">
        <w:rPr>
          <w:rtl w:val="0"/>
        </w:rPr>
        <w:t xml:space="preserve">Activity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daily moments could become rituals if met with intention and presence?</w:t>
        <w:br w:type="textWrapping"/>
        <w:t xml:space="preserve"> What transitions or changes in life might benefit from ritual acknowledgment?</w:t>
        <w:br w:type="textWrapping"/>
        <w:t xml:space="preserve"> What simple acts help you feel grounded, connected, or grateful?</w:t>
        <w:br w:type="textWrapping"/>
        <w:t xml:space="preserve"> How might you create a ritual to honor endings, beginnings, or transformation?</w:t>
        <w:br w:type="textWrapping"/>
        <w:t xml:space="preserve"> What would it look like to live as if every ordinary act could be sacred?</w:t>
      </w:r>
    </w:p>
    <w:p w:rsidR="00000000" w:rsidDel="00000000" w:rsidP="00000000" w:rsidRDefault="00000000" w:rsidRPr="00000000" w14:paraId="0000006B">
      <w:pPr>
        <w:pStyle w:val="Heading1"/>
        <w:spacing w:after="240" w:line="240" w:lineRule="auto"/>
        <w:rPr/>
      </w:pPr>
      <w:bookmarkStart w:colFirst="0" w:colLast="0" w:name="_g782aa68cmmn" w:id="37"/>
      <w:bookmarkEnd w:id="37"/>
      <w:r w:rsidDel="00000000" w:rsidR="00000000" w:rsidRPr="00000000">
        <w:rPr>
          <w:rtl w:val="0"/>
        </w:rPr>
        <w:t xml:space="preserve">Sources</w:t>
      </w:r>
    </w:p>
    <w:p w:rsidR="00000000" w:rsidDel="00000000" w:rsidP="00000000" w:rsidRDefault="00000000" w:rsidRPr="00000000" w14:paraId="0000006C">
      <w:pPr>
        <w:spacing w:after="240" w:before="240" w:line="240" w:lineRule="auto"/>
        <w:rPr/>
      </w:pPr>
      <w:r w:rsidDel="00000000" w:rsidR="00000000" w:rsidRPr="00000000">
        <w:rPr>
          <w:rFonts w:ascii="Calibri" w:cs="Calibri" w:eastAsia="Calibri" w:hAnsi="Calibri"/>
          <w:sz w:val="20"/>
          <w:szCs w:val="20"/>
          <w:rtl w:val="0"/>
        </w:rPr>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Thomas Moore, </w:t>
      </w:r>
      <w:r w:rsidDel="00000000" w:rsidR="00000000" w:rsidRPr="00000000">
        <w:rPr>
          <w:rFonts w:ascii="Calibri" w:cs="Calibri" w:eastAsia="Calibri" w:hAnsi="Calibri"/>
          <w:i w:val="1"/>
          <w:sz w:val="20"/>
          <w:szCs w:val="20"/>
          <w:rtl w:val="0"/>
        </w:rPr>
        <w:t xml:space="preserve">The Re-Enchantment of Everyday Life.</w:t>
      </w:r>
      <w:r w:rsidDel="00000000" w:rsidR="00000000" w:rsidRPr="00000000">
        <w:rPr>
          <w:rFonts w:ascii="Calibri" w:cs="Calibri" w:eastAsia="Calibri" w:hAnsi="Calibri"/>
          <w:sz w:val="20"/>
          <w:szCs w:val="20"/>
          <w:rtl w:val="0"/>
        </w:rPr>
        <w:t xml:space="preserve"> HarperCollins, 1996.</w:t>
        <w:br w:type="textWrapping"/>
        <w:t xml:space="preserve"> John O’Donohue, </w:t>
      </w:r>
      <w:r w:rsidDel="00000000" w:rsidR="00000000" w:rsidRPr="00000000">
        <w:rPr>
          <w:rFonts w:ascii="Calibri" w:cs="Calibri" w:eastAsia="Calibri" w:hAnsi="Calibri"/>
          <w:i w:val="1"/>
          <w:sz w:val="20"/>
          <w:szCs w:val="20"/>
          <w:rtl w:val="0"/>
        </w:rPr>
        <w:t xml:space="preserve">To Bless the Space Between Us.</w:t>
      </w:r>
      <w:r w:rsidDel="00000000" w:rsidR="00000000" w:rsidRPr="00000000">
        <w:rPr>
          <w:rFonts w:ascii="Calibri" w:cs="Calibri" w:eastAsia="Calibri" w:hAnsi="Calibri"/>
          <w:sz w:val="20"/>
          <w:szCs w:val="20"/>
          <w:rtl w:val="0"/>
        </w:rPr>
        <w:t xml:space="preserve"> Doubleday, 2008.</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Francis Weller, </w:t>
      </w:r>
      <w:r w:rsidDel="00000000" w:rsidR="00000000" w:rsidRPr="00000000">
        <w:rPr>
          <w:rFonts w:ascii="Calibri" w:cs="Calibri" w:eastAsia="Calibri" w:hAnsi="Calibri"/>
          <w:i w:val="1"/>
          <w:sz w:val="20"/>
          <w:szCs w:val="20"/>
          <w:rtl w:val="0"/>
        </w:rPr>
        <w:t xml:space="preserve">The Wild Edge of Sorrow.</w:t>
      </w:r>
      <w:r w:rsidDel="00000000" w:rsidR="00000000" w:rsidRPr="00000000">
        <w:rPr>
          <w:rFonts w:ascii="Calibri" w:cs="Calibri" w:eastAsia="Calibri" w:hAnsi="Calibri"/>
          <w:sz w:val="20"/>
          <w:szCs w:val="20"/>
          <w:rtl w:val="0"/>
        </w:rPr>
        <w:t xml:space="preserve"> North Atlantic Books, 2015.</w:t>
      </w:r>
      <w:r w:rsidDel="00000000" w:rsidR="00000000" w:rsidRPr="00000000">
        <w:rPr>
          <w:rtl w:val="0"/>
        </w:rPr>
      </w:r>
    </w:p>
    <w:p w:rsidR="00000000" w:rsidDel="00000000" w:rsidP="00000000" w:rsidRDefault="00000000" w:rsidRPr="00000000" w14:paraId="0000006D">
      <w:pPr>
        <w:pStyle w:val="Heading1"/>
        <w:rPr/>
      </w:pPr>
      <w:bookmarkStart w:colFirst="0" w:colLast="0" w:name="_c0rszlbkkmc9" w:id="38"/>
      <w:bookmarkEnd w:id="38"/>
      <w:r w:rsidDel="00000000" w:rsidR="00000000" w:rsidRPr="00000000">
        <w:rPr>
          <w:rtl w:val="0"/>
        </w:rPr>
        <w:t xml:space="preserve">Domain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vj3pnnmi3nyl" w:id="39"/>
      <w:bookmarkEnd w:id="39"/>
      <w:r w:rsidDel="00000000" w:rsidR="00000000" w:rsidRPr="00000000">
        <w:rPr>
          <w:rtl w:val="0"/>
        </w:rPr>
        <w:t xml:space="preserve">Modality</w:t>
      </w:r>
    </w:p>
    <w:p w:rsidR="00000000" w:rsidDel="00000000" w:rsidP="00000000" w:rsidRDefault="00000000" w:rsidRPr="00000000" w14:paraId="0000007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mzvxtupvxub"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2">
      <w:pPr>
        <w:pStyle w:val="Heading1"/>
        <w:rPr/>
      </w:pPr>
      <w:bookmarkStart w:colFirst="0" w:colLast="0" w:name="_30c9nfp0ctil" w:id="41"/>
      <w:bookmarkEnd w:id="41"/>
      <w:r w:rsidDel="00000000" w:rsidR="00000000" w:rsidRPr="00000000">
        <w:rPr>
          <w:rtl w:val="0"/>
        </w:rPr>
        <w:t xml:space="preserve">Week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acjpfdgyu2qr" w:id="42"/>
      <w:bookmarkEnd w:id="42"/>
      <w:r w:rsidDel="00000000" w:rsidR="00000000" w:rsidRPr="00000000">
        <w:rPr>
          <w:rtl w:val="0"/>
        </w:rPr>
        <w:t xml:space="preserve">Day</w:t>
      </w:r>
    </w:p>
    <w:p w:rsidR="00000000" w:rsidDel="00000000" w:rsidP="00000000" w:rsidRDefault="00000000" w:rsidRPr="00000000" w14:paraId="00000075">
      <w:pPr>
        <w:rPr/>
      </w:pPr>
      <w:r w:rsidDel="00000000" w:rsidR="00000000" w:rsidRPr="00000000">
        <w:rPr>
          <w:rtl w:val="0"/>
        </w:rPr>
        <w:t xml:space="preserve">(Insert Day Number)</w:t>
      </w:r>
    </w:p>
    <w:p w:rsidR="00000000" w:rsidDel="00000000" w:rsidP="00000000" w:rsidRDefault="00000000" w:rsidRPr="00000000" w14:paraId="00000076">
      <w:pPr>
        <w:pStyle w:val="Heading1"/>
        <w:rPr/>
      </w:pPr>
      <w:bookmarkStart w:colFirst="0" w:colLast="0" w:name="_f52w0d40wn0x" w:id="43"/>
      <w:bookmarkEnd w:id="43"/>
      <w:r w:rsidDel="00000000" w:rsidR="00000000" w:rsidRPr="00000000">
        <w:rPr>
          <w:rtl w:val="0"/>
        </w:rPr>
        <w:t xml:space="preserve">Day Title</w:t>
      </w:r>
    </w:p>
    <w:p w:rsidR="00000000" w:rsidDel="00000000" w:rsidP="00000000" w:rsidRDefault="00000000" w:rsidRPr="00000000" w14:paraId="00000077">
      <w:pPr>
        <w:rPr/>
      </w:pPr>
      <w:r w:rsidDel="00000000" w:rsidR="00000000" w:rsidRPr="00000000">
        <w:rPr>
          <w:rtl w:val="0"/>
        </w:rPr>
        <w:t xml:space="preserve">Bringing Presence Into Work</w:t>
      </w:r>
    </w:p>
    <w:p w:rsidR="00000000" w:rsidDel="00000000" w:rsidP="00000000" w:rsidRDefault="00000000" w:rsidRPr="00000000" w14:paraId="00000078">
      <w:pPr>
        <w:pStyle w:val="Heading1"/>
        <w:rPr/>
      </w:pPr>
      <w:bookmarkStart w:colFirst="0" w:colLast="0" w:name="_82kkjxnivaa8" w:id="44"/>
      <w:bookmarkEnd w:id="44"/>
      <w:r w:rsidDel="00000000" w:rsidR="00000000" w:rsidRPr="00000000">
        <w:rPr>
          <w:rtl w:val="0"/>
        </w:rPr>
        <w:t xml:space="preserve">Lesson Name</w:t>
      </w:r>
    </w:p>
    <w:p w:rsidR="00000000" w:rsidDel="00000000" w:rsidP="00000000" w:rsidRDefault="00000000" w:rsidRPr="00000000" w14:paraId="00000079">
      <w:pPr>
        <w:rPr/>
      </w:pPr>
      <w:r w:rsidDel="00000000" w:rsidR="00000000" w:rsidRPr="00000000">
        <w:rPr>
          <w:rtl w:val="0"/>
        </w:rPr>
        <w:t xml:space="preserve">(Insert Lesson Name)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j45d9wh3havs" w:id="45"/>
      <w:bookmarkEnd w:id="45"/>
      <w:r w:rsidDel="00000000" w:rsidR="00000000" w:rsidRPr="00000000">
        <w:rPr>
          <w:rtl w:val="0"/>
        </w:rPr>
        <w:t xml:space="preserve">Meme</w:t>
      </w:r>
    </w:p>
    <w:p w:rsidR="00000000" w:rsidDel="00000000" w:rsidP="00000000" w:rsidRDefault="00000000" w:rsidRPr="00000000" w14:paraId="0000007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D">
      <w:pPr>
        <w:pStyle w:val="Heading1"/>
        <w:rPr/>
      </w:pPr>
      <w:bookmarkStart w:colFirst="0" w:colLast="0" w:name="_oeteaf2i6wd4" w:id="46"/>
      <w:bookmarkEnd w:id="46"/>
      <w:r w:rsidDel="00000000" w:rsidR="00000000" w:rsidRPr="00000000">
        <w:rPr>
          <w:rtl w:val="0"/>
        </w:rPr>
        <w:t xml:space="preserve">Summary</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Bringing presence into work means approaching our daily tasks with mindfulness, integrity, and heart. When we engage our work as spiritual practice, it becomes a place of growth, creativity, and contribution. The sacred is not separate from our professions; it lives in the quality of our attention.</w:t>
      </w:r>
    </w:p>
    <w:p w:rsidR="00000000" w:rsidDel="00000000" w:rsidP="00000000" w:rsidRDefault="00000000" w:rsidRPr="00000000" w14:paraId="0000007F">
      <w:pPr>
        <w:pStyle w:val="Heading1"/>
        <w:rPr/>
      </w:pPr>
      <w:bookmarkStart w:colFirst="0" w:colLast="0" w:name="_bh0vuc4ct47v" w:id="47"/>
      <w:bookmarkEnd w:id="47"/>
      <w:r w:rsidDel="00000000" w:rsidR="00000000" w:rsidRPr="00000000">
        <w:rPr>
          <w:rtl w:val="0"/>
        </w:rPr>
        <w:t xml:space="preserve">Daily Passage</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is one of the main ways we interact with the world. It shapes how we spend our days, how we use our energy, and how we contribute to the whole. When we bring presence into our work, it becomes more than a means to an end. It becomes a practice.</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transforms work from duty into devotion. It allows us to meet each task, conversation, and challenge with attention and care. The focus shifts from what we achieve to how we show up. We begin to experience work not as something separate from our spiritual lives but as a living part of it.</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work with presence, the quality of our attention becomes our offering. Whether we are leading a team, serving food, caring for others, or creating art, our awareness brings life to what we do. Even simple acts, when done with mindfulness, carry a quiet holiness.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shift does not depend on the kind of work we do but on the spirit we bring to it. Washing dishes, writing emails, or tending a garden can all be sacred when done with sincerity. When our actions arise from connection rather than obligation, they become expressions of love.</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Dr. Laurie Santos, host of </w:t>
      </w:r>
      <w:r w:rsidDel="00000000" w:rsidR="00000000" w:rsidRPr="00000000">
        <w:rPr>
          <w:rFonts w:ascii="Calibri" w:cs="Calibri" w:eastAsia="Calibri" w:hAnsi="Calibri"/>
          <w:i w:val="1"/>
          <w:sz w:val="20"/>
          <w:szCs w:val="20"/>
          <w:rtl w:val="0"/>
        </w:rPr>
        <w:t xml:space="preserve">The Happiness Lab</w:t>
      </w:r>
      <w:r w:rsidDel="00000000" w:rsidR="00000000" w:rsidRPr="00000000">
        <w:rPr>
          <w:rFonts w:ascii="Calibri" w:cs="Calibri" w:eastAsia="Calibri" w:hAnsi="Calibri"/>
          <w:sz w:val="20"/>
          <w:szCs w:val="20"/>
          <w:rtl w:val="0"/>
        </w:rPr>
        <w:t xml:space="preserve">, reminds us that meaning at work matters more than prestige or position. Her research shows that happiness is not about finding the perfect job but about how we engage with the one we have. She describes a practice called “job crafting,” where we reframe our daily tasks to align with values and purpose. By viewing work as service, learning, or creativity rather than only productivity, we infuse it with meaning.</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 Santos also points out that presence and connection are key ingredients for fulfillment. Having a sense of purpose, cultivating genuine relationships with coworkers, and bringing compassion into workplace challenges all contribute more to our well-being than external success. When we work with mindfulness and care, we transform the environment around us, even in small ways.</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at work also means slowing down enough to notice what is happening inside us. When stress, irritation, or fatigue arise, we can pause and breathe. We can ask what is needed instead of pushing through. This is not indulgence but wisdom. When we honor our limits, we stay connected to vitality and clarity.</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bringing presence into work, boundaries matter. Presence is not the same as constant availability. It includes knowing when to rest, when to step back, and when to say no. This balance keeps our work aligned with truth rather than depletion.</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spiritual traditions teach that right livelihood is part of the path. This means engaging in work that contributes to the well-being of others and does not harm ourselves or the world. While not all of us can change our jobs overnight, we can change how we meet them. Even in environments that feel disconnected, our awareness can be a source of healing and steadiness.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contemplative experiences often reveal that all of life is interconnected. When we carry this awareness into our work, we begin to see colleagues, customers, and challenges as part of that same web. Every interaction becomes an opportunity to express compassion and authenticity.</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done with presence nourishes rather than drains us. It becomes a space where growth and service meet. When we bring our full selves into our work—heart, body, and spirit—we find meaning not only in results but in the way we live each moment.</w:t>
      </w:r>
    </w:p>
    <w:p w:rsidR="00000000" w:rsidDel="00000000" w:rsidP="00000000" w:rsidRDefault="00000000" w:rsidRPr="00000000" w14:paraId="0000008B">
      <w:pPr>
        <w:pStyle w:val="Heading1"/>
        <w:spacing w:after="240" w:line="240" w:lineRule="auto"/>
        <w:rPr/>
      </w:pPr>
      <w:bookmarkStart w:colFirst="0" w:colLast="0" w:name="_341ka0ufwyj" w:id="48"/>
      <w:bookmarkEnd w:id="48"/>
      <w:r w:rsidDel="00000000" w:rsidR="00000000" w:rsidRPr="00000000">
        <w:rPr>
          <w:rtl w:val="0"/>
        </w:rPr>
        <w:t xml:space="preserve">Alternative View</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culture that values speed and productivity, it can feel difficult to slow down or bring presence into our work. Yet even brief moments of awareness—a pause, a deep breath, a kind word—can reconnect us to meaning. Presence is not about doing less but about being more fully here.</w:t>
      </w:r>
    </w:p>
    <w:p w:rsidR="00000000" w:rsidDel="00000000" w:rsidP="00000000" w:rsidRDefault="00000000" w:rsidRPr="00000000" w14:paraId="0000008D">
      <w:pPr>
        <w:pStyle w:val="Heading1"/>
        <w:spacing w:after="240" w:line="240" w:lineRule="auto"/>
        <w:rPr/>
      </w:pPr>
      <w:bookmarkStart w:colFirst="0" w:colLast="0" w:name="_3brtlr19jb85" w:id="49"/>
      <w:bookmarkEnd w:id="49"/>
      <w:r w:rsidDel="00000000" w:rsidR="00000000" w:rsidRPr="00000000">
        <w:rPr>
          <w:rtl w:val="0"/>
        </w:rPr>
        <w:t xml:space="preserve">Activity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How does presence change the way you experience your work?</w:t>
        <w:br w:type="textWrapping"/>
        <w:t xml:space="preserve"> What parts of your work feel aligned with purpose, and what parts ask for more awareness or balance?</w:t>
        <w:br w:type="textWrapping"/>
        <w:t xml:space="preserve"> How might we bring moments of mindfulness into your daily routine?</w:t>
        <w:br w:type="textWrapping"/>
        <w:t xml:space="preserve"> What does integrity mean to you in the context of work?</w:t>
        <w:br w:type="textWrapping"/>
        <w:t xml:space="preserve"> How can you turn ordinary tasks into quiet acts of devotion or service?</w:t>
      </w:r>
    </w:p>
    <w:p w:rsidR="00000000" w:rsidDel="00000000" w:rsidP="00000000" w:rsidRDefault="00000000" w:rsidRPr="00000000" w14:paraId="0000008F">
      <w:pPr>
        <w:pStyle w:val="Heading1"/>
        <w:spacing w:after="240" w:line="240" w:lineRule="auto"/>
        <w:rPr/>
      </w:pPr>
      <w:bookmarkStart w:colFirst="0" w:colLast="0" w:name="_j2qdpksbbuvz" w:id="50"/>
      <w:bookmarkEnd w:id="50"/>
      <w:r w:rsidDel="00000000" w:rsidR="00000000" w:rsidRPr="00000000">
        <w:rPr>
          <w:rtl w:val="0"/>
        </w:rPr>
        <w:t xml:space="preserve">Sources</w:t>
      </w:r>
    </w:p>
    <w:p w:rsidR="00000000" w:rsidDel="00000000" w:rsidP="00000000" w:rsidRDefault="00000000" w:rsidRPr="00000000" w14:paraId="00000090">
      <w:pPr>
        <w:spacing w:after="240" w:before="240" w:line="240" w:lineRule="auto"/>
        <w:rPr/>
      </w:pPr>
      <w:r w:rsidDel="00000000" w:rsidR="00000000" w:rsidRPr="00000000">
        <w:rPr>
          <w:rFonts w:ascii="Calibri" w:cs="Calibri" w:eastAsia="Calibri" w:hAnsi="Calibri"/>
          <w:sz w:val="20"/>
          <w:szCs w:val="20"/>
          <w:rtl w:val="0"/>
        </w:rPr>
        <w:t xml:space="preserve"> Dr. Laurie Santos, </w:t>
      </w:r>
      <w:r w:rsidDel="00000000" w:rsidR="00000000" w:rsidRPr="00000000">
        <w:rPr>
          <w:rFonts w:ascii="Calibri" w:cs="Calibri" w:eastAsia="Calibri" w:hAnsi="Calibri"/>
          <w:i w:val="1"/>
          <w:sz w:val="20"/>
          <w:szCs w:val="20"/>
          <w:rtl w:val="0"/>
        </w:rPr>
        <w:t xml:space="preserve">The Happiness Lab Podcast</w:t>
      </w:r>
      <w:r w:rsidDel="00000000" w:rsidR="00000000" w:rsidRPr="00000000">
        <w:rPr>
          <w:rFonts w:ascii="Calibri" w:cs="Calibri" w:eastAsia="Calibri" w:hAnsi="Calibri"/>
          <w:sz w:val="20"/>
          <w:szCs w:val="20"/>
          <w:rtl w:val="0"/>
        </w:rPr>
        <w:t xml:space="preserve"> (Pushkin Industries, 2019–present).</w:t>
        <w:br w:type="textWrapping"/>
        <w:t xml:space="preserve"> Brother David Steindl-Rast, </w:t>
      </w:r>
      <w:r w:rsidDel="00000000" w:rsidR="00000000" w:rsidRPr="00000000">
        <w:rPr>
          <w:rFonts w:ascii="Calibri" w:cs="Calibri" w:eastAsia="Calibri" w:hAnsi="Calibri"/>
          <w:i w:val="1"/>
          <w:sz w:val="20"/>
          <w:szCs w:val="20"/>
          <w:rtl w:val="0"/>
        </w:rPr>
        <w:t xml:space="preserve">Gratefulness, the Heart of Prayer.</w:t>
      </w:r>
      <w:r w:rsidDel="00000000" w:rsidR="00000000" w:rsidRPr="00000000">
        <w:rPr>
          <w:rFonts w:ascii="Calibri" w:cs="Calibri" w:eastAsia="Calibri" w:hAnsi="Calibri"/>
          <w:sz w:val="20"/>
          <w:szCs w:val="20"/>
          <w:rtl w:val="0"/>
        </w:rPr>
        <w:t xml:space="preserve"> Paulist Press, 1984.</w:t>
        <w:br w:type="textWrapping"/>
        <w:t xml:space="preserve"> Thich Nhat Hanh,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 1975.</w:t>
        <w:br w:type="textWrapping"/>
        <w:t xml:space="preserve"> Parker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 2000.</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r>
      <w:r w:rsidDel="00000000" w:rsidR="00000000" w:rsidRPr="00000000">
        <w:rPr>
          <w:rtl w:val="0"/>
        </w:rPr>
      </w:r>
    </w:p>
    <w:p w:rsidR="00000000" w:rsidDel="00000000" w:rsidP="00000000" w:rsidRDefault="00000000" w:rsidRPr="00000000" w14:paraId="00000091">
      <w:pPr>
        <w:pStyle w:val="Heading1"/>
        <w:rPr/>
      </w:pPr>
      <w:bookmarkStart w:colFirst="0" w:colLast="0" w:name="_bvhfr06a1ren" w:id="51"/>
      <w:bookmarkEnd w:id="51"/>
      <w:r w:rsidDel="00000000" w:rsidR="00000000" w:rsidRPr="00000000">
        <w:rPr>
          <w:rtl w:val="0"/>
        </w:rPr>
        <w:t xml:space="preserve">Domain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xlgmnztiq6v" w:id="52"/>
      <w:bookmarkEnd w:id="52"/>
      <w:r w:rsidDel="00000000" w:rsidR="00000000" w:rsidRPr="00000000">
        <w:rPr>
          <w:rtl w:val="0"/>
        </w:rPr>
        <w:t xml:space="preserve">Modality</w:t>
      </w:r>
    </w:p>
    <w:p w:rsidR="00000000" w:rsidDel="00000000" w:rsidP="00000000" w:rsidRDefault="00000000" w:rsidRPr="00000000" w14:paraId="0000009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g8cfx2mys3r"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6">
      <w:pPr>
        <w:pStyle w:val="Heading1"/>
        <w:rPr/>
      </w:pPr>
      <w:bookmarkStart w:colFirst="0" w:colLast="0" w:name="_4lggdfd9c80f" w:id="54"/>
      <w:bookmarkEnd w:id="54"/>
      <w:r w:rsidDel="00000000" w:rsidR="00000000" w:rsidRPr="00000000">
        <w:rPr>
          <w:rtl w:val="0"/>
        </w:rPr>
        <w:t xml:space="preserve">Week</w:t>
      </w:r>
    </w:p>
    <w:p w:rsidR="00000000" w:rsidDel="00000000" w:rsidP="00000000" w:rsidRDefault="00000000" w:rsidRPr="00000000" w14:paraId="00000097">
      <w:pPr>
        <w:rPr/>
      </w:pPr>
      <w:r w:rsidDel="00000000" w:rsidR="00000000" w:rsidRPr="00000000">
        <w:rPr>
          <w:rtl w:val="0"/>
        </w:rPr>
        <w:t xml:space="preserve">17</w:t>
      </w:r>
    </w:p>
    <w:p w:rsidR="00000000" w:rsidDel="00000000" w:rsidP="00000000" w:rsidRDefault="00000000" w:rsidRPr="00000000" w14:paraId="00000098">
      <w:pPr>
        <w:pStyle w:val="Heading1"/>
        <w:rPr/>
      </w:pPr>
      <w:bookmarkStart w:colFirst="0" w:colLast="0" w:name="_9da12saur0es" w:id="55"/>
      <w:bookmarkEnd w:id="55"/>
      <w:r w:rsidDel="00000000" w:rsidR="00000000" w:rsidRPr="00000000">
        <w:rPr>
          <w:rtl w:val="0"/>
        </w:rPr>
        <w:t xml:space="preserve">Day</w:t>
      </w:r>
    </w:p>
    <w:p w:rsidR="00000000" w:rsidDel="00000000" w:rsidP="00000000" w:rsidRDefault="00000000" w:rsidRPr="00000000" w14:paraId="00000099">
      <w:pPr>
        <w:rPr/>
      </w:pPr>
      <w:r w:rsidDel="00000000" w:rsidR="00000000" w:rsidRPr="00000000">
        <w:rPr>
          <w:rtl w:val="0"/>
        </w:rPr>
        <w:t xml:space="preserve">5</w:t>
      </w:r>
    </w:p>
    <w:p w:rsidR="00000000" w:rsidDel="00000000" w:rsidP="00000000" w:rsidRDefault="00000000" w:rsidRPr="00000000" w14:paraId="0000009A">
      <w:pPr>
        <w:pStyle w:val="Heading1"/>
        <w:rPr/>
      </w:pPr>
      <w:bookmarkStart w:colFirst="0" w:colLast="0" w:name="_k602r9gzqhbm" w:id="56"/>
      <w:bookmarkEnd w:id="56"/>
      <w:r w:rsidDel="00000000" w:rsidR="00000000" w:rsidRPr="00000000">
        <w:rPr>
          <w:rtl w:val="0"/>
        </w:rPr>
        <w:t xml:space="preserve">Day Title</w:t>
      </w:r>
    </w:p>
    <w:p w:rsidR="00000000" w:rsidDel="00000000" w:rsidP="00000000" w:rsidRDefault="00000000" w:rsidRPr="00000000" w14:paraId="0000009B">
      <w:pPr>
        <w:rPr/>
      </w:pPr>
      <w:r w:rsidDel="00000000" w:rsidR="00000000" w:rsidRPr="00000000">
        <w:rPr>
          <w:rtl w:val="0"/>
        </w:rPr>
        <w:t xml:space="preserve">Gratitude and Awe As Spiritual Practice</w:t>
      </w:r>
    </w:p>
    <w:p w:rsidR="00000000" w:rsidDel="00000000" w:rsidP="00000000" w:rsidRDefault="00000000" w:rsidRPr="00000000" w14:paraId="0000009C">
      <w:pPr>
        <w:pStyle w:val="Heading1"/>
        <w:rPr/>
      </w:pPr>
      <w:bookmarkStart w:colFirst="0" w:colLast="0" w:name="_524z5j7adzz" w:id="57"/>
      <w:bookmarkEnd w:id="57"/>
      <w:r w:rsidDel="00000000" w:rsidR="00000000" w:rsidRPr="00000000">
        <w:rPr>
          <w:rtl w:val="0"/>
        </w:rPr>
        <w:t xml:space="preserve">Lesson Name</w:t>
      </w:r>
    </w:p>
    <w:p w:rsidR="00000000" w:rsidDel="00000000" w:rsidP="00000000" w:rsidRDefault="00000000" w:rsidRPr="00000000" w14:paraId="0000009D">
      <w:pPr>
        <w:rPr/>
      </w:pPr>
      <w:r w:rsidDel="00000000" w:rsidR="00000000" w:rsidRPr="00000000">
        <w:rPr>
          <w:rtl w:val="0"/>
        </w:rPr>
        <w:t xml:space="preserve">(Insert Lesson Name)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c7j3jtjjjfsq" w:id="58"/>
      <w:bookmarkEnd w:id="58"/>
      <w:r w:rsidDel="00000000" w:rsidR="00000000" w:rsidRPr="00000000">
        <w:rPr>
          <w:rtl w:val="0"/>
        </w:rPr>
        <w:t xml:space="preserve">Meme</w:t>
      </w:r>
    </w:p>
    <w:p w:rsidR="00000000" w:rsidDel="00000000" w:rsidP="00000000" w:rsidRDefault="00000000" w:rsidRPr="00000000" w14:paraId="000000A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1">
      <w:pPr>
        <w:pStyle w:val="Heading1"/>
        <w:rPr/>
      </w:pPr>
      <w:bookmarkStart w:colFirst="0" w:colLast="0" w:name="_6dvowq82kp45" w:id="59"/>
      <w:bookmarkEnd w:id="59"/>
      <w:r w:rsidDel="00000000" w:rsidR="00000000" w:rsidRPr="00000000">
        <w:rPr>
          <w:rtl w:val="0"/>
        </w:rPr>
        <w:t xml:space="preserve">Summary</w:t>
      </w:r>
    </w:p>
    <w:p w:rsidR="00000000" w:rsidDel="00000000" w:rsidP="00000000" w:rsidRDefault="00000000" w:rsidRPr="00000000" w14:paraId="000000A2">
      <w:pPr>
        <w:spacing w:after="240" w:before="240" w:line="240" w:lineRule="auto"/>
        <w:rPr/>
      </w:pPr>
      <w:r w:rsidDel="00000000" w:rsidR="00000000" w:rsidRPr="00000000">
        <w:rPr>
          <w:rFonts w:ascii="Calibri" w:cs="Calibri" w:eastAsia="Calibri" w:hAnsi="Calibri"/>
          <w:sz w:val="20"/>
          <w:szCs w:val="20"/>
          <w:rtl w:val="0"/>
        </w:rPr>
        <w:t xml:space="preserve"> Gratitude and awe open the heart to the sacredness of ordinary life. They shift us from scarcity to abundance, from habit to wonder. When we live with gratitude, we remember that we are continually supported by life. When we allow awe to move us, we participate in the mystery of creation itself.</w:t>
      </w:r>
      <w:r w:rsidDel="00000000" w:rsidR="00000000" w:rsidRPr="00000000">
        <w:rPr>
          <w:rtl w:val="0"/>
        </w:rPr>
      </w:r>
    </w:p>
    <w:p w:rsidR="00000000" w:rsidDel="00000000" w:rsidP="00000000" w:rsidRDefault="00000000" w:rsidRPr="00000000" w14:paraId="000000A3">
      <w:pPr>
        <w:pStyle w:val="Heading1"/>
        <w:rPr/>
      </w:pPr>
      <w:bookmarkStart w:colFirst="0" w:colLast="0" w:name="_p0jrbbp258e4" w:id="60"/>
      <w:bookmarkEnd w:id="60"/>
      <w:r w:rsidDel="00000000" w:rsidR="00000000" w:rsidRPr="00000000">
        <w:rPr>
          <w:rtl w:val="0"/>
        </w:rPr>
        <w:t xml:space="preserve">Daily Passage</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and awe are gateways to the sacred. They shift our awareness from what is missing to what is already here, from striving to receiving. When we live in gratitude, we remember that life is not something we earn but something we are given. Awe expands that remembrance. It opens the heart to the beauty and mystery that pulse through every ordinary moment.</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begins with attention. It is the simple act of noticing. The taste of fruit, the sound of rain, the kindness of a friend—each one becomes a reminder of the countless ways life supports us. When we pause to acknowledge these gifts, something inside us softens. Gratitude brings us into harmony with the flow of giving and receiving that sustains all of life.</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arises when we encounter something larger than ourselves. It is that quiet breath we take when watching a sunrise, hearing a piece of music that moves us, or realizing the vastness of the night sky. In awe, the boundaries of the self dissolve for a moment. We sense the immensity of existence and our small yet luminous place within it. Awe humbles us and uplifts us at the same time.</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and awe are not emotions we have to force. They are natural responses to presence. When we slow down enough to truly see, gratitude arises on its own. When we allow ourselves to be touched by wonder, awe becomes a form of prayer. Both open us to the sacredness that is always here, waiting to be seen.</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world that often encourages dissatisfaction, practicing gratitude is an act of quiet rebellion. It reminds us that we already have what we need to feel connected and whole. Gratitude does not deny pain or struggle. It simply expands our view so that difficulty exists within a larger field of blessing. We can hold both the grief and the grace.</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helps us stay open to the mystery that logic cannot explain. Philosopher Immanuel Kant wrote that two things fill the mind with wonder: the starry heavens above and the moral law within. When we contemplate either, we feel the same movement of reverence that has guided humans since the beginning. Awe reminds us that we are participants in something vast, intelligent, and benevolent.</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awaken profound gratitude and awe. Many describe an overwhelming sense of love for existence itself, a realization that everything is interconnected and alive. Integration means learning to keep that awareness alive in daily life—to look at the same sky, the same faces, the same meals, and still see them as miraculous.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gratitude and awe can be simple. We can begin or end each day by naming three things we are thankful for. We can take a moment before eating to acknowledge the sunlight, water, and hands that made our meal possible. We can spend time in nature, letting our senses open to beauty without needing to label or analyze it. These small moments rewire us toward appreciation and presence.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gratitude becomes not just something we feel but a way we live. Awe becomes not a rare experience but a way of seeing. When gratitude and awe guide us, we no longer take life for granted. We meet the world with reverence, humility, and joy. Every breath becomes a reminder that to be alive is a miracle.</w:t>
      </w:r>
    </w:p>
    <w:p w:rsidR="00000000" w:rsidDel="00000000" w:rsidP="00000000" w:rsidRDefault="00000000" w:rsidRPr="00000000" w14:paraId="000000AD">
      <w:pPr>
        <w:pStyle w:val="Heading1"/>
        <w:spacing w:after="240" w:line="240" w:lineRule="auto"/>
        <w:rPr/>
      </w:pPr>
      <w:bookmarkStart w:colFirst="0" w:colLast="0" w:name="_ar55o34ne78h" w:id="61"/>
      <w:bookmarkEnd w:id="61"/>
      <w:r w:rsidDel="00000000" w:rsidR="00000000" w:rsidRPr="00000000">
        <w:rPr>
          <w:rtl w:val="0"/>
        </w:rPr>
        <w:t xml:space="preserve">Alternative View</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difficult to feel grateful or awestruck during times of pain or uncertainty. True gratitude does not ignore hardship but holds it within a larger context of meaning. Awe, too, can arise in dark or difficult moments, reminding us that mystery includes both shadow and light.</w:t>
      </w:r>
    </w:p>
    <w:p w:rsidR="00000000" w:rsidDel="00000000" w:rsidP="00000000" w:rsidRDefault="00000000" w:rsidRPr="00000000" w14:paraId="000000AF">
      <w:pPr>
        <w:pStyle w:val="Heading1"/>
        <w:spacing w:after="240" w:line="240" w:lineRule="auto"/>
        <w:rPr/>
      </w:pPr>
      <w:bookmarkStart w:colFirst="0" w:colLast="0" w:name="_9x6nlj9r3shl" w:id="62"/>
      <w:bookmarkEnd w:id="62"/>
      <w:r w:rsidDel="00000000" w:rsidR="00000000" w:rsidRPr="00000000">
        <w:rPr>
          <w:rtl w:val="0"/>
        </w:rPr>
        <w:t xml:space="preserve">Activity</w:t>
      </w:r>
    </w:p>
    <w:p w:rsidR="00000000" w:rsidDel="00000000" w:rsidP="00000000" w:rsidRDefault="00000000" w:rsidRPr="00000000" w14:paraId="000000B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of beauty or kindness have recently inspired gratitude in you?</w:t>
      </w:r>
      <w:r w:rsidDel="00000000" w:rsidR="00000000" w:rsidRPr="00000000">
        <w:rPr>
          <w:rtl w:val="0"/>
        </w:rPr>
      </w:r>
    </w:p>
    <w:p w:rsidR="00000000" w:rsidDel="00000000" w:rsidP="00000000" w:rsidRDefault="00000000" w:rsidRPr="00000000" w14:paraId="000000B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awe, and what did it awaken in you?</w:t>
      </w:r>
      <w:r w:rsidDel="00000000" w:rsidR="00000000" w:rsidRPr="00000000">
        <w:rPr>
          <w:rtl w:val="0"/>
        </w:rPr>
      </w:r>
    </w:p>
    <w:p w:rsidR="00000000" w:rsidDel="00000000" w:rsidP="00000000" w:rsidRDefault="00000000" w:rsidRPr="00000000" w14:paraId="000000B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make gratitude a natural rhythm in your daily life rather than a task?</w:t>
      </w:r>
      <w:r w:rsidDel="00000000" w:rsidR="00000000" w:rsidRPr="00000000">
        <w:rPr>
          <w:rtl w:val="0"/>
        </w:rPr>
      </w:r>
    </w:p>
    <w:p w:rsidR="00000000" w:rsidDel="00000000" w:rsidP="00000000" w:rsidRDefault="00000000" w:rsidRPr="00000000" w14:paraId="000000B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mean to hold both challenge and gratitude in the same heart?</w:t>
      </w:r>
      <w:r w:rsidDel="00000000" w:rsidR="00000000" w:rsidRPr="00000000">
        <w:rPr>
          <w:rtl w:val="0"/>
        </w:rPr>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awe change the way you see yourself and the world around you?</w:t>
      </w:r>
      <w:r w:rsidDel="00000000" w:rsidR="00000000" w:rsidRPr="00000000">
        <w:rPr>
          <w:rtl w:val="0"/>
        </w:rPr>
      </w:r>
    </w:p>
    <w:p w:rsidR="00000000" w:rsidDel="00000000" w:rsidP="00000000" w:rsidRDefault="00000000" w:rsidRPr="00000000" w14:paraId="000000B5">
      <w:pPr>
        <w:pStyle w:val="Heading1"/>
        <w:spacing w:after="240" w:line="240" w:lineRule="auto"/>
        <w:rPr/>
      </w:pPr>
      <w:bookmarkStart w:colFirst="0" w:colLast="0" w:name="_y4n83iq147qj" w:id="63"/>
      <w:bookmarkEnd w:id="63"/>
      <w:r w:rsidDel="00000000" w:rsidR="00000000" w:rsidRPr="00000000">
        <w:rPr>
          <w:rtl w:val="0"/>
        </w:rPr>
        <w:t xml:space="preserve">Sources</w:t>
      </w:r>
    </w:p>
    <w:p w:rsidR="00000000" w:rsidDel="00000000" w:rsidP="00000000" w:rsidRDefault="00000000" w:rsidRPr="00000000" w14:paraId="000000B6">
      <w:pPr>
        <w:spacing w:after="240" w:before="240" w:line="240" w:lineRule="auto"/>
        <w:rPr/>
      </w:pPr>
      <w:r w:rsidDel="00000000" w:rsidR="00000000" w:rsidRPr="00000000">
        <w:rPr>
          <w:rFonts w:ascii="Calibri" w:cs="Calibri" w:eastAsia="Calibri" w:hAnsi="Calibri"/>
          <w:sz w:val="20"/>
          <w:szCs w:val="20"/>
          <w:rtl w:val="0"/>
        </w:rPr>
        <w:t xml:space="preserve"> David Steindl-Rast, </w:t>
      </w:r>
      <w:r w:rsidDel="00000000" w:rsidR="00000000" w:rsidRPr="00000000">
        <w:rPr>
          <w:rFonts w:ascii="Calibri" w:cs="Calibri" w:eastAsia="Calibri" w:hAnsi="Calibri"/>
          <w:i w:val="1"/>
          <w:sz w:val="20"/>
          <w:szCs w:val="20"/>
          <w:rtl w:val="0"/>
        </w:rPr>
        <w:t xml:space="preserve">Gratefulness, the Heart of Prayer.</w:t>
      </w:r>
      <w:r w:rsidDel="00000000" w:rsidR="00000000" w:rsidRPr="00000000">
        <w:rPr>
          <w:rFonts w:ascii="Calibri" w:cs="Calibri" w:eastAsia="Calibri" w:hAnsi="Calibri"/>
          <w:sz w:val="20"/>
          <w:szCs w:val="20"/>
          <w:rtl w:val="0"/>
        </w:rPr>
        <w:t xml:space="preserve"> Paulist Press, 1984.</w:t>
        <w:br w:type="textWrapping"/>
        <w:t xml:space="preserve"> Brené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2010.</w:t>
        <w:br w:type="textWrapping"/>
        <w:t xml:space="preserve"> John O’Donohue, </w:t>
      </w:r>
      <w:r w:rsidDel="00000000" w:rsidR="00000000" w:rsidRPr="00000000">
        <w:rPr>
          <w:rFonts w:ascii="Calibri" w:cs="Calibri" w:eastAsia="Calibri" w:hAnsi="Calibri"/>
          <w:i w:val="1"/>
          <w:sz w:val="20"/>
          <w:szCs w:val="20"/>
          <w:rtl w:val="0"/>
        </w:rPr>
        <w:t xml:space="preserve">To Bless the Space Between Us.</w:t>
      </w:r>
      <w:r w:rsidDel="00000000" w:rsidR="00000000" w:rsidRPr="00000000">
        <w:rPr>
          <w:rFonts w:ascii="Calibri" w:cs="Calibri" w:eastAsia="Calibri" w:hAnsi="Calibri"/>
          <w:sz w:val="20"/>
          <w:szCs w:val="20"/>
          <w:rtl w:val="0"/>
        </w:rPr>
        <w:t xml:space="preserve"> Doubleday, 2008.</w:t>
        <w:br w:type="textWrapping"/>
        <w:t xml:space="preserve"> Albert Einstein, </w:t>
      </w:r>
      <w:r w:rsidDel="00000000" w:rsidR="00000000" w:rsidRPr="00000000">
        <w:rPr>
          <w:rFonts w:ascii="Calibri" w:cs="Calibri" w:eastAsia="Calibri" w:hAnsi="Calibri"/>
          <w:i w:val="1"/>
          <w:sz w:val="20"/>
          <w:szCs w:val="20"/>
          <w:rtl w:val="0"/>
        </w:rPr>
        <w:t xml:space="preserve">Ideas and Opinions.</w:t>
      </w:r>
      <w:r w:rsidDel="00000000" w:rsidR="00000000" w:rsidRPr="00000000">
        <w:rPr>
          <w:rFonts w:ascii="Calibri" w:cs="Calibri" w:eastAsia="Calibri" w:hAnsi="Calibri"/>
          <w:sz w:val="20"/>
          <w:szCs w:val="20"/>
          <w:rtl w:val="0"/>
        </w:rPr>
        <w:t xml:space="preserve"> Crown, 1954.</w:t>
        <w:br w:type="textWrapping"/>
        <w:t xml:space="preserve"> Rachel Naomi Remen, </w:t>
      </w:r>
      <w:r w:rsidDel="00000000" w:rsidR="00000000" w:rsidRPr="00000000">
        <w:rPr>
          <w:rFonts w:ascii="Calibri" w:cs="Calibri" w:eastAsia="Calibri" w:hAnsi="Calibri"/>
          <w:i w:val="1"/>
          <w:sz w:val="20"/>
          <w:szCs w:val="20"/>
          <w:rtl w:val="0"/>
        </w:rPr>
        <w:t xml:space="preserve">My Grandfather’s Blessings.</w:t>
      </w:r>
      <w:r w:rsidDel="00000000" w:rsidR="00000000" w:rsidRPr="00000000">
        <w:rPr>
          <w:rFonts w:ascii="Calibri" w:cs="Calibri" w:eastAsia="Calibri" w:hAnsi="Calibri"/>
          <w:sz w:val="20"/>
          <w:szCs w:val="20"/>
          <w:rtl w:val="0"/>
        </w:rPr>
        <w:t xml:space="preserve"> Riverhead Books, 2000.</w:t>
      </w:r>
      <w:r w:rsidDel="00000000" w:rsidR="00000000" w:rsidRPr="00000000">
        <w:rPr>
          <w:rtl w:val="0"/>
        </w:rPr>
      </w:r>
    </w:p>
    <w:p w:rsidR="00000000" w:rsidDel="00000000" w:rsidP="00000000" w:rsidRDefault="00000000" w:rsidRPr="00000000" w14:paraId="000000B7">
      <w:pPr>
        <w:pStyle w:val="Heading1"/>
        <w:rPr/>
      </w:pPr>
      <w:bookmarkStart w:colFirst="0" w:colLast="0" w:name="_dr94562mvz0s" w:id="64"/>
      <w:bookmarkEnd w:id="64"/>
      <w:r w:rsidDel="00000000" w:rsidR="00000000" w:rsidRPr="00000000">
        <w:rPr>
          <w:rtl w:val="0"/>
        </w:rPr>
        <w:t xml:space="preserve">Domain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7hsesd1p0on0" w:id="65"/>
      <w:bookmarkEnd w:id="65"/>
      <w:r w:rsidDel="00000000" w:rsidR="00000000" w:rsidRPr="00000000">
        <w:rPr>
          <w:rtl w:val="0"/>
        </w:rPr>
        <w:t xml:space="preserve">Modality</w:t>
      </w:r>
    </w:p>
    <w:p w:rsidR="00000000" w:rsidDel="00000000" w:rsidP="00000000" w:rsidRDefault="00000000" w:rsidRPr="00000000" w14:paraId="000000B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md6kuveerjs"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BC">
      <w:pPr>
        <w:pStyle w:val="Heading1"/>
        <w:rPr/>
      </w:pPr>
      <w:bookmarkStart w:colFirst="0" w:colLast="0" w:name="_oh608n60h3vn" w:id="67"/>
      <w:bookmarkEnd w:id="67"/>
      <w:r w:rsidDel="00000000" w:rsidR="00000000" w:rsidRPr="00000000">
        <w:rPr>
          <w:rtl w:val="0"/>
        </w:rPr>
        <w:t xml:space="preserve">Week</w:t>
      </w:r>
    </w:p>
    <w:p w:rsidR="00000000" w:rsidDel="00000000" w:rsidP="00000000" w:rsidRDefault="00000000" w:rsidRPr="00000000" w14:paraId="000000BD">
      <w:pPr>
        <w:rPr/>
      </w:pPr>
      <w:r w:rsidDel="00000000" w:rsidR="00000000" w:rsidRPr="00000000">
        <w:rPr>
          <w:rtl w:val="0"/>
        </w:rPr>
        <w:t xml:space="preserve">17</w:t>
      </w:r>
    </w:p>
    <w:p w:rsidR="00000000" w:rsidDel="00000000" w:rsidP="00000000" w:rsidRDefault="00000000" w:rsidRPr="00000000" w14:paraId="000000BE">
      <w:pPr>
        <w:pStyle w:val="Heading1"/>
        <w:rPr/>
      </w:pPr>
      <w:bookmarkStart w:colFirst="0" w:colLast="0" w:name="_9gvi0orlwh3d" w:id="68"/>
      <w:bookmarkEnd w:id="68"/>
      <w:r w:rsidDel="00000000" w:rsidR="00000000" w:rsidRPr="00000000">
        <w:rPr>
          <w:rtl w:val="0"/>
        </w:rPr>
        <w:t xml:space="preserve">Day</w:t>
      </w:r>
    </w:p>
    <w:p w:rsidR="00000000" w:rsidDel="00000000" w:rsidP="00000000" w:rsidRDefault="00000000" w:rsidRPr="00000000" w14:paraId="000000BF">
      <w:pPr>
        <w:rPr/>
      </w:pPr>
      <w:r w:rsidDel="00000000" w:rsidR="00000000" w:rsidRPr="00000000">
        <w:rPr>
          <w:rtl w:val="0"/>
        </w:rPr>
        <w:t xml:space="preserve">6</w:t>
      </w:r>
    </w:p>
    <w:p w:rsidR="00000000" w:rsidDel="00000000" w:rsidP="00000000" w:rsidRDefault="00000000" w:rsidRPr="00000000" w14:paraId="000000C0">
      <w:pPr>
        <w:pStyle w:val="Heading1"/>
        <w:rPr/>
      </w:pPr>
      <w:bookmarkStart w:colFirst="0" w:colLast="0" w:name="_3o9ngcsn3sl2" w:id="69"/>
      <w:bookmarkEnd w:id="69"/>
      <w:r w:rsidDel="00000000" w:rsidR="00000000" w:rsidRPr="00000000">
        <w:rPr>
          <w:rtl w:val="0"/>
        </w:rPr>
        <w:t xml:space="preserve">Day Title</w:t>
      </w:r>
    </w:p>
    <w:p w:rsidR="00000000" w:rsidDel="00000000" w:rsidP="00000000" w:rsidRDefault="00000000" w:rsidRPr="00000000" w14:paraId="000000C1">
      <w:pPr>
        <w:rPr/>
      </w:pPr>
      <w:r w:rsidDel="00000000" w:rsidR="00000000" w:rsidRPr="00000000">
        <w:rPr>
          <w:rtl w:val="0"/>
        </w:rPr>
        <w:t xml:space="preserve">Love and Relationships as Spiritual Practice</w:t>
      </w:r>
    </w:p>
    <w:p w:rsidR="00000000" w:rsidDel="00000000" w:rsidP="00000000" w:rsidRDefault="00000000" w:rsidRPr="00000000" w14:paraId="000000C2">
      <w:pPr>
        <w:pStyle w:val="Heading1"/>
        <w:rPr/>
      </w:pPr>
      <w:bookmarkStart w:colFirst="0" w:colLast="0" w:name="_xrc6qb5pjfxs" w:id="70"/>
      <w:bookmarkEnd w:id="70"/>
      <w:r w:rsidDel="00000000" w:rsidR="00000000" w:rsidRPr="00000000">
        <w:rPr>
          <w:rtl w:val="0"/>
        </w:rPr>
        <w:t xml:space="preserve">Lesson Name</w:t>
      </w:r>
    </w:p>
    <w:p w:rsidR="00000000" w:rsidDel="00000000" w:rsidP="00000000" w:rsidRDefault="00000000" w:rsidRPr="00000000" w14:paraId="000000C3">
      <w:pPr>
        <w:rPr/>
      </w:pPr>
      <w:r w:rsidDel="00000000" w:rsidR="00000000" w:rsidRPr="00000000">
        <w:rPr>
          <w:rtl w:val="0"/>
        </w:rPr>
        <w:t xml:space="preserve">Ordinary Life as Spiritual Practice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fok7wq56ujo3" w:id="71"/>
      <w:bookmarkEnd w:id="71"/>
      <w:r w:rsidDel="00000000" w:rsidR="00000000" w:rsidRPr="00000000">
        <w:rPr>
          <w:rtl w:val="0"/>
        </w:rPr>
        <w:t xml:space="preserve">Meme</w:t>
      </w:r>
    </w:p>
    <w:p w:rsidR="00000000" w:rsidDel="00000000" w:rsidP="00000000" w:rsidRDefault="00000000" w:rsidRPr="00000000" w14:paraId="000000C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7">
      <w:pPr>
        <w:pStyle w:val="Heading1"/>
        <w:rPr/>
      </w:pPr>
      <w:bookmarkStart w:colFirst="0" w:colLast="0" w:name="_e1b7h8kuyhfk" w:id="72"/>
      <w:bookmarkEnd w:id="72"/>
      <w:r w:rsidDel="00000000" w:rsidR="00000000" w:rsidRPr="00000000">
        <w:rPr>
          <w:rtl w:val="0"/>
        </w:rPr>
        <w:t xml:space="preserve">Summary</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Love and relationships are sacred mirrors that reveal both our light and our shadow. Boundaries help love remain clear and steady, protecting it from resentment and disconnection. When we bring awareness, compassion, and integrity into our relationships, every connection becomes a teacher and every act of love becomes a step toward wholeness.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xl0lrth9y7gs" w:id="73"/>
      <w:bookmarkEnd w:id="73"/>
      <w:r w:rsidDel="00000000" w:rsidR="00000000" w:rsidRPr="00000000">
        <w:rPr>
          <w:rtl w:val="0"/>
        </w:rPr>
        <w:t xml:space="preserve">Daily Passage</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the great teacher. It calls us to open, to risk, to be seen. Relationships, whether romantic, familial, or platonic, are where our spiritual growth comes to life. They bring our ideals into the human realm, asking us to live compassion, patience, honesty, and forgiveness in real time.</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feel awake in solitude, yet relationships reveal the edges of our awareness. They show us where we cling, defend, or close our hearts. Every interaction becomes a mirror, reflecting not only who the other person is but who we are. Love becomes a practice of truth-telling, a continual invitation to return to presence.</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bring awareness into relationship, love shifts from transaction to transformation. It stops being about what we can get and becomes about how deeply we can connect. Love is no longer an emotion to chase but a field of consciousness we learn to inhabit.</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love consciously is to listen more than we speak, to see the divine in others even when it is obscured, and to remember that conflict is not failure but opportunity. Every moment of irritation or misunderstanding offers a doorway back to compassion, both for ourselves and others. In this way, relationships become our greatest spiritual training ground.</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and Buddhist teacher Tara Brach writes that relationships awaken both our wounds and our capacity to heal them. The people closest to us often touch the most tender parts of our story. Instead of resisting this, we can meet it with curiosity. What is this moment trying to teach us about love, safety, or self-worth? Awareness transforms reactivity into growth.</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an essential part of this practice. They do not mean we love less, but that we love wisely. There will always be people whose energy, personality, or behavior does not align with our own. Setting boundaries or creating distance can actually help us love them better. When we give ourselves permission to step back, we reduce resentment and allow love to breathe. Boundaries protect love from becoming distorted by exhaustion, control, or resentment.</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boundaries also help us remain authentic. They allow us to stay connected without abandoning ourselves. Sometimes the most loving thing we can do is to honor what feels true and sustainable. Boundaries are not walls; they are bridges that keep love steady and clear.</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attempt to love others, we inevitably encounter parts of ourselves that still need love. The people who trigger us often reveal the unhealed places within. Instead of judging these reactions, we can welcome them as teachers. As we tend to our own hurt, our capacity for compassion grows. Loving others well helps us learn how to love ourselves.</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romantic love, the practice deepens. The longing we feel for another person is a reflection of the soul’s deeper longing for union. When we love fully yet without possession, we touch the essence of spiritual love itself. The same divine pulse that creates stars moves through our desire to know and be known. Love, at its highest expression, becomes both human and holy.</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Friendship and community love are no less sacred. To listen to another person without agenda, to celebrate their joy, or to hold them in their pain is an act of devotion. Every genuine connection strengthens the web of belonging that sustains us all.</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expand our capacity to love. Many describe feeling an overwhelming sense of unity, a recognition that love is not something we create but something we awaken to. Integration means living that realization in daily life, bringing patience to family dynamics, kindness to strangers, and gentleness to ourselves.</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love is both path and destination. It is how we return to our shared humanity and our divine nature at once. When we live love not only as feeling but as awareness, every relationship becomes part of our awakening.</w:t>
      </w:r>
    </w:p>
    <w:p w:rsidR="00000000" w:rsidDel="00000000" w:rsidP="00000000" w:rsidRDefault="00000000" w:rsidRPr="00000000" w14:paraId="000000D7">
      <w:pPr>
        <w:pStyle w:val="Heading1"/>
        <w:spacing w:after="240" w:line="240" w:lineRule="auto"/>
        <w:rPr/>
      </w:pPr>
      <w:bookmarkStart w:colFirst="0" w:colLast="0" w:name="_kawsf5jn688c" w:id="74"/>
      <w:bookmarkEnd w:id="74"/>
      <w:r w:rsidDel="00000000" w:rsidR="00000000" w:rsidRPr="00000000">
        <w:rPr>
          <w:rtl w:val="0"/>
        </w:rPr>
        <w:t xml:space="preserve">Alternative View</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Love is not always easy. It asks us to stay open in the face of difference and to honor our limits with honesty. Boundaries do not diminish love; they make it sustainable. Every challenge in relationship is an opportunity to love more wisely, beginning with ourselves.</w:t>
      </w:r>
    </w:p>
    <w:p w:rsidR="00000000" w:rsidDel="00000000" w:rsidP="00000000" w:rsidRDefault="00000000" w:rsidRPr="00000000" w14:paraId="000000D9">
      <w:pPr>
        <w:pStyle w:val="Heading1"/>
        <w:spacing w:after="240" w:line="240" w:lineRule="auto"/>
        <w:rPr/>
      </w:pPr>
      <w:bookmarkStart w:colFirst="0" w:colLast="0" w:name="_6o6ugnjqrwcp" w:id="75"/>
      <w:bookmarkEnd w:id="75"/>
      <w:r w:rsidDel="00000000" w:rsidR="00000000" w:rsidRPr="00000000">
        <w:rPr>
          <w:rtl w:val="0"/>
        </w:rPr>
        <w:t xml:space="preserve">Activity</w:t>
      </w:r>
    </w:p>
    <w:p w:rsidR="00000000" w:rsidDel="00000000" w:rsidP="00000000" w:rsidRDefault="00000000" w:rsidRPr="00000000" w14:paraId="000000D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has love been teaching you about your boundaries and your capacity to stay open?</w:t>
      </w:r>
      <w:r w:rsidDel="00000000" w:rsidR="00000000" w:rsidRPr="00000000">
        <w:rPr>
          <w:rtl w:val="0"/>
        </w:rPr>
      </w:r>
    </w:p>
    <w:p w:rsidR="00000000" w:rsidDel="00000000" w:rsidP="00000000" w:rsidRDefault="00000000" w:rsidRPr="00000000" w14:paraId="000000D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has creating distance allowed you to love someone more freely or clearly?</w:t>
      </w:r>
      <w:r w:rsidDel="00000000" w:rsidR="00000000" w:rsidRPr="00000000">
        <w:rPr>
          <w:rtl w:val="0"/>
        </w:rPr>
      </w:r>
    </w:p>
    <w:p w:rsidR="00000000" w:rsidDel="00000000" w:rsidP="00000000" w:rsidRDefault="00000000" w:rsidRPr="00000000" w14:paraId="000000D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or patterns in relationships show you where you need more tenderness toward yourself?</w:t>
      </w:r>
      <w:r w:rsidDel="00000000" w:rsidR="00000000" w:rsidRPr="00000000">
        <w:rPr>
          <w:rtl w:val="0"/>
        </w:rPr>
      </w:r>
    </w:p>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both compassion and honesty in your relationships?</w:t>
      </w:r>
      <w:r w:rsidDel="00000000" w:rsidR="00000000" w:rsidRPr="00000000">
        <w:rPr>
          <w:rtl w:val="0"/>
        </w:rPr>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love yourself and others from a place of grounded awareness?</w:t>
      </w:r>
      <w:r w:rsidDel="00000000" w:rsidR="00000000" w:rsidRPr="00000000">
        <w:rPr>
          <w:rtl w:val="0"/>
        </w:rPr>
      </w:r>
    </w:p>
    <w:p w:rsidR="00000000" w:rsidDel="00000000" w:rsidP="00000000" w:rsidRDefault="00000000" w:rsidRPr="00000000" w14:paraId="000000DF">
      <w:pPr>
        <w:pStyle w:val="Heading1"/>
        <w:spacing w:after="240" w:line="240" w:lineRule="auto"/>
        <w:rPr/>
      </w:pPr>
      <w:bookmarkStart w:colFirst="0" w:colLast="0" w:name="_x3u0g4ps93um" w:id="76"/>
      <w:bookmarkEnd w:id="76"/>
      <w:r w:rsidDel="00000000" w:rsidR="00000000" w:rsidRPr="00000000">
        <w:rPr>
          <w:rtl w:val="0"/>
        </w:rPr>
        <w:t xml:space="preserve">Sources</w:t>
      </w:r>
    </w:p>
    <w:p w:rsidR="00000000" w:rsidDel="00000000" w:rsidP="00000000" w:rsidRDefault="00000000" w:rsidRPr="00000000" w14:paraId="000000E0">
      <w:pPr>
        <w:spacing w:after="240" w:before="240" w:line="240" w:lineRule="auto"/>
        <w:rPr/>
      </w:pPr>
      <w:r w:rsidDel="00000000" w:rsidR="00000000" w:rsidRPr="00000000">
        <w:rPr>
          <w:rFonts w:ascii="Calibri" w:cs="Calibri" w:eastAsia="Calibri" w:hAnsi="Calibri"/>
          <w:sz w:val="20"/>
          <w:szCs w:val="20"/>
          <w:rtl w:val="0"/>
        </w:rPr>
        <w:t xml:space="preserve"> Tara Brach, </w:t>
      </w:r>
      <w:r w:rsidDel="00000000" w:rsidR="00000000" w:rsidRPr="00000000">
        <w:rPr>
          <w:rFonts w:ascii="Calibri" w:cs="Calibri" w:eastAsia="Calibri" w:hAnsi="Calibri"/>
          <w:i w:val="1"/>
          <w:sz w:val="20"/>
          <w:szCs w:val="20"/>
          <w:rtl w:val="0"/>
        </w:rPr>
        <w:t xml:space="preserve">True Refuge.</w:t>
      </w:r>
      <w:r w:rsidDel="00000000" w:rsidR="00000000" w:rsidRPr="00000000">
        <w:rPr>
          <w:rFonts w:ascii="Calibri" w:cs="Calibri" w:eastAsia="Calibri" w:hAnsi="Calibri"/>
          <w:sz w:val="20"/>
          <w:szCs w:val="20"/>
          <w:rtl w:val="0"/>
        </w:rPr>
        <w:t xml:space="preserve"> Bantam, 2013.</w:t>
        <w:br w:type="textWrapping"/>
        <w:t xml:space="preserve"> bell hooks,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William Morrow, 2000.</w:t>
        <w:br w:type="textWrapping"/>
        <w:t xml:space="preserve"> Thich Nhat Hanh, </w:t>
      </w:r>
      <w:r w:rsidDel="00000000" w:rsidR="00000000" w:rsidRPr="00000000">
        <w:rPr>
          <w:rFonts w:ascii="Calibri" w:cs="Calibri" w:eastAsia="Calibri" w:hAnsi="Calibri"/>
          <w:i w:val="1"/>
          <w:sz w:val="20"/>
          <w:szCs w:val="20"/>
          <w:rtl w:val="0"/>
        </w:rPr>
        <w:t xml:space="preserve">Teachings on Love.</w:t>
      </w:r>
      <w:r w:rsidDel="00000000" w:rsidR="00000000" w:rsidRPr="00000000">
        <w:rPr>
          <w:rFonts w:ascii="Calibri" w:cs="Calibri" w:eastAsia="Calibri" w:hAnsi="Calibri"/>
          <w:sz w:val="20"/>
          <w:szCs w:val="20"/>
          <w:rtl w:val="0"/>
        </w:rPr>
        <w:t xml:space="preserve"> Parallax Press, 2007.</w:t>
        <w:br w:type="textWrapping"/>
        <w:t xml:space="preserve"> John O’Donohue, </w:t>
      </w:r>
      <w:r w:rsidDel="00000000" w:rsidR="00000000" w:rsidRPr="00000000">
        <w:rPr>
          <w:rFonts w:ascii="Calibri" w:cs="Calibri" w:eastAsia="Calibri" w:hAnsi="Calibri"/>
          <w:i w:val="1"/>
          <w:sz w:val="20"/>
          <w:szCs w:val="20"/>
          <w:rtl w:val="0"/>
        </w:rPr>
        <w:t xml:space="preserve">Anam Cara.</w:t>
      </w:r>
      <w:r w:rsidDel="00000000" w:rsidR="00000000" w:rsidRPr="00000000">
        <w:rPr>
          <w:rFonts w:ascii="Calibri" w:cs="Calibri" w:eastAsia="Calibri" w:hAnsi="Calibri"/>
          <w:sz w:val="20"/>
          <w:szCs w:val="20"/>
          <w:rtl w:val="0"/>
        </w:rPr>
        <w:t xml:space="preserve"> HarperCollins, 1997.</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r>
      <w:r w:rsidDel="00000000" w:rsidR="00000000" w:rsidRPr="00000000">
        <w:rPr>
          <w:rtl w:val="0"/>
        </w:rPr>
      </w:r>
    </w:p>
    <w:p w:rsidR="00000000" w:rsidDel="00000000" w:rsidP="00000000" w:rsidRDefault="00000000" w:rsidRPr="00000000" w14:paraId="000000E1">
      <w:pPr>
        <w:pStyle w:val="Heading1"/>
        <w:rPr/>
      </w:pPr>
      <w:bookmarkStart w:colFirst="0" w:colLast="0" w:name="_ij0ru4idmeid" w:id="77"/>
      <w:bookmarkEnd w:id="77"/>
      <w:r w:rsidDel="00000000" w:rsidR="00000000" w:rsidRPr="00000000">
        <w:rPr>
          <w:rtl w:val="0"/>
        </w:rPr>
        <w:t xml:space="preserve">Domain</w:t>
      </w:r>
    </w:p>
    <w:p w:rsidR="00000000" w:rsidDel="00000000" w:rsidP="00000000" w:rsidRDefault="00000000" w:rsidRPr="00000000" w14:paraId="000000E2">
      <w:pPr>
        <w:rPr/>
      </w:pPr>
      <w:r w:rsidDel="00000000" w:rsidR="00000000" w:rsidRPr="00000000">
        <w:rPr>
          <w:rtl w:val="0"/>
        </w:rPr>
        <w:t xml:space="preserve">Transpersonal</w:t>
      </w:r>
    </w:p>
    <w:p w:rsidR="00000000" w:rsidDel="00000000" w:rsidP="00000000" w:rsidRDefault="00000000" w:rsidRPr="00000000" w14:paraId="000000E3">
      <w:pPr>
        <w:pStyle w:val="Heading1"/>
        <w:rPr/>
      </w:pPr>
      <w:bookmarkStart w:colFirst="0" w:colLast="0" w:name="_y89mn9fkcxr5" w:id="78"/>
      <w:bookmarkEnd w:id="78"/>
      <w:r w:rsidDel="00000000" w:rsidR="00000000" w:rsidRPr="00000000">
        <w:rPr>
          <w:rtl w:val="0"/>
        </w:rPr>
        <w:t xml:space="preserve">Modality</w:t>
      </w:r>
    </w:p>
    <w:p w:rsidR="00000000" w:rsidDel="00000000" w:rsidP="00000000" w:rsidRDefault="00000000" w:rsidRPr="00000000" w14:paraId="000000E4">
      <w:pPr>
        <w:rPr/>
      </w:pPr>
      <w:r w:rsidDel="00000000" w:rsidR="00000000" w:rsidRPr="00000000">
        <w:rPr>
          <w:rtl w:val="0"/>
        </w:rPr>
        <w:t xml:space="preserve">Spiritual and Energy Oriented</w:t>
      </w:r>
    </w:p>
    <w:p w:rsidR="00000000" w:rsidDel="00000000" w:rsidP="00000000" w:rsidRDefault="00000000" w:rsidRPr="00000000" w14:paraId="000000E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