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h8bkwr1s94w"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6</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The Body as a Bridge</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Unitive Consciousness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is a dynamic bridge that constantly exchanges energy and matter with nature and the cosmos. Through awareness of breath, sensation, and movement, we rediscover our belonging within the web of life. The body carries innate wisdom and communicates truth through feeling, often before thought. By cultivating openness in the body’s energy systems and allowing life force to flow freely, we align with a deeper sense of harmony and vitality. Embodiment becomes a spiritual practice—one that unites awareness, energy, and love within the living temple of our own form.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mind often dominates our spiritual seeking, searching for concepts, frameworks, or practices that will deliver awakening. Yet the body is often closer to the truth than the mind. The body does not deal in abstractions. It feels, breathes, and pulses with the rhythms of life. When we turn our attention inward, we discover that the body itself is a living portal into unitive consciousness.</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is not a separate object we carry around. It is a living bridge, constantly exchanging with the world around us. Each inhale draws in oxygen from trees and oceans. Each exhale releases carbon dioxide that plants depend on. The warmth of the sun is felt on the skin. The vibration of sound enters through the ears. Even at a cellular level, our bodies are ecosystems filled with bacteria, minerals, and elements borrowed from earth and starlight. When we pay attention, we realize that the body is always in conversation with the larger web of life. It is not an isolated self, but a participant in continuous exchange.</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Sensing unity through the body begins with awareness. Instead of being lost in thought, we bring attention to the raw sensations of breath, heartbeat, tension, tingling, and warmth. These sensations are not separate from the world; they are the world moving through us. In deep embodiment, the boundaries of self begin to soften. The heartbeat feels like the drum of existence itself. The breath becomes inseparable from the air that circulates through forests. Movement becomes a dance with gravity and ground. Practices such as yoga, qigong, dance, somatic inquiry, and breathwork reconnect us with this truth. They remind us that spirituality is not about leaving the body but inhabiting it fully, honoring it as the sacred vessel it is.</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body also carries wisdom beyond the reach of the mind. It signals truth through expansion or contraction. It communicates safety or danger, joy or grief, often before words arise. When we learn to listen, the body becomes a teacher of authenticity and alignment. When we override the body’s call for rest, we disconnect from unity. When we ignore the ache in our chest, we bypass grief that longs to be felt. When we numb our sensations, we numb our access to life itself. Returning to the body is returning to truth.</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Energy systems within the body, such as the chakras in yogic traditions or the meridians in Chinese medicine, describe how life force flows through us. When this energy is open and balanced, vitality, clarity, and connection come naturally. When it is blocked by tension, fear, or unprocessed emotion, we feel fragmented and fatigued. Keeping an open and clear channel allows energy to move freely through the body, aligning the physical, emotional, and spiritual layers of our being. Simple practices such as breathwork, movement, and mindful awareness can restore this natural flow, helping us live as conduits of the greater life energy that animates all things.</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Through the body, we also sense our connection with others. Neuroscience shows that emotions are contagious and our bodies pick up on the states of those around us. A yawn spreads through a room. A couple holding hands experiences synchronized heartbeats and lowered stress. A parent’s calm presence helps regulate a child’s nervous system. Even musicians and audiences have been shown to share rhythmic neural patterns during performance. These resonances reveal unity not as an abstract idea but as embodied knowing. We are not separate containers. We are fields that overlap, influence, and attune to one another.</w:t>
      </w:r>
    </w:p>
    <w:p w:rsidR="00000000" w:rsidDel="00000000" w:rsidP="00000000" w:rsidRDefault="00000000" w:rsidRPr="00000000" w14:paraId="0000001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of us carry trauma, shame, or disconnection from our bodies. For some, turning inward feels unsafe or overwhelming. This is why embodiment must be approached with gentleness. Safety, pacing, and support are essential. The invitation is not to force unity through the body but to allow gradual reconnection. Even placing a hand on the heart or belly and breathing consciously can be a profound beginning. Over time, this simple presence opens the door to wholeness. When the body is honored as sacred, the mind softens, energy flows freely, and life once again moves through us as one continuous current of being.</w:t>
      </w:r>
    </w:p>
    <w:p w:rsidR="00000000" w:rsidDel="00000000" w:rsidP="00000000" w:rsidRDefault="00000000" w:rsidRPr="00000000" w14:paraId="00000018">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after="240" w:line="240" w:lineRule="auto"/>
        <w:rPr>
          <w:rFonts w:ascii="Calibri" w:cs="Calibri" w:eastAsia="Calibri" w:hAnsi="Calibri"/>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Summary</w:t>
        <w:br w:type="textWrapping"/>
      </w:r>
      <w:r w:rsidDel="00000000" w:rsidR="00000000" w:rsidRPr="00000000">
        <w:rPr>
          <w:rFonts w:ascii="Calibri" w:cs="Calibri" w:eastAsia="Calibri" w:hAnsi="Calibri"/>
          <w:sz w:val="20"/>
          <w:szCs w:val="20"/>
          <w:rtl w:val="0"/>
        </w:rPr>
        <w:t xml:space="preserve"> The body is not separate from spirit but an expression of it. Through awareness of breath, sensation, and movement, we discover the body as a living bridge between self and world. Listening to the body deepens connection, empathy, and presence, guiding us back to the unity that has always been here.</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Counterpoint</w:t>
        <w:br w:type="textWrapping"/>
      </w:r>
      <w:r w:rsidDel="00000000" w:rsidR="00000000" w:rsidRPr="00000000">
        <w:rPr>
          <w:rFonts w:ascii="Calibri" w:cs="Calibri" w:eastAsia="Calibri" w:hAnsi="Calibri"/>
          <w:sz w:val="20"/>
          <w:szCs w:val="20"/>
          <w:rtl w:val="0"/>
        </w:rPr>
        <w:t xml:space="preserve"> Some may see the body as an obstacle on the spiritual path, something to transcend. In truth, embodiment is transcendence made real. When we inhabit the body with awareness, we awaken not away from life but within it.</w:t>
      </w:r>
    </w:p>
    <w:p w:rsidR="00000000" w:rsidDel="00000000" w:rsidP="00000000" w:rsidRDefault="00000000" w:rsidRPr="00000000" w14:paraId="0000001C">
      <w:pPr>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Sources</w:t>
        <w:br w:type="textWrapping"/>
      </w:r>
      <w:r w:rsidDel="00000000" w:rsidR="00000000" w:rsidRPr="00000000">
        <w:rPr>
          <w:rtl w:val="0"/>
        </w:rPr>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Journal Prompts</w:t>
        <w:br w:type="textWrapping"/>
      </w:r>
      <w:r w:rsidDel="00000000" w:rsidR="00000000" w:rsidRPr="00000000">
        <w:rPr>
          <w:rFonts w:ascii="Calibri" w:cs="Calibri" w:eastAsia="Calibri" w:hAnsi="Calibri"/>
          <w:sz w:val="20"/>
          <w:szCs w:val="20"/>
          <w:rtl w:val="0"/>
        </w:rPr>
        <w:t xml:space="preserve"> How do you most often relate to your body — as an ally, a mystery, or something else?</w:t>
        <w:br w:type="textWrapping"/>
        <w:t xml:space="preserve"> When was the last time you felt completely embodied and connected with your surroundings?</w:t>
        <w:br w:type="textWrapping"/>
        <w:t xml:space="preserve"> What sensations signal truth or alignment for you?</w:t>
        <w:br w:type="textWrapping"/>
        <w:t xml:space="preserve"> How might you honor your body today as a sacred bridge between self and the living world?</w:t>
      </w:r>
    </w:p>
    <w:p w:rsidR="00000000" w:rsidDel="00000000" w:rsidP="00000000" w:rsidRDefault="00000000" w:rsidRPr="00000000" w14:paraId="0000001E">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20">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spiritual paths emphasize transcending the body, viewing it as an obstacle to enlightenment rather than a vessel of it. This approach values detachment from physical experience in favor of higher, mental, or transcendent states. However, embodiment teachings suggest that separation from the body reinforces disconnection and bypasses unintegrated emotion. True awakening includes—not escapes—the body. Still, for those carrying trauma or pain, embodiment can feel unsafe at first, so grounding and compassionate pacing are essential.</w:t>
      </w:r>
    </w:p>
    <w:p w:rsidR="00000000" w:rsidDel="00000000" w:rsidP="00000000" w:rsidRDefault="00000000" w:rsidRPr="00000000" w14:paraId="00000021">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2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sensations or areas of the body feel most alive right now? What might they be trying to communicate to you?</w:t>
      </w:r>
    </w:p>
    <w:p w:rsidR="00000000" w:rsidDel="00000000" w:rsidP="00000000" w:rsidRDefault="00000000" w:rsidRPr="00000000" w14:paraId="0000002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notice contraction or openness in your body throughout the day? How does this relate to your emotional state?</w:t>
      </w:r>
    </w:p>
    <w:p w:rsidR="00000000" w:rsidDel="00000000" w:rsidP="00000000" w:rsidRDefault="00000000" w:rsidRPr="00000000" w14:paraId="0000002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have you felt most connected to the world through your body—perhaps in nature, movement, or stillness?</w:t>
      </w:r>
    </w:p>
    <w:p w:rsidR="00000000" w:rsidDel="00000000" w:rsidP="00000000" w:rsidRDefault="00000000" w:rsidRPr="00000000" w14:paraId="0000002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practices help you feel safe and grounded in your body? How might you invite more of that safety into your daily life?</w:t>
      </w:r>
    </w:p>
    <w:p w:rsidR="00000000" w:rsidDel="00000000" w:rsidP="00000000" w:rsidRDefault="00000000" w:rsidRPr="00000000" w14:paraId="00000026">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imagine your body as a channel for energy or light, what would it need to stay open, balanced, and clear?</w:t>
      </w:r>
    </w:p>
    <w:p w:rsidR="00000000" w:rsidDel="00000000" w:rsidP="00000000" w:rsidRDefault="00000000" w:rsidRPr="00000000" w14:paraId="00000027">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8">
      <w:pPr>
        <w:rPr/>
      </w:pPr>
      <w:r w:rsidDel="00000000" w:rsidR="00000000" w:rsidRPr="00000000">
        <w:rPr>
          <w:rtl w:val="0"/>
        </w:rPr>
        <w:t xml:space="preserve">Bourgeault, Cynthia. </w:t>
      </w:r>
      <w:r w:rsidDel="00000000" w:rsidR="00000000" w:rsidRPr="00000000">
        <w:rPr>
          <w:i w:val="1"/>
          <w:rtl w:val="0"/>
        </w:rPr>
        <w:t xml:space="preserve">The Wisdom Way of Knowing: Reclaiming an Ancient Tradition to Awaken the Heart</w:t>
      </w:r>
      <w:r w:rsidDel="00000000" w:rsidR="00000000" w:rsidRPr="00000000">
        <w:rPr>
          <w:rtl w:val="0"/>
        </w:rPr>
        <w:t xml:space="preserve">. Jossey-Bass, 2003.</w:t>
        <w:br w:type="textWrapping"/>
      </w:r>
    </w:p>
    <w:p w:rsidR="00000000" w:rsidDel="00000000" w:rsidP="00000000" w:rsidRDefault="00000000" w:rsidRPr="00000000" w14:paraId="00000029">
      <w:pPr>
        <w:rPr/>
      </w:pPr>
      <w:r w:rsidDel="00000000" w:rsidR="00000000" w:rsidRPr="00000000">
        <w:rPr>
          <w:rtl w:val="0"/>
        </w:rPr>
        <w:t xml:space="preserve">Keleman, Stanley. </w:t>
      </w:r>
      <w:r w:rsidDel="00000000" w:rsidR="00000000" w:rsidRPr="00000000">
        <w:rPr>
          <w:i w:val="1"/>
          <w:rtl w:val="0"/>
        </w:rPr>
        <w:t xml:space="preserve">Embodied Life: The Continuum of Somatic Forms</w:t>
      </w:r>
      <w:r w:rsidDel="00000000" w:rsidR="00000000" w:rsidRPr="00000000">
        <w:rPr>
          <w:rtl w:val="0"/>
        </w:rPr>
        <w:t xml:space="preserve">. Center Press, 1987.</w:t>
        <w:br w:type="textWrapping"/>
      </w:r>
    </w:p>
    <w:p w:rsidR="00000000" w:rsidDel="00000000" w:rsidP="00000000" w:rsidRDefault="00000000" w:rsidRPr="00000000" w14:paraId="0000002A">
      <w:pPr>
        <w:rPr/>
      </w:pPr>
      <w:r w:rsidDel="00000000" w:rsidR="00000000" w:rsidRPr="00000000">
        <w:rPr>
          <w:rtl w:val="0"/>
        </w:rPr>
        <w:t xml:space="preserve">van der Kolk, Bessel. </w:t>
      </w:r>
      <w:r w:rsidDel="00000000" w:rsidR="00000000" w:rsidRPr="00000000">
        <w:rPr>
          <w:i w:val="1"/>
          <w:rtl w:val="0"/>
        </w:rPr>
        <w:t xml:space="preserve">The Body Keeps the Score: Brain, Mind, and Body in the Healing of Trauma</w:t>
      </w:r>
      <w:r w:rsidDel="00000000" w:rsidR="00000000" w:rsidRPr="00000000">
        <w:rPr>
          <w:rtl w:val="0"/>
        </w:rPr>
        <w:t xml:space="preserve">. Penguin Books, 2014.</w:t>
        <w:br w:type="textWrapping"/>
      </w:r>
    </w:p>
    <w:p w:rsidR="00000000" w:rsidDel="00000000" w:rsidP="00000000" w:rsidRDefault="00000000" w:rsidRPr="00000000" w14:paraId="0000002B">
      <w:pPr>
        <w:rPr/>
      </w:pPr>
      <w:r w:rsidDel="00000000" w:rsidR="00000000" w:rsidRPr="00000000">
        <w:rPr>
          <w:rtl w:val="0"/>
        </w:rPr>
        <w:t xml:space="preserve">Judith, Anodea. </w:t>
      </w:r>
      <w:r w:rsidDel="00000000" w:rsidR="00000000" w:rsidRPr="00000000">
        <w:rPr>
          <w:i w:val="1"/>
          <w:rtl w:val="0"/>
        </w:rPr>
        <w:t xml:space="preserve">Eastern Body, Western Mind: Psychology and the Chakra System as a Path to the Self</w:t>
      </w:r>
      <w:r w:rsidDel="00000000" w:rsidR="00000000" w:rsidRPr="00000000">
        <w:rPr>
          <w:rtl w:val="0"/>
        </w:rPr>
        <w:t xml:space="preserve">. Celestial Arts, 2004.</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pacing w:after="240" w:before="240" w:line="240" w:lineRule="auto"/>
        <w:rPr/>
      </w:pPr>
      <w:r w:rsidDel="00000000" w:rsidR="00000000" w:rsidRPr="00000000">
        <w:rPr>
          <w:rFonts w:ascii="Calibri" w:cs="Calibri" w:eastAsia="Calibri" w:hAnsi="Calibri"/>
          <w:sz w:val="20"/>
          <w:szCs w:val="20"/>
          <w:rtl w:val="0"/>
        </w:rPr>
        <w:t xml:space="preserve"> Peter Levine (1997). </w:t>
      </w:r>
      <w:r w:rsidDel="00000000" w:rsidR="00000000" w:rsidRPr="00000000">
        <w:rPr>
          <w:rFonts w:ascii="Calibri" w:cs="Calibri" w:eastAsia="Calibri" w:hAnsi="Calibri"/>
          <w:i w:val="1"/>
          <w:sz w:val="20"/>
          <w:szCs w:val="20"/>
          <w:rtl w:val="0"/>
        </w:rPr>
        <w:t xml:space="preserve">Waking the Tiger</w:t>
        <w:br w:type="textWrapping"/>
      </w:r>
      <w:r w:rsidDel="00000000" w:rsidR="00000000" w:rsidRPr="00000000">
        <w:rPr>
          <w:rFonts w:ascii="Calibri" w:cs="Calibri" w:eastAsia="Calibri" w:hAnsi="Calibri"/>
          <w:sz w:val="20"/>
          <w:szCs w:val="20"/>
          <w:rtl w:val="0"/>
        </w:rPr>
        <w:t xml:space="preserve"> Bonnie Bainbridge Cohen (2012). </w:t>
      </w:r>
      <w:r w:rsidDel="00000000" w:rsidR="00000000" w:rsidRPr="00000000">
        <w:rPr>
          <w:rFonts w:ascii="Calibri" w:cs="Calibri" w:eastAsia="Calibri" w:hAnsi="Calibri"/>
          <w:i w:val="1"/>
          <w:sz w:val="20"/>
          <w:szCs w:val="20"/>
          <w:rtl w:val="0"/>
        </w:rPr>
        <w:t xml:space="preserve">Sensing, Feeling, and Action</w:t>
        <w:br w:type="textWrapping"/>
      </w:r>
      <w:r w:rsidDel="00000000" w:rsidR="00000000" w:rsidRPr="00000000">
        <w:rPr>
          <w:rFonts w:ascii="Calibri" w:cs="Calibri" w:eastAsia="Calibri" w:hAnsi="Calibri"/>
          <w:sz w:val="20"/>
          <w:szCs w:val="20"/>
          <w:rtl w:val="0"/>
        </w:rPr>
        <w:t xml:space="preserve"> Thich Nhat Hanh (2013). </w:t>
      </w:r>
      <w:r w:rsidDel="00000000" w:rsidR="00000000" w:rsidRPr="00000000">
        <w:rPr>
          <w:rFonts w:ascii="Calibri" w:cs="Calibri" w:eastAsia="Calibri" w:hAnsi="Calibri"/>
          <w:i w:val="1"/>
          <w:sz w:val="20"/>
          <w:szCs w:val="20"/>
          <w:rtl w:val="0"/>
        </w:rPr>
        <w:t xml:space="preserve">The Body Is Not an Apology</w:t>
        <w:br w:type="textWrapping"/>
      </w:r>
      <w:r w:rsidDel="00000000" w:rsidR="00000000" w:rsidRPr="00000000">
        <w:rPr>
          <w:rFonts w:ascii="Calibri" w:cs="Calibri" w:eastAsia="Calibri" w:hAnsi="Calibri"/>
          <w:sz w:val="20"/>
          <w:szCs w:val="20"/>
          <w:rtl w:val="0"/>
        </w:rPr>
        <w:t xml:space="preserve"> Joan Halifax (2018). </w:t>
      </w:r>
      <w:r w:rsidDel="00000000" w:rsidR="00000000" w:rsidRPr="00000000">
        <w:rPr>
          <w:rFonts w:ascii="Calibri" w:cs="Calibri" w:eastAsia="Calibri" w:hAnsi="Calibri"/>
          <w:i w:val="1"/>
          <w:sz w:val="20"/>
          <w:szCs w:val="20"/>
          <w:rtl w:val="0"/>
        </w:rPr>
        <w:t xml:space="preserve">Standing at the Edge</w:t>
      </w:r>
      <w:r w:rsidDel="00000000" w:rsidR="00000000" w:rsidRPr="00000000">
        <w:rPr>
          <w:rtl w:val="0"/>
        </w:rPr>
      </w:r>
    </w:p>
    <w:p w:rsidR="00000000" w:rsidDel="00000000" w:rsidP="00000000" w:rsidRDefault="00000000" w:rsidRPr="00000000" w14:paraId="0000002E">
      <w:pPr>
        <w:pStyle w:val="Heading1"/>
        <w:rPr/>
      </w:pPr>
      <w:bookmarkStart w:colFirst="0" w:colLast="0" w:name="_d2nk5mqmbo76" w:id="11"/>
      <w:bookmarkEnd w:id="11"/>
      <w:r w:rsidDel="00000000" w:rsidR="00000000" w:rsidRPr="00000000">
        <w:rPr>
          <w:rtl w:val="0"/>
        </w:rPr>
      </w:r>
    </w:p>
    <w:p w:rsidR="00000000" w:rsidDel="00000000" w:rsidP="00000000" w:rsidRDefault="00000000" w:rsidRPr="00000000" w14:paraId="0000002F">
      <w:pPr>
        <w:pStyle w:val="Heading1"/>
        <w:rPr/>
      </w:pPr>
      <w:bookmarkStart w:colFirst="0" w:colLast="0" w:name="_lfwpue9lbj2b" w:id="12"/>
      <w:bookmarkEnd w:id="12"/>
      <w:r w:rsidDel="00000000" w:rsidR="00000000" w:rsidRPr="00000000">
        <w:rPr>
          <w:rtl w:val="0"/>
        </w:rPr>
        <w:t xml:space="preserve">Domain</w:t>
      </w:r>
    </w:p>
    <w:p w:rsidR="00000000" w:rsidDel="00000000" w:rsidP="00000000" w:rsidRDefault="00000000" w:rsidRPr="00000000" w14:paraId="00000030">
      <w:pPr>
        <w:rPr/>
      </w:pPr>
      <w:r w:rsidDel="00000000" w:rsidR="00000000" w:rsidRPr="00000000">
        <w:rPr>
          <w:rtl w:val="0"/>
        </w:rPr>
        <w:t xml:space="preserve">Transpersonal</w:t>
      </w:r>
    </w:p>
    <w:p w:rsidR="00000000" w:rsidDel="00000000" w:rsidP="00000000" w:rsidRDefault="00000000" w:rsidRPr="00000000" w14:paraId="00000031">
      <w:pPr>
        <w:pStyle w:val="Heading1"/>
        <w:rPr/>
      </w:pPr>
      <w:bookmarkStart w:colFirst="0" w:colLast="0" w:name="_3j74hrdlysxi" w:id="13"/>
      <w:bookmarkEnd w:id="13"/>
      <w:r w:rsidDel="00000000" w:rsidR="00000000" w:rsidRPr="00000000">
        <w:rPr>
          <w:rtl w:val="0"/>
        </w:rPr>
        <w:t xml:space="preserve">Modality</w:t>
      </w:r>
    </w:p>
    <w:p w:rsidR="00000000" w:rsidDel="00000000" w:rsidP="00000000" w:rsidRDefault="00000000" w:rsidRPr="00000000" w14:paraId="00000032">
      <w:pPr>
        <w:rPr/>
      </w:pPr>
      <w:r w:rsidDel="00000000" w:rsidR="00000000" w:rsidRPr="00000000">
        <w:rPr>
          <w:rtl w:val="0"/>
        </w:rPr>
        <w:t xml:space="preserve">Spirituality and Energy Oriented</w:t>
      </w:r>
    </w:p>
    <w:p w:rsidR="00000000" w:rsidDel="00000000" w:rsidP="00000000" w:rsidRDefault="00000000" w:rsidRPr="00000000" w14:paraId="0000003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2m3csm33w7dr" w:id="14"/>
      <w:bookmarkEnd w:id="1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5">
      <w:pPr>
        <w:pStyle w:val="Heading1"/>
        <w:rPr/>
      </w:pPr>
      <w:bookmarkStart w:colFirst="0" w:colLast="0" w:name="_5rqckz9obwvi" w:id="15"/>
      <w:bookmarkEnd w:id="15"/>
      <w:r w:rsidDel="00000000" w:rsidR="00000000" w:rsidRPr="00000000">
        <w:rPr>
          <w:rtl w:val="0"/>
        </w:rPr>
        <w:t xml:space="preserve">Week</w:t>
      </w:r>
    </w:p>
    <w:p w:rsidR="00000000" w:rsidDel="00000000" w:rsidP="00000000" w:rsidRDefault="00000000" w:rsidRPr="00000000" w14:paraId="00000036">
      <w:pPr>
        <w:rPr/>
      </w:pPr>
      <w:r w:rsidDel="00000000" w:rsidR="00000000" w:rsidRPr="00000000">
        <w:rPr>
          <w:rtl w:val="0"/>
        </w:rPr>
        <w:t xml:space="preserve">6</w:t>
      </w:r>
    </w:p>
    <w:p w:rsidR="00000000" w:rsidDel="00000000" w:rsidP="00000000" w:rsidRDefault="00000000" w:rsidRPr="00000000" w14:paraId="00000037">
      <w:pPr>
        <w:pStyle w:val="Heading1"/>
        <w:rPr/>
      </w:pPr>
      <w:bookmarkStart w:colFirst="0" w:colLast="0" w:name="_fpui4ma0jovc" w:id="16"/>
      <w:bookmarkEnd w:id="16"/>
      <w:r w:rsidDel="00000000" w:rsidR="00000000" w:rsidRPr="00000000">
        <w:rPr>
          <w:rtl w:val="0"/>
        </w:rPr>
        <w:t xml:space="preserve">Day</w:t>
      </w:r>
    </w:p>
    <w:p w:rsidR="00000000" w:rsidDel="00000000" w:rsidP="00000000" w:rsidRDefault="00000000" w:rsidRPr="00000000" w14:paraId="00000038">
      <w:pPr>
        <w:rPr/>
      </w:pPr>
      <w:r w:rsidDel="00000000" w:rsidR="00000000" w:rsidRPr="00000000">
        <w:rPr>
          <w:rtl w:val="0"/>
        </w:rPr>
        <w:t xml:space="preserve">2</w:t>
      </w:r>
    </w:p>
    <w:p w:rsidR="00000000" w:rsidDel="00000000" w:rsidP="00000000" w:rsidRDefault="00000000" w:rsidRPr="00000000" w14:paraId="00000039">
      <w:pPr>
        <w:pStyle w:val="Heading1"/>
        <w:rPr/>
      </w:pPr>
      <w:bookmarkStart w:colFirst="0" w:colLast="0" w:name="_z82ulba6kz48" w:id="17"/>
      <w:bookmarkEnd w:id="17"/>
      <w:r w:rsidDel="00000000" w:rsidR="00000000" w:rsidRPr="00000000">
        <w:rPr>
          <w:rtl w:val="0"/>
        </w:rPr>
        <w:t xml:space="preserve">Day Title</w:t>
      </w:r>
    </w:p>
    <w:p w:rsidR="00000000" w:rsidDel="00000000" w:rsidP="00000000" w:rsidRDefault="00000000" w:rsidRPr="00000000" w14:paraId="0000003A">
      <w:pPr>
        <w:rPr/>
      </w:pPr>
      <w:r w:rsidDel="00000000" w:rsidR="00000000" w:rsidRPr="00000000">
        <w:rPr>
          <w:rtl w:val="0"/>
        </w:rPr>
        <w:t xml:space="preserve">Beyond Our Thoughts</w:t>
      </w:r>
    </w:p>
    <w:p w:rsidR="00000000" w:rsidDel="00000000" w:rsidP="00000000" w:rsidRDefault="00000000" w:rsidRPr="00000000" w14:paraId="0000003B">
      <w:pPr>
        <w:pStyle w:val="Heading1"/>
        <w:rPr/>
      </w:pPr>
      <w:bookmarkStart w:colFirst="0" w:colLast="0" w:name="_15ua618jpzi7" w:id="18"/>
      <w:bookmarkEnd w:id="18"/>
      <w:r w:rsidDel="00000000" w:rsidR="00000000" w:rsidRPr="00000000">
        <w:rPr>
          <w:rtl w:val="0"/>
        </w:rPr>
        <w:t xml:space="preserve">Lesson Name</w:t>
      </w:r>
    </w:p>
    <w:p w:rsidR="00000000" w:rsidDel="00000000" w:rsidP="00000000" w:rsidRDefault="00000000" w:rsidRPr="00000000" w14:paraId="0000003C">
      <w:pPr>
        <w:rPr/>
      </w:pPr>
      <w:r w:rsidDel="00000000" w:rsidR="00000000" w:rsidRPr="00000000">
        <w:rPr>
          <w:rtl w:val="0"/>
        </w:rPr>
        <w:t xml:space="preserve">Unitive Consciousness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wsusaeyayd5q" w:id="19"/>
      <w:bookmarkEnd w:id="19"/>
      <w:r w:rsidDel="00000000" w:rsidR="00000000" w:rsidRPr="00000000">
        <w:rPr>
          <w:rtl w:val="0"/>
        </w:rPr>
        <w:t xml:space="preserve">Meme</w:t>
      </w:r>
    </w:p>
    <w:p w:rsidR="00000000" w:rsidDel="00000000" w:rsidP="00000000" w:rsidRDefault="00000000" w:rsidRPr="00000000" w14:paraId="0000003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40">
      <w:pPr>
        <w:pStyle w:val="Heading1"/>
        <w:rPr/>
      </w:pPr>
      <w:bookmarkStart w:colFirst="0" w:colLast="0" w:name="_vo9mu7bki20y" w:id="20"/>
      <w:bookmarkEnd w:id="20"/>
      <w:r w:rsidDel="00000000" w:rsidR="00000000" w:rsidRPr="00000000">
        <w:rPr>
          <w:rtl w:val="0"/>
        </w:rPr>
        <w:t xml:space="preserve">Summary</w:t>
      </w:r>
    </w:p>
    <w:p w:rsidR="00000000" w:rsidDel="00000000" w:rsidP="00000000" w:rsidRDefault="00000000" w:rsidRPr="00000000" w14:paraId="00000041">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mind is an undisciplined child that keeps us caught in thought and away from the peace of presence. Drawing on the insights of Eckhart Tolle, it reminds us that beneath mental noise lies a still field of awareness that is always available. When we question our thoughts and observe them rather than identify with them, we loosen their grip and access the calm and clarity that already exist within us. In this spacious awareness, problems shrink in importance, and we reconnect with the quiet joy of simply being.</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9s332du5sje4" w:id="21"/>
      <w:bookmarkEnd w:id="21"/>
      <w:r w:rsidDel="00000000" w:rsidR="00000000" w:rsidRPr="00000000">
        <w:rPr>
          <w:rtl w:val="0"/>
        </w:rPr>
        <w:t xml:space="preserve">Daily Passage</w:t>
      </w:r>
    </w:p>
    <w:p w:rsidR="00000000" w:rsidDel="00000000" w:rsidP="00000000" w:rsidRDefault="00000000" w:rsidRPr="00000000" w14:paraId="00000044">
      <w:pPr>
        <w:pStyle w:val="Heading6"/>
        <w:keepNext w:val="0"/>
        <w:keepLines w:val="0"/>
        <w:spacing w:after="40" w:before="200" w:line="240" w:lineRule="auto"/>
        <w:rPr>
          <w:rFonts w:ascii="Calibri" w:cs="Calibri" w:eastAsia="Calibri" w:hAnsi="Calibri"/>
          <w:b w:val="1"/>
          <w:i w:val="0"/>
          <w:color w:val="000000"/>
          <w:sz w:val="18"/>
          <w:szCs w:val="18"/>
        </w:rPr>
      </w:pPr>
      <w:bookmarkStart w:colFirst="0" w:colLast="0" w:name="_89ns5ebvu6y8" w:id="22"/>
      <w:bookmarkEnd w:id="22"/>
      <w:r w:rsidDel="00000000" w:rsidR="00000000" w:rsidRPr="00000000">
        <w:rPr>
          <w:rFonts w:ascii="Calibri" w:cs="Calibri" w:eastAsia="Calibri" w:hAnsi="Calibri"/>
          <w:b w:val="1"/>
          <w:i w:val="0"/>
          <w:color w:val="000000"/>
          <w:sz w:val="18"/>
          <w:szCs w:val="18"/>
          <w:rtl w:val="0"/>
        </w:rPr>
        <w:t xml:space="preserve">Integro Guide said:</w:t>
      </w:r>
    </w:p>
    <w:p w:rsidR="00000000" w:rsidDel="00000000" w:rsidP="00000000" w:rsidRDefault="00000000" w:rsidRPr="00000000" w14:paraId="0000004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mind is like an undisciplined child, full of energy, imagination, and noise. It chatters constantly, pulling us from one worry to another, spinning stories about the past and the future. It wants attention. It wants control. It means well, but it does not know how to rest. Left unchecked, this restless mind becomes our master, keeping us trapped in thought and disconnected from the quiet truth of being.</w:t>
      </w:r>
    </w:p>
    <w:p w:rsidR="00000000" w:rsidDel="00000000" w:rsidP="00000000" w:rsidRDefault="00000000" w:rsidRPr="00000000" w14:paraId="0000004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Eckhart Tolle often describes this as the human condition. Most of us live identified with the voice in our heads, mistaking its commentary for reality itself. We think we are the thinker, but the thinker is only one layer of our consciousness. Beneath the constant stream of mental noise lies something vast, still, and alive, the field of presence. It is always here, waiting, untouched by the chaos above it.</w:t>
      </w:r>
    </w:p>
    <w:p w:rsidR="00000000" w:rsidDel="00000000" w:rsidP="00000000" w:rsidRDefault="00000000" w:rsidRPr="00000000" w14:paraId="0000004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glimpse this stillness, even for a moment, we recognize how small most of our problems really are. The mind inflates them, dramatizes them, and spins them into endless loops. But in the light of presence, they lose their charge. The problem might still exist, but it no longer defines us. We can meet it with clarity rather than fear. Presence does not erase difficulty, it puts it in perspective.</w:t>
      </w:r>
    </w:p>
    <w:p w:rsidR="00000000" w:rsidDel="00000000" w:rsidP="00000000" w:rsidRDefault="00000000" w:rsidRPr="00000000" w14:paraId="0000004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first step toward neutralizing the noise of the mind is simply to notice it. Watch the thoughts come and go like clouds moving across the sky. Do not fight them. Do not follow them. Just observe. You may begin to see patterns, repetitive worries, judgments, or imagined conversations. These are the mind’s habits, running on autopilot. When you notice them, a small but powerful shift occurs, you are no longer the thought, you are the awareness behind it.</w:t>
      </w:r>
    </w:p>
    <w:p w:rsidR="00000000" w:rsidDel="00000000" w:rsidP="00000000" w:rsidRDefault="00000000" w:rsidRPr="00000000" w14:paraId="0000004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can also begin to question the thoughts that arise. Are they useful? Do they help you see more clearly, or do they drain your energy? How do they behave when they appear? Do they create contraction or peace? Most thoughts are neither creative nor necessary; they are echoes of conditioning, old fears trying to stay alive. When we stop giving them authority, they begin to lose momentum.</w:t>
      </w:r>
    </w:p>
    <w:p w:rsidR="00000000" w:rsidDel="00000000" w:rsidP="00000000" w:rsidRDefault="00000000" w:rsidRPr="00000000" w14:paraId="0000004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Tolle teaches that thought is not the enemy, it is a tool. When we use it consciously, it serves life. When it uses us, we suffer. The key is not to silence the mind by force but to bring awareness to it. Awareness itself is the silence that thought arises within. As we rest more in that silence, the mind naturally begins to settle, like a child soothed in the presence of love.</w:t>
      </w:r>
    </w:p>
    <w:p w:rsidR="00000000" w:rsidDel="00000000" w:rsidP="00000000" w:rsidRDefault="00000000" w:rsidRPr="00000000" w14:paraId="0000004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space of awareness, something beautiful happens. The gap between thoughts widens. The body softens. The breath deepens. The sense of urgency dissolves. We realize that right now, in this single moment, nothing is missing. This is the bliss of presence, the quiet joy that needs no reason, the peace that cannot be taken away.</w:t>
      </w:r>
    </w:p>
    <w:p w:rsidR="00000000" w:rsidDel="00000000" w:rsidP="00000000" w:rsidRDefault="00000000" w:rsidRPr="00000000" w14:paraId="0000004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live from this place does not mean escaping the mind, but befriending it. The mind is a child to be guided, not punished. We teach it to sit quietly, to trust the stillness it once feared. In time, it learns to serve rather than dominate. And when that happens, the noise fades into the background, and what remains is vast, calm, and radiant, the essence of who we are.</w:t>
      </w:r>
    </w:p>
    <w:p w:rsidR="00000000" w:rsidDel="00000000" w:rsidP="00000000" w:rsidRDefault="00000000" w:rsidRPr="00000000" w14:paraId="0000004D">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pStyle w:val="Heading1"/>
        <w:spacing w:after="240" w:line="240" w:lineRule="auto"/>
        <w:rPr/>
      </w:pPr>
      <w:bookmarkStart w:colFirst="0" w:colLast="0" w:name="_jbn3x7nu5ton" w:id="23"/>
      <w:bookmarkEnd w:id="23"/>
      <w:r w:rsidDel="00000000" w:rsidR="00000000" w:rsidRPr="00000000">
        <w:rPr>
          <w:rtl w:val="0"/>
        </w:rPr>
        <w:t xml:space="preserve">Alternative View</w:t>
      </w:r>
    </w:p>
    <w:p w:rsidR="00000000" w:rsidDel="00000000" w:rsidP="00000000" w:rsidRDefault="00000000" w:rsidRPr="00000000" w14:paraId="0000004F">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many teachings emphasize transcending the thinking mind, it is also true that thought itself is a vital part of human creativity and growth. The mind is not inherently bad; it becomes problematic only when it dominates our inner life. Some psychological approaches, such as cognitive-behavioral therapy (CBT), suggest that engaging with and reframing thoughts can be just as effective as observing them. The key is balance—using the mind consciously while staying rooted in awareness. In this way, thought becomes a servant of wisdom rather than a source of suffering.</w:t>
      </w:r>
    </w:p>
    <w:p w:rsidR="00000000" w:rsidDel="00000000" w:rsidP="00000000" w:rsidRDefault="00000000" w:rsidRPr="00000000" w14:paraId="00000050">
      <w:pPr>
        <w:pStyle w:val="Heading1"/>
        <w:spacing w:after="240" w:line="240" w:lineRule="auto"/>
        <w:rPr/>
      </w:pPr>
      <w:bookmarkStart w:colFirst="0" w:colLast="0" w:name="_v23qc0h19cx4" w:id="24"/>
      <w:bookmarkEnd w:id="24"/>
      <w:r w:rsidDel="00000000" w:rsidR="00000000" w:rsidRPr="00000000">
        <w:rPr>
          <w:rtl w:val="0"/>
        </w:rPr>
        <w:t xml:space="preserve">Activity</w:t>
      </w:r>
    </w:p>
    <w:p w:rsidR="00000000" w:rsidDel="00000000" w:rsidP="00000000" w:rsidRDefault="00000000" w:rsidRPr="00000000" w14:paraId="00000051">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thoughts tend to repeat most often throughout your day? What emotions usually accompany them?</w:t>
      </w:r>
    </w:p>
    <w:p w:rsidR="00000000" w:rsidDel="00000000" w:rsidP="00000000" w:rsidRDefault="00000000" w:rsidRPr="00000000" w14:paraId="00000052">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you observe your thoughts without trying to change them, what happens to your sense of peace or tension?</w:t>
      </w:r>
    </w:p>
    <w:p w:rsidR="00000000" w:rsidDel="00000000" w:rsidP="00000000" w:rsidRDefault="00000000" w:rsidRPr="00000000" w14:paraId="00000053">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Can you recall a moment when you were fully present, and the mind was quiet? What did that feel like in your body?</w:t>
      </w:r>
    </w:p>
    <w:p w:rsidR="00000000" w:rsidDel="00000000" w:rsidP="00000000" w:rsidRDefault="00000000" w:rsidRPr="00000000" w14:paraId="0000005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helps you shift from identifying with thoughts to simply witnessing them?</w:t>
      </w:r>
    </w:p>
    <w:p w:rsidR="00000000" w:rsidDel="00000000" w:rsidP="00000000" w:rsidRDefault="00000000" w:rsidRPr="00000000" w14:paraId="00000055">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mind were a child, how might you lovingly guide it toward calm and cooperation?</w:t>
      </w:r>
    </w:p>
    <w:p w:rsidR="00000000" w:rsidDel="00000000" w:rsidP="00000000" w:rsidRDefault="00000000" w:rsidRPr="00000000" w14:paraId="00000056">
      <w:pPr>
        <w:pStyle w:val="Heading1"/>
        <w:spacing w:after="240" w:line="240" w:lineRule="auto"/>
        <w:rPr/>
      </w:pPr>
      <w:bookmarkStart w:colFirst="0" w:colLast="0" w:name="_puvrmvinfymi" w:id="25"/>
      <w:bookmarkEnd w:id="25"/>
      <w:r w:rsidDel="00000000" w:rsidR="00000000" w:rsidRPr="00000000">
        <w:rPr>
          <w:rtl w:val="0"/>
        </w:rPr>
        <w:t xml:space="preserve">Sources</w:t>
      </w:r>
    </w:p>
    <w:p w:rsidR="00000000" w:rsidDel="00000000" w:rsidP="00000000" w:rsidRDefault="00000000" w:rsidRPr="00000000" w14:paraId="00000057">
      <w:pPr>
        <w:spacing w:after="240" w:before="240" w:lineRule="auto"/>
        <w:rPr/>
      </w:pPr>
      <w:r w:rsidDel="00000000" w:rsidR="00000000" w:rsidRPr="00000000">
        <w:rPr>
          <w:rtl w:val="0"/>
        </w:rPr>
        <w:t xml:space="preserve">Tolle, Eckhart. </w:t>
      </w:r>
      <w:r w:rsidDel="00000000" w:rsidR="00000000" w:rsidRPr="00000000">
        <w:rPr>
          <w:i w:val="1"/>
          <w:rtl w:val="0"/>
        </w:rPr>
        <w:t xml:space="preserve">The Power of Now: A Guide to Spiritual Enlightenment.</w:t>
      </w:r>
      <w:r w:rsidDel="00000000" w:rsidR="00000000" w:rsidRPr="00000000">
        <w:rPr>
          <w:rtl w:val="0"/>
        </w:rPr>
        <w:t xml:space="preserve"> New World Library, 1999.</w:t>
        <w:br w:type="textWrapping"/>
      </w:r>
    </w:p>
    <w:p w:rsidR="00000000" w:rsidDel="00000000" w:rsidP="00000000" w:rsidRDefault="00000000" w:rsidRPr="00000000" w14:paraId="00000058">
      <w:pPr>
        <w:spacing w:after="240" w:before="240" w:lineRule="auto"/>
        <w:rPr/>
      </w:pPr>
      <w:r w:rsidDel="00000000" w:rsidR="00000000" w:rsidRPr="00000000">
        <w:rPr>
          <w:rtl w:val="0"/>
        </w:rPr>
        <w:t xml:space="preserve">Tolle, Eckhart. </w:t>
      </w:r>
      <w:r w:rsidDel="00000000" w:rsidR="00000000" w:rsidRPr="00000000">
        <w:rPr>
          <w:i w:val="1"/>
          <w:rtl w:val="0"/>
        </w:rPr>
        <w:t xml:space="preserve">A New Earth: Awakening to Your Life’s Purpose.</w:t>
      </w:r>
      <w:r w:rsidDel="00000000" w:rsidR="00000000" w:rsidRPr="00000000">
        <w:rPr>
          <w:rtl w:val="0"/>
        </w:rPr>
        <w:t xml:space="preserve"> Penguin Books, 2005.</w:t>
        <w:br w:type="textWrapping"/>
      </w:r>
    </w:p>
    <w:p w:rsidR="00000000" w:rsidDel="00000000" w:rsidP="00000000" w:rsidRDefault="00000000" w:rsidRPr="00000000" w14:paraId="00000059">
      <w:pPr>
        <w:spacing w:after="240" w:before="240" w:lineRule="auto"/>
        <w:rPr/>
      </w:pPr>
      <w:r w:rsidDel="00000000" w:rsidR="00000000" w:rsidRPr="00000000">
        <w:rPr>
          <w:rtl w:val="0"/>
        </w:rPr>
        <w:t xml:space="preserve">Kabat-Zinn, Jon. </w:t>
      </w:r>
      <w:r w:rsidDel="00000000" w:rsidR="00000000" w:rsidRPr="00000000">
        <w:rPr>
          <w:i w:val="1"/>
          <w:rtl w:val="0"/>
        </w:rPr>
        <w:t xml:space="preserve">Wherever You Go, There You Are: Mindfulness Meditation in Everyday Life.</w:t>
      </w:r>
      <w:r w:rsidDel="00000000" w:rsidR="00000000" w:rsidRPr="00000000">
        <w:rPr>
          <w:rtl w:val="0"/>
        </w:rPr>
        <w:t xml:space="preserve"> Hyperion, 1994.</w:t>
        <w:br w:type="textWrapping"/>
      </w:r>
    </w:p>
    <w:p w:rsidR="00000000" w:rsidDel="00000000" w:rsidP="00000000" w:rsidRDefault="00000000" w:rsidRPr="00000000" w14:paraId="0000005A">
      <w:pPr>
        <w:spacing w:after="240" w:before="240" w:lineRule="auto"/>
        <w:rPr/>
      </w:pPr>
      <w:r w:rsidDel="00000000" w:rsidR="00000000" w:rsidRPr="00000000">
        <w:rPr>
          <w:rtl w:val="0"/>
        </w:rPr>
        <w:t xml:space="preserve">Chödrön, Pema. </w:t>
      </w:r>
      <w:r w:rsidDel="00000000" w:rsidR="00000000" w:rsidRPr="00000000">
        <w:rPr>
          <w:i w:val="1"/>
          <w:rtl w:val="0"/>
        </w:rPr>
        <w:t xml:space="preserve">When Things Fall Apart: Heart Advice for Difficult Times.</w:t>
      </w:r>
      <w:r w:rsidDel="00000000" w:rsidR="00000000" w:rsidRPr="00000000">
        <w:rPr>
          <w:rtl w:val="0"/>
        </w:rPr>
        <w:t xml:space="preserve"> Shambhala Publications, 1997.</w:t>
        <w:br w:type="textWrapping"/>
      </w:r>
    </w:p>
    <w:p w:rsidR="00000000" w:rsidDel="00000000" w:rsidP="00000000" w:rsidRDefault="00000000" w:rsidRPr="00000000" w14:paraId="0000005B">
      <w:pPr>
        <w:spacing w:after="240" w:before="240" w:lineRule="auto"/>
        <w:rPr/>
      </w:pPr>
      <w:r w:rsidDel="00000000" w:rsidR="00000000" w:rsidRPr="00000000">
        <w:rPr>
          <w:rtl w:val="0"/>
        </w:rPr>
        <w:t xml:space="preserve">Singer, Michael A. </w:t>
      </w:r>
      <w:r w:rsidDel="00000000" w:rsidR="00000000" w:rsidRPr="00000000">
        <w:rPr>
          <w:i w:val="1"/>
          <w:rtl w:val="0"/>
        </w:rPr>
        <w:t xml:space="preserve">The Untethered Soul: The Journey Beyond Yourself.</w:t>
      </w:r>
      <w:r w:rsidDel="00000000" w:rsidR="00000000" w:rsidRPr="00000000">
        <w:rPr>
          <w:rtl w:val="0"/>
        </w:rPr>
        <w:t xml:space="preserve"> New Harbinger Publications, 2007.</w:t>
        <w:br w:type="textWrapping"/>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bookmarkStart w:colFirst="0" w:colLast="0" w:name="_m8tnis4vqr0g" w:id="26"/>
      <w:bookmarkEnd w:id="26"/>
      <w:r w:rsidDel="00000000" w:rsidR="00000000" w:rsidRPr="00000000">
        <w:rPr>
          <w:rtl w:val="0"/>
        </w:rPr>
      </w:r>
    </w:p>
    <w:p w:rsidR="00000000" w:rsidDel="00000000" w:rsidP="00000000" w:rsidRDefault="00000000" w:rsidRPr="00000000" w14:paraId="0000005E">
      <w:pPr>
        <w:pStyle w:val="Heading1"/>
        <w:rPr/>
      </w:pPr>
      <w:bookmarkStart w:colFirst="0" w:colLast="0" w:name="_yas6zsagcees" w:id="27"/>
      <w:bookmarkEnd w:id="27"/>
      <w:r w:rsidDel="00000000" w:rsidR="00000000" w:rsidRPr="00000000">
        <w:rPr>
          <w:rtl w:val="0"/>
        </w:rPr>
        <w:t xml:space="preserve">Domain</w:t>
      </w:r>
    </w:p>
    <w:p w:rsidR="00000000" w:rsidDel="00000000" w:rsidP="00000000" w:rsidRDefault="00000000" w:rsidRPr="00000000" w14:paraId="0000005F">
      <w:pPr>
        <w:rPr/>
      </w:pPr>
      <w:r w:rsidDel="00000000" w:rsidR="00000000" w:rsidRPr="00000000">
        <w:rPr>
          <w:rtl w:val="0"/>
        </w:rPr>
        <w:t xml:space="preserve">Transpersonal</w:t>
      </w:r>
    </w:p>
    <w:p w:rsidR="00000000" w:rsidDel="00000000" w:rsidP="00000000" w:rsidRDefault="00000000" w:rsidRPr="00000000" w14:paraId="00000060">
      <w:pPr>
        <w:pStyle w:val="Heading1"/>
        <w:rPr/>
      </w:pPr>
      <w:bookmarkStart w:colFirst="0" w:colLast="0" w:name="_b4o2i1v0c8jy" w:id="28"/>
      <w:bookmarkEnd w:id="28"/>
      <w:r w:rsidDel="00000000" w:rsidR="00000000" w:rsidRPr="00000000">
        <w:rPr>
          <w:rtl w:val="0"/>
        </w:rPr>
        <w:t xml:space="preserve">Modality</w:t>
      </w:r>
    </w:p>
    <w:p w:rsidR="00000000" w:rsidDel="00000000" w:rsidP="00000000" w:rsidRDefault="00000000" w:rsidRPr="00000000" w14:paraId="00000061">
      <w:pPr>
        <w:rPr/>
      </w:pPr>
      <w:r w:rsidDel="00000000" w:rsidR="00000000" w:rsidRPr="00000000">
        <w:rPr>
          <w:rtl w:val="0"/>
        </w:rPr>
        <w:t xml:space="preserve">Spirituality and Energy Oriented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vncduhlsrwt2"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65">
      <w:pPr>
        <w:pStyle w:val="Heading1"/>
        <w:rPr/>
      </w:pPr>
      <w:bookmarkStart w:colFirst="0" w:colLast="0" w:name="_weqp9rdubzeh" w:id="30"/>
      <w:bookmarkEnd w:id="30"/>
      <w:r w:rsidDel="00000000" w:rsidR="00000000" w:rsidRPr="00000000">
        <w:rPr>
          <w:rtl w:val="0"/>
        </w:rPr>
        <w:t xml:space="preserve">Week</w:t>
      </w:r>
    </w:p>
    <w:p w:rsidR="00000000" w:rsidDel="00000000" w:rsidP="00000000" w:rsidRDefault="00000000" w:rsidRPr="00000000" w14:paraId="00000066">
      <w:pPr>
        <w:rPr/>
      </w:pPr>
      <w:r w:rsidDel="00000000" w:rsidR="00000000" w:rsidRPr="00000000">
        <w:rPr>
          <w:rtl w:val="0"/>
        </w:rPr>
        <w:t xml:space="preserve">6</w:t>
      </w:r>
    </w:p>
    <w:p w:rsidR="00000000" w:rsidDel="00000000" w:rsidP="00000000" w:rsidRDefault="00000000" w:rsidRPr="00000000" w14:paraId="00000067">
      <w:pPr>
        <w:pStyle w:val="Heading1"/>
        <w:rPr/>
      </w:pPr>
      <w:bookmarkStart w:colFirst="0" w:colLast="0" w:name="_5gq0kns2vsck" w:id="31"/>
      <w:bookmarkEnd w:id="31"/>
      <w:r w:rsidDel="00000000" w:rsidR="00000000" w:rsidRPr="00000000">
        <w:rPr>
          <w:rtl w:val="0"/>
        </w:rPr>
        <w:t xml:space="preserve">Day</w:t>
      </w:r>
    </w:p>
    <w:p w:rsidR="00000000" w:rsidDel="00000000" w:rsidP="00000000" w:rsidRDefault="00000000" w:rsidRPr="00000000" w14:paraId="00000068">
      <w:pPr>
        <w:rPr/>
      </w:pPr>
      <w:r w:rsidDel="00000000" w:rsidR="00000000" w:rsidRPr="00000000">
        <w:rPr>
          <w:rtl w:val="0"/>
        </w:rPr>
        <w:t xml:space="preserve">3</w:t>
      </w:r>
    </w:p>
    <w:p w:rsidR="00000000" w:rsidDel="00000000" w:rsidP="00000000" w:rsidRDefault="00000000" w:rsidRPr="00000000" w14:paraId="00000069">
      <w:pPr>
        <w:pStyle w:val="Heading1"/>
        <w:rPr/>
      </w:pPr>
      <w:bookmarkStart w:colFirst="0" w:colLast="0" w:name="_ze33q05hb4fc" w:id="32"/>
      <w:bookmarkEnd w:id="32"/>
      <w:r w:rsidDel="00000000" w:rsidR="00000000" w:rsidRPr="00000000">
        <w:rPr>
          <w:rtl w:val="0"/>
        </w:rPr>
        <w:t xml:space="preserve">Day Title</w:t>
      </w:r>
    </w:p>
    <w:p w:rsidR="00000000" w:rsidDel="00000000" w:rsidP="00000000" w:rsidRDefault="00000000" w:rsidRPr="00000000" w14:paraId="0000006A">
      <w:pPr>
        <w:rPr/>
      </w:pPr>
      <w:r w:rsidDel="00000000" w:rsidR="00000000" w:rsidRPr="00000000">
        <w:rPr>
          <w:rtl w:val="0"/>
        </w:rPr>
        <w:t xml:space="preserve">Dissolving Into Love</w:t>
      </w:r>
    </w:p>
    <w:p w:rsidR="00000000" w:rsidDel="00000000" w:rsidP="00000000" w:rsidRDefault="00000000" w:rsidRPr="00000000" w14:paraId="0000006B">
      <w:pPr>
        <w:pStyle w:val="Heading1"/>
        <w:rPr/>
      </w:pPr>
      <w:bookmarkStart w:colFirst="0" w:colLast="0" w:name="_eecz3vnwugii" w:id="33"/>
      <w:bookmarkEnd w:id="33"/>
      <w:r w:rsidDel="00000000" w:rsidR="00000000" w:rsidRPr="00000000">
        <w:rPr>
          <w:rtl w:val="0"/>
        </w:rPr>
        <w:t xml:space="preserve">Lesson Name</w:t>
      </w:r>
    </w:p>
    <w:p w:rsidR="00000000" w:rsidDel="00000000" w:rsidP="00000000" w:rsidRDefault="00000000" w:rsidRPr="00000000" w14:paraId="0000006C">
      <w:pPr>
        <w:rPr/>
      </w:pPr>
      <w:r w:rsidDel="00000000" w:rsidR="00000000" w:rsidRPr="00000000">
        <w:rPr>
          <w:rtl w:val="0"/>
        </w:rPr>
        <w:t xml:space="preserve">Unitive Consciousness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pPr>
      <w:bookmarkStart w:colFirst="0" w:colLast="0" w:name="_r9q1umrv0vn0" w:id="34"/>
      <w:bookmarkEnd w:id="34"/>
      <w:r w:rsidDel="00000000" w:rsidR="00000000" w:rsidRPr="00000000">
        <w:rPr>
          <w:rtl w:val="0"/>
        </w:rPr>
        <w:t xml:space="preserve">Meme</w:t>
      </w:r>
    </w:p>
    <w:p w:rsidR="00000000" w:rsidDel="00000000" w:rsidP="00000000" w:rsidRDefault="00000000" w:rsidRPr="00000000" w14:paraId="0000006F">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70">
      <w:pPr>
        <w:pStyle w:val="Heading1"/>
        <w:rPr/>
      </w:pPr>
      <w:bookmarkStart w:colFirst="0" w:colLast="0" w:name="_ohe6dhkkm6k5" w:id="35"/>
      <w:bookmarkEnd w:id="35"/>
      <w:r w:rsidDel="00000000" w:rsidR="00000000" w:rsidRPr="00000000">
        <w:rPr>
          <w:rtl w:val="0"/>
        </w:rPr>
        <w:t xml:space="preserve">Summary</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Love is the essence of unitive consciousness — the dissolving force that melts separation and reveals our shared being. Through giving, receiving, self-nourishment, and becoming love itself, we awaken to the truth that love is not something we do but something we are.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rPr/>
      </w:pPr>
      <w:bookmarkStart w:colFirst="0" w:colLast="0" w:name="_v7x5rrehjutz" w:id="36"/>
      <w:bookmarkEnd w:id="36"/>
      <w:r w:rsidDel="00000000" w:rsidR="00000000" w:rsidRPr="00000000">
        <w:rPr>
          <w:rtl w:val="0"/>
        </w:rPr>
        <w:t xml:space="preserve">Daily Passage</w:t>
      </w:r>
    </w:p>
    <w:p w:rsidR="00000000" w:rsidDel="00000000" w:rsidP="00000000" w:rsidRDefault="00000000" w:rsidRPr="00000000" w14:paraId="00000074">
      <w:pPr>
        <w:spacing w:after="240" w:before="240" w:line="240" w:lineRule="auto"/>
        <w:ind w:right="600"/>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As you dissolve into love, your ego fades.</w:t>
        <w:br w:type="textWrapping"/>
        <w:t xml:space="preserve"> You’re not thinking about loving;</w:t>
        <w:br w:type="textWrapping"/>
        <w:t xml:space="preserve"> you’re just being love,</w:t>
        <w:br w:type="textWrapping"/>
        <w:t xml:space="preserve"> Radiating like the sun.</w:t>
        <w:br w:type="textWrapping"/>
      </w:r>
      <w:r w:rsidDel="00000000" w:rsidR="00000000" w:rsidRPr="00000000">
        <w:rPr>
          <w:rFonts w:ascii="Calibri" w:cs="Calibri" w:eastAsia="Calibri" w:hAnsi="Calibri"/>
          <w:sz w:val="20"/>
          <w:szCs w:val="20"/>
          <w:rtl w:val="0"/>
        </w:rPr>
        <w:t xml:space="preserve"> — Ram Dass &amp; Rameshwar Das</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unitive consciousness has a heartbeat, it is love. Not the fleeting emotion or conditional affection tied to preference, but the boundless, unconditional love that dissolves boundaries and reminds us of our shared essence. This love is not something we chase or manufacture. It is the very fabric of existence, the ground in which separation dissolves and belonging blooms.</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Unconditional love has the power to melt defenses. When we are truly seen and accepted, our walls soften. When we extend compassion to another without condition, the illusion of separation thins. Love bridges differences, holds paradox, and allows us to recognize the spark of the sacred in every being. In this way, love is not merely a feeling but a state of consciousness. It opens us to union not by erasing individuality, but by embracing it within a larger wholeness.</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Adele Lafrance and Paul Uy, in their work </w:t>
      </w:r>
      <w:r w:rsidDel="00000000" w:rsidR="00000000" w:rsidRPr="00000000">
        <w:rPr>
          <w:rFonts w:ascii="Calibri" w:cs="Calibri" w:eastAsia="Calibri" w:hAnsi="Calibri"/>
          <w:i w:val="1"/>
          <w:sz w:val="20"/>
          <w:szCs w:val="20"/>
          <w:rtl w:val="0"/>
        </w:rPr>
        <w:t xml:space="preserve">Love and Psychedelic Psychotherapy: Bridging the Divide</w:t>
      </w:r>
      <w:r w:rsidDel="00000000" w:rsidR="00000000" w:rsidRPr="00000000">
        <w:rPr>
          <w:rFonts w:ascii="Calibri" w:cs="Calibri" w:eastAsia="Calibri" w:hAnsi="Calibri"/>
          <w:sz w:val="20"/>
          <w:szCs w:val="20"/>
          <w:rtl w:val="0"/>
        </w:rPr>
        <w:t xml:space="preserve">, describe four expressions of love often encountered in deep healing and transformation. The first is giving love, the love we extend outward. It may take the form of compassion, forgiveness, or care for friends, strangers, or the planet. Love expands when given freely. The second is receiving love, the love we allow ourselves to take in from others, from nature, or from the larger field of life. This requires vulnerability and trust, softening the ego’s defenses enough to receive what is always being offered. The third is nourishing self-love, the love we offer ourselves through gentleness, acceptance, and care. This is not indulgence but nourishment. It is the foundation of our capacity to love others authentically. The fourth is becoming love, the most expansive expression, where we no longer perceive ourselves as separate beings giving or receiving. We are love itself, radiant, boundless, and inseparable from all that is.</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of these forms is a doorway into unitive consciousness. Through them, we dissolve the boundaries that divide and awaken to the truth that love is what we are. Loving-kindness meditation, heart-centered breathwork, silent eye-gazing, or acts of service are all ways to reconnect with this truth. Love is not something to acquire but something to remember.</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Love is not always easy. Old wounds, betrayals, and trauma can make it difficult to trust love, receive it, or even believe we are worthy of it. Sometimes the invitation to see the sacred in everyone can feel unrealistic or unsafe in contexts of harm or abuse. This is why love must be balanced with discernment. Boundaries are not the opposite of love; they are its expression. To love unconditionally does not mean tolerating harm. It means recognizing that even those who cause pain are also part of the web of life, while still protecting our own well-being.</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Love’s true power lies not in perfection, but in persistence. It continues to open even when the heart trembles.</w:t>
      </w:r>
    </w:p>
    <w:p w:rsidR="00000000" w:rsidDel="00000000" w:rsidP="00000000" w:rsidRDefault="00000000" w:rsidRPr="00000000" w14:paraId="0000007B">
      <w:pPr>
        <w:pStyle w:val="Heading1"/>
        <w:spacing w:after="240" w:line="240" w:lineRule="auto"/>
        <w:rPr/>
      </w:pPr>
      <w:bookmarkStart w:colFirst="0" w:colLast="0" w:name="_7e704puc02b9" w:id="37"/>
      <w:bookmarkEnd w:id="37"/>
      <w:r w:rsidDel="00000000" w:rsidR="00000000" w:rsidRPr="00000000">
        <w:rPr>
          <w:rtl w:val="0"/>
        </w:rPr>
        <w:t xml:space="preserve">Alternative View</w:t>
      </w:r>
    </w:p>
    <w:p w:rsidR="00000000" w:rsidDel="00000000" w:rsidP="00000000" w:rsidRDefault="00000000" w:rsidRPr="00000000" w14:paraId="0000007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fear that unconditional love erases individuality or leaves us unprotected. In truth, love enhances discernment. It allows us to see clearly, set healthy boundaries, and act with both strength and compassion.</w:t>
      </w:r>
    </w:p>
    <w:p w:rsidR="00000000" w:rsidDel="00000000" w:rsidP="00000000" w:rsidRDefault="00000000" w:rsidRPr="00000000" w14:paraId="0000007D">
      <w:pPr>
        <w:pStyle w:val="Heading1"/>
        <w:spacing w:after="240" w:line="240" w:lineRule="auto"/>
        <w:rPr/>
      </w:pPr>
      <w:bookmarkStart w:colFirst="0" w:colLast="0" w:name="_bexck9t7kfr" w:id="38"/>
      <w:bookmarkEnd w:id="38"/>
      <w:r w:rsidDel="00000000" w:rsidR="00000000" w:rsidRPr="00000000">
        <w:rPr>
          <w:rtl w:val="0"/>
        </w:rPr>
        <w:t xml:space="preserve">Activity</w:t>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When do you feel most connected to love as a state of being rather than an emotion?</w:t>
        <w:br w:type="textWrapping"/>
        <w:t xml:space="preserve"> Which of the four forms of love feels most natural for you? Which feels most challenging?</w:t>
        <w:br w:type="textWrapping"/>
        <w:t xml:space="preserve"> How do you balance love with discernment in your relationships?</w:t>
        <w:br w:type="textWrapping"/>
        <w:t xml:space="preserve"> What might it mean for you to dissolve into love, even for a moment, today?</w:t>
      </w:r>
    </w:p>
    <w:p w:rsidR="00000000" w:rsidDel="00000000" w:rsidP="00000000" w:rsidRDefault="00000000" w:rsidRPr="00000000" w14:paraId="0000007F">
      <w:pPr>
        <w:pStyle w:val="Heading1"/>
        <w:spacing w:after="240" w:line="240" w:lineRule="auto"/>
        <w:rPr/>
      </w:pPr>
      <w:bookmarkStart w:colFirst="0" w:colLast="0" w:name="_s5djjx7ppc59" w:id="39"/>
      <w:bookmarkEnd w:id="39"/>
      <w:r w:rsidDel="00000000" w:rsidR="00000000" w:rsidRPr="00000000">
        <w:rPr>
          <w:rtl w:val="0"/>
        </w:rPr>
        <w:t xml:space="preserve">Sources</w:t>
      </w:r>
    </w:p>
    <w:p w:rsidR="00000000" w:rsidDel="00000000" w:rsidP="00000000" w:rsidRDefault="00000000" w:rsidRPr="00000000" w14:paraId="00000080">
      <w:pPr>
        <w:spacing w:after="240" w:before="240" w:line="240" w:lineRule="auto"/>
        <w:rPr/>
      </w:pPr>
      <w:r w:rsidDel="00000000" w:rsidR="00000000" w:rsidRPr="00000000">
        <w:rPr>
          <w:rFonts w:ascii="Calibri" w:cs="Calibri" w:eastAsia="Calibri" w:hAnsi="Calibri"/>
          <w:sz w:val="20"/>
          <w:szCs w:val="20"/>
          <w:rtl w:val="0"/>
        </w:rPr>
        <w:t xml:space="preserve"> Ram Dass &amp; Rameshwar Das (2010). </w:t>
      </w:r>
      <w:r w:rsidDel="00000000" w:rsidR="00000000" w:rsidRPr="00000000">
        <w:rPr>
          <w:rFonts w:ascii="Calibri" w:cs="Calibri" w:eastAsia="Calibri" w:hAnsi="Calibri"/>
          <w:i w:val="1"/>
          <w:sz w:val="20"/>
          <w:szCs w:val="20"/>
          <w:rtl w:val="0"/>
        </w:rPr>
        <w:t xml:space="preserve">Be Love Now</w:t>
        <w:br w:type="textWrapping"/>
      </w:r>
      <w:r w:rsidDel="00000000" w:rsidR="00000000" w:rsidRPr="00000000">
        <w:rPr>
          <w:rFonts w:ascii="Calibri" w:cs="Calibri" w:eastAsia="Calibri" w:hAnsi="Calibri"/>
          <w:sz w:val="20"/>
          <w:szCs w:val="20"/>
          <w:rtl w:val="0"/>
        </w:rPr>
        <w:t xml:space="preserve"> Adele Lafrance &amp; Paul Uy (2020). </w:t>
      </w:r>
      <w:r w:rsidDel="00000000" w:rsidR="00000000" w:rsidRPr="00000000">
        <w:rPr>
          <w:rFonts w:ascii="Calibri" w:cs="Calibri" w:eastAsia="Calibri" w:hAnsi="Calibri"/>
          <w:i w:val="1"/>
          <w:sz w:val="20"/>
          <w:szCs w:val="20"/>
          <w:rtl w:val="0"/>
        </w:rPr>
        <w:t xml:space="preserve">Love and Psychedelic Psychotherapy: Bridging the Divide</w:t>
        <w:br w:type="textWrapping"/>
      </w:r>
      <w:r w:rsidDel="00000000" w:rsidR="00000000" w:rsidRPr="00000000">
        <w:rPr>
          <w:rFonts w:ascii="Calibri" w:cs="Calibri" w:eastAsia="Calibri" w:hAnsi="Calibri"/>
          <w:sz w:val="20"/>
          <w:szCs w:val="20"/>
          <w:rtl w:val="0"/>
        </w:rPr>
        <w:t xml:space="preserve"> Thich Nhat Hanh (1997). </w:t>
      </w:r>
      <w:r w:rsidDel="00000000" w:rsidR="00000000" w:rsidRPr="00000000">
        <w:rPr>
          <w:rFonts w:ascii="Calibri" w:cs="Calibri" w:eastAsia="Calibri" w:hAnsi="Calibri"/>
          <w:i w:val="1"/>
          <w:sz w:val="20"/>
          <w:szCs w:val="20"/>
          <w:rtl w:val="0"/>
        </w:rPr>
        <w:t xml:space="preserve">Teachings on Love</w:t>
        <w:br w:type="textWrapping"/>
      </w:r>
      <w:r w:rsidDel="00000000" w:rsidR="00000000" w:rsidRPr="00000000">
        <w:rPr>
          <w:rFonts w:ascii="Calibri" w:cs="Calibri" w:eastAsia="Calibri" w:hAnsi="Calibri"/>
          <w:sz w:val="20"/>
          <w:szCs w:val="20"/>
          <w:rtl w:val="0"/>
        </w:rPr>
        <w:t xml:space="preserve"> Bell Hooks (2000). </w:t>
      </w:r>
      <w:r w:rsidDel="00000000" w:rsidR="00000000" w:rsidRPr="00000000">
        <w:rPr>
          <w:rFonts w:ascii="Calibri" w:cs="Calibri" w:eastAsia="Calibri" w:hAnsi="Calibri"/>
          <w:i w:val="1"/>
          <w:sz w:val="20"/>
          <w:szCs w:val="20"/>
          <w:rtl w:val="0"/>
        </w:rPr>
        <w:t xml:space="preserve">All About Love</w:t>
      </w:r>
      <w:r w:rsidDel="00000000" w:rsidR="00000000" w:rsidRPr="00000000">
        <w:rPr>
          <w:rtl w:val="0"/>
        </w:rPr>
      </w:r>
    </w:p>
    <w:p w:rsidR="00000000" w:rsidDel="00000000" w:rsidP="00000000" w:rsidRDefault="00000000" w:rsidRPr="00000000" w14:paraId="00000081">
      <w:pPr>
        <w:pStyle w:val="Heading1"/>
        <w:rPr/>
      </w:pPr>
      <w:bookmarkStart w:colFirst="0" w:colLast="0" w:name="_6pmy4cwl8q86" w:id="40"/>
      <w:bookmarkEnd w:id="40"/>
      <w:r w:rsidDel="00000000" w:rsidR="00000000" w:rsidRPr="00000000">
        <w:rPr>
          <w:rtl w:val="0"/>
        </w:rPr>
      </w:r>
    </w:p>
    <w:p w:rsidR="00000000" w:rsidDel="00000000" w:rsidP="00000000" w:rsidRDefault="00000000" w:rsidRPr="00000000" w14:paraId="00000082">
      <w:pPr>
        <w:pStyle w:val="Heading1"/>
        <w:rPr/>
      </w:pPr>
      <w:bookmarkStart w:colFirst="0" w:colLast="0" w:name="_nrnwhsnqvh6n" w:id="41"/>
      <w:bookmarkEnd w:id="41"/>
      <w:r w:rsidDel="00000000" w:rsidR="00000000" w:rsidRPr="00000000">
        <w:rPr>
          <w:rtl w:val="0"/>
        </w:rPr>
        <w:t xml:space="preserve">Domain</w:t>
      </w:r>
    </w:p>
    <w:p w:rsidR="00000000" w:rsidDel="00000000" w:rsidP="00000000" w:rsidRDefault="00000000" w:rsidRPr="00000000" w14:paraId="00000083">
      <w:pPr>
        <w:rPr/>
      </w:pPr>
      <w:r w:rsidDel="00000000" w:rsidR="00000000" w:rsidRPr="00000000">
        <w:rPr>
          <w:rtl w:val="0"/>
        </w:rPr>
        <w:t xml:space="preserve">Transpersonal</w:t>
      </w:r>
    </w:p>
    <w:p w:rsidR="00000000" w:rsidDel="00000000" w:rsidP="00000000" w:rsidRDefault="00000000" w:rsidRPr="00000000" w14:paraId="00000084">
      <w:pPr>
        <w:pStyle w:val="Heading1"/>
        <w:rPr/>
      </w:pPr>
      <w:bookmarkStart w:colFirst="0" w:colLast="0" w:name="_z5n5ybjbpdrd" w:id="42"/>
      <w:bookmarkEnd w:id="42"/>
      <w:r w:rsidDel="00000000" w:rsidR="00000000" w:rsidRPr="00000000">
        <w:rPr>
          <w:rtl w:val="0"/>
        </w:rPr>
        <w:t xml:space="preserve">Modality</w:t>
      </w:r>
    </w:p>
    <w:p w:rsidR="00000000" w:rsidDel="00000000" w:rsidP="00000000" w:rsidRDefault="00000000" w:rsidRPr="00000000" w14:paraId="00000085">
      <w:pPr>
        <w:rPr/>
      </w:pPr>
      <w:r w:rsidDel="00000000" w:rsidR="00000000" w:rsidRPr="00000000">
        <w:rPr>
          <w:rtl w:val="0"/>
        </w:rPr>
        <w:t xml:space="preserve">Spirituality and Energy Oriented</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bd6gy91vutbs" w:id="43"/>
      <w:bookmarkEnd w:id="4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89">
      <w:pPr>
        <w:pStyle w:val="Heading1"/>
        <w:rPr/>
      </w:pPr>
      <w:bookmarkStart w:colFirst="0" w:colLast="0" w:name="_sxrzp12na0n5" w:id="44"/>
      <w:bookmarkEnd w:id="44"/>
      <w:r w:rsidDel="00000000" w:rsidR="00000000" w:rsidRPr="00000000">
        <w:rPr>
          <w:rtl w:val="0"/>
        </w:rPr>
        <w:t xml:space="preserve">Week</w:t>
      </w:r>
    </w:p>
    <w:p w:rsidR="00000000" w:rsidDel="00000000" w:rsidP="00000000" w:rsidRDefault="00000000" w:rsidRPr="00000000" w14:paraId="0000008A">
      <w:pPr>
        <w:rPr/>
      </w:pPr>
      <w:r w:rsidDel="00000000" w:rsidR="00000000" w:rsidRPr="00000000">
        <w:rPr>
          <w:rtl w:val="0"/>
        </w:rPr>
        <w:t xml:space="preserve">6</w:t>
      </w:r>
    </w:p>
    <w:p w:rsidR="00000000" w:rsidDel="00000000" w:rsidP="00000000" w:rsidRDefault="00000000" w:rsidRPr="00000000" w14:paraId="0000008B">
      <w:pPr>
        <w:pStyle w:val="Heading1"/>
        <w:rPr/>
      </w:pPr>
      <w:bookmarkStart w:colFirst="0" w:colLast="0" w:name="_wv4hyjgauoug" w:id="45"/>
      <w:bookmarkEnd w:id="45"/>
      <w:r w:rsidDel="00000000" w:rsidR="00000000" w:rsidRPr="00000000">
        <w:rPr>
          <w:rtl w:val="0"/>
        </w:rPr>
        <w:t xml:space="preserve">Day</w:t>
      </w:r>
    </w:p>
    <w:p w:rsidR="00000000" w:rsidDel="00000000" w:rsidP="00000000" w:rsidRDefault="00000000" w:rsidRPr="00000000" w14:paraId="0000008C">
      <w:pPr>
        <w:rPr/>
      </w:pPr>
      <w:r w:rsidDel="00000000" w:rsidR="00000000" w:rsidRPr="00000000">
        <w:rPr>
          <w:rtl w:val="0"/>
        </w:rPr>
        <w:t xml:space="preserve">4</w:t>
      </w:r>
    </w:p>
    <w:p w:rsidR="00000000" w:rsidDel="00000000" w:rsidP="00000000" w:rsidRDefault="00000000" w:rsidRPr="00000000" w14:paraId="0000008D">
      <w:pPr>
        <w:pStyle w:val="Heading1"/>
        <w:rPr/>
      </w:pPr>
      <w:bookmarkStart w:colFirst="0" w:colLast="0" w:name="_bmilj9g2oru3" w:id="46"/>
      <w:bookmarkEnd w:id="46"/>
      <w:r w:rsidDel="00000000" w:rsidR="00000000" w:rsidRPr="00000000">
        <w:rPr>
          <w:rtl w:val="0"/>
        </w:rPr>
        <w:t xml:space="preserve">Day Title</w:t>
      </w:r>
    </w:p>
    <w:p w:rsidR="00000000" w:rsidDel="00000000" w:rsidP="00000000" w:rsidRDefault="00000000" w:rsidRPr="00000000" w14:paraId="0000008E">
      <w:pPr>
        <w:rPr/>
      </w:pPr>
      <w:r w:rsidDel="00000000" w:rsidR="00000000" w:rsidRPr="00000000">
        <w:rPr>
          <w:rtl w:val="0"/>
        </w:rPr>
        <w:t xml:space="preserve">The Mandala of Our Life</w:t>
      </w:r>
    </w:p>
    <w:p w:rsidR="00000000" w:rsidDel="00000000" w:rsidP="00000000" w:rsidRDefault="00000000" w:rsidRPr="00000000" w14:paraId="0000008F">
      <w:pPr>
        <w:pStyle w:val="Heading1"/>
        <w:rPr/>
      </w:pPr>
      <w:bookmarkStart w:colFirst="0" w:colLast="0" w:name="_qb7irb1ot1gu" w:id="47"/>
      <w:bookmarkEnd w:id="47"/>
      <w:r w:rsidDel="00000000" w:rsidR="00000000" w:rsidRPr="00000000">
        <w:rPr>
          <w:rtl w:val="0"/>
        </w:rPr>
        <w:t xml:space="preserve">Lesson Name</w:t>
      </w:r>
    </w:p>
    <w:p w:rsidR="00000000" w:rsidDel="00000000" w:rsidP="00000000" w:rsidRDefault="00000000" w:rsidRPr="00000000" w14:paraId="00000090">
      <w:pPr>
        <w:rPr/>
      </w:pPr>
      <w:r w:rsidDel="00000000" w:rsidR="00000000" w:rsidRPr="00000000">
        <w:rPr>
          <w:rtl w:val="0"/>
        </w:rPr>
        <w:t xml:space="preserve">Unitive Consciousness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u68ojesfuuyd" w:id="48"/>
      <w:bookmarkEnd w:id="48"/>
      <w:r w:rsidDel="00000000" w:rsidR="00000000" w:rsidRPr="00000000">
        <w:rPr>
          <w:rtl w:val="0"/>
        </w:rPr>
        <w:t xml:space="preserve">Meme</w:t>
      </w:r>
    </w:p>
    <w:p w:rsidR="00000000" w:rsidDel="00000000" w:rsidP="00000000" w:rsidRDefault="00000000" w:rsidRPr="00000000" w14:paraId="0000009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4">
      <w:pPr>
        <w:pStyle w:val="Heading1"/>
        <w:rPr/>
      </w:pPr>
      <w:bookmarkStart w:colFirst="0" w:colLast="0" w:name="_rbqmq570phs1" w:id="49"/>
      <w:bookmarkEnd w:id="49"/>
      <w:r w:rsidDel="00000000" w:rsidR="00000000" w:rsidRPr="00000000">
        <w:rPr>
          <w:rtl w:val="0"/>
        </w:rPr>
        <w:t xml:space="preserve">Summary</w:t>
      </w:r>
    </w:p>
    <w:p w:rsidR="00000000" w:rsidDel="00000000" w:rsidP="00000000" w:rsidRDefault="00000000" w:rsidRPr="00000000" w14:paraId="00000095">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Each life is a complete circle in which every experience, whether joyful or painful, belongs. Nothing that arises is outside the path of awakening. We do not arrange the mandala; we recognize its inherent wholeness. When we embrace every moment as sacred material for awareness, our life becomes a living field of practice. This perspective transforms even suffering into an invitation to awaken, showing that enlightenment is not elsewhere—it is within the completeness of our ordinary lives.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rPr/>
      </w:pPr>
      <w:bookmarkStart w:colFirst="0" w:colLast="0" w:name="_rs8fxt8k59ga" w:id="50"/>
      <w:bookmarkEnd w:id="50"/>
      <w:r w:rsidDel="00000000" w:rsidR="00000000" w:rsidRPr="00000000">
        <w:rPr>
          <w:rtl w:val="0"/>
        </w:rPr>
        <w:t xml:space="preserve">Daily Passage</w:t>
      </w:r>
    </w:p>
    <w:p w:rsidR="00000000" w:rsidDel="00000000" w:rsidP="00000000" w:rsidRDefault="00000000" w:rsidRPr="00000000" w14:paraId="00000098">
      <w:pPr>
        <w:rPr>
          <w:rFonts w:ascii="Calibri" w:cs="Calibri" w:eastAsia="Calibri" w:hAnsi="Calibri"/>
          <w:sz w:val="20"/>
          <w:szCs w:val="20"/>
          <w:highlight w:val="white"/>
        </w:rPr>
      </w:pPr>
      <w:r w:rsidDel="00000000" w:rsidR="00000000" w:rsidRPr="00000000">
        <w:rPr>
          <w:rFonts w:ascii="Calibri" w:cs="Calibri" w:eastAsia="Calibri" w:hAnsi="Calibri"/>
          <w:i w:val="1"/>
          <w:sz w:val="20"/>
          <w:szCs w:val="20"/>
          <w:highlight w:val="white"/>
          <w:rtl w:val="0"/>
        </w:rPr>
        <w:t xml:space="preserve">“Each person’s life is like a mandala – a vast, limitless circle. We stand in the center of our own circle, and everything we see, hear and think forms the mandala of our life. We enter a room, and the room is our mandala. We get on the subway, and the subway car is our mandala, down to the teenager checking messages on her iPhone and the homeless man slumped in the corner. We go for a hike in the mountains, and everything as far as we can see is our mandala: the clouds, the trees, the snow on the peeks, even the rattlesnake coiled in the corner. We’re lying in a hospital bed, and the hospital is our mandala. We don’t set it up, we don’t get to choose what or who shows up in it. It is, As Chogyam Trungpa said, “the mandala that is never arranged but is always complete.” And we embrace it just as it is. Everything that shows up in your mandala is a vehicle for your awakening. From this point of view, awakening is right at your fingertips continually. There’s not a drop of rain or a pile of dog poop that appears in your life that isn’t the manifestation of enlightened energy, that isn’t a doorway to sacred world. But it’s up to you whether your life is a mandala of neurosis or a mandala of sanity.” </w:t>
      </w:r>
      <w:r w:rsidDel="00000000" w:rsidR="00000000" w:rsidRPr="00000000">
        <w:rPr>
          <w:rFonts w:ascii="Calibri" w:cs="Calibri" w:eastAsia="Calibri" w:hAnsi="Calibri"/>
          <w:sz w:val="20"/>
          <w:szCs w:val="20"/>
          <w:highlight w:val="white"/>
          <w:rtl w:val="0"/>
        </w:rPr>
        <w:t xml:space="preserve">Pema Chodron in Living Beautifully in Uncertainty and Change</w:t>
      </w:r>
    </w:p>
    <w:p w:rsidR="00000000" w:rsidDel="00000000" w:rsidP="00000000" w:rsidRDefault="00000000" w:rsidRPr="00000000" w14:paraId="00000099">
      <w:pPr>
        <w:spacing w:after="240" w:befor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We are not here to perfect or control the design of our mandala; we are here to recognize its completeness. Each experience, pleasant or painful, sacred or mundane, forms part of a larger pattern that reflects the wholeness of reality. When we stop trying to edit the circle and instead open to its fullness, we begin to see that awakening is not somewhere else. It is happening right now, in the middle of our ordinary lives.</w:t>
      </w:r>
    </w:p>
    <w:p w:rsidR="00000000" w:rsidDel="00000000" w:rsidP="00000000" w:rsidRDefault="00000000" w:rsidRPr="00000000" w14:paraId="0000009A">
      <w:pPr>
        <w:spacing w:after="240" w:befor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Everything that shows up in your mandala is a vehicle for awakening. This is one of the most profound truths of the spiritual path. The traffic jam, the heartbreak, the laughter of a child, the uncertainty of a diagnosis, all of these are invitations to wake up. Life does not discriminate between sacred and profane; it offers both as opportunities to see more clearly. When we look closely, every moment contains enlightened energy, shimmering beneath the surface of what we habitually call “good” or “bad.”</w:t>
      </w:r>
    </w:p>
    <w:p w:rsidR="00000000" w:rsidDel="00000000" w:rsidP="00000000" w:rsidRDefault="00000000" w:rsidRPr="00000000" w14:paraId="0000009B">
      <w:pPr>
        <w:spacing w:after="240" w:befor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From this perspective, the practice of awakening is not about escaping or transcending life. It is about embracing it fully. The mandala of life includes love and grief, joy and sorrow, comfort and discomfort. To reject any of these is to miss the completeness of the circle. When we meet what arises with presence and curiosity, even pain becomes a teacher. The rain that soaks your clothes, the difficult conversation that leaves your heart racing, the loneliness that echoes in your chest, each of these can open the door to deeper awareness if you are willing to enter.</w:t>
      </w:r>
    </w:p>
    <w:p w:rsidR="00000000" w:rsidDel="00000000" w:rsidP="00000000" w:rsidRDefault="00000000" w:rsidRPr="00000000" w14:paraId="0000009C">
      <w:pPr>
        <w:spacing w:after="240" w:befor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But how we relate to our mandala determines whether it becomes a mandala of neurosis or a mandala of sanity. When we resist what arises, clinging to what we like and rejecting what we dislike, our circle becomes distorted by struggle. We project blame outward, tighten with fear, and lose sight of the wholeness beneath the chaos. This is the mandala of neurosis, a life shaped by reaction and avoidance.</w:t>
      </w:r>
    </w:p>
    <w:p w:rsidR="00000000" w:rsidDel="00000000" w:rsidP="00000000" w:rsidRDefault="00000000" w:rsidRPr="00000000" w14:paraId="0000009D">
      <w:pPr>
        <w:spacing w:after="240" w:befor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Yet when we meet our mandala with acceptance, curiosity, and compassion, it transforms. This is the mandala of sanity, where each moment, no matter how difficult, is seen as part of the sacred whole. We stop seeing ourselves as victims of circumstance and begin to recognize ourselves as participants in the unfolding dance of existence. Every relationship, every experience, every breath becomes a mirror reflecting something essential about who we are.</w:t>
      </w:r>
    </w:p>
    <w:p w:rsidR="00000000" w:rsidDel="00000000" w:rsidP="00000000" w:rsidRDefault="00000000" w:rsidRPr="00000000" w14:paraId="0000009E">
      <w:pPr>
        <w:spacing w:after="240" w:befor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This view invites a deep trust in life’s unfolding. It does not mean passivity or resignation but rather the recognition that nothing is outside the circle of awakening. Even the parts of ourselves we struggle to accept, the anger, the fear, the grief, belong. They are not obstacles on the path but the path itself. When we include them, our mandala becomes alive with truth.</w:t>
      </w:r>
    </w:p>
    <w:p w:rsidR="00000000" w:rsidDel="00000000" w:rsidP="00000000" w:rsidRDefault="00000000" w:rsidRPr="00000000" w14:paraId="0000009F">
      <w:pPr>
        <w:spacing w:after="240" w:befor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Pema Chödrön reminds us that everything that happens to us is the material of enlightenment. The people who challenge us, the events that humble us, the joys that lift us, all of them are the raw materials from which awareness grows. Life does not spare us from difficulty, but it continually offers us the chance to wake up through it. Every experience is sacred because it reveals something about the nature of mind and the nature of love.</w:t>
      </w:r>
    </w:p>
    <w:p w:rsidR="00000000" w:rsidDel="00000000" w:rsidP="00000000" w:rsidRDefault="00000000" w:rsidRPr="00000000" w14:paraId="000000A0">
      <w:pPr>
        <w:spacing w:after="240" w:befor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To live this way requires courage. It asks us to let go of the illusion of control and to trust the completeness of our mandala. It asks us to look at our lives, messy, imperfect, beautiful, as the exact ground where awakening occurs. The circle does not need to be rearranged. It only needs to be seen.</w:t>
      </w:r>
    </w:p>
    <w:p w:rsidR="00000000" w:rsidDel="00000000" w:rsidP="00000000" w:rsidRDefault="00000000" w:rsidRPr="00000000" w14:paraId="000000A1">
      <w:pPr>
        <w:spacing w:after="240" w:befor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When we begin to see in this way, our perception softens. The world becomes alive with meaning. The stranger on the subway is no longer separate but part of our sacred circle. The rain is no longer an inconvenience but a reminder of impermanence. Even sorrow becomes tender, not as something to fix, but as something to hold.</w:t>
      </w:r>
    </w:p>
    <w:p w:rsidR="00000000" w:rsidDel="00000000" w:rsidP="00000000" w:rsidRDefault="00000000" w:rsidRPr="00000000" w14:paraId="000000A2">
      <w:pPr>
        <w:spacing w:after="240" w:before="240" w:lineRule="auto"/>
        <w:rPr>
          <w:rFonts w:ascii="Calibri" w:cs="Calibri" w:eastAsia="Calibri" w:hAnsi="Calibri"/>
          <w:sz w:val="20"/>
          <w:szCs w:val="20"/>
          <w:highlight w:val="white"/>
        </w:rPr>
      </w:pPr>
      <w:r w:rsidDel="00000000" w:rsidR="00000000" w:rsidRPr="00000000">
        <w:rPr>
          <w:rFonts w:ascii="Calibri" w:cs="Calibri" w:eastAsia="Calibri" w:hAnsi="Calibri"/>
          <w:sz w:val="20"/>
          <w:szCs w:val="20"/>
          <w:highlight w:val="white"/>
          <w:rtl w:val="0"/>
        </w:rPr>
        <w:t xml:space="preserve">Your mandala is vast. It holds everything you have ever known, loved, and feared. And within it, right now, is everything you need for awakening. There is no moment outside the mandala, no experience too small or too painful to belong. Life, in all its forms, is the sacred circle itself, complete, radiant, and whole.</w:t>
      </w:r>
    </w:p>
    <w:p w:rsidR="00000000" w:rsidDel="00000000" w:rsidP="00000000" w:rsidRDefault="00000000" w:rsidRPr="00000000" w14:paraId="000000A3">
      <w:pPr>
        <w:pStyle w:val="Heading1"/>
        <w:keepNext w:val="0"/>
        <w:keepLines w:val="0"/>
        <w:spacing w:before="480" w:line="240" w:lineRule="auto"/>
        <w:rPr/>
      </w:pPr>
      <w:bookmarkStart w:colFirst="0" w:colLast="0" w:name="_a0s3xxeq1rw1" w:id="51"/>
      <w:bookmarkEnd w:id="51"/>
      <w:r w:rsidDel="00000000" w:rsidR="00000000" w:rsidRPr="00000000">
        <w:rPr>
          <w:rtl w:val="0"/>
        </w:rPr>
        <w:t xml:space="preserve">Alternative View</w:t>
      </w:r>
    </w:p>
    <w:p w:rsidR="00000000" w:rsidDel="00000000" w:rsidP="00000000" w:rsidRDefault="00000000" w:rsidRPr="00000000" w14:paraId="000000A4">
      <w:pPr>
        <w:spacing w:after="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this teaching emphasizes acceptance of all that arises, it may seem to suggest passivity or fatalism, as though we should never seek change or improvement. But the mandala metaphor does not deny action—it reframes it. We are invited to act from awareness rather than reactivity, to engage life as a participant rather than a controller. Acceptance does not mean resignation; it is a foundation for wise and compassionate response. When we embrace our mandala as complete, we gain the clarity to move through it with presence and integrity.</w:t>
      </w:r>
    </w:p>
    <w:p w:rsidR="00000000" w:rsidDel="00000000" w:rsidP="00000000" w:rsidRDefault="00000000" w:rsidRPr="00000000" w14:paraId="000000A5">
      <w:pPr>
        <w:pStyle w:val="Heading1"/>
        <w:spacing w:after="240" w:line="240" w:lineRule="auto"/>
        <w:rPr/>
      </w:pPr>
      <w:bookmarkStart w:colFirst="0" w:colLast="0" w:name="_9820c8hy8w1q" w:id="52"/>
      <w:bookmarkEnd w:id="52"/>
      <w:r w:rsidDel="00000000" w:rsidR="00000000" w:rsidRPr="00000000">
        <w:rPr>
          <w:rtl w:val="0"/>
        </w:rPr>
        <w:t xml:space="preserve">Activity</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are the recurring themes or “patterns” in your life’s mandala right now? How do they invite you to awaken?</w:t>
        <w:br w:type="textWrapping"/>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Think of a recent challenge or painful experience. How might you see it as part of your mandala’s completeness rather than as a mistake or obstacle?</w:t>
        <w:br w:type="textWrapping"/>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life were a mandala, what symbols or images would fill it today? What would be at the center?</w:t>
        <w:br w:type="textWrapping"/>
      </w:r>
    </w:p>
    <w:p w:rsidR="00000000" w:rsidDel="00000000" w:rsidP="00000000" w:rsidRDefault="00000000" w:rsidRPr="00000000" w14:paraId="000000A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it mean to you to live as if “everything belongs”?</w:t>
        <w:br w:type="textWrapping"/>
      </w:r>
    </w:p>
    <w:p w:rsidR="00000000" w:rsidDel="00000000" w:rsidP="00000000" w:rsidRDefault="00000000" w:rsidRPr="00000000" w14:paraId="000000AA">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B">
      <w:pPr>
        <w:pStyle w:val="Heading1"/>
        <w:spacing w:after="240" w:line="240" w:lineRule="auto"/>
        <w:rPr/>
      </w:pPr>
      <w:bookmarkStart w:colFirst="0" w:colLast="0" w:name="_7uvqx74qef5w" w:id="53"/>
      <w:bookmarkEnd w:id="53"/>
      <w:r w:rsidDel="00000000" w:rsidR="00000000" w:rsidRPr="00000000">
        <w:rPr>
          <w:rtl w:val="0"/>
        </w:rPr>
        <w:t xml:space="preserve">Sources</w:t>
      </w:r>
    </w:p>
    <w:p w:rsidR="00000000" w:rsidDel="00000000" w:rsidP="00000000" w:rsidRDefault="00000000" w:rsidRPr="00000000" w14:paraId="000000AC">
      <w:pP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Chögyam Trungpa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Cutting Through Spiritual Materialism</w:t>
      </w:r>
      <w:r w:rsidDel="00000000" w:rsidR="00000000" w:rsidRPr="00000000">
        <w:rPr>
          <w:rFonts w:ascii="Calibri" w:cs="Calibri" w:eastAsia="Calibri" w:hAnsi="Calibri"/>
          <w:sz w:val="20"/>
          <w:szCs w:val="20"/>
          <w:rtl w:val="0"/>
        </w:rPr>
        <w:t xml:space="preserve"> (1973)</w:t>
        <w:br w:type="textWrapping"/>
      </w:r>
    </w:p>
    <w:p w:rsidR="00000000" w:rsidDel="00000000" w:rsidP="00000000" w:rsidRDefault="00000000" w:rsidRPr="00000000" w14:paraId="000000AD">
      <w:pP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Pema Chödrön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When Things Fall Apart</w:t>
      </w:r>
      <w:r w:rsidDel="00000000" w:rsidR="00000000" w:rsidRPr="00000000">
        <w:rPr>
          <w:rFonts w:ascii="Calibri" w:cs="Calibri" w:eastAsia="Calibri" w:hAnsi="Calibri"/>
          <w:sz w:val="20"/>
          <w:szCs w:val="20"/>
          <w:rtl w:val="0"/>
        </w:rPr>
        <w:t xml:space="preserve"> (1997) and </w:t>
      </w:r>
      <w:r w:rsidDel="00000000" w:rsidR="00000000" w:rsidRPr="00000000">
        <w:rPr>
          <w:rFonts w:ascii="Calibri" w:cs="Calibri" w:eastAsia="Calibri" w:hAnsi="Calibri"/>
          <w:i w:val="1"/>
          <w:sz w:val="20"/>
          <w:szCs w:val="20"/>
          <w:rtl w:val="0"/>
        </w:rPr>
        <w:t xml:space="preserve">The Wisdom of No Escape</w:t>
      </w:r>
      <w:r w:rsidDel="00000000" w:rsidR="00000000" w:rsidRPr="00000000">
        <w:rPr>
          <w:rFonts w:ascii="Calibri" w:cs="Calibri" w:eastAsia="Calibri" w:hAnsi="Calibri"/>
          <w:sz w:val="20"/>
          <w:szCs w:val="20"/>
          <w:rtl w:val="0"/>
        </w:rPr>
        <w:t xml:space="preserve"> (1991) and </w:t>
      </w:r>
      <w:r w:rsidDel="00000000" w:rsidR="00000000" w:rsidRPr="00000000">
        <w:rPr>
          <w:rFonts w:ascii="Calibri" w:cs="Calibri" w:eastAsia="Calibri" w:hAnsi="Calibri"/>
          <w:sz w:val="20"/>
          <w:szCs w:val="20"/>
          <w:highlight w:val="white"/>
          <w:rtl w:val="0"/>
        </w:rPr>
        <w:t xml:space="preserve"> Living Beautifully in Uncertainty and Change</w:t>
      </w:r>
      <w:r w:rsidDel="00000000" w:rsidR="00000000" w:rsidRPr="00000000">
        <w:rPr>
          <w:rtl w:val="0"/>
        </w:rPr>
      </w:r>
    </w:p>
    <w:p w:rsidR="00000000" w:rsidDel="00000000" w:rsidP="00000000" w:rsidRDefault="00000000" w:rsidRPr="00000000" w14:paraId="000000AE">
      <w:pP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Carl Jung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The Archetypes and the Collective Unconscious</w:t>
      </w:r>
      <w:r w:rsidDel="00000000" w:rsidR="00000000" w:rsidRPr="00000000">
        <w:rPr>
          <w:rFonts w:ascii="Calibri" w:cs="Calibri" w:eastAsia="Calibri" w:hAnsi="Calibri"/>
          <w:sz w:val="20"/>
          <w:szCs w:val="20"/>
          <w:rtl w:val="0"/>
        </w:rPr>
        <w:t xml:space="preserve"> (1959) </w:t>
      </w:r>
    </w:p>
    <w:p w:rsidR="00000000" w:rsidDel="00000000" w:rsidP="00000000" w:rsidRDefault="00000000" w:rsidRPr="00000000" w14:paraId="000000AF">
      <w:pPr>
        <w:spacing w:after="240" w:befor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Thich Nhat Hanh</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The Miracle of Mindfulness</w:t>
      </w:r>
      <w:r w:rsidDel="00000000" w:rsidR="00000000" w:rsidRPr="00000000">
        <w:rPr>
          <w:rFonts w:ascii="Calibri" w:cs="Calibri" w:eastAsia="Calibri" w:hAnsi="Calibri"/>
          <w:sz w:val="20"/>
          <w:szCs w:val="20"/>
          <w:rtl w:val="0"/>
        </w:rPr>
        <w:t xml:space="preserve"> (1975)</w:t>
        <w:br w:type="textWrapping"/>
      </w:r>
    </w:p>
    <w:p w:rsidR="00000000" w:rsidDel="00000000" w:rsidP="00000000" w:rsidRDefault="00000000" w:rsidRPr="00000000" w14:paraId="000000B0">
      <w:pPr>
        <w:spacing w:after="240" w:before="240" w:lineRule="auto"/>
        <w:rPr/>
      </w:pPr>
      <w:r w:rsidDel="00000000" w:rsidR="00000000" w:rsidRPr="00000000">
        <w:rPr>
          <w:rFonts w:ascii="Calibri" w:cs="Calibri" w:eastAsia="Calibri" w:hAnsi="Calibri"/>
          <w:b w:val="1"/>
          <w:sz w:val="20"/>
          <w:szCs w:val="20"/>
          <w:rtl w:val="0"/>
        </w:rPr>
        <w:t xml:space="preserve">Richard Rohr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The Universal Christ</w:t>
      </w:r>
      <w:r w:rsidDel="00000000" w:rsidR="00000000" w:rsidRPr="00000000">
        <w:rPr>
          <w:rFonts w:ascii="Calibri" w:cs="Calibri" w:eastAsia="Calibri" w:hAnsi="Calibri"/>
          <w:sz w:val="20"/>
          <w:szCs w:val="20"/>
          <w:rtl w:val="0"/>
        </w:rPr>
        <w:t xml:space="preserve"> (2019)</w:t>
      </w:r>
      <w:r w:rsidDel="00000000" w:rsidR="00000000" w:rsidRPr="00000000">
        <w:rPr>
          <w:rtl w:val="0"/>
        </w:rPr>
        <w:br w:type="textWrapping"/>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vhw7wy8puaj2" w:id="54"/>
      <w:bookmarkEnd w:id="54"/>
      <w:r w:rsidDel="00000000" w:rsidR="00000000" w:rsidRPr="00000000">
        <w:rPr>
          <w:rtl w:val="0"/>
        </w:rPr>
      </w:r>
    </w:p>
    <w:p w:rsidR="00000000" w:rsidDel="00000000" w:rsidP="00000000" w:rsidRDefault="00000000" w:rsidRPr="00000000" w14:paraId="000000B3">
      <w:pPr>
        <w:pStyle w:val="Heading1"/>
        <w:rPr/>
      </w:pPr>
      <w:bookmarkStart w:colFirst="0" w:colLast="0" w:name="_wakucr7rx75y" w:id="55"/>
      <w:bookmarkEnd w:id="55"/>
      <w:r w:rsidDel="00000000" w:rsidR="00000000" w:rsidRPr="00000000">
        <w:rPr>
          <w:rtl w:val="0"/>
        </w:rPr>
        <w:t xml:space="preserve">Domain</w:t>
      </w:r>
    </w:p>
    <w:p w:rsidR="00000000" w:rsidDel="00000000" w:rsidP="00000000" w:rsidRDefault="00000000" w:rsidRPr="00000000" w14:paraId="000000B4">
      <w:pPr>
        <w:rPr/>
      </w:pPr>
      <w:r w:rsidDel="00000000" w:rsidR="00000000" w:rsidRPr="00000000">
        <w:rPr>
          <w:rtl w:val="0"/>
        </w:rPr>
        <w:t xml:space="preserve">Transpersonal</w:t>
      </w:r>
    </w:p>
    <w:p w:rsidR="00000000" w:rsidDel="00000000" w:rsidP="00000000" w:rsidRDefault="00000000" w:rsidRPr="00000000" w14:paraId="000000B5">
      <w:pPr>
        <w:pStyle w:val="Heading1"/>
        <w:rPr/>
      </w:pPr>
      <w:bookmarkStart w:colFirst="0" w:colLast="0" w:name="_xuprcsz0ei3t" w:id="56"/>
      <w:bookmarkEnd w:id="56"/>
      <w:r w:rsidDel="00000000" w:rsidR="00000000" w:rsidRPr="00000000">
        <w:rPr>
          <w:rtl w:val="0"/>
        </w:rPr>
        <w:t xml:space="preserve">Modality</w:t>
      </w:r>
    </w:p>
    <w:p w:rsidR="00000000" w:rsidDel="00000000" w:rsidP="00000000" w:rsidRDefault="00000000" w:rsidRPr="00000000" w14:paraId="000000B6">
      <w:pPr>
        <w:rPr/>
      </w:pPr>
      <w:r w:rsidDel="00000000" w:rsidR="00000000" w:rsidRPr="00000000">
        <w:rPr>
          <w:rtl w:val="0"/>
        </w:rPr>
        <w:t xml:space="preserve">Spirituality and Energy Oriented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kr08pkicoveq" w:id="57"/>
      <w:bookmarkEnd w:id="5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BA">
      <w:pPr>
        <w:pStyle w:val="Heading1"/>
        <w:rPr/>
      </w:pPr>
      <w:bookmarkStart w:colFirst="0" w:colLast="0" w:name="_9efcbuxp4uvf" w:id="58"/>
      <w:bookmarkEnd w:id="58"/>
      <w:r w:rsidDel="00000000" w:rsidR="00000000" w:rsidRPr="00000000">
        <w:rPr>
          <w:rtl w:val="0"/>
        </w:rPr>
        <w:t xml:space="preserve">Week</w:t>
      </w:r>
    </w:p>
    <w:p w:rsidR="00000000" w:rsidDel="00000000" w:rsidP="00000000" w:rsidRDefault="00000000" w:rsidRPr="00000000" w14:paraId="000000BB">
      <w:pPr>
        <w:rPr/>
      </w:pPr>
      <w:r w:rsidDel="00000000" w:rsidR="00000000" w:rsidRPr="00000000">
        <w:rPr>
          <w:rtl w:val="0"/>
        </w:rPr>
        <w:t xml:space="preserve">6</w:t>
      </w:r>
    </w:p>
    <w:p w:rsidR="00000000" w:rsidDel="00000000" w:rsidP="00000000" w:rsidRDefault="00000000" w:rsidRPr="00000000" w14:paraId="000000BC">
      <w:pPr>
        <w:pStyle w:val="Heading1"/>
        <w:rPr/>
      </w:pPr>
      <w:bookmarkStart w:colFirst="0" w:colLast="0" w:name="_5qogfhwlgh9a" w:id="59"/>
      <w:bookmarkEnd w:id="59"/>
      <w:r w:rsidDel="00000000" w:rsidR="00000000" w:rsidRPr="00000000">
        <w:rPr>
          <w:rtl w:val="0"/>
        </w:rPr>
        <w:t xml:space="preserve">Day</w:t>
      </w:r>
    </w:p>
    <w:p w:rsidR="00000000" w:rsidDel="00000000" w:rsidP="00000000" w:rsidRDefault="00000000" w:rsidRPr="00000000" w14:paraId="000000BD">
      <w:pPr>
        <w:rPr/>
      </w:pPr>
      <w:r w:rsidDel="00000000" w:rsidR="00000000" w:rsidRPr="00000000">
        <w:rPr>
          <w:rtl w:val="0"/>
        </w:rPr>
        <w:t xml:space="preserve">5</w:t>
      </w:r>
    </w:p>
    <w:p w:rsidR="00000000" w:rsidDel="00000000" w:rsidP="00000000" w:rsidRDefault="00000000" w:rsidRPr="00000000" w14:paraId="000000BE">
      <w:pPr>
        <w:pStyle w:val="Heading1"/>
        <w:rPr/>
      </w:pPr>
      <w:bookmarkStart w:colFirst="0" w:colLast="0" w:name="_7k3wa854xpw7" w:id="60"/>
      <w:bookmarkEnd w:id="60"/>
      <w:r w:rsidDel="00000000" w:rsidR="00000000" w:rsidRPr="00000000">
        <w:rPr>
          <w:rtl w:val="0"/>
        </w:rPr>
        <w:t xml:space="preserve">Day Title</w:t>
      </w:r>
    </w:p>
    <w:p w:rsidR="00000000" w:rsidDel="00000000" w:rsidP="00000000" w:rsidRDefault="00000000" w:rsidRPr="00000000" w14:paraId="000000BF">
      <w:pPr>
        <w:rPr/>
      </w:pPr>
      <w:r w:rsidDel="00000000" w:rsidR="00000000" w:rsidRPr="00000000">
        <w:rPr>
          <w:rtl w:val="0"/>
        </w:rPr>
        <w:t xml:space="preserve">Embodying the One</w:t>
      </w:r>
    </w:p>
    <w:p w:rsidR="00000000" w:rsidDel="00000000" w:rsidP="00000000" w:rsidRDefault="00000000" w:rsidRPr="00000000" w14:paraId="000000C0">
      <w:pPr>
        <w:pStyle w:val="Heading1"/>
        <w:rPr/>
      </w:pPr>
      <w:bookmarkStart w:colFirst="0" w:colLast="0" w:name="_eh18jkm97v9" w:id="61"/>
      <w:bookmarkEnd w:id="61"/>
      <w:r w:rsidDel="00000000" w:rsidR="00000000" w:rsidRPr="00000000">
        <w:rPr>
          <w:rtl w:val="0"/>
        </w:rPr>
        <w:t xml:space="preserve">Lesson Name</w:t>
      </w:r>
    </w:p>
    <w:p w:rsidR="00000000" w:rsidDel="00000000" w:rsidP="00000000" w:rsidRDefault="00000000" w:rsidRPr="00000000" w14:paraId="000000C1">
      <w:pPr>
        <w:rPr/>
      </w:pPr>
      <w:r w:rsidDel="00000000" w:rsidR="00000000" w:rsidRPr="00000000">
        <w:rPr>
          <w:rtl w:val="0"/>
        </w:rPr>
        <w:t xml:space="preserve">Unitive Consciousness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pPr>
      <w:bookmarkStart w:colFirst="0" w:colLast="0" w:name="_t7iewzllg6de" w:id="62"/>
      <w:bookmarkEnd w:id="62"/>
      <w:r w:rsidDel="00000000" w:rsidR="00000000" w:rsidRPr="00000000">
        <w:rPr>
          <w:rtl w:val="0"/>
        </w:rPr>
        <w:t xml:space="preserve">Meme</w:t>
      </w:r>
    </w:p>
    <w:p w:rsidR="00000000" w:rsidDel="00000000" w:rsidP="00000000" w:rsidRDefault="00000000" w:rsidRPr="00000000" w14:paraId="000000C4">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5">
      <w:pPr>
        <w:pStyle w:val="Heading1"/>
        <w:rPr/>
      </w:pPr>
      <w:bookmarkStart w:colFirst="0" w:colLast="0" w:name="_o0hezpab0xzy" w:id="63"/>
      <w:bookmarkEnd w:id="63"/>
      <w:r w:rsidDel="00000000" w:rsidR="00000000" w:rsidRPr="00000000">
        <w:rPr>
          <w:rtl w:val="0"/>
        </w:rPr>
        <w:t xml:space="preserve">Summary</w:t>
      </w:r>
    </w:p>
    <w:p w:rsidR="00000000" w:rsidDel="00000000" w:rsidP="00000000" w:rsidRDefault="00000000" w:rsidRPr="00000000" w14:paraId="000000C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To embody unity is to live from the awareness that all life is interconnected. It is a movement from insight to embodiment, from glimpse to grounded practice. Through presence, compassion, and mindful action, we become the living expression of the One in everyday life.</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4mkrfy102942" w:id="64"/>
      <w:bookmarkEnd w:id="64"/>
      <w:r w:rsidDel="00000000" w:rsidR="00000000" w:rsidRPr="00000000">
        <w:rPr>
          <w:rtl w:val="0"/>
        </w:rPr>
        <w:t xml:space="preserve">Daily Passage</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Unitive consciousness is often glimpsed as a passing state, moments of awe, love, or expanded awareness that reveal the deeper truth of oneness. Yet the invitation is not merely to glimpse unity, but to live it. To embody the One is to let unity infuse how we move, speak, relate, and create. It is to become awareness itself, walking in the world with openness and compassion.</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Many people touch unity in extraordinary states through meditation, time in nature, psychedelic journeys, or moments of deep presence. These experiences can be life-changing, yet without integration they remain fleeting memories. To embody unity means to weave those glimpses into daily life. It is not about chasing peak experiences, but about letting ordinary moments become opportunities for awakening. Washing dishes, walking to work, or listening to a friend can each become a practice of unitive awareness when approached with full attention.</w:t>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embody the One is to shift identity from being a separate self to being awareness itself. Instead of thinking, “I am angry,” we sense, “Anger is arising within awareness.” Instead of “I am failing,” we recognize, “Thoughts of failure are moving through awareness.” This shift does not deny our humanity, it dignifies it. Feelings, thoughts, and roles are no longer burdens to carry or identities to defend. They are waves on the vast ocean of being. We are not the waves; we are the ocean holding them all.</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embody unity, our choices begin to align with the truth of interconnection. Compassion becomes natural because harming another feels like harming ourselves. Gratitude deepens because every breath, every meal, and every relationship is seen as part of the great web of life. Living from wholeness does not mean perfection. It means congruence. Our outer actions reflect the inner awareness of unity. We choose words that build connection, practices that sustain balance, and relationships that honor authenticity and care.</w:t>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Embodying the One is not easy. The conditioned mind continues to pull us toward separation, fear, and judgment. Old habits resurface. Relationships test our patience. The world presents real conflicts and injustices. The practice is not to eliminate these challenges, but to meet them from awareness. Embodying unity invites us to return again and again to presence, to respond rather than react, to hold paradox without losing compassion. It is a lifelong journey of remembering.</w:t>
      </w:r>
    </w:p>
    <w:p w:rsidR="00000000" w:rsidDel="00000000" w:rsidP="00000000" w:rsidRDefault="00000000" w:rsidRPr="00000000" w14:paraId="000000C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Choose one ordinary activity such as drinking tea, brushing teeth, or walking, and practice it with full awareness. Notice what you see, hear, touch, and feel. Let it anchor you in the now. Throughout the day, pause and ask, “Am I acting from fear and separation, or from awareness and connection?” Practices like yoga, tai chi, or dance help integrate unity through the body rather than only the mind. In conversation, practice seeing the other as part of yourself, another expression of the same awareness looking back. Through these small, consistent practices, unity becomes less a concept and more a way of being.</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0">
      <w:pPr>
        <w:pStyle w:val="Heading1"/>
        <w:spacing w:after="240" w:line="240" w:lineRule="auto"/>
        <w:rPr/>
      </w:pPr>
      <w:bookmarkStart w:colFirst="0" w:colLast="0" w:name="_lsdv7h27shre" w:id="65"/>
      <w:bookmarkEnd w:id="65"/>
      <w:r w:rsidDel="00000000" w:rsidR="00000000" w:rsidRPr="00000000">
        <w:rPr>
          <w:rtl w:val="0"/>
        </w:rPr>
        <w:t xml:space="preserve">Alternative View</w:t>
      </w:r>
    </w:p>
    <w:p w:rsidR="00000000" w:rsidDel="00000000" w:rsidP="00000000" w:rsidRDefault="00000000" w:rsidRPr="00000000" w14:paraId="000000D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may see unity as a lofty state reserved for moments of bliss or transcendence. Yet the truest expression of unity is found in the ordinary — in the way we speak, rest, create, and care. Embodiment is not escape from the world, but full participation in it with an awakened heart.</w:t>
      </w:r>
    </w:p>
    <w:p w:rsidR="00000000" w:rsidDel="00000000" w:rsidP="00000000" w:rsidRDefault="00000000" w:rsidRPr="00000000" w14:paraId="000000D2">
      <w:pPr>
        <w:pStyle w:val="Heading1"/>
        <w:spacing w:after="240" w:line="240" w:lineRule="auto"/>
        <w:rPr/>
      </w:pPr>
      <w:bookmarkStart w:colFirst="0" w:colLast="0" w:name="_ulozx4cw7tf6" w:id="66"/>
      <w:bookmarkEnd w:id="66"/>
      <w:r w:rsidDel="00000000" w:rsidR="00000000" w:rsidRPr="00000000">
        <w:rPr>
          <w:rtl w:val="0"/>
        </w:rPr>
        <w:t xml:space="preserve">Activity</w:t>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When have you experienced a glimpse of unity in daily life?</w:t>
        <w:br w:type="textWrapping"/>
        <w:t xml:space="preserve"> How might you bring that awareness into ordinary moments today?</w:t>
        <w:br w:type="textWrapping"/>
        <w:t xml:space="preserve"> What practices help you return to awareness when the mind contracts into separation?</w:t>
        <w:br w:type="textWrapping"/>
        <w:t xml:space="preserve"> What would it mean to “walk as awareness” in your relationships, work, or creative life?</w:t>
      </w:r>
    </w:p>
    <w:p w:rsidR="00000000" w:rsidDel="00000000" w:rsidP="00000000" w:rsidRDefault="00000000" w:rsidRPr="00000000" w14:paraId="000000D4">
      <w:pPr>
        <w:pStyle w:val="Heading1"/>
        <w:spacing w:after="240" w:line="240" w:lineRule="auto"/>
        <w:rPr/>
      </w:pPr>
      <w:bookmarkStart w:colFirst="0" w:colLast="0" w:name="_ouwzk6stoiio" w:id="67"/>
      <w:bookmarkEnd w:id="67"/>
      <w:r w:rsidDel="00000000" w:rsidR="00000000" w:rsidRPr="00000000">
        <w:rPr>
          <w:rtl w:val="0"/>
        </w:rPr>
        <w:t xml:space="preserve">Sources</w:t>
      </w:r>
    </w:p>
    <w:p w:rsidR="00000000" w:rsidDel="00000000" w:rsidP="00000000" w:rsidRDefault="00000000" w:rsidRPr="00000000" w14:paraId="000000D5">
      <w:pPr>
        <w:spacing w:after="240" w:before="240" w:line="240" w:lineRule="auto"/>
        <w:rPr/>
      </w:pPr>
      <w:r w:rsidDel="00000000" w:rsidR="00000000" w:rsidRPr="00000000">
        <w:rPr>
          <w:rFonts w:ascii="Calibri" w:cs="Calibri" w:eastAsia="Calibri" w:hAnsi="Calibri"/>
          <w:sz w:val="20"/>
          <w:szCs w:val="20"/>
          <w:rtl w:val="0"/>
        </w:rPr>
        <w:t xml:space="preserve"> Eckhart Tolle (1999). </w:t>
      </w:r>
      <w:r w:rsidDel="00000000" w:rsidR="00000000" w:rsidRPr="00000000">
        <w:rPr>
          <w:rFonts w:ascii="Calibri" w:cs="Calibri" w:eastAsia="Calibri" w:hAnsi="Calibri"/>
          <w:i w:val="1"/>
          <w:sz w:val="20"/>
          <w:szCs w:val="20"/>
          <w:rtl w:val="0"/>
        </w:rPr>
        <w:t xml:space="preserve">The Power of Now</w:t>
        <w:br w:type="textWrapping"/>
      </w:r>
      <w:r w:rsidDel="00000000" w:rsidR="00000000" w:rsidRPr="00000000">
        <w:rPr>
          <w:rFonts w:ascii="Calibri" w:cs="Calibri" w:eastAsia="Calibri" w:hAnsi="Calibri"/>
          <w:sz w:val="20"/>
          <w:szCs w:val="20"/>
          <w:rtl w:val="0"/>
        </w:rPr>
        <w:t xml:space="preserve"> Adyashanti (2008). </w:t>
      </w:r>
      <w:r w:rsidDel="00000000" w:rsidR="00000000" w:rsidRPr="00000000">
        <w:rPr>
          <w:rFonts w:ascii="Calibri" w:cs="Calibri" w:eastAsia="Calibri" w:hAnsi="Calibri"/>
          <w:i w:val="1"/>
          <w:sz w:val="20"/>
          <w:szCs w:val="20"/>
          <w:rtl w:val="0"/>
        </w:rPr>
        <w:t xml:space="preserve">The End of Your World</w:t>
        <w:br w:type="textWrapping"/>
      </w:r>
      <w:r w:rsidDel="00000000" w:rsidR="00000000" w:rsidRPr="00000000">
        <w:rPr>
          <w:rFonts w:ascii="Calibri" w:cs="Calibri" w:eastAsia="Calibri" w:hAnsi="Calibri"/>
          <w:sz w:val="20"/>
          <w:szCs w:val="20"/>
          <w:rtl w:val="0"/>
        </w:rPr>
        <w:t xml:space="preserve"> Thich Nhat Hanh (1991). </w:t>
      </w:r>
      <w:r w:rsidDel="00000000" w:rsidR="00000000" w:rsidRPr="00000000">
        <w:rPr>
          <w:rFonts w:ascii="Calibri" w:cs="Calibri" w:eastAsia="Calibri" w:hAnsi="Calibri"/>
          <w:i w:val="1"/>
          <w:sz w:val="20"/>
          <w:szCs w:val="20"/>
          <w:rtl w:val="0"/>
        </w:rPr>
        <w:t xml:space="preserve">Peace Is Every Step</w:t>
        <w:br w:type="textWrapping"/>
      </w:r>
      <w:r w:rsidDel="00000000" w:rsidR="00000000" w:rsidRPr="00000000">
        <w:rPr>
          <w:rFonts w:ascii="Calibri" w:cs="Calibri" w:eastAsia="Calibri" w:hAnsi="Calibri"/>
          <w:sz w:val="20"/>
          <w:szCs w:val="20"/>
          <w:rtl w:val="0"/>
        </w:rPr>
        <w:t xml:space="preserve"> Richard Rohr (2019). </w:t>
      </w:r>
      <w:r w:rsidDel="00000000" w:rsidR="00000000" w:rsidRPr="00000000">
        <w:rPr>
          <w:rFonts w:ascii="Calibri" w:cs="Calibri" w:eastAsia="Calibri" w:hAnsi="Calibri"/>
          <w:i w:val="1"/>
          <w:sz w:val="20"/>
          <w:szCs w:val="20"/>
          <w:rtl w:val="0"/>
        </w:rPr>
        <w:t xml:space="preserve">The Universal Christ</w:t>
      </w:r>
      <w:r w:rsidDel="00000000" w:rsidR="00000000" w:rsidRPr="00000000">
        <w:rPr>
          <w:rtl w:val="0"/>
        </w:rPr>
      </w:r>
    </w:p>
    <w:p w:rsidR="00000000" w:rsidDel="00000000" w:rsidP="00000000" w:rsidRDefault="00000000" w:rsidRPr="00000000" w14:paraId="000000D6">
      <w:pPr>
        <w:pStyle w:val="Heading1"/>
        <w:rPr/>
      </w:pPr>
      <w:bookmarkStart w:colFirst="0" w:colLast="0" w:name="_nbq71kbm7zgc" w:id="68"/>
      <w:bookmarkEnd w:id="68"/>
      <w:r w:rsidDel="00000000" w:rsidR="00000000" w:rsidRPr="00000000">
        <w:rPr>
          <w:rtl w:val="0"/>
        </w:rPr>
      </w:r>
    </w:p>
    <w:p w:rsidR="00000000" w:rsidDel="00000000" w:rsidP="00000000" w:rsidRDefault="00000000" w:rsidRPr="00000000" w14:paraId="000000D7">
      <w:pPr>
        <w:pStyle w:val="Heading1"/>
        <w:rPr/>
      </w:pPr>
      <w:bookmarkStart w:colFirst="0" w:colLast="0" w:name="_frm0yjprqnff" w:id="69"/>
      <w:bookmarkEnd w:id="69"/>
      <w:r w:rsidDel="00000000" w:rsidR="00000000" w:rsidRPr="00000000">
        <w:rPr>
          <w:rtl w:val="0"/>
        </w:rPr>
        <w:t xml:space="preserve">Domain</w:t>
      </w:r>
    </w:p>
    <w:p w:rsidR="00000000" w:rsidDel="00000000" w:rsidP="00000000" w:rsidRDefault="00000000" w:rsidRPr="00000000" w14:paraId="000000D8">
      <w:pPr>
        <w:rPr/>
      </w:pPr>
      <w:r w:rsidDel="00000000" w:rsidR="00000000" w:rsidRPr="00000000">
        <w:rPr>
          <w:rtl w:val="0"/>
        </w:rPr>
        <w:t xml:space="preserve">Transpersonal</w:t>
      </w:r>
    </w:p>
    <w:p w:rsidR="00000000" w:rsidDel="00000000" w:rsidP="00000000" w:rsidRDefault="00000000" w:rsidRPr="00000000" w14:paraId="000000D9">
      <w:pPr>
        <w:pStyle w:val="Heading1"/>
        <w:rPr/>
      </w:pPr>
      <w:bookmarkStart w:colFirst="0" w:colLast="0" w:name="_vagiismnar2z" w:id="70"/>
      <w:bookmarkEnd w:id="70"/>
      <w:r w:rsidDel="00000000" w:rsidR="00000000" w:rsidRPr="00000000">
        <w:rPr>
          <w:rtl w:val="0"/>
        </w:rPr>
        <w:t xml:space="preserve">Modality</w:t>
      </w:r>
    </w:p>
    <w:p w:rsidR="00000000" w:rsidDel="00000000" w:rsidP="00000000" w:rsidRDefault="00000000" w:rsidRPr="00000000" w14:paraId="000000DA">
      <w:pPr>
        <w:rPr/>
      </w:pPr>
      <w:r w:rsidDel="00000000" w:rsidR="00000000" w:rsidRPr="00000000">
        <w:rPr>
          <w:rtl w:val="0"/>
        </w:rPr>
        <w:t xml:space="preserve">Spirituality and Energy Oriented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oexibm9p5c6" w:id="71"/>
      <w:bookmarkEnd w:id="7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DE">
      <w:pPr>
        <w:pStyle w:val="Heading1"/>
        <w:rPr/>
      </w:pPr>
      <w:bookmarkStart w:colFirst="0" w:colLast="0" w:name="_r5cizykzxbml" w:id="72"/>
      <w:bookmarkEnd w:id="72"/>
      <w:r w:rsidDel="00000000" w:rsidR="00000000" w:rsidRPr="00000000">
        <w:rPr>
          <w:rtl w:val="0"/>
        </w:rPr>
        <w:t xml:space="preserve">Week</w:t>
      </w:r>
    </w:p>
    <w:p w:rsidR="00000000" w:rsidDel="00000000" w:rsidP="00000000" w:rsidRDefault="00000000" w:rsidRPr="00000000" w14:paraId="000000DF">
      <w:pPr>
        <w:rPr/>
      </w:pPr>
      <w:r w:rsidDel="00000000" w:rsidR="00000000" w:rsidRPr="00000000">
        <w:rPr>
          <w:rtl w:val="0"/>
        </w:rPr>
        <w:t xml:space="preserve">6</w:t>
      </w:r>
    </w:p>
    <w:p w:rsidR="00000000" w:rsidDel="00000000" w:rsidP="00000000" w:rsidRDefault="00000000" w:rsidRPr="00000000" w14:paraId="000000E0">
      <w:pPr>
        <w:pStyle w:val="Heading1"/>
        <w:rPr/>
      </w:pPr>
      <w:bookmarkStart w:colFirst="0" w:colLast="0" w:name="_fstyfe3uot2s" w:id="73"/>
      <w:bookmarkEnd w:id="73"/>
      <w:r w:rsidDel="00000000" w:rsidR="00000000" w:rsidRPr="00000000">
        <w:rPr>
          <w:rtl w:val="0"/>
        </w:rPr>
        <w:t xml:space="preserve">Day</w:t>
      </w:r>
    </w:p>
    <w:p w:rsidR="00000000" w:rsidDel="00000000" w:rsidP="00000000" w:rsidRDefault="00000000" w:rsidRPr="00000000" w14:paraId="000000E1">
      <w:pPr>
        <w:rPr/>
      </w:pPr>
      <w:r w:rsidDel="00000000" w:rsidR="00000000" w:rsidRPr="00000000">
        <w:rPr>
          <w:rtl w:val="0"/>
        </w:rPr>
        <w:t xml:space="preserve">6</w:t>
      </w:r>
    </w:p>
    <w:p w:rsidR="00000000" w:rsidDel="00000000" w:rsidP="00000000" w:rsidRDefault="00000000" w:rsidRPr="00000000" w14:paraId="000000E2">
      <w:pPr>
        <w:pStyle w:val="Heading1"/>
        <w:rPr/>
      </w:pPr>
      <w:bookmarkStart w:colFirst="0" w:colLast="0" w:name="_xzwt868w1qtw" w:id="74"/>
      <w:bookmarkEnd w:id="74"/>
      <w:r w:rsidDel="00000000" w:rsidR="00000000" w:rsidRPr="00000000">
        <w:rPr>
          <w:rtl w:val="0"/>
        </w:rPr>
        <w:t xml:space="preserve">Day Title</w:t>
      </w:r>
    </w:p>
    <w:p w:rsidR="00000000" w:rsidDel="00000000" w:rsidP="00000000" w:rsidRDefault="00000000" w:rsidRPr="00000000" w14:paraId="000000E3">
      <w:pPr>
        <w:rPr/>
      </w:pPr>
      <w:r w:rsidDel="00000000" w:rsidR="00000000" w:rsidRPr="00000000">
        <w:rPr>
          <w:rtl w:val="0"/>
        </w:rPr>
        <w:t xml:space="preserve">Devotion</w:t>
      </w:r>
    </w:p>
    <w:p w:rsidR="00000000" w:rsidDel="00000000" w:rsidP="00000000" w:rsidRDefault="00000000" w:rsidRPr="00000000" w14:paraId="000000E4">
      <w:pPr>
        <w:pStyle w:val="Heading1"/>
        <w:rPr/>
      </w:pPr>
      <w:bookmarkStart w:colFirst="0" w:colLast="0" w:name="_ezfeu1cjvbhf" w:id="75"/>
      <w:bookmarkEnd w:id="75"/>
      <w:r w:rsidDel="00000000" w:rsidR="00000000" w:rsidRPr="00000000">
        <w:rPr>
          <w:rtl w:val="0"/>
        </w:rPr>
        <w:t xml:space="preserve">Lesson Name</w:t>
      </w:r>
    </w:p>
    <w:p w:rsidR="00000000" w:rsidDel="00000000" w:rsidP="00000000" w:rsidRDefault="00000000" w:rsidRPr="00000000" w14:paraId="000000E5">
      <w:pPr>
        <w:rPr/>
      </w:pPr>
      <w:r w:rsidDel="00000000" w:rsidR="00000000" w:rsidRPr="00000000">
        <w:rPr>
          <w:rtl w:val="0"/>
        </w:rPr>
        <w:t xml:space="preserve">Unitive Consciousness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rPr/>
      </w:pPr>
      <w:bookmarkStart w:colFirst="0" w:colLast="0" w:name="_j7xqkcr4i26m" w:id="76"/>
      <w:bookmarkEnd w:id="76"/>
      <w:r w:rsidDel="00000000" w:rsidR="00000000" w:rsidRPr="00000000">
        <w:rPr>
          <w:rtl w:val="0"/>
        </w:rPr>
        <w:t xml:space="preserve">Meme</w:t>
      </w:r>
    </w:p>
    <w:p w:rsidR="00000000" w:rsidDel="00000000" w:rsidP="00000000" w:rsidRDefault="00000000" w:rsidRPr="00000000" w14:paraId="000000E8">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9">
      <w:pPr>
        <w:pStyle w:val="Heading1"/>
        <w:rPr/>
      </w:pPr>
      <w:bookmarkStart w:colFirst="0" w:colLast="0" w:name="_t8pmdrjoktk" w:id="77"/>
      <w:bookmarkEnd w:id="77"/>
      <w:r w:rsidDel="00000000" w:rsidR="00000000" w:rsidRPr="00000000">
        <w:rPr>
          <w:rtl w:val="0"/>
        </w:rPr>
        <w:t xml:space="preserve">Summary</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Devotion sustains unitive consciousness through consistent remembrance. It is the heart’s daily act of returning to the sacred, expressed through ritual, relationship, and simple presence. Devotion turns ordinary life into a field of love and continual awakening.</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bookmarkStart w:colFirst="0" w:colLast="0" w:name="_q0kno8926gxj" w:id="78"/>
      <w:bookmarkEnd w:id="78"/>
      <w:r w:rsidDel="00000000" w:rsidR="00000000" w:rsidRPr="00000000">
        <w:rPr>
          <w:rtl w:val="0"/>
        </w:rPr>
        <w:t xml:space="preserve">Daily Passage</w:t>
      </w:r>
    </w:p>
    <w:p w:rsidR="00000000" w:rsidDel="00000000" w:rsidP="00000000" w:rsidRDefault="00000000" w:rsidRPr="00000000" w14:paraId="000000E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journey into unitive consciousness does not end with a glimpse of oneness. The real work is in sustaining connection, especially in the ordinary rhythms of daily life. Devotion is the thread that ties fleeting moments of unity into a living practice. It is the posture of the heart that says, I will keep returning to the One, again and again, no matter how many times I forget. Devotion means </w:t>
      </w:r>
      <w:r w:rsidDel="00000000" w:rsidR="00000000" w:rsidRPr="00000000">
        <w:rPr>
          <w:rFonts w:ascii="Calibri" w:cs="Calibri" w:eastAsia="Calibri" w:hAnsi="Calibri"/>
          <w:i w:val="1"/>
          <w:sz w:val="20"/>
          <w:szCs w:val="20"/>
          <w:rtl w:val="0"/>
        </w:rPr>
        <w:t xml:space="preserve">an orientation of the heart toward what feels sacred</w:t>
      </w:r>
      <w:r w:rsidDel="00000000" w:rsidR="00000000" w:rsidRPr="00000000">
        <w:rPr>
          <w:rFonts w:ascii="Calibri" w:cs="Calibri" w:eastAsia="Calibri" w:hAnsi="Calibri"/>
          <w:sz w:val="20"/>
          <w:szCs w:val="20"/>
          <w:rtl w:val="0"/>
        </w:rPr>
        <w:t xml:space="preserve">, a steady returning to presence, truth, or love — not through duty or dogma, but through sincerity and care.</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Devotion is not limited to religious practice or ritual. It is any act that orients us toward the sacred and reminds us of our belonging. Devotion may take the form of prayer, meditation, or chanting, but it can just as easily be expressed through walking in nature with reverence, offering gratitude before a meal, tending to relationships with care, or pausing for a conscious breath in the midst of chaos. At its essence, devotion is love in action. It is choosing presence even when the mind seeks distraction. It is choosing compassion even when judgment feels easier. It is choosing alignment with unity, even in a fragmented world.</w:t>
      </w:r>
    </w:p>
    <w:p w:rsidR="00000000" w:rsidDel="00000000" w:rsidP="00000000" w:rsidRDefault="00000000" w:rsidRPr="00000000" w14:paraId="000000E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Ritual anchors devotion in daily life. It need not be elaborate. A candle lit each morning, a journal reflection each evening, or a slow breath taken before speaking can serve as a sacred act. Rituals remind the body and mind that unity is not a future destination but a living reality available now. In many traditions, devotion is expressed through repetition such as chanting a mantra, praying daily, or walking a labyrinth. Repetition is not mechanical; it deepens presence. Each repetition strengthens the neural and energetic pathways of remembrance. Each time we return to the sacred, we reinforce the truth that we were never truly separate.</w:t>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Devotion is not only vertical, directed toward Source, but also horizontal, expressed toward one another. Every time we listen deeply, forgive, or show kindness, we embody devotion. Every act of love becomes a prayer. Every conversation becomes a temple. When we see others as reflections of the One, devotion expands beyond personal practice into relational living. It becomes the way we cook, the way we parent, the way we serve, the way we love. Devotion transforms daily interactions into moments of sacred exchange.</w:t>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Daily life can pull us away from unitive awareness. Responsibilities, stress, and habits of distraction scatter our attention. Devotion is the practice of returning. Forgetting is inevitable; returning is the practice. This is why compassion is central to devotion. Without compassion, spirituality becomes another perfectionistic pursuit. With compassion, every return becomes an act of grace. Each time we remember, we reweave the thread of connection and begin again.</w:t>
      </w:r>
    </w:p>
    <w:p w:rsidR="00000000" w:rsidDel="00000000" w:rsidP="00000000" w:rsidRDefault="00000000" w:rsidRPr="00000000" w14:paraId="000000F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Devotion thrives in simplicity. It is not about how grand the ritual is, but about the sincerity of the heart behind it. Begin each day with a word, prayer, or gesture that reconnects you to unity. Throughout the day, pause to name one thing you are grateful for. Offer one small act each day, a kind word or helping hand, as service to the greater whole. End the day by recalling one moment when you felt connected to love or presence. These gestures weave devotion into the fabric of ordinary life, transforming the everyday into a living prayer.</w:t>
      </w:r>
    </w:p>
    <w:p w:rsidR="00000000" w:rsidDel="00000000" w:rsidP="00000000" w:rsidRDefault="00000000" w:rsidRPr="00000000" w14:paraId="000000F3">
      <w:pPr>
        <w:pStyle w:val="Heading1"/>
        <w:spacing w:after="240" w:line="240" w:lineRule="auto"/>
        <w:rPr/>
      </w:pPr>
      <w:bookmarkStart w:colFirst="0" w:colLast="0" w:name="_lnhtsyh0qtd" w:id="79"/>
      <w:bookmarkEnd w:id="79"/>
      <w:r w:rsidDel="00000000" w:rsidR="00000000" w:rsidRPr="00000000">
        <w:rPr>
          <w:rtl w:val="0"/>
        </w:rPr>
        <w:t xml:space="preserve">Alternative View</w:t>
      </w:r>
    </w:p>
    <w:p w:rsidR="00000000" w:rsidDel="00000000" w:rsidP="00000000" w:rsidRDefault="00000000" w:rsidRPr="00000000" w14:paraId="000000F4">
      <w:pPr>
        <w:spacing w:after="240" w:before="240" w:line="240" w:lineRule="auto"/>
        <w:rPr/>
      </w:pPr>
      <w:r w:rsidDel="00000000" w:rsidR="00000000" w:rsidRPr="00000000">
        <w:rPr>
          <w:rFonts w:ascii="Calibri" w:cs="Calibri" w:eastAsia="Calibri" w:hAnsi="Calibri"/>
          <w:sz w:val="20"/>
          <w:szCs w:val="20"/>
          <w:rtl w:val="0"/>
        </w:rPr>
        <w:t xml:space="preserve"> Some may view devotion as rigid or dogmatic. Yet true devotion is not about rules or perfection — it is about sincerity and love. It is a living relationship with the sacred that evolves as we do, grounded in compassion and humility.</w:t>
      </w:r>
      <w:r w:rsidDel="00000000" w:rsidR="00000000" w:rsidRPr="00000000">
        <w:rPr>
          <w:rtl w:val="0"/>
        </w:rPr>
      </w:r>
    </w:p>
    <w:p w:rsidR="00000000" w:rsidDel="00000000" w:rsidP="00000000" w:rsidRDefault="00000000" w:rsidRPr="00000000" w14:paraId="000000F5">
      <w:pPr>
        <w:spacing w:after="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6">
      <w:pPr>
        <w:pStyle w:val="Heading1"/>
        <w:spacing w:after="240" w:line="240" w:lineRule="auto"/>
        <w:rPr/>
      </w:pPr>
      <w:bookmarkStart w:colFirst="0" w:colLast="0" w:name="_hitvc3381ujp" w:id="80"/>
      <w:bookmarkEnd w:id="80"/>
      <w:r w:rsidDel="00000000" w:rsidR="00000000" w:rsidRPr="00000000">
        <w:rPr>
          <w:rtl w:val="0"/>
        </w:rPr>
        <w:t xml:space="preserve">Activity</w:t>
      </w:r>
    </w:p>
    <w:p w:rsidR="00000000" w:rsidDel="00000000" w:rsidP="00000000" w:rsidRDefault="00000000" w:rsidRPr="00000000" w14:paraId="000000F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does devotion mean to you beyond religion or ritual?</w:t>
        <w:br w:type="textWrapping"/>
        <w:t xml:space="preserve"> What small act helps you return to presence when you forget?</w:t>
        <w:br w:type="textWrapping"/>
        <w:t xml:space="preserve"> Who or what do you feel most devoted to right now, and why?</w:t>
        <w:br w:type="textWrapping"/>
        <w:t xml:space="preserve"> How could you bring a thread of devotion into the ordinary moments of your day?</w:t>
      </w:r>
    </w:p>
    <w:p w:rsidR="00000000" w:rsidDel="00000000" w:rsidP="00000000" w:rsidRDefault="00000000" w:rsidRPr="00000000" w14:paraId="000000F8">
      <w:pPr>
        <w:pStyle w:val="Heading1"/>
        <w:spacing w:after="240" w:line="240" w:lineRule="auto"/>
        <w:rPr/>
      </w:pPr>
      <w:bookmarkStart w:colFirst="0" w:colLast="0" w:name="_fc8jb5rgv7gt" w:id="81"/>
      <w:bookmarkEnd w:id="81"/>
      <w:r w:rsidDel="00000000" w:rsidR="00000000" w:rsidRPr="00000000">
        <w:rPr>
          <w:rtl w:val="0"/>
        </w:rPr>
        <w:t xml:space="preserve">Sources</w:t>
      </w:r>
    </w:p>
    <w:p w:rsidR="00000000" w:rsidDel="00000000" w:rsidP="00000000" w:rsidRDefault="00000000" w:rsidRPr="00000000" w14:paraId="000000F9">
      <w:pPr>
        <w:spacing w:after="240" w:before="240" w:line="240" w:lineRule="auto"/>
        <w:rPr/>
      </w:pPr>
      <w:r w:rsidDel="00000000" w:rsidR="00000000" w:rsidRPr="00000000">
        <w:rPr>
          <w:rFonts w:ascii="Calibri" w:cs="Calibri" w:eastAsia="Calibri" w:hAnsi="Calibri"/>
          <w:sz w:val="20"/>
          <w:szCs w:val="20"/>
          <w:rtl w:val="0"/>
        </w:rPr>
        <w:t xml:space="preserve"> Mirabai Starr (2019). </w:t>
      </w:r>
      <w:r w:rsidDel="00000000" w:rsidR="00000000" w:rsidRPr="00000000">
        <w:rPr>
          <w:rFonts w:ascii="Calibri" w:cs="Calibri" w:eastAsia="Calibri" w:hAnsi="Calibri"/>
          <w:i w:val="1"/>
          <w:sz w:val="20"/>
          <w:szCs w:val="20"/>
          <w:rtl w:val="0"/>
        </w:rPr>
        <w:t xml:space="preserve">Wild Mercy</w:t>
        <w:br w:type="textWrapping"/>
      </w:r>
      <w:r w:rsidDel="00000000" w:rsidR="00000000" w:rsidRPr="00000000">
        <w:rPr>
          <w:rFonts w:ascii="Calibri" w:cs="Calibri" w:eastAsia="Calibri" w:hAnsi="Calibri"/>
          <w:sz w:val="20"/>
          <w:szCs w:val="20"/>
          <w:rtl w:val="0"/>
        </w:rPr>
        <w:t xml:space="preserve"> Thomas Merton (1955). </w:t>
      </w:r>
      <w:r w:rsidDel="00000000" w:rsidR="00000000" w:rsidRPr="00000000">
        <w:rPr>
          <w:rFonts w:ascii="Calibri" w:cs="Calibri" w:eastAsia="Calibri" w:hAnsi="Calibri"/>
          <w:i w:val="1"/>
          <w:sz w:val="20"/>
          <w:szCs w:val="20"/>
          <w:rtl w:val="0"/>
        </w:rPr>
        <w:t xml:space="preserve">No Man Is an Island</w:t>
        <w:br w:type="textWrapping"/>
      </w:r>
      <w:r w:rsidDel="00000000" w:rsidR="00000000" w:rsidRPr="00000000">
        <w:rPr>
          <w:rFonts w:ascii="Calibri" w:cs="Calibri" w:eastAsia="Calibri" w:hAnsi="Calibri"/>
          <w:sz w:val="20"/>
          <w:szCs w:val="20"/>
          <w:rtl w:val="0"/>
        </w:rPr>
        <w:t xml:space="preserve"> Jack Kornfield (2008). </w:t>
      </w:r>
      <w:r w:rsidDel="00000000" w:rsidR="00000000" w:rsidRPr="00000000">
        <w:rPr>
          <w:rFonts w:ascii="Calibri" w:cs="Calibri" w:eastAsia="Calibri" w:hAnsi="Calibri"/>
          <w:i w:val="1"/>
          <w:sz w:val="20"/>
          <w:szCs w:val="20"/>
          <w:rtl w:val="0"/>
        </w:rPr>
        <w:t xml:space="preserve">The Wise Heart</w:t>
        <w:br w:type="textWrapping"/>
      </w:r>
      <w:r w:rsidDel="00000000" w:rsidR="00000000" w:rsidRPr="00000000">
        <w:rPr>
          <w:rFonts w:ascii="Calibri" w:cs="Calibri" w:eastAsia="Calibri" w:hAnsi="Calibri"/>
          <w:sz w:val="20"/>
          <w:szCs w:val="20"/>
          <w:rtl w:val="0"/>
        </w:rPr>
        <w:t xml:space="preserve"> Rabindranath Tagore (1913). </w:t>
      </w:r>
      <w:r w:rsidDel="00000000" w:rsidR="00000000" w:rsidRPr="00000000">
        <w:rPr>
          <w:rFonts w:ascii="Calibri" w:cs="Calibri" w:eastAsia="Calibri" w:hAnsi="Calibri"/>
          <w:i w:val="1"/>
          <w:sz w:val="20"/>
          <w:szCs w:val="20"/>
          <w:rtl w:val="0"/>
        </w:rPr>
        <w:t xml:space="preserve">Gitanjali</w:t>
      </w:r>
      <w:r w:rsidDel="00000000" w:rsidR="00000000" w:rsidRPr="00000000">
        <w:rPr>
          <w:rtl w:val="0"/>
        </w:rPr>
      </w:r>
    </w:p>
    <w:p w:rsidR="00000000" w:rsidDel="00000000" w:rsidP="00000000" w:rsidRDefault="00000000" w:rsidRPr="00000000" w14:paraId="000000FA">
      <w:pPr>
        <w:pStyle w:val="Heading1"/>
        <w:rPr/>
      </w:pPr>
      <w:bookmarkStart w:colFirst="0" w:colLast="0" w:name="_xd58udpz88jt" w:id="82"/>
      <w:bookmarkEnd w:id="82"/>
      <w:r w:rsidDel="00000000" w:rsidR="00000000" w:rsidRPr="00000000">
        <w:rPr>
          <w:rtl w:val="0"/>
        </w:rPr>
        <w:t xml:space="preserve">Domain</w:t>
      </w:r>
    </w:p>
    <w:p w:rsidR="00000000" w:rsidDel="00000000" w:rsidP="00000000" w:rsidRDefault="00000000" w:rsidRPr="00000000" w14:paraId="000000FB">
      <w:pPr>
        <w:rPr/>
      </w:pPr>
      <w:r w:rsidDel="00000000" w:rsidR="00000000" w:rsidRPr="00000000">
        <w:rPr>
          <w:rtl w:val="0"/>
        </w:rPr>
        <w:t xml:space="preserve">Transpersonal</w:t>
      </w:r>
    </w:p>
    <w:p w:rsidR="00000000" w:rsidDel="00000000" w:rsidP="00000000" w:rsidRDefault="00000000" w:rsidRPr="00000000" w14:paraId="000000FC">
      <w:pPr>
        <w:pStyle w:val="Heading1"/>
        <w:rPr/>
      </w:pPr>
      <w:bookmarkStart w:colFirst="0" w:colLast="0" w:name="_rrn4sl9lds9b" w:id="83"/>
      <w:bookmarkEnd w:id="83"/>
      <w:r w:rsidDel="00000000" w:rsidR="00000000" w:rsidRPr="00000000">
        <w:rPr>
          <w:rtl w:val="0"/>
        </w:rPr>
        <w:t xml:space="preserve">Modality</w:t>
      </w:r>
    </w:p>
    <w:p w:rsidR="00000000" w:rsidDel="00000000" w:rsidP="00000000" w:rsidRDefault="00000000" w:rsidRPr="00000000" w14:paraId="000000FD">
      <w:pPr>
        <w:rPr/>
      </w:pPr>
      <w:r w:rsidDel="00000000" w:rsidR="00000000" w:rsidRPr="00000000">
        <w:rPr>
          <w:rtl w:val="0"/>
        </w:rPr>
        <w:t xml:space="preserve">Spirituality and Energy Oriented</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