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129E5" w14:textId="739968C2" w:rsidR="0093029A" w:rsidRPr="0093029A" w:rsidRDefault="0093029A" w:rsidP="0093029A">
      <w:pPr>
        <w:pStyle w:val="StandardWeb"/>
        <w:spacing w:before="0" w:beforeAutospacing="0" w:after="0" w:afterAutospacing="0"/>
        <w:jc w:val="center"/>
        <w:rPr>
          <w:rFonts w:ascii="Calibri Light" w:hAnsi="Calibri Light" w:cs="Calibri Light"/>
          <w:b/>
          <w:bCs/>
          <w:sz w:val="40"/>
          <w:szCs w:val="40"/>
          <w:u w:val="single"/>
        </w:rPr>
      </w:pPr>
      <w:r w:rsidRPr="0093029A">
        <w:rPr>
          <w:rFonts w:ascii="Calibri Light" w:hAnsi="Calibri Light" w:cs="Calibri Light"/>
          <w:b/>
          <w:bCs/>
          <w:sz w:val="40"/>
          <w:szCs w:val="40"/>
          <w:u w:val="single"/>
        </w:rPr>
        <w:t>Deutscharbeit</w:t>
      </w:r>
    </w:p>
    <w:p w14:paraId="31887DD4" w14:textId="5FC70895" w:rsidR="00740893" w:rsidRPr="0093029A" w:rsidRDefault="00740893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 w:rsidRPr="0093029A">
        <w:rPr>
          <w:rFonts w:ascii="Calibri Light" w:hAnsi="Calibri Light" w:cs="Calibri Light"/>
          <w:sz w:val="40"/>
          <w:szCs w:val="40"/>
        </w:rPr>
        <w:t>Dramenszene interpretieren</w:t>
      </w:r>
    </w:p>
    <w:p w14:paraId="0606F5F1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Was bedeutet es, zu "interpretieren"?</w:t>
      </w:r>
    </w:p>
    <w:p w14:paraId="5415D788" w14:textId="77777777" w:rsidR="00740893" w:rsidRPr="0093029A" w:rsidRDefault="00740893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aus der </w:t>
      </w:r>
      <w:r w:rsidRPr="0093029A">
        <w:rPr>
          <w:rFonts w:ascii="Calibri" w:eastAsia="Times New Roman" w:hAnsi="Calibri" w:cs="Calibri"/>
          <w:b/>
          <w:bCs/>
          <w:sz w:val="22"/>
          <w:szCs w:val="22"/>
        </w:rPr>
        <w:t>Analyse</w:t>
      </w:r>
      <w:r w:rsidRPr="0093029A">
        <w:rPr>
          <w:rFonts w:ascii="Calibri" w:eastAsia="Times New Roman" w:hAnsi="Calibri" w:cs="Calibri"/>
          <w:sz w:val="22"/>
          <w:szCs w:val="22"/>
        </w:rPr>
        <w:t xml:space="preserve"> eines Textes eine </w:t>
      </w:r>
      <w:r w:rsidRPr="0093029A">
        <w:rPr>
          <w:rFonts w:ascii="Calibri" w:eastAsia="Times New Roman" w:hAnsi="Calibri" w:cs="Calibri"/>
          <w:b/>
          <w:bCs/>
          <w:sz w:val="22"/>
          <w:szCs w:val="22"/>
        </w:rPr>
        <w:t>Gesamtdeutung</w:t>
      </w:r>
      <w:r w:rsidRPr="0093029A">
        <w:rPr>
          <w:rFonts w:ascii="Calibri" w:eastAsia="Times New Roman" w:hAnsi="Calibri" w:cs="Calibri"/>
          <w:sz w:val="22"/>
          <w:szCs w:val="22"/>
        </w:rPr>
        <w:t xml:space="preserve"> schlussfolgern</w:t>
      </w:r>
    </w:p>
    <w:p w14:paraId="64FA6EB5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7676064B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Was genau sollte analysiert werden?</w:t>
      </w:r>
    </w:p>
    <w:p w14:paraId="28DC64B5" w14:textId="77777777" w:rsidR="00740893" w:rsidRPr="0093029A" w:rsidRDefault="00740893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im Arbeitsauftrag-genannte </w:t>
      </w:r>
      <w:r w:rsidRPr="0093029A">
        <w:rPr>
          <w:rFonts w:ascii="Calibri" w:eastAsia="Times New Roman" w:hAnsi="Calibri" w:cs="Calibri"/>
          <w:b/>
          <w:bCs/>
          <w:sz w:val="22"/>
          <w:szCs w:val="22"/>
        </w:rPr>
        <w:t>Aspekte</w:t>
      </w:r>
    </w:p>
    <w:p w14:paraId="2A10382A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4B4776E1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Was benötigt die Einleitung?</w:t>
      </w:r>
    </w:p>
    <w:p w14:paraId="0FA8647E" w14:textId="77777777" w:rsidR="00740893" w:rsidRPr="0093029A" w:rsidRDefault="0074089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Werkangaben + Auftritt-Benennung + Thema (inhaltlich)</w:t>
      </w:r>
    </w:p>
    <w:p w14:paraId="4A23E594" w14:textId="77777777" w:rsidR="00740893" w:rsidRPr="0093029A" w:rsidRDefault="0074089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Szeneneinordnung + Funktion der Szene für gesamtes Drama</w:t>
      </w:r>
    </w:p>
    <w:p w14:paraId="5E2B3442" w14:textId="77777777" w:rsidR="00740893" w:rsidRPr="0093029A" w:rsidRDefault="00740893">
      <w:pPr>
        <w:numPr>
          <w:ilvl w:val="0"/>
          <w:numId w:val="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Deutungshypothese</w:t>
      </w:r>
    </w:p>
    <w:p w14:paraId="3A80AB7B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753F6FE9" w14:textId="77777777" w:rsidR="00740893" w:rsidRPr="0093029A" w:rsidRDefault="00740893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Was kann die Funktionen einer Szene sein?</w:t>
      </w:r>
    </w:p>
    <w:p w14:paraId="1DB542DF" w14:textId="77777777" w:rsidR="00740893" w:rsidRPr="0093029A" w:rsidRDefault="00740893">
      <w:pPr>
        <w:numPr>
          <w:ilvl w:val="0"/>
          <w:numId w:val="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Teil der Exposition/Spannungsaufbau/Höhepunkt/Beginn Katastrophe</w:t>
      </w:r>
    </w:p>
    <w:p w14:paraId="4DD316FD" w14:textId="77777777" w:rsidR="00740893" w:rsidRPr="0093029A" w:rsidRDefault="00740893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3625C7AB" w14:textId="77777777" w:rsidR="00740893" w:rsidRPr="0093029A" w:rsidRDefault="00740893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Was macht die Deutungshypothese?</w:t>
      </w:r>
    </w:p>
    <w:p w14:paraId="6269CA34" w14:textId="77777777" w:rsidR="00740893" w:rsidRPr="0093029A" w:rsidRDefault="00740893">
      <w:pPr>
        <w:numPr>
          <w:ilvl w:val="0"/>
          <w:numId w:val="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stellt Vermutung über Kernaussage des Textes</w:t>
      </w:r>
    </w:p>
    <w:p w14:paraId="0F7F19FD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1A14C45F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Was macht man im Hauptteil?</w:t>
      </w:r>
    </w:p>
    <w:p w14:paraId="29BE329A" w14:textId="77777777" w:rsidR="00740893" w:rsidRPr="0093029A" w:rsidRDefault="00740893">
      <w:pPr>
        <w:numPr>
          <w:ilvl w:val="0"/>
          <w:numId w:val="6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zusammenfassen -&gt; analysieren</w:t>
      </w:r>
    </w:p>
    <w:p w14:paraId="00A7F95E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47164033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Welche Fragen soll der Hauptteil beantworten?</w:t>
      </w:r>
    </w:p>
    <w:p w14:paraId="3BA9AF15" w14:textId="77777777" w:rsidR="00740893" w:rsidRPr="0093029A" w:rsidRDefault="0074089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Wie ist die Szene </w:t>
      </w:r>
      <w:r w:rsidRPr="0093029A">
        <w:rPr>
          <w:rFonts w:ascii="Calibri" w:eastAsia="Times New Roman" w:hAnsi="Calibri" w:cs="Calibri"/>
          <w:b/>
          <w:bCs/>
          <w:sz w:val="22"/>
          <w:szCs w:val="22"/>
        </w:rPr>
        <w:t>inhaltlich aufgebaut</w:t>
      </w:r>
      <w:r w:rsidRPr="0093029A">
        <w:rPr>
          <w:rFonts w:ascii="Calibri" w:eastAsia="Times New Roman" w:hAnsi="Calibri" w:cs="Calibri"/>
          <w:sz w:val="22"/>
          <w:szCs w:val="22"/>
        </w:rPr>
        <w:t>?</w:t>
      </w:r>
    </w:p>
    <w:p w14:paraId="77AE93AA" w14:textId="77777777" w:rsidR="00740893" w:rsidRPr="0093029A" w:rsidRDefault="0074089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Wie sind die </w:t>
      </w:r>
      <w:r w:rsidRPr="0093029A">
        <w:rPr>
          <w:rFonts w:ascii="Calibri" w:eastAsia="Times New Roman" w:hAnsi="Calibri" w:cs="Calibri"/>
          <w:b/>
          <w:bCs/>
          <w:sz w:val="22"/>
          <w:szCs w:val="22"/>
        </w:rPr>
        <w:t>Figuren und ihre Beziehung</w:t>
      </w:r>
      <w:r w:rsidRPr="0093029A">
        <w:rPr>
          <w:rFonts w:ascii="Calibri" w:eastAsia="Times New Roman" w:hAnsi="Calibri" w:cs="Calibri"/>
          <w:sz w:val="22"/>
          <w:szCs w:val="22"/>
        </w:rPr>
        <w:t xml:space="preserve"> zueinander dargestellt?</w:t>
      </w:r>
    </w:p>
    <w:p w14:paraId="7F63D531" w14:textId="77777777" w:rsidR="00740893" w:rsidRPr="0093029A" w:rsidRDefault="0074089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Wie ist das </w:t>
      </w:r>
      <w:r w:rsidRPr="0093029A">
        <w:rPr>
          <w:rFonts w:ascii="Calibri" w:eastAsia="Times New Roman" w:hAnsi="Calibri" w:cs="Calibri"/>
          <w:b/>
          <w:bCs/>
          <w:sz w:val="22"/>
          <w:szCs w:val="22"/>
        </w:rPr>
        <w:t>Gesprächsverhalten</w:t>
      </w:r>
      <w:r w:rsidRPr="0093029A">
        <w:rPr>
          <w:rFonts w:ascii="Calibri" w:eastAsia="Times New Roman" w:hAnsi="Calibri" w:cs="Calibri"/>
          <w:sz w:val="22"/>
          <w:szCs w:val="22"/>
        </w:rPr>
        <w:t xml:space="preserve"> der Figuren?</w:t>
      </w:r>
    </w:p>
    <w:p w14:paraId="33F6C37E" w14:textId="77777777" w:rsidR="00740893" w:rsidRPr="0093029A" w:rsidRDefault="00740893">
      <w:pPr>
        <w:numPr>
          <w:ilvl w:val="0"/>
          <w:numId w:val="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Wie ist die </w:t>
      </w:r>
      <w:r w:rsidRPr="0093029A">
        <w:rPr>
          <w:rFonts w:ascii="Calibri" w:eastAsia="Times New Roman" w:hAnsi="Calibri" w:cs="Calibri"/>
          <w:b/>
          <w:bCs/>
          <w:sz w:val="22"/>
          <w:szCs w:val="22"/>
        </w:rPr>
        <w:t>Sprache/der Dialog</w:t>
      </w:r>
      <w:r w:rsidRPr="0093029A">
        <w:rPr>
          <w:rFonts w:ascii="Calibri" w:eastAsia="Times New Roman" w:hAnsi="Calibri" w:cs="Calibri"/>
          <w:sz w:val="22"/>
          <w:szCs w:val="22"/>
        </w:rPr>
        <w:t xml:space="preserve"> gestaltet?</w:t>
      </w:r>
    </w:p>
    <w:p w14:paraId="1CB69B02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24655439" w14:textId="77777777" w:rsidR="00740893" w:rsidRPr="0093029A" w:rsidRDefault="00740893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</w:rPr>
        <w:t>Wie geht man im Hauptteil vor?</w:t>
      </w:r>
    </w:p>
    <w:p w14:paraId="5E5CE6E5" w14:textId="77777777" w:rsidR="00740893" w:rsidRPr="0093029A" w:rsidRDefault="00740893">
      <w:pPr>
        <w:numPr>
          <w:ilvl w:val="0"/>
          <w:numId w:val="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argumentativ, bzw. Drei-Schritt: Aussage + Textbeleg + Deutung</w:t>
      </w:r>
    </w:p>
    <w:p w14:paraId="2D12D761" w14:textId="77777777" w:rsidR="00740893" w:rsidRPr="0093029A" w:rsidRDefault="00740893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</w:rPr>
        <w:t>Was gehört zum inhaltlichen Aufbau?</w:t>
      </w:r>
    </w:p>
    <w:p w14:paraId="46DD6533" w14:textId="77777777" w:rsidR="00740893" w:rsidRPr="0093029A" w:rsidRDefault="00740893">
      <w:pPr>
        <w:numPr>
          <w:ilvl w:val="0"/>
          <w:numId w:val="9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Konflikt, Gesprächsart, Handlungen, Verhältnis zwischen </w:t>
      </w:r>
      <w:proofErr w:type="spellStart"/>
      <w:r w:rsidRPr="0093029A">
        <w:rPr>
          <w:rFonts w:ascii="Calibri" w:eastAsia="Times New Roman" w:hAnsi="Calibri" w:cs="Calibri"/>
          <w:sz w:val="22"/>
          <w:szCs w:val="22"/>
        </w:rPr>
        <w:t>Handeln+</w:t>
      </w:r>
      <w:proofErr w:type="gramStart"/>
      <w:r w:rsidRPr="0093029A">
        <w:rPr>
          <w:rFonts w:ascii="Calibri" w:eastAsia="Times New Roman" w:hAnsi="Calibri" w:cs="Calibri"/>
          <w:sz w:val="22"/>
          <w:szCs w:val="22"/>
        </w:rPr>
        <w:t>Sprechen</w:t>
      </w:r>
      <w:proofErr w:type="spellEnd"/>
      <w:r w:rsidRPr="0093029A">
        <w:rPr>
          <w:rFonts w:ascii="Calibri" w:eastAsia="Times New Roman" w:hAnsi="Calibri" w:cs="Calibri"/>
          <w:sz w:val="22"/>
          <w:szCs w:val="22"/>
        </w:rPr>
        <w:t>,...</w:t>
      </w:r>
      <w:proofErr w:type="gramEnd"/>
    </w:p>
    <w:p w14:paraId="368041E0" w14:textId="77777777" w:rsidR="00740893" w:rsidRPr="0093029A" w:rsidRDefault="00740893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</w:rPr>
        <w:t>Was gehört zur Figurendarstellung?</w:t>
      </w:r>
    </w:p>
    <w:p w14:paraId="716BFAE0" w14:textId="241B81A2" w:rsidR="00740893" w:rsidRPr="0093029A" w:rsidRDefault="00740893">
      <w:pPr>
        <w:numPr>
          <w:ilvl w:val="0"/>
          <w:numId w:val="10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Rollenkonstellation, Charakter, Gefühle, </w:t>
      </w:r>
      <w:r w:rsidR="0093029A" w:rsidRPr="0093029A">
        <w:rPr>
          <w:rFonts w:ascii="Calibri" w:eastAsia="Times New Roman" w:hAnsi="Calibri" w:cs="Calibri"/>
          <w:sz w:val="22"/>
          <w:szCs w:val="22"/>
        </w:rPr>
        <w:t>Vorgeschichte, ...</w:t>
      </w:r>
    </w:p>
    <w:p w14:paraId="56844EAC" w14:textId="77777777" w:rsidR="00740893" w:rsidRPr="0093029A" w:rsidRDefault="00740893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</w:rPr>
        <w:t>Was gehört zum Gesprächsverhalten?</w:t>
      </w:r>
    </w:p>
    <w:p w14:paraId="2CCAFA85" w14:textId="4F7A9876" w:rsidR="00740893" w:rsidRPr="0093029A" w:rsidRDefault="00740893">
      <w:pPr>
        <w:numPr>
          <w:ilvl w:val="0"/>
          <w:numId w:val="1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typische Verhaltensweisen, Mimik, </w:t>
      </w:r>
      <w:r w:rsidR="0093029A" w:rsidRPr="0093029A">
        <w:rPr>
          <w:rFonts w:ascii="Calibri" w:eastAsia="Times New Roman" w:hAnsi="Calibri" w:cs="Calibri"/>
          <w:sz w:val="22"/>
          <w:szCs w:val="22"/>
        </w:rPr>
        <w:t>Gestik, ...</w:t>
      </w:r>
    </w:p>
    <w:p w14:paraId="01F99896" w14:textId="77777777" w:rsidR="00740893" w:rsidRPr="0093029A" w:rsidRDefault="00740893">
      <w:pPr>
        <w:pStyle w:val="Standard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</w:rPr>
        <w:t>Was gehört zur Sprache?</w:t>
      </w:r>
    </w:p>
    <w:p w14:paraId="5F5F64EB" w14:textId="3BED5159" w:rsidR="00740893" w:rsidRPr="0093029A" w:rsidRDefault="00740893">
      <w:pPr>
        <w:numPr>
          <w:ilvl w:val="0"/>
          <w:numId w:val="1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Redebeitrag, Sprachstil, </w:t>
      </w:r>
      <w:r w:rsidR="0093029A" w:rsidRPr="0093029A">
        <w:rPr>
          <w:rFonts w:ascii="Calibri" w:eastAsia="Times New Roman" w:hAnsi="Calibri" w:cs="Calibri"/>
          <w:sz w:val="22"/>
          <w:szCs w:val="22"/>
        </w:rPr>
        <w:t>Sprechweise (</w:t>
      </w:r>
      <w:r w:rsidRPr="0093029A">
        <w:rPr>
          <w:rFonts w:ascii="Calibri" w:eastAsia="Times New Roman" w:hAnsi="Calibri" w:cs="Calibri"/>
          <w:sz w:val="22"/>
          <w:szCs w:val="22"/>
        </w:rPr>
        <w:t xml:space="preserve">bittend, </w:t>
      </w:r>
      <w:proofErr w:type="gramStart"/>
      <w:r w:rsidRPr="0093029A">
        <w:rPr>
          <w:rFonts w:ascii="Calibri" w:eastAsia="Times New Roman" w:hAnsi="Calibri" w:cs="Calibri"/>
          <w:sz w:val="22"/>
          <w:szCs w:val="22"/>
        </w:rPr>
        <w:t>fragend,...</w:t>
      </w:r>
      <w:proofErr w:type="gramEnd"/>
      <w:r w:rsidRPr="0093029A">
        <w:rPr>
          <w:rFonts w:ascii="Calibri" w:eastAsia="Times New Roman" w:hAnsi="Calibri" w:cs="Calibri"/>
          <w:sz w:val="22"/>
          <w:szCs w:val="22"/>
        </w:rPr>
        <w:t xml:space="preserve">), Rederichtung, Redemittel, </w:t>
      </w:r>
      <w:r w:rsidR="0093029A" w:rsidRPr="0093029A">
        <w:rPr>
          <w:rFonts w:ascii="Calibri" w:eastAsia="Times New Roman" w:hAnsi="Calibri" w:cs="Calibri"/>
          <w:sz w:val="22"/>
          <w:szCs w:val="22"/>
        </w:rPr>
        <w:t>Regieanweisung, ...</w:t>
      </w:r>
    </w:p>
    <w:p w14:paraId="69AF6E94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0A320121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 xml:space="preserve">Was ist der </w:t>
      </w:r>
      <w:proofErr w:type="spellStart"/>
      <w:r w:rsidRPr="0093029A"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Rote</w:t>
      </w:r>
      <w:proofErr w:type="spellEnd"/>
      <w:r w:rsidRPr="0093029A"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 xml:space="preserve"> Faden des Hauptteils?</w:t>
      </w:r>
    </w:p>
    <w:p w14:paraId="3B620EE7" w14:textId="77777777" w:rsidR="00740893" w:rsidRPr="0093029A" w:rsidRDefault="00740893">
      <w:pPr>
        <w:numPr>
          <w:ilvl w:val="0"/>
          <w:numId w:val="13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Interpretation orientiert sich an Deutungshypothese</w:t>
      </w:r>
    </w:p>
    <w:p w14:paraId="3BE28B6F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7D0C0127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Was gehört in den Schluss?</w:t>
      </w:r>
    </w:p>
    <w:p w14:paraId="50954195" w14:textId="77777777" w:rsidR="00740893" w:rsidRPr="0093029A" w:rsidRDefault="00740893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wesentlichen </w:t>
      </w:r>
      <w:r w:rsidRPr="0093029A">
        <w:rPr>
          <w:rFonts w:ascii="Calibri" w:eastAsia="Times New Roman" w:hAnsi="Calibri" w:cs="Calibri"/>
          <w:b/>
          <w:bCs/>
          <w:sz w:val="22"/>
          <w:szCs w:val="22"/>
        </w:rPr>
        <w:t>Ergebnisse</w:t>
      </w:r>
      <w:r w:rsidRPr="0093029A">
        <w:rPr>
          <w:rFonts w:ascii="Calibri" w:eastAsia="Times New Roman" w:hAnsi="Calibri" w:cs="Calibri"/>
          <w:sz w:val="22"/>
          <w:szCs w:val="22"/>
        </w:rPr>
        <w:t xml:space="preserve"> zusammenfassen</w:t>
      </w:r>
    </w:p>
    <w:p w14:paraId="0901DA42" w14:textId="77777777" w:rsidR="00740893" w:rsidRPr="0093029A" w:rsidRDefault="00740893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Rückgriff auf </w:t>
      </w:r>
      <w:r w:rsidRPr="0093029A">
        <w:rPr>
          <w:rFonts w:ascii="Calibri" w:eastAsia="Times New Roman" w:hAnsi="Calibri" w:cs="Calibri"/>
          <w:b/>
          <w:bCs/>
          <w:sz w:val="22"/>
          <w:szCs w:val="22"/>
        </w:rPr>
        <w:t>Deutungshypothese</w:t>
      </w:r>
    </w:p>
    <w:p w14:paraId="623A6349" w14:textId="0522A282" w:rsidR="00740893" w:rsidRPr="0093029A" w:rsidRDefault="00740893" w:rsidP="0093029A">
      <w:pPr>
        <w:numPr>
          <w:ilvl w:val="0"/>
          <w:numId w:val="14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b/>
          <w:bCs/>
          <w:sz w:val="22"/>
          <w:szCs w:val="22"/>
        </w:rPr>
        <w:t>Reflektion</w:t>
      </w:r>
      <w:r w:rsidRPr="0093029A">
        <w:rPr>
          <w:rFonts w:ascii="Calibri" w:eastAsia="Times New Roman" w:hAnsi="Calibri" w:cs="Calibri"/>
          <w:sz w:val="22"/>
          <w:szCs w:val="22"/>
        </w:rPr>
        <w:t xml:space="preserve"> auf Ergebnis der Szene + Funktion für das Dram</w:t>
      </w:r>
      <w:r w:rsidR="0093029A">
        <w:rPr>
          <w:rFonts w:ascii="Calibri" w:eastAsia="Times New Roman" w:hAnsi="Calibri" w:cs="Calibri"/>
          <w:sz w:val="22"/>
          <w:szCs w:val="22"/>
        </w:rPr>
        <w:t>a</w:t>
      </w:r>
    </w:p>
    <w:p w14:paraId="74FFDBCE" w14:textId="77777777" w:rsidR="00740893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0B617A39" w14:textId="77777777" w:rsidR="0093029A" w:rsidRDefault="0093029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36C85D7" w14:textId="77777777" w:rsidR="0093029A" w:rsidRPr="0093029A" w:rsidRDefault="0093029A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77C91F5" w14:textId="062EC196" w:rsidR="00740893" w:rsidRPr="0093029A" w:rsidRDefault="00740893">
      <w:pPr>
        <w:pStyle w:val="Standard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 w:rsidRPr="0093029A">
        <w:rPr>
          <w:rFonts w:ascii="Calibri Light" w:hAnsi="Calibri Light" w:cs="Calibri Light"/>
          <w:sz w:val="40"/>
          <w:szCs w:val="40"/>
        </w:rPr>
        <w:lastRenderedPageBreak/>
        <w:t>Handlung - der zerbrochene Krug</w:t>
      </w:r>
    </w:p>
    <w:p w14:paraId="20F8195B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Allgemeine Informationen:</w:t>
      </w:r>
    </w:p>
    <w:p w14:paraId="68F1781F" w14:textId="77777777" w:rsidR="00740893" w:rsidRPr="0093029A" w:rsidRDefault="0074089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Autor: Heinrich von Kleist</w:t>
      </w:r>
    </w:p>
    <w:p w14:paraId="129A22B8" w14:textId="77777777" w:rsidR="00740893" w:rsidRPr="0093029A" w:rsidRDefault="0074089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Entstehungsdatum: 1802 - 1806</w:t>
      </w:r>
    </w:p>
    <w:p w14:paraId="3E329E12" w14:textId="77777777" w:rsidR="00740893" w:rsidRPr="0093029A" w:rsidRDefault="00740893">
      <w:pPr>
        <w:numPr>
          <w:ilvl w:val="0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Entstehungsgeschichte:</w:t>
      </w:r>
    </w:p>
    <w:p w14:paraId="36E6FF57" w14:textId="77777777" w:rsidR="00740893" w:rsidRPr="0093029A" w:rsidRDefault="00740893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zuerst entstanden als 3-teiliges Lustspiel (Komödie); sehr unbeliebt</w:t>
      </w:r>
    </w:p>
    <w:p w14:paraId="56DE8E89" w14:textId="77777777" w:rsidR="00740893" w:rsidRPr="0093029A" w:rsidRDefault="00740893">
      <w:pPr>
        <w:numPr>
          <w:ilvl w:val="1"/>
          <w:numId w:val="15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dann zu ein-teiligen Stück gekürzt; sehr erfolgreich</w:t>
      </w:r>
    </w:p>
    <w:p w14:paraId="330F071F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1732CB9F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Spannungskurve:</w:t>
      </w:r>
    </w:p>
    <w:p w14:paraId="12BA5E84" w14:textId="77777777" w:rsidR="00740893" w:rsidRPr="0093029A" w:rsidRDefault="00740893">
      <w:pPr>
        <w:numPr>
          <w:ilvl w:val="0"/>
          <w:numId w:val="17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noProof/>
          <w:sz w:val="22"/>
          <w:szCs w:val="22"/>
        </w:rPr>
        <w:drawing>
          <wp:inline distT="0" distB="0" distL="0" distR="0" wp14:anchorId="043C3F4A" wp14:editId="1654A27F">
            <wp:extent cx="5410200" cy="1920240"/>
            <wp:effectExtent l="0" t="0" r="0" b="381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8B9EF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sz w:val="22"/>
          <w:szCs w:val="22"/>
        </w:rPr>
        <w:t> </w:t>
      </w:r>
    </w:p>
    <w:p w14:paraId="3991C058" w14:textId="77777777" w:rsidR="00740893" w:rsidRPr="0093029A" w:rsidRDefault="00740893">
      <w:pPr>
        <w:pStyle w:val="Standard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93029A">
        <w:rPr>
          <w:rFonts w:ascii="Calibri" w:hAnsi="Calibri" w:cs="Calibri"/>
          <w:b/>
          <w:bCs/>
          <w:sz w:val="22"/>
          <w:szCs w:val="22"/>
          <w:u w:val="single"/>
          <w:shd w:val="clear" w:color="auto" w:fill="00B0F0"/>
        </w:rPr>
        <w:t>Wie ist die Spannungskurve beim "zerbrochenen Krug" eingeteilt?</w:t>
      </w:r>
    </w:p>
    <w:p w14:paraId="278CC47D" w14:textId="77777777" w:rsidR="00740893" w:rsidRPr="0093029A" w:rsidRDefault="0074089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 xml:space="preserve">Auftritt 1 - 5 (bis </w:t>
      </w:r>
      <w:proofErr w:type="spellStart"/>
      <w:r w:rsidRPr="0093029A">
        <w:rPr>
          <w:rFonts w:ascii="Calibri" w:eastAsia="Times New Roman" w:hAnsi="Calibri" w:cs="Calibri"/>
          <w:sz w:val="22"/>
          <w:szCs w:val="22"/>
        </w:rPr>
        <w:t>Prozessbegin</w:t>
      </w:r>
      <w:proofErr w:type="spellEnd"/>
      <w:r w:rsidRPr="0093029A">
        <w:rPr>
          <w:rFonts w:ascii="Calibri" w:eastAsia="Times New Roman" w:hAnsi="Calibri" w:cs="Calibri"/>
          <w:sz w:val="22"/>
          <w:szCs w:val="22"/>
        </w:rPr>
        <w:t>): Exposition</w:t>
      </w:r>
    </w:p>
    <w:p w14:paraId="5E5AC50D" w14:textId="77777777" w:rsidR="00740893" w:rsidRPr="0093029A" w:rsidRDefault="0074089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Auftritt 5 - 9 (bis Eves Aussage): Erregender Moment -&gt; 1. Klimax</w:t>
      </w:r>
    </w:p>
    <w:p w14:paraId="5B46752A" w14:textId="77777777" w:rsidR="00740893" w:rsidRPr="0093029A" w:rsidRDefault="0074089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Auftritt 9 - 10(bis Verhandlungspause): retardierender Moment</w:t>
      </w:r>
    </w:p>
    <w:p w14:paraId="3909A63F" w14:textId="77777777" w:rsidR="00740893" w:rsidRPr="0093029A" w:rsidRDefault="0074089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Auftritt 10 - 11(bis Entlarvung Adams): Erregender Moment -&gt; 2. Klimax</w:t>
      </w:r>
    </w:p>
    <w:p w14:paraId="423B9E7F" w14:textId="77777777" w:rsidR="00740893" w:rsidRDefault="00740893">
      <w:pPr>
        <w:numPr>
          <w:ilvl w:val="0"/>
          <w:numId w:val="18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 w:rsidRPr="0093029A">
        <w:rPr>
          <w:rFonts w:ascii="Calibri" w:eastAsia="Times New Roman" w:hAnsi="Calibri" w:cs="Calibri"/>
          <w:sz w:val="22"/>
          <w:szCs w:val="22"/>
        </w:rPr>
        <w:t>Auftritt 11 - 13: retardierender Moment -&gt; Lösung</w:t>
      </w:r>
    </w:p>
    <w:p w14:paraId="12659EFB" w14:textId="77777777" w:rsidR="0057416B" w:rsidRPr="0093029A" w:rsidRDefault="0057416B" w:rsidP="0057416B">
      <w:pPr>
        <w:textAlignment w:val="center"/>
        <w:rPr>
          <w:rFonts w:ascii="Calibri" w:eastAsia="Times New Roman" w:hAnsi="Calibri" w:cs="Calibri"/>
          <w:sz w:val="22"/>
          <w:szCs w:val="22"/>
        </w:rPr>
      </w:pPr>
    </w:p>
    <w:sectPr w:rsidR="0057416B" w:rsidRPr="0093029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34AE3"/>
    <w:multiLevelType w:val="multilevel"/>
    <w:tmpl w:val="63F2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234DEF"/>
    <w:multiLevelType w:val="multilevel"/>
    <w:tmpl w:val="4482B8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92049C3"/>
    <w:multiLevelType w:val="multilevel"/>
    <w:tmpl w:val="ECFC22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41A64A5"/>
    <w:multiLevelType w:val="multilevel"/>
    <w:tmpl w:val="C52C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CA1816"/>
    <w:multiLevelType w:val="multilevel"/>
    <w:tmpl w:val="898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167ECC"/>
    <w:multiLevelType w:val="multilevel"/>
    <w:tmpl w:val="7754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D61F97"/>
    <w:multiLevelType w:val="multilevel"/>
    <w:tmpl w:val="85DE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F86D01"/>
    <w:multiLevelType w:val="multilevel"/>
    <w:tmpl w:val="06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101499"/>
    <w:multiLevelType w:val="multilevel"/>
    <w:tmpl w:val="A9B283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9427A92"/>
    <w:multiLevelType w:val="multilevel"/>
    <w:tmpl w:val="2F72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E1E6F4A"/>
    <w:multiLevelType w:val="multilevel"/>
    <w:tmpl w:val="8D0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831528"/>
    <w:multiLevelType w:val="multilevel"/>
    <w:tmpl w:val="C96255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4154F27"/>
    <w:multiLevelType w:val="multilevel"/>
    <w:tmpl w:val="97B0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A824F9"/>
    <w:multiLevelType w:val="multilevel"/>
    <w:tmpl w:val="5900B5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9D262E2"/>
    <w:multiLevelType w:val="multilevel"/>
    <w:tmpl w:val="9322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2710E7"/>
    <w:multiLevelType w:val="multilevel"/>
    <w:tmpl w:val="2ACE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C418D2"/>
    <w:multiLevelType w:val="multilevel"/>
    <w:tmpl w:val="B01CB4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755E6B08"/>
    <w:multiLevelType w:val="multilevel"/>
    <w:tmpl w:val="B9B60D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07782215">
    <w:abstractNumId w:val="6"/>
  </w:num>
  <w:num w:numId="2" w16cid:durableId="1754277388">
    <w:abstractNumId w:val="0"/>
  </w:num>
  <w:num w:numId="3" w16cid:durableId="781725497">
    <w:abstractNumId w:val="9"/>
  </w:num>
  <w:num w:numId="4" w16cid:durableId="1705522772">
    <w:abstractNumId w:val="13"/>
  </w:num>
  <w:num w:numId="5" w16cid:durableId="1960841081">
    <w:abstractNumId w:val="11"/>
  </w:num>
  <w:num w:numId="6" w16cid:durableId="411974902">
    <w:abstractNumId w:val="7"/>
  </w:num>
  <w:num w:numId="7" w16cid:durableId="989091418">
    <w:abstractNumId w:val="14"/>
  </w:num>
  <w:num w:numId="8" w16cid:durableId="767577646">
    <w:abstractNumId w:val="17"/>
  </w:num>
  <w:num w:numId="9" w16cid:durableId="1376806945">
    <w:abstractNumId w:val="2"/>
  </w:num>
  <w:num w:numId="10" w16cid:durableId="40135048">
    <w:abstractNumId w:val="1"/>
  </w:num>
  <w:num w:numId="11" w16cid:durableId="1904021257">
    <w:abstractNumId w:val="8"/>
  </w:num>
  <w:num w:numId="12" w16cid:durableId="61145800">
    <w:abstractNumId w:val="16"/>
  </w:num>
  <w:num w:numId="13" w16cid:durableId="1073311965">
    <w:abstractNumId w:val="12"/>
  </w:num>
  <w:num w:numId="14" w16cid:durableId="1617323048">
    <w:abstractNumId w:val="5"/>
  </w:num>
  <w:num w:numId="15" w16cid:durableId="1394541139">
    <w:abstractNumId w:val="3"/>
  </w:num>
  <w:num w:numId="16" w16cid:durableId="1592162584">
    <w:abstractNumId w:val="10"/>
  </w:num>
  <w:num w:numId="17" w16cid:durableId="2055962112">
    <w:abstractNumId w:val="15"/>
  </w:num>
  <w:num w:numId="18" w16cid:durableId="11981545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93"/>
    <w:rsid w:val="000431AA"/>
    <w:rsid w:val="0057416B"/>
    <w:rsid w:val="00687098"/>
    <w:rsid w:val="00714558"/>
    <w:rsid w:val="00740893"/>
    <w:rsid w:val="0093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9BDE4E"/>
  <w15:chartTrackingRefBased/>
  <w15:docId w15:val="{C1A641E9-DB94-4E05-BA04-F937856A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msonormal0">
    <w:name w:val="msonormal"/>
    <w:basedOn w:val="Standard"/>
    <w:pPr>
      <w:spacing w:before="100" w:beforeAutospacing="1" w:after="100" w:afterAutospacing="1"/>
    </w:p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Absatz-Standardschriftart"/>
    <w:uiPriority w:val="99"/>
    <w:semiHidden/>
    <w:unhideWhenUsed/>
    <w:rPr>
      <w:color w:val="0000FF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Trinh</dc:creator>
  <cp:keywords/>
  <dc:description/>
  <cp:lastModifiedBy>Minh Trinh</cp:lastModifiedBy>
  <cp:revision>5</cp:revision>
  <dcterms:created xsi:type="dcterms:W3CDTF">2025-12-11T14:47:00Z</dcterms:created>
  <dcterms:modified xsi:type="dcterms:W3CDTF">2025-12-11T14:52:00Z</dcterms:modified>
</cp:coreProperties>
</file>