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A7E5" w14:textId="678B3BBD" w:rsidR="00DD6C73" w:rsidRPr="00DD6C73" w:rsidRDefault="00DD6C73" w:rsidP="00DD6C73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DD6C73">
        <w:rPr>
          <w:rFonts w:ascii="Calibri Light" w:hAnsi="Calibri Light" w:cs="Calibri Light"/>
          <w:b/>
          <w:bCs/>
          <w:sz w:val="40"/>
          <w:szCs w:val="40"/>
          <w:u w:val="single"/>
        </w:rPr>
        <w:t>Deutscharbeit</w:t>
      </w:r>
    </w:p>
    <w:p w14:paraId="7B4D2FC0" w14:textId="28E7ECA8" w:rsidR="00C41BE0" w:rsidRDefault="00C41BE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Gedichtsanalyse</w:t>
      </w:r>
      <w:proofErr w:type="spellEnd"/>
    </w:p>
    <w:p w14:paraId="5694412E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Einleitung</w:t>
      </w:r>
      <w:r>
        <w:rPr>
          <w:rFonts w:ascii="Calibri" w:hAnsi="Calibri" w:cs="Calibri"/>
          <w:sz w:val="22"/>
          <w:szCs w:val="22"/>
        </w:rPr>
        <w:t>:</w:t>
      </w:r>
    </w:p>
    <w:p w14:paraId="1095563C" w14:textId="77777777" w:rsidR="00C41BE0" w:rsidRDefault="00C41B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Textdaten</w:t>
      </w:r>
      <w:r>
        <w:rPr>
          <w:rFonts w:ascii="Calibri" w:eastAsia="Times New Roman" w:hAnsi="Calibri" w:cs="Calibri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Gedichtsart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Titel, Autor, Erscheinungsjahr, Epoche)</w:t>
      </w:r>
    </w:p>
    <w:p w14:paraId="4C19EB14" w14:textId="77777777" w:rsidR="00C41BE0" w:rsidRDefault="00C41B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inhaltliches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Thema</w:t>
      </w:r>
    </w:p>
    <w:p w14:paraId="195C2959" w14:textId="77777777" w:rsidR="00C41BE0" w:rsidRDefault="00C41B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Intention</w:t>
      </w:r>
      <w:r>
        <w:rPr>
          <w:rFonts w:ascii="Calibri" w:eastAsia="Times New Roman" w:hAnsi="Calibri" w:cs="Calibri"/>
          <w:sz w:val="22"/>
          <w:szCs w:val="22"/>
        </w:rPr>
        <w:t xml:space="preserve"> des Gedichts (Deutungshypothese/ abstraktes Thema)</w:t>
      </w:r>
    </w:p>
    <w:p w14:paraId="7FAAEEF4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9E0C9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Hauptteil:</w:t>
      </w:r>
    </w:p>
    <w:p w14:paraId="5956B42E" w14:textId="77777777" w:rsidR="00C41BE0" w:rsidRDefault="00C41BE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Formale Analyse:</w:t>
      </w:r>
    </w:p>
    <w:p w14:paraId="6E4B3E0C" w14:textId="77777777" w:rsidR="00C41BE0" w:rsidRDefault="00C41BE0" w:rsidP="00B77606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Verse, Strophen</w:t>
      </w:r>
    </w:p>
    <w:p w14:paraId="57983D6E" w14:textId="77777777" w:rsidR="00C41BE0" w:rsidRDefault="00C41BE0" w:rsidP="00B77606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Reimschema</w:t>
      </w:r>
    </w:p>
    <w:p w14:paraId="06799488" w14:textId="77777777" w:rsidR="00C41BE0" w:rsidRDefault="00C41BE0" w:rsidP="00B77606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Metrum</w:t>
      </w:r>
    </w:p>
    <w:p w14:paraId="0143EAA5" w14:textId="45071511" w:rsidR="00C41BE0" w:rsidRDefault="00C41BE0" w:rsidP="00B77606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Versgrammatik (Enjambements, Zeilenstil (Jeder Vers </w:t>
      </w:r>
      <w:r w:rsidR="00B77606">
        <w:rPr>
          <w:rFonts w:ascii="Calibri" w:eastAsia="Times New Roman" w:hAnsi="Calibri" w:cs="Calibri"/>
          <w:sz w:val="22"/>
          <w:szCs w:val="22"/>
        </w:rPr>
        <w:t>ein vollständiger Satz</w:t>
      </w:r>
      <w:r>
        <w:rPr>
          <w:rFonts w:ascii="Calibri" w:eastAsia="Times New Roman" w:hAnsi="Calibri" w:cs="Calibri"/>
          <w:sz w:val="22"/>
          <w:szCs w:val="22"/>
        </w:rPr>
        <w:t>/-glied)</w:t>
      </w:r>
    </w:p>
    <w:p w14:paraId="258D6920" w14:textId="77777777" w:rsidR="00C41BE0" w:rsidRDefault="00C41BE0" w:rsidP="00B77606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Gedichtsform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(Sonett usw.)</w:t>
      </w:r>
    </w:p>
    <w:p w14:paraId="3D06B868" w14:textId="77777777" w:rsidR="00C41BE0" w:rsidRDefault="00C41BE0" w:rsidP="00B77606">
      <w:pPr>
        <w:pStyle w:val="StandardWeb"/>
        <w:spacing w:before="0" w:beforeAutospacing="0" w:after="0" w:afterAutospacing="0"/>
        <w:ind w:left="3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DD5392" w14:textId="77777777" w:rsidR="00C41BE0" w:rsidRDefault="00C41BE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Inhaltliche Analyse:</w:t>
      </w:r>
    </w:p>
    <w:p w14:paraId="56DBEBD8" w14:textId="77777777" w:rsidR="00C41BE0" w:rsidRDefault="00C41BE0" w:rsidP="00B77606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Thematische Entwicklung</w:t>
      </w:r>
      <w:r>
        <w:rPr>
          <w:rFonts w:ascii="Calibri" w:eastAsia="Times New Roman" w:hAnsi="Calibri" w:cs="Calibri"/>
          <w:sz w:val="22"/>
          <w:szCs w:val="22"/>
        </w:rPr>
        <w:t xml:space="preserve"> (Analyse; </w:t>
      </w:r>
      <w:r>
        <w:rPr>
          <w:rFonts w:ascii="Calibri" w:eastAsia="Times New Roman" w:hAnsi="Calibri" w:cs="Calibri"/>
          <w:i/>
          <w:iCs/>
          <w:sz w:val="22"/>
          <w:szCs w:val="22"/>
        </w:rPr>
        <w:t>was passiert?</w:t>
      </w:r>
      <w:r>
        <w:rPr>
          <w:rFonts w:ascii="Calibri" w:eastAsia="Times New Roman" w:hAnsi="Calibri" w:cs="Calibri"/>
          <w:sz w:val="22"/>
          <w:szCs w:val="22"/>
        </w:rPr>
        <w:t xml:space="preserve">) und seine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Bedeutung</w:t>
      </w:r>
      <w:r>
        <w:rPr>
          <w:rFonts w:ascii="Calibri" w:eastAsia="Times New Roman" w:hAnsi="Calibri" w:cs="Calibri"/>
          <w:sz w:val="22"/>
          <w:szCs w:val="22"/>
        </w:rPr>
        <w:t xml:space="preserve"> (Interpretation; </w:t>
      </w:r>
      <w:r>
        <w:rPr>
          <w:rFonts w:ascii="Calibri" w:eastAsia="Times New Roman" w:hAnsi="Calibri" w:cs="Calibri"/>
          <w:i/>
          <w:iCs/>
          <w:sz w:val="22"/>
          <w:szCs w:val="22"/>
        </w:rPr>
        <w:t>warum passiert?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4DF39536" w14:textId="77777777" w:rsidR="00C41BE0" w:rsidRDefault="00C41BE0" w:rsidP="00B77606">
      <w:pPr>
        <w:numPr>
          <w:ilvl w:val="1"/>
          <w:numId w:val="5"/>
        </w:numPr>
        <w:tabs>
          <w:tab w:val="clear" w:pos="1440"/>
          <w:tab w:val="num" w:pos="1788"/>
        </w:tabs>
        <w:ind w:left="178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das sollte dabei auch interpretiert werden:</w:t>
      </w:r>
    </w:p>
    <w:p w14:paraId="14B006FF" w14:textId="77777777" w:rsidR="00C41BE0" w:rsidRDefault="00C41BE0" w:rsidP="00B77606">
      <w:pPr>
        <w:numPr>
          <w:ilvl w:val="1"/>
          <w:numId w:val="6"/>
        </w:numPr>
        <w:tabs>
          <w:tab w:val="clear" w:pos="1440"/>
          <w:tab w:val="num" w:pos="1788"/>
        </w:tabs>
        <w:ind w:left="178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Atmosphäre</w:t>
      </w:r>
    </w:p>
    <w:p w14:paraId="400917F7" w14:textId="77777777" w:rsidR="00C41BE0" w:rsidRDefault="00C41BE0" w:rsidP="00B77606">
      <w:pPr>
        <w:numPr>
          <w:ilvl w:val="1"/>
          <w:numId w:val="6"/>
        </w:numPr>
        <w:tabs>
          <w:tab w:val="clear" w:pos="1440"/>
          <w:tab w:val="num" w:pos="1788"/>
        </w:tabs>
        <w:ind w:left="178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Situation lyrisches Ich</w:t>
      </w:r>
    </w:p>
    <w:p w14:paraId="37E92277" w14:textId="77777777" w:rsidR="00C41BE0" w:rsidRDefault="00C41BE0" w:rsidP="00B77606">
      <w:pPr>
        <w:numPr>
          <w:ilvl w:val="1"/>
          <w:numId w:val="6"/>
        </w:numPr>
        <w:tabs>
          <w:tab w:val="clear" w:pos="1440"/>
          <w:tab w:val="num" w:pos="1788"/>
        </w:tabs>
        <w:ind w:left="178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Vermittlungen (Steigerung, Einbrüche, Ausdruck v. Harmonie) durch...</w:t>
      </w:r>
    </w:p>
    <w:p w14:paraId="05DC10DE" w14:textId="77777777" w:rsidR="00C41BE0" w:rsidRDefault="00C41BE0" w:rsidP="00B77606">
      <w:pPr>
        <w:numPr>
          <w:ilvl w:val="2"/>
          <w:numId w:val="6"/>
        </w:numPr>
        <w:tabs>
          <w:tab w:val="clear" w:pos="2160"/>
          <w:tab w:val="num" w:pos="2508"/>
        </w:tabs>
        <w:ind w:left="250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stilistische Mittel</w:t>
      </w:r>
    </w:p>
    <w:p w14:paraId="667FBBC2" w14:textId="77777777" w:rsidR="00C41BE0" w:rsidRDefault="00C41BE0" w:rsidP="00B77606">
      <w:pPr>
        <w:numPr>
          <w:ilvl w:val="2"/>
          <w:numId w:val="6"/>
        </w:numPr>
        <w:tabs>
          <w:tab w:val="clear" w:pos="2160"/>
          <w:tab w:val="num" w:pos="2508"/>
        </w:tabs>
        <w:ind w:left="250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Syntax </w:t>
      </w:r>
    </w:p>
    <w:p w14:paraId="4D52FAA3" w14:textId="77777777" w:rsidR="00C41BE0" w:rsidRDefault="00C41BE0" w:rsidP="00B77606">
      <w:pPr>
        <w:numPr>
          <w:ilvl w:val="2"/>
          <w:numId w:val="6"/>
        </w:numPr>
        <w:tabs>
          <w:tab w:val="clear" w:pos="2160"/>
          <w:tab w:val="num" w:pos="2508"/>
        </w:tabs>
        <w:ind w:left="250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Wortwahl</w:t>
      </w:r>
    </w:p>
    <w:p w14:paraId="03660E0B" w14:textId="77777777" w:rsidR="00C41BE0" w:rsidRDefault="00C41BE0" w:rsidP="00B77606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Bedeutung v. Titel/ besondere Verse</w:t>
      </w:r>
    </w:p>
    <w:p w14:paraId="7D3572C4" w14:textId="77777777" w:rsidR="00C41BE0" w:rsidRDefault="00C41BE0" w:rsidP="00B77606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Epochentypische Merkmale</w:t>
      </w:r>
    </w:p>
    <w:p w14:paraId="0680C0F1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769B38" w14:textId="5E03DC94" w:rsidR="00C41BE0" w:rsidRDefault="00B77606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Tipps</w:t>
      </w:r>
      <w:r w:rsidR="00C41BE0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252D79A1" w14:textId="77777777" w:rsidR="00C41BE0" w:rsidRDefault="00C41BE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deutungsrelevante</w:t>
      </w:r>
      <w:r>
        <w:rPr>
          <w:rFonts w:ascii="Calibri" w:eastAsia="Times New Roman" w:hAnsi="Calibri" w:cs="Calibri"/>
          <w:sz w:val="22"/>
          <w:szCs w:val="22"/>
        </w:rPr>
        <w:t xml:space="preserve"> Punkte analysieren</w:t>
      </w:r>
    </w:p>
    <w:p w14:paraId="5C9FD780" w14:textId="77777777" w:rsidR="00C41BE0" w:rsidRDefault="00C41BE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Aussagen immer mit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Textbelege</w:t>
      </w:r>
    </w:p>
    <w:p w14:paraId="7B1B244F" w14:textId="77777777" w:rsidR="00C41BE0" w:rsidRDefault="00C41BE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kurze, präzise</w:t>
      </w:r>
      <w:r>
        <w:rPr>
          <w:rFonts w:ascii="Calibri" w:eastAsia="Times New Roman" w:hAnsi="Calibri" w:cs="Calibri"/>
          <w:sz w:val="22"/>
          <w:szCs w:val="22"/>
        </w:rPr>
        <w:t xml:space="preserve"> Sätze</w:t>
      </w:r>
    </w:p>
    <w:p w14:paraId="5B4CF098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B6E7D6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Schluss:</w:t>
      </w:r>
    </w:p>
    <w:p w14:paraId="50E8D6CE" w14:textId="77777777" w:rsidR="00C41BE0" w:rsidRDefault="00C41BE0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Zusammenfassung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Analysergebnisse</w:t>
      </w:r>
      <w:proofErr w:type="spellEnd"/>
    </w:p>
    <w:p w14:paraId="0F85836B" w14:textId="77777777" w:rsidR="00C41BE0" w:rsidRDefault="00C41BE0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Aufgreifen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Deutungshypothese</w:t>
      </w:r>
      <w:r>
        <w:rPr>
          <w:rFonts w:ascii="Calibri" w:eastAsia="Times New Roman" w:hAnsi="Calibri" w:cs="Calibri"/>
          <w:sz w:val="22"/>
          <w:szCs w:val="22"/>
        </w:rPr>
        <w:t xml:space="preserve"> + abschließende Gesamtdeutung </w:t>
      </w:r>
    </w:p>
    <w:p w14:paraId="3511C51F" w14:textId="3FDC65C4" w:rsidR="00C41BE0" w:rsidRPr="00B77606" w:rsidRDefault="00C41BE0" w:rsidP="00B7760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Persönliche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Bewertung</w:t>
      </w:r>
      <w:r>
        <w:rPr>
          <w:rFonts w:ascii="Calibri" w:eastAsia="Times New Roman" w:hAnsi="Calibri" w:cs="Calibri"/>
          <w:sz w:val="22"/>
          <w:szCs w:val="22"/>
        </w:rPr>
        <w:t xml:space="preserve"> des Gedichts</w:t>
      </w:r>
    </w:p>
    <w:p w14:paraId="05C3F774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Quelle:</w:t>
      </w:r>
    </w:p>
    <w:p w14:paraId="49F8D1AA" w14:textId="77777777" w:rsidR="00C41BE0" w:rsidRDefault="00C41BE0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14"/>
          <w:szCs w:val="14"/>
        </w:rPr>
        <w:t>AB "Analyse von Gedichten"</w:t>
      </w:r>
    </w:p>
    <w:p w14:paraId="5FF0C965" w14:textId="7C15A80A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6B2187" w14:textId="77777777" w:rsidR="00C41BE0" w:rsidRDefault="00C41BE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Romantik - Epoche</w:t>
      </w:r>
    </w:p>
    <w:p w14:paraId="6B95815D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Zeitraum:</w:t>
      </w:r>
      <w:r>
        <w:rPr>
          <w:rFonts w:ascii="Calibri" w:hAnsi="Calibri" w:cs="Calibri"/>
          <w:sz w:val="22"/>
          <w:szCs w:val="22"/>
        </w:rPr>
        <w:t xml:space="preserve"> 1795 - 1840</w:t>
      </w:r>
    </w:p>
    <w:p w14:paraId="6190B8D4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F9A86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Motive:</w:t>
      </w:r>
    </w:p>
    <w:p w14:paraId="59A7C3AC" w14:textId="77777777" w:rsidR="00C41BE0" w:rsidRDefault="00C41BE0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subjektive,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innere Gefühle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(meist Sehnsucht)</w:t>
      </w:r>
    </w:p>
    <w:p w14:paraId="140A71C8" w14:textId="77777777" w:rsidR="00C41BE0" w:rsidRDefault="00C41BE0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Natur</w:t>
      </w:r>
    </w:p>
    <w:p w14:paraId="6FBBC664" w14:textId="77777777" w:rsidR="00C41BE0" w:rsidRDefault="00C41BE0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Nacht, Traum</w:t>
      </w:r>
    </w:p>
    <w:p w14:paraId="11B6E823" w14:textId="77777777" w:rsidR="00C41BE0" w:rsidRDefault="00C41BE0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Liebe</w:t>
      </w:r>
    </w:p>
    <w:p w14:paraId="1B313D5A" w14:textId="0D6971E3" w:rsidR="00B77606" w:rsidRDefault="00B77606" w:rsidP="00B7760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Idealisiertes</w:t>
      </w:r>
      <w:r w:rsidR="00C41BE0">
        <w:rPr>
          <w:rFonts w:ascii="Calibri" w:eastAsia="Times New Roman" w:hAnsi="Calibri" w:cs="Calibri"/>
          <w:sz w:val="22"/>
          <w:szCs w:val="22"/>
        </w:rPr>
        <w:t xml:space="preserve"> Mittelalter </w:t>
      </w:r>
    </w:p>
    <w:p w14:paraId="1CEB5C4C" w14:textId="77777777" w:rsidR="00B77606" w:rsidRPr="00B77606" w:rsidRDefault="00B77606" w:rsidP="00B77606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8CE73A9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Symbole:</w:t>
      </w:r>
    </w:p>
    <w:p w14:paraId="3337E420" w14:textId="2CBF7E55" w:rsidR="00C41BE0" w:rsidRDefault="00B7760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blaue</w:t>
      </w:r>
      <w:r w:rsidR="00C41BE0">
        <w:rPr>
          <w:rFonts w:ascii="Calibri" w:eastAsia="Times New Roman" w:hAnsi="Calibri" w:cs="Calibri"/>
          <w:sz w:val="22"/>
          <w:szCs w:val="22"/>
        </w:rPr>
        <w:t xml:space="preserve"> Blume:</w:t>
      </w:r>
    </w:p>
    <w:p w14:paraId="23B4AD7E" w14:textId="3939665A" w:rsidR="00C41BE0" w:rsidRPr="00B77606" w:rsidRDefault="00C41BE0" w:rsidP="00B77606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ungezielte Sehnsucht</w:t>
      </w:r>
    </w:p>
    <w:p w14:paraId="6570852D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Leitgedanke</w:t>
      </w:r>
      <w:r>
        <w:rPr>
          <w:rFonts w:ascii="Calibri" w:hAnsi="Calibri" w:cs="Calibri"/>
          <w:sz w:val="22"/>
          <w:szCs w:val="22"/>
        </w:rPr>
        <w:t>: progressive Universalpoesie</w:t>
      </w:r>
    </w:p>
    <w:p w14:paraId="28B20E5A" w14:textId="77777777" w:rsidR="00C41BE0" w:rsidRDefault="00C41BE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Poesie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51DD67F7" w14:textId="77777777" w:rsidR="00C41BE0" w:rsidRDefault="00C41BE0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Mittel zur Erhebung über dem Alltäglichem</w:t>
      </w:r>
    </w:p>
    <w:p w14:paraId="35EA3D55" w14:textId="110C14C2" w:rsidR="00C41BE0" w:rsidRDefault="00B7760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Ausdruck</w:t>
      </w:r>
      <w:r w:rsidR="00C41BE0">
        <w:rPr>
          <w:rFonts w:ascii="Calibri" w:eastAsia="Times New Roman" w:hAnsi="Calibri" w:cs="Calibri"/>
          <w:sz w:val="22"/>
          <w:szCs w:val="22"/>
        </w:rPr>
        <w:t xml:space="preserve"> von Gefühlen, Emotionen</w:t>
      </w:r>
    </w:p>
    <w:p w14:paraId="763FAE1B" w14:textId="77777777" w:rsidR="00C41BE0" w:rsidRDefault="00C41BE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progressiv</w:t>
      </w:r>
    </w:p>
    <w:p w14:paraId="040745E9" w14:textId="77777777" w:rsidR="00C41BE0" w:rsidRDefault="00C41BE0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Poesie sollte sich ewig weiter selbst entwickeln; viele Romantik-Text deshalb "unvollständig"</w:t>
      </w:r>
    </w:p>
    <w:p w14:paraId="2611B81D" w14:textId="77777777" w:rsidR="00C41BE0" w:rsidRDefault="00C41BE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 xml:space="preserve">Universal </w:t>
      </w:r>
    </w:p>
    <w:p w14:paraId="10D0FA6B" w14:textId="77777777" w:rsidR="00C41BE0" w:rsidRDefault="00C41BE0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Verbindung v. Kunst, Wissenschaft, Literatur usw.</w:t>
      </w:r>
    </w:p>
    <w:p w14:paraId="3C239218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A8778A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Sprache:</w:t>
      </w:r>
    </w:p>
    <w:p w14:paraId="48FEB449" w14:textId="77777777" w:rsidR="00C41BE0" w:rsidRDefault="00C41BE0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typische Merkmale:</w:t>
      </w:r>
    </w:p>
    <w:p w14:paraId="6E573579" w14:textId="77777777" w:rsidR="00C41BE0" w:rsidRDefault="00C41BE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meist einfache, "volksnahe" Sprache</w:t>
      </w:r>
    </w:p>
    <w:p w14:paraId="22AB64CF" w14:textId="77777777" w:rsidR="00C41BE0" w:rsidRDefault="00C41BE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4-6 Vers pro Strophe, ähnlich wie "Volksliedstrophen"</w:t>
      </w:r>
    </w:p>
    <w:p w14:paraId="24472ACC" w14:textId="77777777" w:rsidR="00C41BE0" w:rsidRDefault="00C41BE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Kreuzreime</w:t>
      </w:r>
    </w:p>
    <w:p w14:paraId="5941A687" w14:textId="77777777" w:rsidR="00C41BE0" w:rsidRDefault="00C41BE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viele Sprachbilder</w:t>
      </w:r>
    </w:p>
    <w:p w14:paraId="469E81C1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E4947E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Schauerromantik</w:t>
      </w:r>
      <w:r>
        <w:rPr>
          <w:rFonts w:ascii="Calibri" w:hAnsi="Calibri" w:cs="Calibri"/>
          <w:sz w:val="22"/>
          <w:szCs w:val="22"/>
        </w:rPr>
        <w:t>:</w:t>
      </w:r>
    </w:p>
    <w:p w14:paraId="61217545" w14:textId="77777777" w:rsidR="00C41BE0" w:rsidRDefault="00C41BE0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Vorgänger Horrorliteratur</w:t>
      </w:r>
    </w:p>
    <w:p w14:paraId="5B9CCD8D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86933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Nationalismus</w:t>
      </w:r>
      <w:r>
        <w:rPr>
          <w:rFonts w:ascii="Calibri" w:hAnsi="Calibri" w:cs="Calibri"/>
          <w:sz w:val="22"/>
          <w:szCs w:val="22"/>
        </w:rPr>
        <w:t>:</w:t>
      </w:r>
    </w:p>
    <w:p w14:paraId="2ACB25B0" w14:textId="77777777" w:rsidR="00C41BE0" w:rsidRDefault="00C41BE0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Historischer Kontext:</w:t>
      </w:r>
    </w:p>
    <w:p w14:paraId="4E718FF4" w14:textId="77777777" w:rsidR="00C41BE0" w:rsidRDefault="00C41BE0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Französische Besatzung Deutschlands</w:t>
      </w:r>
    </w:p>
    <w:p w14:paraId="6F297943" w14:textId="4CE0E421" w:rsidR="00C41BE0" w:rsidRPr="00B77606" w:rsidRDefault="00C41BE0" w:rsidP="00B77606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Man (auch Dichter) war auf der Suche nach einer vereinenden deutschen Identität/ Kulturgemeinschaft</w:t>
      </w:r>
    </w:p>
    <w:p w14:paraId="251DE0F9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Quellen:</w:t>
      </w:r>
    </w:p>
    <w:p w14:paraId="064C7E03" w14:textId="77777777" w:rsidR="00C41BE0" w:rsidRDefault="00C41BE0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 w:cs="Calibri"/>
            <w:sz w:val="14"/>
            <w:szCs w:val="14"/>
          </w:rPr>
          <w:t>https://studyflix.de/deutsch/romantik-epoche-3557</w:t>
        </w:r>
      </w:hyperlink>
    </w:p>
    <w:p w14:paraId="3F8AEC7E" w14:textId="77777777" w:rsidR="00C41BE0" w:rsidRDefault="00C41BE0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eastAsia="Times New Roman" w:hAnsi="Calibri" w:cs="Calibri"/>
            <w:sz w:val="14"/>
            <w:szCs w:val="14"/>
          </w:rPr>
          <w:t>https://studyflix.de/deutsch/gedichtanalyse-romantik-7301</w:t>
        </w:r>
      </w:hyperlink>
    </w:p>
    <w:p w14:paraId="4F9F687A" w14:textId="77777777" w:rsidR="00C41BE0" w:rsidRDefault="00C41BE0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14"/>
          <w:szCs w:val="14"/>
        </w:rPr>
        <w:t>AB "Merkmale der Romantik"</w:t>
      </w:r>
    </w:p>
    <w:p w14:paraId="60EBD23A" w14:textId="48B9F73F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ECF0B5" w14:textId="77777777" w:rsidR="00C41BE0" w:rsidRDefault="00C41BE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Expressionismus - Epoche</w:t>
      </w:r>
    </w:p>
    <w:p w14:paraId="510FFDD1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Zeitraum:</w:t>
      </w:r>
    </w:p>
    <w:p w14:paraId="6D892300" w14:textId="77777777" w:rsidR="00C41BE0" w:rsidRDefault="00C41BE0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1910 - 1925</w:t>
      </w:r>
    </w:p>
    <w:p w14:paraId="41109C4E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4925FE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Weltaufassung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524349F4" w14:textId="77777777" w:rsidR="00C41BE0" w:rsidRDefault="00C41BE0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Man erwartet eine bevorstehende Apokalypse -&gt; Zeit in Umbruch</w:t>
      </w:r>
    </w:p>
    <w:p w14:paraId="7A78F6D2" w14:textId="77777777" w:rsidR="00C41BE0" w:rsidRDefault="00C41BE0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Erster Weltkrieg</w:t>
      </w:r>
    </w:p>
    <w:p w14:paraId="0DA1C6AF" w14:textId="77777777" w:rsidR="00C41BE0" w:rsidRDefault="00C41BE0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Untergang der Titanic</w:t>
      </w:r>
    </w:p>
    <w:p w14:paraId="124FECBC" w14:textId="77777777" w:rsidR="00C41BE0" w:rsidRDefault="00C41BE0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Zerfall (vom Individuum)</w:t>
      </w:r>
    </w:p>
    <w:p w14:paraId="1F39B4E0" w14:textId="77777777" w:rsidR="00C41BE0" w:rsidRDefault="00C41BE0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Kritik an alte Ordnung </w:t>
      </w:r>
    </w:p>
    <w:p w14:paraId="03DCC148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F9AB5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Leitgedanke:</w:t>
      </w:r>
    </w:p>
    <w:p w14:paraId="710EEA64" w14:textId="77777777" w:rsidR="00C41BE0" w:rsidRDefault="00C41BE0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expressio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 Ausdruck</w:t>
      </w:r>
    </w:p>
    <w:p w14:paraId="6442F9F5" w14:textId="77777777" w:rsidR="00C41BE0" w:rsidRDefault="00C41BE0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möchtet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innere Eindrücke, Empfindungen, Gedanken ausdrücken</w:t>
      </w:r>
    </w:p>
    <w:p w14:paraId="787C211D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0F5211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Motive:</w:t>
      </w:r>
    </w:p>
    <w:p w14:paraId="5FCC2BD1" w14:textId="77777777" w:rsidR="00C41BE0" w:rsidRDefault="00C41BE0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Psyche</w:t>
      </w:r>
    </w:p>
    <w:p w14:paraId="36B9E25E" w14:textId="77777777" w:rsidR="00C41BE0" w:rsidRDefault="00C41BE0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Aufbruch/Erneuerung </w:t>
      </w:r>
    </w:p>
    <w:p w14:paraId="142E0A24" w14:textId="77777777" w:rsidR="00C41BE0" w:rsidRDefault="00C41BE0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Krieg</w:t>
      </w:r>
    </w:p>
    <w:p w14:paraId="4547C053" w14:textId="77777777" w:rsidR="00C41BE0" w:rsidRDefault="00C41BE0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Großstadt</w:t>
      </w:r>
    </w:p>
    <w:p w14:paraId="6CAA014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03D6E2" w14:textId="77777777" w:rsidR="00B77606" w:rsidRDefault="00B77606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5A5B79" w14:textId="77777777" w:rsidR="00B77606" w:rsidRDefault="00B77606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00B5F2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Sprache:</w:t>
      </w:r>
    </w:p>
    <w:p w14:paraId="2350F023" w14:textId="77777777" w:rsidR="00C41BE0" w:rsidRDefault="00C41BE0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Bruch von sprachlichen Strukturen</w:t>
      </w:r>
    </w:p>
    <w:p w14:paraId="731945C7" w14:textId="29B0416A" w:rsidR="00C41BE0" w:rsidRDefault="00C41BE0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kein festes Metrum, Reimschema </w:t>
      </w:r>
      <w:r w:rsidR="00B77606">
        <w:rPr>
          <w:rFonts w:ascii="Calibri" w:eastAsia="Times New Roman" w:hAnsi="Calibri" w:cs="Calibri"/>
          <w:sz w:val="22"/>
          <w:szCs w:val="22"/>
        </w:rPr>
        <w:t>Gedichtform</w:t>
      </w:r>
      <w:r>
        <w:rPr>
          <w:rFonts w:ascii="Calibri" w:eastAsia="Times New Roman" w:hAnsi="Calibri" w:cs="Calibri"/>
          <w:sz w:val="22"/>
          <w:szCs w:val="22"/>
        </w:rPr>
        <w:t xml:space="preserve"> usw.</w:t>
      </w:r>
    </w:p>
    <w:p w14:paraId="2B96E60B" w14:textId="77777777" w:rsidR="00C41BE0" w:rsidRDefault="00C41BE0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viele Metapher, Hyperbel, Neologismen</w:t>
      </w:r>
    </w:p>
    <w:p w14:paraId="57040C7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 </w:t>
      </w:r>
    </w:p>
    <w:p w14:paraId="515FDEBE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Quelle:</w:t>
      </w:r>
    </w:p>
    <w:p w14:paraId="65F0F5DD" w14:textId="77777777" w:rsidR="00C41BE0" w:rsidRDefault="00C41BE0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14"/>
          <w:szCs w:val="14"/>
        </w:rPr>
        <w:t>Deutschbuch S. 404</w:t>
      </w:r>
    </w:p>
    <w:p w14:paraId="68150D21" w14:textId="77777777" w:rsidR="00C41BE0" w:rsidRDefault="00C41BE0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eastAsia="Times New Roman" w:hAnsi="Calibri" w:cs="Calibri"/>
            <w:sz w:val="14"/>
            <w:szCs w:val="14"/>
          </w:rPr>
          <w:t>https://studyflix.de/deutsch/expressionismus-literatur-3559</w:t>
        </w:r>
      </w:hyperlink>
    </w:p>
    <w:p w14:paraId="0C8937CF" w14:textId="3CD9DE72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EBF5E" w14:textId="188958B6" w:rsidR="00C41BE0" w:rsidRDefault="00C41BE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Zi</w:t>
      </w:r>
      <w:r w:rsidR="00B77606">
        <w:rPr>
          <w:rFonts w:ascii="Calibri Light" w:hAnsi="Calibri Light" w:cs="Calibri Light"/>
          <w:sz w:val="40"/>
          <w:szCs w:val="40"/>
        </w:rPr>
        <w:t>t</w:t>
      </w:r>
      <w:r>
        <w:rPr>
          <w:rFonts w:ascii="Calibri Light" w:hAnsi="Calibri Light" w:cs="Calibri Light"/>
          <w:sz w:val="40"/>
          <w:szCs w:val="40"/>
        </w:rPr>
        <w:t>ieren</w:t>
      </w:r>
    </w:p>
    <w:p w14:paraId="55E2D780" w14:textId="77777777" w:rsidR="00C41BE0" w:rsidRDefault="00C41BE0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"komplettes Zitat" (Z. 1f)</w:t>
      </w:r>
    </w:p>
    <w:p w14:paraId="7A721D91" w14:textId="77777777" w:rsidR="00C41BE0" w:rsidRDefault="00C41BE0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"Einzelne Wörter" (Z.1)</w:t>
      </w:r>
    </w:p>
    <w:p w14:paraId="06E53C3D" w14:textId="77777777" w:rsidR="00C41BE0" w:rsidRDefault="00C41BE0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Wiedergabe vom Inhalt (vgl. Z. 1f)</w:t>
      </w:r>
    </w:p>
    <w:p w14:paraId="2344ADAE" w14:textId="77777777" w:rsidR="00C41BE0" w:rsidRDefault="00C41BE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7A48F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Quelle:</w:t>
      </w:r>
    </w:p>
    <w:p w14:paraId="3200CC34" w14:textId="77777777" w:rsidR="00C41BE0" w:rsidRDefault="00C41BE0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14"/>
          <w:szCs w:val="14"/>
        </w:rPr>
        <w:t>AB "Zitieren"</w:t>
      </w:r>
    </w:p>
    <w:p w14:paraId="0F453739" w14:textId="78BA8FAA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642C5E" w14:textId="77777777" w:rsidR="00C41BE0" w:rsidRDefault="00C41BE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Metrum</w:t>
      </w:r>
    </w:p>
    <w:p w14:paraId="685F74D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Es gibt:</w:t>
      </w:r>
    </w:p>
    <w:p w14:paraId="311308B8" w14:textId="77777777" w:rsidR="00C41BE0" w:rsidRDefault="00C41BE0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Jambus = x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X</w:t>
      </w:r>
      <w:proofErr w:type="spellEnd"/>
    </w:p>
    <w:p w14:paraId="42424ACB" w14:textId="77777777" w:rsidR="00C41BE0" w:rsidRDefault="00C41BE0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Trochäus = X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x</w:t>
      </w:r>
      <w:proofErr w:type="spellEnd"/>
    </w:p>
    <w:p w14:paraId="043C2052" w14:textId="77777777" w:rsidR="00C41BE0" w:rsidRDefault="00C41BE0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Daktylus = X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x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x</w:t>
      </w:r>
      <w:proofErr w:type="spellEnd"/>
    </w:p>
    <w:p w14:paraId="11B0A3B6" w14:textId="77777777" w:rsidR="00C41BE0" w:rsidRDefault="00C41BE0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Anapäst = x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x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X</w:t>
      </w:r>
      <w:proofErr w:type="spellEnd"/>
    </w:p>
    <w:p w14:paraId="40854041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FECDD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Wirkung:</w:t>
      </w:r>
    </w:p>
    <w:p w14:paraId="142C5F5F" w14:textId="77777777" w:rsidR="00C41BE0" w:rsidRDefault="00C41BE0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abhängig</w:t>
      </w:r>
      <w:r>
        <w:rPr>
          <w:rFonts w:ascii="Calibri" w:eastAsia="Times New Roman" w:hAnsi="Calibri" w:cs="Calibri"/>
          <w:sz w:val="22"/>
          <w:szCs w:val="22"/>
        </w:rPr>
        <w:t xml:space="preserve"> von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Gedichtskontext</w:t>
      </w:r>
      <w:proofErr w:type="spellEnd"/>
    </w:p>
    <w:p w14:paraId="055368F3" w14:textId="77777777" w:rsidR="00C41BE0" w:rsidRDefault="00C41BE0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kann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Aussagen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verstärken</w:t>
      </w:r>
      <w:r>
        <w:rPr>
          <w:rFonts w:ascii="Calibri" w:eastAsia="Times New Roman" w:hAnsi="Calibri" w:cs="Calibri"/>
          <w:sz w:val="22"/>
          <w:szCs w:val="22"/>
        </w:rPr>
        <w:t xml:space="preserve">/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Leserempfindung</w:t>
      </w:r>
      <w:r>
        <w:rPr>
          <w:rFonts w:ascii="Calibri" w:eastAsia="Times New Roman" w:hAnsi="Calibri" w:cs="Calibri"/>
          <w:sz w:val="22"/>
          <w:szCs w:val="22"/>
        </w:rPr>
        <w:t xml:space="preserve"> auslösen</w:t>
      </w:r>
    </w:p>
    <w:p w14:paraId="6BEDF6E9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26312C" w14:textId="77777777" w:rsidR="00C41BE0" w:rsidRDefault="00C41BE0">
      <w:pPr>
        <w:pStyle w:val="StandardWeb"/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Quelle:</w:t>
      </w:r>
    </w:p>
    <w:p w14:paraId="0B392773" w14:textId="77777777" w:rsidR="00C41BE0" w:rsidRDefault="00C41BE0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14"/>
          <w:szCs w:val="14"/>
        </w:rPr>
        <w:t>AB "4) Metrum (Versmaß)"</w:t>
      </w:r>
    </w:p>
    <w:sectPr w:rsidR="00C41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25C6"/>
    <w:multiLevelType w:val="multilevel"/>
    <w:tmpl w:val="533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01A02"/>
    <w:multiLevelType w:val="multilevel"/>
    <w:tmpl w:val="FEE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03A0D"/>
    <w:multiLevelType w:val="multilevel"/>
    <w:tmpl w:val="987C76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8641C"/>
    <w:multiLevelType w:val="multilevel"/>
    <w:tmpl w:val="C38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62240"/>
    <w:multiLevelType w:val="multilevel"/>
    <w:tmpl w:val="40C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E78D5"/>
    <w:multiLevelType w:val="multilevel"/>
    <w:tmpl w:val="8CD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951DB"/>
    <w:multiLevelType w:val="multilevel"/>
    <w:tmpl w:val="149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D4870"/>
    <w:multiLevelType w:val="multilevel"/>
    <w:tmpl w:val="735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0E3619"/>
    <w:multiLevelType w:val="multilevel"/>
    <w:tmpl w:val="4E02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777EA"/>
    <w:multiLevelType w:val="multilevel"/>
    <w:tmpl w:val="1C1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A07B66"/>
    <w:multiLevelType w:val="multilevel"/>
    <w:tmpl w:val="7F6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FA503F"/>
    <w:multiLevelType w:val="multilevel"/>
    <w:tmpl w:val="B2D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A4729D"/>
    <w:multiLevelType w:val="multilevel"/>
    <w:tmpl w:val="9BB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A03A7"/>
    <w:multiLevelType w:val="multilevel"/>
    <w:tmpl w:val="8C8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965BEB"/>
    <w:multiLevelType w:val="multilevel"/>
    <w:tmpl w:val="44B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AD3594"/>
    <w:multiLevelType w:val="multilevel"/>
    <w:tmpl w:val="4CE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469A6"/>
    <w:multiLevelType w:val="multilevel"/>
    <w:tmpl w:val="89C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323065"/>
    <w:multiLevelType w:val="multilevel"/>
    <w:tmpl w:val="916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5C7E52"/>
    <w:multiLevelType w:val="multilevel"/>
    <w:tmpl w:val="C8C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886D34"/>
    <w:multiLevelType w:val="multilevel"/>
    <w:tmpl w:val="7BD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BB15B0"/>
    <w:multiLevelType w:val="multilevel"/>
    <w:tmpl w:val="7A0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DD14BC"/>
    <w:multiLevelType w:val="multilevel"/>
    <w:tmpl w:val="6EF2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D36487"/>
    <w:multiLevelType w:val="multilevel"/>
    <w:tmpl w:val="B99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0A2A3C"/>
    <w:multiLevelType w:val="multilevel"/>
    <w:tmpl w:val="13B4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1561B"/>
    <w:multiLevelType w:val="multilevel"/>
    <w:tmpl w:val="FF6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BA19FC"/>
    <w:multiLevelType w:val="multilevel"/>
    <w:tmpl w:val="9BAA6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4963880">
    <w:abstractNumId w:val="0"/>
  </w:num>
  <w:num w:numId="2" w16cid:durableId="1265847138">
    <w:abstractNumId w:val="25"/>
  </w:num>
  <w:num w:numId="3" w16cid:durableId="2047750664">
    <w:abstractNumId w:val="8"/>
  </w:num>
  <w:num w:numId="4" w16cid:durableId="1739131873">
    <w:abstractNumId w:val="2"/>
  </w:num>
  <w:num w:numId="5" w16cid:durableId="1751736356">
    <w:abstractNumId w:val="20"/>
  </w:num>
  <w:num w:numId="6" w16cid:durableId="540169038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96222362">
    <w:abstractNumId w:val="5"/>
  </w:num>
  <w:num w:numId="8" w16cid:durableId="187568667">
    <w:abstractNumId w:val="13"/>
  </w:num>
  <w:num w:numId="9" w16cid:durableId="1126774598">
    <w:abstractNumId w:val="10"/>
  </w:num>
  <w:num w:numId="10" w16cid:durableId="1023090421">
    <w:abstractNumId w:val="6"/>
  </w:num>
  <w:num w:numId="11" w16cid:durableId="1469663083">
    <w:abstractNumId w:val="16"/>
  </w:num>
  <w:num w:numId="12" w16cid:durableId="345601497">
    <w:abstractNumId w:val="1"/>
  </w:num>
  <w:num w:numId="13" w16cid:durableId="1988896162">
    <w:abstractNumId w:val="12"/>
  </w:num>
  <w:num w:numId="14" w16cid:durableId="2084377066">
    <w:abstractNumId w:val="24"/>
  </w:num>
  <w:num w:numId="15" w16cid:durableId="610861731">
    <w:abstractNumId w:val="19"/>
  </w:num>
  <w:num w:numId="16" w16cid:durableId="233050678">
    <w:abstractNumId w:val="15"/>
  </w:num>
  <w:num w:numId="17" w16cid:durableId="648435707">
    <w:abstractNumId w:val="17"/>
  </w:num>
  <w:num w:numId="18" w16cid:durableId="971449177">
    <w:abstractNumId w:val="22"/>
  </w:num>
  <w:num w:numId="19" w16cid:durableId="660232582">
    <w:abstractNumId w:val="14"/>
  </w:num>
  <w:num w:numId="20" w16cid:durableId="749355969">
    <w:abstractNumId w:val="7"/>
  </w:num>
  <w:num w:numId="21" w16cid:durableId="2010211406">
    <w:abstractNumId w:val="3"/>
  </w:num>
  <w:num w:numId="22" w16cid:durableId="446775045">
    <w:abstractNumId w:val="18"/>
  </w:num>
  <w:num w:numId="23" w16cid:durableId="1764452053">
    <w:abstractNumId w:val="23"/>
    <w:lvlOverride w:ilvl="0">
      <w:startOverride w:val="1"/>
    </w:lvlOverride>
  </w:num>
  <w:num w:numId="24" w16cid:durableId="50808687">
    <w:abstractNumId w:val="11"/>
  </w:num>
  <w:num w:numId="25" w16cid:durableId="1119375767">
    <w:abstractNumId w:val="4"/>
  </w:num>
  <w:num w:numId="26" w16cid:durableId="458912474">
    <w:abstractNumId w:val="9"/>
  </w:num>
  <w:num w:numId="27" w16cid:durableId="1352419631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E0"/>
    <w:rsid w:val="009755B8"/>
    <w:rsid w:val="00B77606"/>
    <w:rsid w:val="00C41BE0"/>
    <w:rsid w:val="00DD6C73"/>
    <w:rsid w:val="00F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3102D6"/>
  <w15:chartTrackingRefBased/>
  <w15:docId w15:val="{8685107A-AEB6-40C9-BB7C-DEF54967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flix.de/deutsch/expressionismus-literatur-35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flix.de/deutsch/gedichtanalyse-romantik-7301" TargetMode="External"/><Relationship Id="rId5" Type="http://schemas.openxmlformats.org/officeDocument/2006/relationships/hyperlink" Target="https://studyflix.de/deutsch/romantik-epoche-35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4</cp:revision>
  <dcterms:created xsi:type="dcterms:W3CDTF">2025-09-28T07:05:00Z</dcterms:created>
  <dcterms:modified xsi:type="dcterms:W3CDTF">2025-09-28T07:08:00Z</dcterms:modified>
</cp:coreProperties>
</file>