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E43D" w14:textId="77777777" w:rsidR="001E56AA" w:rsidRDefault="001E56AA" w:rsidP="001E56AA">
      <w:pPr>
        <w:jc w:val="center"/>
        <w:rPr>
          <w:lang w:val="es-US"/>
        </w:rPr>
      </w:pPr>
    </w:p>
    <w:p w14:paraId="348C5196" w14:textId="77777777" w:rsidR="001E56AA" w:rsidRDefault="001E56AA" w:rsidP="001E56AA">
      <w:pPr>
        <w:jc w:val="center"/>
        <w:rPr>
          <w:lang w:val="es-US"/>
        </w:rPr>
      </w:pPr>
    </w:p>
    <w:p w14:paraId="69328E31" w14:textId="752803C6" w:rsidR="001E56AA" w:rsidRPr="001E56AA" w:rsidRDefault="001E56AA" w:rsidP="001E56AA">
      <w:pPr>
        <w:jc w:val="center"/>
        <w:rPr>
          <w:b/>
          <w:bCs/>
          <w:lang w:val="es-US"/>
        </w:rPr>
      </w:pPr>
      <w:r w:rsidRPr="001E56AA">
        <w:rPr>
          <w:b/>
          <w:bCs/>
          <w:lang w:val="es-US"/>
        </w:rPr>
        <w:t xml:space="preserve">Hackathon </w:t>
      </w:r>
      <w:r>
        <w:rPr>
          <w:b/>
          <w:bCs/>
          <w:lang w:val="es-US"/>
        </w:rPr>
        <w:t xml:space="preserve">- </w:t>
      </w:r>
      <w:r w:rsidRPr="001E56AA">
        <w:rPr>
          <w:b/>
          <w:bCs/>
          <w:lang w:val="es-US"/>
        </w:rPr>
        <w:t>AI Week</w:t>
      </w:r>
    </w:p>
    <w:p w14:paraId="0D4F5ABC" w14:textId="77777777" w:rsidR="001E56AA" w:rsidRDefault="001E56AA" w:rsidP="001E56AA">
      <w:pPr>
        <w:jc w:val="center"/>
        <w:rPr>
          <w:lang w:val="es-US"/>
        </w:rPr>
      </w:pPr>
      <w:r w:rsidRPr="001E56AA">
        <w:rPr>
          <w:lang w:val="es-US"/>
        </w:rPr>
        <w:t>Agente Conversacional para Anamnesis y Apoyo en la Identificación de Enfermedades</w:t>
      </w:r>
    </w:p>
    <w:p w14:paraId="136B0FF1" w14:textId="77777777" w:rsidR="001E56AA" w:rsidRDefault="001E56AA" w:rsidP="001E56AA">
      <w:pPr>
        <w:jc w:val="center"/>
        <w:rPr>
          <w:lang w:val="es-US"/>
        </w:rPr>
      </w:pPr>
    </w:p>
    <w:p w14:paraId="7C20C56A" w14:textId="77777777" w:rsidR="001E56AA" w:rsidRDefault="001E56AA" w:rsidP="001E56AA">
      <w:pPr>
        <w:jc w:val="center"/>
        <w:rPr>
          <w:lang w:val="es-US"/>
        </w:rPr>
      </w:pPr>
    </w:p>
    <w:p w14:paraId="5D55C1C8" w14:textId="77777777" w:rsidR="001E56AA" w:rsidRDefault="001E56AA" w:rsidP="001E56AA">
      <w:pPr>
        <w:jc w:val="center"/>
        <w:rPr>
          <w:lang w:val="es-US"/>
        </w:rPr>
      </w:pPr>
    </w:p>
    <w:p w14:paraId="7EEC3577" w14:textId="13AE7F89" w:rsidR="001E56AA" w:rsidRPr="001E56AA" w:rsidRDefault="001E56AA" w:rsidP="001E56AA">
      <w:pPr>
        <w:jc w:val="center"/>
        <w:rPr>
          <w:b/>
          <w:bCs/>
          <w:lang w:val="es-US"/>
        </w:rPr>
      </w:pPr>
      <w:r w:rsidRPr="001E56AA">
        <w:rPr>
          <w:b/>
          <w:bCs/>
          <w:lang w:val="es-US"/>
        </w:rPr>
        <w:t>Grupo intelIA</w:t>
      </w:r>
    </w:p>
    <w:p w14:paraId="717DDCB7" w14:textId="04A6220A" w:rsidR="001E56AA" w:rsidRDefault="001E56AA" w:rsidP="001E56AA">
      <w:pPr>
        <w:jc w:val="center"/>
        <w:rPr>
          <w:lang w:val="es-US"/>
        </w:rPr>
      </w:pPr>
      <w:r>
        <w:rPr>
          <w:lang w:val="es-US"/>
        </w:rPr>
        <w:t>Santiago Navarrete Varela</w:t>
      </w:r>
    </w:p>
    <w:p w14:paraId="37CECBE7" w14:textId="34B9A714" w:rsidR="001E56AA" w:rsidRDefault="001E56AA" w:rsidP="001E56AA">
      <w:pPr>
        <w:jc w:val="center"/>
        <w:rPr>
          <w:lang w:val="es-US"/>
        </w:rPr>
      </w:pPr>
      <w:r>
        <w:rPr>
          <w:lang w:val="es-US"/>
        </w:rPr>
        <w:t>Andrea Lucia Galindo Cera</w:t>
      </w:r>
    </w:p>
    <w:p w14:paraId="54C24366" w14:textId="0C1834C6" w:rsidR="001E56AA" w:rsidRDefault="001E56AA" w:rsidP="001E56AA">
      <w:pPr>
        <w:jc w:val="center"/>
        <w:rPr>
          <w:lang w:val="es-US"/>
        </w:rPr>
      </w:pPr>
      <w:r>
        <w:rPr>
          <w:lang w:val="es-US"/>
        </w:rPr>
        <w:t>Luis Fernando Ruiz</w:t>
      </w:r>
    </w:p>
    <w:p w14:paraId="6DAC36B1" w14:textId="3082687A" w:rsidR="001E56AA" w:rsidRDefault="001E56AA" w:rsidP="001E56AA">
      <w:pPr>
        <w:jc w:val="center"/>
        <w:rPr>
          <w:lang w:val="es-US"/>
        </w:rPr>
      </w:pPr>
      <w:r>
        <w:rPr>
          <w:lang w:val="es-US"/>
        </w:rPr>
        <w:t>Juan Camilo Lopez</w:t>
      </w:r>
    </w:p>
    <w:p w14:paraId="6BDDCD7D" w14:textId="77777777" w:rsidR="00BF0A28" w:rsidRDefault="00BF0A28" w:rsidP="001E56AA">
      <w:pPr>
        <w:jc w:val="center"/>
        <w:rPr>
          <w:lang w:val="es-US"/>
        </w:rPr>
      </w:pPr>
    </w:p>
    <w:p w14:paraId="0D349C15" w14:textId="77777777" w:rsidR="00BF0A28" w:rsidRDefault="00BF0A28" w:rsidP="001E56AA">
      <w:pPr>
        <w:jc w:val="center"/>
        <w:rPr>
          <w:lang w:val="es-US"/>
        </w:rPr>
      </w:pPr>
    </w:p>
    <w:p w14:paraId="6477837C" w14:textId="77777777" w:rsidR="00BF0A28" w:rsidRDefault="00BF0A28" w:rsidP="001E56AA">
      <w:pPr>
        <w:jc w:val="center"/>
        <w:rPr>
          <w:lang w:val="es-US"/>
        </w:rPr>
      </w:pPr>
    </w:p>
    <w:p w14:paraId="7F688E5C" w14:textId="77777777" w:rsidR="00BF0A28" w:rsidRDefault="00BF0A28" w:rsidP="001E56AA">
      <w:pPr>
        <w:jc w:val="center"/>
        <w:rPr>
          <w:lang w:val="es-US"/>
        </w:rPr>
      </w:pPr>
    </w:p>
    <w:p w14:paraId="30A6D816" w14:textId="77777777" w:rsidR="002918A9" w:rsidRDefault="002918A9" w:rsidP="001E56AA">
      <w:pPr>
        <w:jc w:val="center"/>
        <w:rPr>
          <w:lang w:val="es-US"/>
        </w:rPr>
      </w:pPr>
    </w:p>
    <w:p w14:paraId="5BCF3F45" w14:textId="77777777" w:rsidR="002918A9" w:rsidRDefault="002918A9" w:rsidP="001E56AA">
      <w:pPr>
        <w:jc w:val="center"/>
        <w:rPr>
          <w:lang w:val="es-US"/>
        </w:rPr>
      </w:pPr>
    </w:p>
    <w:p w14:paraId="7B98A138" w14:textId="77777777" w:rsidR="002918A9" w:rsidRDefault="002918A9" w:rsidP="001E56AA">
      <w:pPr>
        <w:jc w:val="center"/>
        <w:rPr>
          <w:lang w:val="es-US"/>
        </w:rPr>
      </w:pPr>
    </w:p>
    <w:p w14:paraId="74C38870" w14:textId="77777777" w:rsidR="002918A9" w:rsidRDefault="002918A9" w:rsidP="001E56AA">
      <w:pPr>
        <w:jc w:val="center"/>
        <w:rPr>
          <w:lang w:val="es-US"/>
        </w:rPr>
      </w:pPr>
    </w:p>
    <w:p w14:paraId="07F4F0C2" w14:textId="77777777" w:rsidR="00565FAC" w:rsidRDefault="00565FAC" w:rsidP="001E56AA">
      <w:pPr>
        <w:jc w:val="center"/>
        <w:rPr>
          <w:lang w:val="es-US"/>
        </w:rPr>
      </w:pPr>
    </w:p>
    <w:p w14:paraId="542D2001" w14:textId="77777777" w:rsidR="00565FAC" w:rsidRDefault="00565FAC" w:rsidP="001E56AA">
      <w:pPr>
        <w:jc w:val="center"/>
        <w:rPr>
          <w:lang w:val="es-US"/>
        </w:rPr>
      </w:pPr>
    </w:p>
    <w:p w14:paraId="28AA30B9" w14:textId="77777777" w:rsidR="00565FAC" w:rsidRDefault="00565FAC" w:rsidP="001E56AA">
      <w:pPr>
        <w:jc w:val="center"/>
        <w:rPr>
          <w:lang w:val="es-US"/>
        </w:rPr>
      </w:pPr>
    </w:p>
    <w:p w14:paraId="5F38315A" w14:textId="77777777" w:rsidR="00565FAC" w:rsidRDefault="00565FAC" w:rsidP="001E56AA">
      <w:pPr>
        <w:jc w:val="center"/>
        <w:rPr>
          <w:lang w:val="es-US"/>
        </w:rPr>
      </w:pPr>
    </w:p>
    <w:p w14:paraId="2DB60E6E" w14:textId="77777777" w:rsidR="00565FAC" w:rsidRPr="00530C34" w:rsidRDefault="00565FAC" w:rsidP="001E56AA">
      <w:pPr>
        <w:jc w:val="center"/>
        <w:rPr>
          <w:u w:val="single"/>
          <w:lang w:val="es-US"/>
        </w:rPr>
      </w:pPr>
    </w:p>
    <w:p w14:paraId="0E99F0B2" w14:textId="09CA373E" w:rsidR="001E56AA" w:rsidRDefault="001E56AA" w:rsidP="001E56AA">
      <w:pPr>
        <w:jc w:val="center"/>
        <w:rPr>
          <w:lang w:val="es-US"/>
        </w:rPr>
      </w:pPr>
    </w:p>
    <w:p w14:paraId="15219FCB" w14:textId="7BF5BA89" w:rsidR="001E56AA" w:rsidRDefault="001E56AA" w:rsidP="001E56AA">
      <w:pPr>
        <w:rPr>
          <w:b/>
          <w:bCs/>
          <w:lang w:val="es-US"/>
        </w:rPr>
      </w:pPr>
      <w:r w:rsidRPr="001E56AA">
        <w:rPr>
          <w:b/>
          <w:bCs/>
          <w:lang w:val="es-US"/>
        </w:rPr>
        <w:t>Reporte técnico</w:t>
      </w:r>
    </w:p>
    <w:p w14:paraId="4CF0DA25" w14:textId="3ADDC1CF" w:rsidR="00C81D81" w:rsidRPr="00C81D81" w:rsidRDefault="00C81D81" w:rsidP="00F81CDF">
      <w:pPr>
        <w:jc w:val="both"/>
        <w:rPr>
          <w:lang w:val="es-US"/>
        </w:rPr>
      </w:pPr>
      <w:r w:rsidRPr="432AACB3">
        <w:rPr>
          <w:lang w:val="es-US"/>
        </w:rPr>
        <w:t xml:space="preserve">El presente proyecto se enfoca en el desarrollo de un agente conversacional diseñado para realizar un proceso de anamnesis básica, </w:t>
      </w:r>
      <w:r w:rsidR="6C21C1B5" w:rsidRPr="432AACB3">
        <w:rPr>
          <w:lang w:val="es-US"/>
        </w:rPr>
        <w:t>permitiendo recolectar de forma estructurada los síntomas, antecedentes médicos y condiciones relevantes del usuario a través de un diagnóstico guiado. La información obtenida en la conversaci</w:t>
      </w:r>
      <w:r w:rsidR="3BA9D9BE" w:rsidRPr="432AACB3">
        <w:rPr>
          <w:lang w:val="es-US"/>
        </w:rPr>
        <w:t xml:space="preserve">ón es utiliizada para apoyar en la </w:t>
      </w:r>
      <w:r w:rsidR="00F16CA4" w:rsidRPr="432AACB3">
        <w:rPr>
          <w:lang w:val="es-US"/>
        </w:rPr>
        <w:t>identificación</w:t>
      </w:r>
      <w:r w:rsidR="3BA9D9BE" w:rsidRPr="432AACB3">
        <w:rPr>
          <w:lang w:val="es-US"/>
        </w:rPr>
        <w:t xml:space="preserve"> preliminar de posibles enfermedades, sin sustituir una evaluación médica profesional. </w:t>
      </w:r>
    </w:p>
    <w:p w14:paraId="439D1450" w14:textId="6322A806" w:rsidR="432AACB3" w:rsidRPr="00987DB9" w:rsidRDefault="3BA9D9BE" w:rsidP="00F81CDF">
      <w:pPr>
        <w:spacing w:before="240" w:after="240"/>
        <w:jc w:val="both"/>
        <w:rPr>
          <w:rFonts w:ascii="Aptos" w:eastAsia="Aptos" w:hAnsi="Aptos" w:cs="Aptos"/>
          <w:color w:val="000000" w:themeColor="text1"/>
          <w:lang w:val="es-US"/>
        </w:rPr>
      </w:pPr>
      <w:r w:rsidRPr="432AACB3">
        <w:rPr>
          <w:rFonts w:ascii="Aptos" w:eastAsia="Aptos" w:hAnsi="Aptos" w:cs="Aptos"/>
          <w:color w:val="000000" w:themeColor="text1"/>
          <w:lang w:val="es-US"/>
        </w:rPr>
        <w:t xml:space="preserve">Nuestro </w:t>
      </w:r>
      <w:r w:rsidR="6C21C1B5" w:rsidRPr="432AACB3">
        <w:rPr>
          <w:rFonts w:ascii="Aptos" w:eastAsia="Aptos" w:hAnsi="Aptos" w:cs="Aptos"/>
          <w:color w:val="000000" w:themeColor="text1"/>
          <w:lang w:val="es-US"/>
        </w:rPr>
        <w:t xml:space="preserve">sistema integra técnicas de procesamiento de lenguaje natural, modelos de predicción de enfermedades y herramientas de recomendación, </w:t>
      </w:r>
      <w:r w:rsidR="00C740B3">
        <w:rPr>
          <w:rFonts w:ascii="Aptos" w:eastAsia="Aptos" w:hAnsi="Aptos" w:cs="Aptos"/>
          <w:color w:val="000000" w:themeColor="text1"/>
          <w:lang w:val="es-US"/>
        </w:rPr>
        <w:t>p</w:t>
      </w:r>
      <w:r w:rsidR="00012FEA">
        <w:rPr>
          <w:rFonts w:ascii="Aptos" w:eastAsia="Aptos" w:hAnsi="Aptos" w:cs="Aptos"/>
          <w:color w:val="000000" w:themeColor="text1"/>
          <w:lang w:val="es-US"/>
        </w:rPr>
        <w:t>ara</w:t>
      </w:r>
      <w:r w:rsidR="6C21C1B5" w:rsidRPr="432AACB3">
        <w:rPr>
          <w:rFonts w:ascii="Aptos" w:eastAsia="Aptos" w:hAnsi="Aptos" w:cs="Aptos"/>
          <w:color w:val="000000" w:themeColor="text1"/>
          <w:lang w:val="es-US"/>
        </w:rPr>
        <w:t xml:space="preserve"> ofrecer una orientación inicial al usuario. Además, </w:t>
      </w:r>
      <w:r w:rsidR="00E3760F">
        <w:rPr>
          <w:rFonts w:ascii="Aptos" w:eastAsia="Aptos" w:hAnsi="Aptos" w:cs="Aptos"/>
          <w:color w:val="000000" w:themeColor="text1"/>
          <w:lang w:val="es-US"/>
        </w:rPr>
        <w:t>incorpo</w:t>
      </w:r>
      <w:r w:rsidR="00C005A2">
        <w:rPr>
          <w:rFonts w:ascii="Aptos" w:eastAsia="Aptos" w:hAnsi="Aptos" w:cs="Aptos"/>
          <w:color w:val="000000" w:themeColor="text1"/>
          <w:lang w:val="es-US"/>
        </w:rPr>
        <w:t xml:space="preserve">ramos </w:t>
      </w:r>
      <w:r w:rsidR="00854AA0">
        <w:rPr>
          <w:rFonts w:ascii="Aptos" w:eastAsia="Aptos" w:hAnsi="Aptos" w:cs="Aptos"/>
          <w:color w:val="000000" w:themeColor="text1"/>
          <w:lang w:val="es-US"/>
        </w:rPr>
        <w:t>un compo</w:t>
      </w:r>
      <w:r w:rsidR="005148D4">
        <w:rPr>
          <w:rFonts w:ascii="Aptos" w:eastAsia="Aptos" w:hAnsi="Aptos" w:cs="Aptos"/>
          <w:color w:val="000000" w:themeColor="text1"/>
          <w:lang w:val="es-US"/>
        </w:rPr>
        <w:t>nente geo</w:t>
      </w:r>
      <w:r w:rsidR="00763405">
        <w:rPr>
          <w:rFonts w:ascii="Aptos" w:eastAsia="Aptos" w:hAnsi="Aptos" w:cs="Aptos"/>
          <w:color w:val="000000" w:themeColor="text1"/>
          <w:lang w:val="es-US"/>
        </w:rPr>
        <w:t>rr</w:t>
      </w:r>
      <w:r w:rsidR="00301EC9">
        <w:rPr>
          <w:rFonts w:ascii="Aptos" w:eastAsia="Aptos" w:hAnsi="Aptos" w:cs="Aptos"/>
          <w:color w:val="000000" w:themeColor="text1"/>
          <w:lang w:val="es-US"/>
        </w:rPr>
        <w:t>eferenciad</w:t>
      </w:r>
      <w:r w:rsidR="00E46D63">
        <w:rPr>
          <w:rFonts w:ascii="Aptos" w:eastAsia="Aptos" w:hAnsi="Aptos" w:cs="Aptos"/>
          <w:color w:val="000000" w:themeColor="text1"/>
          <w:lang w:val="es-US"/>
        </w:rPr>
        <w:t>o para m</w:t>
      </w:r>
      <w:r w:rsidR="00C73A16">
        <w:rPr>
          <w:rFonts w:ascii="Aptos" w:eastAsia="Aptos" w:hAnsi="Aptos" w:cs="Aptos"/>
          <w:color w:val="000000" w:themeColor="text1"/>
          <w:lang w:val="es-US"/>
        </w:rPr>
        <w:t>ostrar a</w:t>
      </w:r>
      <w:r w:rsidR="00640FA1">
        <w:rPr>
          <w:rFonts w:ascii="Aptos" w:eastAsia="Aptos" w:hAnsi="Aptos" w:cs="Aptos"/>
          <w:color w:val="000000" w:themeColor="text1"/>
          <w:lang w:val="es-US"/>
        </w:rPr>
        <w:t>l usuario cent</w:t>
      </w:r>
      <w:r w:rsidR="00E972BA">
        <w:rPr>
          <w:rFonts w:ascii="Aptos" w:eastAsia="Aptos" w:hAnsi="Aptos" w:cs="Aptos"/>
          <w:color w:val="000000" w:themeColor="text1"/>
          <w:lang w:val="es-US"/>
        </w:rPr>
        <w:t xml:space="preserve">ros de </w:t>
      </w:r>
      <w:r w:rsidR="00476C51">
        <w:rPr>
          <w:rFonts w:ascii="Aptos" w:eastAsia="Aptos" w:hAnsi="Aptos" w:cs="Aptos"/>
          <w:color w:val="000000" w:themeColor="text1"/>
          <w:lang w:val="es-US"/>
        </w:rPr>
        <w:t>salud ce</w:t>
      </w:r>
      <w:r w:rsidR="00B83CAD">
        <w:rPr>
          <w:rFonts w:ascii="Aptos" w:eastAsia="Aptos" w:hAnsi="Aptos" w:cs="Aptos"/>
          <w:color w:val="000000" w:themeColor="text1"/>
          <w:lang w:val="es-US"/>
        </w:rPr>
        <w:t>rcan</w:t>
      </w:r>
      <w:r w:rsidR="000F0841">
        <w:rPr>
          <w:rFonts w:ascii="Aptos" w:eastAsia="Aptos" w:hAnsi="Aptos" w:cs="Aptos"/>
          <w:color w:val="000000" w:themeColor="text1"/>
          <w:lang w:val="es-US"/>
        </w:rPr>
        <w:t>os</w:t>
      </w:r>
      <w:r w:rsidR="00916246">
        <w:rPr>
          <w:rFonts w:ascii="Aptos" w:eastAsia="Aptos" w:hAnsi="Aptos" w:cs="Aptos"/>
          <w:color w:val="000000" w:themeColor="text1"/>
          <w:lang w:val="es-US"/>
        </w:rPr>
        <w:t xml:space="preserve"> y así pu</w:t>
      </w:r>
      <w:r w:rsidR="00E14C73">
        <w:rPr>
          <w:rFonts w:ascii="Aptos" w:eastAsia="Aptos" w:hAnsi="Aptos" w:cs="Aptos"/>
          <w:color w:val="000000" w:themeColor="text1"/>
          <w:lang w:val="es-US"/>
        </w:rPr>
        <w:t xml:space="preserve">eda seguir </w:t>
      </w:r>
      <w:r w:rsidR="008A7969">
        <w:rPr>
          <w:rFonts w:ascii="Aptos" w:eastAsia="Aptos" w:hAnsi="Aptos" w:cs="Aptos"/>
          <w:color w:val="000000" w:themeColor="text1"/>
          <w:lang w:val="es-US"/>
        </w:rPr>
        <w:t>las recomen</w:t>
      </w:r>
      <w:r w:rsidR="0074357C">
        <w:rPr>
          <w:rFonts w:ascii="Aptos" w:eastAsia="Aptos" w:hAnsi="Aptos" w:cs="Aptos"/>
          <w:color w:val="000000" w:themeColor="text1"/>
          <w:lang w:val="es-US"/>
        </w:rPr>
        <w:t>daciones dada</w:t>
      </w:r>
      <w:r w:rsidR="00A94279">
        <w:rPr>
          <w:rFonts w:ascii="Aptos" w:eastAsia="Aptos" w:hAnsi="Aptos" w:cs="Aptos"/>
          <w:color w:val="000000" w:themeColor="text1"/>
          <w:lang w:val="es-US"/>
        </w:rPr>
        <w:t>s por el a</w:t>
      </w:r>
      <w:r w:rsidR="000814A2">
        <w:rPr>
          <w:rFonts w:ascii="Aptos" w:eastAsia="Aptos" w:hAnsi="Aptos" w:cs="Aptos"/>
          <w:color w:val="000000" w:themeColor="text1"/>
          <w:lang w:val="es-US"/>
        </w:rPr>
        <w:t xml:space="preserve">gente. </w:t>
      </w:r>
    </w:p>
    <w:p w14:paraId="6A63998A" w14:textId="64D87957" w:rsidR="00944136" w:rsidRDefault="00062B3B" w:rsidP="00987DB9">
      <w:pPr>
        <w:spacing w:before="240" w:after="240"/>
        <w:rPr>
          <w:rFonts w:ascii="Aptos" w:eastAsia="Aptos" w:hAnsi="Aptos" w:cs="Aptos"/>
          <w:b/>
          <w:bCs/>
          <w:color w:val="000000" w:themeColor="text1"/>
          <w:lang w:val="es-US"/>
        </w:rPr>
      </w:pPr>
      <w:r w:rsidRPr="54498B9E">
        <w:rPr>
          <w:rFonts w:ascii="Aptos" w:eastAsia="Aptos" w:hAnsi="Aptos" w:cs="Aptos"/>
          <w:b/>
          <w:bCs/>
          <w:color w:val="000000" w:themeColor="text1"/>
          <w:lang w:val="es-US"/>
        </w:rPr>
        <w:t>Arquitec</w:t>
      </w:r>
      <w:r w:rsidR="00E0256F" w:rsidRPr="54498B9E">
        <w:rPr>
          <w:rFonts w:ascii="Aptos" w:eastAsia="Aptos" w:hAnsi="Aptos" w:cs="Aptos"/>
          <w:b/>
          <w:bCs/>
          <w:color w:val="000000" w:themeColor="text1"/>
          <w:lang w:val="es-US"/>
        </w:rPr>
        <w:t xml:space="preserve">tura </w:t>
      </w:r>
      <w:r w:rsidR="00F86115" w:rsidRPr="54498B9E">
        <w:rPr>
          <w:rFonts w:ascii="Aptos" w:eastAsia="Aptos" w:hAnsi="Aptos" w:cs="Aptos"/>
          <w:b/>
          <w:bCs/>
          <w:color w:val="000000" w:themeColor="text1"/>
          <w:lang w:val="es-US"/>
        </w:rPr>
        <w:t>gener</w:t>
      </w:r>
      <w:r w:rsidR="0076687B" w:rsidRPr="54498B9E">
        <w:rPr>
          <w:rFonts w:ascii="Aptos" w:eastAsia="Aptos" w:hAnsi="Aptos" w:cs="Aptos"/>
          <w:b/>
          <w:bCs/>
          <w:color w:val="000000" w:themeColor="text1"/>
          <w:lang w:val="es-US"/>
        </w:rPr>
        <w:t>al</w:t>
      </w:r>
    </w:p>
    <w:p w14:paraId="77652B92" w14:textId="0300703B" w:rsidR="64A04D42" w:rsidRPr="006C781D" w:rsidRDefault="237F0A75" w:rsidP="06ECF9C1">
      <w:pPr>
        <w:spacing w:before="240" w:after="240"/>
        <w:rPr>
          <w:rFonts w:ascii="Aptos" w:eastAsia="Aptos" w:hAnsi="Aptos" w:cs="Aptos"/>
          <w:color w:val="000000" w:themeColor="text1"/>
          <w:lang w:val="es-US"/>
        </w:rPr>
      </w:pPr>
      <w:r w:rsidRPr="06ECF9C1">
        <w:rPr>
          <w:rFonts w:ascii="Aptos" w:eastAsia="Aptos" w:hAnsi="Aptos" w:cs="Aptos"/>
          <w:color w:val="000000" w:themeColor="text1"/>
          <w:lang w:val="es-US"/>
        </w:rPr>
        <w:t>La arquitectura del sistema combina un frontend</w:t>
      </w:r>
      <w:r w:rsidRPr="433E909E">
        <w:rPr>
          <w:rFonts w:ascii="Aptos" w:eastAsia="Aptos" w:hAnsi="Aptos" w:cs="Aptos"/>
          <w:color w:val="000000" w:themeColor="text1"/>
          <w:lang w:val="es-US"/>
        </w:rPr>
        <w:t xml:space="preserve"> en</w:t>
      </w:r>
      <w:r w:rsidRPr="06ECF9C1">
        <w:rPr>
          <w:rFonts w:ascii="Aptos" w:eastAsia="Aptos" w:hAnsi="Aptos" w:cs="Aptos"/>
          <w:color w:val="000000" w:themeColor="text1"/>
          <w:lang w:val="es-US"/>
        </w:rPr>
        <w:t xml:space="preserve"> React desplegado en Vercel con un backend FastAPI que corre localmente y se expone temporalmente mediante un túnel, </w:t>
      </w:r>
      <w:r w:rsidR="28D5F104" w:rsidRPr="0E7F2CE0">
        <w:rPr>
          <w:rFonts w:ascii="Aptos" w:eastAsia="Aptos" w:hAnsi="Aptos" w:cs="Aptos"/>
          <w:color w:val="000000" w:themeColor="text1"/>
          <w:lang w:val="es-US"/>
        </w:rPr>
        <w:t xml:space="preserve">usando </w:t>
      </w:r>
      <w:r w:rsidR="28D5F104" w:rsidRPr="4371F73B">
        <w:rPr>
          <w:rFonts w:ascii="Aptos" w:eastAsia="Aptos" w:hAnsi="Aptos" w:cs="Aptos"/>
          <w:color w:val="000000" w:themeColor="text1"/>
          <w:lang w:val="es-US"/>
        </w:rPr>
        <w:t>Localtunnel.</w:t>
      </w:r>
      <w:r w:rsidRPr="06ECF9C1">
        <w:rPr>
          <w:rFonts w:ascii="Aptos" w:eastAsia="Aptos" w:hAnsi="Aptos" w:cs="Aptos"/>
          <w:color w:val="000000" w:themeColor="text1"/>
          <w:lang w:val="es-US"/>
        </w:rPr>
        <w:t xml:space="preserve"> El frontend se comunica con el backend a través de </w:t>
      </w:r>
      <w:r w:rsidR="28D5F104" w:rsidRPr="6D7F9C2C">
        <w:rPr>
          <w:rFonts w:ascii="Aptos" w:eastAsia="Aptos" w:hAnsi="Aptos" w:cs="Aptos"/>
          <w:color w:val="000000" w:themeColor="text1"/>
          <w:lang w:val="es-US"/>
        </w:rPr>
        <w:t>peticiones HTTP</w:t>
      </w:r>
      <w:r w:rsidRPr="06ECF9C1">
        <w:rPr>
          <w:rFonts w:ascii="Aptos" w:eastAsia="Aptos" w:hAnsi="Aptos" w:cs="Aptos"/>
          <w:color w:val="000000" w:themeColor="text1"/>
          <w:lang w:val="es-US"/>
        </w:rPr>
        <w:t xml:space="preserve">, consumiendo </w:t>
      </w:r>
      <w:r w:rsidR="28D5F104" w:rsidRPr="52A54270">
        <w:rPr>
          <w:rFonts w:ascii="Aptos" w:eastAsia="Aptos" w:hAnsi="Aptos" w:cs="Aptos"/>
          <w:color w:val="000000" w:themeColor="text1"/>
          <w:lang w:val="es-US"/>
        </w:rPr>
        <w:t xml:space="preserve">dos </w:t>
      </w:r>
      <w:r w:rsidR="28D5F104" w:rsidRPr="3C027073">
        <w:rPr>
          <w:rFonts w:ascii="Aptos" w:eastAsia="Aptos" w:hAnsi="Aptos" w:cs="Aptos"/>
          <w:color w:val="000000" w:themeColor="text1"/>
          <w:lang w:val="es-US"/>
        </w:rPr>
        <w:t>endpoints</w:t>
      </w:r>
      <w:r w:rsidRPr="06ECF9C1">
        <w:rPr>
          <w:rFonts w:ascii="Aptos" w:eastAsia="Aptos" w:hAnsi="Aptos" w:cs="Aptos"/>
          <w:color w:val="000000" w:themeColor="text1"/>
          <w:lang w:val="es-US"/>
        </w:rPr>
        <w:t>: uno encargado de la clasificación de enfermedades utilizando un modelo de Hugging Face, y otro que genera un resumen del diagnóstico general basado en la conversación del chat mediante un modelo GPT-O4 mini. Además, el chat interactúa con un agente de IA en AWS Bedrock (Claude3sonnet), permitiendo ofrecer respuestas inteligentes y contextuales a los usuarios.</w:t>
      </w:r>
    </w:p>
    <w:p w14:paraId="5434927C" w14:textId="0EC07350" w:rsidR="64A04D42" w:rsidRPr="006C781D" w:rsidRDefault="237F0A75" w:rsidP="64A04D42">
      <w:pPr>
        <w:spacing w:before="240" w:after="240"/>
        <w:rPr>
          <w:lang w:val="es-US"/>
        </w:rPr>
      </w:pPr>
      <w:r w:rsidRPr="06ECF9C1">
        <w:rPr>
          <w:rFonts w:ascii="Aptos" w:eastAsia="Aptos" w:hAnsi="Aptos" w:cs="Aptos"/>
          <w:color w:val="000000" w:themeColor="text1"/>
          <w:lang w:val="es-US"/>
        </w:rPr>
        <w:t xml:space="preserve">El backend actúa como el núcleo de </w:t>
      </w:r>
      <w:r w:rsidR="7DAA88C5" w:rsidRPr="404A3512">
        <w:rPr>
          <w:rFonts w:ascii="Aptos" w:eastAsia="Aptos" w:hAnsi="Aptos" w:cs="Aptos"/>
          <w:color w:val="000000" w:themeColor="text1"/>
          <w:lang w:val="es-US"/>
        </w:rPr>
        <w:t>la app</w:t>
      </w:r>
      <w:r w:rsidRPr="06ECF9C1">
        <w:rPr>
          <w:rFonts w:ascii="Aptos" w:eastAsia="Aptos" w:hAnsi="Aptos" w:cs="Aptos"/>
          <w:color w:val="000000" w:themeColor="text1"/>
          <w:lang w:val="es-US"/>
        </w:rPr>
        <w:t>, centralizando la comunicación con los modelos externos y gestionando la lógica</w:t>
      </w:r>
      <w:r w:rsidRPr="6CA731A9">
        <w:rPr>
          <w:rFonts w:ascii="Aptos" w:eastAsia="Aptos" w:hAnsi="Aptos" w:cs="Aptos"/>
          <w:color w:val="000000" w:themeColor="text1"/>
          <w:lang w:val="es-US"/>
        </w:rPr>
        <w:t>.</w:t>
      </w:r>
      <w:r w:rsidRPr="06ECF9C1">
        <w:rPr>
          <w:rFonts w:ascii="Aptos" w:eastAsia="Aptos" w:hAnsi="Aptos" w:cs="Aptos"/>
          <w:color w:val="000000" w:themeColor="text1"/>
          <w:lang w:val="es-US"/>
        </w:rPr>
        <w:t xml:space="preserve"> FastAPI se encarga de recibir las solicitudes del frontend, procesarlas, invocar los modelos de IA y devolver las respuestas</w:t>
      </w:r>
      <w:r w:rsidRPr="685BC67F">
        <w:rPr>
          <w:rFonts w:ascii="Aptos" w:eastAsia="Aptos" w:hAnsi="Aptos" w:cs="Aptos"/>
          <w:color w:val="000000" w:themeColor="text1"/>
          <w:lang w:val="es-US"/>
        </w:rPr>
        <w:t>.</w:t>
      </w:r>
      <w:r w:rsidRPr="06ECF9C1">
        <w:rPr>
          <w:rFonts w:ascii="Aptos" w:eastAsia="Aptos" w:hAnsi="Aptos" w:cs="Aptos"/>
          <w:color w:val="000000" w:themeColor="text1"/>
          <w:lang w:val="es-US"/>
        </w:rPr>
        <w:t xml:space="preserve"> Para garantizar la compatibilidad con el frontend desplegado en un dominio diferente, se implementa CORS, y se utilizan headers específicos para manejar restricciones de los túneles temporales.</w:t>
      </w:r>
    </w:p>
    <w:p w14:paraId="1274D43A" w14:textId="14533CE6" w:rsidR="0076687B" w:rsidRPr="009F6F38" w:rsidRDefault="00FE08C9" w:rsidP="00987DB9">
      <w:pPr>
        <w:spacing w:before="240" w:after="240"/>
        <w:rPr>
          <w:rFonts w:ascii="Aptos" w:eastAsia="Aptos" w:hAnsi="Aptos" w:cs="Aptos"/>
          <w:b/>
          <w:bCs/>
          <w:color w:val="000000" w:themeColor="text1"/>
          <w:lang w:val="es-US"/>
        </w:rPr>
      </w:pPr>
      <w:r w:rsidRPr="009F6F38">
        <w:rPr>
          <w:rFonts w:ascii="Aptos" w:eastAsia="Aptos" w:hAnsi="Aptos" w:cs="Aptos"/>
          <w:b/>
          <w:bCs/>
          <w:color w:val="000000" w:themeColor="text1"/>
          <w:lang w:val="es-US"/>
        </w:rPr>
        <w:t>Model</w:t>
      </w:r>
      <w:r w:rsidR="00F93DBF" w:rsidRPr="009F6F38">
        <w:rPr>
          <w:rFonts w:ascii="Aptos" w:eastAsia="Aptos" w:hAnsi="Aptos" w:cs="Aptos"/>
          <w:b/>
          <w:bCs/>
          <w:color w:val="000000" w:themeColor="text1"/>
          <w:lang w:val="es-US"/>
        </w:rPr>
        <w:t>o s</w:t>
      </w:r>
      <w:r w:rsidR="008B04D1" w:rsidRPr="009F6F38">
        <w:rPr>
          <w:rFonts w:ascii="Aptos" w:eastAsia="Aptos" w:hAnsi="Aptos" w:cs="Aptos"/>
          <w:b/>
          <w:bCs/>
          <w:color w:val="000000" w:themeColor="text1"/>
          <w:lang w:val="es-US"/>
        </w:rPr>
        <w:t>eleccionado</w:t>
      </w:r>
      <w:r w:rsidR="00F66E09" w:rsidRPr="009F6F38">
        <w:rPr>
          <w:rFonts w:ascii="Aptos" w:eastAsia="Aptos" w:hAnsi="Aptos" w:cs="Aptos"/>
          <w:b/>
          <w:bCs/>
          <w:color w:val="000000" w:themeColor="text1"/>
          <w:lang w:val="es-US"/>
        </w:rPr>
        <w:t xml:space="preserve"> e </w:t>
      </w:r>
      <w:r w:rsidR="00B61937" w:rsidRPr="009F6F38">
        <w:rPr>
          <w:rFonts w:ascii="Aptos" w:eastAsia="Aptos" w:hAnsi="Aptos" w:cs="Aptos"/>
          <w:b/>
          <w:bCs/>
          <w:color w:val="000000" w:themeColor="text1"/>
          <w:lang w:val="es-US"/>
        </w:rPr>
        <w:t>i</w:t>
      </w:r>
      <w:r w:rsidR="00465FF0" w:rsidRPr="009F6F38">
        <w:rPr>
          <w:rFonts w:ascii="Aptos" w:eastAsia="Aptos" w:hAnsi="Aptos" w:cs="Aptos"/>
          <w:b/>
          <w:bCs/>
          <w:color w:val="000000" w:themeColor="text1"/>
          <w:lang w:val="es-US"/>
        </w:rPr>
        <w:t>ntegración</w:t>
      </w:r>
    </w:p>
    <w:p w14:paraId="426F4B47" w14:textId="77777777" w:rsidR="00351D4A" w:rsidRDefault="00351D4A" w:rsidP="0096413B">
      <w:pPr>
        <w:spacing w:before="240" w:after="240"/>
        <w:jc w:val="both"/>
        <w:rPr>
          <w:rFonts w:ascii="Aptos" w:eastAsia="Aptos" w:hAnsi="Aptos" w:cs="Aptos"/>
          <w:color w:val="000000" w:themeColor="text1"/>
          <w:lang w:val="es-US"/>
        </w:rPr>
      </w:pPr>
    </w:p>
    <w:p w14:paraId="00E31658" w14:textId="20BCC617" w:rsidR="00A73982" w:rsidRPr="00D847DC" w:rsidRDefault="00A73982" w:rsidP="0096413B">
      <w:pPr>
        <w:spacing w:before="240" w:after="240"/>
        <w:jc w:val="both"/>
        <w:rPr>
          <w:rFonts w:ascii="Aptos" w:eastAsia="Aptos" w:hAnsi="Aptos" w:cs="Aptos"/>
          <w:b/>
          <w:bCs/>
          <w:color w:val="000000" w:themeColor="text1"/>
        </w:rPr>
      </w:pPr>
      <w:r w:rsidRPr="00D847DC">
        <w:rPr>
          <w:rFonts w:ascii="Aptos" w:eastAsia="Aptos" w:hAnsi="Aptos" w:cs="Aptos"/>
          <w:b/>
          <w:bCs/>
          <w:color w:val="000000" w:themeColor="text1"/>
        </w:rPr>
        <w:t>H</w:t>
      </w:r>
      <w:r w:rsidR="009B72A7" w:rsidRPr="00D847DC">
        <w:rPr>
          <w:rFonts w:ascii="Aptos" w:eastAsia="Aptos" w:hAnsi="Aptos" w:cs="Aptos"/>
          <w:b/>
          <w:bCs/>
          <w:color w:val="000000" w:themeColor="text1"/>
        </w:rPr>
        <w:t>ugging</w:t>
      </w:r>
      <w:r w:rsidR="00942967" w:rsidRPr="00D847DC">
        <w:rPr>
          <w:rFonts w:ascii="Aptos" w:eastAsia="Aptos" w:hAnsi="Aptos" w:cs="Aptos"/>
          <w:b/>
          <w:bCs/>
          <w:color w:val="000000" w:themeColor="text1"/>
        </w:rPr>
        <w:t xml:space="preserve"> Face - </w:t>
      </w:r>
      <w:r w:rsidR="00EE32A0" w:rsidRPr="00D847DC">
        <w:rPr>
          <w:rFonts w:ascii="Aptos" w:eastAsia="Aptos" w:hAnsi="Aptos" w:cs="Aptos"/>
          <w:b/>
          <w:bCs/>
          <w:color w:val="000000" w:themeColor="text1"/>
        </w:rPr>
        <w:t>AWeirdDev/human-disease-prediction</w:t>
      </w:r>
    </w:p>
    <w:p w14:paraId="434EC35C" w14:textId="12C7C890" w:rsidR="00EF18DD" w:rsidRPr="00D705A0" w:rsidRDefault="00EF18DD" w:rsidP="00EF18DD">
      <w:pPr>
        <w:spacing w:before="240" w:after="240"/>
        <w:jc w:val="both"/>
        <w:rPr>
          <w:rFonts w:ascii="Aptos" w:eastAsia="Aptos" w:hAnsi="Aptos" w:cs="Aptos"/>
          <w:color w:val="000000" w:themeColor="text1"/>
          <w:lang w:val="es-US"/>
        </w:rPr>
      </w:pPr>
      <w:r w:rsidRPr="00115627">
        <w:rPr>
          <w:rFonts w:ascii="Aptos" w:eastAsia="Aptos" w:hAnsi="Aptos" w:cs="Aptos"/>
          <w:color w:val="000000" w:themeColor="text1"/>
          <w:lang w:val="es-US"/>
        </w:rPr>
        <w:t xml:space="preserve">Para el diagnóstico y la estimación de probabilidades de enfermedades, decidimos usar el modelo de Hugging Face llamado </w:t>
      </w:r>
      <w:r w:rsidRPr="00115627">
        <w:rPr>
          <w:rFonts w:ascii="Aptos" w:eastAsia="Aptos" w:hAnsi="Aptos" w:cs="Aptos"/>
          <w:i/>
          <w:iCs/>
          <w:color w:val="000000" w:themeColor="text1"/>
          <w:lang w:val="es-US"/>
        </w:rPr>
        <w:t>AWeirdDev/human-disease-prediction</w:t>
      </w:r>
      <w:r w:rsidRPr="00115627">
        <w:rPr>
          <w:rFonts w:ascii="Aptos" w:eastAsia="Aptos" w:hAnsi="Aptos" w:cs="Aptos"/>
          <w:color w:val="000000" w:themeColor="text1"/>
          <w:lang w:val="es-US"/>
        </w:rPr>
        <w:t xml:space="preserve">. </w:t>
      </w:r>
      <w:r w:rsidRPr="00D705A0">
        <w:rPr>
          <w:rFonts w:ascii="Aptos" w:eastAsia="Aptos" w:hAnsi="Aptos" w:cs="Aptos"/>
          <w:color w:val="000000" w:themeColor="text1"/>
          <w:lang w:val="es-US"/>
        </w:rPr>
        <w:t>Este modelo, al analizar la presencia o ausencia de síntomas específicos que conoce de su vocabulario, es capaz de predecir las enfermedades más probables. Se basa en técnicas de aprendizaje automático y clasificación, habiendo sido entrenado con un conjunto de datos que le permite identificar patrones entre los síntomas y las enfermedades.</w:t>
      </w:r>
    </w:p>
    <w:p w14:paraId="3FA96D4D" w14:textId="7A171D9B" w:rsidR="00EF18DD" w:rsidRPr="00D705A0" w:rsidRDefault="00EF18DD" w:rsidP="00EF18DD">
      <w:pPr>
        <w:spacing w:before="240" w:after="240"/>
        <w:jc w:val="both"/>
        <w:rPr>
          <w:rFonts w:ascii="Aptos" w:eastAsia="Aptos" w:hAnsi="Aptos" w:cs="Aptos"/>
          <w:color w:val="000000" w:themeColor="text1"/>
          <w:lang w:val="es-US"/>
        </w:rPr>
      </w:pPr>
      <w:r w:rsidRPr="00D705A0">
        <w:rPr>
          <w:rFonts w:ascii="Aptos" w:eastAsia="Aptos" w:hAnsi="Aptos" w:cs="Aptos"/>
          <w:color w:val="000000" w:themeColor="text1"/>
          <w:lang w:val="es-US"/>
        </w:rPr>
        <w:t xml:space="preserve">Le enviamos al modelo los síntomas en forma de un vector binario (con ceros y unos). </w:t>
      </w:r>
      <w:r w:rsidR="00870C39">
        <w:rPr>
          <w:rFonts w:ascii="Aptos" w:eastAsia="Aptos" w:hAnsi="Aptos" w:cs="Aptos"/>
          <w:color w:val="000000" w:themeColor="text1"/>
          <w:lang w:val="es-US"/>
        </w:rPr>
        <w:t>Y a</w:t>
      </w:r>
      <w:r w:rsidRPr="00D705A0">
        <w:rPr>
          <w:rFonts w:ascii="Aptos" w:eastAsia="Aptos" w:hAnsi="Aptos" w:cs="Aptos"/>
          <w:color w:val="000000" w:themeColor="text1"/>
          <w:lang w:val="es-US"/>
        </w:rPr>
        <w:t xml:space="preserve"> partir de esto, el modelo clasifica y determina las enfermedades más probables. Seleccionamos las tres enfermedades con mayor probabilidad y generamos un reporte para el usuario con el diagnóstico y las respectivas probabilidades.</w:t>
      </w:r>
    </w:p>
    <w:p w14:paraId="61D2F205" w14:textId="0E74B0CD" w:rsidR="00EF18DD" w:rsidRPr="00E3009C" w:rsidRDefault="00EF18DD" w:rsidP="00EF18DD">
      <w:pPr>
        <w:spacing w:before="240" w:after="240"/>
        <w:jc w:val="both"/>
        <w:rPr>
          <w:rFonts w:ascii="Aptos" w:eastAsia="Aptos" w:hAnsi="Aptos" w:cs="Aptos"/>
          <w:color w:val="000000" w:themeColor="text1"/>
          <w:lang w:val="es-US"/>
        </w:rPr>
      </w:pPr>
      <w:r w:rsidRPr="00E3009C">
        <w:rPr>
          <w:rFonts w:ascii="Aptos" w:eastAsia="Aptos" w:hAnsi="Aptos" w:cs="Aptos"/>
          <w:color w:val="000000" w:themeColor="text1"/>
          <w:lang w:val="es-US"/>
        </w:rPr>
        <w:t xml:space="preserve">Con las predicciones obtenidas, utilizamos el modelo GPT-4o-mini de OpenAI para ofrecer recomendaciones y conclusiones basadas en la anamnesis del paciente, que incluye síntomas, antecedentes y factores agravantes. Este modelo </w:t>
      </w:r>
      <w:r w:rsidR="00D66690">
        <w:rPr>
          <w:rFonts w:ascii="Aptos" w:eastAsia="Aptos" w:hAnsi="Aptos" w:cs="Aptos"/>
          <w:color w:val="000000" w:themeColor="text1"/>
          <w:lang w:val="es-US"/>
        </w:rPr>
        <w:t>ha</w:t>
      </w:r>
      <w:r w:rsidR="002E24AD">
        <w:rPr>
          <w:rFonts w:ascii="Aptos" w:eastAsia="Aptos" w:hAnsi="Aptos" w:cs="Aptos"/>
          <w:color w:val="000000" w:themeColor="text1"/>
          <w:lang w:val="es-US"/>
        </w:rPr>
        <w:t>ce</w:t>
      </w:r>
      <w:r w:rsidRPr="00E3009C">
        <w:rPr>
          <w:rFonts w:ascii="Aptos" w:eastAsia="Aptos" w:hAnsi="Aptos" w:cs="Aptos"/>
          <w:color w:val="000000" w:themeColor="text1"/>
          <w:lang w:val="es-US"/>
        </w:rPr>
        <w:t xml:space="preserve"> un texto </w:t>
      </w:r>
      <w:r w:rsidR="00003BBB">
        <w:rPr>
          <w:rFonts w:ascii="Aptos" w:eastAsia="Aptos" w:hAnsi="Aptos" w:cs="Aptos"/>
          <w:color w:val="000000" w:themeColor="text1"/>
          <w:lang w:val="es-US"/>
        </w:rPr>
        <w:t>final</w:t>
      </w:r>
      <w:r w:rsidRPr="00E3009C">
        <w:rPr>
          <w:rFonts w:ascii="Aptos" w:eastAsia="Aptos" w:hAnsi="Aptos" w:cs="Aptos"/>
          <w:color w:val="000000" w:themeColor="text1"/>
          <w:lang w:val="es-US"/>
        </w:rPr>
        <w:t xml:space="preserve"> con sugerencias y una recomendación para el usuario. Además, resalta la importancia de consultar con un profesional de la salud, por lo que también incluimos un mapa con los centros de salud cercanos para recordarle al usuario que debe atenderse.</w:t>
      </w:r>
    </w:p>
    <w:p w14:paraId="2A3CE106" w14:textId="07FC8C6C" w:rsidR="00754D68" w:rsidRDefault="00652370" w:rsidP="0096413B">
      <w:pPr>
        <w:spacing w:before="240" w:after="240"/>
        <w:jc w:val="both"/>
        <w:rPr>
          <w:rFonts w:ascii="Aptos" w:eastAsia="Aptos" w:hAnsi="Aptos" w:cs="Aptos"/>
          <w:color w:val="000000" w:themeColor="text1"/>
          <w:lang w:val="es-US"/>
        </w:rPr>
      </w:pPr>
      <w:r>
        <w:rPr>
          <w:rFonts w:ascii="Aptos" w:eastAsia="Aptos" w:hAnsi="Aptos" w:cs="Aptos"/>
          <w:color w:val="000000" w:themeColor="text1"/>
          <w:lang w:val="es-US"/>
        </w:rPr>
        <w:t>Integrando</w:t>
      </w:r>
      <w:r w:rsidR="008A2839">
        <w:rPr>
          <w:rFonts w:ascii="Aptos" w:eastAsia="Aptos" w:hAnsi="Aptos" w:cs="Aptos"/>
          <w:color w:val="000000" w:themeColor="text1"/>
          <w:lang w:val="es-US"/>
        </w:rPr>
        <w:t xml:space="preserve"> est</w:t>
      </w:r>
      <w:r w:rsidR="005E5A9A">
        <w:rPr>
          <w:rFonts w:ascii="Aptos" w:eastAsia="Aptos" w:hAnsi="Aptos" w:cs="Aptos"/>
          <w:color w:val="000000" w:themeColor="text1"/>
          <w:lang w:val="es-US"/>
        </w:rPr>
        <w:t xml:space="preserve">os </w:t>
      </w:r>
      <w:r w:rsidR="000B2E9A">
        <w:rPr>
          <w:rFonts w:ascii="Aptos" w:eastAsia="Aptos" w:hAnsi="Aptos" w:cs="Aptos"/>
          <w:color w:val="000000" w:themeColor="text1"/>
          <w:lang w:val="es-US"/>
        </w:rPr>
        <w:t>modelos</w:t>
      </w:r>
      <w:r w:rsidR="00D141DA">
        <w:rPr>
          <w:rFonts w:ascii="Aptos" w:eastAsia="Aptos" w:hAnsi="Aptos" w:cs="Aptos"/>
          <w:color w:val="000000" w:themeColor="text1"/>
          <w:lang w:val="es-US"/>
        </w:rPr>
        <w:t xml:space="preserve"> con el agente crea</w:t>
      </w:r>
      <w:r w:rsidR="005C339D">
        <w:rPr>
          <w:rFonts w:ascii="Aptos" w:eastAsia="Aptos" w:hAnsi="Aptos" w:cs="Aptos"/>
          <w:color w:val="000000" w:themeColor="text1"/>
          <w:lang w:val="es-US"/>
        </w:rPr>
        <w:t xml:space="preserve">do, podemos </w:t>
      </w:r>
      <w:r w:rsidR="000E71E1">
        <w:rPr>
          <w:rFonts w:ascii="Aptos" w:eastAsia="Aptos" w:hAnsi="Aptos" w:cs="Aptos"/>
          <w:color w:val="000000" w:themeColor="text1"/>
          <w:lang w:val="es-US"/>
        </w:rPr>
        <w:t>ofrecer un an</w:t>
      </w:r>
      <w:r w:rsidR="00614587">
        <w:rPr>
          <w:rFonts w:ascii="Aptos" w:eastAsia="Aptos" w:hAnsi="Aptos" w:cs="Aptos"/>
          <w:color w:val="000000" w:themeColor="text1"/>
          <w:lang w:val="es-US"/>
        </w:rPr>
        <w:t>álisis comp</w:t>
      </w:r>
      <w:r w:rsidR="007C0DB9">
        <w:rPr>
          <w:rFonts w:ascii="Aptos" w:eastAsia="Aptos" w:hAnsi="Aptos" w:cs="Aptos"/>
          <w:color w:val="000000" w:themeColor="text1"/>
          <w:lang w:val="es-US"/>
        </w:rPr>
        <w:t>leto y respo</w:t>
      </w:r>
      <w:r w:rsidR="001042EC">
        <w:rPr>
          <w:rFonts w:ascii="Aptos" w:eastAsia="Aptos" w:hAnsi="Aptos" w:cs="Aptos"/>
          <w:color w:val="000000" w:themeColor="text1"/>
          <w:lang w:val="es-US"/>
        </w:rPr>
        <w:t>nsab</w:t>
      </w:r>
      <w:r w:rsidR="00152386">
        <w:rPr>
          <w:rFonts w:ascii="Aptos" w:eastAsia="Aptos" w:hAnsi="Aptos" w:cs="Aptos"/>
          <w:color w:val="000000" w:themeColor="text1"/>
          <w:lang w:val="es-US"/>
        </w:rPr>
        <w:t xml:space="preserve">le </w:t>
      </w:r>
      <w:r w:rsidR="003B53D3">
        <w:rPr>
          <w:rFonts w:ascii="Aptos" w:eastAsia="Aptos" w:hAnsi="Aptos" w:cs="Aptos"/>
          <w:color w:val="000000" w:themeColor="text1"/>
          <w:lang w:val="es-US"/>
        </w:rPr>
        <w:t>siem</w:t>
      </w:r>
      <w:r w:rsidR="008B557F">
        <w:rPr>
          <w:rFonts w:ascii="Aptos" w:eastAsia="Aptos" w:hAnsi="Aptos" w:cs="Aptos"/>
          <w:color w:val="000000" w:themeColor="text1"/>
          <w:lang w:val="es-US"/>
        </w:rPr>
        <w:t xml:space="preserve">pre </w:t>
      </w:r>
      <w:r w:rsidR="00A8679B">
        <w:rPr>
          <w:rFonts w:ascii="Aptos" w:eastAsia="Aptos" w:hAnsi="Aptos" w:cs="Aptos"/>
          <w:color w:val="000000" w:themeColor="text1"/>
          <w:lang w:val="es-US"/>
        </w:rPr>
        <w:t>dest</w:t>
      </w:r>
      <w:r w:rsidR="00E50423">
        <w:rPr>
          <w:rFonts w:ascii="Aptos" w:eastAsia="Aptos" w:hAnsi="Aptos" w:cs="Aptos"/>
          <w:color w:val="000000" w:themeColor="text1"/>
          <w:lang w:val="es-US"/>
        </w:rPr>
        <w:t>acando que el sis</w:t>
      </w:r>
      <w:r w:rsidR="00826B4E">
        <w:rPr>
          <w:rFonts w:ascii="Aptos" w:eastAsia="Aptos" w:hAnsi="Aptos" w:cs="Aptos"/>
          <w:color w:val="000000" w:themeColor="text1"/>
          <w:lang w:val="es-US"/>
        </w:rPr>
        <w:t>tema no reempla</w:t>
      </w:r>
      <w:r w:rsidR="00BB333C">
        <w:rPr>
          <w:rFonts w:ascii="Aptos" w:eastAsia="Aptos" w:hAnsi="Aptos" w:cs="Aptos"/>
          <w:color w:val="000000" w:themeColor="text1"/>
          <w:lang w:val="es-US"/>
        </w:rPr>
        <w:t>za el di</w:t>
      </w:r>
      <w:r w:rsidR="00E74399">
        <w:rPr>
          <w:rFonts w:ascii="Aptos" w:eastAsia="Aptos" w:hAnsi="Aptos" w:cs="Aptos"/>
          <w:color w:val="000000" w:themeColor="text1"/>
          <w:lang w:val="es-US"/>
        </w:rPr>
        <w:t>agn</w:t>
      </w:r>
      <w:r w:rsidR="00B01DBD">
        <w:rPr>
          <w:rFonts w:ascii="Aptos" w:eastAsia="Aptos" w:hAnsi="Aptos" w:cs="Aptos"/>
          <w:color w:val="000000" w:themeColor="text1"/>
          <w:lang w:val="es-US"/>
        </w:rPr>
        <w:t>ósti</w:t>
      </w:r>
      <w:r w:rsidR="001D694E">
        <w:rPr>
          <w:rFonts w:ascii="Aptos" w:eastAsia="Aptos" w:hAnsi="Aptos" w:cs="Aptos"/>
          <w:color w:val="000000" w:themeColor="text1"/>
          <w:lang w:val="es-US"/>
        </w:rPr>
        <w:t>co méd</w:t>
      </w:r>
      <w:r w:rsidR="00931869">
        <w:rPr>
          <w:rFonts w:ascii="Aptos" w:eastAsia="Aptos" w:hAnsi="Aptos" w:cs="Aptos"/>
          <w:color w:val="000000" w:themeColor="text1"/>
          <w:lang w:val="es-US"/>
        </w:rPr>
        <w:t>ico profes</w:t>
      </w:r>
      <w:r w:rsidR="00762B70">
        <w:rPr>
          <w:rFonts w:ascii="Aptos" w:eastAsia="Aptos" w:hAnsi="Aptos" w:cs="Aptos"/>
          <w:color w:val="000000" w:themeColor="text1"/>
          <w:lang w:val="es-US"/>
        </w:rPr>
        <w:t>ional.</w:t>
      </w:r>
      <w:r w:rsidR="00273680">
        <w:rPr>
          <w:rFonts w:ascii="Aptos" w:eastAsia="Aptos" w:hAnsi="Aptos" w:cs="Aptos"/>
          <w:color w:val="000000" w:themeColor="text1"/>
          <w:lang w:val="es-US"/>
        </w:rPr>
        <w:t xml:space="preserve"> </w:t>
      </w:r>
    </w:p>
    <w:p w14:paraId="2A5DC6E1" w14:textId="54E3FAD0" w:rsidR="00465FF0" w:rsidRPr="003212CE" w:rsidRDefault="00A21A56" w:rsidP="00987DB9">
      <w:pPr>
        <w:spacing w:before="240" w:after="240"/>
        <w:rPr>
          <w:rFonts w:ascii="Aptos" w:eastAsia="Aptos" w:hAnsi="Aptos" w:cs="Aptos"/>
          <w:b/>
          <w:bCs/>
          <w:color w:val="000000" w:themeColor="text1"/>
          <w:lang w:val="es-US"/>
        </w:rPr>
      </w:pPr>
      <w:r w:rsidRPr="003212CE">
        <w:rPr>
          <w:rFonts w:ascii="Aptos" w:eastAsia="Aptos" w:hAnsi="Aptos" w:cs="Aptos"/>
          <w:b/>
          <w:bCs/>
          <w:color w:val="000000" w:themeColor="text1"/>
          <w:lang w:val="es-US"/>
        </w:rPr>
        <w:t xml:space="preserve">Uso de </w:t>
      </w:r>
      <w:r w:rsidR="00615850" w:rsidRPr="003212CE">
        <w:rPr>
          <w:rFonts w:ascii="Aptos" w:eastAsia="Aptos" w:hAnsi="Aptos" w:cs="Aptos"/>
          <w:b/>
          <w:bCs/>
          <w:color w:val="000000" w:themeColor="text1"/>
          <w:lang w:val="es-US"/>
        </w:rPr>
        <w:t>servic</w:t>
      </w:r>
      <w:r w:rsidR="00012F91" w:rsidRPr="003212CE">
        <w:rPr>
          <w:rFonts w:ascii="Aptos" w:eastAsia="Aptos" w:hAnsi="Aptos" w:cs="Aptos"/>
          <w:b/>
          <w:bCs/>
          <w:color w:val="000000" w:themeColor="text1"/>
          <w:lang w:val="es-US"/>
        </w:rPr>
        <w:t>ios de A</w:t>
      </w:r>
      <w:r w:rsidR="009409AE" w:rsidRPr="003212CE">
        <w:rPr>
          <w:rFonts w:ascii="Aptos" w:eastAsia="Aptos" w:hAnsi="Aptos" w:cs="Aptos"/>
          <w:b/>
          <w:bCs/>
          <w:color w:val="000000" w:themeColor="text1"/>
          <w:lang w:val="es-US"/>
        </w:rPr>
        <w:t>WS</w:t>
      </w:r>
    </w:p>
    <w:p w14:paraId="35078992" w14:textId="3927C168" w:rsidR="00AA1F30" w:rsidRDefault="3B24BBD2" w:rsidP="00EE694F">
      <w:pPr>
        <w:spacing w:before="240" w:after="240"/>
        <w:jc w:val="both"/>
      </w:pPr>
      <w:r w:rsidRPr="006068B7">
        <w:rPr>
          <w:lang w:val="es-US"/>
        </w:rPr>
        <w:t>En el proyecto usamos el modelo Claude 3 a través de Amazon Bedrock</w:t>
      </w:r>
      <w:r w:rsidRPr="43B5D415">
        <w:rPr>
          <w:lang w:val="es-US"/>
        </w:rPr>
        <w:t xml:space="preserve"> por</w:t>
      </w:r>
      <w:r w:rsidRPr="006068B7">
        <w:rPr>
          <w:lang w:val="es-US"/>
        </w:rPr>
        <w:t xml:space="preserve"> su capacidad para mantener conversaciones largas y entender instrucciones complejas de forma natural. Esto lo hace útil en un contexto como la anamnesis, donde es importante que el agente recuerde lo que el usuario ha dicho anteriormente y mantenga el hilo de la conversación sin perder coherencia. Al integrarlo desde el backend, logramos que el sistema tenga una mejor memoria conversacional, lo que permite recopilar información de manera más ordenada y hacer que la interacción con el usuario sea más fluida, cercana y útil.</w:t>
      </w:r>
    </w:p>
    <w:p w14:paraId="4D8F5C65" w14:textId="4A5C1F23" w:rsidR="00756082" w:rsidRPr="006148E0" w:rsidRDefault="003404DA" w:rsidP="6B9D1E59">
      <w:pPr>
        <w:spacing w:before="240" w:after="240"/>
        <w:rPr>
          <w:b/>
          <w:bCs/>
          <w:lang w:val="es-US"/>
        </w:rPr>
      </w:pPr>
      <w:r w:rsidRPr="006148E0">
        <w:rPr>
          <w:b/>
          <w:bCs/>
          <w:lang w:val="es-US"/>
        </w:rPr>
        <w:t>Limit</w:t>
      </w:r>
      <w:r w:rsidR="00925FF5" w:rsidRPr="006148E0">
        <w:rPr>
          <w:b/>
          <w:bCs/>
          <w:lang w:val="es-US"/>
        </w:rPr>
        <w:t>aciones</w:t>
      </w:r>
    </w:p>
    <w:p w14:paraId="45A74E8C" w14:textId="7FEE9C68" w:rsidR="00D87E27" w:rsidRPr="00DB5817" w:rsidRDefault="00CC42C1" w:rsidP="00D00206">
      <w:pPr>
        <w:spacing w:before="240" w:after="240"/>
        <w:jc w:val="both"/>
        <w:rPr>
          <w:lang w:val="es-US"/>
        </w:rPr>
      </w:pPr>
      <w:r w:rsidRPr="006148E0">
        <w:rPr>
          <w:lang w:val="es-US"/>
        </w:rPr>
        <w:t xml:space="preserve">Una de las principales limitaciones del sistema es que depende de la calidad de los datos que ingresa el usuario. </w:t>
      </w:r>
      <w:r w:rsidR="00251171">
        <w:rPr>
          <w:lang w:val="es-US"/>
        </w:rPr>
        <w:t>Si</w:t>
      </w:r>
      <w:r w:rsidR="00820808">
        <w:rPr>
          <w:lang w:val="es-US"/>
        </w:rPr>
        <w:t xml:space="preserve"> el usuario </w:t>
      </w:r>
      <w:r w:rsidR="003C0F9F">
        <w:rPr>
          <w:lang w:val="es-US"/>
        </w:rPr>
        <w:t>no presen</w:t>
      </w:r>
      <w:r w:rsidR="00380481">
        <w:rPr>
          <w:lang w:val="es-US"/>
        </w:rPr>
        <w:t>ta todos</w:t>
      </w:r>
      <w:r w:rsidR="00877567">
        <w:rPr>
          <w:lang w:val="es-US"/>
        </w:rPr>
        <w:t xml:space="preserve"> sus s</w:t>
      </w:r>
      <w:r w:rsidR="003E73B2">
        <w:rPr>
          <w:lang w:val="es-US"/>
        </w:rPr>
        <w:t>ínto</w:t>
      </w:r>
      <w:r w:rsidR="007B09CD">
        <w:rPr>
          <w:lang w:val="es-US"/>
        </w:rPr>
        <w:t>mas</w:t>
      </w:r>
      <w:r w:rsidR="0014743D">
        <w:rPr>
          <w:lang w:val="es-US"/>
        </w:rPr>
        <w:t xml:space="preserve"> de </w:t>
      </w:r>
      <w:r w:rsidR="0055093F">
        <w:rPr>
          <w:lang w:val="es-US"/>
        </w:rPr>
        <w:t>forma corr</w:t>
      </w:r>
      <w:r w:rsidR="00CC3D0B">
        <w:rPr>
          <w:lang w:val="es-US"/>
        </w:rPr>
        <w:t xml:space="preserve">ecta </w:t>
      </w:r>
      <w:r w:rsidR="008B799E">
        <w:rPr>
          <w:lang w:val="es-US"/>
        </w:rPr>
        <w:t xml:space="preserve">las </w:t>
      </w:r>
      <w:r w:rsidR="001E5F46">
        <w:rPr>
          <w:lang w:val="es-US"/>
        </w:rPr>
        <w:t>pred</w:t>
      </w:r>
      <w:r w:rsidR="00E87217">
        <w:rPr>
          <w:lang w:val="es-US"/>
        </w:rPr>
        <w:t>i</w:t>
      </w:r>
      <w:r w:rsidR="004B4858">
        <w:rPr>
          <w:lang w:val="es-US"/>
        </w:rPr>
        <w:t>cciones</w:t>
      </w:r>
      <w:r w:rsidR="006C011D">
        <w:rPr>
          <w:lang w:val="es-US"/>
        </w:rPr>
        <w:t xml:space="preserve"> p</w:t>
      </w:r>
      <w:r w:rsidR="00B66FB5">
        <w:rPr>
          <w:lang w:val="es-US"/>
        </w:rPr>
        <w:t>odría</w:t>
      </w:r>
      <w:r w:rsidR="002532F6">
        <w:rPr>
          <w:lang w:val="es-US"/>
        </w:rPr>
        <w:t>n no ser pre</w:t>
      </w:r>
      <w:r w:rsidR="003E15D5">
        <w:rPr>
          <w:lang w:val="es-US"/>
        </w:rPr>
        <w:t xml:space="preserve">cisas. </w:t>
      </w:r>
      <w:r w:rsidR="00333C9B">
        <w:rPr>
          <w:lang w:val="es-US"/>
        </w:rPr>
        <w:t>Además,</w:t>
      </w:r>
      <w:r w:rsidR="001E08D7">
        <w:rPr>
          <w:lang w:val="es-US"/>
        </w:rPr>
        <w:t xml:space="preserve"> el modelo </w:t>
      </w:r>
      <w:r w:rsidR="001F7712">
        <w:rPr>
          <w:lang w:val="es-US"/>
        </w:rPr>
        <w:t>de H</w:t>
      </w:r>
      <w:r w:rsidR="00BF4495">
        <w:rPr>
          <w:lang w:val="es-US"/>
        </w:rPr>
        <w:t>ugging Fa</w:t>
      </w:r>
      <w:r w:rsidR="00957BAD">
        <w:rPr>
          <w:lang w:val="es-US"/>
        </w:rPr>
        <w:t>ce está ent</w:t>
      </w:r>
      <w:r w:rsidR="0012541C">
        <w:rPr>
          <w:lang w:val="es-US"/>
        </w:rPr>
        <w:t>renado c</w:t>
      </w:r>
      <w:r w:rsidR="006901FE">
        <w:rPr>
          <w:lang w:val="es-US"/>
        </w:rPr>
        <w:t>on un conjunt</w:t>
      </w:r>
      <w:r w:rsidR="00F96872">
        <w:rPr>
          <w:lang w:val="es-US"/>
        </w:rPr>
        <w:t xml:space="preserve">o de </w:t>
      </w:r>
      <w:r w:rsidR="008C51B3">
        <w:rPr>
          <w:lang w:val="es-US"/>
        </w:rPr>
        <w:t xml:space="preserve">datos </w:t>
      </w:r>
      <w:r w:rsidR="009757E2">
        <w:rPr>
          <w:lang w:val="es-US"/>
        </w:rPr>
        <w:t>por lo qu</w:t>
      </w:r>
      <w:r w:rsidR="003A4EE8">
        <w:rPr>
          <w:lang w:val="es-US"/>
        </w:rPr>
        <w:t xml:space="preserve">e </w:t>
      </w:r>
      <w:r w:rsidR="003A18C0">
        <w:rPr>
          <w:lang w:val="es-US"/>
        </w:rPr>
        <w:t>solo</w:t>
      </w:r>
      <w:r w:rsidR="00B34245">
        <w:rPr>
          <w:lang w:val="es-US"/>
        </w:rPr>
        <w:t xml:space="preserve"> puede</w:t>
      </w:r>
      <w:r w:rsidR="00BC0491">
        <w:rPr>
          <w:lang w:val="es-US"/>
        </w:rPr>
        <w:t xml:space="preserve"> re</w:t>
      </w:r>
      <w:r w:rsidR="00FA7C1B">
        <w:rPr>
          <w:lang w:val="es-US"/>
        </w:rPr>
        <w:t>cibir</w:t>
      </w:r>
      <w:r w:rsidR="002A641F">
        <w:rPr>
          <w:lang w:val="es-US"/>
        </w:rPr>
        <w:t xml:space="preserve"> esos </w:t>
      </w:r>
      <w:r w:rsidR="00AD720A">
        <w:rPr>
          <w:lang w:val="es-US"/>
        </w:rPr>
        <w:t>síntomas</w:t>
      </w:r>
      <w:r w:rsidR="003829E8">
        <w:rPr>
          <w:lang w:val="es-US"/>
        </w:rPr>
        <w:t>.</w:t>
      </w:r>
      <w:r w:rsidR="00B21DA7">
        <w:rPr>
          <w:lang w:val="es-US"/>
        </w:rPr>
        <w:t xml:space="preserve"> Es</w:t>
      </w:r>
      <w:r w:rsidR="001D1E21">
        <w:rPr>
          <w:lang w:val="es-US"/>
        </w:rPr>
        <w:t>to pue</w:t>
      </w:r>
      <w:r w:rsidR="004B0397">
        <w:rPr>
          <w:lang w:val="es-US"/>
        </w:rPr>
        <w:t>de afe</w:t>
      </w:r>
      <w:r w:rsidR="009248C3">
        <w:rPr>
          <w:lang w:val="es-US"/>
        </w:rPr>
        <w:t xml:space="preserve">ctar </w:t>
      </w:r>
      <w:r w:rsidR="00AC4521">
        <w:rPr>
          <w:lang w:val="es-US"/>
        </w:rPr>
        <w:t xml:space="preserve">la </w:t>
      </w:r>
      <w:r w:rsidR="00F5309E">
        <w:rPr>
          <w:lang w:val="es-US"/>
        </w:rPr>
        <w:t xml:space="preserve">precisión del </w:t>
      </w:r>
      <w:r w:rsidR="005B4C47">
        <w:rPr>
          <w:lang w:val="es-US"/>
        </w:rPr>
        <w:t>diagnóstico</w:t>
      </w:r>
      <w:r w:rsidR="00A708A5">
        <w:rPr>
          <w:lang w:val="es-US"/>
        </w:rPr>
        <w:t xml:space="preserve">, </w:t>
      </w:r>
      <w:r w:rsidR="00626270">
        <w:rPr>
          <w:lang w:val="es-US"/>
        </w:rPr>
        <w:t>esp</w:t>
      </w:r>
      <w:r w:rsidR="00810A99">
        <w:rPr>
          <w:lang w:val="es-US"/>
        </w:rPr>
        <w:t>ecialmente e</w:t>
      </w:r>
      <w:r w:rsidR="007D5DC3">
        <w:rPr>
          <w:lang w:val="es-US"/>
        </w:rPr>
        <w:t>n enfe</w:t>
      </w:r>
      <w:r w:rsidR="0065740F">
        <w:rPr>
          <w:lang w:val="es-US"/>
        </w:rPr>
        <w:t>rmedades m</w:t>
      </w:r>
      <w:r w:rsidR="009B2ECE">
        <w:rPr>
          <w:lang w:val="es-US"/>
        </w:rPr>
        <w:t>enos comu</w:t>
      </w:r>
      <w:r w:rsidR="00F40859">
        <w:rPr>
          <w:lang w:val="es-US"/>
        </w:rPr>
        <w:t>nes</w:t>
      </w:r>
      <w:r w:rsidR="00CE0E0D">
        <w:rPr>
          <w:lang w:val="es-US"/>
        </w:rPr>
        <w:t xml:space="preserve">. </w:t>
      </w:r>
      <w:r w:rsidRPr="001A0246">
        <w:rPr>
          <w:lang w:val="es-US"/>
        </w:rPr>
        <w:t xml:space="preserve">Otra limitación importante es que el sistema nunca puede </w:t>
      </w:r>
      <w:r w:rsidR="001C785F">
        <w:rPr>
          <w:lang w:val="es-US"/>
        </w:rPr>
        <w:t>r</w:t>
      </w:r>
      <w:r w:rsidR="0030205A">
        <w:rPr>
          <w:lang w:val="es-US"/>
        </w:rPr>
        <w:t>eemplazar</w:t>
      </w:r>
      <w:r w:rsidRPr="001A0246">
        <w:rPr>
          <w:lang w:val="es-US"/>
        </w:rPr>
        <w:t xml:space="preserve"> la evaluación de un médico profesional.</w:t>
      </w:r>
      <w:r w:rsidR="008D06EF">
        <w:rPr>
          <w:lang w:val="es-US"/>
        </w:rPr>
        <w:t xml:space="preserve"> Ofrece </w:t>
      </w:r>
      <w:r w:rsidR="00BB6858">
        <w:rPr>
          <w:lang w:val="es-US"/>
        </w:rPr>
        <w:t>recomendac</w:t>
      </w:r>
      <w:r w:rsidR="00446922">
        <w:rPr>
          <w:lang w:val="es-US"/>
        </w:rPr>
        <w:t xml:space="preserve">iones </w:t>
      </w:r>
      <w:r w:rsidR="00681D5E">
        <w:rPr>
          <w:lang w:val="es-US"/>
        </w:rPr>
        <w:t xml:space="preserve">basadas en </w:t>
      </w:r>
      <w:r w:rsidR="0009499A">
        <w:rPr>
          <w:lang w:val="es-US"/>
        </w:rPr>
        <w:t xml:space="preserve">la </w:t>
      </w:r>
      <w:r w:rsidR="00790C52">
        <w:rPr>
          <w:lang w:val="es-US"/>
        </w:rPr>
        <w:t>información q</w:t>
      </w:r>
      <w:r w:rsidR="00B83F8D">
        <w:rPr>
          <w:lang w:val="es-US"/>
        </w:rPr>
        <w:t xml:space="preserve">ue se </w:t>
      </w:r>
      <w:r w:rsidR="00084310">
        <w:rPr>
          <w:lang w:val="es-US"/>
        </w:rPr>
        <w:t>le propor</w:t>
      </w:r>
      <w:r w:rsidR="00F51750">
        <w:rPr>
          <w:lang w:val="es-US"/>
        </w:rPr>
        <w:t xml:space="preserve">ciona, </w:t>
      </w:r>
      <w:r w:rsidR="004771C3">
        <w:rPr>
          <w:lang w:val="es-US"/>
        </w:rPr>
        <w:t xml:space="preserve">pero </w:t>
      </w:r>
      <w:r w:rsidR="00783FAB">
        <w:rPr>
          <w:lang w:val="es-US"/>
        </w:rPr>
        <w:t xml:space="preserve">no </w:t>
      </w:r>
      <w:r w:rsidR="00A50E43">
        <w:rPr>
          <w:lang w:val="es-US"/>
        </w:rPr>
        <w:t>tiene</w:t>
      </w:r>
      <w:r w:rsidR="00C52DFE">
        <w:rPr>
          <w:lang w:val="es-US"/>
        </w:rPr>
        <w:t xml:space="preserve"> la complejid</w:t>
      </w:r>
      <w:r w:rsidR="001D2726">
        <w:rPr>
          <w:lang w:val="es-US"/>
        </w:rPr>
        <w:t>ad sufi</w:t>
      </w:r>
      <w:r w:rsidR="009165AE">
        <w:rPr>
          <w:lang w:val="es-US"/>
        </w:rPr>
        <w:t xml:space="preserve">ciente </w:t>
      </w:r>
      <w:r w:rsidR="00D940A2">
        <w:rPr>
          <w:lang w:val="es-US"/>
        </w:rPr>
        <w:t xml:space="preserve">para </w:t>
      </w:r>
      <w:r w:rsidR="002462DF">
        <w:rPr>
          <w:lang w:val="es-US"/>
        </w:rPr>
        <w:t>real</w:t>
      </w:r>
      <w:r w:rsidR="00804AF5">
        <w:rPr>
          <w:lang w:val="es-US"/>
        </w:rPr>
        <w:t xml:space="preserve">izar un </w:t>
      </w:r>
      <w:r w:rsidR="009C3141">
        <w:rPr>
          <w:lang w:val="es-US"/>
        </w:rPr>
        <w:t xml:space="preserve">análisis </w:t>
      </w:r>
      <w:r w:rsidR="006D2E83">
        <w:rPr>
          <w:lang w:val="es-US"/>
        </w:rPr>
        <w:t>detallado.</w:t>
      </w:r>
    </w:p>
    <w:p w14:paraId="30BD4896" w14:textId="03A0AA06" w:rsidR="003365F9" w:rsidRPr="00306860" w:rsidRDefault="00D87E27" w:rsidP="6B9D1E59">
      <w:pPr>
        <w:spacing w:before="240" w:after="240"/>
        <w:rPr>
          <w:b/>
          <w:bCs/>
          <w:lang w:val="es-US"/>
        </w:rPr>
      </w:pPr>
      <w:r w:rsidRPr="00306860">
        <w:rPr>
          <w:b/>
          <w:bCs/>
          <w:lang w:val="es-US"/>
        </w:rPr>
        <w:t>P</w:t>
      </w:r>
      <w:r w:rsidR="00925FF5" w:rsidRPr="00306860">
        <w:rPr>
          <w:b/>
          <w:bCs/>
          <w:lang w:val="es-US"/>
        </w:rPr>
        <w:t>osi</w:t>
      </w:r>
      <w:r w:rsidR="00DC7E9F" w:rsidRPr="00306860">
        <w:rPr>
          <w:b/>
          <w:bCs/>
          <w:lang w:val="es-US"/>
        </w:rPr>
        <w:t>bles mejoras</w:t>
      </w:r>
    </w:p>
    <w:p w14:paraId="56322D1C" w14:textId="1817F648" w:rsidR="007F6BCF" w:rsidRPr="00306860" w:rsidRDefault="007F6BCF" w:rsidP="00207D5A">
      <w:pPr>
        <w:spacing w:before="240" w:after="240"/>
        <w:rPr>
          <w:lang w:val="es-US"/>
        </w:rPr>
      </w:pPr>
      <w:r w:rsidRPr="00306860">
        <w:rPr>
          <w:lang w:val="es-US"/>
        </w:rPr>
        <w:t xml:space="preserve">Una mejora sería entrenar el modelo con datos específicos de distintas poblaciones, como diferentes edades, géneros, o contextos geográficos. Esto ayudaría a hacer las predicciones más </w:t>
      </w:r>
      <w:r w:rsidR="00464378">
        <w:rPr>
          <w:lang w:val="es-US"/>
        </w:rPr>
        <w:t>precisas</w:t>
      </w:r>
      <w:r w:rsidR="00264B68">
        <w:rPr>
          <w:lang w:val="es-US"/>
        </w:rPr>
        <w:t xml:space="preserve"> </w:t>
      </w:r>
      <w:r w:rsidRPr="00306860">
        <w:rPr>
          <w:lang w:val="es-US"/>
        </w:rPr>
        <w:t>para cada tipo de usuario. Además, podría mejorarse la integración del sistema con datos clínicos</w:t>
      </w:r>
      <w:r w:rsidR="007A0955">
        <w:rPr>
          <w:lang w:val="es-US"/>
        </w:rPr>
        <w:t xml:space="preserve">, </w:t>
      </w:r>
      <w:r w:rsidRPr="00306860">
        <w:rPr>
          <w:lang w:val="es-US"/>
        </w:rPr>
        <w:t xml:space="preserve">lo </w:t>
      </w:r>
      <w:r w:rsidR="00C4152E">
        <w:rPr>
          <w:lang w:val="es-US"/>
        </w:rPr>
        <w:t xml:space="preserve">cual </w:t>
      </w:r>
      <w:r w:rsidR="00A22991">
        <w:rPr>
          <w:lang w:val="es-US"/>
        </w:rPr>
        <w:t xml:space="preserve">permitiría </w:t>
      </w:r>
      <w:r w:rsidR="001E0F33">
        <w:rPr>
          <w:lang w:val="es-US"/>
        </w:rPr>
        <w:t xml:space="preserve">una </w:t>
      </w:r>
      <w:r w:rsidR="005F4D5E">
        <w:rPr>
          <w:lang w:val="es-US"/>
        </w:rPr>
        <w:t xml:space="preserve">evaluación </w:t>
      </w:r>
      <w:r w:rsidR="005F2A72">
        <w:rPr>
          <w:lang w:val="es-US"/>
        </w:rPr>
        <w:t>más</w:t>
      </w:r>
      <w:r w:rsidR="005F4D5E">
        <w:rPr>
          <w:lang w:val="es-US"/>
        </w:rPr>
        <w:t xml:space="preserve"> </w:t>
      </w:r>
      <w:r w:rsidR="000456AA">
        <w:rPr>
          <w:lang w:val="es-US"/>
        </w:rPr>
        <w:t>comple</w:t>
      </w:r>
      <w:r w:rsidR="00BC5951">
        <w:rPr>
          <w:lang w:val="es-US"/>
        </w:rPr>
        <w:t>ta</w:t>
      </w:r>
      <w:r w:rsidR="0053166F">
        <w:rPr>
          <w:lang w:val="es-US"/>
        </w:rPr>
        <w:t>.</w:t>
      </w:r>
      <w:r w:rsidR="00511F8C">
        <w:rPr>
          <w:lang w:val="es-US"/>
        </w:rPr>
        <w:t xml:space="preserve"> </w:t>
      </w:r>
      <w:r w:rsidR="00CF3458">
        <w:rPr>
          <w:lang w:val="es-US"/>
        </w:rPr>
        <w:t xml:space="preserve">Otra </w:t>
      </w:r>
      <w:r w:rsidR="00797E12">
        <w:rPr>
          <w:lang w:val="es-US"/>
        </w:rPr>
        <w:t>mejora s</w:t>
      </w:r>
      <w:r w:rsidR="005705D7">
        <w:rPr>
          <w:lang w:val="es-US"/>
        </w:rPr>
        <w:t xml:space="preserve">eria </w:t>
      </w:r>
      <w:r w:rsidR="00DA074D">
        <w:rPr>
          <w:lang w:val="es-US"/>
        </w:rPr>
        <w:t>int</w:t>
      </w:r>
      <w:r w:rsidR="000D4570">
        <w:rPr>
          <w:lang w:val="es-US"/>
        </w:rPr>
        <w:t>egrar</w:t>
      </w:r>
      <w:r w:rsidR="005A2694">
        <w:rPr>
          <w:lang w:val="es-US"/>
        </w:rPr>
        <w:t xml:space="preserve"> e</w:t>
      </w:r>
      <w:r w:rsidR="00E41AC4">
        <w:rPr>
          <w:lang w:val="es-US"/>
        </w:rPr>
        <w:t xml:space="preserve">xplicaciones </w:t>
      </w:r>
      <w:r w:rsidR="003E7781">
        <w:rPr>
          <w:lang w:val="es-US"/>
        </w:rPr>
        <w:t xml:space="preserve">de las </w:t>
      </w:r>
      <w:r w:rsidR="000951B0">
        <w:rPr>
          <w:lang w:val="es-US"/>
        </w:rPr>
        <w:t>decisio</w:t>
      </w:r>
      <w:r w:rsidR="00557B44">
        <w:rPr>
          <w:lang w:val="es-US"/>
        </w:rPr>
        <w:t xml:space="preserve">nes que </w:t>
      </w:r>
      <w:r w:rsidR="00F47B57">
        <w:rPr>
          <w:lang w:val="es-US"/>
        </w:rPr>
        <w:t>toma el model</w:t>
      </w:r>
      <w:r w:rsidR="00192FC1">
        <w:rPr>
          <w:lang w:val="es-US"/>
        </w:rPr>
        <w:t xml:space="preserve">o </w:t>
      </w:r>
      <w:r w:rsidR="00B05548">
        <w:rPr>
          <w:lang w:val="es-US"/>
        </w:rPr>
        <w:t>para qu</w:t>
      </w:r>
      <w:r w:rsidR="00646A05">
        <w:rPr>
          <w:lang w:val="es-US"/>
        </w:rPr>
        <w:t>e los us</w:t>
      </w:r>
      <w:r w:rsidR="00D01CC0">
        <w:rPr>
          <w:lang w:val="es-US"/>
        </w:rPr>
        <w:t>uarios p</w:t>
      </w:r>
      <w:r w:rsidR="00B12A21">
        <w:rPr>
          <w:lang w:val="es-US"/>
        </w:rPr>
        <w:t>uedan compre</w:t>
      </w:r>
      <w:r w:rsidR="002315FF">
        <w:rPr>
          <w:lang w:val="es-US"/>
        </w:rPr>
        <w:t>nder de mejo</w:t>
      </w:r>
      <w:r w:rsidR="000210C6">
        <w:rPr>
          <w:lang w:val="es-US"/>
        </w:rPr>
        <w:t>r manera las r</w:t>
      </w:r>
      <w:r w:rsidR="009B4D05">
        <w:rPr>
          <w:lang w:val="es-US"/>
        </w:rPr>
        <w:t>ecomen</w:t>
      </w:r>
      <w:r w:rsidR="007404DD">
        <w:rPr>
          <w:lang w:val="es-US"/>
        </w:rPr>
        <w:t xml:space="preserve">daciones </w:t>
      </w:r>
      <w:r w:rsidR="00237507">
        <w:rPr>
          <w:lang w:val="es-US"/>
        </w:rPr>
        <w:t xml:space="preserve">y </w:t>
      </w:r>
      <w:r w:rsidR="008C2F8E">
        <w:rPr>
          <w:lang w:val="es-US"/>
        </w:rPr>
        <w:t>conc</w:t>
      </w:r>
      <w:r w:rsidR="005B6E00">
        <w:rPr>
          <w:lang w:val="es-US"/>
        </w:rPr>
        <w:t>lusiones</w:t>
      </w:r>
      <w:r w:rsidRPr="00306860">
        <w:rPr>
          <w:lang w:val="es-US"/>
        </w:rPr>
        <w:t xml:space="preserve">. </w:t>
      </w:r>
      <w:r w:rsidR="0056136E">
        <w:rPr>
          <w:lang w:val="es-US"/>
        </w:rPr>
        <w:t>También</w:t>
      </w:r>
      <w:r w:rsidR="00B07CCD">
        <w:rPr>
          <w:lang w:val="es-US"/>
        </w:rPr>
        <w:t xml:space="preserve"> se</w:t>
      </w:r>
      <w:r w:rsidR="00E6388C">
        <w:rPr>
          <w:lang w:val="es-US"/>
        </w:rPr>
        <w:t xml:space="preserve"> </w:t>
      </w:r>
      <w:r w:rsidR="000C6E77">
        <w:rPr>
          <w:lang w:val="es-US"/>
        </w:rPr>
        <w:t xml:space="preserve">podría </w:t>
      </w:r>
      <w:r w:rsidR="00B244E9">
        <w:rPr>
          <w:lang w:val="es-US"/>
        </w:rPr>
        <w:t>mejorar la ac</w:t>
      </w:r>
      <w:r w:rsidR="00EE5279">
        <w:rPr>
          <w:lang w:val="es-US"/>
        </w:rPr>
        <w:t>ces</w:t>
      </w:r>
      <w:r w:rsidR="00695A7E">
        <w:rPr>
          <w:lang w:val="es-US"/>
        </w:rPr>
        <w:t xml:space="preserve">ibilidad </w:t>
      </w:r>
      <w:r w:rsidR="00134327">
        <w:rPr>
          <w:lang w:val="es-US"/>
        </w:rPr>
        <w:t xml:space="preserve">a través de </w:t>
      </w:r>
      <w:r w:rsidR="00CC4443">
        <w:rPr>
          <w:lang w:val="es-US"/>
        </w:rPr>
        <w:t>diver</w:t>
      </w:r>
      <w:r w:rsidR="006D65D7">
        <w:rPr>
          <w:lang w:val="es-US"/>
        </w:rPr>
        <w:t>sas herra</w:t>
      </w:r>
      <w:r w:rsidR="00F44CB2">
        <w:rPr>
          <w:lang w:val="es-US"/>
        </w:rPr>
        <w:t xml:space="preserve">mientas </w:t>
      </w:r>
      <w:r w:rsidR="00F4611F">
        <w:rPr>
          <w:lang w:val="es-US"/>
        </w:rPr>
        <w:t>como</w:t>
      </w:r>
      <w:r w:rsidRPr="00306860">
        <w:rPr>
          <w:lang w:val="es-US"/>
        </w:rPr>
        <w:t xml:space="preserve"> interfaces de voz</w:t>
      </w:r>
      <w:r w:rsidR="007B3BA9">
        <w:rPr>
          <w:lang w:val="es-US"/>
        </w:rPr>
        <w:t xml:space="preserve"> o </w:t>
      </w:r>
      <w:r w:rsidR="00161D55">
        <w:rPr>
          <w:lang w:val="es-US"/>
        </w:rPr>
        <w:t>i</w:t>
      </w:r>
      <w:r w:rsidR="00B44FA4">
        <w:rPr>
          <w:lang w:val="es-US"/>
        </w:rPr>
        <w:t>ntegración con</w:t>
      </w:r>
      <w:r w:rsidR="00455A82">
        <w:rPr>
          <w:lang w:val="es-US"/>
        </w:rPr>
        <w:t xml:space="preserve"> </w:t>
      </w:r>
      <w:r w:rsidR="00775684">
        <w:rPr>
          <w:lang w:val="es-US"/>
        </w:rPr>
        <w:t>dispo</w:t>
      </w:r>
      <w:r w:rsidR="005540A6">
        <w:rPr>
          <w:lang w:val="es-US"/>
        </w:rPr>
        <w:t xml:space="preserve">sitivos </w:t>
      </w:r>
      <w:r w:rsidR="00EE6C5A">
        <w:rPr>
          <w:lang w:val="es-US"/>
        </w:rPr>
        <w:t>externos</w:t>
      </w:r>
      <w:r w:rsidR="003708A9">
        <w:rPr>
          <w:lang w:val="es-US"/>
        </w:rPr>
        <w:t>.</w:t>
      </w:r>
      <w:r w:rsidR="00C67258">
        <w:rPr>
          <w:lang w:val="es-US"/>
        </w:rPr>
        <w:t xml:space="preserve"> </w:t>
      </w:r>
      <w:r w:rsidR="000277BE">
        <w:rPr>
          <w:lang w:val="es-US"/>
        </w:rPr>
        <w:t>F</w:t>
      </w:r>
      <w:r w:rsidR="000710EE">
        <w:rPr>
          <w:lang w:val="es-US"/>
        </w:rPr>
        <w:t>ina</w:t>
      </w:r>
      <w:r w:rsidR="000277BE">
        <w:rPr>
          <w:lang w:val="es-US"/>
        </w:rPr>
        <w:t>l</w:t>
      </w:r>
      <w:r w:rsidR="00C94CA7">
        <w:rPr>
          <w:lang w:val="es-US"/>
        </w:rPr>
        <w:t>mente</w:t>
      </w:r>
      <w:r w:rsidR="00F66385">
        <w:rPr>
          <w:lang w:val="es-US"/>
        </w:rPr>
        <w:t>, se</w:t>
      </w:r>
      <w:r w:rsidR="00A72C11">
        <w:rPr>
          <w:lang w:val="es-US"/>
        </w:rPr>
        <w:t xml:space="preserve"> podría </w:t>
      </w:r>
      <w:r w:rsidR="00A83C62">
        <w:rPr>
          <w:lang w:val="es-US"/>
        </w:rPr>
        <w:t>adaptar el modelo pa</w:t>
      </w:r>
      <w:r w:rsidR="002819E5">
        <w:rPr>
          <w:lang w:val="es-US"/>
        </w:rPr>
        <w:t xml:space="preserve">ra que </w:t>
      </w:r>
      <w:r w:rsidR="00773EE3">
        <w:rPr>
          <w:lang w:val="es-US"/>
        </w:rPr>
        <w:t>pueda ac</w:t>
      </w:r>
      <w:r w:rsidR="00950EFA">
        <w:rPr>
          <w:lang w:val="es-US"/>
        </w:rPr>
        <w:t>tualiza</w:t>
      </w:r>
      <w:r w:rsidR="0039163C">
        <w:rPr>
          <w:lang w:val="es-US"/>
        </w:rPr>
        <w:t>rse conti</w:t>
      </w:r>
      <w:r w:rsidR="00BA5CEC">
        <w:rPr>
          <w:lang w:val="es-US"/>
        </w:rPr>
        <w:t>nuam</w:t>
      </w:r>
      <w:r w:rsidR="00720DE7">
        <w:rPr>
          <w:lang w:val="es-US"/>
        </w:rPr>
        <w:t>ente</w:t>
      </w:r>
      <w:r w:rsidR="00207D5A">
        <w:rPr>
          <w:lang w:val="es-US"/>
        </w:rPr>
        <w:t xml:space="preserve">: </w:t>
      </w:r>
      <w:r w:rsidR="0057141B">
        <w:rPr>
          <w:lang w:val="es-US"/>
        </w:rPr>
        <w:t>tomar</w:t>
      </w:r>
      <w:r w:rsidR="008F2FA0">
        <w:rPr>
          <w:lang w:val="es-US"/>
        </w:rPr>
        <w:t xml:space="preserve"> nue</w:t>
      </w:r>
      <w:r w:rsidR="00EE3506">
        <w:rPr>
          <w:lang w:val="es-US"/>
        </w:rPr>
        <w:t xml:space="preserve">vos </w:t>
      </w:r>
      <w:r w:rsidR="00B7442D">
        <w:rPr>
          <w:lang w:val="es-US"/>
        </w:rPr>
        <w:t>síntomas</w:t>
      </w:r>
      <w:r w:rsidR="00E12EDF">
        <w:rPr>
          <w:lang w:val="es-US"/>
        </w:rPr>
        <w:t xml:space="preserve"> y </w:t>
      </w:r>
      <w:r w:rsidRPr="00306860">
        <w:rPr>
          <w:lang w:val="es-US"/>
        </w:rPr>
        <w:t>enfermedades.</w:t>
      </w:r>
    </w:p>
    <w:p w14:paraId="36E6C5EF" w14:textId="3DBA578B" w:rsidR="3B24BBD2" w:rsidRPr="001E07B4" w:rsidRDefault="3B24BBD2" w:rsidP="6B9D1E59">
      <w:pPr>
        <w:spacing w:before="240" w:after="240"/>
        <w:rPr>
          <w:rFonts w:ascii="Aptos" w:eastAsia="Aptos" w:hAnsi="Aptos" w:cs="Aptos"/>
          <w:b/>
          <w:bCs/>
          <w:color w:val="000000" w:themeColor="text1"/>
          <w:lang w:val="es-US"/>
        </w:rPr>
      </w:pPr>
      <w:r w:rsidRPr="00306860">
        <w:rPr>
          <w:b/>
          <w:bCs/>
          <w:lang w:val="es-US"/>
        </w:rPr>
        <w:br/>
      </w:r>
    </w:p>
    <w:p w14:paraId="54CEDDC6" w14:textId="59460AF3" w:rsidR="42C85260" w:rsidRDefault="42C85260" w:rsidP="42C85260">
      <w:pPr>
        <w:spacing w:before="240" w:after="240"/>
        <w:rPr>
          <w:rFonts w:ascii="Aptos" w:eastAsia="Aptos" w:hAnsi="Aptos" w:cs="Aptos"/>
          <w:b/>
          <w:bCs/>
          <w:color w:val="000000" w:themeColor="text1"/>
          <w:lang w:val="es-US"/>
        </w:rPr>
      </w:pPr>
    </w:p>
    <w:p w14:paraId="567B0CAD" w14:textId="77777777" w:rsidR="001E56AA" w:rsidRPr="001E56AA" w:rsidRDefault="001E56AA" w:rsidP="001E56AA">
      <w:pPr>
        <w:rPr>
          <w:lang w:val="es-US"/>
        </w:rPr>
      </w:pPr>
    </w:p>
    <w:p w14:paraId="2C3F44ED" w14:textId="77777777" w:rsidR="001E56AA" w:rsidRPr="001E56AA" w:rsidRDefault="001E56AA" w:rsidP="001E56AA">
      <w:pPr>
        <w:ind w:left="360"/>
        <w:rPr>
          <w:lang w:val="es-US"/>
        </w:rPr>
      </w:pPr>
    </w:p>
    <w:sectPr w:rsidR="001E56AA" w:rsidRPr="001E5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664A"/>
    <w:multiLevelType w:val="hybridMultilevel"/>
    <w:tmpl w:val="E31C4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75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E56AA"/>
    <w:rsid w:val="00001BD8"/>
    <w:rsid w:val="00003BBB"/>
    <w:rsid w:val="00012F91"/>
    <w:rsid w:val="00012FEA"/>
    <w:rsid w:val="000146FB"/>
    <w:rsid w:val="000171F7"/>
    <w:rsid w:val="00020C9B"/>
    <w:rsid w:val="000210C6"/>
    <w:rsid w:val="00022BD0"/>
    <w:rsid w:val="00025AB5"/>
    <w:rsid w:val="000277BE"/>
    <w:rsid w:val="00031457"/>
    <w:rsid w:val="00032479"/>
    <w:rsid w:val="00042485"/>
    <w:rsid w:val="000456AA"/>
    <w:rsid w:val="000461B0"/>
    <w:rsid w:val="0004683C"/>
    <w:rsid w:val="000471EF"/>
    <w:rsid w:val="000529EA"/>
    <w:rsid w:val="00055722"/>
    <w:rsid w:val="00056D2C"/>
    <w:rsid w:val="000618C4"/>
    <w:rsid w:val="00062B3B"/>
    <w:rsid w:val="000710EE"/>
    <w:rsid w:val="000749A4"/>
    <w:rsid w:val="000805AA"/>
    <w:rsid w:val="000814A2"/>
    <w:rsid w:val="00084310"/>
    <w:rsid w:val="00084462"/>
    <w:rsid w:val="00085328"/>
    <w:rsid w:val="00093CCC"/>
    <w:rsid w:val="0009499A"/>
    <w:rsid w:val="000951B0"/>
    <w:rsid w:val="000A7689"/>
    <w:rsid w:val="000B106E"/>
    <w:rsid w:val="000B2E9A"/>
    <w:rsid w:val="000B58FD"/>
    <w:rsid w:val="000C314D"/>
    <w:rsid w:val="000C4BDB"/>
    <w:rsid w:val="000C671C"/>
    <w:rsid w:val="000C6E77"/>
    <w:rsid w:val="000D1209"/>
    <w:rsid w:val="000D38E0"/>
    <w:rsid w:val="000D4251"/>
    <w:rsid w:val="000D4570"/>
    <w:rsid w:val="000E149E"/>
    <w:rsid w:val="000E71E1"/>
    <w:rsid w:val="000F0841"/>
    <w:rsid w:val="000F1195"/>
    <w:rsid w:val="000F6710"/>
    <w:rsid w:val="001042EC"/>
    <w:rsid w:val="00111245"/>
    <w:rsid w:val="001116A4"/>
    <w:rsid w:val="001136D5"/>
    <w:rsid w:val="001137FA"/>
    <w:rsid w:val="00115627"/>
    <w:rsid w:val="00116F00"/>
    <w:rsid w:val="001237DF"/>
    <w:rsid w:val="001239F1"/>
    <w:rsid w:val="0012541C"/>
    <w:rsid w:val="001325BF"/>
    <w:rsid w:val="00134327"/>
    <w:rsid w:val="0013758E"/>
    <w:rsid w:val="001375B2"/>
    <w:rsid w:val="00144D7C"/>
    <w:rsid w:val="0014743D"/>
    <w:rsid w:val="00152386"/>
    <w:rsid w:val="00161D55"/>
    <w:rsid w:val="00166266"/>
    <w:rsid w:val="00177695"/>
    <w:rsid w:val="0018019A"/>
    <w:rsid w:val="00186B80"/>
    <w:rsid w:val="00192261"/>
    <w:rsid w:val="00192FC1"/>
    <w:rsid w:val="001970B7"/>
    <w:rsid w:val="001A0246"/>
    <w:rsid w:val="001A4E41"/>
    <w:rsid w:val="001A4F3E"/>
    <w:rsid w:val="001B70E1"/>
    <w:rsid w:val="001C3B2C"/>
    <w:rsid w:val="001C785F"/>
    <w:rsid w:val="001D0965"/>
    <w:rsid w:val="001D1974"/>
    <w:rsid w:val="001D1E21"/>
    <w:rsid w:val="001D2726"/>
    <w:rsid w:val="001D694E"/>
    <w:rsid w:val="001D7712"/>
    <w:rsid w:val="001D7C56"/>
    <w:rsid w:val="001E0619"/>
    <w:rsid w:val="001E07B4"/>
    <w:rsid w:val="001E08D7"/>
    <w:rsid w:val="001E0F33"/>
    <w:rsid w:val="001E3E10"/>
    <w:rsid w:val="001E56AA"/>
    <w:rsid w:val="001E5CAC"/>
    <w:rsid w:val="001E5F46"/>
    <w:rsid w:val="001E67F7"/>
    <w:rsid w:val="001F2AC5"/>
    <w:rsid w:val="001F63C5"/>
    <w:rsid w:val="001F7712"/>
    <w:rsid w:val="002030BA"/>
    <w:rsid w:val="00204EB9"/>
    <w:rsid w:val="002062B4"/>
    <w:rsid w:val="00206BAC"/>
    <w:rsid w:val="00207D5A"/>
    <w:rsid w:val="002104C9"/>
    <w:rsid w:val="00221F2B"/>
    <w:rsid w:val="0022207F"/>
    <w:rsid w:val="00224B06"/>
    <w:rsid w:val="002264A6"/>
    <w:rsid w:val="00231163"/>
    <w:rsid w:val="002315FF"/>
    <w:rsid w:val="00234066"/>
    <w:rsid w:val="00234E77"/>
    <w:rsid w:val="00237507"/>
    <w:rsid w:val="00240CF9"/>
    <w:rsid w:val="0024159D"/>
    <w:rsid w:val="002462DF"/>
    <w:rsid w:val="00246A65"/>
    <w:rsid w:val="00251171"/>
    <w:rsid w:val="00251785"/>
    <w:rsid w:val="002532F6"/>
    <w:rsid w:val="0026088B"/>
    <w:rsid w:val="00264473"/>
    <w:rsid w:val="00264B68"/>
    <w:rsid w:val="00273680"/>
    <w:rsid w:val="002819E5"/>
    <w:rsid w:val="00281C84"/>
    <w:rsid w:val="00284D78"/>
    <w:rsid w:val="00290008"/>
    <w:rsid w:val="002918A9"/>
    <w:rsid w:val="002924F5"/>
    <w:rsid w:val="00293E47"/>
    <w:rsid w:val="002948B4"/>
    <w:rsid w:val="002A641F"/>
    <w:rsid w:val="002A71DB"/>
    <w:rsid w:val="002A733D"/>
    <w:rsid w:val="002B3EBE"/>
    <w:rsid w:val="002B4512"/>
    <w:rsid w:val="002B6693"/>
    <w:rsid w:val="002C23E6"/>
    <w:rsid w:val="002C30D4"/>
    <w:rsid w:val="002C39FD"/>
    <w:rsid w:val="002C72B4"/>
    <w:rsid w:val="002D7852"/>
    <w:rsid w:val="002D7B15"/>
    <w:rsid w:val="002E1CB9"/>
    <w:rsid w:val="002E24AD"/>
    <w:rsid w:val="002E4068"/>
    <w:rsid w:val="002E4835"/>
    <w:rsid w:val="002E4A79"/>
    <w:rsid w:val="002E770B"/>
    <w:rsid w:val="002F2A1E"/>
    <w:rsid w:val="002F46FE"/>
    <w:rsid w:val="002F6254"/>
    <w:rsid w:val="00301EC9"/>
    <w:rsid w:val="0030205A"/>
    <w:rsid w:val="00302E2C"/>
    <w:rsid w:val="00306860"/>
    <w:rsid w:val="00306F6F"/>
    <w:rsid w:val="00307D01"/>
    <w:rsid w:val="003159F5"/>
    <w:rsid w:val="003212CE"/>
    <w:rsid w:val="00332B33"/>
    <w:rsid w:val="00333C9B"/>
    <w:rsid w:val="00333CB9"/>
    <w:rsid w:val="00336565"/>
    <w:rsid w:val="003365F9"/>
    <w:rsid w:val="003404DA"/>
    <w:rsid w:val="0034551F"/>
    <w:rsid w:val="00346C33"/>
    <w:rsid w:val="003472BD"/>
    <w:rsid w:val="00350469"/>
    <w:rsid w:val="00351D4A"/>
    <w:rsid w:val="00353D12"/>
    <w:rsid w:val="00362392"/>
    <w:rsid w:val="003708A9"/>
    <w:rsid w:val="0037181E"/>
    <w:rsid w:val="00380481"/>
    <w:rsid w:val="00380BFA"/>
    <w:rsid w:val="00381838"/>
    <w:rsid w:val="003829E8"/>
    <w:rsid w:val="00390D26"/>
    <w:rsid w:val="0039163C"/>
    <w:rsid w:val="0039249E"/>
    <w:rsid w:val="003A18C0"/>
    <w:rsid w:val="003A277A"/>
    <w:rsid w:val="003A2784"/>
    <w:rsid w:val="003A2F06"/>
    <w:rsid w:val="003A4EE8"/>
    <w:rsid w:val="003B2D38"/>
    <w:rsid w:val="003B53D3"/>
    <w:rsid w:val="003C0F9F"/>
    <w:rsid w:val="003D1475"/>
    <w:rsid w:val="003E15D5"/>
    <w:rsid w:val="003E1F94"/>
    <w:rsid w:val="003E73B2"/>
    <w:rsid w:val="003E7781"/>
    <w:rsid w:val="003F658A"/>
    <w:rsid w:val="003F6FC5"/>
    <w:rsid w:val="00400852"/>
    <w:rsid w:val="004020C9"/>
    <w:rsid w:val="00405270"/>
    <w:rsid w:val="00405447"/>
    <w:rsid w:val="004074AC"/>
    <w:rsid w:val="00415532"/>
    <w:rsid w:val="004173AF"/>
    <w:rsid w:val="004179E3"/>
    <w:rsid w:val="0042364F"/>
    <w:rsid w:val="0042495C"/>
    <w:rsid w:val="00427B40"/>
    <w:rsid w:val="004329F7"/>
    <w:rsid w:val="00443531"/>
    <w:rsid w:val="00445B45"/>
    <w:rsid w:val="00446922"/>
    <w:rsid w:val="00455A82"/>
    <w:rsid w:val="00464378"/>
    <w:rsid w:val="00465FF0"/>
    <w:rsid w:val="00474398"/>
    <w:rsid w:val="004747EA"/>
    <w:rsid w:val="00476C51"/>
    <w:rsid w:val="004771C3"/>
    <w:rsid w:val="00480588"/>
    <w:rsid w:val="00483369"/>
    <w:rsid w:val="00483EAC"/>
    <w:rsid w:val="00491D60"/>
    <w:rsid w:val="004923F6"/>
    <w:rsid w:val="00494809"/>
    <w:rsid w:val="0049666C"/>
    <w:rsid w:val="00496C70"/>
    <w:rsid w:val="00496EF7"/>
    <w:rsid w:val="004A34AE"/>
    <w:rsid w:val="004B0397"/>
    <w:rsid w:val="004B2F31"/>
    <w:rsid w:val="004B4858"/>
    <w:rsid w:val="004B4B73"/>
    <w:rsid w:val="004C2EF5"/>
    <w:rsid w:val="004D55E1"/>
    <w:rsid w:val="004D5953"/>
    <w:rsid w:val="004E07DA"/>
    <w:rsid w:val="004E16FA"/>
    <w:rsid w:val="004E2FA6"/>
    <w:rsid w:val="004F00A9"/>
    <w:rsid w:val="004F1533"/>
    <w:rsid w:val="004F72B6"/>
    <w:rsid w:val="00511F8C"/>
    <w:rsid w:val="005148D4"/>
    <w:rsid w:val="005216D9"/>
    <w:rsid w:val="0052267A"/>
    <w:rsid w:val="005226C2"/>
    <w:rsid w:val="0052522E"/>
    <w:rsid w:val="00530C34"/>
    <w:rsid w:val="0053166F"/>
    <w:rsid w:val="005352BB"/>
    <w:rsid w:val="0054077C"/>
    <w:rsid w:val="005431E6"/>
    <w:rsid w:val="0055093F"/>
    <w:rsid w:val="005540A6"/>
    <w:rsid w:val="00555FF0"/>
    <w:rsid w:val="00557B44"/>
    <w:rsid w:val="00561063"/>
    <w:rsid w:val="0056136E"/>
    <w:rsid w:val="00565FAC"/>
    <w:rsid w:val="00566482"/>
    <w:rsid w:val="00567EDB"/>
    <w:rsid w:val="005705D7"/>
    <w:rsid w:val="0057141B"/>
    <w:rsid w:val="00573515"/>
    <w:rsid w:val="00573D54"/>
    <w:rsid w:val="00576115"/>
    <w:rsid w:val="00586444"/>
    <w:rsid w:val="0058724D"/>
    <w:rsid w:val="00594DDD"/>
    <w:rsid w:val="005A2164"/>
    <w:rsid w:val="005A2694"/>
    <w:rsid w:val="005A28B3"/>
    <w:rsid w:val="005A4424"/>
    <w:rsid w:val="005B1384"/>
    <w:rsid w:val="005B1E34"/>
    <w:rsid w:val="005B4C47"/>
    <w:rsid w:val="005B6E00"/>
    <w:rsid w:val="005C0034"/>
    <w:rsid w:val="005C339D"/>
    <w:rsid w:val="005C6B81"/>
    <w:rsid w:val="005C75CF"/>
    <w:rsid w:val="005C7BBB"/>
    <w:rsid w:val="005D489E"/>
    <w:rsid w:val="005E3255"/>
    <w:rsid w:val="005E5077"/>
    <w:rsid w:val="005E5A9A"/>
    <w:rsid w:val="005E5D53"/>
    <w:rsid w:val="005F2A72"/>
    <w:rsid w:val="005F4D5E"/>
    <w:rsid w:val="005F56F8"/>
    <w:rsid w:val="005F7260"/>
    <w:rsid w:val="00603687"/>
    <w:rsid w:val="00605056"/>
    <w:rsid w:val="0060641D"/>
    <w:rsid w:val="006068B7"/>
    <w:rsid w:val="0060697D"/>
    <w:rsid w:val="00607A38"/>
    <w:rsid w:val="006104E5"/>
    <w:rsid w:val="00613D4E"/>
    <w:rsid w:val="00614587"/>
    <w:rsid w:val="006148E0"/>
    <w:rsid w:val="00615700"/>
    <w:rsid w:val="00615850"/>
    <w:rsid w:val="00622192"/>
    <w:rsid w:val="006228ED"/>
    <w:rsid w:val="00626270"/>
    <w:rsid w:val="006272D9"/>
    <w:rsid w:val="006302FE"/>
    <w:rsid w:val="00640FA1"/>
    <w:rsid w:val="0064237D"/>
    <w:rsid w:val="00642CC0"/>
    <w:rsid w:val="00644522"/>
    <w:rsid w:val="00644D7C"/>
    <w:rsid w:val="00646A05"/>
    <w:rsid w:val="00650EAA"/>
    <w:rsid w:val="00652370"/>
    <w:rsid w:val="006536E9"/>
    <w:rsid w:val="0065545A"/>
    <w:rsid w:val="00655B1F"/>
    <w:rsid w:val="0065740F"/>
    <w:rsid w:val="006642EB"/>
    <w:rsid w:val="00664E43"/>
    <w:rsid w:val="006705EE"/>
    <w:rsid w:val="00671018"/>
    <w:rsid w:val="00674328"/>
    <w:rsid w:val="0067452B"/>
    <w:rsid w:val="006757E1"/>
    <w:rsid w:val="00681D5E"/>
    <w:rsid w:val="006834B7"/>
    <w:rsid w:val="00683585"/>
    <w:rsid w:val="006901FE"/>
    <w:rsid w:val="00692210"/>
    <w:rsid w:val="00693EBF"/>
    <w:rsid w:val="00695A7E"/>
    <w:rsid w:val="006A09E6"/>
    <w:rsid w:val="006A2E4D"/>
    <w:rsid w:val="006A2EA0"/>
    <w:rsid w:val="006A3D85"/>
    <w:rsid w:val="006B2A5C"/>
    <w:rsid w:val="006C011D"/>
    <w:rsid w:val="006C09FE"/>
    <w:rsid w:val="006C5435"/>
    <w:rsid w:val="006C781D"/>
    <w:rsid w:val="006D2E83"/>
    <w:rsid w:val="006D65D7"/>
    <w:rsid w:val="006D6B05"/>
    <w:rsid w:val="006F3EA5"/>
    <w:rsid w:val="006F60DA"/>
    <w:rsid w:val="00700EF6"/>
    <w:rsid w:val="007016A1"/>
    <w:rsid w:val="0070469E"/>
    <w:rsid w:val="00710485"/>
    <w:rsid w:val="0071739F"/>
    <w:rsid w:val="007173A2"/>
    <w:rsid w:val="00720DE7"/>
    <w:rsid w:val="00727234"/>
    <w:rsid w:val="007324AA"/>
    <w:rsid w:val="00734E77"/>
    <w:rsid w:val="007404DD"/>
    <w:rsid w:val="00741376"/>
    <w:rsid w:val="00741433"/>
    <w:rsid w:val="00741705"/>
    <w:rsid w:val="0074357C"/>
    <w:rsid w:val="00743614"/>
    <w:rsid w:val="00743C40"/>
    <w:rsid w:val="00747902"/>
    <w:rsid w:val="007546F2"/>
    <w:rsid w:val="00754D68"/>
    <w:rsid w:val="0075558E"/>
    <w:rsid w:val="00756082"/>
    <w:rsid w:val="007570E6"/>
    <w:rsid w:val="00762B70"/>
    <w:rsid w:val="00763405"/>
    <w:rsid w:val="00764781"/>
    <w:rsid w:val="0076687B"/>
    <w:rsid w:val="00770679"/>
    <w:rsid w:val="00773EE3"/>
    <w:rsid w:val="00774C55"/>
    <w:rsid w:val="00775684"/>
    <w:rsid w:val="00775B47"/>
    <w:rsid w:val="00783FAB"/>
    <w:rsid w:val="007875CD"/>
    <w:rsid w:val="00787C46"/>
    <w:rsid w:val="00790C52"/>
    <w:rsid w:val="007927C9"/>
    <w:rsid w:val="00793C25"/>
    <w:rsid w:val="00795391"/>
    <w:rsid w:val="00797E12"/>
    <w:rsid w:val="007A0955"/>
    <w:rsid w:val="007A3AE1"/>
    <w:rsid w:val="007B090D"/>
    <w:rsid w:val="007B09CD"/>
    <w:rsid w:val="007B0CE9"/>
    <w:rsid w:val="007B1ACC"/>
    <w:rsid w:val="007B2363"/>
    <w:rsid w:val="007B3BA9"/>
    <w:rsid w:val="007C00DF"/>
    <w:rsid w:val="007C0887"/>
    <w:rsid w:val="007C0DB9"/>
    <w:rsid w:val="007C283F"/>
    <w:rsid w:val="007D26F0"/>
    <w:rsid w:val="007D5DC3"/>
    <w:rsid w:val="007E034C"/>
    <w:rsid w:val="007E1070"/>
    <w:rsid w:val="007E7A1A"/>
    <w:rsid w:val="007F0BAB"/>
    <w:rsid w:val="007F6BCF"/>
    <w:rsid w:val="007F7354"/>
    <w:rsid w:val="008010D2"/>
    <w:rsid w:val="00802807"/>
    <w:rsid w:val="00804AF5"/>
    <w:rsid w:val="00805C54"/>
    <w:rsid w:val="00810A99"/>
    <w:rsid w:val="00817437"/>
    <w:rsid w:val="00820808"/>
    <w:rsid w:val="00826B4E"/>
    <w:rsid w:val="00830A09"/>
    <w:rsid w:val="00831093"/>
    <w:rsid w:val="00842469"/>
    <w:rsid w:val="00842B94"/>
    <w:rsid w:val="0084534D"/>
    <w:rsid w:val="00846189"/>
    <w:rsid w:val="00847090"/>
    <w:rsid w:val="00850195"/>
    <w:rsid w:val="008517AD"/>
    <w:rsid w:val="00852B3D"/>
    <w:rsid w:val="00854AA0"/>
    <w:rsid w:val="008576C2"/>
    <w:rsid w:val="00861776"/>
    <w:rsid w:val="00861C65"/>
    <w:rsid w:val="00870C39"/>
    <w:rsid w:val="008714BE"/>
    <w:rsid w:val="00871889"/>
    <w:rsid w:val="00877567"/>
    <w:rsid w:val="00883792"/>
    <w:rsid w:val="00884EFC"/>
    <w:rsid w:val="0089243E"/>
    <w:rsid w:val="008A2839"/>
    <w:rsid w:val="008A3710"/>
    <w:rsid w:val="008A37C8"/>
    <w:rsid w:val="008A7969"/>
    <w:rsid w:val="008B04D1"/>
    <w:rsid w:val="008B3282"/>
    <w:rsid w:val="008B3EC4"/>
    <w:rsid w:val="008B46F7"/>
    <w:rsid w:val="008B557F"/>
    <w:rsid w:val="008B55D6"/>
    <w:rsid w:val="008B77ED"/>
    <w:rsid w:val="008B799E"/>
    <w:rsid w:val="008C1390"/>
    <w:rsid w:val="008C2F8E"/>
    <w:rsid w:val="008C51B3"/>
    <w:rsid w:val="008D06EF"/>
    <w:rsid w:val="008D3E30"/>
    <w:rsid w:val="008D520B"/>
    <w:rsid w:val="008E6500"/>
    <w:rsid w:val="008E6695"/>
    <w:rsid w:val="008F2FA0"/>
    <w:rsid w:val="008F3C7C"/>
    <w:rsid w:val="009070DD"/>
    <w:rsid w:val="00910328"/>
    <w:rsid w:val="009145CE"/>
    <w:rsid w:val="00916246"/>
    <w:rsid w:val="009165AE"/>
    <w:rsid w:val="0091664C"/>
    <w:rsid w:val="009222D6"/>
    <w:rsid w:val="009248C3"/>
    <w:rsid w:val="0092576C"/>
    <w:rsid w:val="00925FF5"/>
    <w:rsid w:val="00926697"/>
    <w:rsid w:val="00930882"/>
    <w:rsid w:val="00931869"/>
    <w:rsid w:val="00933885"/>
    <w:rsid w:val="009409AE"/>
    <w:rsid w:val="00941BCA"/>
    <w:rsid w:val="00942967"/>
    <w:rsid w:val="00944136"/>
    <w:rsid w:val="00950EFA"/>
    <w:rsid w:val="009526D1"/>
    <w:rsid w:val="009545C6"/>
    <w:rsid w:val="0095589D"/>
    <w:rsid w:val="00957000"/>
    <w:rsid w:val="00957BAD"/>
    <w:rsid w:val="0096398C"/>
    <w:rsid w:val="0096413B"/>
    <w:rsid w:val="009664C5"/>
    <w:rsid w:val="00967DE9"/>
    <w:rsid w:val="0097202A"/>
    <w:rsid w:val="00973011"/>
    <w:rsid w:val="009757E2"/>
    <w:rsid w:val="00977D12"/>
    <w:rsid w:val="009833ED"/>
    <w:rsid w:val="00987DB9"/>
    <w:rsid w:val="009A731F"/>
    <w:rsid w:val="009B2ECE"/>
    <w:rsid w:val="009B4D05"/>
    <w:rsid w:val="009B72A7"/>
    <w:rsid w:val="009C245C"/>
    <w:rsid w:val="009C2E1C"/>
    <w:rsid w:val="009C3141"/>
    <w:rsid w:val="009D28D0"/>
    <w:rsid w:val="009D4082"/>
    <w:rsid w:val="009D4D83"/>
    <w:rsid w:val="009D5493"/>
    <w:rsid w:val="009D5A92"/>
    <w:rsid w:val="009D6668"/>
    <w:rsid w:val="009E2CEB"/>
    <w:rsid w:val="009F1B41"/>
    <w:rsid w:val="009F5B73"/>
    <w:rsid w:val="009F6F38"/>
    <w:rsid w:val="009F7A9E"/>
    <w:rsid w:val="00A0207A"/>
    <w:rsid w:val="00A0305C"/>
    <w:rsid w:val="00A03754"/>
    <w:rsid w:val="00A04050"/>
    <w:rsid w:val="00A21A56"/>
    <w:rsid w:val="00A22991"/>
    <w:rsid w:val="00A33B3D"/>
    <w:rsid w:val="00A33F92"/>
    <w:rsid w:val="00A431F6"/>
    <w:rsid w:val="00A50E43"/>
    <w:rsid w:val="00A61688"/>
    <w:rsid w:val="00A62249"/>
    <w:rsid w:val="00A708A5"/>
    <w:rsid w:val="00A72C11"/>
    <w:rsid w:val="00A73982"/>
    <w:rsid w:val="00A746E9"/>
    <w:rsid w:val="00A7770D"/>
    <w:rsid w:val="00A82B78"/>
    <w:rsid w:val="00A83C62"/>
    <w:rsid w:val="00A84360"/>
    <w:rsid w:val="00A86015"/>
    <w:rsid w:val="00A8679B"/>
    <w:rsid w:val="00A8776F"/>
    <w:rsid w:val="00A92FC1"/>
    <w:rsid w:val="00A94279"/>
    <w:rsid w:val="00A96CB6"/>
    <w:rsid w:val="00A974B8"/>
    <w:rsid w:val="00A97D63"/>
    <w:rsid w:val="00AA1F30"/>
    <w:rsid w:val="00AA2EB8"/>
    <w:rsid w:val="00AA77C8"/>
    <w:rsid w:val="00AB2DD1"/>
    <w:rsid w:val="00AB4687"/>
    <w:rsid w:val="00AC39C3"/>
    <w:rsid w:val="00AC4521"/>
    <w:rsid w:val="00AD1356"/>
    <w:rsid w:val="00AD2F31"/>
    <w:rsid w:val="00AD6C25"/>
    <w:rsid w:val="00AD720A"/>
    <w:rsid w:val="00AE3B16"/>
    <w:rsid w:val="00AE5E5F"/>
    <w:rsid w:val="00AF261D"/>
    <w:rsid w:val="00AF2E2D"/>
    <w:rsid w:val="00AF3C55"/>
    <w:rsid w:val="00AF779D"/>
    <w:rsid w:val="00B01DBD"/>
    <w:rsid w:val="00B05548"/>
    <w:rsid w:val="00B06183"/>
    <w:rsid w:val="00B07CCD"/>
    <w:rsid w:val="00B12A21"/>
    <w:rsid w:val="00B14A73"/>
    <w:rsid w:val="00B20927"/>
    <w:rsid w:val="00B21DA7"/>
    <w:rsid w:val="00B244E9"/>
    <w:rsid w:val="00B26DE0"/>
    <w:rsid w:val="00B34245"/>
    <w:rsid w:val="00B44FA4"/>
    <w:rsid w:val="00B548EC"/>
    <w:rsid w:val="00B562B0"/>
    <w:rsid w:val="00B574D5"/>
    <w:rsid w:val="00B61937"/>
    <w:rsid w:val="00B66FB5"/>
    <w:rsid w:val="00B70298"/>
    <w:rsid w:val="00B7442D"/>
    <w:rsid w:val="00B82C8F"/>
    <w:rsid w:val="00B83CAD"/>
    <w:rsid w:val="00B83F8D"/>
    <w:rsid w:val="00B90914"/>
    <w:rsid w:val="00B9384C"/>
    <w:rsid w:val="00B977A1"/>
    <w:rsid w:val="00B9782D"/>
    <w:rsid w:val="00BA00A7"/>
    <w:rsid w:val="00BA5CEC"/>
    <w:rsid w:val="00BA6EA4"/>
    <w:rsid w:val="00BB01B8"/>
    <w:rsid w:val="00BB333C"/>
    <w:rsid w:val="00BB6162"/>
    <w:rsid w:val="00BB6858"/>
    <w:rsid w:val="00BC0491"/>
    <w:rsid w:val="00BC5951"/>
    <w:rsid w:val="00BD31BD"/>
    <w:rsid w:val="00BE37FF"/>
    <w:rsid w:val="00BF0A28"/>
    <w:rsid w:val="00BF4495"/>
    <w:rsid w:val="00C005A2"/>
    <w:rsid w:val="00C021A9"/>
    <w:rsid w:val="00C02773"/>
    <w:rsid w:val="00C24AFE"/>
    <w:rsid w:val="00C26CDA"/>
    <w:rsid w:val="00C33D75"/>
    <w:rsid w:val="00C34B16"/>
    <w:rsid w:val="00C35806"/>
    <w:rsid w:val="00C4152E"/>
    <w:rsid w:val="00C45ECC"/>
    <w:rsid w:val="00C50F84"/>
    <w:rsid w:val="00C52DFE"/>
    <w:rsid w:val="00C5370F"/>
    <w:rsid w:val="00C53C66"/>
    <w:rsid w:val="00C67258"/>
    <w:rsid w:val="00C73A16"/>
    <w:rsid w:val="00C740B3"/>
    <w:rsid w:val="00C74573"/>
    <w:rsid w:val="00C81D81"/>
    <w:rsid w:val="00C820DE"/>
    <w:rsid w:val="00C87354"/>
    <w:rsid w:val="00C875D7"/>
    <w:rsid w:val="00C9069C"/>
    <w:rsid w:val="00C90E4D"/>
    <w:rsid w:val="00C92123"/>
    <w:rsid w:val="00C94B8B"/>
    <w:rsid w:val="00C94CA7"/>
    <w:rsid w:val="00C953A0"/>
    <w:rsid w:val="00C9744B"/>
    <w:rsid w:val="00CA3F4D"/>
    <w:rsid w:val="00CA4BED"/>
    <w:rsid w:val="00CA5632"/>
    <w:rsid w:val="00CA62B5"/>
    <w:rsid w:val="00CB00C3"/>
    <w:rsid w:val="00CC2644"/>
    <w:rsid w:val="00CC2DA0"/>
    <w:rsid w:val="00CC32C8"/>
    <w:rsid w:val="00CC3D0B"/>
    <w:rsid w:val="00CC42C1"/>
    <w:rsid w:val="00CC4443"/>
    <w:rsid w:val="00CD4312"/>
    <w:rsid w:val="00CD65AA"/>
    <w:rsid w:val="00CE0E0D"/>
    <w:rsid w:val="00CE3A69"/>
    <w:rsid w:val="00CF30FE"/>
    <w:rsid w:val="00CF3458"/>
    <w:rsid w:val="00D00206"/>
    <w:rsid w:val="00D01CC0"/>
    <w:rsid w:val="00D02F5C"/>
    <w:rsid w:val="00D03BD1"/>
    <w:rsid w:val="00D109D4"/>
    <w:rsid w:val="00D13C9B"/>
    <w:rsid w:val="00D141DA"/>
    <w:rsid w:val="00D16F6F"/>
    <w:rsid w:val="00D21098"/>
    <w:rsid w:val="00D35389"/>
    <w:rsid w:val="00D55A04"/>
    <w:rsid w:val="00D56C55"/>
    <w:rsid w:val="00D62C49"/>
    <w:rsid w:val="00D64153"/>
    <w:rsid w:val="00D65782"/>
    <w:rsid w:val="00D66245"/>
    <w:rsid w:val="00D66690"/>
    <w:rsid w:val="00D705A0"/>
    <w:rsid w:val="00D801BB"/>
    <w:rsid w:val="00D847DC"/>
    <w:rsid w:val="00D87E27"/>
    <w:rsid w:val="00D91B02"/>
    <w:rsid w:val="00D940A2"/>
    <w:rsid w:val="00D965DF"/>
    <w:rsid w:val="00D9738A"/>
    <w:rsid w:val="00D97788"/>
    <w:rsid w:val="00DA074D"/>
    <w:rsid w:val="00DA3ACB"/>
    <w:rsid w:val="00DA4604"/>
    <w:rsid w:val="00DB26A7"/>
    <w:rsid w:val="00DB4BF1"/>
    <w:rsid w:val="00DB5817"/>
    <w:rsid w:val="00DC052E"/>
    <w:rsid w:val="00DC0B83"/>
    <w:rsid w:val="00DC562A"/>
    <w:rsid w:val="00DC5993"/>
    <w:rsid w:val="00DC7E9F"/>
    <w:rsid w:val="00DC7F7A"/>
    <w:rsid w:val="00DD2B7D"/>
    <w:rsid w:val="00DE0394"/>
    <w:rsid w:val="00DF034E"/>
    <w:rsid w:val="00DF0CDD"/>
    <w:rsid w:val="00DF3C0A"/>
    <w:rsid w:val="00E01816"/>
    <w:rsid w:val="00E0256F"/>
    <w:rsid w:val="00E03343"/>
    <w:rsid w:val="00E04EF6"/>
    <w:rsid w:val="00E07E8B"/>
    <w:rsid w:val="00E07F7D"/>
    <w:rsid w:val="00E12DE7"/>
    <w:rsid w:val="00E12EDF"/>
    <w:rsid w:val="00E14C73"/>
    <w:rsid w:val="00E178AF"/>
    <w:rsid w:val="00E25A6D"/>
    <w:rsid w:val="00E25B8D"/>
    <w:rsid w:val="00E27BF7"/>
    <w:rsid w:val="00E3009C"/>
    <w:rsid w:val="00E31217"/>
    <w:rsid w:val="00E33D40"/>
    <w:rsid w:val="00E3437D"/>
    <w:rsid w:val="00E3760F"/>
    <w:rsid w:val="00E41879"/>
    <w:rsid w:val="00E41AC4"/>
    <w:rsid w:val="00E460D2"/>
    <w:rsid w:val="00E46D63"/>
    <w:rsid w:val="00E501C9"/>
    <w:rsid w:val="00E50423"/>
    <w:rsid w:val="00E559BA"/>
    <w:rsid w:val="00E55F3D"/>
    <w:rsid w:val="00E6049D"/>
    <w:rsid w:val="00E6388C"/>
    <w:rsid w:val="00E63DFA"/>
    <w:rsid w:val="00E63F71"/>
    <w:rsid w:val="00E74280"/>
    <w:rsid w:val="00E74399"/>
    <w:rsid w:val="00E816D0"/>
    <w:rsid w:val="00E82B63"/>
    <w:rsid w:val="00E84EBB"/>
    <w:rsid w:val="00E87217"/>
    <w:rsid w:val="00E90ED0"/>
    <w:rsid w:val="00E972BA"/>
    <w:rsid w:val="00E97F29"/>
    <w:rsid w:val="00EA75BB"/>
    <w:rsid w:val="00EB53F5"/>
    <w:rsid w:val="00EB5FF5"/>
    <w:rsid w:val="00EB6F3A"/>
    <w:rsid w:val="00EC56FC"/>
    <w:rsid w:val="00ED3DCC"/>
    <w:rsid w:val="00ED6B10"/>
    <w:rsid w:val="00EE32A0"/>
    <w:rsid w:val="00EE3506"/>
    <w:rsid w:val="00EE5279"/>
    <w:rsid w:val="00EE694F"/>
    <w:rsid w:val="00EE6C5A"/>
    <w:rsid w:val="00EF18DD"/>
    <w:rsid w:val="00EF1CCE"/>
    <w:rsid w:val="00EF7A1F"/>
    <w:rsid w:val="00F06EB1"/>
    <w:rsid w:val="00F16CA4"/>
    <w:rsid w:val="00F233F7"/>
    <w:rsid w:val="00F25084"/>
    <w:rsid w:val="00F252DD"/>
    <w:rsid w:val="00F25EC0"/>
    <w:rsid w:val="00F27A2F"/>
    <w:rsid w:val="00F27B68"/>
    <w:rsid w:val="00F316D8"/>
    <w:rsid w:val="00F40859"/>
    <w:rsid w:val="00F44CB2"/>
    <w:rsid w:val="00F4611F"/>
    <w:rsid w:val="00F47B57"/>
    <w:rsid w:val="00F51750"/>
    <w:rsid w:val="00F5309E"/>
    <w:rsid w:val="00F62885"/>
    <w:rsid w:val="00F64BA6"/>
    <w:rsid w:val="00F66385"/>
    <w:rsid w:val="00F66E09"/>
    <w:rsid w:val="00F809E5"/>
    <w:rsid w:val="00F8163E"/>
    <w:rsid w:val="00F81CDF"/>
    <w:rsid w:val="00F86115"/>
    <w:rsid w:val="00F90F54"/>
    <w:rsid w:val="00F93DBF"/>
    <w:rsid w:val="00F95FB0"/>
    <w:rsid w:val="00F96872"/>
    <w:rsid w:val="00FA7C1B"/>
    <w:rsid w:val="00FB76C8"/>
    <w:rsid w:val="00FC3742"/>
    <w:rsid w:val="00FC5FF5"/>
    <w:rsid w:val="00FD528C"/>
    <w:rsid w:val="00FD548C"/>
    <w:rsid w:val="00FE08C9"/>
    <w:rsid w:val="00FE3436"/>
    <w:rsid w:val="00FE42B5"/>
    <w:rsid w:val="01022880"/>
    <w:rsid w:val="043B6161"/>
    <w:rsid w:val="04B23804"/>
    <w:rsid w:val="04FCA0DB"/>
    <w:rsid w:val="06ECF9C1"/>
    <w:rsid w:val="07875463"/>
    <w:rsid w:val="09734642"/>
    <w:rsid w:val="0B7053EE"/>
    <w:rsid w:val="0C92CF32"/>
    <w:rsid w:val="0E2F8FB8"/>
    <w:rsid w:val="0E7F2CE0"/>
    <w:rsid w:val="14018063"/>
    <w:rsid w:val="1424BBF4"/>
    <w:rsid w:val="15BB7D77"/>
    <w:rsid w:val="1606CD6A"/>
    <w:rsid w:val="16DEB681"/>
    <w:rsid w:val="178EDD06"/>
    <w:rsid w:val="17962357"/>
    <w:rsid w:val="18B93981"/>
    <w:rsid w:val="1A164DBC"/>
    <w:rsid w:val="1A8EF1FD"/>
    <w:rsid w:val="1E4AF0FB"/>
    <w:rsid w:val="1E4C68C7"/>
    <w:rsid w:val="21006BB5"/>
    <w:rsid w:val="21F26CB6"/>
    <w:rsid w:val="237F0A75"/>
    <w:rsid w:val="241185BC"/>
    <w:rsid w:val="2667B9FA"/>
    <w:rsid w:val="267FDE41"/>
    <w:rsid w:val="286AABCA"/>
    <w:rsid w:val="28D5F104"/>
    <w:rsid w:val="29C0844F"/>
    <w:rsid w:val="2BB04286"/>
    <w:rsid w:val="2C486C3F"/>
    <w:rsid w:val="2DD5602A"/>
    <w:rsid w:val="2F426EA3"/>
    <w:rsid w:val="2FD5612A"/>
    <w:rsid w:val="302189CC"/>
    <w:rsid w:val="3157BB4D"/>
    <w:rsid w:val="31B6E1A7"/>
    <w:rsid w:val="334C8EEC"/>
    <w:rsid w:val="34EC29FE"/>
    <w:rsid w:val="3726CC06"/>
    <w:rsid w:val="378BE3CD"/>
    <w:rsid w:val="39BB1CA9"/>
    <w:rsid w:val="39C47EAC"/>
    <w:rsid w:val="3A3AEE62"/>
    <w:rsid w:val="3A50CF0A"/>
    <w:rsid w:val="3B24BBD2"/>
    <w:rsid w:val="3BA9D9BE"/>
    <w:rsid w:val="3C027073"/>
    <w:rsid w:val="3D8D3644"/>
    <w:rsid w:val="3E9B2F7B"/>
    <w:rsid w:val="3F0A7201"/>
    <w:rsid w:val="404A3512"/>
    <w:rsid w:val="42C85260"/>
    <w:rsid w:val="432AACB3"/>
    <w:rsid w:val="433E909E"/>
    <w:rsid w:val="436D9ACD"/>
    <w:rsid w:val="4371F73B"/>
    <w:rsid w:val="437DAD3F"/>
    <w:rsid w:val="43B5D415"/>
    <w:rsid w:val="44486C5D"/>
    <w:rsid w:val="452B3873"/>
    <w:rsid w:val="45D2AC60"/>
    <w:rsid w:val="476540EE"/>
    <w:rsid w:val="4874D24C"/>
    <w:rsid w:val="489AD439"/>
    <w:rsid w:val="4A9AB438"/>
    <w:rsid w:val="4C2D1A07"/>
    <w:rsid w:val="4CE0387B"/>
    <w:rsid w:val="4DE69C0E"/>
    <w:rsid w:val="4E414EB6"/>
    <w:rsid w:val="4EBA78AB"/>
    <w:rsid w:val="511D4C58"/>
    <w:rsid w:val="5190DC7A"/>
    <w:rsid w:val="51988D64"/>
    <w:rsid w:val="52A54270"/>
    <w:rsid w:val="54498B9E"/>
    <w:rsid w:val="56CC5123"/>
    <w:rsid w:val="57BB3D95"/>
    <w:rsid w:val="59198EA5"/>
    <w:rsid w:val="594ABC0C"/>
    <w:rsid w:val="5E4AE373"/>
    <w:rsid w:val="5F9009DA"/>
    <w:rsid w:val="6186CB07"/>
    <w:rsid w:val="621E0986"/>
    <w:rsid w:val="625EC4D8"/>
    <w:rsid w:val="63BE5D5D"/>
    <w:rsid w:val="64A04D42"/>
    <w:rsid w:val="6522764E"/>
    <w:rsid w:val="65A9553D"/>
    <w:rsid w:val="66532BCC"/>
    <w:rsid w:val="685BC67F"/>
    <w:rsid w:val="68C61736"/>
    <w:rsid w:val="68EF2C3B"/>
    <w:rsid w:val="6901196C"/>
    <w:rsid w:val="699D9E69"/>
    <w:rsid w:val="6B9D1E59"/>
    <w:rsid w:val="6BD58C3F"/>
    <w:rsid w:val="6C21C1B5"/>
    <w:rsid w:val="6CA731A9"/>
    <w:rsid w:val="6D2B589D"/>
    <w:rsid w:val="6D7F9C2C"/>
    <w:rsid w:val="6D873102"/>
    <w:rsid w:val="6D9E223D"/>
    <w:rsid w:val="6F6F77F7"/>
    <w:rsid w:val="6FA40D62"/>
    <w:rsid w:val="7297DC6A"/>
    <w:rsid w:val="74B93ADA"/>
    <w:rsid w:val="7734133F"/>
    <w:rsid w:val="789B35B1"/>
    <w:rsid w:val="78A51FD3"/>
    <w:rsid w:val="7B24AA02"/>
    <w:rsid w:val="7B5BEC4C"/>
    <w:rsid w:val="7BEEB30F"/>
    <w:rsid w:val="7DAA88C5"/>
    <w:rsid w:val="7F9F9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E86D51"/>
  <w15:chartTrackingRefBased/>
  <w15:docId w15:val="{D998A11F-DC1D-4287-A90A-336C8D58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6AA"/>
    <w:rPr>
      <w:rFonts w:eastAsiaTheme="majorEastAsia" w:cstheme="majorBidi"/>
      <w:color w:val="272727" w:themeColor="text1" w:themeTint="D8"/>
    </w:rPr>
  </w:style>
  <w:style w:type="paragraph" w:styleId="Title">
    <w:name w:val="Title"/>
    <w:basedOn w:val="Normal"/>
    <w:next w:val="Normal"/>
    <w:link w:val="TitleChar"/>
    <w:uiPriority w:val="10"/>
    <w:qFormat/>
    <w:rsid w:val="001E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6AA"/>
    <w:pPr>
      <w:spacing w:before="160"/>
      <w:jc w:val="center"/>
    </w:pPr>
    <w:rPr>
      <w:i/>
      <w:iCs/>
      <w:color w:val="404040" w:themeColor="text1" w:themeTint="BF"/>
    </w:rPr>
  </w:style>
  <w:style w:type="character" w:customStyle="1" w:styleId="QuoteChar">
    <w:name w:val="Quote Char"/>
    <w:basedOn w:val="DefaultParagraphFont"/>
    <w:link w:val="Quote"/>
    <w:uiPriority w:val="29"/>
    <w:rsid w:val="001E56AA"/>
    <w:rPr>
      <w:i/>
      <w:iCs/>
      <w:color w:val="404040" w:themeColor="text1" w:themeTint="BF"/>
    </w:rPr>
  </w:style>
  <w:style w:type="paragraph" w:styleId="ListParagraph">
    <w:name w:val="List Paragraph"/>
    <w:basedOn w:val="Normal"/>
    <w:uiPriority w:val="34"/>
    <w:qFormat/>
    <w:rsid w:val="001E56AA"/>
    <w:pPr>
      <w:ind w:left="720"/>
      <w:contextualSpacing/>
    </w:pPr>
  </w:style>
  <w:style w:type="character" w:styleId="IntenseEmphasis">
    <w:name w:val="Intense Emphasis"/>
    <w:basedOn w:val="DefaultParagraphFont"/>
    <w:uiPriority w:val="21"/>
    <w:qFormat/>
    <w:rsid w:val="001E56AA"/>
    <w:rPr>
      <w:i/>
      <w:iCs/>
      <w:color w:val="0F4761" w:themeColor="accent1" w:themeShade="BF"/>
    </w:rPr>
  </w:style>
  <w:style w:type="paragraph" w:styleId="IntenseQuote">
    <w:name w:val="Intense Quote"/>
    <w:basedOn w:val="Normal"/>
    <w:next w:val="Normal"/>
    <w:link w:val="IntenseQuoteChar"/>
    <w:uiPriority w:val="30"/>
    <w:qFormat/>
    <w:rsid w:val="001E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6AA"/>
    <w:rPr>
      <w:i/>
      <w:iCs/>
      <w:color w:val="0F4761" w:themeColor="accent1" w:themeShade="BF"/>
    </w:rPr>
  </w:style>
  <w:style w:type="character" w:styleId="IntenseReference">
    <w:name w:val="Intense Reference"/>
    <w:basedOn w:val="DefaultParagraphFont"/>
    <w:uiPriority w:val="32"/>
    <w:qFormat/>
    <w:rsid w:val="001E5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8ffe7f1-177b-4b26-be4f-6c33d79a6f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30973B2562B12498979F75950DEEDE5" ma:contentTypeVersion="17" ma:contentTypeDescription="Crear nuevo documento." ma:contentTypeScope="" ma:versionID="51ea163fc77a7f4ef4828bd4ba85c43e">
  <xsd:schema xmlns:xsd="http://www.w3.org/2001/XMLSchema" xmlns:xs="http://www.w3.org/2001/XMLSchema" xmlns:p="http://schemas.microsoft.com/office/2006/metadata/properties" xmlns:ns3="88ffe7f1-177b-4b26-be4f-6c33d79a6f80" xmlns:ns4="f2c04012-c9d4-4064-b79e-bc8061be3dc8" targetNamespace="http://schemas.microsoft.com/office/2006/metadata/properties" ma:root="true" ma:fieldsID="6e0d9bb370409c48300d1f034b43dfb6" ns3:_="" ns4:_="">
    <xsd:import namespace="88ffe7f1-177b-4b26-be4f-6c33d79a6f80"/>
    <xsd:import namespace="f2c04012-c9d4-4064-b79e-bc8061be3dc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fe7f1-177b-4b26-be4f-6c33d79a6f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description="" ma:hidden="true" ma:indexed="true" ma:internalName="MediaServiceDateTaken"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c04012-c9d4-4064-b79e-bc8061be3dc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FF9805-8E32-4A1B-9122-B1049A2987DD}">
  <ds:schemaRefs>
    <ds:schemaRef ds:uri="http://schemas.microsoft.com/office/2006/metadata/properties"/>
    <ds:schemaRef ds:uri="http://schemas.microsoft.com/office/infopath/2007/PartnerControls"/>
    <ds:schemaRef ds:uri="88ffe7f1-177b-4b26-be4f-6c33d79a6f80"/>
  </ds:schemaRefs>
</ds:datastoreItem>
</file>

<file path=customXml/itemProps2.xml><?xml version="1.0" encoding="utf-8"?>
<ds:datastoreItem xmlns:ds="http://schemas.openxmlformats.org/officeDocument/2006/customXml" ds:itemID="{7EA146E6-890E-450C-98B9-6F570F143A04}">
  <ds:schemaRefs>
    <ds:schemaRef ds:uri="http://schemas.microsoft.com/sharepoint/v3/contenttype/forms"/>
  </ds:schemaRefs>
</ds:datastoreItem>
</file>

<file path=customXml/itemProps3.xml><?xml version="1.0" encoding="utf-8"?>
<ds:datastoreItem xmlns:ds="http://schemas.openxmlformats.org/officeDocument/2006/customXml" ds:itemID="{CBD5D982-CC9E-4057-937A-8F569B0E3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ffe7f1-177b-4b26-be4f-6c33d79a6f80"/>
    <ds:schemaRef ds:uri="f2c04012-c9d4-4064-b79e-bc8061be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Lucia Galindo Cera</dc:creator>
  <cp:keywords/>
  <dc:description/>
  <cp:lastModifiedBy>Juan Camilo Lopez Cortes</cp:lastModifiedBy>
  <cp:revision>2</cp:revision>
  <dcterms:created xsi:type="dcterms:W3CDTF">2025-09-27T19:28:00Z</dcterms:created>
  <dcterms:modified xsi:type="dcterms:W3CDTF">2025-09-27T21:18:00Z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0x010100130973B2562B12498979F75950DEEDE5</vt:lpwstr>
  </property>
</Properties>
</file>