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6A82" w14:textId="5C72B382" w:rsidR="00A244FC" w:rsidRPr="00A244FC" w:rsidRDefault="00A244FC" w:rsidP="00A244FC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eastAsia="ru-RU"/>
        </w:rPr>
      </w:pPr>
      <w:r w:rsidRPr="00A244FC">
        <w:rPr>
          <w:rFonts w:ascii="Arial" w:hAnsi="Arial" w:cs="Arial"/>
          <w:b/>
          <w:bCs/>
          <w:color w:val="000000" w:themeColor="text1"/>
          <w:sz w:val="28"/>
          <w:szCs w:val="28"/>
          <w:lang w:eastAsia="ru-RU"/>
        </w:rPr>
        <w:t>Credit Author Statement</w:t>
      </w:r>
    </w:p>
    <w:p w14:paraId="64153253" w14:textId="77777777" w:rsidR="00A244FC" w:rsidRDefault="00A244FC" w:rsidP="00A244FC">
      <w:pPr>
        <w:rPr>
          <w:rFonts w:ascii="Arial" w:hAnsi="Arial" w:cs="Arial"/>
          <w:b/>
          <w:bCs/>
          <w:color w:val="000000" w:themeColor="text1"/>
          <w:lang w:eastAsia="ru-RU"/>
        </w:rPr>
      </w:pPr>
    </w:p>
    <w:p w14:paraId="7754D892" w14:textId="1ED4C84F" w:rsidR="00891CA9" w:rsidRPr="00A244FC" w:rsidRDefault="00A244FC" w:rsidP="00A244FC">
      <w:pPr>
        <w:rPr>
          <w:rFonts w:ascii="Arial" w:eastAsia="Times New Roman" w:hAnsi="Arial" w:cs="Arial"/>
          <w:color w:val="000000" w:themeColor="text1"/>
          <w:bdr w:val="none" w:sz="0" w:space="0" w:color="auto"/>
          <w:lang w:eastAsia="ru-RU"/>
        </w:rPr>
      </w:pPr>
      <w:r w:rsidRPr="00A244FC">
        <w:rPr>
          <w:rFonts w:ascii="Arial" w:hAnsi="Arial" w:cs="Arial"/>
          <w:b/>
          <w:bCs/>
          <w:color w:val="000000" w:themeColor="text1"/>
          <w:lang w:eastAsia="ru-RU"/>
        </w:rPr>
        <w:t xml:space="preserve">Roman </w:t>
      </w:r>
      <w:proofErr w:type="spellStart"/>
      <w:r w:rsidRPr="00A244FC">
        <w:rPr>
          <w:rFonts w:ascii="Arial" w:hAnsi="Arial" w:cs="Arial"/>
          <w:b/>
          <w:bCs/>
          <w:color w:val="000000" w:themeColor="text1"/>
          <w:lang w:eastAsia="ru-RU"/>
        </w:rPr>
        <w:t>Isachenko</w:t>
      </w:r>
      <w:proofErr w:type="spellEnd"/>
      <w:r w:rsidRPr="00A244FC">
        <w:rPr>
          <w:rFonts w:ascii="Arial" w:hAnsi="Arial" w:cs="Arial"/>
          <w:b/>
          <w:bCs/>
          <w:color w:val="000000" w:themeColor="text1"/>
          <w:lang w:eastAsia="ru-RU"/>
        </w:rPr>
        <w:t>:</w:t>
      </w:r>
      <w:r w:rsidRPr="00A244F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Software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,</w:t>
      </w:r>
      <w:r w:rsidRPr="00A244F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Validation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,</w:t>
      </w:r>
      <w:r w:rsidRPr="00A244F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Formal analysis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,</w:t>
      </w:r>
      <w:r w:rsidRPr="00A244F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Investigation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 xml:space="preserve">,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Writing - Original Draft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,</w:t>
      </w:r>
      <w:r w:rsidRPr="00A244F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Visualization</w:t>
      </w:r>
    </w:p>
    <w:p w14:paraId="26C107D3" w14:textId="5655E42C" w:rsidR="00A244FC" w:rsidRPr="00A244FC" w:rsidRDefault="00A244FC" w:rsidP="00A244FC">
      <w:pPr>
        <w:rPr>
          <w:rFonts w:ascii="Arial" w:eastAsia="Times New Roman" w:hAnsi="Arial" w:cs="Arial"/>
          <w:color w:val="000000" w:themeColor="text1"/>
          <w:bdr w:val="none" w:sz="0" w:space="0" w:color="auto"/>
          <w:lang w:eastAsia="ru-RU"/>
        </w:rPr>
      </w:pPr>
      <w:r w:rsidRPr="00A244FC">
        <w:rPr>
          <w:rFonts w:ascii="Arial" w:hAnsi="Arial" w:cs="Arial"/>
          <w:b/>
          <w:bCs/>
          <w:color w:val="000000" w:themeColor="text1"/>
          <w:lang w:eastAsia="ru-RU"/>
        </w:rPr>
        <w:t xml:space="preserve">Vadim </w:t>
      </w:r>
      <w:proofErr w:type="spellStart"/>
      <w:r w:rsidRPr="00A244FC">
        <w:rPr>
          <w:rFonts w:ascii="Arial" w:hAnsi="Arial" w:cs="Arial"/>
          <w:b/>
          <w:bCs/>
          <w:color w:val="000000" w:themeColor="text1"/>
          <w:lang w:eastAsia="ru-RU"/>
        </w:rPr>
        <w:t>Strijov</w:t>
      </w:r>
      <w:proofErr w:type="spellEnd"/>
      <w:r w:rsidRPr="00A244FC">
        <w:rPr>
          <w:rFonts w:ascii="Arial" w:hAnsi="Arial" w:cs="Arial"/>
          <w:b/>
          <w:bCs/>
          <w:color w:val="000000" w:themeColor="text1"/>
          <w:lang w:eastAsia="ru-RU"/>
        </w:rPr>
        <w:t xml:space="preserve">: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Conceptualization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 xml:space="preserve">,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Methodology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 xml:space="preserve">,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Writing - Review &amp; Editing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,</w:t>
      </w:r>
      <w:r w:rsidRPr="00A244FC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244FC">
        <w:rPr>
          <w:rFonts w:ascii="Arial" w:eastAsia="Times New Roman" w:hAnsi="Arial" w:cs="Arial"/>
          <w:color w:val="000000" w:themeColor="text1"/>
          <w:bdr w:val="none" w:sz="0" w:space="0" w:color="auto"/>
          <w:shd w:val="clear" w:color="auto" w:fill="FFFFFF"/>
          <w:lang w:eastAsia="ru-RU"/>
        </w:rPr>
        <w:t>Supervision</w:t>
      </w:r>
    </w:p>
    <w:sectPr w:rsidR="00A244FC" w:rsidRPr="00A244FC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E325" w14:textId="77777777" w:rsidR="00575CD5" w:rsidRDefault="00575CD5">
      <w:r>
        <w:separator/>
      </w:r>
    </w:p>
  </w:endnote>
  <w:endnote w:type="continuationSeparator" w:id="0">
    <w:p w14:paraId="1C93DAA8" w14:textId="77777777" w:rsidR="00575CD5" w:rsidRDefault="0057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2C98" w14:textId="77777777" w:rsidR="00891CA9" w:rsidRDefault="00891C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22D6" w14:textId="77777777" w:rsidR="00575CD5" w:rsidRDefault="00575CD5">
      <w:r>
        <w:separator/>
      </w:r>
    </w:p>
  </w:footnote>
  <w:footnote w:type="continuationSeparator" w:id="0">
    <w:p w14:paraId="64E0DEB0" w14:textId="77777777" w:rsidR="00575CD5" w:rsidRDefault="00575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C7B4" w14:textId="77777777" w:rsidR="00891CA9" w:rsidRDefault="00891CA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1DF3"/>
    <w:multiLevelType w:val="hybridMultilevel"/>
    <w:tmpl w:val="603EB9C6"/>
    <w:styleLink w:val="a"/>
    <w:lvl w:ilvl="0" w:tplc="5BD68F08">
      <w:start w:val="1"/>
      <w:numFmt w:val="bullet"/>
      <w:lvlText w:val="•"/>
      <w:lvlJc w:val="left"/>
      <w:pPr>
        <w:tabs>
          <w:tab w:val="num" w:pos="174"/>
          <w:tab w:val="left" w:pos="220"/>
          <w:tab w:val="left" w:pos="720"/>
        </w:tabs>
        <w:ind w:left="8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EEDB0A">
      <w:start w:val="1"/>
      <w:numFmt w:val="bullet"/>
      <w:lvlText w:val="•"/>
      <w:lvlJc w:val="left"/>
      <w:pPr>
        <w:tabs>
          <w:tab w:val="left" w:pos="220"/>
          <w:tab w:val="num" w:pos="774"/>
        </w:tabs>
        <w:ind w:left="14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4007C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374"/>
        </w:tabs>
        <w:ind w:left="20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E2DB7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974"/>
        </w:tabs>
        <w:ind w:left="26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56D76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574"/>
        </w:tabs>
        <w:ind w:left="32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28683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3174"/>
        </w:tabs>
        <w:ind w:left="38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000718">
      <w:start w:val="1"/>
      <w:numFmt w:val="bullet"/>
      <w:lvlText w:val="•"/>
      <w:lvlJc w:val="left"/>
      <w:pPr>
        <w:tabs>
          <w:tab w:val="left" w:pos="220"/>
          <w:tab w:val="left" w:pos="720"/>
          <w:tab w:val="num" w:pos="3774"/>
        </w:tabs>
        <w:ind w:left="44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DCC85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4374"/>
        </w:tabs>
        <w:ind w:left="50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7C1BB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4974"/>
        </w:tabs>
        <w:ind w:left="5694" w:hanging="8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1748A9"/>
    <w:multiLevelType w:val="hybridMultilevel"/>
    <w:tmpl w:val="7C30C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C0E3F"/>
    <w:multiLevelType w:val="hybridMultilevel"/>
    <w:tmpl w:val="603EB9C6"/>
    <w:numStyleLink w:val="a"/>
  </w:abstractNum>
  <w:num w:numId="1" w16cid:durableId="2006978452">
    <w:abstractNumId w:val="0"/>
  </w:num>
  <w:num w:numId="2" w16cid:durableId="966475683">
    <w:abstractNumId w:val="2"/>
  </w:num>
  <w:num w:numId="3" w16cid:durableId="1979534564">
    <w:abstractNumId w:val="2"/>
    <w:lvlOverride w:ilvl="0">
      <w:lvl w:ilvl="0" w:tplc="7ED2D696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BD87102">
        <w:start w:val="1"/>
        <w:numFmt w:val="bullet"/>
        <w:lvlText w:val="•"/>
        <w:lvlJc w:val="left"/>
        <w:pPr>
          <w:tabs>
            <w:tab w:val="left" w:pos="220"/>
          </w:tabs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07E4628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838573E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EFAC90E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60AF78E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F52B1CA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00BB30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3A00DE">
        <w:start w:val="1"/>
        <w:numFmt w:val="bullet"/>
        <w:lvlText w:val="•"/>
        <w:lvlJc w:val="left"/>
        <w:pPr>
          <w:tabs>
            <w:tab w:val="left" w:pos="220"/>
            <w:tab w:val="left" w:pos="720"/>
          </w:tabs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02297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A9"/>
    <w:rsid w:val="00567547"/>
    <w:rsid w:val="00575CD5"/>
    <w:rsid w:val="00757B57"/>
    <w:rsid w:val="007A1D1C"/>
    <w:rsid w:val="007D4451"/>
    <w:rsid w:val="0084641B"/>
    <w:rsid w:val="00891CA9"/>
    <w:rsid w:val="00A244FC"/>
    <w:rsid w:val="00D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8AEF6"/>
  <w15:docId w15:val="{BA28E651-20B9-8342-9B68-7D5AC0EF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en-US"/>
    </w:rPr>
  </w:style>
  <w:style w:type="numbering" w:customStyle="1" w:styleId="a">
    <w:name w:val="Пункты"/>
    <w:pPr>
      <w:numPr>
        <w:numId w:val="1"/>
      </w:numPr>
    </w:pPr>
  </w:style>
  <w:style w:type="paragraph" w:styleId="a7">
    <w:name w:val="List Paragraph"/>
    <w:basedOn w:val="a0"/>
    <w:uiPriority w:val="34"/>
    <w:qFormat/>
    <w:rsid w:val="007A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2020-04-27T14:53:00Z</dcterms:created>
  <dcterms:modified xsi:type="dcterms:W3CDTF">2022-05-25T15:12:00Z</dcterms:modified>
</cp:coreProperties>
</file>