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1077" w:rsidRPr="00EB16CA" w14:paraId="13DC7C44" w14:textId="77777777" w:rsidTr="00571077">
        <w:trPr>
          <w:trHeight w:val="1266"/>
        </w:trPr>
        <w:tc>
          <w:tcPr>
            <w:tcW w:w="4675" w:type="dxa"/>
          </w:tcPr>
          <w:p w14:paraId="141EED4C" w14:textId="0256659D" w:rsidR="00571077" w:rsidRPr="00236E75" w:rsidRDefault="00571077" w:rsidP="00EB16CA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PROTOCOLO</w:t>
            </w:r>
            <w:r w:rsidRPr="00236E75">
              <w:rPr>
                <w:rFonts w:ascii="Times New Roman" w:hAnsi="Times New Roman" w:cs="Times New Roman"/>
                <w:b/>
                <w:lang w:val="es-MX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s-MX"/>
              </w:rPr>
              <w:t>D</w:t>
            </w:r>
            <w:r w:rsidRPr="00236E75">
              <w:rPr>
                <w:rFonts w:ascii="Times New Roman" w:hAnsi="Times New Roman" w:cs="Times New Roman"/>
                <w:b/>
                <w:lang w:val="es-MX"/>
              </w:rPr>
              <w:t>EL PROCESAMIENTO DE LA CONTABILIDAD</w:t>
            </w:r>
          </w:p>
          <w:p w14:paraId="0182309D" w14:textId="77777777" w:rsidR="00571077" w:rsidRPr="00236E75" w:rsidRDefault="00571077" w:rsidP="00EB16CA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</w:p>
          <w:p w14:paraId="2476937F" w14:textId="77777777" w:rsidR="00571077" w:rsidRDefault="00571077" w:rsidP="00990F59">
            <w:pPr>
              <w:spacing w:after="240"/>
              <w:jc w:val="both"/>
              <w:rPr>
                <w:rFonts w:ascii="Times New Roman" w:hAnsi="Times New Roman" w:cs="Times New Roman"/>
                <w:b/>
                <w:lang w:val="es-MX"/>
              </w:rPr>
            </w:pPr>
            <w:r w:rsidRPr="00236E75">
              <w:rPr>
                <w:rFonts w:ascii="Times New Roman" w:hAnsi="Times New Roman" w:cs="Times New Roman"/>
                <w:b/>
                <w:lang w:val="es-MX"/>
              </w:rPr>
              <w:t>I. DOCUMENTACIÓN INICIAL:</w:t>
            </w:r>
          </w:p>
          <w:p w14:paraId="629A2FE8" w14:textId="471D1AB2" w:rsidR="00571077" w:rsidRPr="00990F59" w:rsidRDefault="00571077" w:rsidP="00990F59">
            <w:pPr>
              <w:pStyle w:val="Prrafodelista"/>
              <w:numPr>
                <w:ilvl w:val="0"/>
                <w:numId w:val="13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990F59">
              <w:rPr>
                <w:rFonts w:ascii="Times New Roman" w:hAnsi="Times New Roman" w:cs="Times New Roman"/>
                <w:lang w:val="es-MX"/>
              </w:rPr>
              <w:t>Cédula de identificación fiscal (RFC);</w:t>
            </w:r>
          </w:p>
          <w:p w14:paraId="0AD6FA67" w14:textId="5D6340FD" w:rsidR="00571077" w:rsidRPr="00990F59" w:rsidRDefault="00571077" w:rsidP="00990F59">
            <w:pPr>
              <w:pStyle w:val="Prrafodelista"/>
              <w:numPr>
                <w:ilvl w:val="0"/>
                <w:numId w:val="13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990F59">
              <w:rPr>
                <w:rFonts w:ascii="Times New Roman" w:hAnsi="Times New Roman" w:cs="Times New Roman"/>
                <w:lang w:val="es-MX"/>
              </w:rPr>
              <w:t>Archivos FIEL;</w:t>
            </w:r>
          </w:p>
          <w:p w14:paraId="745108BF" w14:textId="381F74D2" w:rsidR="00571077" w:rsidRPr="00990F59" w:rsidRDefault="00571077" w:rsidP="00990F59">
            <w:pPr>
              <w:pStyle w:val="Prrafodelista"/>
              <w:numPr>
                <w:ilvl w:val="0"/>
                <w:numId w:val="13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990F59">
              <w:rPr>
                <w:rFonts w:ascii="Times New Roman" w:hAnsi="Times New Roman" w:cs="Times New Roman"/>
                <w:lang w:val="es-MX"/>
              </w:rPr>
              <w:t>Contraseña FIEL;</w:t>
            </w:r>
          </w:p>
          <w:p w14:paraId="63C98497" w14:textId="6BA4F313" w:rsidR="00571077" w:rsidRDefault="00571077" w:rsidP="00990F59">
            <w:pPr>
              <w:pStyle w:val="Prrafodelista"/>
              <w:numPr>
                <w:ilvl w:val="0"/>
                <w:numId w:val="13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990F59">
              <w:rPr>
                <w:rFonts w:ascii="Times New Roman" w:hAnsi="Times New Roman" w:cs="Times New Roman"/>
                <w:lang w:val="es-MX"/>
              </w:rPr>
              <w:t>Contraseña para acceder al portal de trámites y servicios del SAT;</w:t>
            </w:r>
          </w:p>
          <w:p w14:paraId="0B6D3F8C" w14:textId="77777777" w:rsidR="00571077" w:rsidRPr="00990F59" w:rsidRDefault="00571077" w:rsidP="00990F59">
            <w:pPr>
              <w:pStyle w:val="Prrafodelista"/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</w:p>
          <w:p w14:paraId="59D5D1AD" w14:textId="482E25FB" w:rsidR="00571077" w:rsidRPr="00990F59" w:rsidRDefault="00571077" w:rsidP="00990F59">
            <w:pPr>
              <w:pStyle w:val="Prrafodelista"/>
              <w:numPr>
                <w:ilvl w:val="0"/>
                <w:numId w:val="13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990F59">
              <w:rPr>
                <w:rFonts w:ascii="Times New Roman" w:hAnsi="Times New Roman" w:cs="Times New Roman"/>
                <w:lang w:val="es-MX"/>
              </w:rPr>
              <w:t>Catálogo de cuentas, en caso de ser persona moral (en caso de que no lo tengan nosotros lo podemos generar);</w:t>
            </w:r>
          </w:p>
          <w:p w14:paraId="7AD9BB53" w14:textId="5DEE963E" w:rsidR="00571077" w:rsidRPr="00990F59" w:rsidRDefault="00571077" w:rsidP="00990F59">
            <w:pPr>
              <w:pStyle w:val="Prrafodelista"/>
              <w:numPr>
                <w:ilvl w:val="0"/>
                <w:numId w:val="13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990F59">
              <w:rPr>
                <w:rFonts w:ascii="Times New Roman" w:hAnsi="Times New Roman" w:cs="Times New Roman"/>
                <w:lang w:val="es-MX"/>
              </w:rPr>
              <w:t xml:space="preserve">Los estados financieros del último ejercicio, así como de cada periodo mensual del presente ejercicio (en caso de contar con ellos); </w:t>
            </w:r>
            <w:r>
              <w:rPr>
                <w:rFonts w:ascii="Times New Roman" w:hAnsi="Times New Roman" w:cs="Times New Roman"/>
                <w:lang w:val="es-MX"/>
              </w:rPr>
              <w:t>y</w:t>
            </w:r>
          </w:p>
          <w:p w14:paraId="74C9C2E8" w14:textId="733B7728" w:rsidR="00571077" w:rsidRDefault="00571077" w:rsidP="00990F59">
            <w:pPr>
              <w:pStyle w:val="Prrafodelista"/>
              <w:numPr>
                <w:ilvl w:val="0"/>
                <w:numId w:val="13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990F59">
              <w:rPr>
                <w:rFonts w:ascii="Times New Roman" w:hAnsi="Times New Roman" w:cs="Times New Roman"/>
                <w:lang w:val="es-MX"/>
              </w:rPr>
              <w:t>Estados de cuenta bancarios</w:t>
            </w:r>
            <w:r>
              <w:rPr>
                <w:rFonts w:ascii="Times New Roman" w:hAnsi="Times New Roman" w:cs="Times New Roman"/>
                <w:lang w:val="es-MX"/>
              </w:rPr>
              <w:t>.</w:t>
            </w:r>
          </w:p>
          <w:p w14:paraId="76A67E39" w14:textId="77777777" w:rsidR="00571077" w:rsidRPr="00236E75" w:rsidRDefault="00571077" w:rsidP="00990F59">
            <w:pPr>
              <w:spacing w:after="240"/>
              <w:jc w:val="both"/>
              <w:rPr>
                <w:rFonts w:ascii="Times New Roman" w:hAnsi="Times New Roman" w:cs="Times New Roman"/>
                <w:b/>
                <w:lang w:val="es-MX"/>
              </w:rPr>
            </w:pPr>
            <w:r w:rsidRPr="00236E75">
              <w:rPr>
                <w:rFonts w:ascii="Times New Roman" w:hAnsi="Times New Roman" w:cs="Times New Roman"/>
                <w:b/>
                <w:lang w:val="es-MX"/>
              </w:rPr>
              <w:t>II. DOCUMENTACIÓN QUE NOS DEBERÁ SER ENVIADA DE MANERA PERIÓDICA, DENTRO DEL MISMO MES EN EL QUE OCURRA LA OPERACIÓN:</w:t>
            </w:r>
          </w:p>
          <w:p w14:paraId="6C45510F" w14:textId="77777777" w:rsidR="00571077" w:rsidRDefault="00571077" w:rsidP="002E3303">
            <w:pPr>
              <w:pStyle w:val="Prrafodelista"/>
              <w:numPr>
                <w:ilvl w:val="3"/>
                <w:numId w:val="7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8B68C6">
              <w:rPr>
                <w:rFonts w:ascii="Times New Roman" w:hAnsi="Times New Roman" w:cs="Times New Roman"/>
                <w:lang w:val="es-MX"/>
              </w:rPr>
              <w:t>Relación en Excel de los egresos facturados que son estrictamente indispensables para los fines de la actividad del contribuyente. En caso de que esta información no sea proporcionada, Rusconi &amp; Sauza podrá asumir que todos los egresos facturados son estrictamente indispensables para los fines de la actividad del contribuyente;</w:t>
            </w:r>
          </w:p>
          <w:p w14:paraId="3A438C22" w14:textId="77777777" w:rsidR="00571077" w:rsidRDefault="00571077" w:rsidP="00990F59">
            <w:pPr>
              <w:pStyle w:val="Prrafodelista"/>
              <w:numPr>
                <w:ilvl w:val="3"/>
                <w:numId w:val="7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8B68C6">
              <w:rPr>
                <w:rFonts w:ascii="Times New Roman" w:hAnsi="Times New Roman" w:cs="Times New Roman"/>
                <w:lang w:val="es-MX"/>
              </w:rPr>
              <w:lastRenderedPageBreak/>
              <w:t>Listado de todos los ingresos no bancarios que son acumulables para efectos del ISR. En caso de que esta información no sea proporcionada, Rusconi &amp; Sauza podrá asumir que los únicos ingresos son los que fueron facturados, así como los que se encuentran reflejados en los estados de cuenta del contribuyente;</w:t>
            </w:r>
          </w:p>
          <w:p w14:paraId="2BAAC252" w14:textId="0E0B1A06" w:rsidR="00571077" w:rsidRPr="00571077" w:rsidRDefault="00571077" w:rsidP="005F43DB">
            <w:pPr>
              <w:pStyle w:val="Prrafodelista"/>
              <w:numPr>
                <w:ilvl w:val="3"/>
                <w:numId w:val="7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571077">
              <w:rPr>
                <w:rFonts w:ascii="Times New Roman" w:hAnsi="Times New Roman" w:cs="Times New Roman"/>
                <w:lang w:val="es-MX"/>
              </w:rPr>
              <w:t>Todos los depósitos bancarios recibidos a favor de terceros;</w:t>
            </w:r>
          </w:p>
          <w:p w14:paraId="430AA619" w14:textId="3FBF8FFF" w:rsidR="00571077" w:rsidRPr="00571077" w:rsidRDefault="00571077" w:rsidP="003140ED">
            <w:pPr>
              <w:pStyle w:val="Prrafodelista"/>
              <w:numPr>
                <w:ilvl w:val="3"/>
                <w:numId w:val="7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571077">
              <w:rPr>
                <w:rFonts w:ascii="Times New Roman" w:hAnsi="Times New Roman" w:cs="Times New Roman"/>
                <w:lang w:val="es-MX"/>
              </w:rPr>
              <w:t>Todos los aumentos de capital realizados en la empresa, con su correspondiente acta de asamblea protocolizada ante fedatario público, en cuanto se cuente con ella;</w:t>
            </w:r>
          </w:p>
          <w:p w14:paraId="0A92D996" w14:textId="77777777" w:rsidR="00571077" w:rsidRDefault="00571077" w:rsidP="00990F59">
            <w:pPr>
              <w:pStyle w:val="Prrafodelista"/>
              <w:numPr>
                <w:ilvl w:val="3"/>
                <w:numId w:val="7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8B68C6">
              <w:rPr>
                <w:rFonts w:ascii="Times New Roman" w:hAnsi="Times New Roman" w:cs="Times New Roman"/>
                <w:lang w:val="es-MX"/>
              </w:rPr>
              <w:t>Todos los préstamos realizados por la empresa o a favor de esta; y</w:t>
            </w:r>
          </w:p>
          <w:p w14:paraId="3EB2146D" w14:textId="77777777" w:rsidR="00571077" w:rsidRPr="00B27DD0" w:rsidRDefault="00571077" w:rsidP="008A581D">
            <w:pPr>
              <w:pStyle w:val="Prrafodelista"/>
              <w:numPr>
                <w:ilvl w:val="3"/>
                <w:numId w:val="7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b/>
                <w:lang w:val="es-MX"/>
              </w:rPr>
            </w:pPr>
            <w:r w:rsidRPr="00B27DD0">
              <w:rPr>
                <w:rFonts w:ascii="Times New Roman" w:hAnsi="Times New Roman" w:cs="Times New Roman"/>
                <w:lang w:val="es-MX"/>
              </w:rPr>
              <w:t>Todas las inversiones realizadas por la empresa.</w:t>
            </w:r>
          </w:p>
          <w:p w14:paraId="50C677A2" w14:textId="77777777" w:rsidR="00571077" w:rsidRPr="00B27DD0" w:rsidRDefault="00571077" w:rsidP="00B27DD0">
            <w:pPr>
              <w:spacing w:after="240"/>
              <w:ind w:left="-54"/>
              <w:jc w:val="both"/>
              <w:rPr>
                <w:rFonts w:ascii="Times New Roman" w:hAnsi="Times New Roman" w:cs="Times New Roman"/>
                <w:b/>
                <w:lang w:val="es-MX"/>
              </w:rPr>
            </w:pPr>
            <w:r w:rsidRPr="00B27DD0">
              <w:rPr>
                <w:rFonts w:ascii="Times New Roman" w:hAnsi="Times New Roman" w:cs="Times New Roman"/>
                <w:b/>
                <w:lang w:val="es-MX"/>
              </w:rPr>
              <w:t>III. DOCUMENTACIÓN QUE NOS DEBERÁ SER ENVIADA DE MANERA MENSUAL, RESPECTO AL MES ANTERIOR, AL INICIO DE CADA MES CALENDARIO:</w:t>
            </w:r>
          </w:p>
          <w:p w14:paraId="68E85A1D" w14:textId="77777777" w:rsidR="00571077" w:rsidRDefault="00571077" w:rsidP="000D7BE8">
            <w:pPr>
              <w:pStyle w:val="Prrafodelista"/>
              <w:numPr>
                <w:ilvl w:val="6"/>
                <w:numId w:val="7"/>
              </w:numPr>
              <w:spacing w:after="240" w:line="360" w:lineRule="auto"/>
              <w:ind w:left="306"/>
              <w:jc w:val="both"/>
              <w:rPr>
                <w:rFonts w:ascii="Times New Roman" w:hAnsi="Times New Roman" w:cs="Times New Roman"/>
                <w:lang w:val="es-MX"/>
              </w:rPr>
            </w:pPr>
            <w:r w:rsidRPr="00B27DD0">
              <w:rPr>
                <w:rFonts w:ascii="Times New Roman" w:hAnsi="Times New Roman" w:cs="Times New Roman"/>
                <w:lang w:val="es-MX"/>
              </w:rPr>
              <w:t>Todos los estados de cuenta de las cuentas de cheques y débito. En caso de que esta información no sea proporcionada, Rusconi &amp; Sauza podrá asumir que los únicos ingresos son los que fueron facturados;</w:t>
            </w:r>
            <w:r>
              <w:rPr>
                <w:rFonts w:ascii="Times New Roman" w:hAnsi="Times New Roman" w:cs="Times New Roman"/>
                <w:lang w:val="es-MX"/>
              </w:rPr>
              <w:t xml:space="preserve"> y</w:t>
            </w:r>
          </w:p>
          <w:p w14:paraId="2D18E5FA" w14:textId="7DBC4C9A" w:rsidR="00571077" w:rsidRDefault="00571077" w:rsidP="00571077">
            <w:pPr>
              <w:pStyle w:val="Prrafodelista"/>
              <w:numPr>
                <w:ilvl w:val="6"/>
                <w:numId w:val="7"/>
              </w:numPr>
              <w:spacing w:after="240" w:line="360" w:lineRule="auto"/>
              <w:ind w:left="306"/>
              <w:jc w:val="both"/>
              <w:rPr>
                <w:rFonts w:ascii="Times New Roman" w:eastAsia="SimSun" w:hAnsi="Times New Roman" w:cs="Times New Roman"/>
                <w:b/>
                <w:bCs/>
                <w:lang w:val="es-MX" w:eastAsia="zh-CN"/>
              </w:rPr>
            </w:pPr>
            <w:r w:rsidRPr="00B27DD0">
              <w:rPr>
                <w:rFonts w:ascii="Times New Roman" w:hAnsi="Times New Roman" w:cs="Times New Roman"/>
                <w:lang w:val="es-MX"/>
              </w:rPr>
              <w:lastRenderedPageBreak/>
              <w:t>Relación de todos los ingresos que no hayan sido facturados durante el mes anterior</w:t>
            </w:r>
            <w:r>
              <w:rPr>
                <w:rFonts w:ascii="Times New Roman" w:hAnsi="Times New Roman" w:cs="Times New Roman"/>
                <w:lang w:val="es-MX"/>
              </w:rPr>
              <w:t>;</w:t>
            </w:r>
          </w:p>
        </w:tc>
        <w:tc>
          <w:tcPr>
            <w:tcW w:w="4675" w:type="dxa"/>
          </w:tcPr>
          <w:p w14:paraId="250741C5" w14:textId="26269066" w:rsidR="00571077" w:rsidRPr="00571077" w:rsidRDefault="00571077" w:rsidP="00265C50">
            <w:pPr>
              <w:jc w:val="center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571077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lastRenderedPageBreak/>
              <w:t>ACCOUNTING PROTOCOL</w:t>
            </w:r>
          </w:p>
          <w:p w14:paraId="2D41D65F" w14:textId="77777777" w:rsidR="00571077" w:rsidRPr="00571077" w:rsidRDefault="00571077" w:rsidP="00826F2B">
            <w:pPr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</w:p>
          <w:p w14:paraId="46D8D2E2" w14:textId="77777777" w:rsidR="00571077" w:rsidRPr="00571077" w:rsidRDefault="00571077" w:rsidP="00826F2B">
            <w:pPr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</w:p>
          <w:p w14:paraId="4FAF8A9C" w14:textId="4454DBD5" w:rsidR="00571077" w:rsidRPr="00EB16CA" w:rsidRDefault="00571077" w:rsidP="00571077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eastAsia="SimSun" w:hAnsi="Times New Roman" w:cs="Times New Roman"/>
                <w:b/>
                <w:bCs/>
                <w:lang w:val="es-MX" w:eastAsia="zh-CN"/>
              </w:rPr>
            </w:pPr>
            <w:r w:rsidRPr="00EB16CA">
              <w:rPr>
                <w:rFonts w:ascii="Times New Roman" w:eastAsia="SimSun" w:hAnsi="Times New Roman" w:cs="Times New Roman"/>
                <w:b/>
                <w:bCs/>
                <w:lang w:val="es-MX" w:eastAsia="zh-CN"/>
              </w:rPr>
              <w:t>DOCUMENTATION REQUIRED:</w:t>
            </w:r>
          </w:p>
          <w:p w14:paraId="4B598FF4" w14:textId="6E063B65" w:rsidR="00571077" w:rsidRPr="00571077" w:rsidRDefault="00571077" w:rsidP="00EB16CA">
            <w:pPr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</w:p>
          <w:p w14:paraId="3D19F189" w14:textId="53DC1795" w:rsidR="00571077" w:rsidRDefault="00571077" w:rsidP="00990F59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eastAsia="SimSun" w:hAnsi="Times New Roman" w:cs="Times New Roman"/>
                <w:lang w:val="es-MX" w:eastAsia="zh-CN"/>
              </w:rPr>
            </w:pPr>
            <w:r w:rsidRPr="00EB16CA">
              <w:rPr>
                <w:rFonts w:ascii="Times New Roman" w:eastAsia="SimSun" w:hAnsi="Times New Roman" w:cs="Times New Roman"/>
                <w:lang w:val="es-MX" w:eastAsia="zh-CN"/>
              </w:rPr>
              <w:t>Tax ID information (RFC);</w:t>
            </w:r>
          </w:p>
          <w:p w14:paraId="2CA44CF3" w14:textId="44B2834A" w:rsidR="00571077" w:rsidRDefault="00571077" w:rsidP="00990F59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eastAsia="SimSun" w:hAnsi="Times New Roman" w:cs="Times New Roman"/>
                <w:lang w:val="es-MX" w:eastAsia="zh-CN"/>
              </w:rPr>
            </w:pPr>
            <w:r>
              <w:rPr>
                <w:rFonts w:ascii="Times New Roman" w:eastAsia="SimSun" w:hAnsi="Times New Roman" w:cs="Times New Roman"/>
                <w:lang w:val="es-MX" w:eastAsia="zh-CN"/>
              </w:rPr>
              <w:t>Esignature files;</w:t>
            </w:r>
          </w:p>
          <w:p w14:paraId="478484A7" w14:textId="5C0B9DD3" w:rsidR="00571077" w:rsidRDefault="00571077" w:rsidP="00990F59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eastAsia="SimSun" w:hAnsi="Times New Roman" w:cs="Times New Roman"/>
                <w:lang w:val="es-MX" w:eastAsia="zh-CN"/>
              </w:rPr>
            </w:pPr>
            <w:r>
              <w:rPr>
                <w:rFonts w:ascii="Times New Roman" w:eastAsia="SimSun" w:hAnsi="Times New Roman" w:cs="Times New Roman"/>
                <w:lang w:val="es-MX" w:eastAsia="zh-CN"/>
              </w:rPr>
              <w:t>Esignature password;</w:t>
            </w:r>
          </w:p>
          <w:p w14:paraId="59CFA7AE" w14:textId="5C484854" w:rsidR="00571077" w:rsidRDefault="00571077" w:rsidP="00990F59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 w:rsidRPr="00EB16CA">
              <w:rPr>
                <w:rFonts w:ascii="Times New Roman" w:eastAsia="SimSun" w:hAnsi="Times New Roman" w:cs="Times New Roman"/>
                <w:lang w:eastAsia="zh-CN"/>
              </w:rPr>
              <w:t xml:space="preserve">Password to </w:t>
            </w:r>
            <w:r>
              <w:rPr>
                <w:rFonts w:ascii="Times New Roman" w:eastAsia="SimSun" w:hAnsi="Times New Roman" w:cs="Times New Roman"/>
                <w:lang w:eastAsia="zh-CN"/>
              </w:rPr>
              <w:t>a</w:t>
            </w:r>
            <w:r w:rsidRPr="00EB16CA">
              <w:rPr>
                <w:rFonts w:ascii="Times New Roman" w:eastAsia="SimSun" w:hAnsi="Times New Roman" w:cs="Times New Roman"/>
                <w:lang w:eastAsia="zh-CN"/>
              </w:rPr>
              <w:t>ccess SAT s</w:t>
            </w:r>
            <w:r>
              <w:rPr>
                <w:rFonts w:ascii="Times New Roman" w:eastAsia="SimSun" w:hAnsi="Times New Roman" w:cs="Times New Roman"/>
                <w:lang w:eastAsia="zh-CN"/>
              </w:rPr>
              <w:t>ervices and deliver paperwork to them (8 characters password);</w:t>
            </w:r>
          </w:p>
          <w:p w14:paraId="32A7A1B1" w14:textId="5EF0F087" w:rsidR="00571077" w:rsidRDefault="00571077" w:rsidP="00990F59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>
              <w:rPr>
                <w:rFonts w:ascii="Times New Roman" w:eastAsia="SimSun" w:hAnsi="Times New Roman" w:cs="Times New Roman"/>
                <w:lang w:eastAsia="zh-CN"/>
              </w:rPr>
              <w:t>Accounting catalogue (only for companies);</w:t>
            </w:r>
          </w:p>
          <w:p w14:paraId="198A09DD" w14:textId="77777777" w:rsidR="00571077" w:rsidRDefault="00571077" w:rsidP="00990F59">
            <w:pPr>
              <w:pStyle w:val="Prrafodelista"/>
              <w:spacing w:line="360" w:lineRule="auto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</w:p>
          <w:p w14:paraId="7A577ACE" w14:textId="422D464B" w:rsidR="00571077" w:rsidRDefault="00571077" w:rsidP="00990F59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>
              <w:rPr>
                <w:rFonts w:ascii="Times New Roman" w:eastAsia="SimSun" w:hAnsi="Times New Roman" w:cs="Times New Roman"/>
                <w:lang w:eastAsia="zh-CN"/>
              </w:rPr>
              <w:t>Financial statements from last exercise or last available period; and</w:t>
            </w:r>
          </w:p>
          <w:p w14:paraId="226B38A3" w14:textId="77777777" w:rsidR="00571077" w:rsidRPr="00990F59" w:rsidRDefault="00571077" w:rsidP="00990F59">
            <w:pPr>
              <w:pStyle w:val="Prrafodelista"/>
              <w:rPr>
                <w:rFonts w:ascii="Times New Roman" w:eastAsia="SimSun" w:hAnsi="Times New Roman" w:cs="Times New Roman"/>
                <w:lang w:eastAsia="zh-CN"/>
              </w:rPr>
            </w:pPr>
          </w:p>
          <w:p w14:paraId="2FF6997E" w14:textId="77777777" w:rsidR="00571077" w:rsidRPr="00990F59" w:rsidRDefault="00571077" w:rsidP="00990F59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</w:p>
          <w:p w14:paraId="695543CE" w14:textId="3678015D" w:rsidR="00571077" w:rsidRPr="008B68C6" w:rsidRDefault="00571077" w:rsidP="00265397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8B68C6">
              <w:rPr>
                <w:rFonts w:ascii="Times New Roman" w:eastAsia="SimSun" w:hAnsi="Times New Roman" w:cs="Times New Roman"/>
                <w:lang w:eastAsia="zh-CN"/>
              </w:rPr>
              <w:t>Bank statements.</w:t>
            </w:r>
          </w:p>
          <w:p w14:paraId="0B3F03AE" w14:textId="77777777" w:rsidR="00571077" w:rsidRDefault="00571077" w:rsidP="00571077">
            <w:pPr>
              <w:pStyle w:val="Prrafodelista"/>
              <w:ind w:left="319"/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</w:p>
          <w:p w14:paraId="6276CB77" w14:textId="41150ADD" w:rsidR="00571077" w:rsidRPr="00571077" w:rsidRDefault="00571077" w:rsidP="00571077">
            <w:pPr>
              <w:pStyle w:val="Prrafodelista"/>
              <w:numPr>
                <w:ilvl w:val="0"/>
                <w:numId w:val="16"/>
              </w:numPr>
              <w:ind w:left="319"/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571077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DOCUMENTATION THAT MUST BE SENT TO US PERIODICALLY, WITHIN THE SAME MONTH THE TRANSACTION TAKES PLACE:</w:t>
            </w:r>
          </w:p>
          <w:p w14:paraId="0268720B" w14:textId="77777777" w:rsidR="00571077" w:rsidRPr="00095A62" w:rsidRDefault="00571077" w:rsidP="00990F59">
            <w:pPr>
              <w:pStyle w:val="Prrafodelista"/>
              <w:spacing w:line="360" w:lineRule="auto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</w:p>
          <w:p w14:paraId="7BEBD35A" w14:textId="77777777" w:rsidR="00571077" w:rsidRDefault="00571077" w:rsidP="00571077">
            <w:pPr>
              <w:pStyle w:val="Prrafodelista"/>
              <w:numPr>
                <w:ilvl w:val="3"/>
                <w:numId w:val="16"/>
              </w:numPr>
              <w:spacing w:line="360" w:lineRule="auto"/>
              <w:ind w:left="603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 w:rsidRPr="008B68C6">
              <w:rPr>
                <w:rFonts w:ascii="Times New Roman" w:eastAsia="SimSun" w:hAnsi="Times New Roman" w:cs="Times New Roman"/>
                <w:lang w:eastAsia="zh-CN"/>
              </w:rPr>
              <w:t>Excel report of invoiced expenses that are strictly necessary for the purposes of the taxpayer’s activity. If this information is not provided, Rusconi &amp; Sauza may assume that all invoiced expenses are strictly necessary for the purposes of the taxpayer’s activity;</w:t>
            </w:r>
          </w:p>
          <w:p w14:paraId="21182F37" w14:textId="77777777" w:rsidR="00571077" w:rsidRDefault="00571077" w:rsidP="00571077">
            <w:pPr>
              <w:pStyle w:val="Prrafodelista"/>
              <w:numPr>
                <w:ilvl w:val="3"/>
                <w:numId w:val="16"/>
              </w:numPr>
              <w:spacing w:line="360" w:lineRule="auto"/>
              <w:ind w:left="461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 w:rsidRPr="00B27DD0">
              <w:rPr>
                <w:rFonts w:ascii="Times New Roman" w:eastAsia="SimSun" w:hAnsi="Times New Roman" w:cs="Times New Roman"/>
                <w:lang w:eastAsia="zh-CN"/>
              </w:rPr>
              <w:lastRenderedPageBreak/>
              <w:t>List of all non-bankable income that is taxable for ISR purposes. If this information is not provided, Rusconi &amp; Sauza may assume that the only income is that which has been invoiced, as well as that which is reflected in the taxpayer's bank statements</w:t>
            </w:r>
            <w:r w:rsidRPr="008B68C6">
              <w:rPr>
                <w:rFonts w:ascii="Times New Roman" w:eastAsia="SimSun" w:hAnsi="Times New Roman" w:cs="Times New Roman"/>
                <w:lang w:eastAsia="zh-CN"/>
              </w:rPr>
              <w:t>;</w:t>
            </w:r>
          </w:p>
          <w:p w14:paraId="063A1821" w14:textId="77777777" w:rsidR="00571077" w:rsidRPr="008B68C6" w:rsidRDefault="00571077" w:rsidP="00571077">
            <w:pPr>
              <w:pStyle w:val="Prrafodelista"/>
              <w:spacing w:line="360" w:lineRule="auto"/>
              <w:ind w:left="461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</w:p>
          <w:p w14:paraId="377B37F4" w14:textId="552997DB" w:rsidR="00571077" w:rsidRPr="00571077" w:rsidRDefault="00571077" w:rsidP="009C097B">
            <w:pPr>
              <w:pStyle w:val="Prrafodelista"/>
              <w:numPr>
                <w:ilvl w:val="3"/>
                <w:numId w:val="16"/>
              </w:numPr>
              <w:spacing w:line="360" w:lineRule="auto"/>
              <w:ind w:left="461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 w:rsidRPr="00571077">
              <w:rPr>
                <w:rFonts w:ascii="Times New Roman" w:eastAsia="SimSun" w:hAnsi="Times New Roman" w:cs="Times New Roman"/>
                <w:lang w:eastAsia="zh-CN"/>
              </w:rPr>
              <w:t>All deposits received to be paid to third parties under other parties name;</w:t>
            </w:r>
          </w:p>
          <w:p w14:paraId="79E1581D" w14:textId="77777777" w:rsidR="00571077" w:rsidRDefault="00571077" w:rsidP="00571077">
            <w:pPr>
              <w:pStyle w:val="Prrafodelista"/>
              <w:numPr>
                <w:ilvl w:val="3"/>
                <w:numId w:val="16"/>
              </w:numPr>
              <w:spacing w:line="360" w:lineRule="auto"/>
              <w:ind w:left="461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 w:rsidRPr="00095A62">
              <w:rPr>
                <w:rFonts w:ascii="Times New Roman" w:eastAsia="SimSun" w:hAnsi="Times New Roman" w:cs="Times New Roman"/>
                <w:lang w:eastAsia="zh-CN"/>
              </w:rPr>
              <w:t>All capital increases made by the company, along with the corresponding assembly minutes notarized by a public notary, as soon as they are available</w:t>
            </w:r>
            <w:r>
              <w:rPr>
                <w:rFonts w:ascii="Times New Roman" w:eastAsia="SimSun" w:hAnsi="Times New Roman" w:cs="Times New Roman"/>
                <w:lang w:eastAsia="zh-CN"/>
              </w:rPr>
              <w:t>;</w:t>
            </w:r>
          </w:p>
          <w:p w14:paraId="54FE5409" w14:textId="77777777" w:rsidR="00571077" w:rsidRDefault="00571077" w:rsidP="00571077">
            <w:pPr>
              <w:pStyle w:val="Prrafodelista"/>
              <w:numPr>
                <w:ilvl w:val="3"/>
                <w:numId w:val="16"/>
              </w:numPr>
              <w:spacing w:line="360" w:lineRule="auto"/>
              <w:ind w:left="461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>
              <w:rPr>
                <w:rFonts w:ascii="Times New Roman" w:eastAsia="SimSun" w:hAnsi="Times New Roman" w:cs="Times New Roman"/>
                <w:lang w:eastAsia="zh-CN"/>
              </w:rPr>
              <w:t>All loans provided and received by the company; and</w:t>
            </w:r>
          </w:p>
          <w:p w14:paraId="3BEAAEB8" w14:textId="77777777" w:rsidR="00571077" w:rsidRPr="00B27DD0" w:rsidRDefault="00571077" w:rsidP="00571077">
            <w:pPr>
              <w:pStyle w:val="Prrafodelista"/>
              <w:numPr>
                <w:ilvl w:val="3"/>
                <w:numId w:val="16"/>
              </w:numPr>
              <w:spacing w:line="360" w:lineRule="auto"/>
              <w:ind w:left="461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 w:rsidRPr="00B27DD0">
              <w:rPr>
                <w:rFonts w:ascii="Times New Roman" w:eastAsia="SimSun" w:hAnsi="Times New Roman" w:cs="Times New Roman"/>
                <w:lang w:eastAsia="zh-CN"/>
              </w:rPr>
              <w:t>All investments made by the company.</w:t>
            </w:r>
          </w:p>
          <w:p w14:paraId="353D8D54" w14:textId="77777777" w:rsidR="00571077" w:rsidRDefault="00571077" w:rsidP="00B27DD0">
            <w:pPr>
              <w:pStyle w:val="Prrafodelista"/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</w:p>
          <w:p w14:paraId="6BE395D1" w14:textId="77777777" w:rsidR="00571077" w:rsidRPr="00571077" w:rsidRDefault="00571077" w:rsidP="00571077">
            <w:pPr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</w:p>
          <w:p w14:paraId="2B819870" w14:textId="1E4E3F32" w:rsidR="00571077" w:rsidRPr="00571077" w:rsidRDefault="00571077" w:rsidP="00571077">
            <w:pPr>
              <w:pStyle w:val="Prrafodelista"/>
              <w:numPr>
                <w:ilvl w:val="0"/>
                <w:numId w:val="16"/>
              </w:numPr>
              <w:ind w:left="461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  <w:r w:rsidRPr="00571077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 xml:space="preserve">DOCUMENTATION THAT MUST BE SENT TO US MONTHLY, </w:t>
            </w:r>
            <w:r w:rsidR="00F5731C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REGARDING</w:t>
            </w:r>
            <w:r w:rsidRPr="00571077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 xml:space="preserve"> THE PREVIOUS MONTH, AT THE BEGINNING OF EACH CALENDAR MONTH</w:t>
            </w:r>
            <w:r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:</w:t>
            </w:r>
          </w:p>
          <w:p w14:paraId="257F0F96" w14:textId="77777777" w:rsidR="00571077" w:rsidRDefault="00571077" w:rsidP="00571077">
            <w:pPr>
              <w:pStyle w:val="Prrafodelista"/>
              <w:jc w:val="both"/>
              <w:rPr>
                <w:rFonts w:ascii="Times New Roman" w:eastAsia="SimSun" w:hAnsi="Times New Roman" w:cs="Times New Roman"/>
                <w:lang w:eastAsia="zh-CN"/>
              </w:rPr>
            </w:pPr>
          </w:p>
          <w:p w14:paraId="25C1D73B" w14:textId="77777777" w:rsidR="00571077" w:rsidRPr="00571077" w:rsidRDefault="00571077" w:rsidP="00571077">
            <w:pPr>
              <w:pStyle w:val="Prrafodelista"/>
              <w:numPr>
                <w:ilvl w:val="3"/>
                <w:numId w:val="16"/>
              </w:numPr>
              <w:spacing w:line="360" w:lineRule="auto"/>
              <w:ind w:left="461" w:hanging="425"/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B27DD0">
              <w:rPr>
                <w:rFonts w:ascii="Times New Roman" w:eastAsia="SimSun" w:hAnsi="Times New Roman" w:cs="Times New Roman"/>
                <w:lang w:eastAsia="zh-CN"/>
              </w:rPr>
              <w:t>All bank statements for checking and debit accounts. If this information is not provided, Rusconi &amp; Sauza may assume that the only income is that which has been invoiced;</w:t>
            </w:r>
            <w:r>
              <w:rPr>
                <w:rFonts w:ascii="Times New Roman" w:eastAsia="SimSun" w:hAnsi="Times New Roman" w:cs="Times New Roman"/>
                <w:lang w:eastAsia="zh-CN"/>
              </w:rPr>
              <w:t xml:space="preserve"> and</w:t>
            </w:r>
          </w:p>
          <w:p w14:paraId="6F51410D" w14:textId="77777777" w:rsidR="00571077" w:rsidRPr="00B27DD0" w:rsidRDefault="00571077" w:rsidP="00571077">
            <w:pPr>
              <w:pStyle w:val="Prrafodelista"/>
              <w:spacing w:line="360" w:lineRule="auto"/>
              <w:ind w:left="461"/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</w:p>
          <w:p w14:paraId="2F3B5FF1" w14:textId="186AC468" w:rsidR="00571077" w:rsidRPr="00EB16CA" w:rsidRDefault="00571077" w:rsidP="00571077">
            <w:pPr>
              <w:pStyle w:val="Prrafodelista"/>
              <w:numPr>
                <w:ilvl w:val="3"/>
                <w:numId w:val="16"/>
              </w:numPr>
              <w:spacing w:line="360" w:lineRule="auto"/>
              <w:ind w:left="461" w:hanging="425"/>
              <w:jc w:val="both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B27DD0">
              <w:rPr>
                <w:rFonts w:ascii="Times New Roman" w:eastAsia="SimSun" w:hAnsi="Times New Roman" w:cs="Times New Roman"/>
                <w:lang w:eastAsia="zh-CN"/>
              </w:rPr>
              <w:lastRenderedPageBreak/>
              <w:t>Report of all income that was not invoiced during the previous month;</w:t>
            </w:r>
          </w:p>
        </w:tc>
      </w:tr>
    </w:tbl>
    <w:p w14:paraId="7956AEB2" w14:textId="77777777" w:rsidR="00826F2B" w:rsidRPr="00990F59" w:rsidRDefault="00826F2B" w:rsidP="00571077">
      <w:pPr>
        <w:jc w:val="both"/>
        <w:rPr>
          <w:rFonts w:ascii="Times New Roman" w:eastAsia="SimSun" w:hAnsi="Times New Roman" w:cs="Times New Roman"/>
          <w:b/>
          <w:bCs/>
          <w:lang w:eastAsia="zh-CN"/>
        </w:rPr>
      </w:pPr>
    </w:p>
    <w:sectPr w:rsidR="00826F2B" w:rsidRPr="00990F59" w:rsidSect="00265C50">
      <w:headerReference w:type="even" r:id="rId7"/>
      <w:headerReference w:type="default" r:id="rId8"/>
      <w:headerReference w:type="first" r:id="rId9"/>
      <w:pgSz w:w="12240" w:h="15840"/>
      <w:pgMar w:top="1985" w:right="1440" w:bottom="1440" w:left="144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EF0DF" w14:textId="77777777" w:rsidR="004967BE" w:rsidRDefault="004967BE" w:rsidP="008F7C8C">
      <w:r>
        <w:separator/>
      </w:r>
    </w:p>
  </w:endnote>
  <w:endnote w:type="continuationSeparator" w:id="0">
    <w:p w14:paraId="41CBA60A" w14:textId="77777777" w:rsidR="004967BE" w:rsidRDefault="004967BE" w:rsidP="008F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666EB" w14:textId="77777777" w:rsidR="004967BE" w:rsidRDefault="004967BE" w:rsidP="008F7C8C">
      <w:r>
        <w:separator/>
      </w:r>
    </w:p>
  </w:footnote>
  <w:footnote w:type="continuationSeparator" w:id="0">
    <w:p w14:paraId="51A6E3A4" w14:textId="77777777" w:rsidR="004967BE" w:rsidRDefault="004967BE" w:rsidP="008F7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28BC6" w14:textId="77777777" w:rsidR="008F7C8C" w:rsidRDefault="00000000">
    <w:pPr>
      <w:pStyle w:val="Encabezado"/>
    </w:pPr>
    <w:r>
      <w:rPr>
        <w:noProof/>
      </w:rPr>
      <w:pict w14:anchorId="6D728B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5" o:spid="_x0000_s1027" type="#_x0000_t75" alt="/Volumes/PULSO DATA/PULSO/Almacén Proyectos/2020/Rusconi&amp;Sauza/Identidad/Aplicaciones V2/Membretada/RUCONI_membretada-01.jpg" style="position:absolute;margin-left:0;margin-top:0;width:612.45pt;height:792.4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28BC7" w14:textId="77777777" w:rsidR="008F7C8C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26" type="#_x0000_t75" alt="/Volumes/PULSO DATA/PULSO/Almacén Proyectos/2020/Rusconi&amp;Sauza/Identidad/Aplicaciones V2/Membretada/RUCONI_membretada-01.jpg" style="position:absolute;margin-left:-1in;margin-top:-98.25pt;width:612.45pt;height:792.45pt;z-index:-251657217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28BCA" w14:textId="77777777" w:rsidR="008F7C8C" w:rsidRDefault="00000000">
    <w:pPr>
      <w:pStyle w:val="Encabezado"/>
    </w:pPr>
    <w:r>
      <w:rPr>
        <w:noProof/>
      </w:rPr>
      <w:pict w14:anchorId="6D728B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4" o:spid="_x0000_s1025" type="#_x0000_t75" alt="/Volumes/PULSO DATA/PULSO/Almacén Proyectos/2020/Rusconi&amp;Sauza/Identidad/Aplicaciones V2/Membretada/RUCONI_membretada-01.jpg" style="position:absolute;margin-left:0;margin-top:0;width:612.45pt;height:792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70ACD"/>
    <w:multiLevelType w:val="hybridMultilevel"/>
    <w:tmpl w:val="BC080AC2"/>
    <w:lvl w:ilvl="0" w:tplc="F9CCB98C">
      <w:start w:val="1"/>
      <w:numFmt w:val="lowerRoman"/>
      <w:lvlText w:val="%1."/>
      <w:lvlJc w:val="left"/>
      <w:pPr>
        <w:ind w:left="1080" w:hanging="720"/>
      </w:pPr>
      <w:rPr>
        <w:rFonts w:hint="default"/>
        <w:lang w:val="es-ES_tradn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23FB8"/>
    <w:multiLevelType w:val="hybridMultilevel"/>
    <w:tmpl w:val="55C6E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46571"/>
    <w:multiLevelType w:val="hybridMultilevel"/>
    <w:tmpl w:val="CC347C5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AE2264"/>
    <w:multiLevelType w:val="multilevel"/>
    <w:tmpl w:val="2078FD0A"/>
    <w:lvl w:ilvl="0">
      <w:start w:val="1"/>
      <w:numFmt w:val="upperRoman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B5F23"/>
    <w:multiLevelType w:val="multilevel"/>
    <w:tmpl w:val="22DA59D2"/>
    <w:numStyleLink w:val="Estilo1"/>
  </w:abstractNum>
  <w:abstractNum w:abstractNumId="5" w15:restartNumberingAfterBreak="0">
    <w:nsid w:val="321E594A"/>
    <w:multiLevelType w:val="hybridMultilevel"/>
    <w:tmpl w:val="58B69F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BF3FAD"/>
    <w:multiLevelType w:val="multilevel"/>
    <w:tmpl w:val="22DA59D2"/>
    <w:numStyleLink w:val="Estilo1"/>
  </w:abstractNum>
  <w:abstractNum w:abstractNumId="7" w15:restartNumberingAfterBreak="0">
    <w:nsid w:val="4B4026A3"/>
    <w:multiLevelType w:val="hybridMultilevel"/>
    <w:tmpl w:val="C4080A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ED0696"/>
    <w:multiLevelType w:val="hybridMultilevel"/>
    <w:tmpl w:val="A2309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76761"/>
    <w:multiLevelType w:val="hybridMultilevel"/>
    <w:tmpl w:val="8A020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B7F99"/>
    <w:multiLevelType w:val="hybridMultilevel"/>
    <w:tmpl w:val="BF18A4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65BD4"/>
    <w:multiLevelType w:val="hybridMultilevel"/>
    <w:tmpl w:val="5ED6B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476DE"/>
    <w:multiLevelType w:val="multilevel"/>
    <w:tmpl w:val="22DA59D2"/>
    <w:styleLink w:val="Estilo1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DB7BB8"/>
    <w:multiLevelType w:val="multilevel"/>
    <w:tmpl w:val="22DA59D2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2765F2"/>
    <w:multiLevelType w:val="hybridMultilevel"/>
    <w:tmpl w:val="56AA266E"/>
    <w:lvl w:ilvl="0" w:tplc="F2CC3896">
      <w:start w:val="3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401309">
    <w:abstractNumId w:val="5"/>
  </w:num>
  <w:num w:numId="2" w16cid:durableId="10043545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67085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47834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763481">
    <w:abstractNumId w:val="0"/>
  </w:num>
  <w:num w:numId="6" w16cid:durableId="1752965217">
    <w:abstractNumId w:val="2"/>
  </w:num>
  <w:num w:numId="7" w16cid:durableId="2094085368">
    <w:abstractNumId w:val="6"/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b w:val="0"/>
          <w:bCs w:val="0"/>
        </w:rPr>
      </w:lvl>
    </w:lvlOverride>
  </w:num>
  <w:num w:numId="8" w16cid:durableId="2034380684">
    <w:abstractNumId w:val="12"/>
  </w:num>
  <w:num w:numId="9" w16cid:durableId="1353219796">
    <w:abstractNumId w:val="9"/>
  </w:num>
  <w:num w:numId="10" w16cid:durableId="324169879">
    <w:abstractNumId w:val="1"/>
  </w:num>
  <w:num w:numId="11" w16cid:durableId="1398894118">
    <w:abstractNumId w:val="14"/>
  </w:num>
  <w:num w:numId="12" w16cid:durableId="498468089">
    <w:abstractNumId w:val="8"/>
  </w:num>
  <w:num w:numId="13" w16cid:durableId="1279337892">
    <w:abstractNumId w:val="11"/>
  </w:num>
  <w:num w:numId="14" w16cid:durableId="422773274">
    <w:abstractNumId w:val="13"/>
  </w:num>
  <w:num w:numId="15" w16cid:durableId="1415517132">
    <w:abstractNumId w:val="4"/>
  </w:num>
  <w:num w:numId="16" w16cid:durableId="79374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C8C"/>
    <w:rsid w:val="00057B5E"/>
    <w:rsid w:val="000777B2"/>
    <w:rsid w:val="0008191B"/>
    <w:rsid w:val="00095A62"/>
    <w:rsid w:val="000A1FDC"/>
    <w:rsid w:val="000B2601"/>
    <w:rsid w:val="000D34B8"/>
    <w:rsid w:val="000E3977"/>
    <w:rsid w:val="0011362D"/>
    <w:rsid w:val="001200C5"/>
    <w:rsid w:val="00164CEF"/>
    <w:rsid w:val="001919AB"/>
    <w:rsid w:val="00192E85"/>
    <w:rsid w:val="001B57A9"/>
    <w:rsid w:val="001D4D56"/>
    <w:rsid w:val="001D7171"/>
    <w:rsid w:val="001E74F2"/>
    <w:rsid w:val="00223D73"/>
    <w:rsid w:val="00231F42"/>
    <w:rsid w:val="00236E75"/>
    <w:rsid w:val="00265C50"/>
    <w:rsid w:val="00274825"/>
    <w:rsid w:val="002C43CE"/>
    <w:rsid w:val="002F6FB4"/>
    <w:rsid w:val="00326F16"/>
    <w:rsid w:val="00332ADC"/>
    <w:rsid w:val="003543AB"/>
    <w:rsid w:val="003A6471"/>
    <w:rsid w:val="003B0077"/>
    <w:rsid w:val="003D1CE5"/>
    <w:rsid w:val="00400CB7"/>
    <w:rsid w:val="0040702F"/>
    <w:rsid w:val="00413CCD"/>
    <w:rsid w:val="004262A3"/>
    <w:rsid w:val="004414BF"/>
    <w:rsid w:val="0046797E"/>
    <w:rsid w:val="004775A0"/>
    <w:rsid w:val="004967BE"/>
    <w:rsid w:val="004E5151"/>
    <w:rsid w:val="004F2D0F"/>
    <w:rsid w:val="00507443"/>
    <w:rsid w:val="00571077"/>
    <w:rsid w:val="00584084"/>
    <w:rsid w:val="005B18D1"/>
    <w:rsid w:val="005C212D"/>
    <w:rsid w:val="005F2795"/>
    <w:rsid w:val="00603654"/>
    <w:rsid w:val="006403E3"/>
    <w:rsid w:val="006747E9"/>
    <w:rsid w:val="006A08F9"/>
    <w:rsid w:val="006A502A"/>
    <w:rsid w:val="006D4334"/>
    <w:rsid w:val="006D7B26"/>
    <w:rsid w:val="00755DF3"/>
    <w:rsid w:val="00763F7E"/>
    <w:rsid w:val="00784F5B"/>
    <w:rsid w:val="007B08F4"/>
    <w:rsid w:val="007C083F"/>
    <w:rsid w:val="007D0757"/>
    <w:rsid w:val="007E5253"/>
    <w:rsid w:val="007F36C8"/>
    <w:rsid w:val="00826F2B"/>
    <w:rsid w:val="00856EC1"/>
    <w:rsid w:val="0085768E"/>
    <w:rsid w:val="008942F9"/>
    <w:rsid w:val="008B4B89"/>
    <w:rsid w:val="008B641C"/>
    <w:rsid w:val="008B68C6"/>
    <w:rsid w:val="008C50F4"/>
    <w:rsid w:val="008E32C8"/>
    <w:rsid w:val="008F7C8C"/>
    <w:rsid w:val="00935471"/>
    <w:rsid w:val="0094665E"/>
    <w:rsid w:val="00964190"/>
    <w:rsid w:val="00990F59"/>
    <w:rsid w:val="009B6AD1"/>
    <w:rsid w:val="009C1EF4"/>
    <w:rsid w:val="009F02DA"/>
    <w:rsid w:val="00A32DDE"/>
    <w:rsid w:val="00A50F53"/>
    <w:rsid w:val="00A51E0F"/>
    <w:rsid w:val="00A70D19"/>
    <w:rsid w:val="00AA50FF"/>
    <w:rsid w:val="00AE6FDF"/>
    <w:rsid w:val="00AF1EA6"/>
    <w:rsid w:val="00AF74DC"/>
    <w:rsid w:val="00B04667"/>
    <w:rsid w:val="00B20442"/>
    <w:rsid w:val="00B27DD0"/>
    <w:rsid w:val="00B3419C"/>
    <w:rsid w:val="00B4025A"/>
    <w:rsid w:val="00B7296D"/>
    <w:rsid w:val="00BA2755"/>
    <w:rsid w:val="00BB098C"/>
    <w:rsid w:val="00BB762A"/>
    <w:rsid w:val="00BC0211"/>
    <w:rsid w:val="00C110DF"/>
    <w:rsid w:val="00C40DA1"/>
    <w:rsid w:val="00C5531B"/>
    <w:rsid w:val="00C651CC"/>
    <w:rsid w:val="00C96EA2"/>
    <w:rsid w:val="00CE5508"/>
    <w:rsid w:val="00D012A6"/>
    <w:rsid w:val="00D16B90"/>
    <w:rsid w:val="00D84C43"/>
    <w:rsid w:val="00D91FC4"/>
    <w:rsid w:val="00DC3074"/>
    <w:rsid w:val="00DD3AF9"/>
    <w:rsid w:val="00E004D9"/>
    <w:rsid w:val="00E44025"/>
    <w:rsid w:val="00E44728"/>
    <w:rsid w:val="00E83F7B"/>
    <w:rsid w:val="00E86B2B"/>
    <w:rsid w:val="00E91405"/>
    <w:rsid w:val="00EB16CA"/>
    <w:rsid w:val="00EB3B47"/>
    <w:rsid w:val="00EE1E9B"/>
    <w:rsid w:val="00EF13C2"/>
    <w:rsid w:val="00F5731C"/>
    <w:rsid w:val="00F92C68"/>
    <w:rsid w:val="00FB6248"/>
    <w:rsid w:val="00FC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28BB8"/>
  <w15:chartTrackingRefBased/>
  <w15:docId w15:val="{061C9A78-6CDA-F146-A62F-FDE873B8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C8C"/>
  </w:style>
  <w:style w:type="paragraph" w:styleId="Piedepgina">
    <w:name w:val="footer"/>
    <w:basedOn w:val="Normal"/>
    <w:link w:val="Piedepgina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C8C"/>
  </w:style>
  <w:style w:type="paragraph" w:styleId="Prrafodelista">
    <w:name w:val="List Paragraph"/>
    <w:basedOn w:val="Normal"/>
    <w:uiPriority w:val="34"/>
    <w:qFormat/>
    <w:rsid w:val="008E32C8"/>
    <w:pPr>
      <w:ind w:left="720"/>
      <w:contextualSpacing/>
    </w:pPr>
  </w:style>
  <w:style w:type="table" w:styleId="Tablaconcuadrcula4-nfasis6">
    <w:name w:val="Grid Table 4 Accent 6"/>
    <w:basedOn w:val="Tablanormal"/>
    <w:uiPriority w:val="49"/>
    <w:rsid w:val="00D012A6"/>
    <w:rPr>
      <w:rFonts w:eastAsiaTheme="minorEastAsia"/>
      <w:sz w:val="22"/>
      <w:szCs w:val="22"/>
      <w:lang w:val="es-MX"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012A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D012A6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1">
    <w:name w:val="Grid Table 2 Accent 1"/>
    <w:basedOn w:val="Tablanormal"/>
    <w:uiPriority w:val="47"/>
    <w:rsid w:val="00D012A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775A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75A0"/>
    <w:rPr>
      <w:rFonts w:ascii="Segoe UI" w:eastAsiaTheme="minorEastAsia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B16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">
    <w:name w:val="Estilo1"/>
    <w:uiPriority w:val="99"/>
    <w:rsid w:val="00EB16C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</dc:creator>
  <cp:keywords/>
  <dc:description/>
  <cp:lastModifiedBy>Virginia Lòpez</cp:lastModifiedBy>
  <cp:revision>5</cp:revision>
  <cp:lastPrinted>2024-10-22T00:28:00Z</cp:lastPrinted>
  <dcterms:created xsi:type="dcterms:W3CDTF">2024-10-18T02:48:00Z</dcterms:created>
  <dcterms:modified xsi:type="dcterms:W3CDTF">2024-10-22T01:53:00Z</dcterms:modified>
</cp:coreProperties>
</file>