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DA9C8" w14:textId="6B361A29" w:rsidR="0022165D" w:rsidRDefault="007F01B2" w:rsidP="0040367B">
      <w:pPr>
        <w:spacing w:after="0" w:line="240" w:lineRule="auto"/>
        <w:jc w:val="center"/>
        <w:rPr>
          <w:rFonts w:ascii="Times New Roman" w:hAnsi="Times New Roman" w:cs="Times New Roman"/>
          <w:b/>
          <w:bCs/>
        </w:rPr>
      </w:pPr>
      <w:r w:rsidRPr="00F91C7E">
        <w:rPr>
          <w:rFonts w:ascii="Times New Roman" w:hAnsi="Times New Roman" w:cs="Times New Roman"/>
          <w:b/>
          <w:bCs/>
        </w:rPr>
        <w:t xml:space="preserve">CARÁTULA DE </w:t>
      </w:r>
      <w:r w:rsidR="00E45C76">
        <w:rPr>
          <w:rFonts w:ascii="Times New Roman" w:hAnsi="Times New Roman" w:cs="Times New Roman"/>
          <w:b/>
          <w:bCs/>
        </w:rPr>
        <w:t>CONTRATO</w:t>
      </w:r>
      <w:r w:rsidRPr="00F91C7E">
        <w:rPr>
          <w:rFonts w:ascii="Times New Roman" w:hAnsi="Times New Roman" w:cs="Times New Roman"/>
          <w:b/>
          <w:bCs/>
        </w:rPr>
        <w:t xml:space="preserve"> DE PRESTACIÓN DE </w:t>
      </w:r>
    </w:p>
    <w:p w14:paraId="6762C97D" w14:textId="1A85FDD6" w:rsidR="007F01B2" w:rsidRDefault="007F01B2" w:rsidP="0040367B">
      <w:pPr>
        <w:spacing w:after="0" w:line="240" w:lineRule="auto"/>
        <w:jc w:val="center"/>
        <w:rPr>
          <w:rFonts w:ascii="Times New Roman" w:hAnsi="Times New Roman" w:cs="Times New Roman"/>
          <w:b/>
          <w:bCs/>
        </w:rPr>
      </w:pPr>
      <w:r w:rsidRPr="00F91C7E">
        <w:rPr>
          <w:rFonts w:ascii="Times New Roman" w:hAnsi="Times New Roman" w:cs="Times New Roman"/>
          <w:b/>
          <w:bCs/>
        </w:rPr>
        <w:t>SERVICIOS</w:t>
      </w:r>
      <w:r w:rsidR="0022165D">
        <w:rPr>
          <w:rFonts w:ascii="Times New Roman" w:hAnsi="Times New Roman" w:cs="Times New Roman"/>
          <w:b/>
          <w:bCs/>
        </w:rPr>
        <w:t xml:space="preserve"> PROFESIONALES </w:t>
      </w:r>
      <w:r w:rsidR="009B2DD0">
        <w:rPr>
          <w:rFonts w:ascii="Times New Roman" w:hAnsi="Times New Roman" w:cs="Times New Roman"/>
          <w:b/>
          <w:bCs/>
        </w:rPr>
        <w:t>CONJUNTOS</w:t>
      </w:r>
    </w:p>
    <w:p w14:paraId="3C434267" w14:textId="77777777" w:rsidR="0040367B" w:rsidRPr="00F91C7E" w:rsidRDefault="0040367B" w:rsidP="0040367B">
      <w:pPr>
        <w:spacing w:after="0" w:line="240" w:lineRule="auto"/>
        <w:jc w:val="center"/>
        <w:rPr>
          <w:rFonts w:ascii="Times New Roman" w:hAnsi="Times New Roman" w:cs="Times New Roman"/>
          <w:b/>
          <w:bCs/>
        </w:rPr>
      </w:pPr>
    </w:p>
    <w:tbl>
      <w:tblPr>
        <w:tblStyle w:val="Tablaconcuadrcula"/>
        <w:tblW w:w="0" w:type="auto"/>
        <w:tblInd w:w="5098" w:type="dxa"/>
        <w:tblLook w:val="04A0" w:firstRow="1" w:lastRow="0" w:firstColumn="1" w:lastColumn="0" w:noHBand="0" w:noVBand="1"/>
      </w:tblPr>
      <w:tblGrid>
        <w:gridCol w:w="2268"/>
        <w:gridCol w:w="1462"/>
      </w:tblGrid>
      <w:tr w:rsidR="007F01B2" w:rsidRPr="00F91C7E" w14:paraId="6474E59C" w14:textId="77777777" w:rsidTr="007127F2">
        <w:tc>
          <w:tcPr>
            <w:tcW w:w="2268" w:type="dxa"/>
            <w:shd w:val="clear" w:color="auto" w:fill="83CAEB" w:themeFill="accent1" w:themeFillTint="66"/>
          </w:tcPr>
          <w:p w14:paraId="53D8A0C4" w14:textId="497516C4" w:rsidR="007F01B2" w:rsidRPr="00F91C7E" w:rsidRDefault="007F01B2" w:rsidP="007127F2">
            <w:pPr>
              <w:jc w:val="center"/>
              <w:rPr>
                <w:rFonts w:ascii="Times New Roman" w:hAnsi="Times New Roman" w:cs="Times New Roman"/>
                <w:b/>
                <w:bCs/>
              </w:rPr>
            </w:pPr>
            <w:r w:rsidRPr="00F91C7E">
              <w:rPr>
                <w:rFonts w:ascii="Times New Roman" w:hAnsi="Times New Roman" w:cs="Times New Roman"/>
                <w:b/>
                <w:bCs/>
              </w:rPr>
              <w:t>N</w:t>
            </w:r>
            <w:r>
              <w:rPr>
                <w:rFonts w:ascii="Times New Roman" w:hAnsi="Times New Roman" w:cs="Times New Roman"/>
                <w:b/>
                <w:bCs/>
              </w:rPr>
              <w:t>úmero</w:t>
            </w:r>
            <w:r w:rsidRPr="00F91C7E">
              <w:rPr>
                <w:rFonts w:ascii="Times New Roman" w:hAnsi="Times New Roman" w:cs="Times New Roman"/>
                <w:b/>
                <w:bCs/>
              </w:rPr>
              <w:t xml:space="preserve"> de </w:t>
            </w:r>
            <w:r w:rsidR="00E45C76">
              <w:rPr>
                <w:rFonts w:ascii="Times New Roman" w:hAnsi="Times New Roman" w:cs="Times New Roman"/>
                <w:b/>
                <w:bCs/>
              </w:rPr>
              <w:t>contrato</w:t>
            </w:r>
          </w:p>
        </w:tc>
        <w:tc>
          <w:tcPr>
            <w:tcW w:w="1462" w:type="dxa"/>
          </w:tcPr>
          <w:p w14:paraId="389C6FAC" w14:textId="77777777" w:rsidR="007F01B2" w:rsidRPr="00F91C7E" w:rsidRDefault="007F01B2" w:rsidP="007127F2">
            <w:pPr>
              <w:jc w:val="center"/>
              <w:rPr>
                <w:rFonts w:ascii="Times New Roman" w:hAnsi="Times New Roman" w:cs="Times New Roman"/>
                <w:b/>
                <w:bCs/>
              </w:rPr>
            </w:pPr>
          </w:p>
        </w:tc>
      </w:tr>
    </w:tbl>
    <w:p w14:paraId="0AB0149D" w14:textId="77777777" w:rsidR="007F01B2" w:rsidRDefault="007F01B2" w:rsidP="007F01B2">
      <w:pPr>
        <w:spacing w:after="0"/>
        <w:jc w:val="both"/>
        <w:rPr>
          <w:rFonts w:ascii="Times New Roman" w:hAnsi="Times New Roman" w:cs="Times New Roman"/>
        </w:rPr>
      </w:pPr>
    </w:p>
    <w:p w14:paraId="1AB3CE20" w14:textId="77777777" w:rsidR="00585EFB" w:rsidRDefault="00585EFB" w:rsidP="007F01B2">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2D70F2" w14:paraId="07CC6F47" w14:textId="77777777" w:rsidTr="00585EFB">
        <w:tc>
          <w:tcPr>
            <w:tcW w:w="8828" w:type="dxa"/>
            <w:gridSpan w:val="2"/>
            <w:shd w:val="clear" w:color="auto" w:fill="83CAEB" w:themeFill="accent1" w:themeFillTint="66"/>
          </w:tcPr>
          <w:p w14:paraId="1F11C557" w14:textId="282F4474" w:rsidR="002D70F2" w:rsidRDefault="002D70F2" w:rsidP="00844584">
            <w:pPr>
              <w:jc w:val="both"/>
              <w:rPr>
                <w:rFonts w:ascii="Times New Roman" w:hAnsi="Times New Roman" w:cs="Times New Roman"/>
              </w:rPr>
            </w:pPr>
            <w:r w:rsidRPr="00F91C7E">
              <w:rPr>
                <w:rFonts w:ascii="Times New Roman" w:hAnsi="Times New Roman" w:cs="Times New Roman"/>
                <w:b/>
                <w:bCs/>
              </w:rPr>
              <w:t xml:space="preserve">Datos de </w:t>
            </w:r>
            <w:r w:rsidRPr="00C32E40">
              <w:rPr>
                <w:rFonts w:ascii="Times New Roman" w:hAnsi="Times New Roman" w:cs="Times New Roman"/>
                <w:b/>
                <w:bCs/>
              </w:rPr>
              <w:t>Rusconi Legal and Tax Technology, S.A. de C.V.</w:t>
            </w:r>
            <w:r>
              <w:rPr>
                <w:rFonts w:ascii="Times New Roman" w:hAnsi="Times New Roman" w:cs="Times New Roman"/>
                <w:b/>
                <w:bCs/>
              </w:rPr>
              <w:t xml:space="preserve"> (‘R.C’)</w:t>
            </w:r>
            <w:r w:rsidRPr="00F91C7E">
              <w:rPr>
                <w:rFonts w:ascii="Times New Roman" w:hAnsi="Times New Roman" w:cs="Times New Roman"/>
                <w:b/>
                <w:bCs/>
              </w:rPr>
              <w:t>:</w:t>
            </w:r>
          </w:p>
        </w:tc>
      </w:tr>
      <w:tr w:rsidR="002D70F2" w:rsidRPr="009B2DD0" w14:paraId="052F9523" w14:textId="77777777" w:rsidTr="00585EFB">
        <w:tc>
          <w:tcPr>
            <w:tcW w:w="4414" w:type="dxa"/>
          </w:tcPr>
          <w:p w14:paraId="48494BC2" w14:textId="51E47B19" w:rsidR="002D70F2" w:rsidRDefault="002D70F2" w:rsidP="002D70F2">
            <w:pPr>
              <w:jc w:val="both"/>
              <w:rPr>
                <w:rFonts w:ascii="Times New Roman" w:hAnsi="Times New Roman" w:cs="Times New Roman"/>
              </w:rPr>
            </w:pPr>
            <w:r w:rsidRPr="00F91C7E">
              <w:rPr>
                <w:rFonts w:ascii="Times New Roman" w:hAnsi="Times New Roman" w:cs="Times New Roman"/>
              </w:rPr>
              <w:t xml:space="preserve">Denominación Social: </w:t>
            </w:r>
          </w:p>
        </w:tc>
        <w:tc>
          <w:tcPr>
            <w:tcW w:w="4414" w:type="dxa"/>
          </w:tcPr>
          <w:p w14:paraId="3EEC2AB7" w14:textId="45534FDD" w:rsidR="002D70F2" w:rsidRPr="002D70F2" w:rsidRDefault="002D70F2" w:rsidP="002D70F2">
            <w:pPr>
              <w:jc w:val="both"/>
              <w:rPr>
                <w:rFonts w:ascii="Times New Roman" w:hAnsi="Times New Roman" w:cs="Times New Roman"/>
                <w:lang w:val="en-US"/>
              </w:rPr>
            </w:pPr>
            <w:r w:rsidRPr="00D14E49">
              <w:rPr>
                <w:rFonts w:ascii="Times New Roman" w:hAnsi="Times New Roman" w:cs="Times New Roman"/>
                <w:lang w:val="en-US"/>
              </w:rPr>
              <w:t xml:space="preserve">Rusconi Legal </w:t>
            </w:r>
            <w:r>
              <w:rPr>
                <w:rFonts w:ascii="Times New Roman" w:hAnsi="Times New Roman" w:cs="Times New Roman"/>
                <w:lang w:val="en-US"/>
              </w:rPr>
              <w:t>a</w:t>
            </w:r>
            <w:r w:rsidRPr="00D14E49">
              <w:rPr>
                <w:rFonts w:ascii="Times New Roman" w:hAnsi="Times New Roman" w:cs="Times New Roman"/>
                <w:lang w:val="en-US"/>
              </w:rPr>
              <w:t xml:space="preserve">nd Tax Technology, S.A. </w:t>
            </w:r>
            <w:r>
              <w:rPr>
                <w:rFonts w:ascii="Times New Roman" w:hAnsi="Times New Roman" w:cs="Times New Roman"/>
                <w:lang w:val="en-US"/>
              </w:rPr>
              <w:t>d</w:t>
            </w:r>
            <w:r w:rsidRPr="00D14E49">
              <w:rPr>
                <w:rFonts w:ascii="Times New Roman" w:hAnsi="Times New Roman" w:cs="Times New Roman"/>
                <w:lang w:val="en-US"/>
              </w:rPr>
              <w:t>e C.V</w:t>
            </w:r>
            <w:r>
              <w:rPr>
                <w:rFonts w:ascii="Times New Roman" w:hAnsi="Times New Roman" w:cs="Times New Roman"/>
                <w:lang w:val="en-US"/>
              </w:rPr>
              <w:t>.</w:t>
            </w:r>
          </w:p>
        </w:tc>
      </w:tr>
      <w:tr w:rsidR="002D70F2" w14:paraId="7A2A87DF" w14:textId="77777777" w:rsidTr="00585EFB">
        <w:tc>
          <w:tcPr>
            <w:tcW w:w="4414" w:type="dxa"/>
          </w:tcPr>
          <w:p w14:paraId="0D790D59" w14:textId="282BACB3" w:rsidR="002D70F2" w:rsidRDefault="002D70F2" w:rsidP="002D70F2">
            <w:pPr>
              <w:jc w:val="both"/>
              <w:rPr>
                <w:rFonts w:ascii="Times New Roman" w:hAnsi="Times New Roman" w:cs="Times New Roman"/>
              </w:rPr>
            </w:pPr>
            <w:r w:rsidRPr="00F91C7E">
              <w:rPr>
                <w:rFonts w:ascii="Times New Roman" w:hAnsi="Times New Roman" w:cs="Times New Roman"/>
              </w:rPr>
              <w:t>Nombre del representante legal:</w:t>
            </w:r>
          </w:p>
        </w:tc>
        <w:tc>
          <w:tcPr>
            <w:tcW w:w="4414" w:type="dxa"/>
          </w:tcPr>
          <w:p w14:paraId="7801DA8F" w14:textId="2E8D1995" w:rsidR="002D70F2" w:rsidRDefault="002D70F2" w:rsidP="002D70F2">
            <w:pPr>
              <w:jc w:val="both"/>
              <w:rPr>
                <w:rFonts w:ascii="Times New Roman" w:hAnsi="Times New Roman" w:cs="Times New Roman"/>
              </w:rPr>
            </w:pPr>
            <w:r w:rsidRPr="00F91C7E">
              <w:rPr>
                <w:rFonts w:ascii="Times New Roman" w:hAnsi="Times New Roman" w:cs="Times New Roman"/>
              </w:rPr>
              <w:t>Eduardo Miguel Rusconi Trujillo</w:t>
            </w:r>
          </w:p>
        </w:tc>
      </w:tr>
      <w:tr w:rsidR="002D70F2" w14:paraId="1BF99C6E" w14:textId="77777777" w:rsidTr="00585EFB">
        <w:tc>
          <w:tcPr>
            <w:tcW w:w="4414" w:type="dxa"/>
          </w:tcPr>
          <w:p w14:paraId="4CAB73D1" w14:textId="761B38B3" w:rsidR="002D70F2" w:rsidRDefault="002D70F2" w:rsidP="002D70F2">
            <w:pPr>
              <w:jc w:val="both"/>
              <w:rPr>
                <w:rFonts w:ascii="Times New Roman" w:hAnsi="Times New Roman" w:cs="Times New Roman"/>
              </w:rPr>
            </w:pPr>
            <w:r w:rsidRPr="00F91C7E">
              <w:rPr>
                <w:rFonts w:ascii="Times New Roman" w:hAnsi="Times New Roman" w:cs="Times New Roman"/>
              </w:rPr>
              <w:t>Registro Federal de Contribuyentes:</w:t>
            </w:r>
          </w:p>
        </w:tc>
        <w:tc>
          <w:tcPr>
            <w:tcW w:w="4414" w:type="dxa"/>
          </w:tcPr>
          <w:p w14:paraId="6886F1DD" w14:textId="4CBF1C6C" w:rsidR="002D70F2" w:rsidRDefault="009E7AA7" w:rsidP="002D70F2">
            <w:pPr>
              <w:jc w:val="both"/>
              <w:rPr>
                <w:rFonts w:ascii="Times New Roman" w:hAnsi="Times New Roman" w:cs="Times New Roman"/>
              </w:rPr>
            </w:pPr>
            <w:r>
              <w:rPr>
                <w:rFonts w:ascii="Times New Roman" w:hAnsi="Times New Roman" w:cs="Times New Roman"/>
              </w:rPr>
              <w:t>RA</w:t>
            </w:r>
            <w:r w:rsidR="007412EB">
              <w:rPr>
                <w:rFonts w:ascii="Times New Roman" w:hAnsi="Times New Roman" w:cs="Times New Roman"/>
              </w:rPr>
              <w:t>S191101N7A</w:t>
            </w:r>
          </w:p>
        </w:tc>
      </w:tr>
      <w:tr w:rsidR="002D70F2" w14:paraId="0D23444A" w14:textId="77777777" w:rsidTr="00585EFB">
        <w:tc>
          <w:tcPr>
            <w:tcW w:w="4414" w:type="dxa"/>
          </w:tcPr>
          <w:p w14:paraId="51F2E613" w14:textId="0D5B277D" w:rsidR="002D70F2" w:rsidRDefault="002D70F2" w:rsidP="002D70F2">
            <w:pPr>
              <w:jc w:val="both"/>
              <w:rPr>
                <w:rFonts w:ascii="Times New Roman" w:hAnsi="Times New Roman" w:cs="Times New Roman"/>
              </w:rPr>
            </w:pPr>
            <w:r w:rsidRPr="00F91C7E">
              <w:rPr>
                <w:rFonts w:ascii="Times New Roman" w:hAnsi="Times New Roman" w:cs="Times New Roman"/>
              </w:rPr>
              <w:t>Domicilio:</w:t>
            </w:r>
          </w:p>
        </w:tc>
        <w:tc>
          <w:tcPr>
            <w:tcW w:w="4414" w:type="dxa"/>
          </w:tcPr>
          <w:p w14:paraId="6E7156FE" w14:textId="7D068EA5" w:rsidR="002D70F2" w:rsidRDefault="002D70F2" w:rsidP="002D70F2">
            <w:pPr>
              <w:jc w:val="both"/>
              <w:rPr>
                <w:rFonts w:ascii="Times New Roman" w:hAnsi="Times New Roman" w:cs="Times New Roman"/>
              </w:rPr>
            </w:pPr>
            <w:r w:rsidRPr="00F91C7E">
              <w:rPr>
                <w:rFonts w:ascii="Times New Roman" w:hAnsi="Times New Roman" w:cs="Times New Roman"/>
              </w:rPr>
              <w:t>Calle Yácatas número 215, colonia Narvarte Poniente, alcaldía Benito Juárez, C.P. 03020, en la Ciudad de México</w:t>
            </w:r>
          </w:p>
        </w:tc>
      </w:tr>
    </w:tbl>
    <w:p w14:paraId="7E67EE6F" w14:textId="77777777" w:rsidR="00585EFB" w:rsidRDefault="00585EFB" w:rsidP="007F01B2">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844584" w:rsidRPr="00724506" w14:paraId="0E978409" w14:textId="77777777" w:rsidTr="00844584">
        <w:tc>
          <w:tcPr>
            <w:tcW w:w="8828" w:type="dxa"/>
            <w:gridSpan w:val="2"/>
            <w:shd w:val="clear" w:color="auto" w:fill="83CAEB" w:themeFill="accent1" w:themeFillTint="66"/>
          </w:tcPr>
          <w:p w14:paraId="2BA25B5B" w14:textId="7C2C3434" w:rsidR="00844584" w:rsidRPr="006A2628" w:rsidRDefault="00844584" w:rsidP="00F90322">
            <w:pPr>
              <w:jc w:val="both"/>
              <w:rPr>
                <w:rFonts w:ascii="Times New Roman" w:hAnsi="Times New Roman" w:cs="Times New Roman"/>
                <w:b/>
                <w:bCs/>
                <w:lang w:val="pt-PT"/>
              </w:rPr>
            </w:pPr>
            <w:r w:rsidRPr="006A2628">
              <w:rPr>
                <w:rFonts w:ascii="Times New Roman" w:hAnsi="Times New Roman" w:cs="Times New Roman"/>
                <w:b/>
                <w:bCs/>
                <w:lang w:val="pt-PT"/>
              </w:rPr>
              <w:t>Cuenta banca</w:t>
            </w:r>
            <w:r w:rsidR="00C40AD0">
              <w:rPr>
                <w:rFonts w:ascii="Times New Roman" w:hAnsi="Times New Roman" w:cs="Times New Roman"/>
                <w:b/>
                <w:bCs/>
                <w:lang w:val="pt-PT"/>
              </w:rPr>
              <w:t xml:space="preserve"> </w:t>
            </w:r>
            <w:r w:rsidRPr="006A2628">
              <w:rPr>
                <w:rFonts w:ascii="Times New Roman" w:hAnsi="Times New Roman" w:cs="Times New Roman"/>
                <w:b/>
                <w:bCs/>
                <w:lang w:val="pt-PT"/>
              </w:rPr>
              <w:t xml:space="preserve">ria de </w:t>
            </w:r>
            <w:r>
              <w:rPr>
                <w:rFonts w:ascii="Times New Roman" w:hAnsi="Times New Roman" w:cs="Times New Roman"/>
                <w:b/>
                <w:bCs/>
                <w:lang w:val="pt-PT"/>
              </w:rPr>
              <w:t>RC</w:t>
            </w:r>
            <w:r w:rsidRPr="006A2628">
              <w:rPr>
                <w:rFonts w:ascii="Times New Roman" w:hAnsi="Times New Roman" w:cs="Times New Roman"/>
                <w:b/>
                <w:bCs/>
                <w:lang w:val="pt-PT"/>
              </w:rPr>
              <w:t>:</w:t>
            </w:r>
          </w:p>
        </w:tc>
      </w:tr>
      <w:tr w:rsidR="00844584" w:rsidRPr="009B2DD0" w14:paraId="40B3C1CD" w14:textId="77777777" w:rsidTr="00F90322">
        <w:tc>
          <w:tcPr>
            <w:tcW w:w="4414" w:type="dxa"/>
          </w:tcPr>
          <w:p w14:paraId="65B0F5CE" w14:textId="77777777" w:rsidR="00844584" w:rsidRPr="00F91C7E" w:rsidRDefault="00844584" w:rsidP="00F90322">
            <w:pPr>
              <w:jc w:val="both"/>
              <w:rPr>
                <w:rFonts w:ascii="Times New Roman" w:hAnsi="Times New Roman" w:cs="Times New Roman"/>
              </w:rPr>
            </w:pPr>
            <w:r w:rsidRPr="00F91C7E">
              <w:rPr>
                <w:rFonts w:ascii="Times New Roman" w:hAnsi="Times New Roman" w:cs="Times New Roman"/>
              </w:rPr>
              <w:t>Titular:</w:t>
            </w:r>
          </w:p>
        </w:tc>
        <w:tc>
          <w:tcPr>
            <w:tcW w:w="4414" w:type="dxa"/>
          </w:tcPr>
          <w:p w14:paraId="50D2C3F0" w14:textId="77777777" w:rsidR="00844584" w:rsidRPr="00A3425B" w:rsidRDefault="00844584" w:rsidP="00F90322">
            <w:pPr>
              <w:jc w:val="both"/>
              <w:rPr>
                <w:rFonts w:ascii="Times New Roman" w:hAnsi="Times New Roman" w:cs="Times New Roman"/>
                <w:lang w:val="en-US"/>
              </w:rPr>
            </w:pPr>
            <w:r w:rsidRPr="00E85939">
              <w:rPr>
                <w:rFonts w:ascii="Times New Roman" w:hAnsi="Times New Roman" w:cs="Times New Roman"/>
                <w:sz w:val="24"/>
                <w:szCs w:val="24"/>
                <w:lang w:val="en-US" w:eastAsia="es-ES"/>
              </w:rPr>
              <w:t xml:space="preserve">Rusconi Legal </w:t>
            </w:r>
            <w:r>
              <w:rPr>
                <w:rFonts w:ascii="Times New Roman" w:hAnsi="Times New Roman" w:cs="Times New Roman"/>
                <w:sz w:val="24"/>
                <w:szCs w:val="24"/>
                <w:lang w:val="en-US" w:eastAsia="es-ES"/>
              </w:rPr>
              <w:t>a</w:t>
            </w:r>
            <w:r w:rsidRPr="00E85939">
              <w:rPr>
                <w:rFonts w:ascii="Times New Roman" w:hAnsi="Times New Roman" w:cs="Times New Roman"/>
                <w:sz w:val="24"/>
                <w:szCs w:val="24"/>
                <w:lang w:val="en-US" w:eastAsia="es-ES"/>
              </w:rPr>
              <w:t>nd Tax Technology</w:t>
            </w:r>
          </w:p>
        </w:tc>
      </w:tr>
      <w:tr w:rsidR="00844584" w:rsidRPr="00F91C7E" w14:paraId="3545C17D" w14:textId="77777777" w:rsidTr="00F90322">
        <w:tc>
          <w:tcPr>
            <w:tcW w:w="4414" w:type="dxa"/>
          </w:tcPr>
          <w:p w14:paraId="4B1EB9BA" w14:textId="77777777" w:rsidR="00844584" w:rsidRPr="00F91C7E" w:rsidRDefault="00844584" w:rsidP="00F90322">
            <w:pPr>
              <w:jc w:val="both"/>
              <w:rPr>
                <w:rFonts w:ascii="Times New Roman" w:hAnsi="Times New Roman" w:cs="Times New Roman"/>
              </w:rPr>
            </w:pPr>
            <w:r w:rsidRPr="00F91C7E">
              <w:rPr>
                <w:rFonts w:ascii="Times New Roman" w:hAnsi="Times New Roman" w:cs="Times New Roman"/>
              </w:rPr>
              <w:t>Banco:</w:t>
            </w:r>
          </w:p>
        </w:tc>
        <w:tc>
          <w:tcPr>
            <w:tcW w:w="4414" w:type="dxa"/>
          </w:tcPr>
          <w:p w14:paraId="74C7EFC1" w14:textId="77777777" w:rsidR="00844584" w:rsidRPr="00F91C7E" w:rsidRDefault="00844584" w:rsidP="00F90322">
            <w:pPr>
              <w:jc w:val="both"/>
              <w:rPr>
                <w:rFonts w:ascii="Times New Roman" w:hAnsi="Times New Roman" w:cs="Times New Roman"/>
              </w:rPr>
            </w:pPr>
            <w:r w:rsidRPr="00F91C7E">
              <w:rPr>
                <w:rFonts w:ascii="Times New Roman" w:hAnsi="Times New Roman" w:cs="Times New Roman"/>
              </w:rPr>
              <w:t>Citibanamex</w:t>
            </w:r>
          </w:p>
        </w:tc>
      </w:tr>
      <w:tr w:rsidR="00844584" w:rsidRPr="00F91C7E" w14:paraId="39695610" w14:textId="77777777" w:rsidTr="00F90322">
        <w:tc>
          <w:tcPr>
            <w:tcW w:w="4414" w:type="dxa"/>
          </w:tcPr>
          <w:p w14:paraId="501CB459" w14:textId="77777777" w:rsidR="00844584" w:rsidRPr="00F91C7E" w:rsidRDefault="00844584" w:rsidP="00F90322">
            <w:pPr>
              <w:jc w:val="both"/>
              <w:rPr>
                <w:rFonts w:ascii="Times New Roman" w:hAnsi="Times New Roman" w:cs="Times New Roman"/>
              </w:rPr>
            </w:pPr>
            <w:r w:rsidRPr="00F91C7E">
              <w:rPr>
                <w:rFonts w:ascii="Times New Roman" w:hAnsi="Times New Roman" w:cs="Times New Roman"/>
              </w:rPr>
              <w:t xml:space="preserve">Número de Cuenta: </w:t>
            </w:r>
          </w:p>
        </w:tc>
        <w:tc>
          <w:tcPr>
            <w:tcW w:w="4414" w:type="dxa"/>
          </w:tcPr>
          <w:p w14:paraId="783F8F4C" w14:textId="77777777" w:rsidR="00844584" w:rsidRPr="00F91C7E" w:rsidRDefault="00844584" w:rsidP="00F90322">
            <w:pPr>
              <w:tabs>
                <w:tab w:val="left" w:pos="1192"/>
              </w:tabs>
              <w:jc w:val="both"/>
              <w:rPr>
                <w:rFonts w:ascii="Times New Roman" w:hAnsi="Times New Roman" w:cs="Times New Roman"/>
              </w:rPr>
            </w:pPr>
            <w:r w:rsidRPr="00F91C7E">
              <w:rPr>
                <w:rFonts w:ascii="Times New Roman" w:hAnsi="Times New Roman" w:cs="Times New Roman"/>
              </w:rPr>
              <w:t>7936923</w:t>
            </w:r>
          </w:p>
        </w:tc>
      </w:tr>
      <w:tr w:rsidR="00844584" w:rsidRPr="00F91C7E" w14:paraId="5BC9B586" w14:textId="77777777" w:rsidTr="00F90322">
        <w:tc>
          <w:tcPr>
            <w:tcW w:w="4414" w:type="dxa"/>
          </w:tcPr>
          <w:p w14:paraId="19177C9B" w14:textId="77777777" w:rsidR="00844584" w:rsidRPr="00F91C7E" w:rsidRDefault="00844584" w:rsidP="00F90322">
            <w:pPr>
              <w:jc w:val="both"/>
              <w:rPr>
                <w:rFonts w:ascii="Times New Roman" w:hAnsi="Times New Roman" w:cs="Times New Roman"/>
              </w:rPr>
            </w:pPr>
            <w:r w:rsidRPr="00F91C7E">
              <w:rPr>
                <w:rFonts w:ascii="Times New Roman" w:hAnsi="Times New Roman" w:cs="Times New Roman"/>
              </w:rPr>
              <w:t xml:space="preserve">Sucursal: </w:t>
            </w:r>
          </w:p>
        </w:tc>
        <w:tc>
          <w:tcPr>
            <w:tcW w:w="4414" w:type="dxa"/>
          </w:tcPr>
          <w:p w14:paraId="35140327" w14:textId="77777777" w:rsidR="00844584" w:rsidRPr="00F91C7E" w:rsidRDefault="00844584" w:rsidP="00F90322">
            <w:pPr>
              <w:tabs>
                <w:tab w:val="left" w:pos="1192"/>
              </w:tabs>
              <w:jc w:val="both"/>
              <w:rPr>
                <w:rFonts w:ascii="Times New Roman" w:hAnsi="Times New Roman" w:cs="Times New Roman"/>
              </w:rPr>
            </w:pPr>
            <w:r w:rsidRPr="00F91C7E">
              <w:rPr>
                <w:rFonts w:ascii="Times New Roman" w:hAnsi="Times New Roman" w:cs="Times New Roman"/>
              </w:rPr>
              <w:t>7013</w:t>
            </w:r>
          </w:p>
        </w:tc>
      </w:tr>
      <w:tr w:rsidR="00844584" w:rsidRPr="00F91C7E" w14:paraId="314C43EC" w14:textId="77777777" w:rsidTr="00F90322">
        <w:tc>
          <w:tcPr>
            <w:tcW w:w="4414" w:type="dxa"/>
          </w:tcPr>
          <w:p w14:paraId="6445C505" w14:textId="77777777" w:rsidR="00844584" w:rsidRPr="00F91C7E" w:rsidRDefault="00844584" w:rsidP="00F90322">
            <w:pPr>
              <w:jc w:val="both"/>
              <w:rPr>
                <w:rFonts w:ascii="Times New Roman" w:hAnsi="Times New Roman" w:cs="Times New Roman"/>
              </w:rPr>
            </w:pPr>
            <w:r w:rsidRPr="00F91C7E">
              <w:rPr>
                <w:rFonts w:ascii="Times New Roman" w:hAnsi="Times New Roman" w:cs="Times New Roman"/>
              </w:rPr>
              <w:t>CLABE:</w:t>
            </w:r>
          </w:p>
        </w:tc>
        <w:tc>
          <w:tcPr>
            <w:tcW w:w="4414" w:type="dxa"/>
          </w:tcPr>
          <w:p w14:paraId="63A44DDF" w14:textId="77777777" w:rsidR="00844584" w:rsidRPr="00F91C7E" w:rsidRDefault="00844584" w:rsidP="00F90322">
            <w:pPr>
              <w:tabs>
                <w:tab w:val="left" w:pos="1192"/>
              </w:tabs>
              <w:jc w:val="both"/>
              <w:rPr>
                <w:rFonts w:ascii="Times New Roman" w:hAnsi="Times New Roman" w:cs="Times New Roman"/>
              </w:rPr>
            </w:pPr>
            <w:r w:rsidRPr="00F91C7E">
              <w:rPr>
                <w:rFonts w:ascii="Times New Roman" w:hAnsi="Times New Roman" w:cs="Times New Roman"/>
              </w:rPr>
              <w:t>002180701379369233</w:t>
            </w:r>
          </w:p>
        </w:tc>
      </w:tr>
      <w:tr w:rsidR="00844584" w:rsidRPr="00F91C7E" w14:paraId="1AD02149" w14:textId="77777777" w:rsidTr="00F90322">
        <w:tc>
          <w:tcPr>
            <w:tcW w:w="4414" w:type="dxa"/>
          </w:tcPr>
          <w:p w14:paraId="55D67B64" w14:textId="77777777" w:rsidR="00844584" w:rsidRPr="00F91C7E" w:rsidRDefault="00844584" w:rsidP="00F90322">
            <w:pPr>
              <w:jc w:val="both"/>
              <w:rPr>
                <w:rFonts w:ascii="Times New Roman" w:hAnsi="Times New Roman" w:cs="Times New Roman"/>
              </w:rPr>
            </w:pPr>
            <w:r w:rsidRPr="00F91C7E">
              <w:rPr>
                <w:rFonts w:ascii="Times New Roman" w:hAnsi="Times New Roman" w:cs="Times New Roman"/>
              </w:rPr>
              <w:t xml:space="preserve">Código SWIFT: </w:t>
            </w:r>
          </w:p>
        </w:tc>
        <w:tc>
          <w:tcPr>
            <w:tcW w:w="4414" w:type="dxa"/>
          </w:tcPr>
          <w:p w14:paraId="2048902F" w14:textId="77777777" w:rsidR="00844584" w:rsidRPr="00F91C7E" w:rsidRDefault="00844584" w:rsidP="00F90322">
            <w:pPr>
              <w:tabs>
                <w:tab w:val="left" w:pos="1192"/>
              </w:tabs>
              <w:jc w:val="both"/>
              <w:rPr>
                <w:rFonts w:ascii="Times New Roman" w:hAnsi="Times New Roman" w:cs="Times New Roman"/>
              </w:rPr>
            </w:pPr>
            <w:r w:rsidRPr="00F91C7E">
              <w:rPr>
                <w:rFonts w:ascii="Times New Roman" w:hAnsi="Times New Roman" w:cs="Times New Roman"/>
              </w:rPr>
              <w:t>BNMXMXMM</w:t>
            </w:r>
          </w:p>
        </w:tc>
      </w:tr>
    </w:tbl>
    <w:p w14:paraId="240957AA" w14:textId="77777777" w:rsidR="009C7DB8" w:rsidRPr="00F91C7E" w:rsidRDefault="009C7DB8" w:rsidP="007F01B2">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2D70F2" w:rsidRPr="00F91C7E" w14:paraId="260BE339" w14:textId="77777777" w:rsidTr="007127F2">
        <w:tc>
          <w:tcPr>
            <w:tcW w:w="8828" w:type="dxa"/>
            <w:gridSpan w:val="2"/>
            <w:shd w:val="clear" w:color="auto" w:fill="83CAEB" w:themeFill="accent1" w:themeFillTint="66"/>
          </w:tcPr>
          <w:p w14:paraId="201378BE" w14:textId="33F5F063" w:rsidR="002D70F2" w:rsidRPr="00F91C7E" w:rsidRDefault="002D70F2" w:rsidP="00844584">
            <w:pPr>
              <w:rPr>
                <w:rFonts w:ascii="Times New Roman" w:hAnsi="Times New Roman" w:cs="Times New Roman"/>
                <w:b/>
                <w:bCs/>
              </w:rPr>
            </w:pPr>
            <w:r w:rsidRPr="00F91C7E">
              <w:rPr>
                <w:rFonts w:ascii="Times New Roman" w:hAnsi="Times New Roman" w:cs="Times New Roman"/>
                <w:b/>
                <w:bCs/>
              </w:rPr>
              <w:t xml:space="preserve">Datos de contacto del </w:t>
            </w:r>
            <w:r>
              <w:rPr>
                <w:rFonts w:ascii="Times New Roman" w:hAnsi="Times New Roman" w:cs="Times New Roman"/>
                <w:b/>
                <w:bCs/>
              </w:rPr>
              <w:t>Abogado</w:t>
            </w:r>
            <w:r w:rsidRPr="00F91C7E">
              <w:rPr>
                <w:rFonts w:ascii="Times New Roman" w:hAnsi="Times New Roman" w:cs="Times New Roman"/>
                <w:b/>
                <w:bCs/>
              </w:rPr>
              <w:t xml:space="preserve"> (en lo sucesivo el </w:t>
            </w:r>
            <w:r>
              <w:rPr>
                <w:rFonts w:ascii="Times New Roman" w:hAnsi="Times New Roman" w:cs="Times New Roman"/>
                <w:b/>
                <w:bCs/>
              </w:rPr>
              <w:t>‘Abogado’</w:t>
            </w:r>
            <w:r w:rsidRPr="00F91C7E">
              <w:rPr>
                <w:rFonts w:ascii="Times New Roman" w:hAnsi="Times New Roman" w:cs="Times New Roman"/>
                <w:b/>
                <w:bCs/>
              </w:rPr>
              <w:t>)</w:t>
            </w:r>
            <w:r>
              <w:rPr>
                <w:rFonts w:ascii="Times New Roman" w:hAnsi="Times New Roman" w:cs="Times New Roman"/>
                <w:b/>
                <w:bCs/>
              </w:rPr>
              <w:t>:</w:t>
            </w:r>
          </w:p>
        </w:tc>
      </w:tr>
      <w:tr w:rsidR="002D70F2" w:rsidRPr="00F91C7E" w14:paraId="03A4853D" w14:textId="77777777" w:rsidTr="007127F2">
        <w:tc>
          <w:tcPr>
            <w:tcW w:w="4414" w:type="dxa"/>
          </w:tcPr>
          <w:p w14:paraId="3118BF26" w14:textId="1DA64589" w:rsidR="002D70F2" w:rsidRPr="00F91C7E" w:rsidRDefault="002D70F2" w:rsidP="002D70F2">
            <w:pPr>
              <w:jc w:val="both"/>
              <w:rPr>
                <w:rFonts w:ascii="Times New Roman" w:hAnsi="Times New Roman" w:cs="Times New Roman"/>
              </w:rPr>
            </w:pPr>
            <w:r w:rsidRPr="00F91C7E">
              <w:rPr>
                <w:rFonts w:ascii="Times New Roman" w:hAnsi="Times New Roman" w:cs="Times New Roman"/>
              </w:rPr>
              <w:t xml:space="preserve">Nombre del </w:t>
            </w:r>
            <w:r>
              <w:rPr>
                <w:rFonts w:ascii="Times New Roman" w:hAnsi="Times New Roman" w:cs="Times New Roman"/>
              </w:rPr>
              <w:t>Abogado</w:t>
            </w:r>
            <w:r w:rsidRPr="00F91C7E">
              <w:rPr>
                <w:rFonts w:ascii="Times New Roman" w:hAnsi="Times New Roman" w:cs="Times New Roman"/>
              </w:rPr>
              <w:t>:</w:t>
            </w:r>
          </w:p>
        </w:tc>
        <w:tc>
          <w:tcPr>
            <w:tcW w:w="4414" w:type="dxa"/>
          </w:tcPr>
          <w:p w14:paraId="1D69EC8C" w14:textId="10D24903" w:rsidR="002D70F2" w:rsidRPr="00F91C7E" w:rsidRDefault="002D70F2" w:rsidP="002D70F2">
            <w:pPr>
              <w:rPr>
                <w:rFonts w:ascii="Times New Roman" w:hAnsi="Times New Roman" w:cs="Times New Roman"/>
                <w:lang w:val="en-US"/>
              </w:rPr>
            </w:pPr>
          </w:p>
        </w:tc>
      </w:tr>
      <w:tr w:rsidR="002D70F2" w:rsidRPr="00F91C7E" w14:paraId="285CF813" w14:textId="77777777" w:rsidTr="007127F2">
        <w:tc>
          <w:tcPr>
            <w:tcW w:w="4414" w:type="dxa"/>
          </w:tcPr>
          <w:p w14:paraId="5998287C" w14:textId="0EC669EC" w:rsidR="002D70F2" w:rsidRPr="00F91C7E" w:rsidRDefault="002D70F2" w:rsidP="002D70F2">
            <w:pPr>
              <w:jc w:val="both"/>
              <w:rPr>
                <w:rFonts w:ascii="Times New Roman" w:hAnsi="Times New Roman" w:cs="Times New Roman"/>
              </w:rPr>
            </w:pPr>
            <w:r w:rsidRPr="00F91C7E">
              <w:rPr>
                <w:rFonts w:ascii="Times New Roman" w:hAnsi="Times New Roman" w:cs="Times New Roman"/>
              </w:rPr>
              <w:t>Registro Federal de Contribuyentes:</w:t>
            </w:r>
          </w:p>
        </w:tc>
        <w:tc>
          <w:tcPr>
            <w:tcW w:w="4414" w:type="dxa"/>
          </w:tcPr>
          <w:p w14:paraId="3D560725" w14:textId="3B771679" w:rsidR="002D70F2" w:rsidRPr="00F91C7E" w:rsidRDefault="002D70F2" w:rsidP="002D70F2">
            <w:pPr>
              <w:rPr>
                <w:rFonts w:ascii="Times New Roman" w:hAnsi="Times New Roman" w:cs="Times New Roman"/>
              </w:rPr>
            </w:pPr>
          </w:p>
        </w:tc>
      </w:tr>
      <w:tr w:rsidR="002D70F2" w:rsidRPr="00F91C7E" w14:paraId="5937D3CE" w14:textId="77777777" w:rsidTr="007127F2">
        <w:tc>
          <w:tcPr>
            <w:tcW w:w="4414" w:type="dxa"/>
          </w:tcPr>
          <w:p w14:paraId="577B2EE1" w14:textId="09B29E3A" w:rsidR="002D70F2" w:rsidRPr="00F91C7E" w:rsidRDefault="002D70F2" w:rsidP="002D70F2">
            <w:pPr>
              <w:jc w:val="both"/>
              <w:rPr>
                <w:rFonts w:ascii="Times New Roman" w:hAnsi="Times New Roman" w:cs="Times New Roman"/>
              </w:rPr>
            </w:pPr>
            <w:r>
              <w:rPr>
                <w:rFonts w:ascii="Times New Roman" w:hAnsi="Times New Roman" w:cs="Times New Roman"/>
              </w:rPr>
              <w:t>Cédula profesional</w:t>
            </w:r>
            <w:r w:rsidR="000A49E1">
              <w:rPr>
                <w:rFonts w:ascii="Times New Roman" w:hAnsi="Times New Roman" w:cs="Times New Roman"/>
              </w:rPr>
              <w:t>:</w:t>
            </w:r>
          </w:p>
        </w:tc>
        <w:tc>
          <w:tcPr>
            <w:tcW w:w="4414" w:type="dxa"/>
          </w:tcPr>
          <w:p w14:paraId="2BC254B1" w14:textId="77777777" w:rsidR="002D70F2" w:rsidRPr="00F91C7E" w:rsidRDefault="002D70F2" w:rsidP="002D70F2">
            <w:pPr>
              <w:rPr>
                <w:rFonts w:ascii="Times New Roman" w:hAnsi="Times New Roman" w:cs="Times New Roman"/>
              </w:rPr>
            </w:pPr>
          </w:p>
        </w:tc>
      </w:tr>
      <w:tr w:rsidR="002D70F2" w:rsidRPr="00F91C7E" w14:paraId="7E0EC217" w14:textId="77777777" w:rsidTr="007127F2">
        <w:tc>
          <w:tcPr>
            <w:tcW w:w="4414" w:type="dxa"/>
            <w:tcBorders>
              <w:bottom w:val="single" w:sz="4" w:space="0" w:color="auto"/>
            </w:tcBorders>
          </w:tcPr>
          <w:p w14:paraId="11A5BE62" w14:textId="08BDBA0C" w:rsidR="002D70F2" w:rsidRPr="00F91C7E" w:rsidRDefault="002D70F2" w:rsidP="002D70F2">
            <w:pPr>
              <w:jc w:val="both"/>
              <w:rPr>
                <w:rFonts w:ascii="Times New Roman" w:hAnsi="Times New Roman" w:cs="Times New Roman"/>
              </w:rPr>
            </w:pPr>
            <w:r w:rsidRPr="00F91C7E">
              <w:rPr>
                <w:rFonts w:ascii="Times New Roman" w:hAnsi="Times New Roman" w:cs="Times New Roman"/>
              </w:rPr>
              <w:t>Domicilio:</w:t>
            </w:r>
          </w:p>
        </w:tc>
        <w:tc>
          <w:tcPr>
            <w:tcW w:w="4414" w:type="dxa"/>
            <w:tcBorders>
              <w:bottom w:val="single" w:sz="4" w:space="0" w:color="auto"/>
            </w:tcBorders>
          </w:tcPr>
          <w:p w14:paraId="1E856209" w14:textId="48D19424" w:rsidR="002D70F2" w:rsidRPr="00F91C7E" w:rsidRDefault="002D70F2" w:rsidP="002D70F2">
            <w:pPr>
              <w:rPr>
                <w:rFonts w:ascii="Times New Roman" w:hAnsi="Times New Roman" w:cs="Times New Roman"/>
              </w:rPr>
            </w:pPr>
          </w:p>
        </w:tc>
      </w:tr>
      <w:tr w:rsidR="002D70F2" w:rsidRPr="00F91C7E" w14:paraId="55F9EF36" w14:textId="77777777" w:rsidTr="007127F2">
        <w:tc>
          <w:tcPr>
            <w:tcW w:w="4414" w:type="dxa"/>
            <w:tcBorders>
              <w:bottom w:val="single" w:sz="4" w:space="0" w:color="auto"/>
            </w:tcBorders>
          </w:tcPr>
          <w:p w14:paraId="1738EFDC" w14:textId="71970133" w:rsidR="002D70F2" w:rsidRPr="00F91C7E" w:rsidRDefault="002D70F2" w:rsidP="002D70F2">
            <w:pPr>
              <w:jc w:val="both"/>
              <w:rPr>
                <w:rFonts w:ascii="Times New Roman" w:hAnsi="Times New Roman" w:cs="Times New Roman"/>
              </w:rPr>
            </w:pPr>
            <w:r w:rsidRPr="00F91C7E">
              <w:rPr>
                <w:rFonts w:ascii="Times New Roman" w:hAnsi="Times New Roman" w:cs="Times New Roman"/>
              </w:rPr>
              <w:t>Identificación de la persona que firma:</w:t>
            </w:r>
          </w:p>
        </w:tc>
        <w:tc>
          <w:tcPr>
            <w:tcW w:w="4414" w:type="dxa"/>
            <w:tcBorders>
              <w:bottom w:val="single" w:sz="4" w:space="0" w:color="auto"/>
            </w:tcBorders>
          </w:tcPr>
          <w:p w14:paraId="7E567601" w14:textId="0F429407" w:rsidR="002D70F2" w:rsidRPr="00F91C7E" w:rsidRDefault="002D70F2" w:rsidP="002D70F2">
            <w:pPr>
              <w:rPr>
                <w:rFonts w:ascii="Times New Roman" w:hAnsi="Times New Roman" w:cs="Times New Roman"/>
              </w:rPr>
            </w:pPr>
          </w:p>
        </w:tc>
      </w:tr>
      <w:tr w:rsidR="002D70F2" w:rsidRPr="00F91C7E" w14:paraId="17BB2494" w14:textId="77777777" w:rsidTr="007127F2">
        <w:tc>
          <w:tcPr>
            <w:tcW w:w="4414" w:type="dxa"/>
            <w:tcBorders>
              <w:bottom w:val="single" w:sz="4" w:space="0" w:color="auto"/>
            </w:tcBorders>
          </w:tcPr>
          <w:p w14:paraId="705AC55A" w14:textId="4915ED20" w:rsidR="002D70F2" w:rsidRPr="00F91C7E" w:rsidRDefault="002D70F2" w:rsidP="002D70F2">
            <w:pPr>
              <w:jc w:val="both"/>
              <w:rPr>
                <w:rFonts w:ascii="Times New Roman" w:hAnsi="Times New Roman" w:cs="Times New Roman"/>
              </w:rPr>
            </w:pPr>
            <w:r w:rsidRPr="00F91C7E">
              <w:rPr>
                <w:rFonts w:ascii="Times New Roman" w:hAnsi="Times New Roman" w:cs="Times New Roman"/>
              </w:rPr>
              <w:t>Teléfono:</w:t>
            </w:r>
          </w:p>
        </w:tc>
        <w:tc>
          <w:tcPr>
            <w:tcW w:w="4414" w:type="dxa"/>
            <w:tcBorders>
              <w:bottom w:val="single" w:sz="4" w:space="0" w:color="auto"/>
            </w:tcBorders>
          </w:tcPr>
          <w:p w14:paraId="65520C9F" w14:textId="59670289" w:rsidR="002D70F2" w:rsidRPr="00F91C7E" w:rsidRDefault="002D70F2" w:rsidP="002D70F2">
            <w:pPr>
              <w:rPr>
                <w:rFonts w:ascii="Times New Roman" w:hAnsi="Times New Roman" w:cs="Times New Roman"/>
              </w:rPr>
            </w:pPr>
          </w:p>
        </w:tc>
      </w:tr>
      <w:tr w:rsidR="002D70F2" w:rsidRPr="00F91C7E" w14:paraId="3193849B" w14:textId="77777777" w:rsidTr="007127F2">
        <w:tc>
          <w:tcPr>
            <w:tcW w:w="4414" w:type="dxa"/>
            <w:tcBorders>
              <w:bottom w:val="single" w:sz="4" w:space="0" w:color="auto"/>
            </w:tcBorders>
          </w:tcPr>
          <w:p w14:paraId="0176FC10" w14:textId="6936B82B" w:rsidR="002D70F2" w:rsidRPr="00F91C7E" w:rsidRDefault="002D70F2" w:rsidP="002D70F2">
            <w:pPr>
              <w:jc w:val="both"/>
              <w:rPr>
                <w:rFonts w:ascii="Times New Roman" w:hAnsi="Times New Roman" w:cs="Times New Roman"/>
              </w:rPr>
            </w:pPr>
            <w:r>
              <w:rPr>
                <w:rFonts w:ascii="Times New Roman" w:hAnsi="Times New Roman" w:cs="Times New Roman"/>
              </w:rPr>
              <w:t>Correo electrónico</w:t>
            </w:r>
            <w:r w:rsidRPr="00F91C7E">
              <w:rPr>
                <w:rFonts w:ascii="Times New Roman" w:hAnsi="Times New Roman" w:cs="Times New Roman"/>
              </w:rPr>
              <w:t xml:space="preserve">: </w:t>
            </w:r>
          </w:p>
        </w:tc>
        <w:tc>
          <w:tcPr>
            <w:tcW w:w="4414" w:type="dxa"/>
            <w:tcBorders>
              <w:bottom w:val="single" w:sz="4" w:space="0" w:color="auto"/>
            </w:tcBorders>
          </w:tcPr>
          <w:p w14:paraId="4CB0B16D" w14:textId="48FDA63F" w:rsidR="002D70F2" w:rsidRPr="00F91C7E" w:rsidRDefault="002D70F2" w:rsidP="002D70F2">
            <w:pPr>
              <w:rPr>
                <w:rFonts w:ascii="Times New Roman" w:hAnsi="Times New Roman" w:cs="Times New Roman"/>
              </w:rPr>
            </w:pPr>
          </w:p>
        </w:tc>
      </w:tr>
    </w:tbl>
    <w:p w14:paraId="191C432F" w14:textId="77777777" w:rsidR="007F01B2" w:rsidRDefault="007F01B2" w:rsidP="007F01B2">
      <w:pPr>
        <w:snapToGrid w:val="0"/>
        <w:spacing w:after="0"/>
        <w:jc w:val="both"/>
        <w:rPr>
          <w:rFonts w:ascii="Times New Roman" w:hAnsi="Times New Roman" w:cs="Times New Roman"/>
          <w:b/>
        </w:rPr>
      </w:pPr>
    </w:p>
    <w:tbl>
      <w:tblPr>
        <w:tblStyle w:val="Tablaconcuadrcula"/>
        <w:tblW w:w="0" w:type="auto"/>
        <w:tblLook w:val="04A0" w:firstRow="1" w:lastRow="0" w:firstColumn="1" w:lastColumn="0" w:noHBand="0" w:noVBand="1"/>
      </w:tblPr>
      <w:tblGrid>
        <w:gridCol w:w="4414"/>
        <w:gridCol w:w="4414"/>
      </w:tblGrid>
      <w:tr w:rsidR="00633F12" w:rsidRPr="00514FBD" w14:paraId="690747CA" w14:textId="77777777" w:rsidTr="002001D3">
        <w:tc>
          <w:tcPr>
            <w:tcW w:w="8828" w:type="dxa"/>
            <w:gridSpan w:val="2"/>
            <w:shd w:val="clear" w:color="auto" w:fill="83CAEB" w:themeFill="accent1" w:themeFillTint="66"/>
          </w:tcPr>
          <w:p w14:paraId="57761B6F" w14:textId="6DA27DB4" w:rsidR="00633F12" w:rsidRPr="00514FBD" w:rsidRDefault="00633F12" w:rsidP="002001D3">
            <w:pPr>
              <w:jc w:val="both"/>
              <w:rPr>
                <w:rFonts w:ascii="Times New Roman" w:hAnsi="Times New Roman" w:cs="Times New Roman"/>
                <w:b/>
                <w:bCs/>
                <w:lang w:val="pt-PT"/>
              </w:rPr>
            </w:pPr>
            <w:r w:rsidRPr="00514FBD">
              <w:rPr>
                <w:rFonts w:ascii="Times New Roman" w:hAnsi="Times New Roman" w:cs="Times New Roman"/>
                <w:b/>
                <w:bCs/>
                <w:lang w:val="pt-PT"/>
              </w:rPr>
              <w:t>Cuenta bancari</w:t>
            </w:r>
            <w:r>
              <w:rPr>
                <w:rFonts w:ascii="Times New Roman" w:hAnsi="Times New Roman" w:cs="Times New Roman"/>
                <w:b/>
                <w:bCs/>
                <w:lang w:val="pt-PT"/>
              </w:rPr>
              <w:t>a del Abogado</w:t>
            </w:r>
            <w:r w:rsidRPr="00514FBD">
              <w:rPr>
                <w:rFonts w:ascii="Times New Roman" w:hAnsi="Times New Roman" w:cs="Times New Roman"/>
                <w:b/>
                <w:bCs/>
                <w:lang w:val="pt-PT"/>
              </w:rPr>
              <w:t>:</w:t>
            </w:r>
          </w:p>
        </w:tc>
      </w:tr>
      <w:tr w:rsidR="00633F12" w:rsidRPr="00F91C7E" w14:paraId="6D3E6A4B" w14:textId="77777777" w:rsidTr="002001D3">
        <w:tc>
          <w:tcPr>
            <w:tcW w:w="4414" w:type="dxa"/>
          </w:tcPr>
          <w:p w14:paraId="575A01C0" w14:textId="77777777" w:rsidR="00633F12" w:rsidRPr="00F91C7E" w:rsidRDefault="00633F12" w:rsidP="002001D3">
            <w:pPr>
              <w:jc w:val="both"/>
              <w:rPr>
                <w:rFonts w:ascii="Times New Roman" w:hAnsi="Times New Roman" w:cs="Times New Roman"/>
              </w:rPr>
            </w:pPr>
            <w:r w:rsidRPr="00F91C7E">
              <w:rPr>
                <w:rFonts w:ascii="Times New Roman" w:hAnsi="Times New Roman" w:cs="Times New Roman"/>
              </w:rPr>
              <w:t>Titular:</w:t>
            </w:r>
          </w:p>
        </w:tc>
        <w:tc>
          <w:tcPr>
            <w:tcW w:w="4414" w:type="dxa"/>
          </w:tcPr>
          <w:p w14:paraId="3301F5C6" w14:textId="77777777" w:rsidR="00633F12" w:rsidRPr="00F91C7E" w:rsidRDefault="00633F12" w:rsidP="002001D3">
            <w:pPr>
              <w:jc w:val="both"/>
              <w:rPr>
                <w:rFonts w:ascii="Times New Roman" w:hAnsi="Times New Roman" w:cs="Times New Roman"/>
              </w:rPr>
            </w:pPr>
          </w:p>
        </w:tc>
      </w:tr>
      <w:tr w:rsidR="00633F12" w:rsidRPr="00F91C7E" w14:paraId="3CCD7823" w14:textId="77777777" w:rsidTr="002001D3">
        <w:tc>
          <w:tcPr>
            <w:tcW w:w="4414" w:type="dxa"/>
          </w:tcPr>
          <w:p w14:paraId="0E80B663" w14:textId="77777777" w:rsidR="00633F12" w:rsidRPr="00F91C7E" w:rsidRDefault="00633F12" w:rsidP="002001D3">
            <w:pPr>
              <w:jc w:val="both"/>
              <w:rPr>
                <w:rFonts w:ascii="Times New Roman" w:hAnsi="Times New Roman" w:cs="Times New Roman"/>
              </w:rPr>
            </w:pPr>
            <w:r w:rsidRPr="00F91C7E">
              <w:rPr>
                <w:rFonts w:ascii="Times New Roman" w:hAnsi="Times New Roman" w:cs="Times New Roman"/>
              </w:rPr>
              <w:t>Banco:</w:t>
            </w:r>
          </w:p>
        </w:tc>
        <w:tc>
          <w:tcPr>
            <w:tcW w:w="4414" w:type="dxa"/>
          </w:tcPr>
          <w:p w14:paraId="7AE1A03F" w14:textId="77777777" w:rsidR="00633F12" w:rsidRPr="00F91C7E" w:rsidRDefault="00633F12" w:rsidP="002001D3">
            <w:pPr>
              <w:jc w:val="both"/>
              <w:rPr>
                <w:rFonts w:ascii="Times New Roman" w:hAnsi="Times New Roman" w:cs="Times New Roman"/>
              </w:rPr>
            </w:pPr>
          </w:p>
        </w:tc>
      </w:tr>
      <w:tr w:rsidR="00633F12" w:rsidRPr="00F91C7E" w14:paraId="5BC8894F" w14:textId="77777777" w:rsidTr="002001D3">
        <w:tc>
          <w:tcPr>
            <w:tcW w:w="4414" w:type="dxa"/>
          </w:tcPr>
          <w:p w14:paraId="3186BC3E" w14:textId="77777777" w:rsidR="00633F12" w:rsidRPr="00F91C7E" w:rsidRDefault="00633F12" w:rsidP="002001D3">
            <w:pPr>
              <w:jc w:val="both"/>
              <w:rPr>
                <w:rFonts w:ascii="Times New Roman" w:hAnsi="Times New Roman" w:cs="Times New Roman"/>
              </w:rPr>
            </w:pPr>
            <w:r w:rsidRPr="00F91C7E">
              <w:rPr>
                <w:rFonts w:ascii="Times New Roman" w:hAnsi="Times New Roman" w:cs="Times New Roman"/>
              </w:rPr>
              <w:t xml:space="preserve">Número de Cuenta: </w:t>
            </w:r>
          </w:p>
        </w:tc>
        <w:tc>
          <w:tcPr>
            <w:tcW w:w="4414" w:type="dxa"/>
          </w:tcPr>
          <w:p w14:paraId="18F07516" w14:textId="77777777" w:rsidR="00633F12" w:rsidRPr="00F91C7E" w:rsidRDefault="00633F12" w:rsidP="002001D3">
            <w:pPr>
              <w:tabs>
                <w:tab w:val="left" w:pos="1192"/>
              </w:tabs>
              <w:jc w:val="both"/>
              <w:rPr>
                <w:rFonts w:ascii="Times New Roman" w:hAnsi="Times New Roman" w:cs="Times New Roman"/>
              </w:rPr>
            </w:pPr>
          </w:p>
        </w:tc>
      </w:tr>
      <w:tr w:rsidR="00633F12" w:rsidRPr="00F91C7E" w14:paraId="4D8A75DF" w14:textId="77777777" w:rsidTr="002001D3">
        <w:tc>
          <w:tcPr>
            <w:tcW w:w="4414" w:type="dxa"/>
          </w:tcPr>
          <w:p w14:paraId="37487E02" w14:textId="77777777" w:rsidR="00633F12" w:rsidRPr="00F91C7E" w:rsidRDefault="00633F12" w:rsidP="002001D3">
            <w:pPr>
              <w:jc w:val="both"/>
              <w:rPr>
                <w:rFonts w:ascii="Times New Roman" w:hAnsi="Times New Roman" w:cs="Times New Roman"/>
              </w:rPr>
            </w:pPr>
            <w:r w:rsidRPr="00F91C7E">
              <w:rPr>
                <w:rFonts w:ascii="Times New Roman" w:hAnsi="Times New Roman" w:cs="Times New Roman"/>
              </w:rPr>
              <w:t xml:space="preserve">Sucursal: </w:t>
            </w:r>
          </w:p>
        </w:tc>
        <w:tc>
          <w:tcPr>
            <w:tcW w:w="4414" w:type="dxa"/>
          </w:tcPr>
          <w:p w14:paraId="7316D230" w14:textId="77777777" w:rsidR="00633F12" w:rsidRPr="00F91C7E" w:rsidRDefault="00633F12" w:rsidP="002001D3">
            <w:pPr>
              <w:tabs>
                <w:tab w:val="left" w:pos="1192"/>
              </w:tabs>
              <w:jc w:val="both"/>
              <w:rPr>
                <w:rFonts w:ascii="Times New Roman" w:hAnsi="Times New Roman" w:cs="Times New Roman"/>
              </w:rPr>
            </w:pPr>
          </w:p>
        </w:tc>
      </w:tr>
      <w:tr w:rsidR="00633F12" w:rsidRPr="00F91C7E" w14:paraId="013E79FA" w14:textId="77777777" w:rsidTr="002001D3">
        <w:tc>
          <w:tcPr>
            <w:tcW w:w="4414" w:type="dxa"/>
          </w:tcPr>
          <w:p w14:paraId="53D8BE5B" w14:textId="77777777" w:rsidR="00633F12" w:rsidRPr="00F91C7E" w:rsidRDefault="00633F12" w:rsidP="002001D3">
            <w:pPr>
              <w:jc w:val="both"/>
              <w:rPr>
                <w:rFonts w:ascii="Times New Roman" w:hAnsi="Times New Roman" w:cs="Times New Roman"/>
              </w:rPr>
            </w:pPr>
            <w:r w:rsidRPr="00F91C7E">
              <w:rPr>
                <w:rFonts w:ascii="Times New Roman" w:hAnsi="Times New Roman" w:cs="Times New Roman"/>
              </w:rPr>
              <w:t>CLABE:</w:t>
            </w:r>
          </w:p>
        </w:tc>
        <w:tc>
          <w:tcPr>
            <w:tcW w:w="4414" w:type="dxa"/>
          </w:tcPr>
          <w:p w14:paraId="3D0B9ACD" w14:textId="77777777" w:rsidR="00633F12" w:rsidRPr="00F91C7E" w:rsidRDefault="00633F12" w:rsidP="002001D3">
            <w:pPr>
              <w:tabs>
                <w:tab w:val="left" w:pos="1192"/>
              </w:tabs>
              <w:jc w:val="both"/>
              <w:rPr>
                <w:rFonts w:ascii="Times New Roman" w:hAnsi="Times New Roman" w:cs="Times New Roman"/>
              </w:rPr>
            </w:pPr>
          </w:p>
        </w:tc>
      </w:tr>
      <w:tr w:rsidR="00633F12" w:rsidRPr="00F91C7E" w14:paraId="3A9120A5" w14:textId="77777777" w:rsidTr="002001D3">
        <w:tc>
          <w:tcPr>
            <w:tcW w:w="4414" w:type="dxa"/>
          </w:tcPr>
          <w:p w14:paraId="54DA1495" w14:textId="77777777" w:rsidR="00633F12" w:rsidRPr="00F91C7E" w:rsidRDefault="00633F12" w:rsidP="002001D3">
            <w:pPr>
              <w:jc w:val="both"/>
              <w:rPr>
                <w:rFonts w:ascii="Times New Roman" w:hAnsi="Times New Roman" w:cs="Times New Roman"/>
              </w:rPr>
            </w:pPr>
            <w:r w:rsidRPr="00F91C7E">
              <w:rPr>
                <w:rFonts w:ascii="Times New Roman" w:hAnsi="Times New Roman" w:cs="Times New Roman"/>
              </w:rPr>
              <w:t xml:space="preserve">Código SWIFT: </w:t>
            </w:r>
          </w:p>
        </w:tc>
        <w:tc>
          <w:tcPr>
            <w:tcW w:w="4414" w:type="dxa"/>
          </w:tcPr>
          <w:p w14:paraId="4D546AC7" w14:textId="77777777" w:rsidR="00633F12" w:rsidRPr="00F91C7E" w:rsidRDefault="00633F12" w:rsidP="002001D3">
            <w:pPr>
              <w:tabs>
                <w:tab w:val="left" w:pos="1192"/>
              </w:tabs>
              <w:jc w:val="both"/>
              <w:rPr>
                <w:rFonts w:ascii="Times New Roman" w:hAnsi="Times New Roman" w:cs="Times New Roman"/>
              </w:rPr>
            </w:pPr>
          </w:p>
        </w:tc>
      </w:tr>
    </w:tbl>
    <w:p w14:paraId="67703A36" w14:textId="77777777" w:rsidR="00633F12" w:rsidRPr="00F91C7E" w:rsidRDefault="00633F12" w:rsidP="007F01B2">
      <w:pPr>
        <w:snapToGrid w:val="0"/>
        <w:spacing w:after="0"/>
        <w:jc w:val="both"/>
        <w:rPr>
          <w:rFonts w:ascii="Times New Roman" w:hAnsi="Times New Roman" w:cs="Times New Roman"/>
          <w:b/>
        </w:rPr>
      </w:pPr>
    </w:p>
    <w:tbl>
      <w:tblPr>
        <w:tblStyle w:val="Tablaconcuadrcula"/>
        <w:tblW w:w="0" w:type="auto"/>
        <w:tblLook w:val="04A0" w:firstRow="1" w:lastRow="0" w:firstColumn="1" w:lastColumn="0" w:noHBand="0" w:noVBand="1"/>
      </w:tblPr>
      <w:tblGrid>
        <w:gridCol w:w="4414"/>
        <w:gridCol w:w="4414"/>
      </w:tblGrid>
      <w:tr w:rsidR="007F01B2" w:rsidRPr="00F91C7E" w14:paraId="7137F33F" w14:textId="77777777" w:rsidTr="007127F2">
        <w:tc>
          <w:tcPr>
            <w:tcW w:w="8828" w:type="dxa"/>
            <w:gridSpan w:val="2"/>
            <w:shd w:val="clear" w:color="auto" w:fill="83CAEB" w:themeFill="accent1" w:themeFillTint="66"/>
          </w:tcPr>
          <w:p w14:paraId="6C4A15EC" w14:textId="77777777" w:rsidR="007F01B2" w:rsidRPr="00F91C7E" w:rsidRDefault="007F01B2" w:rsidP="007127F2">
            <w:pPr>
              <w:jc w:val="both"/>
              <w:rPr>
                <w:rFonts w:ascii="Times New Roman" w:hAnsi="Times New Roman" w:cs="Times New Roman"/>
                <w:b/>
                <w:bCs/>
              </w:rPr>
            </w:pPr>
            <w:r w:rsidRPr="00F91C7E">
              <w:rPr>
                <w:rFonts w:ascii="Times New Roman" w:hAnsi="Times New Roman" w:cs="Times New Roman"/>
                <w:b/>
                <w:bCs/>
              </w:rPr>
              <w:t>Vigencia:</w:t>
            </w:r>
          </w:p>
        </w:tc>
      </w:tr>
      <w:tr w:rsidR="007F01B2" w:rsidRPr="00F91C7E" w14:paraId="1709206C" w14:textId="77777777" w:rsidTr="007127F2">
        <w:tc>
          <w:tcPr>
            <w:tcW w:w="4414" w:type="dxa"/>
          </w:tcPr>
          <w:p w14:paraId="0A7BA31D"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Fecha de Inicio:</w:t>
            </w:r>
          </w:p>
        </w:tc>
        <w:tc>
          <w:tcPr>
            <w:tcW w:w="4414" w:type="dxa"/>
          </w:tcPr>
          <w:p w14:paraId="442D4050" w14:textId="77777777" w:rsidR="007F01B2" w:rsidRPr="00F91C7E" w:rsidRDefault="007F01B2" w:rsidP="007127F2">
            <w:pPr>
              <w:jc w:val="both"/>
              <w:rPr>
                <w:rFonts w:ascii="Times New Roman" w:hAnsi="Times New Roman" w:cs="Times New Roman"/>
              </w:rPr>
            </w:pPr>
          </w:p>
        </w:tc>
      </w:tr>
      <w:tr w:rsidR="007F01B2" w:rsidRPr="00F91C7E" w14:paraId="3A7FEFDD" w14:textId="77777777" w:rsidTr="007127F2">
        <w:tc>
          <w:tcPr>
            <w:tcW w:w="4414" w:type="dxa"/>
          </w:tcPr>
          <w:p w14:paraId="542D7D2A"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Fecha de Terminación:</w:t>
            </w:r>
          </w:p>
        </w:tc>
        <w:tc>
          <w:tcPr>
            <w:tcW w:w="4414" w:type="dxa"/>
          </w:tcPr>
          <w:p w14:paraId="70279B5B" w14:textId="77777777" w:rsidR="007F01B2" w:rsidRPr="00F91C7E" w:rsidRDefault="007F01B2" w:rsidP="007127F2">
            <w:pPr>
              <w:jc w:val="both"/>
              <w:rPr>
                <w:rFonts w:ascii="Times New Roman" w:hAnsi="Times New Roman" w:cs="Times New Roman"/>
              </w:rPr>
            </w:pPr>
            <w:r w:rsidRPr="00F91C7E">
              <w:rPr>
                <w:rFonts w:ascii="Times New Roman" w:hAnsi="Times New Roman" w:cs="Times New Roman"/>
              </w:rPr>
              <w:t>Indeterminada</w:t>
            </w:r>
          </w:p>
        </w:tc>
      </w:tr>
      <w:tr w:rsidR="007F01B2" w:rsidRPr="00F91C7E" w14:paraId="45E6B250" w14:textId="77777777" w:rsidTr="007127F2">
        <w:tc>
          <w:tcPr>
            <w:tcW w:w="4414" w:type="dxa"/>
          </w:tcPr>
          <w:p w14:paraId="5921CA39" w14:textId="45131DA9" w:rsidR="007F01B2" w:rsidRPr="00F91C7E" w:rsidRDefault="007F01B2" w:rsidP="007127F2">
            <w:pPr>
              <w:jc w:val="both"/>
              <w:rPr>
                <w:rFonts w:ascii="Times New Roman" w:hAnsi="Times New Roman" w:cs="Times New Roman"/>
              </w:rPr>
            </w:pPr>
            <w:r w:rsidRPr="00F91C7E">
              <w:rPr>
                <w:rFonts w:ascii="Times New Roman" w:hAnsi="Times New Roman" w:cs="Times New Roman"/>
              </w:rPr>
              <w:t xml:space="preserve">Fecha de firma del </w:t>
            </w:r>
            <w:r w:rsidR="00E45C76">
              <w:rPr>
                <w:rFonts w:ascii="Times New Roman" w:hAnsi="Times New Roman" w:cs="Times New Roman"/>
              </w:rPr>
              <w:t>contrato</w:t>
            </w:r>
            <w:r w:rsidRPr="00F91C7E">
              <w:rPr>
                <w:rFonts w:ascii="Times New Roman" w:hAnsi="Times New Roman" w:cs="Times New Roman"/>
              </w:rPr>
              <w:t>:</w:t>
            </w:r>
          </w:p>
        </w:tc>
        <w:tc>
          <w:tcPr>
            <w:tcW w:w="4414" w:type="dxa"/>
          </w:tcPr>
          <w:p w14:paraId="0057DDDA" w14:textId="77777777" w:rsidR="007F01B2" w:rsidRPr="00F91C7E" w:rsidRDefault="007F01B2" w:rsidP="007127F2">
            <w:pPr>
              <w:jc w:val="both"/>
              <w:rPr>
                <w:rFonts w:ascii="Times New Roman" w:hAnsi="Times New Roman" w:cs="Times New Roman"/>
              </w:rPr>
            </w:pPr>
          </w:p>
        </w:tc>
      </w:tr>
    </w:tbl>
    <w:p w14:paraId="3E5370CB" w14:textId="77777777" w:rsidR="007F01B2" w:rsidRPr="001D2C64" w:rsidRDefault="007F01B2" w:rsidP="007F01B2">
      <w:pPr>
        <w:jc w:val="both"/>
        <w:rPr>
          <w:rFonts w:ascii="Times New Roman" w:hAnsi="Times New Roman" w:cs="Times New Roman"/>
          <w:b/>
          <w:sz w:val="20"/>
          <w:szCs w:val="20"/>
        </w:rPr>
      </w:pPr>
    </w:p>
    <w:p w14:paraId="221AF9C9" w14:textId="6ED218AD" w:rsidR="007F01B2" w:rsidRPr="001D2C64" w:rsidRDefault="007F01B2" w:rsidP="007F01B2">
      <w:pPr>
        <w:rPr>
          <w:rFonts w:ascii="Times New Roman" w:hAnsi="Times New Roman" w:cs="Times New Roman"/>
          <w:b/>
          <w:sz w:val="20"/>
          <w:szCs w:val="20"/>
        </w:rPr>
      </w:pPr>
    </w:p>
    <w:p w14:paraId="7FED45EB" w14:textId="65369D18" w:rsidR="007F01B2" w:rsidRDefault="007F01B2" w:rsidP="007F01B2">
      <w:pPr>
        <w:jc w:val="both"/>
        <w:rPr>
          <w:rFonts w:ascii="Times New Roman" w:hAnsi="Times New Roman" w:cs="Times New Roman"/>
          <w:b/>
          <w:sz w:val="24"/>
          <w:szCs w:val="24"/>
        </w:rPr>
      </w:pPr>
      <w:r w:rsidRPr="00D14E49">
        <w:rPr>
          <w:rFonts w:ascii="Times New Roman" w:hAnsi="Times New Roman" w:cs="Times New Roman"/>
          <w:b/>
          <w:noProof/>
          <w:sz w:val="24"/>
          <w:szCs w:val="24"/>
          <w:lang w:eastAsia="es-MX"/>
        </w:rPr>
        <w:lastRenderedPageBreak/>
        <mc:AlternateContent>
          <mc:Choice Requires="wpi">
            <w:drawing>
              <wp:anchor distT="0" distB="0" distL="114300" distR="114300" simplePos="0" relativeHeight="251659264" behindDoc="0" locked="0" layoutInCell="1" allowOverlap="1" wp14:anchorId="521824B1" wp14:editId="03448587">
                <wp:simplePos x="0" y="0"/>
                <wp:positionH relativeFrom="column">
                  <wp:posOffset>6777355</wp:posOffset>
                </wp:positionH>
                <wp:positionV relativeFrom="paragraph">
                  <wp:posOffset>633095</wp:posOffset>
                </wp:positionV>
                <wp:extent cx="360" cy="360"/>
                <wp:effectExtent l="38100" t="38100" r="57150" b="57150"/>
                <wp:wrapNone/>
                <wp:docPr id="1" name="Entrada de lápiz 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4C3CB8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532.95pt;margin-top:49.1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">
                <v:imagedata r:id="rId8" o:title=""/>
              </v:shape>
            </w:pict>
          </mc:Fallback>
        </mc:AlternateContent>
      </w:r>
      <w:r w:rsidR="00E45C76">
        <w:rPr>
          <w:rFonts w:ascii="Times New Roman" w:hAnsi="Times New Roman" w:cs="Times New Roman"/>
          <w:b/>
          <w:sz w:val="24"/>
          <w:szCs w:val="24"/>
        </w:rPr>
        <w:t>CONTRATO</w:t>
      </w:r>
      <w:r w:rsidR="00D14E49" w:rsidRPr="00D14E49">
        <w:rPr>
          <w:rFonts w:ascii="Times New Roman" w:hAnsi="Times New Roman" w:cs="Times New Roman"/>
          <w:b/>
          <w:sz w:val="24"/>
          <w:szCs w:val="24"/>
        </w:rPr>
        <w:t xml:space="preserve"> DE PRESTACIÓN DE SERVICIOS PROFESIONALES </w:t>
      </w:r>
      <w:r w:rsidR="009B2DD0">
        <w:rPr>
          <w:rFonts w:ascii="Times New Roman" w:hAnsi="Times New Roman" w:cs="Times New Roman"/>
          <w:b/>
          <w:sz w:val="24"/>
          <w:szCs w:val="24"/>
        </w:rPr>
        <w:t>CONJUNTOS</w:t>
      </w:r>
      <w:r w:rsidR="00D14E49" w:rsidRPr="00D14E49">
        <w:rPr>
          <w:rFonts w:ascii="Times New Roman" w:hAnsi="Times New Roman" w:cs="Times New Roman"/>
          <w:b/>
          <w:sz w:val="24"/>
          <w:szCs w:val="24"/>
        </w:rPr>
        <w:t>, QUE CELEBRAN</w:t>
      </w:r>
      <w:r w:rsidR="00D14E49">
        <w:rPr>
          <w:rFonts w:ascii="Times New Roman" w:hAnsi="Times New Roman" w:cs="Times New Roman"/>
          <w:b/>
          <w:sz w:val="24"/>
          <w:szCs w:val="24"/>
        </w:rPr>
        <w:t xml:space="preserve">, </w:t>
      </w:r>
      <w:r w:rsidR="00D14E49" w:rsidRPr="00D14E49">
        <w:rPr>
          <w:rFonts w:ascii="Times New Roman" w:hAnsi="Times New Roman" w:cs="Times New Roman"/>
          <w:b/>
          <w:sz w:val="24"/>
          <w:szCs w:val="24"/>
        </w:rPr>
        <w:t>POR UNA PARTE, RUSCONI LEGAL AND TAX TECHNOLOGY, S.A. DE C.V. REPRESENTADA EN ESTE ACTO POR EDUARDO MIGUEL RUSCONI TRUJILLO</w:t>
      </w:r>
      <w:r w:rsidR="00D14E49" w:rsidRPr="00D14E49">
        <w:rPr>
          <w:rFonts w:ascii="Times New Roman" w:hAnsi="Times New Roman" w:cs="Times New Roman"/>
          <w:b/>
          <w:sz w:val="24"/>
          <w:szCs w:val="24"/>
          <w:lang w:val="es-ES"/>
        </w:rPr>
        <w:t xml:space="preserve"> </w:t>
      </w:r>
      <w:r w:rsidR="00D14E49" w:rsidRPr="00D14E49">
        <w:rPr>
          <w:rFonts w:ascii="Times New Roman" w:hAnsi="Times New Roman" w:cs="Times New Roman"/>
          <w:b/>
          <w:sz w:val="24"/>
          <w:szCs w:val="24"/>
        </w:rPr>
        <w:t>(‘</w:t>
      </w:r>
      <w:r w:rsidR="00AA2D25">
        <w:rPr>
          <w:rFonts w:ascii="Times New Roman" w:hAnsi="Times New Roman" w:cs="Times New Roman"/>
          <w:b/>
          <w:sz w:val="24"/>
          <w:szCs w:val="24"/>
        </w:rPr>
        <w:t>RC</w:t>
      </w:r>
      <w:r w:rsidR="00D14E49" w:rsidRPr="00D14E49">
        <w:rPr>
          <w:rFonts w:ascii="Times New Roman" w:hAnsi="Times New Roman" w:cs="Times New Roman"/>
          <w:b/>
          <w:sz w:val="24"/>
          <w:szCs w:val="24"/>
        </w:rPr>
        <w:t xml:space="preserve">’), Y POR OTRA PARTE, LA PERSONA FÍSICA SEÑALADA EN LA CARATULA DEL </w:t>
      </w:r>
      <w:r w:rsidR="00E45C76">
        <w:rPr>
          <w:rFonts w:ascii="Times New Roman" w:hAnsi="Times New Roman" w:cs="Times New Roman"/>
          <w:b/>
          <w:sz w:val="24"/>
          <w:szCs w:val="24"/>
        </w:rPr>
        <w:t>CONTRATO</w:t>
      </w:r>
      <w:r w:rsidR="00D14E49" w:rsidRPr="00D14E49">
        <w:rPr>
          <w:rFonts w:ascii="Times New Roman" w:hAnsi="Times New Roman" w:cs="Times New Roman"/>
          <w:b/>
          <w:sz w:val="24"/>
          <w:szCs w:val="24"/>
        </w:rPr>
        <w:t xml:space="preserve">, EN CALIDAD DE ABOGADO (EL ‘ABOGADO’), A QUIENES ACTUANDO DE MANERA CONJUNTA SE LES DENOMINARÁ LAS </w:t>
      </w:r>
      <w:r w:rsidR="00D14E49">
        <w:rPr>
          <w:rFonts w:ascii="Times New Roman" w:hAnsi="Times New Roman" w:cs="Times New Roman"/>
          <w:b/>
          <w:sz w:val="24"/>
          <w:szCs w:val="24"/>
        </w:rPr>
        <w:t>‘</w:t>
      </w:r>
      <w:r w:rsidR="00D14E49" w:rsidRPr="00D14E49">
        <w:rPr>
          <w:rFonts w:ascii="Times New Roman" w:hAnsi="Times New Roman" w:cs="Times New Roman"/>
          <w:b/>
          <w:sz w:val="24"/>
          <w:szCs w:val="24"/>
        </w:rPr>
        <w:t>PARTES</w:t>
      </w:r>
      <w:r w:rsidR="00D14E49">
        <w:rPr>
          <w:rFonts w:ascii="Times New Roman" w:hAnsi="Times New Roman" w:cs="Times New Roman"/>
          <w:b/>
          <w:sz w:val="24"/>
          <w:szCs w:val="24"/>
        </w:rPr>
        <w:t>’</w:t>
      </w:r>
      <w:r w:rsidR="00D14E49" w:rsidRPr="00D14E49">
        <w:rPr>
          <w:rFonts w:ascii="Times New Roman" w:hAnsi="Times New Roman" w:cs="Times New Roman"/>
          <w:b/>
          <w:sz w:val="24"/>
          <w:szCs w:val="24"/>
        </w:rPr>
        <w:t>, AL TENOR DE LAS DECLARACIONES Y CLÁUSULAS SIGUIENTES.</w:t>
      </w:r>
    </w:p>
    <w:p w14:paraId="7EE55D4A" w14:textId="26CC4131" w:rsidR="00D14E49" w:rsidRPr="005D674D" w:rsidRDefault="00622E9C" w:rsidP="00711040">
      <w:pPr>
        <w:pStyle w:val="Prrafodelista"/>
        <w:numPr>
          <w:ilvl w:val="0"/>
          <w:numId w:val="48"/>
        </w:numPr>
        <w:snapToGrid w:val="0"/>
        <w:spacing w:beforeLines="60" w:before="144" w:afterLines="60" w:after="144" w:line="336" w:lineRule="auto"/>
        <w:ind w:left="284" w:hanging="284"/>
        <w:contextualSpacing w:val="0"/>
        <w:jc w:val="both"/>
        <w:rPr>
          <w:rFonts w:ascii="Times New Roman" w:hAnsi="Times New Roman" w:cs="Times New Roman"/>
          <w:b/>
          <w:sz w:val="24"/>
          <w:szCs w:val="24"/>
        </w:rPr>
      </w:pPr>
      <w:r>
        <w:rPr>
          <w:rFonts w:ascii="Times New Roman" w:hAnsi="Times New Roman" w:cs="Times New Roman"/>
          <w:b/>
          <w:sz w:val="24"/>
          <w:szCs w:val="24"/>
        </w:rPr>
        <w:t>M</w:t>
      </w:r>
      <w:r w:rsidR="00D14E49" w:rsidRPr="005D674D">
        <w:rPr>
          <w:rFonts w:ascii="Times New Roman" w:hAnsi="Times New Roman" w:cs="Times New Roman"/>
          <w:b/>
          <w:sz w:val="24"/>
          <w:szCs w:val="24"/>
        </w:rPr>
        <w:t>DECLARACIONES</w:t>
      </w:r>
    </w:p>
    <w:p w14:paraId="687BEF40" w14:textId="77777777" w:rsidR="005D674D" w:rsidRPr="005D674D" w:rsidRDefault="005D674D" w:rsidP="00711040">
      <w:pPr>
        <w:spacing w:beforeLines="60" w:before="144" w:afterLines="60" w:after="144"/>
        <w:jc w:val="both"/>
        <w:rPr>
          <w:rFonts w:ascii="Times New Roman" w:hAnsi="Times New Roman" w:cs="Times New Roman"/>
          <w:bCs/>
          <w:sz w:val="24"/>
          <w:szCs w:val="24"/>
        </w:rPr>
      </w:pPr>
      <w:r w:rsidRPr="005D674D">
        <w:rPr>
          <w:rFonts w:ascii="Times New Roman" w:hAnsi="Times New Roman" w:cs="Times New Roman"/>
          <w:bCs/>
          <w:sz w:val="24"/>
          <w:szCs w:val="24"/>
        </w:rPr>
        <w:t>Las partes declaran lo siguiente:</w:t>
      </w:r>
    </w:p>
    <w:p w14:paraId="2DF176B7" w14:textId="58DB9F01" w:rsidR="00090F43" w:rsidRPr="00090F43" w:rsidRDefault="00090F43" w:rsidP="00711040">
      <w:pPr>
        <w:snapToGrid w:val="0"/>
        <w:spacing w:beforeLines="60" w:before="144" w:afterLines="60" w:after="144" w:line="360" w:lineRule="auto"/>
        <w:jc w:val="both"/>
        <w:rPr>
          <w:rFonts w:ascii="Times New Roman" w:hAnsi="Times New Roman" w:cs="Times New Roman"/>
          <w:sz w:val="24"/>
          <w:szCs w:val="24"/>
          <w:lang w:eastAsia="es-ES"/>
        </w:rPr>
      </w:pPr>
      <w:r>
        <w:rPr>
          <w:rFonts w:ascii="Times New Roman" w:hAnsi="Times New Roman" w:cs="Times New Roman"/>
          <w:b/>
          <w:bCs/>
          <w:sz w:val="24"/>
          <w:szCs w:val="24"/>
          <w:lang w:eastAsia="es-ES"/>
        </w:rPr>
        <w:t>PRIMERA</w:t>
      </w:r>
      <w:r w:rsidR="00D14E49" w:rsidRPr="00945FCF">
        <w:rPr>
          <w:rFonts w:ascii="Times New Roman" w:hAnsi="Times New Roman" w:cs="Times New Roman"/>
          <w:b/>
          <w:bCs/>
          <w:sz w:val="24"/>
          <w:szCs w:val="24"/>
          <w:lang w:eastAsia="es-ES"/>
        </w:rPr>
        <w:t>.</w:t>
      </w:r>
      <w:r w:rsidR="00D14E49" w:rsidRPr="00486845">
        <w:t xml:space="preserve"> </w:t>
      </w:r>
      <w:r w:rsidR="00D14E49" w:rsidRPr="00486845">
        <w:rPr>
          <w:rFonts w:ascii="Times New Roman" w:hAnsi="Times New Roman" w:cs="Times New Roman"/>
          <w:b/>
          <w:bCs/>
          <w:sz w:val="24"/>
          <w:szCs w:val="24"/>
          <w:lang w:eastAsia="es-ES"/>
        </w:rPr>
        <w:t xml:space="preserve">Personalidad </w:t>
      </w:r>
      <w:r w:rsidR="00AA2D25">
        <w:rPr>
          <w:rFonts w:ascii="Times New Roman" w:hAnsi="Times New Roman" w:cs="Times New Roman"/>
          <w:b/>
          <w:bCs/>
          <w:sz w:val="24"/>
          <w:szCs w:val="24"/>
          <w:lang w:eastAsia="es-ES"/>
        </w:rPr>
        <w:t>RC.</w:t>
      </w:r>
      <w:r w:rsidR="00D14E49" w:rsidRPr="00090F43">
        <w:rPr>
          <w:rFonts w:ascii="Times New Roman" w:hAnsi="Times New Roman" w:cs="Times New Roman"/>
          <w:sz w:val="24"/>
          <w:szCs w:val="24"/>
          <w:lang w:eastAsia="es-ES"/>
        </w:rPr>
        <w:t xml:space="preserve"> </w:t>
      </w:r>
      <w:r w:rsidRPr="00090F43">
        <w:rPr>
          <w:rFonts w:ascii="Times New Roman" w:hAnsi="Times New Roman" w:cs="Times New Roman"/>
          <w:sz w:val="24"/>
          <w:szCs w:val="24"/>
          <w:lang w:eastAsia="es-ES"/>
        </w:rPr>
        <w:t>Es una sociedad debidamente constituida conforme a las leyes mexicanas</w:t>
      </w:r>
      <w:r w:rsidR="00AA2D25">
        <w:rPr>
          <w:rFonts w:ascii="Times New Roman" w:hAnsi="Times New Roman" w:cs="Times New Roman"/>
          <w:sz w:val="24"/>
          <w:szCs w:val="24"/>
          <w:lang w:eastAsia="es-ES"/>
        </w:rPr>
        <w:t>.</w:t>
      </w:r>
    </w:p>
    <w:p w14:paraId="236428BE" w14:textId="1B7FABD9" w:rsidR="00090F43" w:rsidRPr="00090F43" w:rsidRDefault="00C32E40" w:rsidP="00711040">
      <w:pPr>
        <w:snapToGrid w:val="0"/>
        <w:spacing w:beforeLines="60" w:before="144" w:afterLines="60" w:after="144" w:line="360" w:lineRule="auto"/>
        <w:jc w:val="both"/>
        <w:rPr>
          <w:rFonts w:ascii="Times New Roman" w:hAnsi="Times New Roman" w:cs="Times New Roman"/>
          <w:sz w:val="24"/>
          <w:szCs w:val="24"/>
          <w:lang w:eastAsia="es-ES"/>
        </w:rPr>
      </w:pPr>
      <w:r>
        <w:rPr>
          <w:rFonts w:ascii="Times New Roman" w:hAnsi="Times New Roman" w:cs="Times New Roman"/>
          <w:b/>
          <w:bCs/>
          <w:sz w:val="24"/>
          <w:szCs w:val="24"/>
          <w:lang w:eastAsia="es-ES"/>
        </w:rPr>
        <w:t xml:space="preserve">SEGUNDA. Representación de </w:t>
      </w:r>
      <w:r w:rsidR="00AA2D25">
        <w:rPr>
          <w:rFonts w:ascii="Times New Roman" w:hAnsi="Times New Roman" w:cs="Times New Roman"/>
          <w:b/>
          <w:bCs/>
          <w:sz w:val="24"/>
          <w:szCs w:val="24"/>
          <w:lang w:eastAsia="es-ES"/>
        </w:rPr>
        <w:t>RC</w:t>
      </w:r>
      <w:r w:rsidR="00850A30">
        <w:rPr>
          <w:rFonts w:ascii="Times New Roman" w:hAnsi="Times New Roman" w:cs="Times New Roman"/>
          <w:b/>
          <w:bCs/>
          <w:sz w:val="24"/>
          <w:szCs w:val="24"/>
          <w:lang w:eastAsia="es-ES"/>
        </w:rPr>
        <w:t>.</w:t>
      </w:r>
      <w:r>
        <w:rPr>
          <w:rFonts w:ascii="Times New Roman" w:hAnsi="Times New Roman" w:cs="Times New Roman"/>
          <w:b/>
          <w:bCs/>
          <w:sz w:val="24"/>
          <w:szCs w:val="24"/>
          <w:lang w:eastAsia="es-ES"/>
        </w:rPr>
        <w:t xml:space="preserve"> </w:t>
      </w:r>
      <w:r w:rsidR="00090F43" w:rsidRPr="00090F43">
        <w:rPr>
          <w:rFonts w:ascii="Times New Roman" w:hAnsi="Times New Roman" w:cs="Times New Roman"/>
          <w:sz w:val="24"/>
          <w:szCs w:val="24"/>
          <w:lang w:eastAsia="es-ES"/>
        </w:rPr>
        <w:t xml:space="preserve">Para efectos del presente </w:t>
      </w:r>
      <w:r w:rsidR="00E45C76">
        <w:rPr>
          <w:rFonts w:ascii="Times New Roman" w:hAnsi="Times New Roman" w:cs="Times New Roman"/>
          <w:sz w:val="24"/>
          <w:szCs w:val="24"/>
          <w:lang w:eastAsia="es-ES"/>
        </w:rPr>
        <w:t>contrato</w:t>
      </w:r>
      <w:r w:rsidR="00090F43" w:rsidRPr="00090F43">
        <w:rPr>
          <w:rFonts w:ascii="Times New Roman" w:hAnsi="Times New Roman" w:cs="Times New Roman"/>
          <w:sz w:val="24"/>
          <w:szCs w:val="24"/>
          <w:lang w:eastAsia="es-ES"/>
        </w:rPr>
        <w:t xml:space="preserve">, </w:t>
      </w:r>
      <w:r w:rsidR="00AA2D25">
        <w:rPr>
          <w:rFonts w:ascii="Times New Roman" w:hAnsi="Times New Roman" w:cs="Times New Roman"/>
          <w:sz w:val="24"/>
          <w:szCs w:val="24"/>
          <w:lang w:eastAsia="es-ES"/>
        </w:rPr>
        <w:t>RC</w:t>
      </w:r>
      <w:r>
        <w:rPr>
          <w:rFonts w:ascii="Times New Roman" w:hAnsi="Times New Roman" w:cs="Times New Roman"/>
          <w:sz w:val="24"/>
          <w:szCs w:val="24"/>
          <w:lang w:eastAsia="es-ES"/>
        </w:rPr>
        <w:t xml:space="preserve"> se encuentra</w:t>
      </w:r>
      <w:r w:rsidR="00090F43" w:rsidRPr="00090F43">
        <w:rPr>
          <w:rFonts w:ascii="Times New Roman" w:hAnsi="Times New Roman" w:cs="Times New Roman"/>
          <w:sz w:val="24"/>
          <w:szCs w:val="24"/>
          <w:lang w:eastAsia="es-ES"/>
        </w:rPr>
        <w:t xml:space="preserve"> representada por Eduardo Miguel Rusconi Trujillo, quien manifiesta contar con facultades suficientes para obligarla en los términos del presente instrumento, mismas que a la fecha de su celebración no le han sido modificadas, limitadas, suspendidas ni revocadas en forma alguna.</w:t>
      </w:r>
    </w:p>
    <w:p w14:paraId="6D6891BB" w14:textId="11EFA8FA" w:rsidR="007F01B2" w:rsidRDefault="00C32E40" w:rsidP="00711040">
      <w:pPr>
        <w:snapToGrid w:val="0"/>
        <w:spacing w:beforeLines="60" w:before="144" w:afterLines="60" w:after="144" w:line="360" w:lineRule="auto"/>
        <w:jc w:val="both"/>
      </w:pPr>
      <w:r w:rsidRPr="00593D61">
        <w:rPr>
          <w:rFonts w:ascii="Times New Roman" w:hAnsi="Times New Roman" w:cs="Times New Roman"/>
          <w:b/>
          <w:bCs/>
          <w:sz w:val="24"/>
          <w:szCs w:val="24"/>
        </w:rPr>
        <w:t>TERCERA</w:t>
      </w:r>
      <w:r>
        <w:rPr>
          <w:rFonts w:ascii="Times New Roman" w:hAnsi="Times New Roman" w:cs="Times New Roman"/>
          <w:b/>
          <w:bCs/>
          <w:sz w:val="24"/>
          <w:szCs w:val="24"/>
        </w:rPr>
        <w:t>.</w:t>
      </w:r>
      <w:r w:rsidRPr="00C32E40">
        <w:rPr>
          <w:rFonts w:ascii="Times New Roman" w:hAnsi="Times New Roman" w:cs="Times New Roman"/>
          <w:b/>
          <w:bCs/>
          <w:sz w:val="24"/>
          <w:szCs w:val="24"/>
        </w:rPr>
        <w:t xml:space="preserve"> </w:t>
      </w:r>
      <w:r w:rsidRPr="00593D61">
        <w:rPr>
          <w:rFonts w:ascii="Times New Roman" w:hAnsi="Times New Roman" w:cs="Times New Roman"/>
          <w:b/>
          <w:bCs/>
          <w:sz w:val="24"/>
          <w:szCs w:val="24"/>
        </w:rPr>
        <w:t>Domicilio de</w:t>
      </w:r>
      <w:r>
        <w:rPr>
          <w:rFonts w:ascii="Times New Roman" w:hAnsi="Times New Roman" w:cs="Times New Roman"/>
          <w:b/>
          <w:bCs/>
          <w:sz w:val="24"/>
          <w:szCs w:val="24"/>
        </w:rPr>
        <w:t xml:space="preserve"> </w:t>
      </w:r>
      <w:r w:rsidR="00AA2D25">
        <w:rPr>
          <w:rFonts w:ascii="Times New Roman" w:hAnsi="Times New Roman" w:cs="Times New Roman"/>
          <w:b/>
          <w:bCs/>
          <w:sz w:val="24"/>
          <w:szCs w:val="24"/>
        </w:rPr>
        <w:t>RC</w:t>
      </w:r>
      <w:r w:rsidR="00850A30">
        <w:rPr>
          <w:rFonts w:ascii="Times New Roman" w:hAnsi="Times New Roman" w:cs="Times New Roman"/>
          <w:b/>
          <w:bCs/>
          <w:sz w:val="24"/>
          <w:szCs w:val="24"/>
        </w:rPr>
        <w:t>.</w:t>
      </w:r>
      <w:r w:rsidRPr="00593D61">
        <w:rPr>
          <w:rFonts w:ascii="Times New Roman" w:hAnsi="Times New Roman" w:cs="Times New Roman"/>
          <w:b/>
          <w:bCs/>
          <w:sz w:val="24"/>
          <w:szCs w:val="24"/>
        </w:rPr>
        <w:t xml:space="preserve"> </w:t>
      </w:r>
      <w:r w:rsidRPr="00593D61">
        <w:rPr>
          <w:rFonts w:ascii="Times New Roman" w:hAnsi="Times New Roman" w:cs="Times New Roman"/>
          <w:sz w:val="24"/>
          <w:szCs w:val="24"/>
        </w:rPr>
        <w:t xml:space="preserve">Para los efectos del presente </w:t>
      </w:r>
      <w:r w:rsidR="00E45C76">
        <w:rPr>
          <w:rFonts w:ascii="Times New Roman" w:hAnsi="Times New Roman" w:cs="Times New Roman"/>
          <w:sz w:val="24"/>
          <w:szCs w:val="24"/>
        </w:rPr>
        <w:t>contrato</w:t>
      </w:r>
      <w:r w:rsidRPr="00593D61">
        <w:rPr>
          <w:rFonts w:ascii="Times New Roman" w:hAnsi="Times New Roman" w:cs="Times New Roman"/>
          <w:sz w:val="24"/>
          <w:szCs w:val="24"/>
        </w:rPr>
        <w:t xml:space="preserve">, el domicilio de </w:t>
      </w:r>
      <w:r w:rsidR="00AA2D25">
        <w:rPr>
          <w:rFonts w:ascii="Times New Roman" w:hAnsi="Times New Roman" w:cs="Times New Roman"/>
          <w:sz w:val="24"/>
          <w:szCs w:val="24"/>
        </w:rPr>
        <w:t>RC</w:t>
      </w:r>
      <w:r w:rsidRPr="00593D61">
        <w:rPr>
          <w:rFonts w:ascii="Times New Roman" w:hAnsi="Times New Roman" w:cs="Times New Roman"/>
          <w:sz w:val="24"/>
          <w:szCs w:val="24"/>
        </w:rPr>
        <w:t xml:space="preserve"> </w:t>
      </w:r>
      <w:r>
        <w:rPr>
          <w:rFonts w:ascii="Times New Roman" w:hAnsi="Times New Roman" w:cs="Times New Roman"/>
          <w:sz w:val="24"/>
          <w:szCs w:val="24"/>
        </w:rPr>
        <w:t>es</w:t>
      </w:r>
      <w:r w:rsidRPr="00A642EC">
        <w:rPr>
          <w:rFonts w:ascii="Times New Roman" w:hAnsi="Times New Roman" w:cs="Times New Roman"/>
          <w:sz w:val="24"/>
          <w:szCs w:val="24"/>
        </w:rPr>
        <w:t xml:space="preserve"> </w:t>
      </w:r>
      <w:r>
        <w:rPr>
          <w:rFonts w:ascii="Times New Roman" w:hAnsi="Times New Roman" w:cs="Times New Roman"/>
          <w:sz w:val="24"/>
          <w:szCs w:val="24"/>
        </w:rPr>
        <w:t xml:space="preserve">el </w:t>
      </w:r>
      <w:r w:rsidRPr="00593D61">
        <w:rPr>
          <w:rFonts w:ascii="Times New Roman" w:hAnsi="Times New Roman" w:cs="Times New Roman"/>
          <w:sz w:val="24"/>
          <w:szCs w:val="24"/>
        </w:rPr>
        <w:t xml:space="preserve">señalado en la carátula del presente </w:t>
      </w:r>
      <w:r w:rsidR="00E45C76">
        <w:rPr>
          <w:rFonts w:ascii="Times New Roman" w:hAnsi="Times New Roman" w:cs="Times New Roman"/>
          <w:sz w:val="24"/>
          <w:szCs w:val="24"/>
        </w:rPr>
        <w:t>contrato</w:t>
      </w:r>
      <w:r w:rsidRPr="00593D61">
        <w:rPr>
          <w:rFonts w:ascii="Times New Roman" w:hAnsi="Times New Roman" w:cs="Times New Roman"/>
          <w:sz w:val="24"/>
          <w:szCs w:val="24"/>
        </w:rPr>
        <w:t>.</w:t>
      </w:r>
    </w:p>
    <w:p w14:paraId="413BC687" w14:textId="4AD47E60" w:rsidR="00C32E40" w:rsidRPr="00593D61" w:rsidRDefault="00C32E40" w:rsidP="00711040">
      <w:pPr>
        <w:spacing w:beforeLines="60" w:before="144" w:afterLines="60" w:after="144" w:line="360" w:lineRule="auto"/>
        <w:jc w:val="both"/>
        <w:rPr>
          <w:rFonts w:ascii="Times New Roman" w:hAnsi="Times New Roman" w:cs="Times New Roman"/>
          <w:sz w:val="24"/>
          <w:szCs w:val="24"/>
        </w:rPr>
      </w:pPr>
      <w:r w:rsidRPr="00593D61">
        <w:rPr>
          <w:rFonts w:ascii="Times New Roman" w:hAnsi="Times New Roman" w:cs="Times New Roman"/>
          <w:b/>
          <w:bCs/>
          <w:sz w:val="24"/>
          <w:szCs w:val="24"/>
        </w:rPr>
        <w:t>CUARTA. RFC de</w:t>
      </w:r>
      <w:r w:rsidR="00467AAD">
        <w:rPr>
          <w:rFonts w:ascii="Times New Roman" w:hAnsi="Times New Roman" w:cs="Times New Roman"/>
          <w:b/>
          <w:bCs/>
          <w:sz w:val="24"/>
          <w:szCs w:val="24"/>
        </w:rPr>
        <w:t xml:space="preserve"> </w:t>
      </w:r>
      <w:r w:rsidR="00AA2D25">
        <w:rPr>
          <w:rFonts w:ascii="Times New Roman" w:hAnsi="Times New Roman" w:cs="Times New Roman"/>
          <w:b/>
          <w:bCs/>
          <w:sz w:val="24"/>
          <w:szCs w:val="24"/>
        </w:rPr>
        <w:t>RC</w:t>
      </w:r>
      <w:r w:rsidR="00850A30">
        <w:rPr>
          <w:rFonts w:ascii="Times New Roman" w:hAnsi="Times New Roman" w:cs="Times New Roman"/>
          <w:b/>
          <w:bCs/>
          <w:sz w:val="24"/>
          <w:szCs w:val="24"/>
        </w:rPr>
        <w:t>.</w:t>
      </w:r>
      <w:r>
        <w:rPr>
          <w:rFonts w:ascii="Times New Roman" w:hAnsi="Times New Roman" w:cs="Times New Roman"/>
          <w:b/>
          <w:bCs/>
          <w:sz w:val="24"/>
          <w:szCs w:val="24"/>
        </w:rPr>
        <w:t xml:space="preserve"> </w:t>
      </w:r>
      <w:r w:rsidR="00AA2D25">
        <w:rPr>
          <w:rFonts w:ascii="Times New Roman" w:hAnsi="Times New Roman" w:cs="Times New Roman"/>
          <w:sz w:val="24"/>
          <w:szCs w:val="24"/>
        </w:rPr>
        <w:t>RC</w:t>
      </w:r>
      <w:r w:rsidR="00467AAD">
        <w:rPr>
          <w:rFonts w:ascii="Times New Roman" w:hAnsi="Times New Roman" w:cs="Times New Roman"/>
          <w:b/>
          <w:bCs/>
          <w:sz w:val="24"/>
          <w:szCs w:val="24"/>
        </w:rPr>
        <w:t xml:space="preserve"> </w:t>
      </w:r>
      <w:r w:rsidR="00D35394">
        <w:rPr>
          <w:rFonts w:ascii="Times New Roman" w:hAnsi="Times New Roman" w:cs="Times New Roman"/>
          <w:sz w:val="24"/>
          <w:szCs w:val="24"/>
        </w:rPr>
        <w:t>d</w:t>
      </w:r>
      <w:r w:rsidRPr="00593D61">
        <w:rPr>
          <w:rFonts w:ascii="Times New Roman" w:hAnsi="Times New Roman" w:cs="Times New Roman"/>
          <w:sz w:val="24"/>
          <w:szCs w:val="24"/>
        </w:rPr>
        <w:t xml:space="preserve">eclara estar inscrito en el Registro Federal de Contribuyentes con la clave señalada en la carátula del presente </w:t>
      </w:r>
      <w:r w:rsidR="00E45C76">
        <w:rPr>
          <w:rFonts w:ascii="Times New Roman" w:hAnsi="Times New Roman" w:cs="Times New Roman"/>
          <w:sz w:val="24"/>
          <w:szCs w:val="24"/>
        </w:rPr>
        <w:t>contrato</w:t>
      </w:r>
      <w:r w:rsidRPr="00593D61">
        <w:rPr>
          <w:rFonts w:ascii="Times New Roman" w:hAnsi="Times New Roman" w:cs="Times New Roman"/>
          <w:sz w:val="24"/>
          <w:szCs w:val="24"/>
        </w:rPr>
        <w:t>.</w:t>
      </w:r>
    </w:p>
    <w:p w14:paraId="2E3EDF8F" w14:textId="242DC882" w:rsidR="00C32E40" w:rsidRPr="00593D61" w:rsidRDefault="00C32E40" w:rsidP="00711040">
      <w:pPr>
        <w:spacing w:beforeLines="60" w:before="144" w:afterLines="60" w:after="144" w:line="360" w:lineRule="auto"/>
        <w:jc w:val="both"/>
        <w:rPr>
          <w:rFonts w:ascii="Times New Roman" w:hAnsi="Times New Roman" w:cs="Times New Roman"/>
          <w:sz w:val="24"/>
          <w:szCs w:val="24"/>
        </w:rPr>
      </w:pPr>
      <w:r w:rsidRPr="00593D61">
        <w:rPr>
          <w:rFonts w:ascii="Times New Roman" w:hAnsi="Times New Roman" w:cs="Times New Roman"/>
          <w:b/>
          <w:bCs/>
          <w:sz w:val="24"/>
          <w:szCs w:val="24"/>
        </w:rPr>
        <w:t>QUINTA. Personalidad de</w:t>
      </w:r>
      <w:r>
        <w:rPr>
          <w:rFonts w:ascii="Times New Roman" w:hAnsi="Times New Roman" w:cs="Times New Roman"/>
          <w:b/>
          <w:bCs/>
          <w:sz w:val="24"/>
          <w:szCs w:val="24"/>
        </w:rPr>
        <w:t>l Abogado</w:t>
      </w:r>
      <w:r w:rsidRPr="00593D61">
        <w:rPr>
          <w:rFonts w:ascii="Times New Roman" w:hAnsi="Times New Roman" w:cs="Times New Roman"/>
          <w:sz w:val="24"/>
          <w:szCs w:val="24"/>
        </w:rPr>
        <w:t xml:space="preserve">. </w:t>
      </w:r>
      <w:r>
        <w:rPr>
          <w:rFonts w:ascii="Times New Roman" w:hAnsi="Times New Roman" w:cs="Times New Roman"/>
          <w:sz w:val="24"/>
          <w:szCs w:val="24"/>
        </w:rPr>
        <w:t xml:space="preserve">El </w:t>
      </w:r>
      <w:r w:rsidRPr="00C32E40">
        <w:rPr>
          <w:rFonts w:ascii="Times New Roman" w:hAnsi="Times New Roman" w:cs="Times New Roman"/>
          <w:sz w:val="24"/>
          <w:szCs w:val="24"/>
        </w:rPr>
        <w:t>Abogado</w:t>
      </w:r>
      <w:r w:rsidRPr="00593D61">
        <w:rPr>
          <w:rFonts w:ascii="Times New Roman" w:hAnsi="Times New Roman" w:cs="Times New Roman"/>
          <w:sz w:val="24"/>
          <w:szCs w:val="24"/>
        </w:rPr>
        <w:t xml:space="preserve"> es una persona </w:t>
      </w:r>
      <w:r>
        <w:rPr>
          <w:rFonts w:ascii="Times New Roman" w:hAnsi="Times New Roman" w:cs="Times New Roman"/>
          <w:sz w:val="24"/>
          <w:szCs w:val="24"/>
        </w:rPr>
        <w:t xml:space="preserve">física con la capacidad legal suficiente </w:t>
      </w:r>
      <w:r w:rsidR="00C15F24">
        <w:rPr>
          <w:rFonts w:ascii="Times New Roman" w:hAnsi="Times New Roman" w:cs="Times New Roman"/>
          <w:sz w:val="24"/>
          <w:szCs w:val="24"/>
        </w:rPr>
        <w:t xml:space="preserve">para celebrar el presente </w:t>
      </w:r>
      <w:r w:rsidR="00E45C76">
        <w:rPr>
          <w:rFonts w:ascii="Times New Roman" w:hAnsi="Times New Roman" w:cs="Times New Roman"/>
          <w:sz w:val="24"/>
          <w:szCs w:val="24"/>
        </w:rPr>
        <w:t>contrato</w:t>
      </w:r>
      <w:r w:rsidRPr="00593D61">
        <w:rPr>
          <w:rFonts w:ascii="Times New Roman" w:hAnsi="Times New Roman" w:cs="Times New Roman"/>
          <w:sz w:val="24"/>
          <w:szCs w:val="24"/>
        </w:rPr>
        <w:t xml:space="preserve">. </w:t>
      </w:r>
    </w:p>
    <w:p w14:paraId="3D132E9E" w14:textId="55017C1A" w:rsidR="00C32E40" w:rsidRPr="00593D61" w:rsidRDefault="00C32E40" w:rsidP="00711040">
      <w:pPr>
        <w:spacing w:beforeLines="60" w:before="144" w:afterLines="60" w:after="144" w:line="360" w:lineRule="auto"/>
        <w:jc w:val="both"/>
        <w:rPr>
          <w:rFonts w:ascii="Times New Roman" w:hAnsi="Times New Roman" w:cs="Times New Roman"/>
          <w:sz w:val="24"/>
          <w:szCs w:val="24"/>
        </w:rPr>
      </w:pPr>
      <w:r w:rsidRPr="00593D61">
        <w:rPr>
          <w:rFonts w:ascii="Times New Roman" w:hAnsi="Times New Roman" w:cs="Times New Roman"/>
          <w:b/>
          <w:bCs/>
          <w:sz w:val="24"/>
          <w:szCs w:val="24"/>
        </w:rPr>
        <w:t xml:space="preserve">SEXTA. </w:t>
      </w:r>
      <w:r w:rsidR="00C15F24" w:rsidRPr="00593D61">
        <w:rPr>
          <w:rFonts w:ascii="Times New Roman" w:hAnsi="Times New Roman" w:cs="Times New Roman"/>
          <w:b/>
          <w:bCs/>
          <w:sz w:val="24"/>
          <w:szCs w:val="24"/>
        </w:rPr>
        <w:t>Domicilio de</w:t>
      </w:r>
      <w:r w:rsidR="00C15F24">
        <w:rPr>
          <w:rFonts w:ascii="Times New Roman" w:hAnsi="Times New Roman" w:cs="Times New Roman"/>
          <w:b/>
          <w:bCs/>
          <w:sz w:val="24"/>
          <w:szCs w:val="24"/>
        </w:rPr>
        <w:t>l Abogado</w:t>
      </w:r>
      <w:r w:rsidR="00C15F24" w:rsidRPr="00593D61">
        <w:rPr>
          <w:rFonts w:ascii="Times New Roman" w:hAnsi="Times New Roman" w:cs="Times New Roman"/>
          <w:sz w:val="24"/>
          <w:szCs w:val="24"/>
        </w:rPr>
        <w:t xml:space="preserve">. Para los efectos del presente </w:t>
      </w:r>
      <w:r w:rsidR="00E45C76">
        <w:rPr>
          <w:rFonts w:ascii="Times New Roman" w:hAnsi="Times New Roman" w:cs="Times New Roman"/>
          <w:sz w:val="24"/>
          <w:szCs w:val="24"/>
        </w:rPr>
        <w:t>contrato</w:t>
      </w:r>
      <w:r w:rsidR="00C15F24" w:rsidRPr="00593D61">
        <w:rPr>
          <w:rFonts w:ascii="Times New Roman" w:hAnsi="Times New Roman" w:cs="Times New Roman"/>
          <w:sz w:val="24"/>
          <w:szCs w:val="24"/>
        </w:rPr>
        <w:t>, el domicilio de</w:t>
      </w:r>
      <w:r w:rsidR="00C15F24">
        <w:rPr>
          <w:rFonts w:ascii="Times New Roman" w:hAnsi="Times New Roman" w:cs="Times New Roman"/>
          <w:sz w:val="24"/>
          <w:szCs w:val="24"/>
        </w:rPr>
        <w:t xml:space="preserve">l Abogado </w:t>
      </w:r>
      <w:r w:rsidR="00C15F24" w:rsidRPr="00593D61">
        <w:rPr>
          <w:rFonts w:ascii="Times New Roman" w:hAnsi="Times New Roman" w:cs="Times New Roman"/>
          <w:sz w:val="24"/>
          <w:szCs w:val="24"/>
        </w:rPr>
        <w:t xml:space="preserve">es el señalado en la carátula del presente </w:t>
      </w:r>
      <w:r w:rsidR="00E45C76">
        <w:rPr>
          <w:rFonts w:ascii="Times New Roman" w:hAnsi="Times New Roman" w:cs="Times New Roman"/>
          <w:sz w:val="24"/>
          <w:szCs w:val="24"/>
        </w:rPr>
        <w:t>contrato</w:t>
      </w:r>
      <w:r w:rsidR="00C15F24" w:rsidRPr="00593D61">
        <w:rPr>
          <w:rFonts w:ascii="Times New Roman" w:hAnsi="Times New Roman" w:cs="Times New Roman"/>
          <w:sz w:val="24"/>
          <w:szCs w:val="24"/>
        </w:rPr>
        <w:t>.</w:t>
      </w:r>
    </w:p>
    <w:p w14:paraId="23F029AF" w14:textId="47C49B1D" w:rsidR="00C32E40" w:rsidRDefault="00C32E40" w:rsidP="00711040">
      <w:pPr>
        <w:spacing w:beforeLines="60" w:before="144" w:afterLines="60" w:after="144" w:line="360" w:lineRule="auto"/>
        <w:jc w:val="both"/>
        <w:rPr>
          <w:rFonts w:ascii="Times New Roman" w:hAnsi="Times New Roman" w:cs="Times New Roman"/>
          <w:sz w:val="24"/>
          <w:szCs w:val="24"/>
        </w:rPr>
      </w:pPr>
      <w:r w:rsidRPr="00593D61">
        <w:rPr>
          <w:rFonts w:ascii="Times New Roman" w:hAnsi="Times New Roman" w:cs="Times New Roman"/>
          <w:b/>
          <w:bCs/>
          <w:sz w:val="24"/>
          <w:szCs w:val="24"/>
        </w:rPr>
        <w:t xml:space="preserve">SÉPTIMA. </w:t>
      </w:r>
      <w:r w:rsidR="00C15F24" w:rsidRPr="00593D61">
        <w:rPr>
          <w:rFonts w:ascii="Times New Roman" w:hAnsi="Times New Roman" w:cs="Times New Roman"/>
          <w:b/>
          <w:bCs/>
          <w:sz w:val="24"/>
          <w:szCs w:val="24"/>
        </w:rPr>
        <w:t>RFC de</w:t>
      </w:r>
      <w:r w:rsidR="00C15F24">
        <w:rPr>
          <w:rFonts w:ascii="Times New Roman" w:hAnsi="Times New Roman" w:cs="Times New Roman"/>
          <w:b/>
          <w:bCs/>
          <w:sz w:val="24"/>
          <w:szCs w:val="24"/>
        </w:rPr>
        <w:t>l Abogado</w:t>
      </w:r>
      <w:r w:rsidR="00C15F24" w:rsidRPr="00593D61">
        <w:rPr>
          <w:rFonts w:ascii="Times New Roman" w:hAnsi="Times New Roman" w:cs="Times New Roman"/>
          <w:sz w:val="24"/>
          <w:szCs w:val="24"/>
        </w:rPr>
        <w:t xml:space="preserve">. </w:t>
      </w:r>
      <w:r w:rsidR="00C15F24">
        <w:rPr>
          <w:rFonts w:ascii="Times New Roman" w:hAnsi="Times New Roman" w:cs="Times New Roman"/>
          <w:sz w:val="24"/>
          <w:szCs w:val="24"/>
        </w:rPr>
        <w:t>El Abogado</w:t>
      </w:r>
      <w:r w:rsidR="00C15F24" w:rsidRPr="00593D61">
        <w:rPr>
          <w:rFonts w:ascii="Times New Roman" w:hAnsi="Times New Roman" w:cs="Times New Roman"/>
          <w:sz w:val="24"/>
          <w:szCs w:val="24"/>
        </w:rPr>
        <w:t xml:space="preserve"> declara estar inscrito en el Registro Federal de Contribuyentes con la clave señalada en la carátula del presente </w:t>
      </w:r>
      <w:r w:rsidR="00E45C76">
        <w:rPr>
          <w:rFonts w:ascii="Times New Roman" w:hAnsi="Times New Roman" w:cs="Times New Roman"/>
          <w:sz w:val="24"/>
          <w:szCs w:val="24"/>
        </w:rPr>
        <w:t>contrato</w:t>
      </w:r>
      <w:r w:rsidR="00C15F24" w:rsidRPr="00593D61">
        <w:rPr>
          <w:rFonts w:ascii="Times New Roman" w:hAnsi="Times New Roman" w:cs="Times New Roman"/>
          <w:sz w:val="24"/>
          <w:szCs w:val="24"/>
        </w:rPr>
        <w:t xml:space="preserve">. </w:t>
      </w:r>
    </w:p>
    <w:p w14:paraId="5FE2B1F0" w14:textId="2239F58F" w:rsidR="00046C25" w:rsidRDefault="001B01B2" w:rsidP="00711040">
      <w:pPr>
        <w:spacing w:beforeLines="60" w:before="144" w:afterLines="60" w:after="144"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OCTAVA. </w:t>
      </w:r>
      <w:r w:rsidR="00F30120">
        <w:rPr>
          <w:rFonts w:ascii="Times New Roman" w:hAnsi="Times New Roman" w:cs="Times New Roman"/>
          <w:b/>
          <w:bCs/>
          <w:sz w:val="24"/>
          <w:szCs w:val="24"/>
        </w:rPr>
        <w:t xml:space="preserve">Cédula profesional del Abogado. </w:t>
      </w:r>
      <w:r w:rsidR="00046C25" w:rsidRPr="00046C25">
        <w:rPr>
          <w:rFonts w:ascii="Times New Roman" w:hAnsi="Times New Roman" w:cs="Times New Roman"/>
          <w:sz w:val="24"/>
          <w:szCs w:val="24"/>
        </w:rPr>
        <w:t xml:space="preserve">El Abogado declara contar con cédula profesional vigente para el ejercicio de </w:t>
      </w:r>
      <w:r w:rsidR="00046C25">
        <w:rPr>
          <w:rFonts w:ascii="Times New Roman" w:hAnsi="Times New Roman" w:cs="Times New Roman"/>
          <w:sz w:val="24"/>
          <w:szCs w:val="24"/>
        </w:rPr>
        <w:t>su</w:t>
      </w:r>
      <w:r w:rsidR="00046C25" w:rsidRPr="00046C25">
        <w:rPr>
          <w:rFonts w:ascii="Times New Roman" w:hAnsi="Times New Roman" w:cs="Times New Roman"/>
          <w:sz w:val="24"/>
          <w:szCs w:val="24"/>
        </w:rPr>
        <w:t xml:space="preserve"> profesión, cuyos datos se encuentran señalados en la carátula del presente </w:t>
      </w:r>
      <w:r w:rsidR="00E45C76">
        <w:rPr>
          <w:rFonts w:ascii="Times New Roman" w:hAnsi="Times New Roman" w:cs="Times New Roman"/>
          <w:sz w:val="24"/>
          <w:szCs w:val="24"/>
        </w:rPr>
        <w:t>contrato</w:t>
      </w:r>
      <w:r w:rsidR="00046C25" w:rsidRPr="00046C25">
        <w:rPr>
          <w:rFonts w:ascii="Times New Roman" w:hAnsi="Times New Roman" w:cs="Times New Roman"/>
          <w:sz w:val="24"/>
          <w:szCs w:val="24"/>
        </w:rPr>
        <w:t>.</w:t>
      </w:r>
    </w:p>
    <w:p w14:paraId="78DD47F9" w14:textId="7FC171F7" w:rsidR="001B01B2" w:rsidRPr="00AD7BAA" w:rsidRDefault="00046C25" w:rsidP="00711040">
      <w:pPr>
        <w:spacing w:beforeLines="60" w:before="144" w:afterLines="60" w:after="144" w:line="360" w:lineRule="auto"/>
        <w:jc w:val="both"/>
      </w:pPr>
      <w:r>
        <w:rPr>
          <w:rFonts w:ascii="Times New Roman" w:hAnsi="Times New Roman" w:cs="Times New Roman"/>
          <w:b/>
          <w:bCs/>
          <w:sz w:val="24"/>
          <w:szCs w:val="24"/>
        </w:rPr>
        <w:lastRenderedPageBreak/>
        <w:t xml:space="preserve">NOVENA. </w:t>
      </w:r>
      <w:r w:rsidR="00B64375">
        <w:rPr>
          <w:rFonts w:ascii="Times New Roman" w:hAnsi="Times New Roman" w:cs="Times New Roman"/>
          <w:b/>
          <w:bCs/>
          <w:sz w:val="24"/>
          <w:szCs w:val="24"/>
        </w:rPr>
        <w:t>Registro de marca.</w:t>
      </w:r>
      <w:r w:rsidR="008953E7">
        <w:rPr>
          <w:rFonts w:ascii="Times New Roman" w:hAnsi="Times New Roman" w:cs="Times New Roman"/>
          <w:b/>
          <w:bCs/>
          <w:sz w:val="24"/>
          <w:szCs w:val="24"/>
        </w:rPr>
        <w:t xml:space="preserve"> </w:t>
      </w:r>
      <w:r w:rsidR="00E45C76" w:rsidRPr="00E45C76">
        <w:rPr>
          <w:rFonts w:ascii="Times New Roman" w:hAnsi="Times New Roman" w:cs="Times New Roman"/>
          <w:sz w:val="24"/>
          <w:szCs w:val="24"/>
        </w:rPr>
        <w:t xml:space="preserve">RC </w:t>
      </w:r>
      <w:r w:rsidR="00DC3610">
        <w:rPr>
          <w:rFonts w:ascii="Times New Roman" w:hAnsi="Times New Roman" w:cs="Times New Roman"/>
          <w:sz w:val="24"/>
          <w:szCs w:val="24"/>
        </w:rPr>
        <w:t>tiene derechos suficientes sobre la marca</w:t>
      </w:r>
      <w:r w:rsidR="00E45C76" w:rsidRPr="00E45C76">
        <w:rPr>
          <w:rFonts w:ascii="Times New Roman" w:hAnsi="Times New Roman" w:cs="Times New Roman"/>
          <w:sz w:val="24"/>
          <w:szCs w:val="24"/>
        </w:rPr>
        <w:t xml:space="preserve"> “</w:t>
      </w:r>
      <w:r w:rsidR="00E45C76" w:rsidRPr="00E45C76">
        <w:rPr>
          <w:rFonts w:ascii="Times New Roman" w:hAnsi="Times New Roman" w:cs="Times New Roman"/>
          <w:b/>
          <w:bCs/>
          <w:sz w:val="24"/>
          <w:szCs w:val="24"/>
        </w:rPr>
        <w:t>RUSCONI</w:t>
      </w:r>
      <w:r w:rsidR="00E45C76" w:rsidRPr="00E45C76">
        <w:rPr>
          <w:rFonts w:ascii="Times New Roman" w:hAnsi="Times New Roman" w:cs="Times New Roman"/>
          <w:sz w:val="24"/>
          <w:szCs w:val="24"/>
        </w:rPr>
        <w:t xml:space="preserve">”, registrada ante el Instituto </w:t>
      </w:r>
      <w:r w:rsidR="00E45C76" w:rsidRPr="00AD7BAA">
        <w:rPr>
          <w:rFonts w:ascii="Times New Roman" w:hAnsi="Times New Roman" w:cs="Times New Roman"/>
          <w:sz w:val="24"/>
          <w:szCs w:val="24"/>
        </w:rPr>
        <w:t>Mexicano de la Propiedad Industrial (‘</w:t>
      </w:r>
      <w:r w:rsidR="00E45C76" w:rsidRPr="00AD7BAA">
        <w:rPr>
          <w:rFonts w:ascii="Times New Roman" w:hAnsi="Times New Roman" w:cs="Times New Roman"/>
          <w:b/>
          <w:bCs/>
          <w:sz w:val="24"/>
          <w:szCs w:val="24"/>
        </w:rPr>
        <w:t>IMPI</w:t>
      </w:r>
      <w:r w:rsidR="00E45C76" w:rsidRPr="00AD7BAA">
        <w:rPr>
          <w:rFonts w:ascii="Times New Roman" w:hAnsi="Times New Roman" w:cs="Times New Roman"/>
          <w:sz w:val="24"/>
          <w:szCs w:val="24"/>
        </w:rPr>
        <w:t>’), bajo el número de registro 298879, en la clase 45</w:t>
      </w:r>
      <w:r w:rsidR="00AD7BAA" w:rsidRPr="00AD7BAA">
        <w:rPr>
          <w:rFonts w:ascii="Times New Roman" w:hAnsi="Times New Roman" w:cs="Times New Roman"/>
          <w:sz w:val="24"/>
          <w:szCs w:val="24"/>
        </w:rPr>
        <w:t>, y contar con las facultades suficientes para usarla, administrarla y autorizar su uso en relación</w:t>
      </w:r>
      <w:r w:rsidR="00AD7BAA" w:rsidRPr="00AD7BAA">
        <w:t xml:space="preserve"> con los servicios materia del presente Contrato.</w:t>
      </w:r>
    </w:p>
    <w:p w14:paraId="322F50DF" w14:textId="77777777" w:rsidR="00C32E40" w:rsidRPr="00A66BBF" w:rsidRDefault="00C32E40" w:rsidP="00711040">
      <w:pPr>
        <w:spacing w:beforeLines="60" w:before="144" w:afterLines="60" w:after="144" w:line="360" w:lineRule="auto"/>
        <w:jc w:val="both"/>
        <w:rPr>
          <w:rFonts w:ascii="Times New Roman" w:hAnsi="Times New Roman" w:cs="Times New Roman"/>
        </w:rPr>
      </w:pPr>
      <w:r w:rsidRPr="00A66BBF">
        <w:rPr>
          <w:rFonts w:ascii="Times New Roman" w:hAnsi="Times New Roman" w:cs="Times New Roman"/>
          <w:sz w:val="24"/>
          <w:szCs w:val="24"/>
        </w:rPr>
        <w:t xml:space="preserve">Habiendo sido declarado lo anterior, las </w:t>
      </w:r>
      <w:r>
        <w:rPr>
          <w:rFonts w:ascii="Times New Roman" w:hAnsi="Times New Roman" w:cs="Times New Roman"/>
          <w:sz w:val="24"/>
          <w:szCs w:val="24"/>
        </w:rPr>
        <w:t>partes</w:t>
      </w:r>
      <w:r w:rsidRPr="00A66BBF">
        <w:rPr>
          <w:rFonts w:ascii="Times New Roman" w:hAnsi="Times New Roman" w:cs="Times New Roman"/>
          <w:sz w:val="24"/>
          <w:szCs w:val="24"/>
        </w:rPr>
        <w:t xml:space="preserve"> se someten a las cláusulas desarrolladas</w:t>
      </w:r>
      <w:r w:rsidRPr="00593D61">
        <w:rPr>
          <w:rFonts w:ascii="Times New Roman" w:hAnsi="Times New Roman" w:cs="Times New Roman"/>
          <w:sz w:val="24"/>
          <w:szCs w:val="24"/>
        </w:rPr>
        <w:t xml:space="preserve"> a continuación.</w:t>
      </w:r>
    </w:p>
    <w:p w14:paraId="5C3E4530" w14:textId="77777777" w:rsidR="00C32E40" w:rsidRPr="00593D61" w:rsidRDefault="00C32E40" w:rsidP="00711040">
      <w:pPr>
        <w:spacing w:beforeLines="60" w:before="144" w:afterLines="60" w:after="144" w:line="360" w:lineRule="auto"/>
        <w:jc w:val="both"/>
        <w:rPr>
          <w:rFonts w:ascii="Times New Roman" w:hAnsi="Times New Roman" w:cs="Times New Roman"/>
          <w:b/>
          <w:bCs/>
          <w:sz w:val="24"/>
          <w:szCs w:val="24"/>
        </w:rPr>
      </w:pPr>
      <w:r w:rsidRPr="00593D61">
        <w:rPr>
          <w:rFonts w:ascii="Times New Roman" w:hAnsi="Times New Roman" w:cs="Times New Roman"/>
          <w:b/>
          <w:bCs/>
          <w:sz w:val="24"/>
          <w:szCs w:val="24"/>
        </w:rPr>
        <w:t>II. CLÁUSULAS</w:t>
      </w:r>
    </w:p>
    <w:p w14:paraId="5BF13BE5" w14:textId="77777777" w:rsidR="00C32E40" w:rsidRPr="00593D61" w:rsidRDefault="00C32E40" w:rsidP="00711040">
      <w:pPr>
        <w:spacing w:beforeLines="60" w:before="144" w:afterLines="60" w:after="144" w:line="360" w:lineRule="auto"/>
        <w:jc w:val="both"/>
        <w:rPr>
          <w:rFonts w:ascii="Times New Roman" w:hAnsi="Times New Roman" w:cs="Times New Roman"/>
          <w:sz w:val="24"/>
          <w:szCs w:val="24"/>
        </w:rPr>
      </w:pPr>
      <w:r w:rsidRPr="00593D61">
        <w:rPr>
          <w:rFonts w:ascii="Times New Roman" w:hAnsi="Times New Roman" w:cs="Times New Roman"/>
          <w:sz w:val="24"/>
          <w:szCs w:val="24"/>
        </w:rPr>
        <w:t xml:space="preserve">Las </w:t>
      </w:r>
      <w:r>
        <w:rPr>
          <w:rFonts w:ascii="Times New Roman" w:hAnsi="Times New Roman" w:cs="Times New Roman"/>
          <w:sz w:val="24"/>
          <w:szCs w:val="24"/>
        </w:rPr>
        <w:t>partes</w:t>
      </w:r>
      <w:r w:rsidRPr="00593D61">
        <w:rPr>
          <w:rFonts w:ascii="Times New Roman" w:hAnsi="Times New Roman" w:cs="Times New Roman"/>
          <w:sz w:val="24"/>
          <w:szCs w:val="24"/>
        </w:rPr>
        <w:t xml:space="preserve"> se someten a las siguientes cláusulas:</w:t>
      </w:r>
    </w:p>
    <w:p w14:paraId="528803BC" w14:textId="7DDD8406" w:rsidR="0081461E" w:rsidRPr="0081461E" w:rsidRDefault="002B024D" w:rsidP="00711040">
      <w:pPr>
        <w:pStyle w:val="NormalWeb"/>
        <w:spacing w:beforeLines="60" w:before="144" w:afterLines="60" w:after="144" w:line="360" w:lineRule="auto"/>
        <w:jc w:val="both"/>
      </w:pPr>
      <w:r w:rsidRPr="00593D61">
        <w:rPr>
          <w:rStyle w:val="Fuerte"/>
          <w:rFonts w:eastAsiaTheme="majorEastAsia"/>
        </w:rPr>
        <w:t>PRIMERA. Objeto.</w:t>
      </w:r>
      <w:r w:rsidRPr="00593D61">
        <w:t xml:space="preserve"> </w:t>
      </w:r>
      <w:r w:rsidR="00F74A9B" w:rsidRPr="00F74A9B">
        <w:t xml:space="preserve">El presente </w:t>
      </w:r>
      <w:r w:rsidR="00E45C76">
        <w:t>contrato</w:t>
      </w:r>
      <w:r w:rsidR="00F74A9B" w:rsidRPr="00F74A9B">
        <w:t xml:space="preserve"> tiene por objeto regular la prestación conjunta de servicios profesionales jurídicos entre </w:t>
      </w:r>
      <w:r w:rsidR="00622E9C">
        <w:t>RC</w:t>
      </w:r>
      <w:r w:rsidR="00F74A9B" w:rsidRPr="00F74A9B">
        <w:t xml:space="preserve"> y el Abogado, respecto de los asuntos </w:t>
      </w:r>
      <w:r w:rsidR="00AD7BAA">
        <w:t>en los que intervenga</w:t>
      </w:r>
      <w:r w:rsidR="00F74A9B" w:rsidRPr="00F74A9B">
        <w:t>, así como su participación en los resultados económicos derivados de dichos asuntos, conforme a la marca, infraestructura</w:t>
      </w:r>
      <w:r w:rsidR="00F74A9B">
        <w:t xml:space="preserve"> y</w:t>
      </w:r>
      <w:r w:rsidR="00F74A9B" w:rsidRPr="00F74A9B">
        <w:t xml:space="preserve"> lineamientos de </w:t>
      </w:r>
      <w:r w:rsidR="00622E9C">
        <w:t>RC</w:t>
      </w:r>
      <w:r w:rsidR="00E45C76">
        <w:t xml:space="preserve">. </w:t>
      </w:r>
    </w:p>
    <w:p w14:paraId="47043437" w14:textId="7BFE0557" w:rsidR="0081461E" w:rsidRPr="0081461E" w:rsidRDefault="0081461E" w:rsidP="00711040">
      <w:pPr>
        <w:pStyle w:val="NormalWeb"/>
        <w:spacing w:beforeLines="60" w:before="144" w:afterLines="60" w:after="144" w:line="360" w:lineRule="auto"/>
        <w:jc w:val="both"/>
      </w:pPr>
      <w:r w:rsidRPr="0081461E">
        <w:t xml:space="preserve">El Abogado se obliga a dar seguimiento personal, diligente y profesional a los asuntos jurídicos que </w:t>
      </w:r>
      <w:r w:rsidR="00AA2D25">
        <w:t>RC</w:t>
      </w:r>
      <w:r w:rsidRPr="0081461E">
        <w:t xml:space="preserve"> le encomiende, incluyendo la atención, gestión, elaboración de documentos, seguimiento procesal, comparecencias, reuniones, comunicaciones con </w:t>
      </w:r>
      <w:r w:rsidR="00172EA1">
        <w:t>Abogado</w:t>
      </w:r>
      <w:r w:rsidRPr="0081461E">
        <w:t xml:space="preserve">s o terceros y demás actividades necesarias para la adecuada atención de dichos asuntos, conforme a las instrucciones, lineamientos y estándares profesionales de </w:t>
      </w:r>
      <w:r w:rsidR="00AA2D25">
        <w:t>RC</w:t>
      </w:r>
      <w:r w:rsidR="00660351">
        <w:t>.</w:t>
      </w:r>
    </w:p>
    <w:p w14:paraId="4B5E5B38" w14:textId="6F4FD9B1" w:rsidR="00090F43" w:rsidRDefault="0081461E" w:rsidP="00711040">
      <w:pPr>
        <w:pStyle w:val="NormalWeb"/>
        <w:spacing w:beforeLines="60" w:before="144" w:afterLines="60" w:after="144" w:line="360" w:lineRule="auto"/>
        <w:jc w:val="both"/>
      </w:pPr>
      <w:r w:rsidRPr="0081461E">
        <w:t xml:space="preserve">Las </w:t>
      </w:r>
      <w:r w:rsidR="00223850">
        <w:t>p</w:t>
      </w:r>
      <w:r w:rsidRPr="0081461E">
        <w:t xml:space="preserve">artes reconocen que </w:t>
      </w:r>
      <w:r w:rsidR="00AA2D25">
        <w:t>RC</w:t>
      </w:r>
      <w:r w:rsidRPr="0081461E">
        <w:t xml:space="preserve"> actuará frente a </w:t>
      </w:r>
      <w:r w:rsidR="00172EA1">
        <w:t>Abogado</w:t>
      </w:r>
      <w:r w:rsidRPr="0081461E">
        <w:t xml:space="preserve">s y terceros en nombre propio, y que el Abogado participará en los resultados económicos únicamente en los términos y porcentajes establecidos en el presente </w:t>
      </w:r>
      <w:r w:rsidR="00E45C76">
        <w:t>contrato</w:t>
      </w:r>
      <w:r w:rsidR="00691370">
        <w:t>.</w:t>
      </w:r>
    </w:p>
    <w:p w14:paraId="76CB1296" w14:textId="61310CCA" w:rsidR="00EC7F81" w:rsidRPr="00EC7F81" w:rsidRDefault="00AA2090" w:rsidP="00711040">
      <w:pPr>
        <w:pStyle w:val="NormalWeb"/>
        <w:spacing w:beforeLines="60" w:before="144" w:afterLines="60" w:after="144" w:line="360" w:lineRule="auto"/>
        <w:jc w:val="both"/>
      </w:pPr>
      <w:r>
        <w:rPr>
          <w:b/>
          <w:bCs/>
        </w:rPr>
        <w:t xml:space="preserve">SEGUNDA. </w:t>
      </w:r>
      <w:r w:rsidR="00923013">
        <w:rPr>
          <w:b/>
          <w:bCs/>
        </w:rPr>
        <w:t xml:space="preserve">Infraestructura de </w:t>
      </w:r>
      <w:r w:rsidR="00AA2D25">
        <w:rPr>
          <w:b/>
          <w:bCs/>
        </w:rPr>
        <w:t>RC</w:t>
      </w:r>
      <w:r w:rsidR="00660351">
        <w:rPr>
          <w:b/>
          <w:bCs/>
        </w:rPr>
        <w:t>.</w:t>
      </w:r>
      <w:r w:rsidR="00923013">
        <w:rPr>
          <w:b/>
          <w:bCs/>
        </w:rPr>
        <w:t xml:space="preserve"> </w:t>
      </w:r>
      <w:r w:rsidR="00AA2D25">
        <w:t>RC</w:t>
      </w:r>
      <w:r w:rsidR="00EC7F81" w:rsidRPr="00EC7F81">
        <w:t xml:space="preserve"> se obliga a poner a disposición del Abogado, en la medida de sus posibilidades y conforme a su capacidad operativa, la infraestructura razonable con la que cuente y que resulte necesaria para que el Abogado pueda desarrollar las actividades profesionales que le sean encomendadas.</w:t>
      </w:r>
    </w:p>
    <w:p w14:paraId="5C2637F0" w14:textId="1210F6CF" w:rsidR="006D5182" w:rsidRDefault="00EC7F81" w:rsidP="00711040">
      <w:pPr>
        <w:pStyle w:val="NormalWeb"/>
        <w:spacing w:beforeLines="60" w:before="144" w:afterLines="60" w:after="144" w:line="360" w:lineRule="auto"/>
        <w:jc w:val="both"/>
      </w:pPr>
      <w:r w:rsidRPr="00EC7F81">
        <w:t>Dicha infraestructura podrá incluir, de manera enunciativa m</w:t>
      </w:r>
      <w:r w:rsidR="00BF6B02">
        <w:t>á</w:t>
      </w:r>
      <w:r w:rsidRPr="00EC7F81">
        <w:t>s no limitativa, lo siguiente:</w:t>
      </w:r>
    </w:p>
    <w:p w14:paraId="66911959" w14:textId="678669A9" w:rsidR="006D5182" w:rsidRDefault="006D5182" w:rsidP="00711040">
      <w:pPr>
        <w:pStyle w:val="NormalWeb"/>
        <w:numPr>
          <w:ilvl w:val="0"/>
          <w:numId w:val="4"/>
        </w:numPr>
        <w:spacing w:beforeLines="60" w:before="144" w:afterLines="60" w:after="144" w:line="360" w:lineRule="auto"/>
        <w:jc w:val="both"/>
      </w:pPr>
      <w:r w:rsidRPr="006D5182">
        <w:t>Apoyo administrativo;</w:t>
      </w:r>
    </w:p>
    <w:p w14:paraId="595DF7E8" w14:textId="3F8E7700" w:rsidR="006D5182" w:rsidRDefault="006D5182" w:rsidP="00711040">
      <w:pPr>
        <w:pStyle w:val="NormalWeb"/>
        <w:numPr>
          <w:ilvl w:val="0"/>
          <w:numId w:val="4"/>
        </w:numPr>
        <w:spacing w:beforeLines="60" w:before="144" w:afterLines="60" w:after="144" w:line="360" w:lineRule="auto"/>
        <w:jc w:val="both"/>
      </w:pPr>
      <w:r w:rsidRPr="006D5182">
        <w:t>Uso de oficinas o espacios de trabajo</w:t>
      </w:r>
      <w:r w:rsidR="001E1FFB">
        <w:t xml:space="preserve"> no exclusivos</w:t>
      </w:r>
      <w:r w:rsidRPr="006D5182">
        <w:t>;</w:t>
      </w:r>
    </w:p>
    <w:p w14:paraId="1030EFCC" w14:textId="51BFA0F3" w:rsidR="006D5182" w:rsidRDefault="00660351" w:rsidP="00711040">
      <w:pPr>
        <w:pStyle w:val="NormalWeb"/>
        <w:numPr>
          <w:ilvl w:val="0"/>
          <w:numId w:val="4"/>
        </w:numPr>
        <w:spacing w:beforeLines="60" w:before="144" w:afterLines="60" w:after="144" w:line="360" w:lineRule="auto"/>
        <w:jc w:val="both"/>
      </w:pPr>
      <w:r>
        <w:lastRenderedPageBreak/>
        <w:t>M</w:t>
      </w:r>
      <w:r w:rsidR="006D5182" w:rsidRPr="006D5182">
        <w:t>obiliario</w:t>
      </w:r>
      <w:r w:rsidR="001E1FFB">
        <w:t xml:space="preserve"> no exclusivo</w:t>
      </w:r>
      <w:r w:rsidR="006D5182" w:rsidRPr="006D5182">
        <w:t>;</w:t>
      </w:r>
    </w:p>
    <w:p w14:paraId="09508754" w14:textId="77777777" w:rsidR="006D5182" w:rsidRDefault="006D5182" w:rsidP="00711040">
      <w:pPr>
        <w:pStyle w:val="NormalWeb"/>
        <w:numPr>
          <w:ilvl w:val="0"/>
          <w:numId w:val="4"/>
        </w:numPr>
        <w:spacing w:beforeLines="60" w:before="144" w:afterLines="60" w:after="144" w:line="360" w:lineRule="auto"/>
        <w:jc w:val="both"/>
      </w:pPr>
      <w:r w:rsidRPr="006D5182">
        <w:t>Sistema de cobranza y seguimiento de pagos;</w:t>
      </w:r>
    </w:p>
    <w:p w14:paraId="36CCD7B8" w14:textId="34E0CA61" w:rsidR="006D5182" w:rsidRDefault="006D5182" w:rsidP="00711040">
      <w:pPr>
        <w:pStyle w:val="NormalWeb"/>
        <w:numPr>
          <w:ilvl w:val="0"/>
          <w:numId w:val="4"/>
        </w:numPr>
        <w:spacing w:beforeLines="60" w:before="144" w:afterLines="60" w:after="144" w:line="360" w:lineRule="auto"/>
        <w:jc w:val="both"/>
      </w:pPr>
      <w:r w:rsidRPr="006D5182">
        <w:t>Equipo y soporte de sistemas</w:t>
      </w:r>
      <w:r w:rsidR="00ED35E7">
        <w:t xml:space="preserve"> informáticos </w:t>
      </w:r>
      <w:r w:rsidR="00AA49CE">
        <w:t>que RC o sus emp</w:t>
      </w:r>
      <w:r w:rsidR="00AD7BAA">
        <w:t>resa</w:t>
      </w:r>
      <w:r w:rsidR="00AA49CE">
        <w:t xml:space="preserve">s afiliadas desarrollen para la </w:t>
      </w:r>
      <w:r w:rsidR="007A4672">
        <w:t>prestación</w:t>
      </w:r>
      <w:r w:rsidR="00AA49CE">
        <w:t xml:space="preserve"> de servicios legales</w:t>
      </w:r>
      <w:r w:rsidRPr="006D5182">
        <w:t>;</w:t>
      </w:r>
    </w:p>
    <w:p w14:paraId="19229A45" w14:textId="2EE77DD5" w:rsidR="004200F7" w:rsidRDefault="004200F7" w:rsidP="00711040">
      <w:pPr>
        <w:pStyle w:val="NormalWeb"/>
        <w:numPr>
          <w:ilvl w:val="0"/>
          <w:numId w:val="4"/>
        </w:numPr>
        <w:spacing w:beforeLines="60" w:before="144" w:afterLines="60" w:after="144" w:line="360" w:lineRule="auto"/>
        <w:jc w:val="both"/>
      </w:pPr>
      <w:r>
        <w:t>Apoyo contable y fiscal;</w:t>
      </w:r>
    </w:p>
    <w:p w14:paraId="6BA61664" w14:textId="77777777" w:rsidR="006D5182" w:rsidRDefault="006D5182" w:rsidP="00711040">
      <w:pPr>
        <w:pStyle w:val="NormalWeb"/>
        <w:numPr>
          <w:ilvl w:val="0"/>
          <w:numId w:val="4"/>
        </w:numPr>
        <w:spacing w:beforeLines="60" w:before="144" w:afterLines="60" w:after="144" w:line="360" w:lineRule="auto"/>
        <w:jc w:val="both"/>
      </w:pPr>
      <w:r w:rsidRPr="006D5182">
        <w:t>Apoyo de pasantes o personal auxiliar; y</w:t>
      </w:r>
    </w:p>
    <w:p w14:paraId="28E4BCC8" w14:textId="02984891" w:rsidR="006D5182" w:rsidRDefault="006D5182" w:rsidP="00711040">
      <w:pPr>
        <w:pStyle w:val="NormalWeb"/>
        <w:numPr>
          <w:ilvl w:val="0"/>
          <w:numId w:val="4"/>
        </w:numPr>
        <w:spacing w:beforeLines="60" w:before="144" w:afterLines="60" w:after="144" w:line="360" w:lineRule="auto"/>
        <w:jc w:val="both"/>
      </w:pPr>
      <w:r w:rsidRPr="006D5182">
        <w:t xml:space="preserve">Uso limitado de la marca, nombre comercial, formatos, papelería y demás elementos institucionales de </w:t>
      </w:r>
      <w:r w:rsidR="00AA2D25">
        <w:t>RC</w:t>
      </w:r>
      <w:r w:rsidRPr="006D5182">
        <w:t xml:space="preserve">, exclusivamente para la atención de los asuntos </w:t>
      </w:r>
      <w:r w:rsidR="00AD7BAA">
        <w:t xml:space="preserve">en los </w:t>
      </w:r>
      <w:r w:rsidRPr="006D5182">
        <w:t xml:space="preserve">que </w:t>
      </w:r>
      <w:r w:rsidR="00AD7BAA">
        <w:t xml:space="preserve">intervenga. </w:t>
      </w:r>
    </w:p>
    <w:p w14:paraId="22DFB9B1" w14:textId="658BD39C" w:rsidR="008A2ABA" w:rsidRDefault="00D957C1" w:rsidP="00711040">
      <w:pPr>
        <w:pStyle w:val="NormalWeb"/>
        <w:spacing w:beforeLines="60" w:before="144" w:afterLines="60" w:after="144" w:line="360" w:lineRule="auto"/>
        <w:jc w:val="both"/>
      </w:pPr>
      <w:r>
        <w:rPr>
          <w:b/>
          <w:bCs/>
        </w:rPr>
        <w:t xml:space="preserve">TERCERA. </w:t>
      </w:r>
      <w:r w:rsidR="00EC5429">
        <w:rPr>
          <w:b/>
          <w:bCs/>
        </w:rPr>
        <w:t xml:space="preserve">Participación </w:t>
      </w:r>
      <w:r w:rsidR="00662481">
        <w:rPr>
          <w:b/>
          <w:bCs/>
        </w:rPr>
        <w:t>económica</w:t>
      </w:r>
      <w:r w:rsidR="003A1F8B">
        <w:rPr>
          <w:b/>
          <w:bCs/>
        </w:rPr>
        <w:t xml:space="preserve">. </w:t>
      </w:r>
      <w:r w:rsidR="001735E4" w:rsidRPr="001735E4">
        <w:t xml:space="preserve">Las </w:t>
      </w:r>
      <w:r w:rsidR="001735E4">
        <w:t>p</w:t>
      </w:r>
      <w:r w:rsidR="001735E4" w:rsidRPr="001735E4">
        <w:t xml:space="preserve">artes acuerdan que, respecto de los servicios profesionales jurídicos que el Abogado realice en los asuntos que le sean asignados por </w:t>
      </w:r>
      <w:r w:rsidR="00AA2D25">
        <w:t>RC</w:t>
      </w:r>
      <w:r w:rsidR="001735E4" w:rsidRPr="001735E4">
        <w:t xml:space="preserve">, el Abogado tendrá derecho a recibir una participación equivalente al </w:t>
      </w:r>
      <w:r w:rsidR="001E1FFB">
        <w:t>5</w:t>
      </w:r>
      <w:r w:rsidR="001735E4" w:rsidRPr="001735E4">
        <w:t>0% (c</w:t>
      </w:r>
      <w:r w:rsidR="001E1FFB">
        <w:t>incuenta</w:t>
      </w:r>
      <w:r w:rsidR="001735E4" w:rsidRPr="001735E4">
        <w:t xml:space="preserve"> por ciento) de los honorarios netos efectivamente cobrados al </w:t>
      </w:r>
      <w:r w:rsidR="00172EA1">
        <w:t>Abogado</w:t>
      </w:r>
      <w:r w:rsidR="001735E4" w:rsidRPr="001735E4">
        <w:t xml:space="preserve"> correspondiente, y </w:t>
      </w:r>
      <w:r w:rsidR="00AA2D25">
        <w:t>RC</w:t>
      </w:r>
      <w:r w:rsidR="001735E4" w:rsidRPr="001735E4">
        <w:t xml:space="preserve"> tendrá derecho a conservar el </w:t>
      </w:r>
      <w:r w:rsidR="001E1FFB">
        <w:t>5</w:t>
      </w:r>
      <w:r w:rsidR="001735E4" w:rsidRPr="001735E4">
        <w:t>0% (</w:t>
      </w:r>
      <w:r w:rsidR="001E1FFB">
        <w:t>cincuenta</w:t>
      </w:r>
      <w:r w:rsidR="001735E4" w:rsidRPr="001735E4">
        <w:t xml:space="preserve"> por ciento) restante.</w:t>
      </w:r>
    </w:p>
    <w:p w14:paraId="48D11D84" w14:textId="32ED3802" w:rsidR="00E75188" w:rsidRPr="00E75188" w:rsidRDefault="00E75188" w:rsidP="00711040">
      <w:pPr>
        <w:pStyle w:val="NormalWeb"/>
        <w:spacing w:beforeLines="60" w:before="144" w:afterLines="60" w:after="144" w:line="360" w:lineRule="auto"/>
        <w:jc w:val="both"/>
      </w:pPr>
      <w:r w:rsidRPr="00E75188">
        <w:t xml:space="preserve">Para efectos de la presente cláusula, se entenderá por honorarios netos las cantidades efectivamente cobradas por </w:t>
      </w:r>
      <w:r w:rsidR="00AA2D25">
        <w:t>RC</w:t>
      </w:r>
      <w:r w:rsidRPr="00E75188">
        <w:t xml:space="preserve"> por concepto de honorarios profesionales, una vez deducidos los gastos, costos, impuestos, derechos, viáticos, pagos a terceros y demás erogaciones necesarias o autorizadas para la atención del asunto correspondiente.</w:t>
      </w:r>
    </w:p>
    <w:p w14:paraId="04707BC6" w14:textId="7A16AABF" w:rsidR="00A245AC" w:rsidRDefault="00E75188" w:rsidP="00711040">
      <w:pPr>
        <w:pStyle w:val="NormalWeb"/>
        <w:spacing w:beforeLines="60" w:before="144" w:afterLines="60" w:after="144" w:line="360" w:lineRule="auto"/>
        <w:jc w:val="both"/>
      </w:pPr>
      <w:r w:rsidRPr="00E75188">
        <w:t xml:space="preserve">La participación del Abogado únicamente se generará respecto de los asuntos en los que haya intervenido de manera directa y será pagadera una vez que </w:t>
      </w:r>
      <w:r w:rsidR="00AA2D25">
        <w:t>RC</w:t>
      </w:r>
      <w:r w:rsidRPr="00E75188">
        <w:t xml:space="preserve"> </w:t>
      </w:r>
      <w:r w:rsidR="008602C3" w:rsidRPr="008602C3">
        <w:t>reciba efectivamente el pago del cliente correspondiente</w:t>
      </w:r>
      <w:r w:rsidR="00126DC9">
        <w:t xml:space="preserve"> </w:t>
      </w:r>
      <w:r w:rsidR="00A245AC" w:rsidRPr="00A245AC">
        <w:t xml:space="preserve">y el Abogado emita y entregue a </w:t>
      </w:r>
      <w:r w:rsidR="00622E9C">
        <w:t>RC</w:t>
      </w:r>
      <w:r w:rsidR="00A245AC" w:rsidRPr="00A245AC">
        <w:t xml:space="preserve"> el CFDI correspondiente por la cantidad que deba recibir.</w:t>
      </w:r>
    </w:p>
    <w:p w14:paraId="697260DE" w14:textId="72279719" w:rsidR="00C72F88" w:rsidRPr="00C72F88" w:rsidRDefault="002E2311" w:rsidP="00711040">
      <w:pPr>
        <w:pStyle w:val="NormalWeb"/>
        <w:spacing w:beforeLines="60" w:before="144" w:afterLines="60" w:after="144" w:line="360" w:lineRule="auto"/>
        <w:jc w:val="both"/>
      </w:pPr>
      <w:r>
        <w:rPr>
          <w:b/>
          <w:bCs/>
        </w:rPr>
        <w:t>CUARTA.</w:t>
      </w:r>
      <w:r w:rsidR="00C72F88" w:rsidRPr="00C72F88">
        <w:rPr>
          <w:b/>
          <w:bCs/>
        </w:rPr>
        <w:t xml:space="preserve"> Comprobantes Fiscales Digitales por Internet. </w:t>
      </w:r>
      <w:r w:rsidR="00C72F88" w:rsidRPr="00C72F88">
        <w:t xml:space="preserve">El </w:t>
      </w:r>
      <w:r w:rsidR="00EE252E">
        <w:t>Abogado</w:t>
      </w:r>
      <w:r w:rsidR="00C72F88" w:rsidRPr="00C72F88">
        <w:t xml:space="preserve"> se obliga a emitir y entregar a RC el Comprobante Fiscal Digital por Internet (CFDI) correspondiente por las cantidades que, en su caso, tenga derecho a recibir por concepto de </w:t>
      </w:r>
      <w:r w:rsidR="00EE252E">
        <w:t>prestación de servicios profesionales</w:t>
      </w:r>
      <w:r w:rsidR="00C72F88" w:rsidRPr="00C72F88">
        <w:t xml:space="preserve">, conforme a lo establecido en el presente </w:t>
      </w:r>
      <w:r w:rsidR="00E45C76">
        <w:t>contrato</w:t>
      </w:r>
      <w:r w:rsidR="00C72F88" w:rsidRPr="00C72F88">
        <w:t xml:space="preserve"> y a las disposiciones fiscales aplicables.</w:t>
      </w:r>
    </w:p>
    <w:p w14:paraId="679B3070" w14:textId="181081DB" w:rsidR="002E2311" w:rsidRDefault="00C72F88" w:rsidP="00711040">
      <w:pPr>
        <w:pStyle w:val="NormalWeb"/>
        <w:spacing w:beforeLines="60" w:before="144" w:afterLines="60" w:after="144" w:line="360" w:lineRule="auto"/>
        <w:jc w:val="both"/>
      </w:pPr>
      <w:r w:rsidRPr="00C72F88">
        <w:lastRenderedPageBreak/>
        <w:t>La entrega del CFDI debidamente emitido será requisito previo para que RC realice el pago correspondiente. En caso de que el CFDI contenga errores o no cumpla con los requisitos fiscales aplicables, RC podrá suspender el pago hasta que e</w:t>
      </w:r>
      <w:r w:rsidR="00EE252E">
        <w:t>l Abogado</w:t>
      </w:r>
      <w:r w:rsidRPr="00C72F88">
        <w:t xml:space="preserve"> lo corrija o sustituya debidamente.</w:t>
      </w:r>
    </w:p>
    <w:p w14:paraId="02B60571" w14:textId="780A21C5" w:rsidR="001E1FFB" w:rsidRPr="001E1FFB" w:rsidRDefault="002E2311" w:rsidP="001E1FFB">
      <w:pPr>
        <w:pStyle w:val="NormalWeb"/>
        <w:spacing w:beforeLines="60" w:before="144" w:afterLines="60" w:after="144" w:line="360" w:lineRule="auto"/>
        <w:jc w:val="both"/>
      </w:pPr>
      <w:r>
        <w:rPr>
          <w:b/>
          <w:bCs/>
        </w:rPr>
        <w:t>QUINTA</w:t>
      </w:r>
      <w:r w:rsidR="001E1FFB" w:rsidRPr="001E1FFB">
        <w:rPr>
          <w:b/>
          <w:bCs/>
        </w:rPr>
        <w:t xml:space="preserve">. Ingresos y facturación. </w:t>
      </w:r>
      <w:r w:rsidR="001E1FFB" w:rsidRPr="001E1FFB">
        <w:t>El Abogado reconoce y acepta que todos los ingresos derivados de los asuntos o servicios profesionales jurídicos que le sean asignados por RC deberán ser facturados y cobrados directamente por RC.</w:t>
      </w:r>
    </w:p>
    <w:p w14:paraId="1BFB7135" w14:textId="40C5D5CA" w:rsidR="001E1FFB" w:rsidRPr="001E1FFB" w:rsidRDefault="001E1FFB" w:rsidP="001E1FFB">
      <w:pPr>
        <w:pStyle w:val="NormalWeb"/>
        <w:spacing w:beforeLines="60" w:before="144" w:afterLines="60" w:after="144" w:line="360" w:lineRule="auto"/>
        <w:jc w:val="both"/>
      </w:pPr>
      <w:r w:rsidRPr="001E1FFB">
        <w:t>En consecuencia, el Abogado no podrá facturar, cobrar, recibir, retener o disponer directamente de cantidad alguna derivada de dichos asuntos, salvo autorización previa y por escrito de RC.</w:t>
      </w:r>
    </w:p>
    <w:p w14:paraId="554E3DEB" w14:textId="77777777" w:rsidR="001E1FFB" w:rsidRPr="001E1FFB" w:rsidRDefault="001E1FFB" w:rsidP="001E1FFB">
      <w:pPr>
        <w:pStyle w:val="NormalWeb"/>
        <w:spacing w:beforeLines="60" w:before="144" w:afterLines="60" w:after="144" w:line="360" w:lineRule="auto"/>
        <w:jc w:val="both"/>
      </w:pPr>
      <w:r>
        <w:rPr>
          <w:b/>
          <w:bCs/>
        </w:rPr>
        <w:t xml:space="preserve">SEXTA. </w:t>
      </w:r>
      <w:r w:rsidRPr="001E1FFB">
        <w:rPr>
          <w:b/>
          <w:bCs/>
        </w:rPr>
        <w:t>Uso de marca</w:t>
      </w:r>
      <w:r w:rsidRPr="001E1FFB">
        <w:t>. El Abogado únicamente podrá utilizar la marca, nombre comercial, imagen institucional, papelería, formatos, correos electrónicos, tarjetas de presentación o cualquier otro elemento distintivo de RC para la atención de los asuntos que le sean asignados por RC, y siempre conforme a los lineamientos, instrucciones y autorizaciones que ésta establezca.</w:t>
      </w:r>
    </w:p>
    <w:p w14:paraId="67FD9FC3" w14:textId="434450A1" w:rsidR="001E1FFB" w:rsidRDefault="001E1FFB" w:rsidP="001E1FFB">
      <w:pPr>
        <w:pStyle w:val="NormalWeb"/>
        <w:spacing w:beforeLines="60" w:before="144" w:afterLines="60" w:after="144" w:line="360" w:lineRule="auto"/>
        <w:jc w:val="both"/>
      </w:pPr>
      <w:r w:rsidRPr="001E1FFB">
        <w:t>El uso de la marca, nombre comercial o cualquier elemento distintivo de RC no otorgará al Abogado derecho de propiedad, licencia permanente, representación general, sociedad, asociación en participación, relación laboral ni facultad alguna para obligar a RC frente a terceros.</w:t>
      </w:r>
    </w:p>
    <w:p w14:paraId="45950B7C" w14:textId="77777777" w:rsidR="00FC56FC" w:rsidRPr="00FC56FC" w:rsidRDefault="00FC56FC" w:rsidP="00FC56FC">
      <w:pPr>
        <w:pStyle w:val="NormalWeb"/>
        <w:spacing w:beforeLines="60" w:before="144" w:afterLines="60" w:after="144" w:line="360" w:lineRule="auto"/>
        <w:jc w:val="both"/>
      </w:pPr>
      <w:r w:rsidRPr="00FC56FC">
        <w:t>El Abogado se obliga a utilizar la marca, nombre comercial, imagen institucional y demás elementos distintivos de RC con diligencia, profesionalismo y estricto apego al prestigio, reputación, valores y estándares institucionales de RC. En consecuencia, deberá abstenerse de realizar cualquier acto, conducta, manifestación, publicación, comunicación, promoción, gestión o uso que, directa o indirectamente, pueda desprestigiar, menoscabar, confundir, deteriorar o afectar la imagen, reputación, buen nombre o posicionamiento profesional de RC.</w:t>
      </w:r>
    </w:p>
    <w:p w14:paraId="01E67F80" w14:textId="77777777" w:rsidR="00FC56FC" w:rsidRPr="00FC56FC" w:rsidRDefault="00FC56FC" w:rsidP="00FC56FC">
      <w:pPr>
        <w:pStyle w:val="NormalWeb"/>
        <w:spacing w:beforeLines="60" w:before="144" w:afterLines="60" w:after="144" w:line="360" w:lineRule="auto"/>
        <w:jc w:val="both"/>
      </w:pPr>
      <w:r w:rsidRPr="00FC56FC">
        <w:t xml:space="preserve">Asimismo, el Abogado no podrá utilizar la marca, nombre comercial, imagen institucional, papelería, formatos, correos electrónicos, tarjetas de presentación o cualquier otro elemento </w:t>
      </w:r>
      <w:r w:rsidRPr="00FC56FC">
        <w:lastRenderedPageBreak/>
        <w:t>distintivo de RC en asuntos, clientes, gestiones, promociones, servicios, comunicaciones o actividades distintas de aquellas que le hayan sido expresamente asignadas por RC.</w:t>
      </w:r>
    </w:p>
    <w:p w14:paraId="02B5F0C0" w14:textId="77777777" w:rsidR="00FC56FC" w:rsidRPr="00FC56FC" w:rsidRDefault="00FC56FC" w:rsidP="00FC56FC">
      <w:pPr>
        <w:pStyle w:val="NormalWeb"/>
        <w:spacing w:beforeLines="60" w:before="144" w:afterLines="60" w:after="144" w:line="360" w:lineRule="auto"/>
        <w:jc w:val="both"/>
      </w:pPr>
      <w:r w:rsidRPr="00FC56FC">
        <w:t>RC podrá, en cualquier momento y a su sola discreción, revocar, suspender, limitar o retirar la autorización conferida al Abogado para el uso de su marca, nombre comercial, imagen institucional y demás elementos distintivos, sin necesidad de declaración judicial, aviso previo ni expresión de causa. En tal supuesto, el Abogado deberá cesar de inmediato cualquier uso de dichos elementos, así como devolver, eliminar, destruir o dejar de utilizar todo material físico o digital que los contenga, conforme a las instrucciones que al efecto le comunique RC.</w:t>
      </w:r>
    </w:p>
    <w:p w14:paraId="133BB5F5" w14:textId="77777777" w:rsidR="00FC56FC" w:rsidRDefault="00FC56FC" w:rsidP="00711040">
      <w:pPr>
        <w:pStyle w:val="NormalWeb"/>
        <w:spacing w:beforeLines="60" w:before="144" w:afterLines="60" w:after="144" w:line="360" w:lineRule="auto"/>
        <w:jc w:val="both"/>
      </w:pPr>
      <w:r w:rsidRPr="00FC56FC">
        <w:t>En caso de incumplimiento a cualquiera de las obligaciones previstas en la presente cláusula, el Abogado deberá pagar a RC, por concepto de pena convencional, la cantidad de $100,000 M.N. (cien mil pesos</w:t>
      </w:r>
      <w:r>
        <w:t>,</w:t>
      </w:r>
      <w:r w:rsidRPr="00FC56FC">
        <w:t xml:space="preserve"> Moneda Nacional), sin perjuicio del derecho de RC de exigir el cumplimiento de las obligaciones pactadas, solicitar el cese inmediato del uso no autorizado y reclamar los daños y perjuicios adicionales que, en su caso, se llegaren a causar.</w:t>
      </w:r>
    </w:p>
    <w:p w14:paraId="07D617F4" w14:textId="5124C34E" w:rsidR="004C23EB" w:rsidRPr="004C23EB" w:rsidRDefault="00FC56FC" w:rsidP="00711040">
      <w:pPr>
        <w:pStyle w:val="NormalWeb"/>
        <w:spacing w:beforeLines="60" w:before="144" w:afterLines="60" w:after="144" w:line="360" w:lineRule="auto"/>
        <w:jc w:val="both"/>
      </w:pPr>
      <w:r>
        <w:rPr>
          <w:b/>
          <w:bCs/>
        </w:rPr>
        <w:t>SÉPTIMA</w:t>
      </w:r>
      <w:r w:rsidR="006372E0">
        <w:rPr>
          <w:b/>
          <w:bCs/>
        </w:rPr>
        <w:t xml:space="preserve">. </w:t>
      </w:r>
      <w:r w:rsidR="009D3CAB">
        <w:rPr>
          <w:b/>
          <w:bCs/>
        </w:rPr>
        <w:t>S</w:t>
      </w:r>
      <w:r w:rsidR="005C3920" w:rsidRPr="005C3920">
        <w:rPr>
          <w:b/>
          <w:bCs/>
        </w:rPr>
        <w:t>eguimiento de asuntos</w:t>
      </w:r>
      <w:r w:rsidR="00154858">
        <w:rPr>
          <w:b/>
          <w:bCs/>
        </w:rPr>
        <w:t xml:space="preserve">. </w:t>
      </w:r>
      <w:r w:rsidR="004C23EB" w:rsidRPr="004C23EB">
        <w:t xml:space="preserve">El Abogado se obliga a informar a </w:t>
      </w:r>
      <w:r w:rsidR="00AA2D25">
        <w:t>RC</w:t>
      </w:r>
      <w:r w:rsidR="00BA64B4">
        <w:t xml:space="preserve">, a través </w:t>
      </w:r>
      <w:r w:rsidR="00471380">
        <w:t xml:space="preserve">de </w:t>
      </w:r>
      <w:r w:rsidR="00FF3028">
        <w:t xml:space="preserve">los sistemas informáticos </w:t>
      </w:r>
      <w:r w:rsidR="00D118D5">
        <w:t xml:space="preserve">o medios </w:t>
      </w:r>
      <w:r w:rsidR="00FF3028">
        <w:t xml:space="preserve">que </w:t>
      </w:r>
      <w:r w:rsidR="00471380">
        <w:t>esta</w:t>
      </w:r>
      <w:r w:rsidR="00FF3028">
        <w:t xml:space="preserve"> le facilite</w:t>
      </w:r>
      <w:r w:rsidR="00D118D5">
        <w:t>,</w:t>
      </w:r>
      <w:r w:rsidR="004C23EB" w:rsidRPr="004C23EB">
        <w:t xml:space="preserve"> sobre cada asunto nuevo que le sea asignado o en el que intervenga con motivo del presente </w:t>
      </w:r>
      <w:r w:rsidR="00E45C76">
        <w:t>contrato</w:t>
      </w:r>
      <w:r w:rsidR="004C23EB" w:rsidRPr="004C23EB">
        <w:t>, así como a mantener actualizada la información relativa al estado, avances, etapa procesal, actuaciones realizadas, pendientes y fechas relevantes de cada asunto del cual sea responsable.</w:t>
      </w:r>
    </w:p>
    <w:p w14:paraId="29CF17E4" w14:textId="5838AC15" w:rsidR="00CB5826" w:rsidRPr="00CB5826" w:rsidRDefault="00FC56FC" w:rsidP="00711040">
      <w:pPr>
        <w:pStyle w:val="NormalWeb"/>
        <w:spacing w:beforeLines="60" w:before="144" w:afterLines="60" w:after="144" w:line="360" w:lineRule="auto"/>
        <w:jc w:val="both"/>
      </w:pPr>
      <w:r>
        <w:rPr>
          <w:b/>
          <w:bCs/>
        </w:rPr>
        <w:t>OCTAVA</w:t>
      </w:r>
      <w:r w:rsidR="007716B1">
        <w:rPr>
          <w:b/>
          <w:bCs/>
        </w:rPr>
        <w:t xml:space="preserve">. </w:t>
      </w:r>
      <w:r w:rsidR="00E17DF6">
        <w:rPr>
          <w:b/>
          <w:bCs/>
        </w:rPr>
        <w:t>Liberación de r</w:t>
      </w:r>
      <w:r w:rsidR="007716B1">
        <w:rPr>
          <w:b/>
          <w:bCs/>
        </w:rPr>
        <w:t xml:space="preserve">esponsabilidad. </w:t>
      </w:r>
      <w:r w:rsidR="00CB5826" w:rsidRPr="00CB5826">
        <w:t xml:space="preserve">El Abogado se obliga a sacar en paz y a salvo a </w:t>
      </w:r>
      <w:r w:rsidR="00622E9C">
        <w:t>RC</w:t>
      </w:r>
      <w:r w:rsidR="00CB5826" w:rsidRPr="00CB5826">
        <w:t xml:space="preserve"> de cualquier reclamación, responsabilidad, daño, perjuicio, sanción, procedimiento o acción legal que derive de los asuntos en los que el Abogado actúe como mandatario, representante, apoderado</w:t>
      </w:r>
      <w:r w:rsidR="00CB5826">
        <w:t xml:space="preserve"> </w:t>
      </w:r>
      <w:r w:rsidR="00CB5826" w:rsidRPr="00CB5826">
        <w:t>o responsable directo, siempre que dicha responsabilidad sea consecuencia de actos, omisiones, negligencia, incumplimiento profesional o</w:t>
      </w:r>
      <w:r w:rsidR="009366EA">
        <w:t xml:space="preserve"> cualquier</w:t>
      </w:r>
      <w:r w:rsidR="00CB5826" w:rsidRPr="00CB5826">
        <w:t xml:space="preserve"> actuación </w:t>
      </w:r>
      <w:r w:rsidR="009366EA">
        <w:t xml:space="preserve">directa </w:t>
      </w:r>
      <w:r w:rsidR="00CB5826" w:rsidRPr="00CB5826">
        <w:t>del Abogado.</w:t>
      </w:r>
    </w:p>
    <w:p w14:paraId="08D451F5" w14:textId="47AE17B3" w:rsidR="00CB5826" w:rsidRPr="00CB5826" w:rsidRDefault="00CB5826" w:rsidP="00711040">
      <w:pPr>
        <w:pStyle w:val="NormalWeb"/>
        <w:spacing w:beforeLines="60" w:before="144" w:afterLines="60" w:after="144" w:line="360" w:lineRule="auto"/>
        <w:jc w:val="both"/>
      </w:pPr>
      <w:r w:rsidRPr="00CB5826">
        <w:t xml:space="preserve">En consecuencia, el Abogado será responsable frente a </w:t>
      </w:r>
      <w:r w:rsidR="00622E9C">
        <w:t>RC</w:t>
      </w:r>
      <w:r w:rsidRPr="00CB5826">
        <w:t xml:space="preserve"> por cualquier afectación que se genere con motivo de su actuación directa en dichos asuntos, sin perjuicio de las acciones legales que </w:t>
      </w:r>
      <w:r w:rsidR="00622E9C">
        <w:t>RC</w:t>
      </w:r>
      <w:r w:rsidRPr="00CB5826">
        <w:t xml:space="preserve"> pueda ejercer en su contra</w:t>
      </w:r>
      <w:r w:rsidR="00877C58">
        <w:t>.</w:t>
      </w:r>
    </w:p>
    <w:p w14:paraId="0ACC091E" w14:textId="034852FB" w:rsidR="00BE13B6" w:rsidRPr="00BE13B6" w:rsidRDefault="00FC56FC" w:rsidP="00BE13B6">
      <w:pPr>
        <w:pStyle w:val="NormalWeb"/>
        <w:spacing w:beforeLines="60" w:before="144" w:afterLines="60" w:after="144" w:line="360" w:lineRule="auto"/>
        <w:jc w:val="both"/>
        <w:rPr>
          <w:b/>
          <w:bCs/>
        </w:rPr>
      </w:pPr>
      <w:r>
        <w:rPr>
          <w:b/>
          <w:bCs/>
        </w:rPr>
        <w:lastRenderedPageBreak/>
        <w:t>NOVENA</w:t>
      </w:r>
      <w:r w:rsidR="008A0458">
        <w:rPr>
          <w:b/>
          <w:bCs/>
        </w:rPr>
        <w:t xml:space="preserve">. </w:t>
      </w:r>
      <w:r w:rsidR="00FE19FA" w:rsidRPr="00FE19FA">
        <w:rPr>
          <w:b/>
          <w:bCs/>
        </w:rPr>
        <w:t>Cumplimiento normativo y conducta ética</w:t>
      </w:r>
      <w:r w:rsidR="00FE19FA">
        <w:rPr>
          <w:b/>
          <w:bCs/>
        </w:rPr>
        <w:t xml:space="preserve">. </w:t>
      </w:r>
      <w:r w:rsidR="00BE13B6" w:rsidRPr="00BE13B6">
        <w:t>El Abogado se obliga a desempeñar los servicios profesionales materia del presente contrato con estricto apego a la legislación aplicable, a la ética profesional, a la buena fe, a las normas de integridad, y a los lineamientos, políticas y prácticas que le sean comunicados por RC.</w:t>
      </w:r>
    </w:p>
    <w:p w14:paraId="50866923" w14:textId="77777777" w:rsidR="00BE13B6" w:rsidRPr="00BE13B6" w:rsidRDefault="00BE13B6" w:rsidP="00BE13B6">
      <w:pPr>
        <w:pStyle w:val="NormalWeb"/>
        <w:spacing w:beforeLines="60" w:before="144" w:afterLines="60" w:after="144" w:line="360" w:lineRule="auto"/>
        <w:jc w:val="both"/>
      </w:pPr>
      <w:r w:rsidRPr="00BE13B6">
        <w:t>En consecuencia, el Abogado deberá abstenerse de realizar, autorizar, solicitar, ofrecer, prometer, entregar, recibir o tolerar, directa o indirectamente, por sí o por interpósita persona, cualquier acto ilícito, irregular o éticamente cuestionable, incluyendo de manera enunciativa mas no limitativa: soborno, cohecho, tráfico de influencias, extorsión, pagos indebidos, dádivas, comisiones no autorizadas, beneficios personales, promesas o ventajas indebidas, u otros actos que puedan comprometer la legalidad de los asuntos encomendados o afectar la reputación, imagen, intereses, operación o patrimonio de RC.</w:t>
      </w:r>
    </w:p>
    <w:p w14:paraId="4F7C481E" w14:textId="77777777" w:rsidR="00BE13B6" w:rsidRPr="00BE13B6" w:rsidRDefault="00BE13B6" w:rsidP="00BE13B6">
      <w:pPr>
        <w:pStyle w:val="NormalWeb"/>
        <w:spacing w:beforeLines="60" w:before="144" w:afterLines="60" w:after="144" w:line="360" w:lineRule="auto"/>
        <w:jc w:val="both"/>
      </w:pPr>
      <w:r w:rsidRPr="00BE13B6">
        <w:t>El Abogado reconoce y acepta que cualquier acto u omisión de la naturaleza señalada en esta cláusula será de su exclusiva responsabilidad, por lo que RC no asumirá responsabilidad alguna frente a terceros, autoridades o el propio Abogado.</w:t>
      </w:r>
    </w:p>
    <w:p w14:paraId="6DE79005" w14:textId="77777777" w:rsidR="00BE13B6" w:rsidRPr="00BE13B6" w:rsidRDefault="00BE13B6" w:rsidP="00BE13B6">
      <w:pPr>
        <w:pStyle w:val="NormalWeb"/>
        <w:spacing w:beforeLines="60" w:before="144" w:afterLines="60" w:after="144" w:line="360" w:lineRule="auto"/>
        <w:jc w:val="both"/>
      </w:pPr>
      <w:r w:rsidRPr="00BE13B6">
        <w:t>RC podrá dar por terminado el presente contrato de manera inmediata, sin declaración judicial, en caso de tener conocimiento o indicios razonables de la comisión de cualquiera de los actos señalados, sin responsabilidad alguna para RC, y podrá exigir al Abogado la reparación de los daños, perjuicios, sanciones, gastos, costos, afectaciones reputacionales y cualquier otra consecuencia que se derive de dichos actos, ejerciendo todas las acciones legales que resulten procedentes.</w:t>
      </w:r>
    </w:p>
    <w:p w14:paraId="739005EA" w14:textId="291E49D1" w:rsidR="000151B0" w:rsidRPr="000151B0" w:rsidRDefault="00FC56FC" w:rsidP="00711040">
      <w:pPr>
        <w:pStyle w:val="NormalWeb"/>
        <w:spacing w:beforeLines="60" w:before="144" w:afterLines="60" w:after="144" w:line="360" w:lineRule="auto"/>
        <w:jc w:val="both"/>
      </w:pPr>
      <w:r>
        <w:rPr>
          <w:b/>
          <w:bCs/>
        </w:rPr>
        <w:t>DÉCIMA</w:t>
      </w:r>
      <w:r w:rsidR="00101773">
        <w:rPr>
          <w:b/>
          <w:bCs/>
        </w:rPr>
        <w:t xml:space="preserve">. </w:t>
      </w:r>
      <w:r w:rsidR="008A0458">
        <w:rPr>
          <w:b/>
          <w:bCs/>
        </w:rPr>
        <w:t xml:space="preserve">Confidencialidad. </w:t>
      </w:r>
      <w:r w:rsidR="000151B0" w:rsidRPr="000151B0">
        <w:t xml:space="preserve">El Abogado se obliga a mantener estricta confidencialidad respecto de toda la información, documentación, datos, expedientes, </w:t>
      </w:r>
      <w:r w:rsidR="00E45C76">
        <w:t>contrato</w:t>
      </w:r>
      <w:r w:rsidR="000151B0" w:rsidRPr="000151B0">
        <w:t xml:space="preserve">s, estrategias, comunicaciones, honorarios, </w:t>
      </w:r>
      <w:r w:rsidR="00172EA1">
        <w:t>Abogado</w:t>
      </w:r>
      <w:r w:rsidR="000151B0" w:rsidRPr="000151B0">
        <w:t xml:space="preserve">s, asuntos, criterios jurídicos, formatos, políticas internas y demás información que le sea proporcionada por </w:t>
      </w:r>
      <w:r w:rsidR="00AA2D25">
        <w:t>RC</w:t>
      </w:r>
      <w:r w:rsidR="000151B0" w:rsidRPr="000151B0">
        <w:t xml:space="preserve">, sus </w:t>
      </w:r>
      <w:r w:rsidR="00172EA1">
        <w:t>Abogado</w:t>
      </w:r>
      <w:r w:rsidR="000151B0" w:rsidRPr="000151B0">
        <w:t>s, representantes, empleados o colaboradores, o a la que tenga acceso con motivo del presente</w:t>
      </w:r>
      <w:r w:rsidR="00660944">
        <w:t xml:space="preserve"> </w:t>
      </w:r>
      <w:r w:rsidR="00E45C76">
        <w:t>contrato</w:t>
      </w:r>
      <w:r w:rsidR="000151B0" w:rsidRPr="000151B0">
        <w:t>.</w:t>
      </w:r>
    </w:p>
    <w:p w14:paraId="3AC641D9" w14:textId="0493D750" w:rsidR="00E62E9D" w:rsidRDefault="00E62E9D" w:rsidP="00711040">
      <w:pPr>
        <w:pStyle w:val="NormalWeb"/>
        <w:spacing w:beforeLines="60" w:before="144" w:afterLines="60" w:after="144" w:line="360" w:lineRule="auto"/>
        <w:jc w:val="both"/>
      </w:pPr>
      <w:r w:rsidRPr="00E62E9D">
        <w:t xml:space="preserve">El Abogado no podrá divulgar, reproducir, transmitir, utilizar, compartir o poner a disposición de terceros la información relacionada con los asuntos en los que intervenga, para fines distintos al cumplimiento de sus actividades profesionales, salvo autorización previa y por escrito de </w:t>
      </w:r>
      <w:r w:rsidR="00622E9C">
        <w:t>RC</w:t>
      </w:r>
      <w:r w:rsidR="00A24D27">
        <w:t>.</w:t>
      </w:r>
    </w:p>
    <w:p w14:paraId="1A8CFD3F" w14:textId="63F3A513" w:rsidR="008A0458" w:rsidRDefault="000151B0" w:rsidP="00711040">
      <w:pPr>
        <w:pStyle w:val="NormalWeb"/>
        <w:spacing w:beforeLines="60" w:before="144" w:afterLines="60" w:after="144" w:line="360" w:lineRule="auto"/>
        <w:jc w:val="both"/>
      </w:pPr>
      <w:r w:rsidRPr="000151B0">
        <w:lastRenderedPageBreak/>
        <w:t xml:space="preserve">La obligación de confidencialidad subsistirá durante la vigencia del presente </w:t>
      </w:r>
      <w:r w:rsidR="00E45C76">
        <w:t>contrato</w:t>
      </w:r>
      <w:r w:rsidRPr="000151B0">
        <w:t xml:space="preserve"> y después de su terminación.</w:t>
      </w:r>
    </w:p>
    <w:p w14:paraId="69B9666D" w14:textId="63325E67" w:rsidR="00A82D37" w:rsidRDefault="00101773" w:rsidP="00711040">
      <w:pPr>
        <w:pStyle w:val="NormalWeb"/>
        <w:spacing w:beforeLines="60" w:before="144" w:afterLines="60" w:after="144" w:line="360" w:lineRule="auto"/>
        <w:jc w:val="both"/>
      </w:pPr>
      <w:r>
        <w:rPr>
          <w:b/>
          <w:bCs/>
        </w:rPr>
        <w:t>DÉCIMA</w:t>
      </w:r>
      <w:r w:rsidR="00FC56FC">
        <w:rPr>
          <w:b/>
          <w:bCs/>
        </w:rPr>
        <w:t xml:space="preserve"> PRIMERA</w:t>
      </w:r>
      <w:r w:rsidR="002E519E">
        <w:rPr>
          <w:b/>
          <w:bCs/>
        </w:rPr>
        <w:t>.</w:t>
      </w:r>
      <w:r w:rsidR="00DD1C22">
        <w:rPr>
          <w:b/>
          <w:bCs/>
        </w:rPr>
        <w:t xml:space="preserve"> </w:t>
      </w:r>
      <w:r w:rsidR="002E519E">
        <w:rPr>
          <w:b/>
          <w:bCs/>
        </w:rPr>
        <w:t xml:space="preserve">Vigencia. </w:t>
      </w:r>
      <w:r w:rsidR="00D51CFF" w:rsidRPr="00D51CFF">
        <w:t xml:space="preserve">Las </w:t>
      </w:r>
      <w:r w:rsidR="00D51CFF">
        <w:t>p</w:t>
      </w:r>
      <w:r w:rsidR="00D51CFF" w:rsidRPr="00D51CFF">
        <w:t xml:space="preserve">artes acuerdan que el presente </w:t>
      </w:r>
      <w:r w:rsidR="00E45C76">
        <w:t>contrato</w:t>
      </w:r>
      <w:r w:rsidR="00D51CFF" w:rsidRPr="00D51CFF">
        <w:t xml:space="preserve"> entrará en vigor a partir de la fecha señalada en la carátula y permanecerá vigente durante el plazo indicado en la misma. Dicha vigencia podrá prorrogarse mediante acuerdo previo y por escrito de las </w:t>
      </w:r>
      <w:r w:rsidR="00D51CFF">
        <w:t>p</w:t>
      </w:r>
      <w:r w:rsidR="00D51CFF" w:rsidRPr="00D51CFF">
        <w:t>artes.</w:t>
      </w:r>
    </w:p>
    <w:p w14:paraId="7ED6D5D0" w14:textId="079026EB" w:rsidR="00F8421B" w:rsidRDefault="002E2311" w:rsidP="00711040">
      <w:pPr>
        <w:pStyle w:val="NormalWeb"/>
        <w:spacing w:beforeLines="60" w:before="144" w:afterLines="60" w:after="144" w:line="360" w:lineRule="auto"/>
        <w:jc w:val="both"/>
      </w:pPr>
      <w:r>
        <w:rPr>
          <w:b/>
          <w:bCs/>
        </w:rPr>
        <w:t>DÉCIMA</w:t>
      </w:r>
      <w:r w:rsidR="00101773">
        <w:rPr>
          <w:b/>
          <w:bCs/>
        </w:rPr>
        <w:t xml:space="preserve"> </w:t>
      </w:r>
      <w:r w:rsidR="00FC56FC">
        <w:rPr>
          <w:b/>
          <w:bCs/>
        </w:rPr>
        <w:t>SEGUNDA</w:t>
      </w:r>
      <w:r w:rsidR="00F8421B">
        <w:rPr>
          <w:b/>
          <w:bCs/>
        </w:rPr>
        <w:t xml:space="preserve">. </w:t>
      </w:r>
      <w:r w:rsidR="008B197E">
        <w:rPr>
          <w:b/>
          <w:bCs/>
        </w:rPr>
        <w:t>Terminación anticipada</w:t>
      </w:r>
      <w:r w:rsidR="00F8421B">
        <w:rPr>
          <w:b/>
          <w:bCs/>
        </w:rPr>
        <w:t xml:space="preserve">. </w:t>
      </w:r>
      <w:r w:rsidR="00010A68" w:rsidRPr="00010A68">
        <w:t xml:space="preserve">Las </w:t>
      </w:r>
      <w:r w:rsidR="00010A68">
        <w:t>p</w:t>
      </w:r>
      <w:r w:rsidR="00010A68" w:rsidRPr="00010A68">
        <w:t xml:space="preserve">artes acuerdan que el presente </w:t>
      </w:r>
      <w:r w:rsidR="00E45C76">
        <w:t>contrato</w:t>
      </w:r>
      <w:r w:rsidR="00010A68" w:rsidRPr="00010A68">
        <w:t xml:space="preserve"> podrá darse por terminado de manera anticipada en cualquiera de los siguientes supuestos:</w:t>
      </w:r>
    </w:p>
    <w:p w14:paraId="5993BB36" w14:textId="78B68D73" w:rsidR="00D333FC" w:rsidRDefault="00D333FC" w:rsidP="00711040">
      <w:pPr>
        <w:pStyle w:val="NormalWeb"/>
        <w:numPr>
          <w:ilvl w:val="0"/>
          <w:numId w:val="2"/>
        </w:numPr>
        <w:spacing w:beforeLines="60" w:before="144" w:afterLines="60" w:after="144" w:line="360" w:lineRule="auto"/>
        <w:jc w:val="both"/>
      </w:pPr>
      <w:r w:rsidRPr="00D333FC">
        <w:t xml:space="preserve">Incumplimiento del Abogado a cualquiera de las obligaciones establecidas en el presente </w:t>
      </w:r>
      <w:r w:rsidR="00E45C76">
        <w:t>contrato</w:t>
      </w:r>
      <w:r w:rsidR="00237948">
        <w:t>;</w:t>
      </w:r>
    </w:p>
    <w:p w14:paraId="7890B729" w14:textId="72242417" w:rsidR="003F2F1A" w:rsidRDefault="009668F1" w:rsidP="00711040">
      <w:pPr>
        <w:pStyle w:val="NormalWeb"/>
        <w:numPr>
          <w:ilvl w:val="0"/>
          <w:numId w:val="2"/>
        </w:numPr>
        <w:spacing w:beforeLines="60" w:before="144" w:afterLines="60" w:after="144" w:line="360" w:lineRule="auto"/>
        <w:jc w:val="both"/>
      </w:pPr>
      <w:r w:rsidRPr="009668F1">
        <w:t>Falta de seguimiento oportuno, diligente y profesional de los asuntos jurídicos que le hayan sido encomendados</w:t>
      </w:r>
      <w:r w:rsidR="003F2F1A">
        <w:t>;</w:t>
      </w:r>
    </w:p>
    <w:p w14:paraId="610AEE5E" w14:textId="7F4B8018" w:rsidR="00362D35" w:rsidRDefault="00362D35" w:rsidP="00711040">
      <w:pPr>
        <w:pStyle w:val="NormalWeb"/>
        <w:numPr>
          <w:ilvl w:val="0"/>
          <w:numId w:val="2"/>
        </w:numPr>
        <w:spacing w:beforeLines="60" w:before="144" w:afterLines="60" w:after="144" w:line="360" w:lineRule="auto"/>
        <w:jc w:val="both"/>
      </w:pPr>
      <w:r w:rsidRPr="00362D35">
        <w:t xml:space="preserve">Omisión de reportar, entregar o restituir a </w:t>
      </w:r>
      <w:r w:rsidR="00AA2D25">
        <w:t>RC</w:t>
      </w:r>
      <w:r w:rsidRPr="00362D35">
        <w:t xml:space="preserve"> cualquier cantidad que el Abogado reciba indebidamente o sin autorización; </w:t>
      </w:r>
    </w:p>
    <w:p w14:paraId="752E3466" w14:textId="085286D2" w:rsidR="003A5930" w:rsidRDefault="003A5930" w:rsidP="00711040">
      <w:pPr>
        <w:pStyle w:val="NormalWeb"/>
        <w:numPr>
          <w:ilvl w:val="0"/>
          <w:numId w:val="2"/>
        </w:numPr>
        <w:spacing w:beforeLines="60" w:before="144" w:afterLines="60" w:after="144" w:line="360" w:lineRule="auto"/>
        <w:jc w:val="both"/>
      </w:pPr>
      <w:r w:rsidRPr="003A5930">
        <w:t>Incumplimiento de las obligaciones de confidencialidad asumidas por el Abogado</w:t>
      </w:r>
      <w:r>
        <w:t>;</w:t>
      </w:r>
    </w:p>
    <w:p w14:paraId="23D48128" w14:textId="18DF0CD8" w:rsidR="003A5930" w:rsidRDefault="00575A67" w:rsidP="00711040">
      <w:pPr>
        <w:pStyle w:val="NormalWeb"/>
        <w:numPr>
          <w:ilvl w:val="0"/>
          <w:numId w:val="2"/>
        </w:numPr>
        <w:spacing w:beforeLines="60" w:before="144" w:afterLines="60" w:after="144" w:line="360" w:lineRule="auto"/>
        <w:jc w:val="both"/>
      </w:pPr>
      <w:r w:rsidRPr="00575A67">
        <w:t xml:space="preserve">Uso indebido de la marca, recursos, infraestructura, información, documentación, </w:t>
      </w:r>
      <w:r w:rsidR="00172EA1">
        <w:t>Abogado</w:t>
      </w:r>
      <w:r w:rsidRPr="00575A67">
        <w:t xml:space="preserve">s, asuntos o cualquier otro elemento propiedad de </w:t>
      </w:r>
      <w:r w:rsidR="00AA2D25">
        <w:t>RC</w:t>
      </w:r>
      <w:r>
        <w:t>;</w:t>
      </w:r>
    </w:p>
    <w:p w14:paraId="1E73ECA4" w14:textId="524F0BDF" w:rsidR="00575A67" w:rsidRDefault="00575A67" w:rsidP="00711040">
      <w:pPr>
        <w:pStyle w:val="NormalWeb"/>
        <w:numPr>
          <w:ilvl w:val="0"/>
          <w:numId w:val="2"/>
        </w:numPr>
        <w:spacing w:beforeLines="60" w:before="144" w:afterLines="60" w:after="144" w:line="360" w:lineRule="auto"/>
        <w:jc w:val="both"/>
      </w:pPr>
      <w:r w:rsidRPr="00575A67">
        <w:t xml:space="preserve">Existencia de conflicto de interés no informado o no autorizado por </w:t>
      </w:r>
      <w:r w:rsidR="00AA2D25">
        <w:t>RC</w:t>
      </w:r>
      <w:r w:rsidRPr="00575A67">
        <w:t>;</w:t>
      </w:r>
    </w:p>
    <w:p w14:paraId="677ADAE0" w14:textId="3DD2A9DB" w:rsidR="00103572" w:rsidRDefault="00CD08B0" w:rsidP="00711040">
      <w:pPr>
        <w:pStyle w:val="NormalWeb"/>
        <w:numPr>
          <w:ilvl w:val="0"/>
          <w:numId w:val="2"/>
        </w:numPr>
        <w:spacing w:beforeLines="60" w:before="144" w:afterLines="60" w:after="144" w:line="360" w:lineRule="auto"/>
        <w:jc w:val="both"/>
      </w:pPr>
      <w:r>
        <w:t xml:space="preserve">Prestar servicios jurídicos </w:t>
      </w:r>
      <w:r w:rsidR="004005D5">
        <w:t xml:space="preserve">al margen de la marca; </w:t>
      </w:r>
    </w:p>
    <w:p w14:paraId="69033FF7" w14:textId="26E9674F" w:rsidR="003F2F1A" w:rsidRDefault="008B197E" w:rsidP="00711040">
      <w:pPr>
        <w:pStyle w:val="NormalWeb"/>
        <w:numPr>
          <w:ilvl w:val="0"/>
          <w:numId w:val="2"/>
        </w:numPr>
        <w:spacing w:beforeLines="60" w:before="144" w:afterLines="60" w:after="144" w:line="360" w:lineRule="auto"/>
        <w:jc w:val="both"/>
      </w:pPr>
      <w:r>
        <w:t>Mutuo acuerdo</w:t>
      </w:r>
      <w:r w:rsidR="00575A67">
        <w:t xml:space="preserve"> </w:t>
      </w:r>
      <w:r w:rsidR="00575A67" w:rsidRPr="00575A67">
        <w:t xml:space="preserve">de las </w:t>
      </w:r>
      <w:r w:rsidR="00575A67">
        <w:t>p</w:t>
      </w:r>
      <w:r w:rsidR="00575A67" w:rsidRPr="00575A67">
        <w:t>artes</w:t>
      </w:r>
      <w:r>
        <w:t>;</w:t>
      </w:r>
      <w:r w:rsidR="00237948">
        <w:t xml:space="preserve"> o</w:t>
      </w:r>
    </w:p>
    <w:p w14:paraId="6B21A74C" w14:textId="4897EDD4" w:rsidR="00840AB4" w:rsidRDefault="00840AB4" w:rsidP="00711040">
      <w:pPr>
        <w:pStyle w:val="NormalWeb"/>
        <w:numPr>
          <w:ilvl w:val="0"/>
          <w:numId w:val="2"/>
        </w:numPr>
        <w:spacing w:beforeLines="60" w:before="144" w:afterLines="60" w:after="144" w:line="360" w:lineRule="auto"/>
        <w:jc w:val="both"/>
      </w:pPr>
      <w:r w:rsidRPr="00840AB4">
        <w:t xml:space="preserve">Cualquier otro supuesto que afecte directa o materialmente los intereses, derechos, </w:t>
      </w:r>
      <w:r w:rsidR="00A24D27">
        <w:t>a</w:t>
      </w:r>
      <w:r w:rsidR="00172EA1">
        <w:t>bogado</w:t>
      </w:r>
      <w:r w:rsidRPr="00840AB4">
        <w:t xml:space="preserve">s, reputación, operación o patrimonio de </w:t>
      </w:r>
      <w:r w:rsidR="00AA2D25">
        <w:t>RC</w:t>
      </w:r>
      <w:r w:rsidR="00A24D27">
        <w:t xml:space="preserve">. </w:t>
      </w:r>
    </w:p>
    <w:p w14:paraId="112A13BF" w14:textId="2F4FB61C" w:rsidR="004F5584" w:rsidRDefault="004F5584" w:rsidP="00711040">
      <w:pPr>
        <w:pStyle w:val="NormalWeb"/>
        <w:spacing w:beforeLines="60" w:before="144" w:afterLines="60" w:after="144" w:line="360" w:lineRule="auto"/>
        <w:jc w:val="both"/>
      </w:pPr>
      <w:r w:rsidRPr="004F5584">
        <w:t xml:space="preserve">En caso de actualizarse cualquiera de los supuestos anteriores, </w:t>
      </w:r>
      <w:r w:rsidR="00AA2D25">
        <w:t>RC</w:t>
      </w:r>
      <w:r w:rsidRPr="004F5584">
        <w:t xml:space="preserve"> podrá dar por terminado el presente </w:t>
      </w:r>
      <w:r w:rsidR="00E45C76">
        <w:t>contrato</w:t>
      </w:r>
      <w:r w:rsidRPr="004F5584">
        <w:t xml:space="preserve"> mediante aviso por escrito al Abogado, sin perjuicio de reclamar los daños, perjuicios o cantidades que, en su caso, resulten procedentes.</w:t>
      </w:r>
    </w:p>
    <w:p w14:paraId="50AE8FC4" w14:textId="590E04C8" w:rsidR="00CA7A7A" w:rsidRPr="00CA7A7A" w:rsidRDefault="00320BAB" w:rsidP="00CA7A7A">
      <w:pPr>
        <w:pStyle w:val="NormalWeb"/>
        <w:spacing w:beforeLines="60" w:before="144" w:afterLines="60" w:after="144" w:line="360" w:lineRule="auto"/>
        <w:jc w:val="both"/>
      </w:pPr>
      <w:r>
        <w:rPr>
          <w:b/>
          <w:bCs/>
        </w:rPr>
        <w:lastRenderedPageBreak/>
        <w:t>DÉCIMA</w:t>
      </w:r>
      <w:r w:rsidR="002E2311">
        <w:rPr>
          <w:b/>
          <w:bCs/>
        </w:rPr>
        <w:t xml:space="preserve"> </w:t>
      </w:r>
      <w:r w:rsidR="00FC56FC">
        <w:rPr>
          <w:b/>
          <w:bCs/>
        </w:rPr>
        <w:t>TERCERA</w:t>
      </w:r>
      <w:r>
        <w:rPr>
          <w:b/>
          <w:bCs/>
        </w:rPr>
        <w:t xml:space="preserve">. </w:t>
      </w:r>
      <w:r w:rsidR="008C70F3" w:rsidRPr="008C70F3">
        <w:rPr>
          <w:b/>
          <w:bCs/>
        </w:rPr>
        <w:t xml:space="preserve">Pena convencional. </w:t>
      </w:r>
      <w:r w:rsidR="00CA7A7A" w:rsidRPr="00CA7A7A">
        <w:t xml:space="preserve">Las </w:t>
      </w:r>
      <w:r w:rsidR="00CA7A7A">
        <w:t>p</w:t>
      </w:r>
      <w:r w:rsidR="00CA7A7A" w:rsidRPr="00CA7A7A">
        <w:t>artes acuerdan que, en caso de que el Abogado incumpla sus obligaciones de confidencialidad; utilice indebidamente la infraestructura, recursos, información, documentos, expedientes, estrategias</w:t>
      </w:r>
      <w:r w:rsidR="00CA7A7A">
        <w:t xml:space="preserve"> o</w:t>
      </w:r>
      <w:r w:rsidR="00CA7A7A" w:rsidRPr="00CA7A7A">
        <w:t xml:space="preserve"> sistemas</w:t>
      </w:r>
      <w:r w:rsidR="00CA7A7A">
        <w:t xml:space="preserve"> </w:t>
      </w:r>
      <w:r w:rsidR="00CA7A7A" w:rsidRPr="00CA7A7A">
        <w:t>de RC, deberá pagar a RC, por concepto de pena convencional, la cantidad de $100,000.00 M.N. (cien mil pesos</w:t>
      </w:r>
      <w:r w:rsidR="00CA7A7A">
        <w:t>,</w:t>
      </w:r>
      <w:r w:rsidR="00CA7A7A" w:rsidRPr="00CA7A7A">
        <w:t xml:space="preserve"> Moneda Nacional).</w:t>
      </w:r>
    </w:p>
    <w:p w14:paraId="53CE4119" w14:textId="77777777" w:rsidR="00CA7A7A" w:rsidRPr="00CA7A7A" w:rsidRDefault="00CA7A7A" w:rsidP="00CA7A7A">
      <w:pPr>
        <w:pStyle w:val="NormalWeb"/>
        <w:spacing w:beforeLines="60" w:before="144" w:afterLines="60" w:after="144" w:line="360" w:lineRule="auto"/>
        <w:jc w:val="both"/>
      </w:pPr>
      <w:r w:rsidRPr="00CA7A7A">
        <w:t>El pago de la pena convencional no liberará al Abogado del cumplimiento de las obligaciones asumidas en el presente contrato, ni de la obligación de devolver documentos, expedientes, información, recursos, archivos, cantidades o cualquier otro elemento que corresponda a RC, sin perjuicio de las demás acciones legales que resulten procedentes.</w:t>
      </w:r>
    </w:p>
    <w:p w14:paraId="7FFA3C84" w14:textId="2AA42F54" w:rsidR="004A35D9" w:rsidRPr="004A35D9" w:rsidRDefault="004A35D9" w:rsidP="00CA7A7A">
      <w:pPr>
        <w:pStyle w:val="NormalWeb"/>
        <w:spacing w:beforeLines="60" w:before="144" w:afterLines="60" w:after="144" w:line="360" w:lineRule="auto"/>
        <w:jc w:val="both"/>
      </w:pPr>
      <w:r w:rsidRPr="004A35D9">
        <w:rPr>
          <w:b/>
          <w:bCs/>
        </w:rPr>
        <w:t>DÉCIMA</w:t>
      </w:r>
      <w:r w:rsidR="007C4804">
        <w:rPr>
          <w:b/>
          <w:bCs/>
        </w:rPr>
        <w:t xml:space="preserve"> </w:t>
      </w:r>
      <w:r w:rsidR="00FC56FC">
        <w:rPr>
          <w:b/>
          <w:bCs/>
        </w:rPr>
        <w:t>CUARTA</w:t>
      </w:r>
      <w:r w:rsidRPr="004A35D9">
        <w:rPr>
          <w:b/>
          <w:bCs/>
        </w:rPr>
        <w:t>. Liquidación.</w:t>
      </w:r>
      <w:r w:rsidR="007F12C0">
        <w:t xml:space="preserve"> </w:t>
      </w:r>
      <w:r w:rsidRPr="004A35D9">
        <w:t xml:space="preserve">Las </w:t>
      </w:r>
      <w:r w:rsidR="003B6E5D">
        <w:t>p</w:t>
      </w:r>
      <w:r w:rsidRPr="004A35D9">
        <w:t xml:space="preserve">artes acuerdan que, al momento de la terminación del presente </w:t>
      </w:r>
      <w:r w:rsidR="00E45C76">
        <w:t>contrato</w:t>
      </w:r>
      <w:r w:rsidRPr="004A35D9">
        <w:t>, por cualquier causa, se realizará una liquidación de los asuntos en los que el Abogado haya intervenido y respecto de los cuales tenga derecho a recibir alguna participación económica conforme al presente instrumento.</w:t>
      </w:r>
    </w:p>
    <w:p w14:paraId="3DF081F3" w14:textId="37D180BB" w:rsidR="004A35D9" w:rsidRPr="004A35D9" w:rsidRDefault="004A35D9" w:rsidP="00711040">
      <w:pPr>
        <w:pStyle w:val="NormalWeb"/>
        <w:spacing w:beforeLines="60" w:before="144" w:afterLines="60" w:after="144" w:line="360" w:lineRule="auto"/>
        <w:jc w:val="both"/>
      </w:pPr>
      <w:r w:rsidRPr="004A35D9">
        <w:t xml:space="preserve">El Abogado únicamente tendrá derecho a recibir la participación económica que se encuentre efectivamente devengada, cobrada por </w:t>
      </w:r>
      <w:r w:rsidR="00AA2D25">
        <w:t>RC</w:t>
      </w:r>
      <w:r w:rsidRPr="004A35D9">
        <w:t xml:space="preserve"> y pendiente de pago a la fecha de terminación, siempre que corresponda a asuntos que le hayan sido asignados y en los que haya intervenido de manera directa, sustancial y comprobable.</w:t>
      </w:r>
    </w:p>
    <w:p w14:paraId="00ABB991" w14:textId="05ED9397" w:rsidR="007F12C0" w:rsidRPr="007F12C0" w:rsidRDefault="007F12C0" w:rsidP="00711040">
      <w:pPr>
        <w:pStyle w:val="NormalWeb"/>
        <w:spacing w:beforeLines="60" w:before="144" w:afterLines="60" w:after="144" w:line="360" w:lineRule="auto"/>
        <w:jc w:val="both"/>
      </w:pPr>
      <w:r w:rsidRPr="007F12C0">
        <w:t xml:space="preserve">Para efectos de dicha liquidación, el Abogado deberá entregar previamente a </w:t>
      </w:r>
      <w:r w:rsidR="00AA2D25">
        <w:t>RC</w:t>
      </w:r>
      <w:r w:rsidRPr="007F12C0">
        <w:t xml:space="preserve"> todos los expedientes, documentos, archivos, información, accesos, reportes, avances, comunicaciones y cualquier otro material relacionado con los asuntos a su cargo. La falta de entrega de dicha información podrá suspender el pago de cualquier cantidad pendiente hasta que el Abogado cumpla con dicha obligación.</w:t>
      </w:r>
    </w:p>
    <w:p w14:paraId="56FA8F4B" w14:textId="49A14011" w:rsidR="007F12C0" w:rsidRPr="007F12C0" w:rsidRDefault="007F12C0" w:rsidP="00711040">
      <w:pPr>
        <w:pStyle w:val="NormalWeb"/>
        <w:spacing w:beforeLines="60" w:before="144" w:afterLines="60" w:after="144" w:line="360" w:lineRule="auto"/>
        <w:jc w:val="both"/>
      </w:pPr>
      <w:r w:rsidRPr="007F12C0">
        <w:t xml:space="preserve">La terminación del presente </w:t>
      </w:r>
      <w:r w:rsidR="00E45C76">
        <w:t>contrato</w:t>
      </w:r>
      <w:r w:rsidRPr="007F12C0">
        <w:t xml:space="preserve"> no liberará al Abogado de sus obligaciones de confidencialidad, devolución de información, entrega de expedientes</w:t>
      </w:r>
      <w:r w:rsidR="002C4D6D">
        <w:t xml:space="preserve"> </w:t>
      </w:r>
      <w:r w:rsidRPr="007F12C0">
        <w:t>y demás obligaciones que por su naturaleza deban subsistir.</w:t>
      </w:r>
    </w:p>
    <w:p w14:paraId="6E4A47A5" w14:textId="11F1F908" w:rsidR="002D3764" w:rsidRPr="002D3764" w:rsidRDefault="007058A3" w:rsidP="00711040">
      <w:pPr>
        <w:pStyle w:val="NormalWeb"/>
        <w:spacing w:beforeLines="60" w:before="144" w:afterLines="60" w:after="144" w:line="360" w:lineRule="auto"/>
        <w:jc w:val="both"/>
      </w:pPr>
      <w:r>
        <w:rPr>
          <w:b/>
          <w:bCs/>
        </w:rPr>
        <w:t xml:space="preserve">DÉCIMA </w:t>
      </w:r>
      <w:r w:rsidR="00FC56FC">
        <w:rPr>
          <w:b/>
          <w:bCs/>
        </w:rPr>
        <w:t>QUINTA</w:t>
      </w:r>
      <w:r>
        <w:rPr>
          <w:b/>
          <w:bCs/>
        </w:rPr>
        <w:t xml:space="preserve">. </w:t>
      </w:r>
      <w:r w:rsidR="002D3764" w:rsidRPr="002D3764">
        <w:rPr>
          <w:b/>
          <w:bCs/>
        </w:rPr>
        <w:t xml:space="preserve">Impuestos y cobro. </w:t>
      </w:r>
      <w:r w:rsidR="002D3764" w:rsidRPr="002D3764">
        <w:t xml:space="preserve">Las </w:t>
      </w:r>
      <w:r w:rsidR="002D3764">
        <w:t>p</w:t>
      </w:r>
      <w:r w:rsidR="002D3764" w:rsidRPr="002D3764">
        <w:t xml:space="preserve">artes acuerdan que </w:t>
      </w:r>
      <w:r w:rsidR="00AA2D25">
        <w:t>RC</w:t>
      </w:r>
      <w:r w:rsidR="002D3764" w:rsidRPr="002D3764">
        <w:t xml:space="preserve"> será responsable de realizar el cobro de los honorarios derivados de los asuntos asignados al Abogado</w:t>
      </w:r>
      <w:r w:rsidR="00D11B14">
        <w:t>.</w:t>
      </w:r>
    </w:p>
    <w:p w14:paraId="32AB65FA" w14:textId="54121FB8" w:rsidR="002D3764" w:rsidRPr="002D3764" w:rsidRDefault="002D3764" w:rsidP="00711040">
      <w:pPr>
        <w:pStyle w:val="NormalWeb"/>
        <w:spacing w:beforeLines="60" w:before="144" w:afterLines="60" w:after="144" w:line="360" w:lineRule="auto"/>
        <w:jc w:val="both"/>
      </w:pPr>
      <w:r w:rsidRPr="002D3764">
        <w:t xml:space="preserve">Una vez que </w:t>
      </w:r>
      <w:r w:rsidR="00AA2D25">
        <w:t>RC</w:t>
      </w:r>
      <w:r w:rsidRPr="002D3764">
        <w:t xml:space="preserve"> reciba efectivamente el pago de los honorarios correspondientes, cubrirá al Abogado la participación económica que le corresponda conforme al presente </w:t>
      </w:r>
      <w:r w:rsidR="00E45C76">
        <w:t>contrato</w:t>
      </w:r>
      <w:r w:rsidRPr="002D3764">
        <w:t>.</w:t>
      </w:r>
    </w:p>
    <w:p w14:paraId="60B16EEE" w14:textId="6C96187C" w:rsidR="00090F43" w:rsidRPr="002D3764" w:rsidRDefault="002D3764" w:rsidP="00711040">
      <w:pPr>
        <w:pStyle w:val="NormalWeb"/>
        <w:spacing w:beforeLines="60" w:before="144" w:afterLines="60" w:after="144" w:line="360" w:lineRule="auto"/>
        <w:jc w:val="both"/>
      </w:pPr>
      <w:r w:rsidRPr="002D3764">
        <w:lastRenderedPageBreak/>
        <w:t xml:space="preserve">Cada </w:t>
      </w:r>
      <w:r>
        <w:t>p</w:t>
      </w:r>
      <w:r w:rsidRPr="002D3764">
        <w:t xml:space="preserve">arte será responsable del cumplimiento de sus propias obligaciones fiscales. En consecuencia, el Abogado deberá emitir a favor de </w:t>
      </w:r>
      <w:r w:rsidR="00AA2D25">
        <w:t>RC</w:t>
      </w:r>
      <w:r w:rsidRPr="002D3764">
        <w:t xml:space="preserve"> el comprobante fiscal correspondiente por las cantidades que reciba,</w:t>
      </w:r>
      <w:r w:rsidR="00A24D27">
        <w:t xml:space="preserve"> </w:t>
      </w:r>
      <w:r w:rsidRPr="002D3764">
        <w:t>conforme a la legislación fiscal vigente.</w:t>
      </w:r>
    </w:p>
    <w:p w14:paraId="0F7F0F6E" w14:textId="581880AF" w:rsidR="00924FC2" w:rsidRDefault="0080013B" w:rsidP="00711040">
      <w:pPr>
        <w:pStyle w:val="NormalWeb"/>
        <w:spacing w:beforeLines="60" w:before="144" w:afterLines="60" w:after="144" w:line="360" w:lineRule="auto"/>
        <w:jc w:val="both"/>
      </w:pPr>
      <w:r>
        <w:rPr>
          <w:b/>
          <w:bCs/>
        </w:rPr>
        <w:t>DÉCIMA</w:t>
      </w:r>
      <w:r w:rsidR="009C4E4A" w:rsidRPr="009C4E4A">
        <w:rPr>
          <w:b/>
          <w:bCs/>
        </w:rPr>
        <w:t xml:space="preserve"> </w:t>
      </w:r>
      <w:r w:rsidR="00FC56FC">
        <w:rPr>
          <w:b/>
          <w:bCs/>
        </w:rPr>
        <w:t>SEXTA</w:t>
      </w:r>
      <w:r>
        <w:rPr>
          <w:b/>
          <w:bCs/>
        </w:rPr>
        <w:t>.</w:t>
      </w:r>
      <w:r w:rsidR="00924FC2">
        <w:rPr>
          <w:b/>
          <w:bCs/>
        </w:rPr>
        <w:t xml:space="preserve"> No relación laboral. </w:t>
      </w:r>
      <w:r w:rsidR="00473073">
        <w:t xml:space="preserve">Las partes acuerdan </w:t>
      </w:r>
      <w:r w:rsidR="004E1244">
        <w:t xml:space="preserve">que </w:t>
      </w:r>
      <w:r w:rsidR="00634B1C">
        <w:t xml:space="preserve">la relación contractual </w:t>
      </w:r>
      <w:r w:rsidR="00DB402C">
        <w:t xml:space="preserve">derivada del presente </w:t>
      </w:r>
      <w:r w:rsidR="00E45C76">
        <w:t>contrato</w:t>
      </w:r>
      <w:r w:rsidR="00634B1C">
        <w:t xml:space="preserve"> no </w:t>
      </w:r>
      <w:r w:rsidR="00953A70">
        <w:t>constituye relación laboral</w:t>
      </w:r>
      <w:r w:rsidR="00DE062F">
        <w:t>, mandato, representación, agen</w:t>
      </w:r>
      <w:r w:rsidR="002812F4">
        <w:t>c</w:t>
      </w:r>
      <w:r w:rsidR="00DE062F">
        <w:t>ia</w:t>
      </w:r>
      <w:r w:rsidR="00E13CB6">
        <w:t>,</w:t>
      </w:r>
      <w:r w:rsidR="00F47A96">
        <w:t xml:space="preserve"> </w:t>
      </w:r>
      <w:r w:rsidR="00D111D7">
        <w:t>subordinación</w:t>
      </w:r>
      <w:r w:rsidR="002812F4">
        <w:t xml:space="preserve"> </w:t>
      </w:r>
      <w:r w:rsidR="006122C7" w:rsidRPr="006122C7">
        <w:t xml:space="preserve">ni vínculo de trabajo alguno entre </w:t>
      </w:r>
      <w:r w:rsidR="00622E9C">
        <w:t>RC</w:t>
      </w:r>
      <w:r w:rsidR="006122C7" w:rsidRPr="006122C7">
        <w:t xml:space="preserve"> y el Abogado.</w:t>
      </w:r>
    </w:p>
    <w:p w14:paraId="29D4FA84" w14:textId="7F704C81" w:rsidR="00E45AC4" w:rsidRPr="00473073" w:rsidRDefault="00E45AC4" w:rsidP="00711040">
      <w:pPr>
        <w:pStyle w:val="NormalWeb"/>
        <w:spacing w:beforeLines="60" w:before="144" w:afterLines="60" w:after="144" w:line="360" w:lineRule="auto"/>
        <w:jc w:val="both"/>
      </w:pPr>
      <w:r w:rsidRPr="00E45AC4">
        <w:t xml:space="preserve">En consecuencia, el Abogado prestará sus servicios de manera independiente y será responsable del cumplimiento de sus propias obligaciones fiscales, profesionales y administrativas, sin que pueda ostentarse como empleado, representante, mandatario o apoderado de </w:t>
      </w:r>
      <w:r w:rsidR="00622E9C">
        <w:t>RC</w:t>
      </w:r>
      <w:r w:rsidR="003927A1">
        <w:t>.</w:t>
      </w:r>
    </w:p>
    <w:p w14:paraId="0972063D" w14:textId="45ECE695" w:rsidR="003D3A86" w:rsidRPr="003D3A86" w:rsidRDefault="00B04953" w:rsidP="00711040">
      <w:pPr>
        <w:pStyle w:val="NormalWeb"/>
        <w:spacing w:beforeLines="60" w:before="144" w:afterLines="60" w:after="144" w:line="360" w:lineRule="auto"/>
        <w:jc w:val="both"/>
      </w:pPr>
      <w:r w:rsidRPr="003D3A86">
        <w:rPr>
          <w:b/>
          <w:bCs/>
        </w:rPr>
        <w:t xml:space="preserve">DÉCIMA </w:t>
      </w:r>
      <w:r w:rsidR="00101773">
        <w:rPr>
          <w:b/>
          <w:bCs/>
        </w:rPr>
        <w:t>S</w:t>
      </w:r>
      <w:r w:rsidR="00FC56FC">
        <w:rPr>
          <w:b/>
          <w:bCs/>
        </w:rPr>
        <w:t>ÉPTIMA</w:t>
      </w:r>
      <w:r>
        <w:rPr>
          <w:b/>
          <w:bCs/>
        </w:rPr>
        <w:t xml:space="preserve">. </w:t>
      </w:r>
      <w:r w:rsidR="00FD0EDE">
        <w:rPr>
          <w:b/>
          <w:bCs/>
        </w:rPr>
        <w:t xml:space="preserve">No constitución de la sociedad. </w:t>
      </w:r>
      <w:r w:rsidR="003D3A86" w:rsidRPr="003D3A86">
        <w:t xml:space="preserve">Las </w:t>
      </w:r>
      <w:r w:rsidR="003D3A86">
        <w:t>p</w:t>
      </w:r>
      <w:r w:rsidR="003D3A86" w:rsidRPr="003D3A86">
        <w:t xml:space="preserve">artes reconocen que el presente </w:t>
      </w:r>
      <w:r w:rsidR="00E45C76">
        <w:t>contrato</w:t>
      </w:r>
      <w:r w:rsidR="003D3A86" w:rsidRPr="003D3A86">
        <w:t xml:space="preserve"> no constituye sociedad, asociación</w:t>
      </w:r>
      <w:r w:rsidR="00364122">
        <w:t xml:space="preserve"> en participación</w:t>
      </w:r>
      <w:r w:rsidR="003D3A86" w:rsidRPr="003D3A86">
        <w:t xml:space="preserve">, </w:t>
      </w:r>
      <w:r w:rsidR="00EC2F7A">
        <w:t xml:space="preserve">cesión de derechos, </w:t>
      </w:r>
      <w:r w:rsidR="003D3A86" w:rsidRPr="003D3A86">
        <w:t xml:space="preserve">persona moral, </w:t>
      </w:r>
      <w:r w:rsidR="009E7AA7" w:rsidRPr="00C5388D">
        <w:t>ni autorización para utilizar la marca</w:t>
      </w:r>
      <w:r w:rsidR="00A54BDD">
        <w:t>,</w:t>
      </w:r>
      <w:r w:rsidR="009E7AA7" w:rsidRPr="00C5388D">
        <w:t xml:space="preserve"> recursos</w:t>
      </w:r>
      <w:r w:rsidR="00A54BDD">
        <w:t>, infraestructura o información</w:t>
      </w:r>
      <w:r w:rsidR="009E7AA7" w:rsidRPr="00C5388D">
        <w:t xml:space="preserve"> de </w:t>
      </w:r>
      <w:r w:rsidR="009E7AA7">
        <w:t>RC</w:t>
      </w:r>
      <w:r w:rsidR="009E7AA7" w:rsidRPr="00C5388D">
        <w:t xml:space="preserve"> para fines distintos a los expresamente autorizados por esta.</w:t>
      </w:r>
    </w:p>
    <w:p w14:paraId="7665FC1E" w14:textId="20F894A8" w:rsidR="003D3A86" w:rsidRPr="003D3A86" w:rsidRDefault="003D3A86" w:rsidP="00711040">
      <w:pPr>
        <w:pStyle w:val="NormalWeb"/>
        <w:spacing w:beforeLines="60" w:before="144" w:afterLines="60" w:after="144" w:line="360" w:lineRule="auto"/>
        <w:jc w:val="both"/>
      </w:pPr>
      <w:r w:rsidRPr="003D3A86">
        <w:t xml:space="preserve">En consecuencia, ninguna de las </w:t>
      </w:r>
      <w:r>
        <w:t>p</w:t>
      </w:r>
      <w:r w:rsidRPr="003D3A86">
        <w:t>artes podrá ostentarse como socia, representante</w:t>
      </w:r>
      <w:r w:rsidR="00713A28">
        <w:t xml:space="preserve"> </w:t>
      </w:r>
      <w:r w:rsidRPr="003D3A86">
        <w:t xml:space="preserve">o apoderada de la otra, ni obligarla frente a terceros, salvo lo expresamente pactado en el presente </w:t>
      </w:r>
      <w:r w:rsidR="00E45C76">
        <w:t>contrato</w:t>
      </w:r>
      <w:r w:rsidRPr="003D3A86">
        <w:t>.</w:t>
      </w:r>
    </w:p>
    <w:p w14:paraId="25ADCFAD" w14:textId="77777777" w:rsidR="009C7DB8" w:rsidRPr="009C7DB8" w:rsidRDefault="0082688A" w:rsidP="009C7DB8">
      <w:pPr>
        <w:adjustRightInd w:val="0"/>
        <w:snapToGrid w:val="0"/>
        <w:spacing w:beforeLines="60" w:before="144" w:afterLines="60" w:after="144" w:line="336" w:lineRule="auto"/>
        <w:jc w:val="both"/>
        <w:rPr>
          <w:rFonts w:ascii="Times New Roman" w:hAnsi="Times New Roman" w:cs="Times New Roman"/>
          <w:sz w:val="24"/>
          <w:szCs w:val="24"/>
        </w:rPr>
      </w:pPr>
      <w:r w:rsidRPr="003D3A86">
        <w:rPr>
          <w:rFonts w:ascii="Times New Roman" w:hAnsi="Times New Roman" w:cs="Times New Roman"/>
          <w:b/>
          <w:bCs/>
          <w:sz w:val="24"/>
          <w:szCs w:val="24"/>
        </w:rPr>
        <w:t>DÉCIMA</w:t>
      </w:r>
      <w:r w:rsidR="009C4E4A" w:rsidRPr="003D3A86">
        <w:rPr>
          <w:rFonts w:ascii="Times New Roman" w:hAnsi="Times New Roman" w:cs="Times New Roman"/>
          <w:b/>
          <w:bCs/>
          <w:sz w:val="24"/>
          <w:szCs w:val="24"/>
        </w:rPr>
        <w:t xml:space="preserve"> </w:t>
      </w:r>
      <w:r w:rsidR="00FC56FC">
        <w:rPr>
          <w:rFonts w:ascii="Times New Roman" w:hAnsi="Times New Roman" w:cs="Times New Roman"/>
          <w:b/>
          <w:bCs/>
          <w:sz w:val="24"/>
          <w:szCs w:val="24"/>
        </w:rPr>
        <w:t>OCTAVA</w:t>
      </w:r>
      <w:r w:rsidRPr="003D3A86">
        <w:rPr>
          <w:rFonts w:ascii="Times New Roman" w:hAnsi="Times New Roman" w:cs="Times New Roman"/>
          <w:b/>
          <w:sz w:val="24"/>
          <w:szCs w:val="24"/>
        </w:rPr>
        <w:t>.</w:t>
      </w:r>
      <w:r w:rsidRPr="003D3A86">
        <w:rPr>
          <w:rFonts w:ascii="Times New Roman" w:hAnsi="Times New Roman" w:cs="Times New Roman"/>
          <w:sz w:val="24"/>
          <w:szCs w:val="24"/>
        </w:rPr>
        <w:t xml:space="preserve"> </w:t>
      </w:r>
      <w:r w:rsidR="009C7DB8" w:rsidRPr="009C7DB8">
        <w:rPr>
          <w:rFonts w:ascii="Times New Roman" w:hAnsi="Times New Roman" w:cs="Times New Roman"/>
          <w:b/>
          <w:bCs/>
          <w:sz w:val="24"/>
          <w:szCs w:val="24"/>
        </w:rPr>
        <w:t xml:space="preserve">Obligación de no trabajar al margen de la marca. </w:t>
      </w:r>
      <w:r w:rsidR="009C7DB8" w:rsidRPr="009C7DB8">
        <w:rPr>
          <w:rFonts w:ascii="Times New Roman" w:hAnsi="Times New Roman" w:cs="Times New Roman"/>
          <w:sz w:val="24"/>
          <w:szCs w:val="24"/>
        </w:rPr>
        <w:t>El Abogado se obliga a no prestar, ofrecer, negociar, cobrar o contratar servicios jurídicos o fiscales, directa o indirectamente, con clientes, prospectos, asuntos o contactos que le hayan sido asignados, presentados o canalizados por RC, al margen de la marca RUSCONI, salvo autorización previa y por escrito de RC.</w:t>
      </w:r>
    </w:p>
    <w:p w14:paraId="1804DF04" w14:textId="77777777" w:rsidR="009C7DB8" w:rsidRPr="009C7DB8" w:rsidRDefault="009C7DB8" w:rsidP="009C7DB8">
      <w:pPr>
        <w:adjustRightInd w:val="0"/>
        <w:snapToGrid w:val="0"/>
        <w:spacing w:beforeLines="60" w:before="144" w:afterLines="60" w:after="144" w:line="336" w:lineRule="auto"/>
        <w:jc w:val="both"/>
        <w:rPr>
          <w:rFonts w:ascii="Times New Roman" w:hAnsi="Times New Roman" w:cs="Times New Roman"/>
          <w:sz w:val="24"/>
          <w:szCs w:val="24"/>
        </w:rPr>
      </w:pPr>
      <w:r w:rsidRPr="009C7DB8">
        <w:rPr>
          <w:rFonts w:ascii="Times New Roman" w:hAnsi="Times New Roman" w:cs="Times New Roman"/>
          <w:sz w:val="24"/>
          <w:szCs w:val="24"/>
        </w:rPr>
        <w:t>Asimismo, el Abogado no podrá utilizar la marca, nombre comercial, información, expedientes, infraestructura, estrategias o relaciones comerciales de RC para beneficio propio o de terceros.</w:t>
      </w:r>
    </w:p>
    <w:p w14:paraId="0DEC54A7" w14:textId="72C2DF11" w:rsidR="009C7DB8" w:rsidRPr="009C7DB8" w:rsidRDefault="009C7DB8" w:rsidP="009C7DB8">
      <w:pPr>
        <w:adjustRightInd w:val="0"/>
        <w:snapToGrid w:val="0"/>
        <w:spacing w:beforeLines="60" w:before="144" w:afterLines="60" w:after="144" w:line="336" w:lineRule="auto"/>
        <w:jc w:val="both"/>
        <w:rPr>
          <w:rFonts w:ascii="Times New Roman" w:hAnsi="Times New Roman" w:cs="Times New Roman"/>
          <w:sz w:val="24"/>
          <w:szCs w:val="24"/>
        </w:rPr>
      </w:pPr>
      <w:r w:rsidRPr="009C7DB8">
        <w:rPr>
          <w:rFonts w:ascii="Times New Roman" w:hAnsi="Times New Roman" w:cs="Times New Roman"/>
          <w:sz w:val="24"/>
          <w:szCs w:val="24"/>
        </w:rPr>
        <w:t>El incumplimiento de esta obligación será causa de terminación anticipada del presente contrato, sin responsabilidad para RC, sin perjuicio de la pena convencional</w:t>
      </w:r>
      <w:r w:rsidR="00DC3610">
        <w:rPr>
          <w:rFonts w:ascii="Times New Roman" w:hAnsi="Times New Roman" w:cs="Times New Roman"/>
          <w:sz w:val="24"/>
          <w:szCs w:val="24"/>
        </w:rPr>
        <w:t xml:space="preserve"> establecida en </w:t>
      </w:r>
      <w:r w:rsidR="00DC3610" w:rsidRPr="00DC3610">
        <w:rPr>
          <w:rFonts w:ascii="Times New Roman" w:hAnsi="Times New Roman" w:cs="Times New Roman"/>
          <w:sz w:val="24"/>
          <w:szCs w:val="24"/>
        </w:rPr>
        <w:t>la cl</w:t>
      </w:r>
      <w:r w:rsidR="00DC3610">
        <w:rPr>
          <w:rFonts w:ascii="Times New Roman" w:hAnsi="Times New Roman" w:cs="Times New Roman"/>
          <w:sz w:val="24"/>
          <w:szCs w:val="24"/>
        </w:rPr>
        <w:t>á</w:t>
      </w:r>
      <w:r w:rsidR="00DC3610" w:rsidRPr="00DC3610">
        <w:rPr>
          <w:rFonts w:ascii="Times New Roman" w:hAnsi="Times New Roman" w:cs="Times New Roman"/>
          <w:sz w:val="24"/>
          <w:szCs w:val="24"/>
        </w:rPr>
        <w:t>usula</w:t>
      </w:r>
      <w:r w:rsidR="00DC3610">
        <w:rPr>
          <w:rFonts w:ascii="Times New Roman" w:hAnsi="Times New Roman" w:cs="Times New Roman"/>
          <w:sz w:val="24"/>
          <w:szCs w:val="24"/>
        </w:rPr>
        <w:t xml:space="preserve"> sexta del presente contrato,</w:t>
      </w:r>
      <w:r w:rsidRPr="009C7DB8">
        <w:rPr>
          <w:rFonts w:ascii="Times New Roman" w:hAnsi="Times New Roman" w:cs="Times New Roman"/>
          <w:sz w:val="24"/>
          <w:szCs w:val="24"/>
        </w:rPr>
        <w:t xml:space="preserve"> y demás acciones legales que resulten procedentes.</w:t>
      </w:r>
    </w:p>
    <w:p w14:paraId="3E7846FC" w14:textId="77777777" w:rsidR="009C7DB8" w:rsidRDefault="009C7DB8" w:rsidP="009C7DB8">
      <w:pPr>
        <w:adjustRightInd w:val="0"/>
        <w:snapToGrid w:val="0"/>
        <w:spacing w:beforeLines="60" w:before="144" w:afterLines="60" w:after="144" w:line="336" w:lineRule="auto"/>
        <w:jc w:val="both"/>
        <w:rPr>
          <w:rFonts w:ascii="Times New Roman" w:hAnsi="Times New Roman" w:cs="Times New Roman"/>
          <w:sz w:val="24"/>
          <w:szCs w:val="24"/>
        </w:rPr>
      </w:pPr>
      <w:r w:rsidRPr="009C7DB8">
        <w:rPr>
          <w:rFonts w:ascii="Times New Roman" w:hAnsi="Times New Roman" w:cs="Times New Roman"/>
          <w:sz w:val="24"/>
          <w:szCs w:val="24"/>
        </w:rPr>
        <w:lastRenderedPageBreak/>
        <w:t>Lo anterior no impedirá que el Abogado preste servicios profesionales jurídicos o fiscales por cuenta propia, siempre que dichos servicios correspondan a asuntos ajenos a RC y no impliquen el uso, aprovechamiento, invocación o vinculación, directa o indirecta, de la marca, nombre comercial, imagen institucional, información, expedientes, infraestructura, estrategias, relaciones comerciales, clientes, prospectos, contactos o cualquier otro elemento perteneciente o relacionado con RC.</w:t>
      </w:r>
    </w:p>
    <w:p w14:paraId="63CEDFA5" w14:textId="77777777" w:rsidR="00CA7A7A" w:rsidRPr="00CA7A7A" w:rsidRDefault="00DC3610" w:rsidP="00CA7A7A">
      <w:pPr>
        <w:adjustRightInd w:val="0"/>
        <w:snapToGrid w:val="0"/>
        <w:spacing w:beforeLines="60" w:before="144" w:afterLines="60" w:after="144" w:line="336" w:lineRule="auto"/>
        <w:jc w:val="both"/>
        <w:rPr>
          <w:rFonts w:ascii="Times New Roman" w:hAnsi="Times New Roman" w:cs="Times New Roman"/>
          <w:sz w:val="24"/>
          <w:szCs w:val="24"/>
        </w:rPr>
      </w:pPr>
      <w:r w:rsidRPr="001250F9">
        <w:rPr>
          <w:rFonts w:ascii="Times New Roman" w:hAnsi="Times New Roman" w:cs="Times New Roman"/>
          <w:b/>
          <w:bCs/>
          <w:sz w:val="24"/>
          <w:szCs w:val="24"/>
        </w:rPr>
        <w:t xml:space="preserve">DÉCIMA </w:t>
      </w:r>
      <w:r>
        <w:rPr>
          <w:rFonts w:ascii="Times New Roman" w:hAnsi="Times New Roman" w:cs="Times New Roman"/>
          <w:b/>
          <w:bCs/>
          <w:sz w:val="24"/>
          <w:szCs w:val="24"/>
        </w:rPr>
        <w:t>NOVENA</w:t>
      </w:r>
      <w:r w:rsidRPr="001250F9">
        <w:rPr>
          <w:rFonts w:ascii="Times New Roman" w:hAnsi="Times New Roman" w:cs="Times New Roman"/>
          <w:b/>
          <w:bCs/>
          <w:sz w:val="24"/>
          <w:szCs w:val="24"/>
        </w:rPr>
        <w:t>.</w:t>
      </w:r>
      <w:r>
        <w:rPr>
          <w:rFonts w:ascii="Times New Roman" w:hAnsi="Times New Roman" w:cs="Times New Roman"/>
          <w:b/>
          <w:bCs/>
          <w:sz w:val="24"/>
          <w:szCs w:val="24"/>
        </w:rPr>
        <w:t xml:space="preserve"> </w:t>
      </w:r>
      <w:r w:rsidR="00CA7A7A" w:rsidRPr="00CA7A7A">
        <w:rPr>
          <w:rFonts w:ascii="Times New Roman" w:hAnsi="Times New Roman" w:cs="Times New Roman"/>
          <w:b/>
          <w:bCs/>
          <w:sz w:val="24"/>
          <w:szCs w:val="24"/>
        </w:rPr>
        <w:t xml:space="preserve">Correo electrónico institucional. </w:t>
      </w:r>
      <w:r w:rsidR="00CA7A7A" w:rsidRPr="00CA7A7A">
        <w:rPr>
          <w:rFonts w:ascii="Times New Roman" w:hAnsi="Times New Roman" w:cs="Times New Roman"/>
          <w:sz w:val="24"/>
          <w:szCs w:val="24"/>
        </w:rPr>
        <w:t>El Abogado reconoce que el correo electrónico que, en su caso, le sea proporcionado por RC será una herramienta institucional destinada exclusivamente a la atención de los asuntos que le sean asignados por RC.</w:t>
      </w:r>
    </w:p>
    <w:p w14:paraId="1266A791" w14:textId="77777777" w:rsidR="00CA7A7A" w:rsidRPr="00CA7A7A" w:rsidRDefault="00CA7A7A" w:rsidP="00CA7A7A">
      <w:pPr>
        <w:adjustRightInd w:val="0"/>
        <w:snapToGrid w:val="0"/>
        <w:spacing w:beforeLines="60" w:before="144" w:afterLines="60" w:after="144" w:line="336" w:lineRule="auto"/>
        <w:jc w:val="both"/>
        <w:rPr>
          <w:rFonts w:ascii="Times New Roman" w:hAnsi="Times New Roman" w:cs="Times New Roman"/>
          <w:sz w:val="24"/>
          <w:szCs w:val="24"/>
        </w:rPr>
      </w:pPr>
      <w:r w:rsidRPr="00CA7A7A">
        <w:rPr>
          <w:rFonts w:ascii="Times New Roman" w:hAnsi="Times New Roman" w:cs="Times New Roman"/>
          <w:sz w:val="24"/>
          <w:szCs w:val="24"/>
        </w:rPr>
        <w:t>RC podrá supervisar, revisar, administrar, restringir, suspender o cancelar el uso de dicho correo electrónico cuando lo considere necesario para fines de control interno, calidad en el servicio, seguridad de la información, continuidad operativa o protección de los intereses de RC.</w:t>
      </w:r>
    </w:p>
    <w:p w14:paraId="07372B5D" w14:textId="77777777" w:rsidR="00CA7A7A" w:rsidRPr="00CA7A7A" w:rsidRDefault="00CA7A7A" w:rsidP="00CA7A7A">
      <w:pPr>
        <w:adjustRightInd w:val="0"/>
        <w:snapToGrid w:val="0"/>
        <w:spacing w:beforeLines="60" w:before="144" w:afterLines="60" w:after="144" w:line="336" w:lineRule="auto"/>
        <w:jc w:val="both"/>
        <w:rPr>
          <w:rFonts w:ascii="Times New Roman" w:hAnsi="Times New Roman" w:cs="Times New Roman"/>
          <w:sz w:val="24"/>
          <w:szCs w:val="24"/>
        </w:rPr>
      </w:pPr>
      <w:r w:rsidRPr="00CA7A7A">
        <w:rPr>
          <w:rFonts w:ascii="Times New Roman" w:hAnsi="Times New Roman" w:cs="Times New Roman"/>
          <w:sz w:val="24"/>
          <w:szCs w:val="24"/>
        </w:rPr>
        <w:t>El Abogado se obliga a utilizar el correo electrónico institucional únicamente para los fines autorizados por RC, absteniéndose de emplearlo para asuntos personales, propios o ajenos a RC.</w:t>
      </w:r>
    </w:p>
    <w:p w14:paraId="7EE62CBB" w14:textId="10C3E3C0" w:rsidR="0082688A" w:rsidRPr="003D3A86" w:rsidRDefault="00CA7A7A" w:rsidP="00CA7A7A">
      <w:pPr>
        <w:adjustRightInd w:val="0"/>
        <w:snapToGrid w:val="0"/>
        <w:spacing w:beforeLines="60" w:before="144" w:afterLines="60" w:after="144" w:line="336" w:lineRule="auto"/>
        <w:jc w:val="both"/>
        <w:rPr>
          <w:rFonts w:ascii="Times New Roman" w:hAnsi="Times New Roman" w:cs="Times New Roman"/>
          <w:sz w:val="24"/>
          <w:szCs w:val="24"/>
        </w:rPr>
      </w:pPr>
      <w:r>
        <w:rPr>
          <w:rFonts w:ascii="Times New Roman" w:hAnsi="Times New Roman" w:cs="Times New Roman"/>
          <w:b/>
          <w:sz w:val="24"/>
          <w:szCs w:val="24"/>
        </w:rPr>
        <w:t>VIGÉSIMA</w:t>
      </w:r>
      <w:r w:rsidR="001250F9" w:rsidRPr="001250F9">
        <w:rPr>
          <w:rFonts w:ascii="Times New Roman" w:hAnsi="Times New Roman" w:cs="Times New Roman"/>
          <w:b/>
          <w:bCs/>
          <w:sz w:val="24"/>
          <w:szCs w:val="24"/>
        </w:rPr>
        <w:t>.</w:t>
      </w:r>
      <w:r w:rsidR="001250F9">
        <w:rPr>
          <w:rFonts w:ascii="Times New Roman" w:hAnsi="Times New Roman" w:cs="Times New Roman"/>
          <w:sz w:val="24"/>
          <w:szCs w:val="24"/>
        </w:rPr>
        <w:t xml:space="preserve"> </w:t>
      </w:r>
      <w:r w:rsidR="0082688A" w:rsidRPr="003D3A86">
        <w:rPr>
          <w:rFonts w:ascii="Times New Roman" w:hAnsi="Times New Roman" w:cs="Times New Roman"/>
          <w:b/>
          <w:sz w:val="24"/>
          <w:szCs w:val="24"/>
        </w:rPr>
        <w:t>Notificaciones.</w:t>
      </w:r>
      <w:r w:rsidR="0082688A" w:rsidRPr="003D3A86">
        <w:rPr>
          <w:rFonts w:ascii="Times New Roman" w:hAnsi="Times New Roman" w:cs="Times New Roman"/>
          <w:sz w:val="24"/>
          <w:szCs w:val="24"/>
        </w:rPr>
        <w:t xml:space="preserve"> Para efectos del presente </w:t>
      </w:r>
      <w:r w:rsidR="00E45C76">
        <w:rPr>
          <w:rFonts w:ascii="Times New Roman" w:hAnsi="Times New Roman" w:cs="Times New Roman"/>
          <w:sz w:val="24"/>
          <w:szCs w:val="24"/>
        </w:rPr>
        <w:t>contrato</w:t>
      </w:r>
      <w:r w:rsidR="0082688A" w:rsidRPr="003D3A86">
        <w:rPr>
          <w:rFonts w:ascii="Times New Roman" w:hAnsi="Times New Roman" w:cs="Times New Roman"/>
          <w:sz w:val="24"/>
          <w:szCs w:val="24"/>
        </w:rPr>
        <w:t>, cualquier notificación efectuada entre las partes podrá ser realizada, indistintamente, en cualquiera de los siguientes lugares o a través de los siguientes medios, a elección de la persona que realiza la notificación:</w:t>
      </w:r>
    </w:p>
    <w:p w14:paraId="5F4F0295" w14:textId="77777777" w:rsidR="0082688A" w:rsidRPr="003D3A86" w:rsidRDefault="0082688A" w:rsidP="00711040">
      <w:pPr>
        <w:numPr>
          <w:ilvl w:val="0"/>
          <w:numId w:val="3"/>
        </w:numPr>
        <w:adjustRightInd w:val="0"/>
        <w:snapToGrid w:val="0"/>
        <w:spacing w:beforeLines="60" w:before="144" w:afterLines="60" w:after="144" w:line="336" w:lineRule="auto"/>
        <w:jc w:val="both"/>
        <w:rPr>
          <w:rFonts w:ascii="Times New Roman" w:hAnsi="Times New Roman" w:cs="Times New Roman"/>
          <w:sz w:val="24"/>
          <w:szCs w:val="24"/>
        </w:rPr>
      </w:pPr>
      <w:r w:rsidRPr="003D3A86">
        <w:rPr>
          <w:rFonts w:ascii="Times New Roman" w:hAnsi="Times New Roman" w:cs="Times New Roman"/>
          <w:sz w:val="24"/>
          <w:szCs w:val="24"/>
        </w:rPr>
        <w:t>En cualquier lugar, siempre que la notificación respectiva se entienda directamente con la persona a ser notificada;</w:t>
      </w:r>
    </w:p>
    <w:p w14:paraId="5C376C91" w14:textId="598E7414" w:rsidR="0082688A" w:rsidRPr="001250F9" w:rsidRDefault="0082688A" w:rsidP="001250F9">
      <w:pPr>
        <w:numPr>
          <w:ilvl w:val="0"/>
          <w:numId w:val="3"/>
        </w:numPr>
        <w:adjustRightInd w:val="0"/>
        <w:snapToGrid w:val="0"/>
        <w:spacing w:beforeLines="60" w:before="144" w:afterLines="60" w:after="144" w:line="336" w:lineRule="auto"/>
        <w:jc w:val="both"/>
        <w:rPr>
          <w:rFonts w:ascii="Times New Roman" w:hAnsi="Times New Roman" w:cs="Times New Roman"/>
          <w:sz w:val="24"/>
          <w:szCs w:val="24"/>
        </w:rPr>
      </w:pPr>
      <w:r w:rsidRPr="003D3A86">
        <w:rPr>
          <w:rFonts w:ascii="Times New Roman" w:hAnsi="Times New Roman" w:cs="Times New Roman"/>
          <w:sz w:val="24"/>
          <w:szCs w:val="24"/>
        </w:rPr>
        <w:t>En los domicilios señalados en las declaraciones de este instrumento, aunque la notificación no se realice directamente con la persona a ser notificada;</w:t>
      </w:r>
      <w:r w:rsidR="001250F9">
        <w:rPr>
          <w:rFonts w:ascii="Times New Roman" w:hAnsi="Times New Roman" w:cs="Times New Roman"/>
          <w:sz w:val="24"/>
          <w:szCs w:val="24"/>
        </w:rPr>
        <w:t xml:space="preserve"> </w:t>
      </w:r>
      <w:r w:rsidRPr="001250F9">
        <w:rPr>
          <w:rFonts w:ascii="Times New Roman" w:hAnsi="Times New Roman" w:cs="Times New Roman"/>
          <w:sz w:val="24"/>
          <w:szCs w:val="24"/>
        </w:rPr>
        <w:t>o</w:t>
      </w:r>
    </w:p>
    <w:p w14:paraId="554CE964" w14:textId="283ACAB2" w:rsidR="0082688A" w:rsidRPr="003D3A86" w:rsidRDefault="0082688A" w:rsidP="00711040">
      <w:pPr>
        <w:numPr>
          <w:ilvl w:val="0"/>
          <w:numId w:val="3"/>
        </w:numPr>
        <w:adjustRightInd w:val="0"/>
        <w:snapToGrid w:val="0"/>
        <w:spacing w:beforeLines="60" w:before="144" w:afterLines="60" w:after="144" w:line="336" w:lineRule="auto"/>
        <w:jc w:val="both"/>
        <w:rPr>
          <w:rFonts w:ascii="Times New Roman" w:hAnsi="Times New Roman" w:cs="Times New Roman"/>
          <w:b/>
          <w:sz w:val="24"/>
          <w:szCs w:val="24"/>
        </w:rPr>
      </w:pPr>
      <w:r w:rsidRPr="003D3A86">
        <w:rPr>
          <w:rFonts w:ascii="Times New Roman" w:hAnsi="Times New Roman" w:cs="Times New Roman"/>
          <w:sz w:val="24"/>
          <w:szCs w:val="24"/>
        </w:rPr>
        <w:t xml:space="preserve">En el correo electrónico señalado en la carátula de este </w:t>
      </w:r>
      <w:r w:rsidR="00E45C76">
        <w:rPr>
          <w:rFonts w:ascii="Times New Roman" w:hAnsi="Times New Roman" w:cs="Times New Roman"/>
          <w:sz w:val="24"/>
          <w:szCs w:val="24"/>
        </w:rPr>
        <w:t>contrato</w:t>
      </w:r>
      <w:r w:rsidRPr="003D3A86">
        <w:rPr>
          <w:rFonts w:ascii="Times New Roman" w:hAnsi="Times New Roman" w:cs="Times New Roman"/>
          <w:sz w:val="24"/>
          <w:szCs w:val="24"/>
        </w:rPr>
        <w:t xml:space="preserve">, en el caso de las notificaciones que le deban ser realizadas </w:t>
      </w:r>
      <w:r w:rsidR="005943AE" w:rsidRPr="003D3A86">
        <w:rPr>
          <w:rFonts w:ascii="Times New Roman" w:hAnsi="Times New Roman" w:cs="Times New Roman"/>
          <w:sz w:val="24"/>
          <w:szCs w:val="24"/>
        </w:rPr>
        <w:t>al Abogado</w:t>
      </w:r>
      <w:r w:rsidRPr="003D3A86">
        <w:rPr>
          <w:rFonts w:ascii="Times New Roman" w:hAnsi="Times New Roman" w:cs="Times New Roman"/>
          <w:sz w:val="24"/>
          <w:szCs w:val="24"/>
        </w:rPr>
        <w:t>.</w:t>
      </w:r>
    </w:p>
    <w:p w14:paraId="2CF28797" w14:textId="048CEC5B" w:rsidR="008D22CC" w:rsidRPr="003D3A86" w:rsidRDefault="009C7DB8" w:rsidP="00711040">
      <w:pPr>
        <w:adjustRightInd w:val="0"/>
        <w:snapToGrid w:val="0"/>
        <w:spacing w:beforeLines="60" w:before="144" w:afterLines="60" w:after="144" w:line="336" w:lineRule="auto"/>
        <w:jc w:val="both"/>
        <w:rPr>
          <w:rFonts w:ascii="Times New Roman" w:hAnsi="Times New Roman" w:cs="Times New Roman"/>
          <w:bCs/>
          <w:sz w:val="24"/>
          <w:szCs w:val="24"/>
        </w:rPr>
      </w:pPr>
      <w:r>
        <w:rPr>
          <w:rFonts w:ascii="Times New Roman" w:hAnsi="Times New Roman" w:cs="Times New Roman"/>
          <w:b/>
          <w:sz w:val="24"/>
          <w:szCs w:val="24"/>
        </w:rPr>
        <w:t>VIGÉSIMA</w:t>
      </w:r>
      <w:r w:rsidR="00CA7A7A">
        <w:rPr>
          <w:rFonts w:ascii="Times New Roman" w:hAnsi="Times New Roman" w:cs="Times New Roman"/>
          <w:b/>
          <w:sz w:val="24"/>
          <w:szCs w:val="24"/>
        </w:rPr>
        <w:t xml:space="preserve"> PRIMERA</w:t>
      </w:r>
      <w:r w:rsidR="00101773">
        <w:rPr>
          <w:rFonts w:ascii="Times New Roman" w:hAnsi="Times New Roman" w:cs="Times New Roman"/>
          <w:b/>
          <w:sz w:val="24"/>
          <w:szCs w:val="24"/>
        </w:rPr>
        <w:t>.</w:t>
      </w:r>
      <w:r w:rsidR="008D22CC" w:rsidRPr="003D3A86">
        <w:rPr>
          <w:rFonts w:ascii="Times New Roman" w:hAnsi="Times New Roman" w:cs="Times New Roman"/>
          <w:b/>
          <w:sz w:val="24"/>
          <w:szCs w:val="24"/>
        </w:rPr>
        <w:t xml:space="preserve"> </w:t>
      </w:r>
      <w:r w:rsidR="008D22CC" w:rsidRPr="003D3A86">
        <w:rPr>
          <w:rFonts w:ascii="Times New Roman" w:hAnsi="Times New Roman" w:cs="Times New Roman"/>
          <w:b/>
          <w:bCs/>
          <w:sz w:val="24"/>
          <w:szCs w:val="24"/>
        </w:rPr>
        <w:t>Cambios de domicilio o correos electrónicos.</w:t>
      </w:r>
      <w:r w:rsidR="008D22CC" w:rsidRPr="003D3A86">
        <w:rPr>
          <w:rFonts w:ascii="Times New Roman" w:hAnsi="Times New Roman" w:cs="Times New Roman"/>
          <w:bCs/>
          <w:sz w:val="24"/>
          <w:szCs w:val="24"/>
        </w:rPr>
        <w:t xml:space="preserve"> Ningún cambio de domicilio de las partes surtirá efectos a menos que le sea notificado al otro contratante por escrito, cuando menos con 15 días hábiles de anticipación, y sólo en caso de que la notificación haya sido acusada de recibido. </w:t>
      </w:r>
    </w:p>
    <w:p w14:paraId="78AA9E38" w14:textId="3E53E90B" w:rsidR="00AC78A9" w:rsidRPr="003D3A86" w:rsidRDefault="00101773" w:rsidP="00711040">
      <w:pPr>
        <w:adjustRightInd w:val="0"/>
        <w:snapToGrid w:val="0"/>
        <w:spacing w:beforeLines="60" w:before="144" w:afterLines="60" w:after="144" w:line="336" w:lineRule="auto"/>
        <w:jc w:val="both"/>
        <w:rPr>
          <w:rFonts w:ascii="Times New Roman" w:hAnsi="Times New Roman" w:cs="Times New Roman"/>
          <w:sz w:val="24"/>
          <w:szCs w:val="24"/>
          <w:lang w:eastAsia="es-MX"/>
        </w:rPr>
      </w:pPr>
      <w:r>
        <w:rPr>
          <w:rFonts w:ascii="Times New Roman" w:hAnsi="Times New Roman" w:cs="Times New Roman"/>
          <w:b/>
          <w:bCs/>
          <w:sz w:val="24"/>
          <w:szCs w:val="24"/>
        </w:rPr>
        <w:lastRenderedPageBreak/>
        <w:t>VIGÉSIMA</w:t>
      </w:r>
      <w:r w:rsidR="009C7DB8">
        <w:rPr>
          <w:rFonts w:ascii="Times New Roman" w:hAnsi="Times New Roman" w:cs="Times New Roman"/>
          <w:b/>
          <w:bCs/>
          <w:sz w:val="24"/>
          <w:szCs w:val="24"/>
        </w:rPr>
        <w:t xml:space="preserve"> </w:t>
      </w:r>
      <w:r w:rsidR="00CA7A7A">
        <w:rPr>
          <w:rFonts w:ascii="Times New Roman" w:hAnsi="Times New Roman" w:cs="Times New Roman"/>
          <w:b/>
          <w:bCs/>
          <w:sz w:val="24"/>
          <w:szCs w:val="24"/>
        </w:rPr>
        <w:t>SEGUNDA</w:t>
      </w:r>
      <w:r w:rsidR="00AC78A9" w:rsidRPr="003D3A86">
        <w:rPr>
          <w:rFonts w:ascii="Times New Roman" w:hAnsi="Times New Roman" w:cs="Times New Roman"/>
          <w:b/>
          <w:bCs/>
          <w:sz w:val="24"/>
          <w:szCs w:val="24"/>
        </w:rPr>
        <w:t xml:space="preserve">. </w:t>
      </w:r>
      <w:r w:rsidR="00AC78A9" w:rsidRPr="003D3A86">
        <w:rPr>
          <w:rFonts w:ascii="Times New Roman" w:hAnsi="Times New Roman" w:cs="Times New Roman"/>
          <w:b/>
          <w:sz w:val="24"/>
          <w:szCs w:val="24"/>
        </w:rPr>
        <w:t>Independencia de las cláusulas</w:t>
      </w:r>
      <w:r w:rsidR="00AC78A9" w:rsidRPr="003D3A86">
        <w:rPr>
          <w:rFonts w:ascii="Times New Roman" w:hAnsi="Times New Roman" w:cs="Times New Roman"/>
          <w:sz w:val="24"/>
          <w:szCs w:val="24"/>
        </w:rPr>
        <w:t>. En caso de que alguna cláusula del presente instrumento sea declarada inv</w:t>
      </w:r>
      <w:r w:rsidR="00362D35">
        <w:rPr>
          <w:rFonts w:ascii="Times New Roman" w:hAnsi="Times New Roman" w:cs="Times New Roman"/>
          <w:sz w:val="24"/>
          <w:szCs w:val="24"/>
        </w:rPr>
        <w:t>á</w:t>
      </w:r>
      <w:r w:rsidR="00AC78A9" w:rsidRPr="003D3A86">
        <w:rPr>
          <w:rFonts w:ascii="Times New Roman" w:hAnsi="Times New Roman" w:cs="Times New Roman"/>
          <w:sz w:val="24"/>
          <w:szCs w:val="24"/>
        </w:rPr>
        <w:t>lida por la autoridad competente, el resto del clausulado contenido en el mismo seguirá siendo válido, sin ser afectado por la resolución respectiva en forma alguna.</w:t>
      </w:r>
    </w:p>
    <w:p w14:paraId="51408DC1" w14:textId="0BAF69F7" w:rsidR="00FB40E8" w:rsidRPr="003D3A86" w:rsidRDefault="00F01C56" w:rsidP="00711040">
      <w:pPr>
        <w:snapToGrid w:val="0"/>
        <w:spacing w:beforeLines="60" w:before="144" w:afterLines="60" w:after="144" w:line="336" w:lineRule="auto"/>
        <w:jc w:val="both"/>
        <w:rPr>
          <w:rFonts w:ascii="Times New Roman" w:hAnsi="Times New Roman" w:cs="Times New Roman"/>
          <w:sz w:val="24"/>
          <w:szCs w:val="24"/>
        </w:rPr>
      </w:pPr>
      <w:r>
        <w:rPr>
          <w:rFonts w:ascii="Times New Roman" w:hAnsi="Times New Roman" w:cs="Times New Roman"/>
          <w:b/>
          <w:bCs/>
          <w:sz w:val="24"/>
          <w:szCs w:val="24"/>
        </w:rPr>
        <w:t>VIGÉSIMA</w:t>
      </w:r>
      <w:r w:rsidR="00101773">
        <w:rPr>
          <w:rFonts w:ascii="Times New Roman" w:hAnsi="Times New Roman" w:cs="Times New Roman"/>
          <w:b/>
          <w:bCs/>
          <w:sz w:val="24"/>
          <w:szCs w:val="24"/>
        </w:rPr>
        <w:t xml:space="preserve"> </w:t>
      </w:r>
      <w:r w:rsidR="00CA7A7A">
        <w:rPr>
          <w:rFonts w:ascii="Times New Roman" w:hAnsi="Times New Roman" w:cs="Times New Roman"/>
          <w:b/>
          <w:bCs/>
          <w:sz w:val="24"/>
          <w:szCs w:val="24"/>
        </w:rPr>
        <w:t>TERCERA</w:t>
      </w:r>
      <w:r w:rsidR="00FB40E8" w:rsidRPr="003D3A86">
        <w:rPr>
          <w:rFonts w:ascii="Times New Roman" w:hAnsi="Times New Roman" w:cs="Times New Roman"/>
          <w:b/>
          <w:sz w:val="24"/>
          <w:szCs w:val="24"/>
        </w:rPr>
        <w:t>. Títulos de las declaraciones y cláusulas.</w:t>
      </w:r>
      <w:r w:rsidR="00FB40E8" w:rsidRPr="003D3A86">
        <w:rPr>
          <w:rFonts w:ascii="Times New Roman" w:hAnsi="Times New Roman" w:cs="Times New Roman"/>
          <w:sz w:val="24"/>
          <w:szCs w:val="24"/>
        </w:rPr>
        <w:t xml:space="preserve"> Los títulos de las declaraciones y cláusulas de este instrumento tienen la única intención de facilitar su lectura, y en ninguna forma deberán limitar o ampliar el contenido de las declaraciones o cláusulas que encabezan.</w:t>
      </w:r>
    </w:p>
    <w:p w14:paraId="5AFD524E" w14:textId="6E809185" w:rsidR="00D40A61" w:rsidRPr="003D3A86" w:rsidRDefault="002E2311" w:rsidP="00711040">
      <w:pPr>
        <w:snapToGrid w:val="0"/>
        <w:spacing w:beforeLines="60" w:before="144" w:afterLines="60" w:after="144" w:line="336" w:lineRule="auto"/>
        <w:jc w:val="both"/>
        <w:rPr>
          <w:rFonts w:ascii="Times New Roman" w:hAnsi="Times New Roman" w:cs="Times New Roman"/>
          <w:sz w:val="24"/>
          <w:szCs w:val="24"/>
        </w:rPr>
      </w:pPr>
      <w:r w:rsidRPr="003D3A86">
        <w:rPr>
          <w:rFonts w:ascii="Times New Roman" w:hAnsi="Times New Roman" w:cs="Times New Roman"/>
          <w:b/>
          <w:bCs/>
          <w:sz w:val="24"/>
          <w:szCs w:val="24"/>
        </w:rPr>
        <w:t>VIGÉSIM</w:t>
      </w:r>
      <w:r w:rsidR="00F01C56">
        <w:rPr>
          <w:rFonts w:ascii="Times New Roman" w:hAnsi="Times New Roman" w:cs="Times New Roman"/>
          <w:b/>
          <w:bCs/>
          <w:sz w:val="24"/>
          <w:szCs w:val="24"/>
        </w:rPr>
        <w:t>A</w:t>
      </w:r>
      <w:r w:rsidR="00101773">
        <w:rPr>
          <w:rFonts w:ascii="Times New Roman" w:hAnsi="Times New Roman" w:cs="Times New Roman"/>
          <w:b/>
          <w:bCs/>
          <w:sz w:val="24"/>
          <w:szCs w:val="24"/>
        </w:rPr>
        <w:t xml:space="preserve"> </w:t>
      </w:r>
      <w:r w:rsidR="00CA7A7A">
        <w:rPr>
          <w:rFonts w:ascii="Times New Roman" w:hAnsi="Times New Roman" w:cs="Times New Roman"/>
          <w:b/>
          <w:bCs/>
          <w:sz w:val="24"/>
          <w:szCs w:val="24"/>
        </w:rPr>
        <w:t>CUARTA.</w:t>
      </w:r>
      <w:r w:rsidR="00D40A61" w:rsidRPr="003D3A86">
        <w:rPr>
          <w:rFonts w:ascii="Times New Roman" w:hAnsi="Times New Roman" w:cs="Times New Roman"/>
          <w:b/>
          <w:bCs/>
          <w:sz w:val="24"/>
          <w:szCs w:val="24"/>
        </w:rPr>
        <w:t xml:space="preserve"> Jurisdicción</w:t>
      </w:r>
      <w:r w:rsidR="00D40A61" w:rsidRPr="003D3A86">
        <w:rPr>
          <w:rFonts w:ascii="Times New Roman" w:hAnsi="Times New Roman" w:cs="Times New Roman"/>
          <w:sz w:val="24"/>
          <w:szCs w:val="24"/>
        </w:rPr>
        <w:t xml:space="preserve">. Para la solución de cualquier controversia derivada del presente </w:t>
      </w:r>
      <w:r w:rsidR="00E45C76">
        <w:rPr>
          <w:rFonts w:ascii="Times New Roman" w:hAnsi="Times New Roman" w:cs="Times New Roman"/>
          <w:sz w:val="24"/>
          <w:szCs w:val="24"/>
        </w:rPr>
        <w:t>contrato</w:t>
      </w:r>
      <w:r w:rsidR="00D40A61" w:rsidRPr="003D3A86">
        <w:rPr>
          <w:rFonts w:ascii="Times New Roman" w:hAnsi="Times New Roman" w:cs="Times New Roman"/>
          <w:sz w:val="24"/>
          <w:szCs w:val="24"/>
        </w:rPr>
        <w:t>, las partes se someten a la jurisdicción exclusiva de los tribunales del fuero común de la Ciudad de México.</w:t>
      </w:r>
    </w:p>
    <w:p w14:paraId="10A3AC2F" w14:textId="5188D0B4" w:rsidR="0098379D" w:rsidRPr="003D3A86" w:rsidRDefault="00250AFE" w:rsidP="00711040">
      <w:pPr>
        <w:adjustRightInd w:val="0"/>
        <w:snapToGrid w:val="0"/>
        <w:spacing w:beforeLines="60" w:before="144" w:afterLines="60" w:after="144" w:line="336" w:lineRule="auto"/>
        <w:ind w:right="-234"/>
        <w:jc w:val="both"/>
        <w:rPr>
          <w:rFonts w:ascii="Times New Roman" w:hAnsi="Times New Roman" w:cs="Times New Roman"/>
          <w:sz w:val="24"/>
          <w:szCs w:val="24"/>
        </w:rPr>
      </w:pPr>
      <w:r w:rsidRPr="003D3A86">
        <w:rPr>
          <w:rFonts w:ascii="Times New Roman" w:hAnsi="Times New Roman" w:cs="Times New Roman"/>
          <w:b/>
          <w:bCs/>
          <w:sz w:val="24"/>
          <w:szCs w:val="24"/>
        </w:rPr>
        <w:t>VIGÉSIMA</w:t>
      </w:r>
      <w:r w:rsidR="002E2311" w:rsidRPr="002E2311">
        <w:rPr>
          <w:rFonts w:ascii="Times New Roman" w:hAnsi="Times New Roman" w:cs="Times New Roman"/>
          <w:b/>
          <w:bCs/>
          <w:sz w:val="24"/>
          <w:szCs w:val="24"/>
        </w:rPr>
        <w:t xml:space="preserve"> </w:t>
      </w:r>
      <w:r w:rsidR="00CA7A7A">
        <w:rPr>
          <w:rFonts w:ascii="Times New Roman" w:hAnsi="Times New Roman" w:cs="Times New Roman"/>
          <w:b/>
          <w:bCs/>
          <w:sz w:val="24"/>
          <w:szCs w:val="24"/>
        </w:rPr>
        <w:t>QUINTA</w:t>
      </w:r>
      <w:r w:rsidR="0098379D" w:rsidRPr="003D3A86">
        <w:rPr>
          <w:rFonts w:ascii="Times New Roman" w:hAnsi="Times New Roman" w:cs="Times New Roman"/>
          <w:b/>
          <w:sz w:val="24"/>
          <w:szCs w:val="24"/>
        </w:rPr>
        <w:t xml:space="preserve">. Anexos. </w:t>
      </w:r>
      <w:r w:rsidR="0098379D" w:rsidRPr="003D3A86">
        <w:rPr>
          <w:rFonts w:ascii="Times New Roman" w:hAnsi="Times New Roman" w:cs="Times New Roman"/>
          <w:bCs/>
          <w:sz w:val="24"/>
          <w:szCs w:val="24"/>
        </w:rPr>
        <w:t xml:space="preserve">Los anexos de este </w:t>
      </w:r>
      <w:r w:rsidR="00E45C76">
        <w:rPr>
          <w:rFonts w:ascii="Times New Roman" w:hAnsi="Times New Roman" w:cs="Times New Roman"/>
          <w:bCs/>
          <w:sz w:val="24"/>
          <w:szCs w:val="24"/>
        </w:rPr>
        <w:t>contrato</w:t>
      </w:r>
      <w:r w:rsidR="0098379D" w:rsidRPr="003D3A86">
        <w:rPr>
          <w:rFonts w:ascii="Times New Roman" w:hAnsi="Times New Roman" w:cs="Times New Roman"/>
          <w:bCs/>
          <w:sz w:val="24"/>
          <w:szCs w:val="24"/>
        </w:rPr>
        <w:t>, para ser legalmente exigibles, deben estar firmados por todos l</w:t>
      </w:r>
      <w:r w:rsidR="002C4D6D">
        <w:rPr>
          <w:rFonts w:ascii="Times New Roman" w:hAnsi="Times New Roman" w:cs="Times New Roman"/>
          <w:bCs/>
          <w:sz w:val="24"/>
          <w:szCs w:val="24"/>
        </w:rPr>
        <w:t>as partes</w:t>
      </w:r>
      <w:r w:rsidR="0098379D" w:rsidRPr="003D3A86">
        <w:rPr>
          <w:rFonts w:ascii="Times New Roman" w:hAnsi="Times New Roman" w:cs="Times New Roman"/>
          <w:bCs/>
          <w:sz w:val="24"/>
          <w:szCs w:val="24"/>
        </w:rPr>
        <w:t xml:space="preserve">, salvo por las identificaciones, que basta que estén firmadas por su titular, y salvo por los documentos públicos, que no requieren estar firmados. </w:t>
      </w:r>
    </w:p>
    <w:p w14:paraId="721145F0" w14:textId="3B094EAC" w:rsidR="0098379D" w:rsidRPr="003D3A86" w:rsidRDefault="00250AFE" w:rsidP="00711040">
      <w:pPr>
        <w:adjustRightInd w:val="0"/>
        <w:snapToGrid w:val="0"/>
        <w:spacing w:beforeLines="60" w:before="144" w:afterLines="60" w:after="144" w:line="336" w:lineRule="auto"/>
        <w:ind w:right="-234"/>
        <w:jc w:val="both"/>
        <w:rPr>
          <w:rFonts w:ascii="Times New Roman" w:hAnsi="Times New Roman" w:cs="Times New Roman"/>
          <w:sz w:val="24"/>
          <w:szCs w:val="24"/>
        </w:rPr>
      </w:pPr>
      <w:r w:rsidRPr="003D3A86">
        <w:rPr>
          <w:rFonts w:ascii="Times New Roman" w:hAnsi="Times New Roman" w:cs="Times New Roman"/>
          <w:b/>
          <w:bCs/>
          <w:sz w:val="24"/>
          <w:szCs w:val="24"/>
        </w:rPr>
        <w:t xml:space="preserve">VIGÉSIMA </w:t>
      </w:r>
      <w:r w:rsidR="00CA7A7A">
        <w:rPr>
          <w:rFonts w:ascii="Times New Roman" w:hAnsi="Times New Roman" w:cs="Times New Roman"/>
          <w:b/>
          <w:bCs/>
          <w:sz w:val="24"/>
          <w:szCs w:val="24"/>
        </w:rPr>
        <w:t>SEXTA</w:t>
      </w:r>
      <w:r w:rsidR="0098379D" w:rsidRPr="003D3A86">
        <w:rPr>
          <w:rFonts w:ascii="Times New Roman" w:hAnsi="Times New Roman" w:cs="Times New Roman"/>
          <w:b/>
          <w:sz w:val="24"/>
          <w:szCs w:val="24"/>
        </w:rPr>
        <w:t>. Carátula.</w:t>
      </w:r>
      <w:r w:rsidR="0098379D" w:rsidRPr="003D3A86">
        <w:rPr>
          <w:rFonts w:ascii="Times New Roman" w:hAnsi="Times New Roman" w:cs="Times New Roman"/>
          <w:bCs/>
          <w:sz w:val="24"/>
          <w:szCs w:val="24"/>
        </w:rPr>
        <w:t xml:space="preserve"> La hoja denominada ‘Carátula de</w:t>
      </w:r>
      <w:r w:rsidR="0026471E">
        <w:rPr>
          <w:rFonts w:ascii="Times New Roman" w:hAnsi="Times New Roman" w:cs="Times New Roman"/>
          <w:bCs/>
          <w:sz w:val="24"/>
          <w:szCs w:val="24"/>
        </w:rPr>
        <w:t xml:space="preserve">l </w:t>
      </w:r>
      <w:r w:rsidR="00E45C76">
        <w:rPr>
          <w:rFonts w:ascii="Times New Roman" w:hAnsi="Times New Roman" w:cs="Times New Roman"/>
          <w:bCs/>
          <w:sz w:val="24"/>
          <w:szCs w:val="24"/>
        </w:rPr>
        <w:t>Contrato</w:t>
      </w:r>
      <w:r w:rsidR="0026471E">
        <w:rPr>
          <w:rFonts w:ascii="Times New Roman" w:hAnsi="Times New Roman" w:cs="Times New Roman"/>
          <w:bCs/>
          <w:sz w:val="24"/>
          <w:szCs w:val="24"/>
        </w:rPr>
        <w:t xml:space="preserve"> de </w:t>
      </w:r>
      <w:r w:rsidR="005D055B" w:rsidRPr="003D3A86">
        <w:rPr>
          <w:rFonts w:ascii="Times New Roman" w:hAnsi="Times New Roman" w:cs="Times New Roman"/>
          <w:bCs/>
          <w:sz w:val="24"/>
          <w:szCs w:val="24"/>
        </w:rPr>
        <w:t>Prestación de Servicios</w:t>
      </w:r>
      <w:r w:rsidR="0098379D" w:rsidRPr="003D3A86">
        <w:rPr>
          <w:rFonts w:ascii="Times New Roman" w:hAnsi="Times New Roman" w:cs="Times New Roman"/>
          <w:bCs/>
          <w:sz w:val="24"/>
          <w:szCs w:val="24"/>
        </w:rPr>
        <w:t>’ es parte integrante de este documento, y para ser válida debe estar firmada por ambas partes.</w:t>
      </w:r>
    </w:p>
    <w:p w14:paraId="1BB4F13D" w14:textId="1FCE0333" w:rsidR="0098379D" w:rsidRPr="003D3A86" w:rsidRDefault="00250AFE" w:rsidP="00711040">
      <w:pPr>
        <w:snapToGrid w:val="0"/>
        <w:spacing w:beforeLines="60" w:before="144" w:afterLines="60" w:after="144" w:line="336" w:lineRule="auto"/>
        <w:jc w:val="both"/>
        <w:rPr>
          <w:rFonts w:ascii="Times New Roman" w:hAnsi="Times New Roman" w:cs="Times New Roman"/>
          <w:b/>
          <w:bCs/>
          <w:sz w:val="24"/>
          <w:szCs w:val="24"/>
          <w:lang w:eastAsia="es-MX"/>
        </w:rPr>
      </w:pPr>
      <w:r w:rsidRPr="003D3A86">
        <w:rPr>
          <w:rFonts w:ascii="Times New Roman" w:hAnsi="Times New Roman" w:cs="Times New Roman"/>
          <w:b/>
          <w:bCs/>
          <w:sz w:val="24"/>
          <w:szCs w:val="24"/>
        </w:rPr>
        <w:t xml:space="preserve">VIGÉSIMA </w:t>
      </w:r>
      <w:r w:rsidR="009C7DB8">
        <w:rPr>
          <w:rFonts w:ascii="Times New Roman" w:hAnsi="Times New Roman" w:cs="Times New Roman"/>
          <w:b/>
          <w:bCs/>
          <w:sz w:val="24"/>
          <w:szCs w:val="24"/>
        </w:rPr>
        <w:t>S</w:t>
      </w:r>
      <w:r w:rsidR="00CA7A7A">
        <w:rPr>
          <w:rFonts w:ascii="Times New Roman" w:hAnsi="Times New Roman" w:cs="Times New Roman"/>
          <w:b/>
          <w:bCs/>
          <w:sz w:val="24"/>
          <w:szCs w:val="24"/>
        </w:rPr>
        <w:t>ÉPTIMA</w:t>
      </w:r>
      <w:r w:rsidR="0098379D" w:rsidRPr="003D3A86">
        <w:rPr>
          <w:rFonts w:ascii="Times New Roman" w:hAnsi="Times New Roman" w:cs="Times New Roman"/>
          <w:b/>
          <w:sz w:val="24"/>
          <w:szCs w:val="24"/>
        </w:rPr>
        <w:t>. Acuerdo único.</w:t>
      </w:r>
      <w:r w:rsidR="0098379D" w:rsidRPr="003D3A86">
        <w:rPr>
          <w:rFonts w:ascii="Times New Roman" w:hAnsi="Times New Roman" w:cs="Times New Roman"/>
          <w:sz w:val="24"/>
          <w:szCs w:val="24"/>
        </w:rPr>
        <w:t xml:space="preserve"> El presente </w:t>
      </w:r>
      <w:r w:rsidR="00E45C76">
        <w:rPr>
          <w:rFonts w:ascii="Times New Roman" w:hAnsi="Times New Roman" w:cs="Times New Roman"/>
          <w:sz w:val="24"/>
          <w:szCs w:val="24"/>
        </w:rPr>
        <w:t>contrato</w:t>
      </w:r>
      <w:r w:rsidR="0098379D" w:rsidRPr="003D3A86">
        <w:rPr>
          <w:rFonts w:ascii="Times New Roman" w:hAnsi="Times New Roman" w:cs="Times New Roman"/>
          <w:sz w:val="24"/>
          <w:szCs w:val="24"/>
        </w:rPr>
        <w:t xml:space="preserve"> constituye la única fuente de obligaciones entre las partes respecto al objeto al que se refiere la cláusula primera. Ningún acuerdo previo oral o escrito, podrá modificar el alcance e interpretación del contenido de este instrumento.</w:t>
      </w:r>
    </w:p>
    <w:p w14:paraId="5116D10F" w14:textId="0C0B313B" w:rsidR="00F551C7" w:rsidRPr="003D3A86" w:rsidRDefault="0098379D" w:rsidP="00711040">
      <w:pPr>
        <w:pStyle w:val="Textoindependiente"/>
        <w:snapToGrid w:val="0"/>
        <w:spacing w:beforeLines="60" w:before="144" w:afterLines="60" w:after="144" w:line="336" w:lineRule="auto"/>
      </w:pPr>
      <w:r w:rsidRPr="003D3A86">
        <w:t xml:space="preserve">Lo anterior, después de ser leído en su totalidad, lo firman las partes por duplicado en cada una de sus hojas, incluyendo la carátula, quedando cada una de ellas con un original, con pleno conocimiento de su alcance y contenido, estando en la Ciudad de México el día señalado en la carátula de este </w:t>
      </w:r>
      <w:r w:rsidR="00E45C76">
        <w:t>contrato</w:t>
      </w:r>
      <w:r w:rsidRPr="003D3A86">
        <w:t>.</w:t>
      </w:r>
    </w:p>
    <w:tbl>
      <w:tblPr>
        <w:tblW w:w="9100" w:type="dxa"/>
        <w:jc w:val="center"/>
        <w:tblLook w:val="04A0" w:firstRow="1" w:lastRow="0" w:firstColumn="1" w:lastColumn="0" w:noHBand="0" w:noVBand="1"/>
      </w:tblPr>
      <w:tblGrid>
        <w:gridCol w:w="4333"/>
        <w:gridCol w:w="4767"/>
      </w:tblGrid>
      <w:tr w:rsidR="00EA754C" w:rsidRPr="00DC3610" w14:paraId="281DC251" w14:textId="77777777" w:rsidTr="0035234F">
        <w:trPr>
          <w:trHeight w:val="1282"/>
          <w:jc w:val="center"/>
        </w:trPr>
        <w:tc>
          <w:tcPr>
            <w:tcW w:w="4333" w:type="dxa"/>
          </w:tcPr>
          <w:p w14:paraId="3D567BE7" w14:textId="64DDF186" w:rsidR="00EA754C" w:rsidRPr="001B36E6" w:rsidRDefault="00250AFE" w:rsidP="0035234F">
            <w:pPr>
              <w:snapToGrid w:val="0"/>
              <w:spacing w:after="0" w:line="240" w:lineRule="auto"/>
              <w:jc w:val="center"/>
              <w:rPr>
                <w:rFonts w:ascii="Times New Roman" w:eastAsia="Calibri" w:hAnsi="Times New Roman" w:cs="Times New Roman"/>
                <w:b/>
                <w:bCs/>
              </w:rPr>
            </w:pPr>
            <w:r>
              <w:rPr>
                <w:rFonts w:ascii="Times New Roman" w:eastAsia="Calibri" w:hAnsi="Times New Roman" w:cs="Times New Roman"/>
                <w:b/>
                <w:bCs/>
              </w:rPr>
              <w:t>E</w:t>
            </w:r>
            <w:r w:rsidRPr="001B36E6">
              <w:rPr>
                <w:rFonts w:ascii="Times New Roman" w:eastAsia="Calibri" w:hAnsi="Times New Roman" w:cs="Times New Roman"/>
                <w:b/>
                <w:bCs/>
              </w:rPr>
              <w:t xml:space="preserve">l </w:t>
            </w:r>
            <w:r>
              <w:rPr>
                <w:rFonts w:ascii="Times New Roman" w:eastAsia="Calibri" w:hAnsi="Times New Roman" w:cs="Times New Roman"/>
                <w:b/>
                <w:bCs/>
              </w:rPr>
              <w:t>Abogado,</w:t>
            </w:r>
          </w:p>
          <w:p w14:paraId="4C606250" w14:textId="77777777" w:rsidR="00EA754C" w:rsidRDefault="00EA754C" w:rsidP="00B54D2D">
            <w:pPr>
              <w:snapToGrid w:val="0"/>
              <w:spacing w:after="0" w:line="240" w:lineRule="auto"/>
              <w:rPr>
                <w:rFonts w:ascii="Times New Roman" w:eastAsia="Calibri" w:hAnsi="Times New Roman" w:cs="Times New Roman"/>
                <w:b/>
                <w:bCs/>
              </w:rPr>
            </w:pPr>
          </w:p>
          <w:p w14:paraId="28A880DD" w14:textId="77777777" w:rsidR="00EA754C" w:rsidRPr="001B36E6" w:rsidRDefault="00EA754C" w:rsidP="00CA7A7A">
            <w:pPr>
              <w:snapToGrid w:val="0"/>
              <w:spacing w:after="0" w:line="240" w:lineRule="auto"/>
              <w:rPr>
                <w:rFonts w:ascii="Times New Roman" w:eastAsia="Calibri" w:hAnsi="Times New Roman" w:cs="Times New Roman"/>
                <w:b/>
                <w:bCs/>
              </w:rPr>
            </w:pPr>
          </w:p>
          <w:p w14:paraId="6364640B" w14:textId="77777777" w:rsidR="00EA754C" w:rsidRPr="001B36E6" w:rsidRDefault="00EA754C" w:rsidP="0035234F">
            <w:pPr>
              <w:snapToGrid w:val="0"/>
              <w:spacing w:after="0" w:line="240" w:lineRule="auto"/>
              <w:jc w:val="center"/>
              <w:rPr>
                <w:rFonts w:ascii="Times New Roman" w:eastAsia="Calibri" w:hAnsi="Times New Roman" w:cs="Times New Roman"/>
                <w:b/>
                <w:bCs/>
              </w:rPr>
            </w:pPr>
            <w:r w:rsidRPr="001B36E6">
              <w:rPr>
                <w:rFonts w:ascii="Times New Roman" w:eastAsia="Calibri" w:hAnsi="Times New Roman" w:cs="Times New Roman"/>
                <w:b/>
                <w:bCs/>
              </w:rPr>
              <w:t>___________________________________</w:t>
            </w:r>
          </w:p>
          <w:p w14:paraId="1D5ED7F5" w14:textId="03DCFD4A" w:rsidR="00EA754C" w:rsidRPr="001B36E6" w:rsidRDefault="00EA754C" w:rsidP="0035234F">
            <w:pPr>
              <w:snapToGrid w:val="0"/>
              <w:spacing w:after="0" w:line="240" w:lineRule="auto"/>
              <w:jc w:val="center"/>
              <w:rPr>
                <w:rFonts w:ascii="Times New Roman" w:eastAsia="Calibri" w:hAnsi="Times New Roman" w:cs="Times New Roman"/>
                <w:b/>
                <w:bCs/>
              </w:rPr>
            </w:pPr>
            <w:r>
              <w:rPr>
                <w:rFonts w:ascii="Times New Roman" w:hAnsi="Times New Roman" w:cs="Times New Roman"/>
                <w:b/>
              </w:rPr>
              <w:t>****</w:t>
            </w:r>
          </w:p>
        </w:tc>
        <w:tc>
          <w:tcPr>
            <w:tcW w:w="4767" w:type="dxa"/>
          </w:tcPr>
          <w:p w14:paraId="53789DE2" w14:textId="4CA02C65" w:rsidR="00EA754C" w:rsidRPr="001B36E6" w:rsidRDefault="00EA754C" w:rsidP="0035234F">
            <w:pPr>
              <w:snapToGrid w:val="0"/>
              <w:spacing w:after="0" w:line="240" w:lineRule="auto"/>
              <w:jc w:val="center"/>
              <w:rPr>
                <w:rFonts w:ascii="Times New Roman" w:eastAsia="Calibri" w:hAnsi="Times New Roman" w:cs="Times New Roman"/>
                <w:b/>
                <w:bCs/>
              </w:rPr>
            </w:pPr>
            <w:r w:rsidRPr="001B36E6">
              <w:rPr>
                <w:rFonts w:ascii="Times New Roman" w:eastAsia="Calibri" w:hAnsi="Times New Roman" w:cs="Times New Roman"/>
                <w:b/>
                <w:bCs/>
              </w:rPr>
              <w:t>RC</w:t>
            </w:r>
            <w:r w:rsidR="00250AFE">
              <w:rPr>
                <w:rFonts w:ascii="Times New Roman" w:eastAsia="Calibri" w:hAnsi="Times New Roman" w:cs="Times New Roman"/>
                <w:b/>
                <w:bCs/>
              </w:rPr>
              <w:t>,</w:t>
            </w:r>
          </w:p>
          <w:p w14:paraId="24489FB5" w14:textId="77777777" w:rsidR="00EA754C" w:rsidRPr="001B36E6" w:rsidRDefault="00EA754C" w:rsidP="00CA7A7A">
            <w:pPr>
              <w:snapToGrid w:val="0"/>
              <w:spacing w:after="0" w:line="240" w:lineRule="auto"/>
              <w:rPr>
                <w:rFonts w:ascii="Times New Roman" w:eastAsia="Calibri" w:hAnsi="Times New Roman" w:cs="Times New Roman"/>
                <w:b/>
                <w:bCs/>
              </w:rPr>
            </w:pPr>
          </w:p>
          <w:p w14:paraId="112399FB" w14:textId="77777777" w:rsidR="00EA754C" w:rsidRPr="001B36E6" w:rsidRDefault="00EA754C" w:rsidP="0035234F">
            <w:pPr>
              <w:snapToGrid w:val="0"/>
              <w:spacing w:after="0" w:line="240" w:lineRule="auto"/>
              <w:jc w:val="center"/>
              <w:rPr>
                <w:rFonts w:ascii="Times New Roman" w:eastAsia="Calibri" w:hAnsi="Times New Roman" w:cs="Times New Roman"/>
                <w:b/>
                <w:bCs/>
              </w:rPr>
            </w:pPr>
          </w:p>
          <w:p w14:paraId="1DD6E0A4" w14:textId="77777777" w:rsidR="00EA754C" w:rsidRPr="001B36E6" w:rsidRDefault="00EA754C" w:rsidP="0035234F">
            <w:pPr>
              <w:snapToGrid w:val="0"/>
              <w:spacing w:after="0" w:line="240" w:lineRule="auto"/>
              <w:rPr>
                <w:rFonts w:ascii="Times New Roman" w:eastAsia="Calibri" w:hAnsi="Times New Roman" w:cs="Times New Roman"/>
                <w:b/>
                <w:bCs/>
              </w:rPr>
            </w:pPr>
            <w:r w:rsidRPr="001B36E6">
              <w:rPr>
                <w:rFonts w:ascii="Times New Roman" w:eastAsia="Calibri" w:hAnsi="Times New Roman" w:cs="Times New Roman"/>
                <w:b/>
                <w:bCs/>
              </w:rPr>
              <w:t>_________________________________________</w:t>
            </w:r>
          </w:p>
          <w:p w14:paraId="5774BEBB" w14:textId="77777777" w:rsidR="00EA754C" w:rsidRPr="001B36E6" w:rsidRDefault="00EA754C" w:rsidP="0035234F">
            <w:pPr>
              <w:snapToGrid w:val="0"/>
              <w:spacing w:after="0" w:line="240" w:lineRule="auto"/>
              <w:jc w:val="center"/>
              <w:rPr>
                <w:rFonts w:ascii="Times New Roman" w:hAnsi="Times New Roman" w:cs="Times New Roman"/>
                <w:b/>
                <w:bCs/>
              </w:rPr>
            </w:pPr>
            <w:r w:rsidRPr="001B36E6">
              <w:rPr>
                <w:rFonts w:ascii="Times New Roman" w:hAnsi="Times New Roman" w:cs="Times New Roman"/>
                <w:b/>
                <w:bCs/>
              </w:rPr>
              <w:t>EDUARDO MIGUEL RUSCONI TRUJILLO, REPRESENTANTE LEGAL DE</w:t>
            </w:r>
          </w:p>
          <w:p w14:paraId="34C5ECE4" w14:textId="77777777" w:rsidR="00EA754C" w:rsidRPr="001B36E6" w:rsidRDefault="00EA754C" w:rsidP="0035234F">
            <w:pPr>
              <w:snapToGrid w:val="0"/>
              <w:spacing w:after="0" w:line="240" w:lineRule="auto"/>
              <w:jc w:val="center"/>
              <w:rPr>
                <w:rFonts w:ascii="Times New Roman" w:hAnsi="Times New Roman" w:cs="Times New Roman"/>
                <w:b/>
                <w:bCs/>
                <w:lang w:val="en-US"/>
              </w:rPr>
            </w:pPr>
            <w:r w:rsidRPr="001B36E6">
              <w:rPr>
                <w:rFonts w:ascii="Times New Roman" w:hAnsi="Times New Roman" w:cs="Times New Roman"/>
                <w:b/>
                <w:bCs/>
                <w:lang w:val="en-US"/>
              </w:rPr>
              <w:t>RUSCONI LEGAL AND TAX TECHNOLOGY, S.A. DE C.V.</w:t>
            </w:r>
          </w:p>
        </w:tc>
      </w:tr>
    </w:tbl>
    <w:p w14:paraId="5D04B5E1" w14:textId="3D5D6C62" w:rsidR="00D36589" w:rsidRPr="001E1FFB" w:rsidRDefault="00D36589" w:rsidP="00EA754C">
      <w:pPr>
        <w:snapToGrid w:val="0"/>
        <w:spacing w:after="240" w:line="360" w:lineRule="auto"/>
        <w:jc w:val="both"/>
        <w:rPr>
          <w:color w:val="EE0000"/>
          <w:lang w:val="en-US"/>
        </w:rPr>
      </w:pPr>
    </w:p>
    <w:sectPr w:rsidR="00D36589" w:rsidRPr="001E1FFB">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72B60" w14:textId="77777777" w:rsidR="00C27813" w:rsidRDefault="00C27813" w:rsidP="00090F43">
      <w:pPr>
        <w:spacing w:after="0" w:line="240" w:lineRule="auto"/>
      </w:pPr>
      <w:r>
        <w:separator/>
      </w:r>
    </w:p>
  </w:endnote>
  <w:endnote w:type="continuationSeparator" w:id="0">
    <w:p w14:paraId="259FD042" w14:textId="77777777" w:rsidR="00C27813" w:rsidRDefault="00C27813" w:rsidP="00090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7697" w14:textId="77777777" w:rsidR="00090F43" w:rsidRPr="00090F43" w:rsidRDefault="00090F43">
    <w:pPr>
      <w:pStyle w:val="Piedepgina"/>
      <w:jc w:val="center"/>
      <w:rPr>
        <w:rFonts w:ascii="Times New Roman" w:hAnsi="Times New Roman" w:cs="Times New Roman"/>
        <w:color w:val="000000" w:themeColor="text1"/>
      </w:rPr>
    </w:pPr>
    <w:r w:rsidRPr="00090F43">
      <w:rPr>
        <w:rFonts w:ascii="Times New Roman" w:hAnsi="Times New Roman" w:cs="Times New Roman"/>
        <w:color w:val="000000" w:themeColor="text1"/>
        <w:lang w:val="es-ES"/>
      </w:rPr>
      <w:t xml:space="preserve">Página </w:t>
    </w:r>
    <w:r w:rsidRPr="00090F43">
      <w:rPr>
        <w:rFonts w:ascii="Times New Roman" w:hAnsi="Times New Roman" w:cs="Times New Roman"/>
        <w:color w:val="000000" w:themeColor="text1"/>
      </w:rPr>
      <w:fldChar w:fldCharType="begin"/>
    </w:r>
    <w:r w:rsidRPr="00090F43">
      <w:rPr>
        <w:rFonts w:ascii="Times New Roman" w:hAnsi="Times New Roman" w:cs="Times New Roman"/>
        <w:color w:val="000000" w:themeColor="text1"/>
      </w:rPr>
      <w:instrText>PAGE  \* Arabic  \* MERGEFORMAT</w:instrText>
    </w:r>
    <w:r w:rsidRPr="00090F43">
      <w:rPr>
        <w:rFonts w:ascii="Times New Roman" w:hAnsi="Times New Roman" w:cs="Times New Roman"/>
        <w:color w:val="000000" w:themeColor="text1"/>
      </w:rPr>
      <w:fldChar w:fldCharType="separate"/>
    </w:r>
    <w:r w:rsidRPr="00090F43">
      <w:rPr>
        <w:rFonts w:ascii="Times New Roman" w:hAnsi="Times New Roman" w:cs="Times New Roman"/>
        <w:color w:val="000000" w:themeColor="text1"/>
        <w:lang w:val="es-ES"/>
      </w:rPr>
      <w:t>2</w:t>
    </w:r>
    <w:r w:rsidRPr="00090F43">
      <w:rPr>
        <w:rFonts w:ascii="Times New Roman" w:hAnsi="Times New Roman" w:cs="Times New Roman"/>
        <w:color w:val="000000" w:themeColor="text1"/>
      </w:rPr>
      <w:fldChar w:fldCharType="end"/>
    </w:r>
    <w:r w:rsidRPr="00090F43">
      <w:rPr>
        <w:rFonts w:ascii="Times New Roman" w:hAnsi="Times New Roman" w:cs="Times New Roman"/>
        <w:color w:val="000000" w:themeColor="text1"/>
        <w:lang w:val="es-ES"/>
      </w:rPr>
      <w:t xml:space="preserve"> de </w:t>
    </w:r>
    <w:r w:rsidRPr="00090F43">
      <w:rPr>
        <w:rFonts w:ascii="Times New Roman" w:hAnsi="Times New Roman" w:cs="Times New Roman"/>
        <w:color w:val="000000" w:themeColor="text1"/>
      </w:rPr>
      <w:fldChar w:fldCharType="begin"/>
    </w:r>
    <w:r w:rsidRPr="00090F43">
      <w:rPr>
        <w:rFonts w:ascii="Times New Roman" w:hAnsi="Times New Roman" w:cs="Times New Roman"/>
        <w:color w:val="000000" w:themeColor="text1"/>
      </w:rPr>
      <w:instrText>NUMPAGES  \* Arabic  \* MERGEFORMAT</w:instrText>
    </w:r>
    <w:r w:rsidRPr="00090F43">
      <w:rPr>
        <w:rFonts w:ascii="Times New Roman" w:hAnsi="Times New Roman" w:cs="Times New Roman"/>
        <w:color w:val="000000" w:themeColor="text1"/>
      </w:rPr>
      <w:fldChar w:fldCharType="separate"/>
    </w:r>
    <w:r w:rsidRPr="00090F43">
      <w:rPr>
        <w:rFonts w:ascii="Times New Roman" w:hAnsi="Times New Roman" w:cs="Times New Roman"/>
        <w:color w:val="000000" w:themeColor="text1"/>
        <w:lang w:val="es-ES"/>
      </w:rPr>
      <w:t>2</w:t>
    </w:r>
    <w:r w:rsidRPr="00090F43">
      <w:rPr>
        <w:rFonts w:ascii="Times New Roman" w:hAnsi="Times New Roman" w:cs="Times New Roman"/>
        <w:color w:val="000000" w:themeColor="text1"/>
      </w:rPr>
      <w:fldChar w:fldCharType="end"/>
    </w:r>
  </w:p>
  <w:p w14:paraId="4E9E52C9" w14:textId="77777777" w:rsidR="00090F43" w:rsidRDefault="00090F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681D3" w14:textId="77777777" w:rsidR="00C27813" w:rsidRDefault="00C27813" w:rsidP="00090F43">
      <w:pPr>
        <w:spacing w:after="0" w:line="240" w:lineRule="auto"/>
      </w:pPr>
      <w:r>
        <w:separator/>
      </w:r>
    </w:p>
  </w:footnote>
  <w:footnote w:type="continuationSeparator" w:id="0">
    <w:p w14:paraId="1BC53315" w14:textId="77777777" w:rsidR="00C27813" w:rsidRDefault="00C27813" w:rsidP="00090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35D8D" w14:textId="14834C70" w:rsidR="00A36FF7" w:rsidRDefault="00A36FF7">
    <w:pPr>
      <w:pStyle w:val="Encabezado"/>
    </w:pPr>
    <w:r>
      <w:rPr>
        <w:noProof/>
      </w:rPr>
      <w:drawing>
        <wp:anchor distT="0" distB="0" distL="114300" distR="114300" simplePos="0" relativeHeight="251659264" behindDoc="1" locked="0" layoutInCell="1" allowOverlap="1" wp14:anchorId="0C1819F7" wp14:editId="05E150A0">
          <wp:simplePos x="0" y="0"/>
          <wp:positionH relativeFrom="page">
            <wp:align>right</wp:align>
          </wp:positionH>
          <wp:positionV relativeFrom="paragraph">
            <wp:posOffset>-448701</wp:posOffset>
          </wp:positionV>
          <wp:extent cx="7778845" cy="10066740"/>
          <wp:effectExtent l="0" t="0" r="0" b="0"/>
          <wp:wrapNone/>
          <wp:docPr id="1864267866" name="Picture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7866" name="Picture 1" descr="Imagen que contiene Patrón de fond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78845" cy="100667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EF1"/>
    <w:multiLevelType w:val="multilevel"/>
    <w:tmpl w:val="19DA3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82D7D"/>
    <w:multiLevelType w:val="multilevel"/>
    <w:tmpl w:val="8DAE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5247A"/>
    <w:multiLevelType w:val="multilevel"/>
    <w:tmpl w:val="39CC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61023"/>
    <w:multiLevelType w:val="multilevel"/>
    <w:tmpl w:val="6408E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B01A2"/>
    <w:multiLevelType w:val="multilevel"/>
    <w:tmpl w:val="CA86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32E25"/>
    <w:multiLevelType w:val="multilevel"/>
    <w:tmpl w:val="0CF8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A58D4"/>
    <w:multiLevelType w:val="multilevel"/>
    <w:tmpl w:val="FABE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BD62BF"/>
    <w:multiLevelType w:val="multilevel"/>
    <w:tmpl w:val="0F2C62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A600E9"/>
    <w:multiLevelType w:val="multilevel"/>
    <w:tmpl w:val="29F02D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472FF"/>
    <w:multiLevelType w:val="multilevel"/>
    <w:tmpl w:val="F4A85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163A4"/>
    <w:multiLevelType w:val="multilevel"/>
    <w:tmpl w:val="BFE4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9C09A0"/>
    <w:multiLevelType w:val="multilevel"/>
    <w:tmpl w:val="CCFC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8305EB"/>
    <w:multiLevelType w:val="multilevel"/>
    <w:tmpl w:val="9096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8A6BCE"/>
    <w:multiLevelType w:val="multilevel"/>
    <w:tmpl w:val="3356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51CF3"/>
    <w:multiLevelType w:val="multilevel"/>
    <w:tmpl w:val="8D3830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6A137F"/>
    <w:multiLevelType w:val="hybridMultilevel"/>
    <w:tmpl w:val="7C0EAC3E"/>
    <w:lvl w:ilvl="0" w:tplc="DED08FC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7C24071"/>
    <w:multiLevelType w:val="multilevel"/>
    <w:tmpl w:val="C73E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F07F91"/>
    <w:multiLevelType w:val="multilevel"/>
    <w:tmpl w:val="6094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836699"/>
    <w:multiLevelType w:val="multilevel"/>
    <w:tmpl w:val="B6E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D5744D"/>
    <w:multiLevelType w:val="multilevel"/>
    <w:tmpl w:val="FD72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F7430E"/>
    <w:multiLevelType w:val="multilevel"/>
    <w:tmpl w:val="5A8E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567C7"/>
    <w:multiLevelType w:val="multilevel"/>
    <w:tmpl w:val="16C0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1372EF"/>
    <w:multiLevelType w:val="multilevel"/>
    <w:tmpl w:val="34D2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090FB4"/>
    <w:multiLevelType w:val="multilevel"/>
    <w:tmpl w:val="428A03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11392E"/>
    <w:multiLevelType w:val="multilevel"/>
    <w:tmpl w:val="C6B4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835039"/>
    <w:multiLevelType w:val="multilevel"/>
    <w:tmpl w:val="B2B8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691936"/>
    <w:multiLevelType w:val="multilevel"/>
    <w:tmpl w:val="E39A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327D41"/>
    <w:multiLevelType w:val="hybridMultilevel"/>
    <w:tmpl w:val="E14CD5CC"/>
    <w:lvl w:ilvl="0" w:tplc="8EE8E1AA">
      <w:start w:val="1"/>
      <w:numFmt w:val="lowerRoman"/>
      <w:lvlText w:val="%1."/>
      <w:lvlJc w:val="left"/>
      <w:pPr>
        <w:ind w:left="1080" w:hanging="72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3900089"/>
    <w:multiLevelType w:val="multilevel"/>
    <w:tmpl w:val="821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260C46"/>
    <w:multiLevelType w:val="hybridMultilevel"/>
    <w:tmpl w:val="FA123070"/>
    <w:lvl w:ilvl="0" w:tplc="F086FE8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6A41D5B"/>
    <w:multiLevelType w:val="multilevel"/>
    <w:tmpl w:val="CF38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382722"/>
    <w:multiLevelType w:val="multilevel"/>
    <w:tmpl w:val="1B00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B40EC6"/>
    <w:multiLevelType w:val="multilevel"/>
    <w:tmpl w:val="D1A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100975"/>
    <w:multiLevelType w:val="hybridMultilevel"/>
    <w:tmpl w:val="6546A1B0"/>
    <w:lvl w:ilvl="0" w:tplc="6FC68D3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D7764EB"/>
    <w:multiLevelType w:val="multilevel"/>
    <w:tmpl w:val="9C7E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B20207"/>
    <w:multiLevelType w:val="multilevel"/>
    <w:tmpl w:val="0AA60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1470A4"/>
    <w:multiLevelType w:val="multilevel"/>
    <w:tmpl w:val="02D0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6B1728"/>
    <w:multiLevelType w:val="multilevel"/>
    <w:tmpl w:val="07221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A74ACE"/>
    <w:multiLevelType w:val="multilevel"/>
    <w:tmpl w:val="1DB0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D76978"/>
    <w:multiLevelType w:val="multilevel"/>
    <w:tmpl w:val="FE6AB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4F688D"/>
    <w:multiLevelType w:val="multilevel"/>
    <w:tmpl w:val="77881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156CC6"/>
    <w:multiLevelType w:val="multilevel"/>
    <w:tmpl w:val="7302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705C9D"/>
    <w:multiLevelType w:val="multilevel"/>
    <w:tmpl w:val="64381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F73169"/>
    <w:multiLevelType w:val="multilevel"/>
    <w:tmpl w:val="9C3894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18778E"/>
    <w:multiLevelType w:val="hybridMultilevel"/>
    <w:tmpl w:val="E0F49D8A"/>
    <w:lvl w:ilvl="0" w:tplc="B48C063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B2210F9"/>
    <w:multiLevelType w:val="multilevel"/>
    <w:tmpl w:val="C00C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C748A4"/>
    <w:multiLevelType w:val="multilevel"/>
    <w:tmpl w:val="EECA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CD7A8B"/>
    <w:multiLevelType w:val="multilevel"/>
    <w:tmpl w:val="E52C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561642">
    <w:abstractNumId w:val="44"/>
  </w:num>
  <w:num w:numId="2" w16cid:durableId="683244833">
    <w:abstractNumId w:val="33"/>
  </w:num>
  <w:num w:numId="3" w16cid:durableId="1888410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0775535">
    <w:abstractNumId w:val="15"/>
  </w:num>
  <w:num w:numId="5" w16cid:durableId="693579579">
    <w:abstractNumId w:val="25"/>
  </w:num>
  <w:num w:numId="6" w16cid:durableId="1007559571">
    <w:abstractNumId w:val="7"/>
  </w:num>
  <w:num w:numId="7" w16cid:durableId="904337850">
    <w:abstractNumId w:val="1"/>
  </w:num>
  <w:num w:numId="8" w16cid:durableId="576474016">
    <w:abstractNumId w:val="11"/>
  </w:num>
  <w:num w:numId="9" w16cid:durableId="338317112">
    <w:abstractNumId w:val="46"/>
  </w:num>
  <w:num w:numId="10" w16cid:durableId="233199330">
    <w:abstractNumId w:val="24"/>
  </w:num>
  <w:num w:numId="11" w16cid:durableId="71511595">
    <w:abstractNumId w:val="36"/>
  </w:num>
  <w:num w:numId="12" w16cid:durableId="1649703144">
    <w:abstractNumId w:val="41"/>
  </w:num>
  <w:num w:numId="13" w16cid:durableId="827480224">
    <w:abstractNumId w:val="12"/>
  </w:num>
  <w:num w:numId="14" w16cid:durableId="693503667">
    <w:abstractNumId w:val="22"/>
  </w:num>
  <w:num w:numId="15" w16cid:durableId="265231153">
    <w:abstractNumId w:val="10"/>
  </w:num>
  <w:num w:numId="16" w16cid:durableId="1398623829">
    <w:abstractNumId w:val="39"/>
  </w:num>
  <w:num w:numId="17" w16cid:durableId="1821848947">
    <w:abstractNumId w:val="30"/>
  </w:num>
  <w:num w:numId="18" w16cid:durableId="55780958">
    <w:abstractNumId w:val="13"/>
  </w:num>
  <w:num w:numId="19" w16cid:durableId="538593956">
    <w:abstractNumId w:val="9"/>
  </w:num>
  <w:num w:numId="20" w16cid:durableId="1814180632">
    <w:abstractNumId w:val="8"/>
  </w:num>
  <w:num w:numId="21" w16cid:durableId="755446494">
    <w:abstractNumId w:val="26"/>
  </w:num>
  <w:num w:numId="22" w16cid:durableId="1659647180">
    <w:abstractNumId w:val="5"/>
  </w:num>
  <w:num w:numId="23" w16cid:durableId="1056003381">
    <w:abstractNumId w:val="21"/>
  </w:num>
  <w:num w:numId="24" w16cid:durableId="2031760299">
    <w:abstractNumId w:val="3"/>
  </w:num>
  <w:num w:numId="25" w16cid:durableId="674191664">
    <w:abstractNumId w:val="40"/>
  </w:num>
  <w:num w:numId="26" w16cid:durableId="1247036685">
    <w:abstractNumId w:val="20"/>
  </w:num>
  <w:num w:numId="27" w16cid:durableId="1163473302">
    <w:abstractNumId w:val="31"/>
  </w:num>
  <w:num w:numId="28" w16cid:durableId="1435636526">
    <w:abstractNumId w:val="42"/>
  </w:num>
  <w:num w:numId="29" w16cid:durableId="589392981">
    <w:abstractNumId w:val="45"/>
  </w:num>
  <w:num w:numId="30" w16cid:durableId="1274244273">
    <w:abstractNumId w:val="17"/>
  </w:num>
  <w:num w:numId="31" w16cid:durableId="1251699188">
    <w:abstractNumId w:val="0"/>
  </w:num>
  <w:num w:numId="32" w16cid:durableId="1439133818">
    <w:abstractNumId w:val="47"/>
  </w:num>
  <w:num w:numId="33" w16cid:durableId="384374497">
    <w:abstractNumId w:val="23"/>
  </w:num>
  <w:num w:numId="34" w16cid:durableId="398596105">
    <w:abstractNumId w:val="43"/>
  </w:num>
  <w:num w:numId="35" w16cid:durableId="975140012">
    <w:abstractNumId w:val="14"/>
  </w:num>
  <w:num w:numId="36" w16cid:durableId="1888032477">
    <w:abstractNumId w:val="16"/>
  </w:num>
  <w:num w:numId="37" w16cid:durableId="298220803">
    <w:abstractNumId w:val="35"/>
  </w:num>
  <w:num w:numId="38" w16cid:durableId="1466657099">
    <w:abstractNumId w:val="4"/>
  </w:num>
  <w:num w:numId="39" w16cid:durableId="990982543">
    <w:abstractNumId w:val="19"/>
  </w:num>
  <w:num w:numId="40" w16cid:durableId="252862255">
    <w:abstractNumId w:val="37"/>
  </w:num>
  <w:num w:numId="41" w16cid:durableId="2064332996">
    <w:abstractNumId w:val="34"/>
  </w:num>
  <w:num w:numId="42" w16cid:durableId="1628969884">
    <w:abstractNumId w:val="38"/>
  </w:num>
  <w:num w:numId="43" w16cid:durableId="703865438">
    <w:abstractNumId w:val="28"/>
  </w:num>
  <w:num w:numId="44" w16cid:durableId="1718311322">
    <w:abstractNumId w:val="6"/>
  </w:num>
  <w:num w:numId="45" w16cid:durableId="889539864">
    <w:abstractNumId w:val="18"/>
  </w:num>
  <w:num w:numId="46" w16cid:durableId="1465731780">
    <w:abstractNumId w:val="32"/>
  </w:num>
  <w:num w:numId="47" w16cid:durableId="2021811371">
    <w:abstractNumId w:val="2"/>
  </w:num>
  <w:num w:numId="48" w16cid:durableId="15865765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1B2"/>
    <w:rsid w:val="00010A68"/>
    <w:rsid w:val="000151B0"/>
    <w:rsid w:val="00017DF0"/>
    <w:rsid w:val="00032974"/>
    <w:rsid w:val="00043F82"/>
    <w:rsid w:val="00046C25"/>
    <w:rsid w:val="00060FAB"/>
    <w:rsid w:val="00064A2C"/>
    <w:rsid w:val="000817CD"/>
    <w:rsid w:val="00090F43"/>
    <w:rsid w:val="000A49E1"/>
    <w:rsid w:val="000B4587"/>
    <w:rsid w:val="000B48EC"/>
    <w:rsid w:val="000C10FF"/>
    <w:rsid w:val="000C5B5C"/>
    <w:rsid w:val="000F1434"/>
    <w:rsid w:val="00101773"/>
    <w:rsid w:val="00103572"/>
    <w:rsid w:val="00103982"/>
    <w:rsid w:val="001250F9"/>
    <w:rsid w:val="00126DC9"/>
    <w:rsid w:val="00154858"/>
    <w:rsid w:val="001619A5"/>
    <w:rsid w:val="00172EA1"/>
    <w:rsid w:val="001735E4"/>
    <w:rsid w:val="00190335"/>
    <w:rsid w:val="001A1270"/>
    <w:rsid w:val="001A6A3F"/>
    <w:rsid w:val="001A76E5"/>
    <w:rsid w:val="001B01B2"/>
    <w:rsid w:val="001C4B1F"/>
    <w:rsid w:val="001D2A7B"/>
    <w:rsid w:val="001D3ADF"/>
    <w:rsid w:val="001E1FFB"/>
    <w:rsid w:val="00207D4D"/>
    <w:rsid w:val="00220AD6"/>
    <w:rsid w:val="0022165D"/>
    <w:rsid w:val="00223850"/>
    <w:rsid w:val="00230678"/>
    <w:rsid w:val="00237948"/>
    <w:rsid w:val="00247AC4"/>
    <w:rsid w:val="00250AFE"/>
    <w:rsid w:val="0026471E"/>
    <w:rsid w:val="002812F4"/>
    <w:rsid w:val="0029195F"/>
    <w:rsid w:val="00292BF9"/>
    <w:rsid w:val="002B024D"/>
    <w:rsid w:val="002B30F5"/>
    <w:rsid w:val="002C4D6D"/>
    <w:rsid w:val="002D1409"/>
    <w:rsid w:val="002D3764"/>
    <w:rsid w:val="002D70F2"/>
    <w:rsid w:val="002E2311"/>
    <w:rsid w:val="002E519E"/>
    <w:rsid w:val="002F2A84"/>
    <w:rsid w:val="00312AD2"/>
    <w:rsid w:val="00320BAB"/>
    <w:rsid w:val="0032796F"/>
    <w:rsid w:val="0033375A"/>
    <w:rsid w:val="00362C2B"/>
    <w:rsid w:val="00362D35"/>
    <w:rsid w:val="00364122"/>
    <w:rsid w:val="003927A1"/>
    <w:rsid w:val="003A1F8B"/>
    <w:rsid w:val="003A5930"/>
    <w:rsid w:val="003B6E5D"/>
    <w:rsid w:val="003C0ADA"/>
    <w:rsid w:val="003D3A86"/>
    <w:rsid w:val="003E3434"/>
    <w:rsid w:val="003F2F1A"/>
    <w:rsid w:val="004005D5"/>
    <w:rsid w:val="0040367B"/>
    <w:rsid w:val="00406B31"/>
    <w:rsid w:val="004119CB"/>
    <w:rsid w:val="00413C61"/>
    <w:rsid w:val="004200F7"/>
    <w:rsid w:val="00423BF7"/>
    <w:rsid w:val="00436025"/>
    <w:rsid w:val="00436F09"/>
    <w:rsid w:val="00452F62"/>
    <w:rsid w:val="00454289"/>
    <w:rsid w:val="00467AAD"/>
    <w:rsid w:val="0047093A"/>
    <w:rsid w:val="00471380"/>
    <w:rsid w:val="00473073"/>
    <w:rsid w:val="004816EE"/>
    <w:rsid w:val="004A35D9"/>
    <w:rsid w:val="004A56D1"/>
    <w:rsid w:val="004C23EB"/>
    <w:rsid w:val="004E1244"/>
    <w:rsid w:val="004F5584"/>
    <w:rsid w:val="005252BF"/>
    <w:rsid w:val="00533D3A"/>
    <w:rsid w:val="005563FC"/>
    <w:rsid w:val="00575A67"/>
    <w:rsid w:val="00585EFB"/>
    <w:rsid w:val="005943AE"/>
    <w:rsid w:val="00596078"/>
    <w:rsid w:val="005C3920"/>
    <w:rsid w:val="005D055B"/>
    <w:rsid w:val="005D2B86"/>
    <w:rsid w:val="005D674D"/>
    <w:rsid w:val="005D72AE"/>
    <w:rsid w:val="006122C7"/>
    <w:rsid w:val="006123A3"/>
    <w:rsid w:val="00622E9C"/>
    <w:rsid w:val="00633F12"/>
    <w:rsid w:val="00634B1C"/>
    <w:rsid w:val="006372E0"/>
    <w:rsid w:val="00660351"/>
    <w:rsid w:val="00660944"/>
    <w:rsid w:val="00661F97"/>
    <w:rsid w:val="00662481"/>
    <w:rsid w:val="0067345F"/>
    <w:rsid w:val="0067795A"/>
    <w:rsid w:val="00681868"/>
    <w:rsid w:val="0068452F"/>
    <w:rsid w:val="00691370"/>
    <w:rsid w:val="006A1E1F"/>
    <w:rsid w:val="006B2150"/>
    <w:rsid w:val="006B22A2"/>
    <w:rsid w:val="006D5182"/>
    <w:rsid w:val="00701C92"/>
    <w:rsid w:val="007058A3"/>
    <w:rsid w:val="00711040"/>
    <w:rsid w:val="00713A28"/>
    <w:rsid w:val="00716A0E"/>
    <w:rsid w:val="007412EB"/>
    <w:rsid w:val="007716B1"/>
    <w:rsid w:val="007A4672"/>
    <w:rsid w:val="007B7282"/>
    <w:rsid w:val="007C4804"/>
    <w:rsid w:val="007E2A3B"/>
    <w:rsid w:val="007E6354"/>
    <w:rsid w:val="007F01B2"/>
    <w:rsid w:val="007F12C0"/>
    <w:rsid w:val="0080013B"/>
    <w:rsid w:val="00802E67"/>
    <w:rsid w:val="0080607C"/>
    <w:rsid w:val="0081461E"/>
    <w:rsid w:val="0081797B"/>
    <w:rsid w:val="0082688A"/>
    <w:rsid w:val="00840AB4"/>
    <w:rsid w:val="00844584"/>
    <w:rsid w:val="00844CC8"/>
    <w:rsid w:val="00850A30"/>
    <w:rsid w:val="008602C3"/>
    <w:rsid w:val="00867716"/>
    <w:rsid w:val="00877C58"/>
    <w:rsid w:val="00881D63"/>
    <w:rsid w:val="008953E7"/>
    <w:rsid w:val="0089647B"/>
    <w:rsid w:val="008A0458"/>
    <w:rsid w:val="008A289F"/>
    <w:rsid w:val="008A2ABA"/>
    <w:rsid w:val="008A6644"/>
    <w:rsid w:val="008B197E"/>
    <w:rsid w:val="008C70F3"/>
    <w:rsid w:val="008D22CC"/>
    <w:rsid w:val="008D79EF"/>
    <w:rsid w:val="008E4397"/>
    <w:rsid w:val="008E796F"/>
    <w:rsid w:val="008F697B"/>
    <w:rsid w:val="0090642B"/>
    <w:rsid w:val="00923013"/>
    <w:rsid w:val="00924FC2"/>
    <w:rsid w:val="009366EA"/>
    <w:rsid w:val="00942DFE"/>
    <w:rsid w:val="009439F7"/>
    <w:rsid w:val="009539E4"/>
    <w:rsid w:val="00953A70"/>
    <w:rsid w:val="009668F1"/>
    <w:rsid w:val="0098379D"/>
    <w:rsid w:val="00984C30"/>
    <w:rsid w:val="009B2DD0"/>
    <w:rsid w:val="009C4E4A"/>
    <w:rsid w:val="009C7DB8"/>
    <w:rsid w:val="009D3CAB"/>
    <w:rsid w:val="009E7AA7"/>
    <w:rsid w:val="00A12670"/>
    <w:rsid w:val="00A245AC"/>
    <w:rsid w:val="00A24D27"/>
    <w:rsid w:val="00A30BFC"/>
    <w:rsid w:val="00A3140A"/>
    <w:rsid w:val="00A36FF7"/>
    <w:rsid w:val="00A54BDD"/>
    <w:rsid w:val="00A82D37"/>
    <w:rsid w:val="00A90EC5"/>
    <w:rsid w:val="00AA2090"/>
    <w:rsid w:val="00AA2D25"/>
    <w:rsid w:val="00AA49CE"/>
    <w:rsid w:val="00AC78A9"/>
    <w:rsid w:val="00AD0A7D"/>
    <w:rsid w:val="00AD6997"/>
    <w:rsid w:val="00AD7BAA"/>
    <w:rsid w:val="00B04953"/>
    <w:rsid w:val="00B148AE"/>
    <w:rsid w:val="00B34D24"/>
    <w:rsid w:val="00B54D2D"/>
    <w:rsid w:val="00B62E2D"/>
    <w:rsid w:val="00B64375"/>
    <w:rsid w:val="00B64A5D"/>
    <w:rsid w:val="00B74BE5"/>
    <w:rsid w:val="00B83A8E"/>
    <w:rsid w:val="00B858E8"/>
    <w:rsid w:val="00BA5E44"/>
    <w:rsid w:val="00BA64B4"/>
    <w:rsid w:val="00BB29E4"/>
    <w:rsid w:val="00BB3F0A"/>
    <w:rsid w:val="00BD1155"/>
    <w:rsid w:val="00BE13B6"/>
    <w:rsid w:val="00BF6B02"/>
    <w:rsid w:val="00C02CB5"/>
    <w:rsid w:val="00C15F24"/>
    <w:rsid w:val="00C22714"/>
    <w:rsid w:val="00C27813"/>
    <w:rsid w:val="00C32E40"/>
    <w:rsid w:val="00C40AD0"/>
    <w:rsid w:val="00C5388D"/>
    <w:rsid w:val="00C72F88"/>
    <w:rsid w:val="00CA7A7A"/>
    <w:rsid w:val="00CB5826"/>
    <w:rsid w:val="00CC2C60"/>
    <w:rsid w:val="00CD08B0"/>
    <w:rsid w:val="00CE6D2F"/>
    <w:rsid w:val="00D00CA9"/>
    <w:rsid w:val="00D111D7"/>
    <w:rsid w:val="00D118D5"/>
    <w:rsid w:val="00D119BB"/>
    <w:rsid w:val="00D11B14"/>
    <w:rsid w:val="00D14E49"/>
    <w:rsid w:val="00D333FC"/>
    <w:rsid w:val="00D35394"/>
    <w:rsid w:val="00D36589"/>
    <w:rsid w:val="00D40A61"/>
    <w:rsid w:val="00D4333F"/>
    <w:rsid w:val="00D45A8C"/>
    <w:rsid w:val="00D51CFF"/>
    <w:rsid w:val="00D5752D"/>
    <w:rsid w:val="00D70C85"/>
    <w:rsid w:val="00D75ADD"/>
    <w:rsid w:val="00D76570"/>
    <w:rsid w:val="00D957C1"/>
    <w:rsid w:val="00DA11DD"/>
    <w:rsid w:val="00DA24FB"/>
    <w:rsid w:val="00DB2FAC"/>
    <w:rsid w:val="00DB402C"/>
    <w:rsid w:val="00DC08D9"/>
    <w:rsid w:val="00DC3610"/>
    <w:rsid w:val="00DC37FA"/>
    <w:rsid w:val="00DC5992"/>
    <w:rsid w:val="00DD1C22"/>
    <w:rsid w:val="00DD7575"/>
    <w:rsid w:val="00DE062F"/>
    <w:rsid w:val="00E13CB6"/>
    <w:rsid w:val="00E166EE"/>
    <w:rsid w:val="00E16893"/>
    <w:rsid w:val="00E17DF6"/>
    <w:rsid w:val="00E2293B"/>
    <w:rsid w:val="00E37F03"/>
    <w:rsid w:val="00E45AC4"/>
    <w:rsid w:val="00E45C76"/>
    <w:rsid w:val="00E557AC"/>
    <w:rsid w:val="00E56AF9"/>
    <w:rsid w:val="00E62E9D"/>
    <w:rsid w:val="00E6636E"/>
    <w:rsid w:val="00E675BC"/>
    <w:rsid w:val="00E75188"/>
    <w:rsid w:val="00E8307E"/>
    <w:rsid w:val="00E84AC2"/>
    <w:rsid w:val="00E90DDB"/>
    <w:rsid w:val="00EA6311"/>
    <w:rsid w:val="00EA754C"/>
    <w:rsid w:val="00EC2F7A"/>
    <w:rsid w:val="00EC5429"/>
    <w:rsid w:val="00EC7F81"/>
    <w:rsid w:val="00ED35E7"/>
    <w:rsid w:val="00ED6FA6"/>
    <w:rsid w:val="00EE252E"/>
    <w:rsid w:val="00EE7C96"/>
    <w:rsid w:val="00EF233F"/>
    <w:rsid w:val="00F01C56"/>
    <w:rsid w:val="00F30120"/>
    <w:rsid w:val="00F47A96"/>
    <w:rsid w:val="00F500DC"/>
    <w:rsid w:val="00F52517"/>
    <w:rsid w:val="00F551C7"/>
    <w:rsid w:val="00F57A94"/>
    <w:rsid w:val="00F74A9B"/>
    <w:rsid w:val="00F772CF"/>
    <w:rsid w:val="00F8421B"/>
    <w:rsid w:val="00F84985"/>
    <w:rsid w:val="00FA325E"/>
    <w:rsid w:val="00FB40E8"/>
    <w:rsid w:val="00FC185C"/>
    <w:rsid w:val="00FC18BA"/>
    <w:rsid w:val="00FC56FC"/>
    <w:rsid w:val="00FD0EDE"/>
    <w:rsid w:val="00FD1A9A"/>
    <w:rsid w:val="00FE19FA"/>
    <w:rsid w:val="00FE1E77"/>
    <w:rsid w:val="00FE27F0"/>
    <w:rsid w:val="00FF3028"/>
    <w:rsid w:val="00FF3A13"/>
    <w:rsid w:val="00FF435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6F48D"/>
  <w15:chartTrackingRefBased/>
  <w15:docId w15:val="{15B5F88E-4DFC-45DE-88ED-C7094A14B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F12"/>
    <w:pPr>
      <w:spacing w:line="259" w:lineRule="auto"/>
    </w:pPr>
    <w:rPr>
      <w:rFonts w:eastAsiaTheme="minorEastAsia"/>
      <w:kern w:val="0"/>
      <w:sz w:val="22"/>
      <w:szCs w:val="22"/>
      <w:lang w:eastAsia="zh-CN"/>
      <w14:ligatures w14:val="none"/>
    </w:rPr>
  </w:style>
  <w:style w:type="paragraph" w:styleId="Ttulo1">
    <w:name w:val="heading 1"/>
    <w:basedOn w:val="Normal"/>
    <w:next w:val="Normal"/>
    <w:link w:val="Ttulo1Car"/>
    <w:uiPriority w:val="9"/>
    <w:qFormat/>
    <w:rsid w:val="007F0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F0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F01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F01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01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01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01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01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01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01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F01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F01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F01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01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01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01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01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01B2"/>
    <w:rPr>
      <w:rFonts w:eastAsiaTheme="majorEastAsia" w:cstheme="majorBidi"/>
      <w:color w:val="272727" w:themeColor="text1" w:themeTint="D8"/>
    </w:rPr>
  </w:style>
  <w:style w:type="paragraph" w:styleId="Ttulo">
    <w:name w:val="Title"/>
    <w:basedOn w:val="Normal"/>
    <w:next w:val="Normal"/>
    <w:link w:val="TtuloCar"/>
    <w:uiPriority w:val="10"/>
    <w:qFormat/>
    <w:rsid w:val="007F0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01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01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01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01B2"/>
    <w:pPr>
      <w:spacing w:before="160"/>
      <w:jc w:val="center"/>
    </w:pPr>
    <w:rPr>
      <w:i/>
      <w:iCs/>
      <w:color w:val="404040" w:themeColor="text1" w:themeTint="BF"/>
    </w:rPr>
  </w:style>
  <w:style w:type="character" w:customStyle="1" w:styleId="CitaCar">
    <w:name w:val="Cita Car"/>
    <w:basedOn w:val="Fuentedeprrafopredeter"/>
    <w:link w:val="Cita"/>
    <w:uiPriority w:val="29"/>
    <w:rsid w:val="007F01B2"/>
    <w:rPr>
      <w:i/>
      <w:iCs/>
      <w:color w:val="404040" w:themeColor="text1" w:themeTint="BF"/>
    </w:rPr>
  </w:style>
  <w:style w:type="paragraph" w:styleId="Prrafodelista">
    <w:name w:val="List Paragraph"/>
    <w:basedOn w:val="Normal"/>
    <w:uiPriority w:val="34"/>
    <w:qFormat/>
    <w:rsid w:val="007F01B2"/>
    <w:pPr>
      <w:ind w:left="720"/>
      <w:contextualSpacing/>
    </w:pPr>
  </w:style>
  <w:style w:type="character" w:styleId="nfasisintenso">
    <w:name w:val="Intense Emphasis"/>
    <w:basedOn w:val="Fuentedeprrafopredeter"/>
    <w:uiPriority w:val="21"/>
    <w:qFormat/>
    <w:rsid w:val="007F01B2"/>
    <w:rPr>
      <w:i/>
      <w:iCs/>
      <w:color w:val="0F4761" w:themeColor="accent1" w:themeShade="BF"/>
    </w:rPr>
  </w:style>
  <w:style w:type="paragraph" w:styleId="Citadestacada">
    <w:name w:val="Intense Quote"/>
    <w:basedOn w:val="Normal"/>
    <w:next w:val="Normal"/>
    <w:link w:val="CitadestacadaCar"/>
    <w:uiPriority w:val="30"/>
    <w:qFormat/>
    <w:rsid w:val="007F0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01B2"/>
    <w:rPr>
      <w:i/>
      <w:iCs/>
      <w:color w:val="0F4761" w:themeColor="accent1" w:themeShade="BF"/>
    </w:rPr>
  </w:style>
  <w:style w:type="character" w:styleId="Referenciaintensa">
    <w:name w:val="Intense Reference"/>
    <w:basedOn w:val="Fuentedeprrafopredeter"/>
    <w:uiPriority w:val="32"/>
    <w:qFormat/>
    <w:rsid w:val="007F01B2"/>
    <w:rPr>
      <w:b/>
      <w:bCs/>
      <w:smallCaps/>
      <w:color w:val="0F4761" w:themeColor="accent1" w:themeShade="BF"/>
      <w:spacing w:val="5"/>
    </w:rPr>
  </w:style>
  <w:style w:type="table" w:styleId="Tablaconcuadrcula">
    <w:name w:val="Table Grid"/>
    <w:basedOn w:val="Tablanormal"/>
    <w:uiPriority w:val="39"/>
    <w:rsid w:val="007F01B2"/>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90F43"/>
    <w:rPr>
      <w:rFonts w:ascii="Times New Roman" w:hAnsi="Times New Roman" w:cs="Times New Roman"/>
      <w:sz w:val="24"/>
      <w:szCs w:val="24"/>
    </w:rPr>
  </w:style>
  <w:style w:type="paragraph" w:styleId="Encabezado">
    <w:name w:val="header"/>
    <w:basedOn w:val="Normal"/>
    <w:link w:val="EncabezadoCar"/>
    <w:uiPriority w:val="99"/>
    <w:unhideWhenUsed/>
    <w:rsid w:val="00090F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0F43"/>
    <w:rPr>
      <w:rFonts w:eastAsiaTheme="minorEastAsia"/>
      <w:kern w:val="0"/>
      <w:sz w:val="22"/>
      <w:szCs w:val="22"/>
      <w:lang w:eastAsia="zh-CN"/>
      <w14:ligatures w14:val="none"/>
    </w:rPr>
  </w:style>
  <w:style w:type="paragraph" w:styleId="Piedepgina">
    <w:name w:val="footer"/>
    <w:basedOn w:val="Normal"/>
    <w:link w:val="PiedepginaCar"/>
    <w:uiPriority w:val="99"/>
    <w:unhideWhenUsed/>
    <w:rsid w:val="00090F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0F43"/>
    <w:rPr>
      <w:rFonts w:eastAsiaTheme="minorEastAsia"/>
      <w:kern w:val="0"/>
      <w:sz w:val="22"/>
      <w:szCs w:val="22"/>
      <w:lang w:eastAsia="zh-CN"/>
      <w14:ligatures w14:val="none"/>
    </w:rPr>
  </w:style>
  <w:style w:type="character" w:styleId="Fuerte">
    <w:name w:val="Strong"/>
    <w:basedOn w:val="Fuentedeprrafopredeter"/>
    <w:uiPriority w:val="22"/>
    <w:qFormat/>
    <w:rsid w:val="002B024D"/>
    <w:rPr>
      <w:b/>
      <w:bCs/>
    </w:rPr>
  </w:style>
  <w:style w:type="character" w:styleId="Hipervnculo">
    <w:name w:val="Hyperlink"/>
    <w:basedOn w:val="Fuentedeprrafopredeter"/>
    <w:uiPriority w:val="99"/>
    <w:unhideWhenUsed/>
    <w:rsid w:val="0082688A"/>
    <w:rPr>
      <w:color w:val="467886" w:themeColor="hyperlink"/>
      <w:u w:val="single"/>
    </w:rPr>
  </w:style>
  <w:style w:type="paragraph" w:styleId="Textoindependiente">
    <w:name w:val="Body Text"/>
    <w:basedOn w:val="Normal"/>
    <w:link w:val="TextoindependienteCar"/>
    <w:rsid w:val="0098379D"/>
    <w:pPr>
      <w:spacing w:after="240" w:line="312" w:lineRule="auto"/>
      <w:jc w:val="both"/>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98379D"/>
    <w:rPr>
      <w:rFonts w:ascii="Times New Roman" w:eastAsia="Times New Roman" w:hAnsi="Times New Roman" w:cs="Times New Roman"/>
      <w:kern w:val="0"/>
      <w:lang w:val="es-ES" w:eastAsia="es-ES"/>
      <w14:ligatures w14:val="none"/>
    </w:rPr>
  </w:style>
  <w:style w:type="character" w:styleId="Refdecomentario">
    <w:name w:val="annotation reference"/>
    <w:basedOn w:val="Fuentedeprrafopredeter"/>
    <w:uiPriority w:val="99"/>
    <w:semiHidden/>
    <w:unhideWhenUsed/>
    <w:rsid w:val="00DC5992"/>
    <w:rPr>
      <w:sz w:val="16"/>
      <w:szCs w:val="16"/>
    </w:rPr>
  </w:style>
  <w:style w:type="paragraph" w:styleId="Textocomentario">
    <w:name w:val="annotation text"/>
    <w:basedOn w:val="Normal"/>
    <w:link w:val="TextocomentarioCar"/>
    <w:uiPriority w:val="99"/>
    <w:unhideWhenUsed/>
    <w:rsid w:val="00DC5992"/>
    <w:pPr>
      <w:spacing w:line="240" w:lineRule="auto"/>
    </w:pPr>
    <w:rPr>
      <w:sz w:val="20"/>
      <w:szCs w:val="20"/>
    </w:rPr>
  </w:style>
  <w:style w:type="character" w:customStyle="1" w:styleId="TextocomentarioCar">
    <w:name w:val="Texto comentario Car"/>
    <w:basedOn w:val="Fuentedeprrafopredeter"/>
    <w:link w:val="Textocomentario"/>
    <w:uiPriority w:val="99"/>
    <w:rsid w:val="00DC5992"/>
    <w:rPr>
      <w:rFonts w:eastAsiaTheme="minorEastAsia"/>
      <w:kern w:val="0"/>
      <w:sz w:val="20"/>
      <w:szCs w:val="20"/>
      <w:lang w:eastAsia="zh-CN"/>
      <w14:ligatures w14:val="none"/>
    </w:rPr>
  </w:style>
  <w:style w:type="paragraph" w:styleId="Asuntodelcomentario">
    <w:name w:val="annotation subject"/>
    <w:basedOn w:val="Textocomentario"/>
    <w:next w:val="Textocomentario"/>
    <w:link w:val="AsuntodelcomentarioCar"/>
    <w:uiPriority w:val="99"/>
    <w:semiHidden/>
    <w:unhideWhenUsed/>
    <w:rsid w:val="00DC5992"/>
    <w:rPr>
      <w:b/>
      <w:bCs/>
    </w:rPr>
  </w:style>
  <w:style w:type="character" w:customStyle="1" w:styleId="AsuntodelcomentarioCar">
    <w:name w:val="Asunto del comentario Car"/>
    <w:basedOn w:val="TextocomentarioCar"/>
    <w:link w:val="Asuntodelcomentario"/>
    <w:uiPriority w:val="99"/>
    <w:semiHidden/>
    <w:rsid w:val="00DC5992"/>
    <w:rPr>
      <w:rFonts w:eastAsiaTheme="minorEastAsia"/>
      <w:b/>
      <w:bCs/>
      <w:kern w:val="0"/>
      <w:sz w:val="20"/>
      <w:szCs w:val="20"/>
      <w:lang w:eastAsia="zh-CN"/>
      <w14:ligatures w14:val="none"/>
    </w:rPr>
  </w:style>
  <w:style w:type="paragraph" w:customStyle="1" w:styleId="msonormal0">
    <w:name w:val="msonormal"/>
    <w:basedOn w:val="Normal"/>
    <w:rsid w:val="004A35D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sr-only">
    <w:name w:val="sr-only"/>
    <w:basedOn w:val="Fuentedeprrafopredeter"/>
    <w:rsid w:val="004A35D9"/>
  </w:style>
  <w:style w:type="character" w:customStyle="1" w:styleId="grid">
    <w:name w:val="grid"/>
    <w:basedOn w:val="Fuentedeprrafopredeter"/>
    <w:rsid w:val="004A35D9"/>
  </w:style>
  <w:style w:type="character" w:customStyle="1" w:styleId="invisible">
    <w:name w:val="invisible"/>
    <w:basedOn w:val="Fuentedeprrafopredeter"/>
    <w:rsid w:val="004A35D9"/>
  </w:style>
  <w:style w:type="character" w:styleId="nfasis">
    <w:name w:val="Emphasis"/>
    <w:basedOn w:val="Fuentedeprrafopredeter"/>
    <w:uiPriority w:val="20"/>
    <w:qFormat/>
    <w:rsid w:val="004A35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12T02:58:23.940"/>
    </inkml:context>
    <inkml:brush xml:id="br0">
      <inkml:brushProperty name="width" value="0.05" units="cm"/>
      <inkml:brushProperty name="height" value="0.05" units="cm"/>
    </inkml:brush>
  </inkml:definitions>
  <inkml:trace contextRef="#ctx0" brushRef="#br0">1 0 24703</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3691</Words>
  <Characters>20301</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Delgado</dc:creator>
  <cp:keywords/>
  <dc:description/>
  <cp:lastModifiedBy>Eduardo Miguel Rusconi Trujillo</cp:lastModifiedBy>
  <cp:revision>5</cp:revision>
  <cp:lastPrinted>2026-06-19T21:28:00Z</cp:lastPrinted>
  <dcterms:created xsi:type="dcterms:W3CDTF">2026-06-19T22:17:00Z</dcterms:created>
  <dcterms:modified xsi:type="dcterms:W3CDTF">2026-06-21T23:19:00Z</dcterms:modified>
</cp:coreProperties>
</file>