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0C0D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1. Executive Summary</w:t>
      </w:r>
    </w:p>
    <w:p w14:paraId="7AD2F801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1.1 Project Vision &amp; Market Opportunity</w:t>
      </w:r>
    </w:p>
    <w:p w14:paraId="0A8141CB" w14:textId="77777777" w:rsidR="00C7407D" w:rsidRPr="00C7407D" w:rsidRDefault="00C7407D" w:rsidP="00C7407D">
      <w:r w:rsidRPr="00C7407D">
        <w:t xml:space="preserve">The global voluntary carbon market is poised for exponential growth, yet the single largest barrier to entry for landowners and small-to-medium project developers remains </w:t>
      </w:r>
      <w:r w:rsidRPr="00C7407D">
        <w:rPr>
          <w:b/>
          <w:bCs/>
        </w:rPr>
        <w:t>domain complexity</w:t>
      </w:r>
      <w:r w:rsidRPr="00C7407D">
        <w:t>—the inability to translate raw land conditions into bankable, science-backed investment assets.</w:t>
      </w:r>
    </w:p>
    <w:p w14:paraId="1BC5ACF0" w14:textId="20FD0552" w:rsidR="00C7407D" w:rsidRPr="00C7407D" w:rsidRDefault="00D417D5" w:rsidP="00C7407D">
      <w:proofErr w:type="spellStart"/>
      <w:r>
        <w:rPr>
          <w:b/>
          <w:bCs/>
        </w:rPr>
        <w:t>TerraVoxel</w:t>
      </w:r>
      <w:proofErr w:type="spellEnd"/>
      <w:r w:rsidR="00C7407D" w:rsidRPr="00C7407D">
        <w:t xml:space="preserve"> bridges this gap. It is a decision-support platform that demystifies the land-to-carbon value chain by allowing a user to draw a polygon on a map, input basic constraints, and instantly receive a fully costed plantation blueprint with verified carbon yield projections and IRR calculations.</w:t>
      </w:r>
    </w:p>
    <w:p w14:paraId="098842C4" w14:textId="77777777" w:rsidR="00C7407D" w:rsidRPr="00C7407D" w:rsidRDefault="00C7407D" w:rsidP="00C7407D">
      <w:r w:rsidRPr="00C7407D">
        <w:t>The market opportunity targets three converging trends:</w:t>
      </w:r>
    </w:p>
    <w:p w14:paraId="4B7608EF" w14:textId="77777777" w:rsidR="00C7407D" w:rsidRPr="00C7407D" w:rsidRDefault="00C7407D" w:rsidP="00C7407D">
      <w:pPr>
        <w:numPr>
          <w:ilvl w:val="0"/>
          <w:numId w:val="1"/>
        </w:numPr>
      </w:pPr>
      <w:r w:rsidRPr="00C7407D">
        <w:rPr>
          <w:b/>
          <w:bCs/>
        </w:rPr>
        <w:t>Regenerative Agriculture Mandates:</w:t>
      </w:r>
      <w:r w:rsidRPr="00C7407D">
        <w:t xml:space="preserve"> Corporations are scrambling to secure nature-based carbon removal credits to meet net-zero pledges.</w:t>
      </w:r>
    </w:p>
    <w:p w14:paraId="0A41875A" w14:textId="77777777" w:rsidR="00C7407D" w:rsidRPr="00C7407D" w:rsidRDefault="00C7407D" w:rsidP="00C7407D">
      <w:pPr>
        <w:numPr>
          <w:ilvl w:val="0"/>
          <w:numId w:val="1"/>
        </w:numPr>
      </w:pPr>
      <w:r w:rsidRPr="00C7407D">
        <w:rPr>
          <w:b/>
          <w:bCs/>
        </w:rPr>
        <w:t>Fallow &amp; Degraded Land Utilization:</w:t>
      </w:r>
      <w:r w:rsidRPr="00C7407D">
        <w:t xml:space="preserve"> Millions of hectares of underperforming agricultural and scrubland exist globally, awaiting low-cost, high-yield conversion to carbon-sequestering assets.</w:t>
      </w:r>
    </w:p>
    <w:p w14:paraId="0EF248F6" w14:textId="77777777" w:rsidR="00C7407D" w:rsidRPr="00C7407D" w:rsidRDefault="00C7407D" w:rsidP="00C7407D">
      <w:pPr>
        <w:numPr>
          <w:ilvl w:val="0"/>
          <w:numId w:val="1"/>
        </w:numPr>
      </w:pPr>
      <w:r w:rsidRPr="00C7407D">
        <w:rPr>
          <w:b/>
          <w:bCs/>
        </w:rPr>
        <w:t>ESG Investment Inflows:</w:t>
      </w:r>
      <w:r w:rsidRPr="00C7407D">
        <w:t xml:space="preserve"> Institutional green funds actively seek transparent, data-backed agroforestry projects with predictable 10–20 year yield curves.</w:t>
      </w:r>
    </w:p>
    <w:p w14:paraId="7FE5C0DB" w14:textId="6B2A2543" w:rsidR="00C7407D" w:rsidRPr="00C7407D" w:rsidRDefault="00D417D5" w:rsidP="00C7407D">
      <w:proofErr w:type="spellStart"/>
      <w:r>
        <w:t>TerraVoxel</w:t>
      </w:r>
      <w:proofErr w:type="spellEnd"/>
      <w:r w:rsidR="00C7407D" w:rsidRPr="00C7407D">
        <w:t xml:space="preserve"> positions itself not merely as a calculator, but as the </w:t>
      </w:r>
      <w:r w:rsidR="00C7407D" w:rsidRPr="00C7407D">
        <w:rPr>
          <w:b/>
          <w:bCs/>
        </w:rPr>
        <w:t>front-end origination engine</w:t>
      </w:r>
      <w:r w:rsidR="00C7407D" w:rsidRPr="00C7407D">
        <w:t xml:space="preserve"> for the next generation of verifiable carbon projects.</w:t>
      </w:r>
    </w:p>
    <w:p w14:paraId="2C249A4E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1.2 Core Value Proposition (The 3-Step Workflow)</w:t>
      </w:r>
    </w:p>
    <w:p w14:paraId="134068D9" w14:textId="77777777" w:rsidR="00C7407D" w:rsidRPr="00C7407D" w:rsidRDefault="00C7407D" w:rsidP="00C7407D">
      <w:r w:rsidRPr="00C7407D">
        <w:t xml:space="preserve">The platform radically simplifies the complex intersection of agronomy, geospatial science, and financial </w:t>
      </w:r>
      <w:proofErr w:type="spellStart"/>
      <w:r w:rsidRPr="00C7407D">
        <w:t>modeling</w:t>
      </w:r>
      <w:proofErr w:type="spellEnd"/>
      <w:r w:rsidRPr="00C7407D">
        <w:t xml:space="preserve"> into a frictionless, three-step user journey: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759"/>
        <w:gridCol w:w="4591"/>
      </w:tblGrid>
      <w:tr w:rsidR="00C7407D" w:rsidRPr="00C7407D" w14:paraId="6FF6B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2FD63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BF8D69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39A0FC2B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System Response</w:t>
            </w:r>
          </w:p>
        </w:tc>
      </w:tr>
      <w:tr w:rsidR="00C7407D" w:rsidRPr="00C7407D" w14:paraId="6D32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488B" w14:textId="77777777" w:rsidR="00C7407D" w:rsidRPr="00C7407D" w:rsidRDefault="00C7407D" w:rsidP="00C7407D">
            <w:r w:rsidRPr="00C7407D">
              <w:rPr>
                <w:b/>
                <w:bCs/>
              </w:rPr>
              <w:t>Step 1: Who Logs In?</w:t>
            </w:r>
          </w:p>
        </w:tc>
        <w:tc>
          <w:tcPr>
            <w:tcW w:w="0" w:type="auto"/>
            <w:vAlign w:val="center"/>
            <w:hideMark/>
          </w:tcPr>
          <w:p w14:paraId="2307E4B9" w14:textId="77777777" w:rsidR="00C7407D" w:rsidRPr="00C7407D" w:rsidRDefault="00C7407D" w:rsidP="00C7407D">
            <w:r w:rsidRPr="00C7407D">
              <w:t>Landowner, investor, or ESG project developer authenticates to the platform.</w:t>
            </w:r>
          </w:p>
        </w:tc>
        <w:tc>
          <w:tcPr>
            <w:tcW w:w="0" w:type="auto"/>
            <w:vAlign w:val="center"/>
            <w:hideMark/>
          </w:tcPr>
          <w:p w14:paraId="00DE5A16" w14:textId="77777777" w:rsidR="00C7407D" w:rsidRPr="00C7407D" w:rsidRDefault="00C7407D" w:rsidP="00C7407D">
            <w:r w:rsidRPr="00C7407D">
              <w:t>The dashboard initializes a personalized project workspace tied to the user's profile and historical project data.</w:t>
            </w:r>
          </w:p>
        </w:tc>
      </w:tr>
      <w:tr w:rsidR="00C7407D" w:rsidRPr="00C7407D" w14:paraId="7E56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C236" w14:textId="77777777" w:rsidR="00C7407D" w:rsidRPr="00C7407D" w:rsidRDefault="00C7407D" w:rsidP="00C7407D">
            <w:r w:rsidRPr="00C7407D">
              <w:rPr>
                <w:b/>
                <w:bCs/>
              </w:rPr>
              <w:t>Step 2: What Details Do They Enter?</w:t>
            </w:r>
          </w:p>
        </w:tc>
        <w:tc>
          <w:tcPr>
            <w:tcW w:w="0" w:type="auto"/>
            <w:vAlign w:val="center"/>
            <w:hideMark/>
          </w:tcPr>
          <w:p w14:paraId="5F58774B" w14:textId="77777777" w:rsidR="00C7407D" w:rsidRPr="00C7407D" w:rsidRDefault="00C7407D" w:rsidP="00C7407D">
            <w:r w:rsidRPr="00C7407D">
              <w:t>User draws a land polygon on an interactive satellite map, selects baseline land status (barren/pasture/scrub), specifies water access and fencing security, and inputs their available capital and target time horizon (5–20 years).</w:t>
            </w:r>
          </w:p>
        </w:tc>
        <w:tc>
          <w:tcPr>
            <w:tcW w:w="0" w:type="auto"/>
            <w:vAlign w:val="center"/>
            <w:hideMark/>
          </w:tcPr>
          <w:p w14:paraId="5FE564BE" w14:textId="77777777" w:rsidR="00C7407D" w:rsidRPr="00C7407D" w:rsidRDefault="00C7407D" w:rsidP="00C7407D">
            <w:r w:rsidRPr="00C7407D">
              <w:t>The system auto-fetches missing biophysical data (soil type, rainfall, temperature) via open geospatial APIs, completely removing the need for agricultural expertise.</w:t>
            </w:r>
          </w:p>
        </w:tc>
      </w:tr>
      <w:tr w:rsidR="00C7407D" w:rsidRPr="00C7407D" w14:paraId="35E90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3CEC" w14:textId="77777777" w:rsidR="00C7407D" w:rsidRPr="00C7407D" w:rsidRDefault="00C7407D" w:rsidP="00C7407D">
            <w:r w:rsidRPr="00C7407D">
              <w:rPr>
                <w:b/>
                <w:bCs/>
              </w:rPr>
              <w:t>Step 3: What Plan Do They Get?</w:t>
            </w:r>
          </w:p>
        </w:tc>
        <w:tc>
          <w:tcPr>
            <w:tcW w:w="0" w:type="auto"/>
            <w:vAlign w:val="center"/>
            <w:hideMark/>
          </w:tcPr>
          <w:p w14:paraId="432508AB" w14:textId="77777777" w:rsidR="00C7407D" w:rsidRPr="00C7407D" w:rsidRDefault="00C7407D" w:rsidP="00C7407D">
            <w:r w:rsidRPr="00C7407D">
              <w:t>User clicks "Generate Blueprint."</w:t>
            </w:r>
          </w:p>
        </w:tc>
        <w:tc>
          <w:tcPr>
            <w:tcW w:w="0" w:type="auto"/>
            <w:vAlign w:val="center"/>
            <w:hideMark/>
          </w:tcPr>
          <w:p w14:paraId="7ECA6747" w14:textId="77777777" w:rsidR="00C7407D" w:rsidRPr="00C7407D" w:rsidRDefault="00C7407D" w:rsidP="00C7407D">
            <w:r w:rsidRPr="00C7407D">
              <w:t>The platform instantly returns a 4-part Investment Blueprint: (1) Species Mix &amp; Density, (2) Annual Carbon Sequestration Forecast (</w:t>
            </w:r>
            <w:proofErr w:type="spellStart"/>
            <w:r w:rsidRPr="00C7407D">
              <w:t>tCO₂e</w:t>
            </w:r>
            <w:proofErr w:type="spellEnd"/>
            <w:r w:rsidRPr="00C7407D">
              <w:t>), (3) 10-Year Financial Model with NPV/IRR/Payback, and (4) a 1-Click downloadable Investor &amp; Bank Deck (PDF).</w:t>
            </w:r>
          </w:p>
        </w:tc>
      </w:tr>
    </w:tbl>
    <w:p w14:paraId="471F7356" w14:textId="77777777" w:rsidR="00C7407D" w:rsidRPr="00C7407D" w:rsidRDefault="00C7407D" w:rsidP="00C7407D">
      <w:r w:rsidRPr="00C7407D">
        <w:t>This workflow eliminates guesswork, reduces due-diligence time from weeks to minutes, and transforms raw land data into a standardized, investable asset prospectus.</w:t>
      </w:r>
    </w:p>
    <w:p w14:paraId="1C9873AD" w14:textId="77777777" w:rsidR="00C7407D" w:rsidRPr="00C7407D" w:rsidRDefault="00000000" w:rsidP="00C7407D">
      <w:r>
        <w:lastRenderedPageBreak/>
        <w:pict w14:anchorId="33776485">
          <v:rect id="_x0000_i1025" style="width:0;height:1.5pt" o:hralign="center" o:hrstd="t" o:hr="t" fillcolor="#a0a0a0" stroked="f"/>
        </w:pict>
      </w:r>
    </w:p>
    <w:p w14:paraId="1F9A67A0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2. User Personas &amp; Access Control</w:t>
      </w:r>
    </w:p>
    <w:p w14:paraId="01862C50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t>2.1 Primary User: Landowner / Land Investor / ESG Project Developer</w:t>
      </w:r>
    </w:p>
    <w:p w14:paraId="135E9B9C" w14:textId="396A406C" w:rsidR="00C7407D" w:rsidRPr="00C7407D" w:rsidRDefault="00D417D5" w:rsidP="00C7407D">
      <w:proofErr w:type="spellStart"/>
      <w:r>
        <w:t>TerraVoxel</w:t>
      </w:r>
      <w:proofErr w:type="spellEnd"/>
      <w:r w:rsidR="00C7407D" w:rsidRPr="00C7407D">
        <w:t xml:space="preserve"> is designed for three distinct sub-personas, each accessing the platform with slightly different motivations and data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361"/>
        <w:gridCol w:w="1689"/>
        <w:gridCol w:w="1589"/>
        <w:gridCol w:w="1711"/>
      </w:tblGrid>
      <w:tr w:rsidR="00C7407D" w:rsidRPr="00C7407D" w14:paraId="6917D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45909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3587771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3EAD89E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Primary Motivation</w:t>
            </w:r>
          </w:p>
        </w:tc>
        <w:tc>
          <w:tcPr>
            <w:tcW w:w="0" w:type="auto"/>
            <w:vAlign w:val="center"/>
            <w:hideMark/>
          </w:tcPr>
          <w:p w14:paraId="13850E30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Key Inputs They Provide</w:t>
            </w:r>
          </w:p>
        </w:tc>
        <w:tc>
          <w:tcPr>
            <w:tcW w:w="0" w:type="auto"/>
            <w:vAlign w:val="center"/>
            <w:hideMark/>
          </w:tcPr>
          <w:p w14:paraId="727E0F24" w14:textId="77777777" w:rsidR="00C7407D" w:rsidRPr="00C7407D" w:rsidRDefault="00C7407D" w:rsidP="00C7407D">
            <w:pPr>
              <w:rPr>
                <w:b/>
                <w:bCs/>
              </w:rPr>
            </w:pPr>
            <w:r w:rsidRPr="00C7407D">
              <w:rPr>
                <w:b/>
                <w:bCs/>
              </w:rPr>
              <w:t>Platform Expectation</w:t>
            </w:r>
          </w:p>
        </w:tc>
      </w:tr>
      <w:tr w:rsidR="00C7407D" w:rsidRPr="00C7407D" w14:paraId="383C5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FF14" w14:textId="77777777" w:rsidR="00C7407D" w:rsidRPr="00C7407D" w:rsidRDefault="00C7407D" w:rsidP="00C7407D">
            <w:r w:rsidRPr="00C7407D">
              <w:rPr>
                <w:b/>
                <w:bCs/>
              </w:rPr>
              <w:t>The Smallholder/Farmer</w:t>
            </w:r>
          </w:p>
        </w:tc>
        <w:tc>
          <w:tcPr>
            <w:tcW w:w="0" w:type="auto"/>
            <w:vAlign w:val="center"/>
            <w:hideMark/>
          </w:tcPr>
          <w:p w14:paraId="400488EB" w14:textId="77777777" w:rsidR="00C7407D" w:rsidRPr="00C7407D" w:rsidRDefault="00C7407D" w:rsidP="00C7407D">
            <w:r w:rsidRPr="00C7407D">
              <w:t>An individual owning 2–50 acres of degraded or fallow agricultural land.</w:t>
            </w:r>
          </w:p>
        </w:tc>
        <w:tc>
          <w:tcPr>
            <w:tcW w:w="0" w:type="auto"/>
            <w:vAlign w:val="center"/>
            <w:hideMark/>
          </w:tcPr>
          <w:p w14:paraId="0905735F" w14:textId="77777777" w:rsidR="00C7407D" w:rsidRPr="00C7407D" w:rsidRDefault="00C7407D" w:rsidP="00C7407D">
            <w:r w:rsidRPr="00C7407D">
              <w:t>Generate a side-income stream through carbon credits while improving soil health and biodiversity.</w:t>
            </w:r>
          </w:p>
        </w:tc>
        <w:tc>
          <w:tcPr>
            <w:tcW w:w="0" w:type="auto"/>
            <w:vAlign w:val="center"/>
            <w:hideMark/>
          </w:tcPr>
          <w:p w14:paraId="3127A861" w14:textId="77777777" w:rsidR="00C7407D" w:rsidRPr="00C7407D" w:rsidRDefault="00C7407D" w:rsidP="00C7407D">
            <w:r w:rsidRPr="00C7407D">
              <w:t>Accurate map polygon; current land status; limited capital (usually &lt; ₹10 Lakhs).</w:t>
            </w:r>
          </w:p>
        </w:tc>
        <w:tc>
          <w:tcPr>
            <w:tcW w:w="0" w:type="auto"/>
            <w:vAlign w:val="center"/>
            <w:hideMark/>
          </w:tcPr>
          <w:p w14:paraId="597352CD" w14:textId="77777777" w:rsidR="00C7407D" w:rsidRPr="00C7407D" w:rsidRDefault="00C7407D" w:rsidP="00C7407D">
            <w:r w:rsidRPr="00C7407D">
              <w:t>Requires a highly visual, simplified output with clear annual cashflow expectations and minimum upfront risk.</w:t>
            </w:r>
          </w:p>
        </w:tc>
      </w:tr>
      <w:tr w:rsidR="00C7407D" w:rsidRPr="00C7407D" w14:paraId="0C9C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5F00" w14:textId="77777777" w:rsidR="00C7407D" w:rsidRPr="00C7407D" w:rsidRDefault="00C7407D" w:rsidP="00C7407D">
            <w:r w:rsidRPr="00C7407D">
              <w:rPr>
                <w:b/>
                <w:bCs/>
              </w:rPr>
              <w:t>The Institutional Land Aggregator</w:t>
            </w:r>
          </w:p>
        </w:tc>
        <w:tc>
          <w:tcPr>
            <w:tcW w:w="0" w:type="auto"/>
            <w:vAlign w:val="center"/>
            <w:hideMark/>
          </w:tcPr>
          <w:p w14:paraId="45FC714B" w14:textId="77777777" w:rsidR="00C7407D" w:rsidRPr="00C7407D" w:rsidRDefault="00C7407D" w:rsidP="00C7407D">
            <w:r w:rsidRPr="00C7407D">
              <w:t>A corporate entity or fund managing 500+ acres of contiguous or distributed land parcels (e.g., timber REITs, large plantation firms).</w:t>
            </w:r>
          </w:p>
        </w:tc>
        <w:tc>
          <w:tcPr>
            <w:tcW w:w="0" w:type="auto"/>
            <w:vAlign w:val="center"/>
            <w:hideMark/>
          </w:tcPr>
          <w:p w14:paraId="0093327A" w14:textId="77777777" w:rsidR="00C7407D" w:rsidRPr="00C7407D" w:rsidRDefault="00C7407D" w:rsidP="00C7407D">
            <w:r w:rsidRPr="00C7407D">
              <w:t>Portfolio diversification into carbon assets; compliance with ESG mandates; maximize IRR across a diversified species portfolio.</w:t>
            </w:r>
          </w:p>
        </w:tc>
        <w:tc>
          <w:tcPr>
            <w:tcW w:w="0" w:type="auto"/>
            <w:vAlign w:val="center"/>
            <w:hideMark/>
          </w:tcPr>
          <w:p w14:paraId="2A0418D6" w14:textId="77777777" w:rsidR="00C7407D" w:rsidRPr="00C7407D" w:rsidRDefault="00C7407D" w:rsidP="00C7407D">
            <w:r w:rsidRPr="00C7407D">
              <w:t>Bulk upload of multiple polygons; access to mechanized planting; higher capital availability; willingness to wait for long-term hardwoods.</w:t>
            </w:r>
          </w:p>
        </w:tc>
        <w:tc>
          <w:tcPr>
            <w:tcW w:w="0" w:type="auto"/>
            <w:vAlign w:val="center"/>
            <w:hideMark/>
          </w:tcPr>
          <w:p w14:paraId="7A398B27" w14:textId="77777777" w:rsidR="00C7407D" w:rsidRPr="00C7407D" w:rsidRDefault="00C7407D" w:rsidP="00C7407D">
            <w:r w:rsidRPr="00C7407D">
              <w:t>Needs advanced filtering (species comparison), portfolio-level aggregation, and raw data exports for internal financial audits.</w:t>
            </w:r>
          </w:p>
        </w:tc>
      </w:tr>
      <w:tr w:rsidR="00C7407D" w:rsidRPr="00C7407D" w14:paraId="1B1A2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61B1" w14:textId="77777777" w:rsidR="00C7407D" w:rsidRPr="00C7407D" w:rsidRDefault="00C7407D" w:rsidP="00C7407D">
            <w:r w:rsidRPr="00C7407D">
              <w:rPr>
                <w:b/>
                <w:bCs/>
              </w:rPr>
              <w:t>The ESG Project Developer</w:t>
            </w:r>
          </w:p>
        </w:tc>
        <w:tc>
          <w:tcPr>
            <w:tcW w:w="0" w:type="auto"/>
            <w:vAlign w:val="center"/>
            <w:hideMark/>
          </w:tcPr>
          <w:p w14:paraId="7CF4A18F" w14:textId="77777777" w:rsidR="00C7407D" w:rsidRPr="00C7407D" w:rsidRDefault="00C7407D" w:rsidP="00C7407D">
            <w:r w:rsidRPr="00C7407D">
              <w:t>An intermediary/NGO/consultancy that identifies, develops, and flips carbon projects to corporate buyers.</w:t>
            </w:r>
          </w:p>
        </w:tc>
        <w:tc>
          <w:tcPr>
            <w:tcW w:w="0" w:type="auto"/>
            <w:vAlign w:val="center"/>
            <w:hideMark/>
          </w:tcPr>
          <w:p w14:paraId="4FE6D81E" w14:textId="77777777" w:rsidR="00C7407D" w:rsidRPr="00C7407D" w:rsidRDefault="00C7407D" w:rsidP="00C7407D">
            <w:r w:rsidRPr="00C7407D">
              <w:t>Build a pipeline of verifiable, pre-certified carbon projects to sell to Fortune 500 offset buyers.</w:t>
            </w:r>
          </w:p>
        </w:tc>
        <w:tc>
          <w:tcPr>
            <w:tcW w:w="0" w:type="auto"/>
            <w:vAlign w:val="center"/>
            <w:hideMark/>
          </w:tcPr>
          <w:p w14:paraId="65FDE9C3" w14:textId="77777777" w:rsidR="00C7407D" w:rsidRPr="00C7407D" w:rsidRDefault="00C7407D" w:rsidP="00C7407D">
            <w:r w:rsidRPr="00C7407D">
              <w:t>Requires maximum data granularity to satisfy third-party auditors (Verra/Gold Standard); needs sensitivity analysis for carbon price fluctuations.</w:t>
            </w:r>
          </w:p>
        </w:tc>
        <w:tc>
          <w:tcPr>
            <w:tcW w:w="0" w:type="auto"/>
            <w:vAlign w:val="center"/>
            <w:hideMark/>
          </w:tcPr>
          <w:p w14:paraId="58FDC923" w14:textId="77777777" w:rsidR="00C7407D" w:rsidRPr="00C7407D" w:rsidRDefault="00C7407D" w:rsidP="00C7407D">
            <w:r w:rsidRPr="00C7407D">
              <w:t xml:space="preserve">Demands full transparency on allometric equations, verification fee projections, and a highly professional "Bank Deck" export to attract upfront </w:t>
            </w:r>
            <w:r w:rsidRPr="00C7407D">
              <w:lastRenderedPageBreak/>
              <w:t>corporate financing.</w:t>
            </w:r>
          </w:p>
        </w:tc>
      </w:tr>
    </w:tbl>
    <w:p w14:paraId="548D9B04" w14:textId="77777777" w:rsidR="00C7407D" w:rsidRPr="00C7407D" w:rsidRDefault="00C7407D" w:rsidP="00C7407D">
      <w:pPr>
        <w:rPr>
          <w:b/>
          <w:bCs/>
        </w:rPr>
      </w:pPr>
      <w:r w:rsidRPr="00C7407D">
        <w:rPr>
          <w:b/>
          <w:bCs/>
        </w:rPr>
        <w:lastRenderedPageBreak/>
        <w:t>2.2 User Journey Mapping (Input → Processing → Output)</w:t>
      </w:r>
    </w:p>
    <w:p w14:paraId="5780C13E" w14:textId="77777777" w:rsidR="00C7407D" w:rsidRPr="00C7407D" w:rsidRDefault="00C7407D" w:rsidP="00C7407D">
      <w:r w:rsidRPr="00C7407D">
        <w:t>To ensure seamless handoff between personas and the system's logic, the user journey is mapped across five distinct phases:</w:t>
      </w:r>
    </w:p>
    <w:p w14:paraId="01824ABC" w14:textId="77777777" w:rsidR="00C7407D" w:rsidRPr="00C7407D" w:rsidRDefault="00C7407D" w:rsidP="00C7407D">
      <w:r w:rsidRPr="00C7407D">
        <w:rPr>
          <w:b/>
          <w:bCs/>
        </w:rPr>
        <w:t>Phase 1: Onboarding &amp; Discovery</w:t>
      </w:r>
    </w:p>
    <w:p w14:paraId="7E79AE4A" w14:textId="77777777" w:rsidR="00C7407D" w:rsidRPr="00C7407D" w:rsidRDefault="00C7407D" w:rsidP="00C7407D">
      <w:pPr>
        <w:numPr>
          <w:ilvl w:val="0"/>
          <w:numId w:val="2"/>
        </w:numPr>
      </w:pPr>
      <w:r w:rsidRPr="00C7407D">
        <w:t>New user signs up via email/SSO.</w:t>
      </w:r>
    </w:p>
    <w:p w14:paraId="1D203C3B" w14:textId="77777777" w:rsidR="00C7407D" w:rsidRPr="00C7407D" w:rsidRDefault="00C7407D" w:rsidP="00C7407D">
      <w:pPr>
        <w:numPr>
          <w:ilvl w:val="0"/>
          <w:numId w:val="2"/>
        </w:numPr>
      </w:pPr>
      <w:r w:rsidRPr="00C7407D">
        <w:t>Platform delivers a 2-minute interactive tutorial highlighting the 3-step workflow.</w:t>
      </w:r>
    </w:p>
    <w:p w14:paraId="78B35F4C" w14:textId="77777777" w:rsidR="00C7407D" w:rsidRPr="00C7407D" w:rsidRDefault="00C7407D" w:rsidP="00C7407D">
      <w:pPr>
        <w:numPr>
          <w:ilvl w:val="0"/>
          <w:numId w:val="2"/>
        </w:numPr>
      </w:pPr>
      <w:r w:rsidRPr="00C7407D">
        <w:t xml:space="preserve">User is prompted to either start a </w:t>
      </w:r>
      <w:r w:rsidRPr="00C7407D">
        <w:rPr>
          <w:i/>
          <w:iCs/>
        </w:rPr>
        <w:t>New Project</w:t>
      </w:r>
      <w:r w:rsidRPr="00C7407D">
        <w:t xml:space="preserve"> or load a </w:t>
      </w:r>
      <w:r w:rsidRPr="00C7407D">
        <w:rPr>
          <w:i/>
          <w:iCs/>
        </w:rPr>
        <w:t>Saved Draft</w:t>
      </w:r>
      <w:r w:rsidRPr="00C7407D">
        <w:t>.</w:t>
      </w:r>
    </w:p>
    <w:p w14:paraId="145BEBD6" w14:textId="77777777" w:rsidR="00C7407D" w:rsidRPr="00C7407D" w:rsidRDefault="00C7407D" w:rsidP="00C7407D">
      <w:r w:rsidRPr="00C7407D">
        <w:rPr>
          <w:b/>
          <w:bCs/>
        </w:rPr>
        <w:t>Phase 2: Geospatial &amp; Baseline Data Capture</w:t>
      </w:r>
      <w:r w:rsidRPr="00C7407D">
        <w:t xml:space="preserve"> </w:t>
      </w:r>
      <w:r w:rsidRPr="00C7407D">
        <w:rPr>
          <w:i/>
          <w:iCs/>
        </w:rPr>
        <w:t>(Aligns with Step 2 of the workflow)</w:t>
      </w:r>
    </w:p>
    <w:p w14:paraId="257322B9" w14:textId="77777777" w:rsidR="00C7407D" w:rsidRPr="00C7407D" w:rsidRDefault="00C7407D" w:rsidP="00C7407D">
      <w:pPr>
        <w:numPr>
          <w:ilvl w:val="0"/>
          <w:numId w:val="3"/>
        </w:numPr>
      </w:pPr>
      <w:r w:rsidRPr="00C7407D">
        <w:rPr>
          <w:b/>
          <w:bCs/>
        </w:rPr>
        <w:t>Action:</w:t>
      </w:r>
      <w:r w:rsidRPr="00C7407D">
        <w:t xml:space="preserve"> User navigates to the embedded map interface. They draw a polygon (or drop a pin and adjust radius) to define the project boundary.</w:t>
      </w:r>
    </w:p>
    <w:p w14:paraId="4D07CC9A" w14:textId="77777777" w:rsidR="00C7407D" w:rsidRPr="00C7407D" w:rsidRDefault="00C7407D" w:rsidP="00C7407D">
      <w:pPr>
        <w:numPr>
          <w:ilvl w:val="0"/>
          <w:numId w:val="3"/>
        </w:numPr>
      </w:pPr>
      <w:r w:rsidRPr="00C7407D">
        <w:rPr>
          <w:b/>
          <w:bCs/>
        </w:rPr>
        <w:t>System Response:</w:t>
      </w:r>
      <w:r w:rsidRPr="00C7407D">
        <w:t xml:space="preserve"> Hectare/Acreage auto-calculates. Coordinates are passed to backend APIs which silently fetch:</w:t>
      </w:r>
    </w:p>
    <w:p w14:paraId="3F410F08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t>Soil taxonomy (via ISRIC/</w:t>
      </w:r>
      <w:proofErr w:type="spellStart"/>
      <w:r w:rsidRPr="00C7407D">
        <w:t>SoilGrids</w:t>
      </w:r>
      <w:proofErr w:type="spellEnd"/>
      <w:r w:rsidRPr="00C7407D">
        <w:t xml:space="preserve"> or national </w:t>
      </w:r>
      <w:proofErr w:type="spellStart"/>
      <w:r w:rsidRPr="00C7407D">
        <w:t>agri</w:t>
      </w:r>
      <w:proofErr w:type="spellEnd"/>
      <w:r w:rsidRPr="00C7407D">
        <w:t xml:space="preserve"> APIs).</w:t>
      </w:r>
    </w:p>
    <w:p w14:paraId="3DEA6CA4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t xml:space="preserve">30-year average rainfall and temperature bands (via </w:t>
      </w:r>
      <w:proofErr w:type="spellStart"/>
      <w:r w:rsidRPr="00C7407D">
        <w:t>OpenWeatherMap</w:t>
      </w:r>
      <w:proofErr w:type="spellEnd"/>
      <w:r w:rsidRPr="00C7407D">
        <w:t xml:space="preserve"> / NASA POWER).</w:t>
      </w:r>
    </w:p>
    <w:p w14:paraId="65569509" w14:textId="77777777" w:rsidR="00C7407D" w:rsidRPr="00C7407D" w:rsidRDefault="00C7407D" w:rsidP="00C7407D">
      <w:pPr>
        <w:numPr>
          <w:ilvl w:val="0"/>
          <w:numId w:val="3"/>
        </w:numPr>
      </w:pPr>
      <w:r w:rsidRPr="00C7407D">
        <w:rPr>
          <w:b/>
          <w:bCs/>
        </w:rPr>
        <w:t>Action:</w:t>
      </w:r>
      <w:r w:rsidRPr="00C7407D">
        <w:t xml:space="preserve"> User completes the structured form:</w:t>
      </w:r>
    </w:p>
    <w:p w14:paraId="45A062B8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Dropdown:</w:t>
      </w:r>
      <w:r w:rsidRPr="00C7407D">
        <w:t xml:space="preserve"> Land Status (Barren / Degraded Pasture / Deforested Scrubland).</w:t>
      </w:r>
    </w:p>
    <w:p w14:paraId="34F80EA0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Radio Buttons:</w:t>
      </w:r>
      <w:r w:rsidRPr="00C7407D">
        <w:t xml:space="preserve"> Water Access (Rain-fed / Seasonal Canal / Borewell).</w:t>
      </w:r>
    </w:p>
    <w:p w14:paraId="2B55EB8A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Toggle:</w:t>
      </w:r>
      <w:r w:rsidRPr="00C7407D">
        <w:t xml:space="preserve"> Fencing Security (Protected / Open Grazing Risk).</w:t>
      </w:r>
    </w:p>
    <w:p w14:paraId="1A39D7B0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Numeric Slider:</w:t>
      </w:r>
      <w:r w:rsidRPr="00C7407D">
        <w:t xml:space="preserve"> Initial Capital Available (₹50,000 – ₹5,00,00,000+).</w:t>
      </w:r>
    </w:p>
    <w:p w14:paraId="38144A83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Radio Selector:</w:t>
      </w:r>
      <w:r w:rsidRPr="00C7407D">
        <w:t xml:space="preserve"> Financing Mode (Self-Funded / Seeking Upfront Investor Financing).</w:t>
      </w:r>
    </w:p>
    <w:p w14:paraId="7D7B59AE" w14:textId="77777777" w:rsidR="00C7407D" w:rsidRPr="00C7407D" w:rsidRDefault="00C7407D" w:rsidP="00C7407D">
      <w:pPr>
        <w:numPr>
          <w:ilvl w:val="1"/>
          <w:numId w:val="3"/>
        </w:numPr>
      </w:pPr>
      <w:r w:rsidRPr="00C7407D">
        <w:rPr>
          <w:i/>
          <w:iCs/>
        </w:rPr>
        <w:t>Dropdown:</w:t>
      </w:r>
      <w:r w:rsidRPr="00C7407D">
        <w:t xml:space="preserve"> Time Horizon (5 / 10 / 15 / 20 years).</w:t>
      </w:r>
    </w:p>
    <w:p w14:paraId="002C5D1A" w14:textId="77777777" w:rsidR="00C7407D" w:rsidRPr="00C7407D" w:rsidRDefault="00C7407D" w:rsidP="00C7407D">
      <w:r w:rsidRPr="00C7407D">
        <w:rPr>
          <w:b/>
          <w:bCs/>
        </w:rPr>
        <w:t>Phase 3: Background Processing &amp; Algorithm Execution</w:t>
      </w:r>
      <w:r w:rsidRPr="00C7407D">
        <w:t xml:space="preserve"> </w:t>
      </w:r>
      <w:r w:rsidRPr="00C7407D">
        <w:rPr>
          <w:i/>
          <w:iCs/>
        </w:rPr>
        <w:t>(Invisible to user, takes &lt; 3 seconds)</w:t>
      </w:r>
    </w:p>
    <w:p w14:paraId="40FC6FB5" w14:textId="77777777" w:rsidR="00C7407D" w:rsidRPr="00C7407D" w:rsidRDefault="00C7407D" w:rsidP="00C7407D">
      <w:pPr>
        <w:numPr>
          <w:ilvl w:val="0"/>
          <w:numId w:val="4"/>
        </w:numPr>
      </w:pPr>
      <w:r w:rsidRPr="00C7407D">
        <w:t xml:space="preserve">The system queries the </w:t>
      </w:r>
      <w:r w:rsidRPr="00C7407D">
        <w:rPr>
          <w:b/>
          <w:bCs/>
        </w:rPr>
        <w:t>Species Database</w:t>
      </w:r>
      <w:r w:rsidRPr="00C7407D">
        <w:t xml:space="preserve"> (containing growth curves, allometric equations, water tolerance, and carbon fractions for 40+ native species).</w:t>
      </w:r>
    </w:p>
    <w:p w14:paraId="2F56549D" w14:textId="77777777" w:rsidR="00C7407D" w:rsidRPr="00C7407D" w:rsidRDefault="00C7407D" w:rsidP="00C7407D">
      <w:pPr>
        <w:numPr>
          <w:ilvl w:val="0"/>
          <w:numId w:val="4"/>
        </w:numPr>
      </w:pPr>
      <w:r w:rsidRPr="00C7407D">
        <w:t xml:space="preserve">It runs a </w:t>
      </w:r>
      <w:r w:rsidRPr="00C7407D">
        <w:rPr>
          <w:b/>
          <w:bCs/>
        </w:rPr>
        <w:t>multi-objective optimization</w:t>
      </w:r>
      <w:r w:rsidRPr="00C7407D">
        <w:t xml:space="preserve"> routine:</w:t>
      </w:r>
    </w:p>
    <w:p w14:paraId="1DF8D571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rPr>
          <w:i/>
          <w:iCs/>
        </w:rPr>
        <w:t>Constraint 1:</w:t>
      </w:r>
      <w:r w:rsidRPr="00C7407D">
        <w:t xml:space="preserve"> Match species to soil/rainfall compatibility (eliminates unsuitable species).</w:t>
      </w:r>
    </w:p>
    <w:p w14:paraId="6E2111AF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rPr>
          <w:i/>
          <w:iCs/>
        </w:rPr>
        <w:t>Constraint 2:</w:t>
      </w:r>
      <w:r w:rsidRPr="00C7407D">
        <w:t xml:space="preserve"> Optimize the species mix to balance early-stage biomass (Bamboo) against long-term canopy (Teak/Neem) based on the user's time horizon.</w:t>
      </w:r>
    </w:p>
    <w:p w14:paraId="05B06B47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rPr>
          <w:i/>
          <w:iCs/>
        </w:rPr>
        <w:lastRenderedPageBreak/>
        <w:t>Constraint 3:</w:t>
      </w:r>
      <w:r w:rsidRPr="00C7407D">
        <w:t xml:space="preserve"> Adjust planting density (plants/acre) based on water availability and capital constraints.</w:t>
      </w:r>
    </w:p>
    <w:p w14:paraId="5C102A47" w14:textId="77777777" w:rsidR="00C7407D" w:rsidRPr="00C7407D" w:rsidRDefault="00C7407D" w:rsidP="00C7407D">
      <w:pPr>
        <w:numPr>
          <w:ilvl w:val="0"/>
          <w:numId w:val="4"/>
        </w:numPr>
      </w:pPr>
      <w:r w:rsidRPr="00C7407D">
        <w:t xml:space="preserve">Simultaneously, the </w:t>
      </w:r>
      <w:r w:rsidRPr="00C7407D">
        <w:rPr>
          <w:b/>
          <w:bCs/>
        </w:rPr>
        <w:t>Financial Engine</w:t>
      </w:r>
      <w:r w:rsidRPr="00C7407D">
        <w:t xml:space="preserve"> simulates 10 years of monthly cashflows, incorporating:</w:t>
      </w:r>
    </w:p>
    <w:p w14:paraId="7332DB6D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t>Capex amortization.</w:t>
      </w:r>
    </w:p>
    <w:p w14:paraId="0118EB8C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t xml:space="preserve">Annual </w:t>
      </w:r>
      <w:proofErr w:type="spellStart"/>
      <w:r w:rsidRPr="00C7407D">
        <w:t>Opex</w:t>
      </w:r>
      <w:proofErr w:type="spellEnd"/>
      <w:r w:rsidRPr="00C7407D">
        <w:t xml:space="preserve"> (including mandatory third-party verification fees for Years 3, 6, and 9).</w:t>
      </w:r>
    </w:p>
    <w:p w14:paraId="34111295" w14:textId="77777777" w:rsidR="00C7407D" w:rsidRPr="00C7407D" w:rsidRDefault="00C7407D" w:rsidP="00C7407D">
      <w:pPr>
        <w:numPr>
          <w:ilvl w:val="1"/>
          <w:numId w:val="4"/>
        </w:numPr>
      </w:pPr>
      <w:r w:rsidRPr="00C7407D">
        <w:t>Carbon credit price interpolation (using a conservative base price + user-adjustable volatility band).</w:t>
      </w:r>
    </w:p>
    <w:p w14:paraId="0E02A4DE" w14:textId="77777777" w:rsidR="00C7407D" w:rsidRPr="00C7407D" w:rsidRDefault="00C7407D" w:rsidP="00C7407D">
      <w:r w:rsidRPr="00C7407D">
        <w:rPr>
          <w:b/>
          <w:bCs/>
        </w:rPr>
        <w:t>Phase 4: Output Dashboard Rendering</w:t>
      </w:r>
      <w:r w:rsidRPr="00C7407D">
        <w:t xml:space="preserve"> </w:t>
      </w:r>
      <w:r w:rsidRPr="00C7407D">
        <w:rPr>
          <w:i/>
          <w:iCs/>
        </w:rPr>
        <w:t>(Aligns with Step 3 of the workflow)</w:t>
      </w:r>
    </w:p>
    <w:p w14:paraId="167B833F" w14:textId="05C9FBAE" w:rsidR="00C7407D" w:rsidRPr="00C7407D" w:rsidRDefault="00C7407D" w:rsidP="00C7407D">
      <w:pPr>
        <w:numPr>
          <w:ilvl w:val="0"/>
          <w:numId w:val="5"/>
        </w:numPr>
      </w:pPr>
      <w:r w:rsidRPr="00C7407D">
        <w:t xml:space="preserve">The frontend renders the </w:t>
      </w:r>
      <w:proofErr w:type="spellStart"/>
      <w:r w:rsidR="00D417D5">
        <w:rPr>
          <w:b/>
          <w:bCs/>
        </w:rPr>
        <w:t>TerraVoxel</w:t>
      </w:r>
      <w:proofErr w:type="spellEnd"/>
      <w:r w:rsidRPr="00C7407D">
        <w:rPr>
          <w:b/>
          <w:bCs/>
        </w:rPr>
        <w:t xml:space="preserve"> Investment Blueprint</w:t>
      </w:r>
      <w:r w:rsidRPr="00C7407D">
        <w:t xml:space="preserve"> in a highly interactive, tabbed dashboard:</w:t>
      </w:r>
    </w:p>
    <w:p w14:paraId="1B66D8A0" w14:textId="77777777" w:rsidR="00C7407D" w:rsidRPr="00C7407D" w:rsidRDefault="00C7407D" w:rsidP="00C7407D">
      <w:pPr>
        <w:numPr>
          <w:ilvl w:val="1"/>
          <w:numId w:val="5"/>
        </w:numPr>
      </w:pPr>
      <w:r w:rsidRPr="00C7407D">
        <w:rPr>
          <w:i/>
          <w:iCs/>
        </w:rPr>
        <w:t>Tab 1 - Strategy:</w:t>
      </w:r>
      <w:r w:rsidRPr="00C7407D">
        <w:t xml:space="preserve"> Visual species pie-chart, planting grid layout, and monthly irrigation schedule.</w:t>
      </w:r>
    </w:p>
    <w:p w14:paraId="53912DF4" w14:textId="77777777" w:rsidR="00C7407D" w:rsidRPr="00C7407D" w:rsidRDefault="00C7407D" w:rsidP="00C7407D">
      <w:pPr>
        <w:numPr>
          <w:ilvl w:val="1"/>
          <w:numId w:val="5"/>
        </w:numPr>
      </w:pPr>
      <w:r w:rsidRPr="00C7407D">
        <w:rPr>
          <w:i/>
          <w:iCs/>
        </w:rPr>
        <w:t>Tab 2 - Carbon:</w:t>
      </w:r>
      <w:r w:rsidRPr="00C7407D">
        <w:t xml:space="preserve"> A stacked area chart showing cumulative carbon sequestered, overlaid with annual credit generation milestones.</w:t>
      </w:r>
    </w:p>
    <w:p w14:paraId="039CD834" w14:textId="77777777" w:rsidR="00C7407D" w:rsidRPr="00C7407D" w:rsidRDefault="00C7407D" w:rsidP="00C7407D">
      <w:pPr>
        <w:numPr>
          <w:ilvl w:val="1"/>
          <w:numId w:val="5"/>
        </w:numPr>
      </w:pPr>
      <w:r w:rsidRPr="00C7407D">
        <w:rPr>
          <w:i/>
          <w:iCs/>
        </w:rPr>
        <w:t>Tab 3 - Finance:</w:t>
      </w:r>
      <w:r w:rsidRPr="00C7407D">
        <w:t xml:space="preserve"> Dynamic tables showing Year-by-Year Capex, </w:t>
      </w:r>
      <w:proofErr w:type="spellStart"/>
      <w:r w:rsidRPr="00C7407D">
        <w:t>Opex</w:t>
      </w:r>
      <w:proofErr w:type="spellEnd"/>
      <w:r w:rsidRPr="00C7407D">
        <w:t xml:space="preserve">, Revenue, and Cumulative Cashflow. Displayed prominently: </w:t>
      </w:r>
      <w:r w:rsidRPr="00C7407D">
        <w:rPr>
          <w:b/>
          <w:bCs/>
        </w:rPr>
        <w:t>NPV, IRR, Payback Year</w:t>
      </w:r>
      <w:r w:rsidRPr="00C7407D">
        <w:t>.</w:t>
      </w:r>
    </w:p>
    <w:p w14:paraId="331EE38F" w14:textId="77777777" w:rsidR="00C7407D" w:rsidRPr="00C7407D" w:rsidRDefault="00C7407D" w:rsidP="00C7407D">
      <w:pPr>
        <w:numPr>
          <w:ilvl w:val="0"/>
          <w:numId w:val="5"/>
        </w:numPr>
      </w:pPr>
      <w:r w:rsidRPr="00C7407D">
        <w:t>A "Risk &amp; Sensitivity" slider panel allows the user to instantly adjust carbon market prices (±30%) to see how NPV fluctuates in real-time.</w:t>
      </w:r>
    </w:p>
    <w:p w14:paraId="430CC648" w14:textId="77777777" w:rsidR="00C7407D" w:rsidRPr="00C7407D" w:rsidRDefault="00C7407D" w:rsidP="00C7407D">
      <w:r w:rsidRPr="00C7407D">
        <w:rPr>
          <w:b/>
          <w:bCs/>
        </w:rPr>
        <w:t>Phase 5: Export &amp; Action (The "1-Click" Closure)</w:t>
      </w:r>
    </w:p>
    <w:p w14:paraId="5C1F901F" w14:textId="77777777" w:rsidR="00C7407D" w:rsidRPr="00C7407D" w:rsidRDefault="00C7407D" w:rsidP="00C7407D">
      <w:pPr>
        <w:numPr>
          <w:ilvl w:val="0"/>
          <w:numId w:val="6"/>
        </w:numPr>
      </w:pPr>
      <w:r w:rsidRPr="00C7407D">
        <w:t xml:space="preserve">User clicks </w:t>
      </w:r>
      <w:r w:rsidRPr="00C7407D">
        <w:rPr>
          <w:b/>
          <w:bCs/>
        </w:rPr>
        <w:t>"Generate Investor Deck"</w:t>
      </w:r>
      <w:r w:rsidRPr="00C7407D">
        <w:t xml:space="preserve"> .</w:t>
      </w:r>
    </w:p>
    <w:p w14:paraId="41E8D88B" w14:textId="77777777" w:rsidR="00C7407D" w:rsidRPr="00C7407D" w:rsidRDefault="00C7407D" w:rsidP="00C7407D">
      <w:pPr>
        <w:numPr>
          <w:ilvl w:val="0"/>
          <w:numId w:val="6"/>
        </w:numPr>
      </w:pPr>
      <w:r w:rsidRPr="00C7407D">
        <w:t>The system compiles a 15–20 page PDF report containing:</w:t>
      </w:r>
    </w:p>
    <w:p w14:paraId="1CC819D3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Executive summary of the land parcel.</w:t>
      </w:r>
    </w:p>
    <w:p w14:paraId="43937883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Satellite imagery with species zoning overlay.</w:t>
      </w:r>
    </w:p>
    <w:p w14:paraId="0B8310A9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Tabular financial projections certified by the platform's internal logic.</w:t>
      </w:r>
    </w:p>
    <w:p w14:paraId="3E22D96B" w14:textId="77777777" w:rsidR="00C7407D" w:rsidRPr="00C7407D" w:rsidRDefault="00C7407D" w:rsidP="00C7407D">
      <w:pPr>
        <w:numPr>
          <w:ilvl w:val="1"/>
          <w:numId w:val="6"/>
        </w:numPr>
      </w:pPr>
      <w:r w:rsidRPr="00C7407D">
        <w:t>A cover letter template addressed to "Commercial Banks / Green Funds / Corporate Offset Buyers," highlighting the project's IRR and break-even point.</w:t>
      </w:r>
    </w:p>
    <w:p w14:paraId="59FBB649" w14:textId="77777777" w:rsidR="00C7407D" w:rsidRPr="00C7407D" w:rsidRDefault="00C7407D" w:rsidP="00C7407D">
      <w:pPr>
        <w:numPr>
          <w:ilvl w:val="0"/>
          <w:numId w:val="6"/>
        </w:numPr>
      </w:pPr>
      <w:r w:rsidRPr="00C7407D">
        <w:t xml:space="preserve">The PDF is auto-downloaded, and the user is optionally prompted to </w:t>
      </w:r>
      <w:r w:rsidRPr="00C7407D">
        <w:rPr>
          <w:i/>
          <w:iCs/>
        </w:rPr>
        <w:t>"Save Project"</w:t>
      </w:r>
      <w:r w:rsidRPr="00C7407D">
        <w:t xml:space="preserve"> or </w:t>
      </w:r>
      <w:r w:rsidRPr="00C7407D">
        <w:rPr>
          <w:i/>
          <w:iCs/>
        </w:rPr>
        <w:t>"Apply for Financing"</w:t>
      </w:r>
      <w:r w:rsidRPr="00C7407D">
        <w:t xml:space="preserve"> (a future roadmap feature connecting to lending partners).</w:t>
      </w:r>
    </w:p>
    <w:p w14:paraId="1AA48E2A" w14:textId="77777777" w:rsidR="00C7407D" w:rsidRDefault="00C7407D"/>
    <w:p w14:paraId="40E982DE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3. Functional Architecture Overview</w:t>
      </w:r>
    </w:p>
    <w:p w14:paraId="594E56EA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3.1 High-Level System Block Diagram</w:t>
      </w:r>
    </w:p>
    <w:p w14:paraId="2D6927CD" w14:textId="2655ABD4" w:rsidR="008F1484" w:rsidRPr="008F1484" w:rsidRDefault="00D417D5" w:rsidP="008F1484">
      <w:proofErr w:type="spellStart"/>
      <w:r>
        <w:t>TerraVoxel</w:t>
      </w:r>
      <w:proofErr w:type="spellEnd"/>
      <w:r w:rsidR="008F1484" w:rsidRPr="008F1484">
        <w:t xml:space="preserve"> follows a modern, cloud-native </w:t>
      </w:r>
      <w:r w:rsidR="008F1484" w:rsidRPr="008F1484">
        <w:rPr>
          <w:b/>
          <w:bCs/>
        </w:rPr>
        <w:t>microservices architecture</w:t>
      </w:r>
      <w:r w:rsidR="008F1484" w:rsidRPr="008F1484">
        <w:t xml:space="preserve"> designed for scalability, real-time data processing, and seamless integration with external geospatial and financial APIs. The system is logically partitioned into five distinct layers, each handling a specific aspect of the 3-step workflow:</w:t>
      </w:r>
    </w:p>
    <w:p w14:paraId="3628A051" w14:textId="77777777" w:rsidR="008F1484" w:rsidRPr="008F1484" w:rsidRDefault="008F1484" w:rsidP="008F1484">
      <w:r w:rsidRPr="008F1484">
        <w:lastRenderedPageBreak/>
        <w:t>text</w:t>
      </w:r>
    </w:p>
    <w:p w14:paraId="4F9B09C8" w14:textId="77777777" w:rsidR="008F1484" w:rsidRPr="008F1484" w:rsidRDefault="008F1484" w:rsidP="008F1484">
      <w:r w:rsidRPr="008F148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D32D01" w14:textId="77777777" w:rsidR="008F1484" w:rsidRPr="008F1484" w:rsidRDefault="008F1484" w:rsidP="008F1484">
      <w:r w:rsidRPr="008F1484">
        <w:t>│                           PRESENTATION LAYER (Frontend)                    │</w:t>
      </w:r>
    </w:p>
    <w:p w14:paraId="05722FB2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089C7936" w14:textId="77777777" w:rsidR="008F1484" w:rsidRPr="008F1484" w:rsidRDefault="008F1484" w:rsidP="008F1484">
      <w:r w:rsidRPr="008F1484">
        <w:t>│  │   Map/UI     │  │  Form Input  │  │  Dashboard   │  │  PDF Export  │  │</w:t>
      </w:r>
    </w:p>
    <w:p w14:paraId="75E2D346" w14:textId="77777777" w:rsidR="008F1484" w:rsidRPr="008F1484" w:rsidRDefault="008F1484" w:rsidP="008F1484">
      <w:r w:rsidRPr="008F1484">
        <w:t>│  │  (React.js)  │  │  Components  │  │  (Charts)    │  │  (Print.js)  │  │</w:t>
      </w:r>
    </w:p>
    <w:p w14:paraId="19D00949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5D00FBE0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9CBAFB9" w14:textId="77777777" w:rsidR="008F1484" w:rsidRPr="008F1484" w:rsidRDefault="008F1484" w:rsidP="008F1484">
      <w:r w:rsidRPr="008F1484">
        <w:t xml:space="preserve">                                      │ HTTPS / REST API / </w:t>
      </w:r>
      <w:proofErr w:type="spellStart"/>
      <w:r w:rsidRPr="008F1484">
        <w:t>WebSockets</w:t>
      </w:r>
      <w:proofErr w:type="spellEnd"/>
    </w:p>
    <w:p w14:paraId="6620FC89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1A84F3AE" w14:textId="77777777" w:rsidR="008F1484" w:rsidRPr="008F1484" w:rsidRDefault="008F1484" w:rsidP="008F1484">
      <w:r w:rsidRPr="008F1484">
        <w:t>│                          API GATEWAY &amp; AUTHENTICATION                      │</w:t>
      </w:r>
    </w:p>
    <w:p w14:paraId="798520DD" w14:textId="77777777" w:rsidR="008F1484" w:rsidRPr="008F1484" w:rsidRDefault="008F1484" w:rsidP="008F1484">
      <w:r w:rsidRPr="008F1484">
        <w:t>│              (Kong/NGINX + JWT Auth + Role-Based Access Control)           │</w:t>
      </w:r>
    </w:p>
    <w:p w14:paraId="034AC982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67212038" w14:textId="77777777" w:rsidR="008F1484" w:rsidRPr="008F1484" w:rsidRDefault="008F1484" w:rsidP="008F1484">
      <w:r w:rsidRPr="008F1484">
        <w:t xml:space="preserve">                                      │</w:t>
      </w:r>
    </w:p>
    <w:p w14:paraId="7CDDF3B0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69DA94A1" w14:textId="77777777" w:rsidR="008F1484" w:rsidRPr="008F1484" w:rsidRDefault="008F1484" w:rsidP="008F1484">
      <w:r w:rsidRPr="008F1484">
        <w:t>│                       APPLICATION LAYER (Backend Services)                 │</w:t>
      </w:r>
    </w:p>
    <w:p w14:paraId="0184E1B3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61D33125" w14:textId="77777777" w:rsidR="008F1484" w:rsidRPr="008F1484" w:rsidRDefault="008F1484" w:rsidP="008F1484">
      <w:r w:rsidRPr="008F1484">
        <w:t>│  │  Project     │  │  Geospatial  │  │  Species     │  │  Financial   │  │</w:t>
      </w:r>
    </w:p>
    <w:p w14:paraId="7E113D38" w14:textId="77777777" w:rsidR="008F1484" w:rsidRPr="008F1484" w:rsidRDefault="008F1484" w:rsidP="008F1484">
      <w:r w:rsidRPr="008F1484">
        <w:t>│  │  Management  │  │  Processing  │  │  Recommender │  │  Engine      │  │</w:t>
      </w:r>
    </w:p>
    <w:p w14:paraId="76667E68" w14:textId="77777777" w:rsidR="008F1484" w:rsidRPr="008F1484" w:rsidRDefault="008F1484" w:rsidP="008F1484">
      <w:r w:rsidRPr="008F1484">
        <w:t>│  │  Service     │  │  Service     │  │  Service     │  │  Service     │  │</w:t>
      </w:r>
    </w:p>
    <w:p w14:paraId="550C5FBB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56C15DD4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53396023" w14:textId="77777777" w:rsidR="008F1484" w:rsidRPr="008F1484" w:rsidRDefault="008F1484" w:rsidP="008F1484">
      <w:r w:rsidRPr="008F1484">
        <w:t>│  │  Carbon      │  │  Report      │  │  External    │  │  User        │  │</w:t>
      </w:r>
    </w:p>
    <w:p w14:paraId="5B29FB8D" w14:textId="77777777" w:rsidR="008F1484" w:rsidRPr="008F1484" w:rsidRDefault="008F1484" w:rsidP="008F1484">
      <w:r w:rsidRPr="008F1484">
        <w:t>│  │  Accounting  │  │  Generation  │  │  API         │  │  Profile     │  │</w:t>
      </w:r>
    </w:p>
    <w:p w14:paraId="74A42C15" w14:textId="77777777" w:rsidR="008F1484" w:rsidRPr="008F1484" w:rsidRDefault="008F1484" w:rsidP="008F1484">
      <w:r w:rsidRPr="008F1484">
        <w:t>│  │  Service     │  │  Service     │  │  Orchestrator│  │  Service     │  │</w:t>
      </w:r>
    </w:p>
    <w:p w14:paraId="593C15FE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71248E8E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227DE343" w14:textId="77777777" w:rsidR="008F1484" w:rsidRPr="008F1484" w:rsidRDefault="008F1484" w:rsidP="008F1484">
      <w:r w:rsidRPr="008F1484">
        <w:t xml:space="preserve">                                      │</w:t>
      </w:r>
    </w:p>
    <w:p w14:paraId="5284369D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3530047F" w14:textId="77777777" w:rsidR="008F1484" w:rsidRPr="008F1484" w:rsidRDefault="008F1484" w:rsidP="008F1484">
      <w:r w:rsidRPr="008F1484">
        <w:t>│                         DATA LAYER (Storage &amp; Caching)                     │</w:t>
      </w:r>
    </w:p>
    <w:p w14:paraId="0E293F5A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5F70108C" w14:textId="77777777" w:rsidR="008F1484" w:rsidRPr="008F1484" w:rsidRDefault="008F1484" w:rsidP="008F1484">
      <w:r w:rsidRPr="008F1484">
        <w:lastRenderedPageBreak/>
        <w:t xml:space="preserve">│  │   </w:t>
      </w:r>
      <w:proofErr w:type="spellStart"/>
      <w:r w:rsidRPr="008F1484">
        <w:t>PostGIS</w:t>
      </w:r>
      <w:proofErr w:type="spellEnd"/>
      <w:r w:rsidRPr="008F1484">
        <w:t xml:space="preserve">    │  │  Redis       │  │  MongoDB     │  │  AWS S3 /    │  │</w:t>
      </w:r>
    </w:p>
    <w:p w14:paraId="6937B52E" w14:textId="77777777" w:rsidR="008F1484" w:rsidRPr="008F1484" w:rsidRDefault="008F1484" w:rsidP="008F1484">
      <w:r w:rsidRPr="008F1484">
        <w:t xml:space="preserve">│  │  (Spatial)   │  │  (Cache)     │  │  (Documents) │  │  </w:t>
      </w:r>
      <w:proofErr w:type="spellStart"/>
      <w:r w:rsidRPr="008F1484">
        <w:t>Cloudinary</w:t>
      </w:r>
      <w:proofErr w:type="spellEnd"/>
      <w:r w:rsidRPr="008F1484">
        <w:t xml:space="preserve">  │  │</w:t>
      </w:r>
    </w:p>
    <w:p w14:paraId="192E9C40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2C2D045D" w14:textId="77777777" w:rsidR="008F1484" w:rsidRPr="008F1484" w:rsidRDefault="008F1484" w:rsidP="008F1484">
      <w:r w:rsidRPr="008F1484">
        <w:t>└─────────────────────────────────────</w:t>
      </w:r>
      <w:r w:rsidRPr="008F1484">
        <w:rPr>
          <w:rFonts w:ascii="MS Gothic" w:eastAsia="MS Gothic" w:hAnsi="MS Gothic" w:cs="MS Gothic" w:hint="eastAsia"/>
        </w:rPr>
        <w:t>┬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560D37B4" w14:textId="77777777" w:rsidR="008F1484" w:rsidRPr="008F1484" w:rsidRDefault="008F1484" w:rsidP="008F1484">
      <w:r w:rsidRPr="008F1484">
        <w:t xml:space="preserve">                                      │</w:t>
      </w:r>
    </w:p>
    <w:p w14:paraId="541EDF03" w14:textId="77777777" w:rsidR="008F1484" w:rsidRPr="008F1484" w:rsidRDefault="008F1484" w:rsidP="008F1484">
      <w:r w:rsidRPr="008F1484">
        <w:t>┌─────────────────────────────────────</w:t>
      </w:r>
      <w:r w:rsidRPr="008F1484">
        <w:rPr>
          <w:rFonts w:ascii="Arial" w:hAnsi="Arial" w:cs="Arial"/>
        </w:rPr>
        <w:t>▼</w:t>
      </w:r>
      <w:r w:rsidRPr="008F1484"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14:paraId="3F5E6223" w14:textId="77777777" w:rsidR="008F1484" w:rsidRPr="008F1484" w:rsidRDefault="008F1484" w:rsidP="008F1484">
      <w:r w:rsidRPr="008F1484">
        <w:t>│                      EXTERNAL INTEGRATION LAYER (APIs)                     │</w:t>
      </w:r>
    </w:p>
    <w:p w14:paraId="22E7AFB5" w14:textId="77777777" w:rsidR="008F1484" w:rsidRPr="008F1484" w:rsidRDefault="008F1484" w:rsidP="008F1484">
      <w:r w:rsidRPr="008F1484">
        <w:t>│  ┌──────────────┐  ┌──────────────┐  ┌──────────────┐  ┌──────────────┐  │</w:t>
      </w:r>
    </w:p>
    <w:p w14:paraId="2D4C882C" w14:textId="77777777" w:rsidR="008F1484" w:rsidRPr="008F1484" w:rsidRDefault="008F1484" w:rsidP="008F1484">
      <w:r>
        <w:t>│  │  Leaflet/MapLibre /    │  │  SoilGrids   │  │  OpenWeather │  │  Carbon Price│  │</w:t>
      </w:r>
    </w:p>
    <w:p w14:paraId="6C10DC85" w14:textId="77777777" w:rsidR="008F1484" w:rsidRPr="008F1484" w:rsidRDefault="008F1484" w:rsidP="008F1484">
      <w:r w:rsidRPr="008F1484">
        <w:t>│  │  Google Maps │  │  (ISRIC)     │  │  / NASA POWER│  │  Index APIs  │  │</w:t>
      </w:r>
    </w:p>
    <w:p w14:paraId="5DE8C0AB" w14:textId="77777777" w:rsidR="008F1484" w:rsidRPr="008F1484" w:rsidRDefault="008F1484" w:rsidP="008F1484">
      <w:r w:rsidRPr="008F1484">
        <w:t>│  └──────────────┘  └──────────────┘  └──────────────┘  └──────────────┘  │</w:t>
      </w:r>
    </w:p>
    <w:p w14:paraId="45343EC1" w14:textId="77777777" w:rsidR="008F1484" w:rsidRPr="008F1484" w:rsidRDefault="008F1484" w:rsidP="008F1484">
      <w:r w:rsidRPr="008F1484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0585BC4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 xml:space="preserve">3.2 The 3-Step Data Pipeline (Capture → </w:t>
      </w:r>
      <w:proofErr w:type="spellStart"/>
      <w:r w:rsidRPr="008F1484">
        <w:rPr>
          <w:b/>
          <w:bCs/>
        </w:rPr>
        <w:t>Analyze</w:t>
      </w:r>
      <w:proofErr w:type="spellEnd"/>
      <w:r w:rsidRPr="008F1484">
        <w:rPr>
          <w:b/>
          <w:bCs/>
        </w:rPr>
        <w:t xml:space="preserve"> → Report)</w:t>
      </w:r>
    </w:p>
    <w:p w14:paraId="58C52606" w14:textId="77777777" w:rsidR="008F1484" w:rsidRPr="008F1484" w:rsidRDefault="008F1484" w:rsidP="008F1484">
      <w:r w:rsidRPr="008F1484">
        <w:t>The platform's core logic is orchestrated through an event-driven pipeline that precisely mirrors the user's 3-step journey. Each step triggers asynchronous background jobs to ensure sub-3-second response times:</w:t>
      </w:r>
    </w:p>
    <w:p w14:paraId="1E509A63" w14:textId="77777777" w:rsidR="008F1484" w:rsidRPr="008F1484" w:rsidRDefault="008F1484" w:rsidP="008F1484">
      <w:r w:rsidRPr="008F1484">
        <w:rPr>
          <w:b/>
          <w:bCs/>
        </w:rPr>
        <w:t>Pipeline Stage 1: Data Capture (User Input → System Ingestion)</w:t>
      </w:r>
    </w:p>
    <w:p w14:paraId="153F808A" w14:textId="77777777" w:rsidR="008F1484" w:rsidRPr="008F1484" w:rsidRDefault="008F1484" w:rsidP="008F1484">
      <w:pPr>
        <w:numPr>
          <w:ilvl w:val="0"/>
          <w:numId w:val="7"/>
        </w:numPr>
      </w:pPr>
      <w:r w:rsidRPr="008F1484">
        <w:rPr>
          <w:b/>
          <w:bCs/>
        </w:rPr>
        <w:t>Trigger:</w:t>
      </w:r>
      <w:r w:rsidRPr="008F1484">
        <w:t xml:space="preserve"> User submits the land polygon and baseline form.</w:t>
      </w:r>
    </w:p>
    <w:p w14:paraId="4032E6EE" w14:textId="77777777" w:rsidR="008F1484" w:rsidRPr="008F1484" w:rsidRDefault="008F1484" w:rsidP="008F1484">
      <w:pPr>
        <w:numPr>
          <w:ilvl w:val="0"/>
          <w:numId w:val="7"/>
        </w:numPr>
      </w:pPr>
      <w:r w:rsidRPr="008F1484">
        <w:rPr>
          <w:b/>
          <w:bCs/>
        </w:rPr>
        <w:t>Actions:</w:t>
      </w:r>
    </w:p>
    <w:p w14:paraId="7BD20629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t>Frontend validates geometry (ensures polygon is closed, area &gt; 0.1 ha).</w:t>
      </w:r>
    </w:p>
    <w:p w14:paraId="43433A98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t>REST API endpoint /</w:t>
      </w:r>
      <w:proofErr w:type="spellStart"/>
      <w:r w:rsidRPr="008F1484">
        <w:t>api</w:t>
      </w:r>
      <w:proofErr w:type="spellEnd"/>
      <w:r w:rsidRPr="008F1484">
        <w:t xml:space="preserve">/v1/projects receives payload containing </w:t>
      </w:r>
      <w:proofErr w:type="spellStart"/>
      <w:r w:rsidRPr="008F1484">
        <w:t>GeoJSON</w:t>
      </w:r>
      <w:proofErr w:type="spellEnd"/>
      <w:r w:rsidRPr="008F1484">
        <w:t>, form fields, and financial constraints.</w:t>
      </w:r>
    </w:p>
    <w:p w14:paraId="052BC20C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t xml:space="preserve">Project Management Service creates a new project record in </w:t>
      </w:r>
      <w:proofErr w:type="spellStart"/>
      <w:r w:rsidRPr="008F1484">
        <w:t>PostGIS</w:t>
      </w:r>
      <w:proofErr w:type="spellEnd"/>
      <w:r w:rsidRPr="008F1484">
        <w:t xml:space="preserve"> with a unique </w:t>
      </w:r>
      <w:proofErr w:type="spellStart"/>
      <w:r w:rsidRPr="008F1484">
        <w:t>project_id</w:t>
      </w:r>
      <w:proofErr w:type="spellEnd"/>
      <w:r w:rsidRPr="008F1484">
        <w:t xml:space="preserve"> and </w:t>
      </w:r>
      <w:proofErr w:type="spellStart"/>
      <w:r w:rsidRPr="008F1484">
        <w:t>user_id</w:t>
      </w:r>
      <w:proofErr w:type="spellEnd"/>
      <w:r w:rsidRPr="008F1484">
        <w:t xml:space="preserve"> foreign key.</w:t>
      </w:r>
    </w:p>
    <w:p w14:paraId="7ABFFE41" w14:textId="77777777" w:rsidR="008F1484" w:rsidRPr="008F1484" w:rsidRDefault="008F1484" w:rsidP="008F1484">
      <w:pPr>
        <w:numPr>
          <w:ilvl w:val="1"/>
          <w:numId w:val="7"/>
        </w:numPr>
      </w:pPr>
      <w:r w:rsidRPr="008F1484">
        <w:rPr>
          <w:b/>
          <w:bCs/>
        </w:rPr>
        <w:t>Parallel Async Jobs Triggered:</w:t>
      </w:r>
    </w:p>
    <w:p w14:paraId="3289F0C9" w14:textId="77777777" w:rsidR="008F1484" w:rsidRPr="008F1484" w:rsidRDefault="008F1484" w:rsidP="008F1484">
      <w:pPr>
        <w:numPr>
          <w:ilvl w:val="2"/>
          <w:numId w:val="7"/>
        </w:numPr>
      </w:pPr>
      <w:r w:rsidRPr="008F1484">
        <w:rPr>
          <w:i/>
          <w:iCs/>
        </w:rPr>
        <w:t>Job A:</w:t>
      </w:r>
      <w:r w:rsidRPr="008F1484">
        <w:t xml:space="preserve"> Geospatial Service reverse-geocodes coordinates and fetches soil/rainfall/temperature data from external APIs.</w:t>
      </w:r>
    </w:p>
    <w:p w14:paraId="70E71B85" w14:textId="77777777" w:rsidR="008F1484" w:rsidRPr="008F1484" w:rsidRDefault="008F1484" w:rsidP="008F1484">
      <w:pPr>
        <w:numPr>
          <w:ilvl w:val="2"/>
          <w:numId w:val="7"/>
        </w:numPr>
      </w:pPr>
      <w:r w:rsidRPr="008F1484">
        <w:rPr>
          <w:i/>
          <w:iCs/>
        </w:rPr>
        <w:t>Job B:</w:t>
      </w:r>
      <w:r w:rsidRPr="008F1484">
        <w:t xml:space="preserve"> User Profile Service validates capital constraints against minimum viable plantation cost (prevents underfunded projects).</w:t>
      </w:r>
    </w:p>
    <w:p w14:paraId="6D17A89C" w14:textId="77777777" w:rsidR="008F1484" w:rsidRPr="008F1484" w:rsidRDefault="008F1484" w:rsidP="008F1484">
      <w:pPr>
        <w:numPr>
          <w:ilvl w:val="0"/>
          <w:numId w:val="7"/>
        </w:numPr>
      </w:pPr>
      <w:r w:rsidRPr="008F1484">
        <w:rPr>
          <w:b/>
          <w:bCs/>
        </w:rPr>
        <w:t>Output:</w:t>
      </w:r>
      <w:r w:rsidRPr="008F1484">
        <w:t xml:space="preserve"> Project enters "Processing" status. User sees a loading spinner with a progress bar </w:t>
      </w:r>
      <w:proofErr w:type="spellStart"/>
      <w:r w:rsidRPr="008F1484">
        <w:t>labeled</w:t>
      </w:r>
      <w:proofErr w:type="spellEnd"/>
      <w:r w:rsidRPr="008F1484">
        <w:t xml:space="preserve"> </w:t>
      </w:r>
      <w:r w:rsidRPr="008F1484">
        <w:rPr>
          <w:i/>
          <w:iCs/>
        </w:rPr>
        <w:t>"</w:t>
      </w:r>
      <w:proofErr w:type="spellStart"/>
      <w:r w:rsidRPr="008F1484">
        <w:rPr>
          <w:i/>
          <w:iCs/>
        </w:rPr>
        <w:t>Analyzing</w:t>
      </w:r>
      <w:proofErr w:type="spellEnd"/>
      <w:r w:rsidRPr="008F1484">
        <w:rPr>
          <w:i/>
          <w:iCs/>
        </w:rPr>
        <w:t xml:space="preserve"> your land..."</w:t>
      </w:r>
    </w:p>
    <w:p w14:paraId="3FAC6D12" w14:textId="77777777" w:rsidR="008F1484" w:rsidRPr="008F1484" w:rsidRDefault="008F1484" w:rsidP="008F1484">
      <w:r w:rsidRPr="008F1484">
        <w:rPr>
          <w:b/>
          <w:bCs/>
        </w:rPr>
        <w:t>Pipeline Stage 2: Core Analysis (Algorithmic Processing)</w:t>
      </w:r>
    </w:p>
    <w:p w14:paraId="54E123E1" w14:textId="77777777" w:rsidR="008F1484" w:rsidRPr="008F1484" w:rsidRDefault="008F1484" w:rsidP="008F1484">
      <w:pPr>
        <w:numPr>
          <w:ilvl w:val="0"/>
          <w:numId w:val="8"/>
        </w:numPr>
      </w:pPr>
      <w:r w:rsidRPr="008F1484">
        <w:rPr>
          <w:b/>
          <w:bCs/>
        </w:rPr>
        <w:t>Trigger:</w:t>
      </w:r>
      <w:r w:rsidRPr="008F1484">
        <w:t xml:space="preserve"> All external data fetches return successfully (or fallback to conservative defaults if APIs timeout).</w:t>
      </w:r>
    </w:p>
    <w:p w14:paraId="5C2A4E7F" w14:textId="77777777" w:rsidR="008F1484" w:rsidRPr="008F1484" w:rsidRDefault="008F1484" w:rsidP="008F1484">
      <w:pPr>
        <w:numPr>
          <w:ilvl w:val="0"/>
          <w:numId w:val="8"/>
        </w:numPr>
      </w:pPr>
      <w:r w:rsidRPr="008F1484">
        <w:rPr>
          <w:b/>
          <w:bCs/>
        </w:rPr>
        <w:lastRenderedPageBreak/>
        <w:t>Actions (Sequential but rapid):</w:t>
      </w:r>
    </w:p>
    <w:p w14:paraId="5E123D38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Species Filtering:</w:t>
      </w:r>
      <w:r w:rsidRPr="008F1484">
        <w:t xml:space="preserve"> The Species Recommender Service queries the Species Database, filtering by:</w:t>
      </w:r>
    </w:p>
    <w:p w14:paraId="7CC37A70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Soil pH compatibility (±0.5 of recorded soil pH).</w:t>
      </w:r>
    </w:p>
    <w:p w14:paraId="723D0682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Rainfall tolerance (must include user's annual rainfall within optimal range).</w:t>
      </w:r>
    </w:p>
    <w:p w14:paraId="2A2F91C1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Temperature hardiness (minimum/maximum temperature thresholds).</w:t>
      </w:r>
    </w:p>
    <w:p w14:paraId="7DF75B92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Species Mix Optimization:</w:t>
      </w:r>
      <w:r w:rsidRPr="008F1484">
        <w:t xml:space="preserve"> A weighted scoring algorithm evaluates remaining species against:</w:t>
      </w:r>
    </w:p>
    <w:p w14:paraId="1580F4AA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User's time horizon (short horizon = higher score for fast-growing Bamboo; longer horizon = balanced mix with Teak/Neem).</w:t>
      </w:r>
    </w:p>
    <w:p w14:paraId="0F36E4B8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Capital constraints (lower capital = higher proportion of low-cost, high-survival-rate pioneer species).</w:t>
      </w:r>
    </w:p>
    <w:p w14:paraId="47F11AD8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Water access (rain-fed = drought-tolerant species weighted higher; borewell = high-water-demand species allowed).</w:t>
      </w:r>
    </w:p>
    <w:p w14:paraId="079FAC8F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Density Calculation:</w:t>
      </w:r>
      <w:r w:rsidRPr="008F1484">
        <w:t xml:space="preserve"> Using the allometric equations service, the system calculates optimal planting density (trees/ha) based on:</w:t>
      </w:r>
    </w:p>
    <w:p w14:paraId="13ABA67F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Species-specific crown competition index.</w:t>
      </w:r>
    </w:p>
    <w:p w14:paraId="3B1F009F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Water availability factor (rain-fed = lower density to reduce competition).</w:t>
      </w:r>
    </w:p>
    <w:p w14:paraId="2F67AD3A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Carbon Trajectory Simulation:</w:t>
      </w:r>
      <w:r w:rsidRPr="008F1484">
        <w:t xml:space="preserve"> The Carbon Accounting Service runs a 20-year Monte Carlo simulation (with 1,000 iterations) to project:</w:t>
      </w:r>
    </w:p>
    <w:p w14:paraId="376D5F44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Annual above-ground biomass accumulation (using species-specific growth curves).</w:t>
      </w:r>
    </w:p>
    <w:p w14:paraId="79EC7B55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Below-ground root biomass (estimated at 20-30% of above-ground).</w:t>
      </w:r>
    </w:p>
    <w:p w14:paraId="00445E99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Soil organic carbon increase (using IPCC default factors for land-use change).</w:t>
      </w:r>
    </w:p>
    <w:p w14:paraId="59EDCAA7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 xml:space="preserve">Annual </w:t>
      </w:r>
      <w:proofErr w:type="spellStart"/>
      <w:r w:rsidRPr="008F1484">
        <w:t>tCO₂e</w:t>
      </w:r>
      <w:proofErr w:type="spellEnd"/>
      <w:r w:rsidRPr="008F1484">
        <w:t xml:space="preserve"> captured (converted via carbon fraction of 0.47–0.50 per ton of dry biomass).</w:t>
      </w:r>
    </w:p>
    <w:p w14:paraId="128455EB" w14:textId="77777777" w:rsidR="008F1484" w:rsidRPr="008F1484" w:rsidRDefault="008F1484" w:rsidP="008F1484">
      <w:pPr>
        <w:numPr>
          <w:ilvl w:val="1"/>
          <w:numId w:val="8"/>
        </w:numPr>
      </w:pPr>
      <w:r w:rsidRPr="008F1484">
        <w:rPr>
          <w:b/>
          <w:bCs/>
        </w:rPr>
        <w:t>Financial Projection:</w:t>
      </w:r>
      <w:r w:rsidRPr="008F1484">
        <w:t xml:space="preserve"> The Financial Engine computes:</w:t>
      </w:r>
    </w:p>
    <w:p w14:paraId="79E0D3C9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 xml:space="preserve">Year 0 Capex (itemized: saplings @ ₹35–₹150 each, soil prep @ ₹2,500/ha, planting </w:t>
      </w:r>
      <w:proofErr w:type="spellStart"/>
      <w:r w:rsidRPr="008F1484">
        <w:t>labor</w:t>
      </w:r>
      <w:proofErr w:type="spellEnd"/>
      <w:r w:rsidRPr="008F1484">
        <w:t xml:space="preserve"> @ ₹8,000/ha, drip irrigation if applicable).</w:t>
      </w:r>
    </w:p>
    <w:p w14:paraId="4129C7CC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 xml:space="preserve">Years 1–10 </w:t>
      </w:r>
      <w:proofErr w:type="spellStart"/>
      <w:r w:rsidRPr="008F1484">
        <w:t>Opex</w:t>
      </w:r>
      <w:proofErr w:type="spellEnd"/>
      <w:r w:rsidRPr="008F1484">
        <w:t xml:space="preserve"> (maintenance @ ₹3,000/ha/year, irrigation costs, pest control, annual audit/verification fees scaling with project size).</w:t>
      </w:r>
    </w:p>
    <w:p w14:paraId="7AE2A7A9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Revenue Model: Credits generated are multiplied by a price curve (user-selectable: Conservative ₹1,200/credit, Moderate ₹1,800/credit, Optimistic ₹2,500/credit).</w:t>
      </w:r>
    </w:p>
    <w:p w14:paraId="6446F454" w14:textId="77777777" w:rsidR="008F1484" w:rsidRPr="008F1484" w:rsidRDefault="008F1484" w:rsidP="008F1484">
      <w:pPr>
        <w:numPr>
          <w:ilvl w:val="2"/>
          <w:numId w:val="8"/>
        </w:numPr>
      </w:pPr>
      <w:r w:rsidRPr="008F1484">
        <w:t>Discounted Cash Flow: NPV calculated at 8% discount rate; IRR derived via Newton-Raphson iteration.</w:t>
      </w:r>
    </w:p>
    <w:p w14:paraId="11183720" w14:textId="77777777" w:rsidR="008F1484" w:rsidRPr="008F1484" w:rsidRDefault="008F1484" w:rsidP="008F1484">
      <w:pPr>
        <w:numPr>
          <w:ilvl w:val="0"/>
          <w:numId w:val="8"/>
        </w:numPr>
      </w:pPr>
      <w:r w:rsidRPr="008F1484">
        <w:rPr>
          <w:b/>
          <w:bCs/>
        </w:rPr>
        <w:lastRenderedPageBreak/>
        <w:t>Output:</w:t>
      </w:r>
      <w:r w:rsidRPr="008F1484">
        <w:t xml:space="preserve"> All computed results are stored in MongoDB as a single document under </w:t>
      </w:r>
      <w:proofErr w:type="spellStart"/>
      <w:r w:rsidRPr="008F1484">
        <w:t>project_results</w:t>
      </w:r>
      <w:proofErr w:type="spellEnd"/>
      <w:r w:rsidRPr="008F1484">
        <w:t xml:space="preserve">, keyed by </w:t>
      </w:r>
      <w:proofErr w:type="spellStart"/>
      <w:r w:rsidRPr="008F1484">
        <w:t>project_id</w:t>
      </w:r>
      <w:proofErr w:type="spellEnd"/>
      <w:r w:rsidRPr="008F1484">
        <w:t>. Status updates to "Ready."</w:t>
      </w:r>
    </w:p>
    <w:p w14:paraId="69077CB9" w14:textId="77777777" w:rsidR="008F1484" w:rsidRPr="008F1484" w:rsidRDefault="008F1484" w:rsidP="008F1484">
      <w:r w:rsidRPr="008F1484">
        <w:rPr>
          <w:b/>
          <w:bCs/>
        </w:rPr>
        <w:t>Pipeline Stage 3: Reporting &amp; Visualization (Output Generation)</w:t>
      </w:r>
    </w:p>
    <w:p w14:paraId="5F48A497" w14:textId="77777777" w:rsidR="008F1484" w:rsidRPr="008F1484" w:rsidRDefault="008F1484" w:rsidP="008F1484">
      <w:pPr>
        <w:numPr>
          <w:ilvl w:val="0"/>
          <w:numId w:val="9"/>
        </w:numPr>
      </w:pPr>
      <w:r w:rsidRPr="008F1484">
        <w:rPr>
          <w:b/>
          <w:bCs/>
        </w:rPr>
        <w:t>Trigger:</w:t>
      </w:r>
      <w:r w:rsidRPr="008F1484">
        <w:t xml:space="preserve"> Frontend polls the /</w:t>
      </w:r>
      <w:proofErr w:type="spellStart"/>
      <w:r w:rsidRPr="008F1484">
        <w:t>api</w:t>
      </w:r>
      <w:proofErr w:type="spellEnd"/>
      <w:r w:rsidRPr="008F1484">
        <w:t>/v1/projects/{</w:t>
      </w:r>
      <w:proofErr w:type="spellStart"/>
      <w:r w:rsidRPr="008F1484">
        <w:t>project_id</w:t>
      </w:r>
      <w:proofErr w:type="spellEnd"/>
      <w:r w:rsidRPr="008F1484">
        <w:t>}/status endpoint every 500ms. Upon detecting "Ready," it fetches the full result payload.</w:t>
      </w:r>
    </w:p>
    <w:p w14:paraId="00DF1777" w14:textId="77777777" w:rsidR="008F1484" w:rsidRPr="008F1484" w:rsidRDefault="008F1484" w:rsidP="008F1484">
      <w:pPr>
        <w:numPr>
          <w:ilvl w:val="0"/>
          <w:numId w:val="9"/>
        </w:numPr>
      </w:pPr>
      <w:r w:rsidRPr="008F1484">
        <w:rPr>
          <w:b/>
          <w:bCs/>
        </w:rPr>
        <w:t>Actions:</w:t>
      </w:r>
    </w:p>
    <w:p w14:paraId="0993E535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Frontend rendering engine maps numerical results to:</w:t>
      </w:r>
    </w:p>
    <w:p w14:paraId="09CCE5D8" w14:textId="77777777" w:rsidR="008F1484" w:rsidRPr="008F1484" w:rsidRDefault="008F1484" w:rsidP="008F1484">
      <w:pPr>
        <w:numPr>
          <w:ilvl w:val="2"/>
          <w:numId w:val="9"/>
        </w:numPr>
      </w:pPr>
      <w:proofErr w:type="spellStart"/>
      <w:r w:rsidRPr="008F1484">
        <w:rPr>
          <w:i/>
          <w:iCs/>
        </w:rPr>
        <w:t>ECharts</w:t>
      </w:r>
      <w:proofErr w:type="spellEnd"/>
      <w:r w:rsidRPr="008F1484">
        <w:rPr>
          <w:i/>
          <w:iCs/>
        </w:rPr>
        <w:t xml:space="preserve"> / Chart.js</w:t>
      </w:r>
      <w:r w:rsidRPr="008F1484">
        <w:t xml:space="preserve"> for carbon accumulation curves and year-by-year bar charts.</w:t>
      </w:r>
    </w:p>
    <w:p w14:paraId="149A484E" w14:textId="77777777" w:rsidR="008F1484" w:rsidRPr="008F1484" w:rsidRDefault="008F1484" w:rsidP="008F1484">
      <w:pPr>
        <w:numPr>
          <w:ilvl w:val="2"/>
          <w:numId w:val="9"/>
        </w:numPr>
      </w:pPr>
      <w:r w:rsidRPr="008F1484">
        <w:rPr>
          <w:i/>
          <w:iCs/>
        </w:rPr>
        <w:t>React Table</w:t>
      </w:r>
      <w:r w:rsidRPr="008F1484">
        <w:t xml:space="preserve"> for financial breakdown with sortable columns.</w:t>
      </w:r>
    </w:p>
    <w:p w14:paraId="7DD49656" w14:textId="77777777" w:rsidR="008F1484" w:rsidRPr="008F1484" w:rsidRDefault="008F1484" w:rsidP="008F1484">
      <w:pPr>
        <w:numPr>
          <w:ilvl w:val="2"/>
          <w:numId w:val="9"/>
        </w:numPr>
      </w:pPr>
      <w:r>
        <w:t>Leaflet / MapLibre GL JS for overlaying species zoning polygons on the original satellite image.</w:t>
      </w:r>
    </w:p>
    <w:p w14:paraId="5F985A10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 xml:space="preserve">User interactions (slider adjustments, toggle between price scenarios) trigger </w:t>
      </w:r>
      <w:r w:rsidRPr="008F1484">
        <w:rPr>
          <w:i/>
          <w:iCs/>
        </w:rPr>
        <w:t>client-side recalculation</w:t>
      </w:r>
      <w:r w:rsidRPr="008F1484">
        <w:t xml:space="preserve"> only (no backend round-trip) using cached base projections, ensuring instant responsiveness.</w:t>
      </w:r>
    </w:p>
    <w:p w14:paraId="72C400EF" w14:textId="77777777" w:rsidR="008F1484" w:rsidRPr="008F1484" w:rsidRDefault="008F1484" w:rsidP="008F1484">
      <w:pPr>
        <w:numPr>
          <w:ilvl w:val="0"/>
          <w:numId w:val="9"/>
        </w:numPr>
      </w:pPr>
      <w:r w:rsidRPr="008F1484">
        <w:rPr>
          <w:b/>
          <w:bCs/>
        </w:rPr>
        <w:t>Final Step (Export):</w:t>
      </w:r>
      <w:r w:rsidRPr="008F1484">
        <w:t xml:space="preserve"> When user clicks "Generate Investor Deck":</w:t>
      </w:r>
    </w:p>
    <w:p w14:paraId="6464CAF5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The Report Generation Service queries all project data (inputs + results).</w:t>
      </w:r>
    </w:p>
    <w:p w14:paraId="09CAF5D8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It populates a pre-designed HTML/CSS template (using Tailwind for PDF styling).</w:t>
      </w:r>
    </w:p>
    <w:p w14:paraId="4A4614F8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The HTML is passed to a headless browser (Puppeteer/Playwright) which renders and converts it to a high-fidelity PDF.</w:t>
      </w:r>
    </w:p>
    <w:p w14:paraId="7D9F3C17" w14:textId="77777777" w:rsidR="008F1484" w:rsidRPr="008F1484" w:rsidRDefault="008F1484" w:rsidP="008F1484">
      <w:pPr>
        <w:numPr>
          <w:ilvl w:val="1"/>
          <w:numId w:val="9"/>
        </w:numPr>
      </w:pPr>
      <w:r w:rsidRPr="008F1484">
        <w:t>The PDF is temporarily stored in AWS S3 with a signed URL (valid for 24 hours) and returned to the user for download.</w:t>
      </w:r>
    </w:p>
    <w:p w14:paraId="60D141EE" w14:textId="77777777" w:rsidR="008F1484" w:rsidRPr="008F1484" w:rsidRDefault="00000000" w:rsidP="008F1484">
      <w:r>
        <w:pict w14:anchorId="24AAA0DA">
          <v:rect id="_x0000_i1026" style="width:0;height:1.5pt" o:hralign="center" o:hrstd="t" o:hr="t" fillcolor="#a0a0a0" stroked="f"/>
        </w:pict>
      </w:r>
    </w:p>
    <w:p w14:paraId="56DB1FCD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 Detailed Feature Breakdown (Input Layer)</w:t>
      </w:r>
    </w:p>
    <w:p w14:paraId="2F5FDB3B" w14:textId="77777777" w:rsidR="008F1484" w:rsidRPr="008F1484" w:rsidRDefault="008F1484" w:rsidP="008F1484">
      <w:pPr>
        <w:rPr>
          <w:b/>
          <w:bCs/>
        </w:rPr>
      </w:pPr>
      <w:r>
        <w:t>4.1 Geospatial Input Module (Map Polygon/Pin Drop via Leaflet/MapLibre)</w:t>
      </w:r>
    </w:p>
    <w:p w14:paraId="0B6A4585" w14:textId="77777777" w:rsidR="008F1484" w:rsidRPr="008F1484" w:rsidRDefault="008F1484" w:rsidP="008F1484">
      <w:r w:rsidRPr="008F1484">
        <w:t>The map interface is the primary entry point for defining the project boundary, designed to be intuitive for users with zero GIS experience.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896"/>
        <w:gridCol w:w="3257"/>
        <w:gridCol w:w="1862"/>
      </w:tblGrid>
      <w:tr w:rsidR="008F1484" w:rsidRPr="008F1484" w14:paraId="3DA9D5AD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C60D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2FA62F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A071B29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User Experience</w:t>
            </w:r>
          </w:p>
        </w:tc>
      </w:tr>
      <w:tr w:rsidR="008F1484" w:rsidRPr="008F1484" w14:paraId="3DD5167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7772943" w14:textId="77777777" w:rsidR="008F1484" w:rsidRPr="008F1484" w:rsidRDefault="008F1484" w:rsidP="008F1484">
            <w:r w:rsidRPr="008F1484">
              <w:rPr>
                <w:b/>
                <w:bCs/>
              </w:rPr>
              <w:t>Interactive Map Rendering</w:t>
            </w:r>
          </w:p>
        </w:tc>
        <w:tc>
          <w:tcPr>
            <w:tcW w:w="0" w:type="auto"/>
            <w:vAlign w:val="center"/>
            <w:hideMark/>
          </w:tcPr>
          <w:p w14:paraId="7176B9E4" w14:textId="77777777" w:rsidR="008F1484" w:rsidRPr="008F1484" w:rsidRDefault="008F1484" w:rsidP="008F1484">
            <w:r>
              <w:t>MapLibre GL JS with satellite imagery tileset. Fallback to Google Maps JavaScript API if Leaflet/MapLibre license unavailable.</w:t>
            </w:r>
          </w:p>
        </w:tc>
        <w:tc>
          <w:tcPr>
            <w:tcW w:w="0" w:type="auto"/>
            <w:vAlign w:val="center"/>
            <w:hideMark/>
          </w:tcPr>
          <w:p w14:paraId="72C655C3" w14:textId="77777777" w:rsidR="008F1484" w:rsidRPr="008F1484" w:rsidRDefault="008F1484" w:rsidP="008F1484">
            <w:r w:rsidRPr="008F1484">
              <w:t xml:space="preserve">User lands on a full-screen map with a </w:t>
            </w:r>
            <w:proofErr w:type="spellStart"/>
            <w:r w:rsidRPr="008F1484">
              <w:t>centered</w:t>
            </w:r>
            <w:proofErr w:type="spellEnd"/>
            <w:r w:rsidRPr="008F1484">
              <w:t xml:space="preserve"> crosshair. A tooltip reads: </w:t>
            </w:r>
            <w:r w:rsidRPr="008F1484">
              <w:rPr>
                <w:i/>
                <w:iCs/>
              </w:rPr>
              <w:t>"Draw your land boundary or drop a pin to begin."</w:t>
            </w:r>
          </w:p>
        </w:tc>
      </w:tr>
      <w:tr w:rsidR="008F1484" w:rsidRPr="008F1484" w14:paraId="6CCCED2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2CAEFF4" w14:textId="77777777" w:rsidR="008F1484" w:rsidRPr="008F1484" w:rsidRDefault="008F1484" w:rsidP="008F1484">
            <w:r w:rsidRPr="008F1484">
              <w:rPr>
                <w:b/>
                <w:bCs/>
              </w:rPr>
              <w:t>Polygon Drawing Tool</w:t>
            </w:r>
          </w:p>
        </w:tc>
        <w:tc>
          <w:tcPr>
            <w:tcW w:w="0" w:type="auto"/>
            <w:vAlign w:val="center"/>
            <w:hideMark/>
          </w:tcPr>
          <w:p w14:paraId="2E6423A1" w14:textId="77777777" w:rsidR="008F1484" w:rsidRPr="008F1484" w:rsidRDefault="008F1484" w:rsidP="008F1484">
            <w:r>
              <w:t>Leaflet-Draw plugin with custom controls. Supports freehand drawing, rectangular/square snap, and vertex editing.</w:t>
            </w:r>
          </w:p>
        </w:tc>
        <w:tc>
          <w:tcPr>
            <w:tcW w:w="0" w:type="auto"/>
            <w:vAlign w:val="center"/>
            <w:hideMark/>
          </w:tcPr>
          <w:p w14:paraId="52B7B5F9" w14:textId="77777777" w:rsidR="008F1484" w:rsidRPr="008F1484" w:rsidRDefault="008F1484" w:rsidP="008F1484">
            <w:r w:rsidRPr="008F1484">
              <w:lastRenderedPageBreak/>
              <w:t xml:space="preserve">User clicks the polygon icon, clicks on the map to create vertices, and double-clicks to close the polygon. The area </w:t>
            </w:r>
            <w:r w:rsidRPr="008F1484">
              <w:lastRenderedPageBreak/>
              <w:t>automatically fills with a semi-transparent green overlay.</w:t>
            </w:r>
          </w:p>
        </w:tc>
      </w:tr>
      <w:tr w:rsidR="008F1484" w:rsidRPr="008F1484" w14:paraId="29C76DD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CB3710D" w14:textId="77777777" w:rsidR="008F1484" w:rsidRPr="008F1484" w:rsidRDefault="008F1484" w:rsidP="008F1484">
            <w:r w:rsidRPr="008F1484">
              <w:rPr>
                <w:b/>
                <w:bCs/>
              </w:rPr>
              <w:lastRenderedPageBreak/>
              <w:t>Pin Drop (Quick Mode)</w:t>
            </w:r>
          </w:p>
        </w:tc>
        <w:tc>
          <w:tcPr>
            <w:tcW w:w="0" w:type="auto"/>
            <w:vAlign w:val="center"/>
            <w:hideMark/>
          </w:tcPr>
          <w:p w14:paraId="5B04BEE3" w14:textId="77777777" w:rsidR="008F1484" w:rsidRPr="008F1484" w:rsidRDefault="008F1484" w:rsidP="008F1484">
            <w:r w:rsidRPr="008F1484">
              <w:t>For users who don't know their exact boundary, a single-click pin drop triggers a 1 km² circular buffer (user can adjust radius with a slider).</w:t>
            </w:r>
          </w:p>
        </w:tc>
        <w:tc>
          <w:tcPr>
            <w:tcW w:w="0" w:type="auto"/>
            <w:vAlign w:val="center"/>
            <w:hideMark/>
          </w:tcPr>
          <w:p w14:paraId="601BE906" w14:textId="77777777" w:rsidR="008F1484" w:rsidRPr="008F1484" w:rsidRDefault="008F1484" w:rsidP="008F1484">
            <w:r w:rsidRPr="008F1484">
              <w:t xml:space="preserve">User clicks the pin icon, clicks once on the map. A circle appears with radius handle. Tooltip displays: </w:t>
            </w:r>
            <w:r w:rsidRPr="008F1484">
              <w:rPr>
                <w:i/>
                <w:iCs/>
              </w:rPr>
              <w:t>"Estimated area: 78.5 hectares. Adjust radius as needed."</w:t>
            </w:r>
          </w:p>
        </w:tc>
      </w:tr>
      <w:tr w:rsidR="008F1484" w:rsidRPr="008F1484" w14:paraId="1F061053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2CE733A" w14:textId="77777777" w:rsidR="008F1484" w:rsidRPr="008F1484" w:rsidRDefault="008F1484" w:rsidP="008F1484">
            <w:r w:rsidRPr="008F1484">
              <w:rPr>
                <w:b/>
                <w:bCs/>
              </w:rPr>
              <w:t>Area Auto-Calculation</w:t>
            </w:r>
          </w:p>
        </w:tc>
        <w:tc>
          <w:tcPr>
            <w:tcW w:w="0" w:type="auto"/>
            <w:vAlign w:val="center"/>
            <w:hideMark/>
          </w:tcPr>
          <w:p w14:paraId="25275DE6" w14:textId="77777777" w:rsidR="008F1484" w:rsidRPr="008F1484" w:rsidRDefault="008F1484" w:rsidP="008F1484">
            <w:r w:rsidRPr="008F1484">
              <w:t>Turf.js library computes geodesic area in square meters and converts to hectares/acres using precise conversion factors (1 ha = 2.471 acres).</w:t>
            </w:r>
          </w:p>
        </w:tc>
        <w:tc>
          <w:tcPr>
            <w:tcW w:w="0" w:type="auto"/>
            <w:vAlign w:val="center"/>
            <w:hideMark/>
          </w:tcPr>
          <w:p w14:paraId="724A149F" w14:textId="77777777" w:rsidR="008F1484" w:rsidRPr="008F1484" w:rsidRDefault="008F1484" w:rsidP="008F1484">
            <w:r w:rsidRPr="008F1484">
              <w:t xml:space="preserve">Live readout below the map: </w:t>
            </w:r>
            <w:r w:rsidRPr="008F1484">
              <w:rPr>
                <w:i/>
                <w:iCs/>
              </w:rPr>
              <w:t>"Area: 12.4 hectares (30.6 acres)"</w:t>
            </w:r>
            <w:r w:rsidRPr="008F1484">
              <w:t xml:space="preserve"> — updates in real-time as vertices are edited.</w:t>
            </w:r>
          </w:p>
        </w:tc>
      </w:tr>
      <w:tr w:rsidR="008F1484" w:rsidRPr="008F1484" w14:paraId="6988C0F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6ACFDAB" w14:textId="77777777" w:rsidR="008F1484" w:rsidRPr="008F1484" w:rsidRDefault="008F1484" w:rsidP="008F1484">
            <w:r w:rsidRPr="008F1484">
              <w:rPr>
                <w:b/>
                <w:bCs/>
              </w:rPr>
              <w:t>Coordinate Extraction</w:t>
            </w:r>
          </w:p>
        </w:tc>
        <w:tc>
          <w:tcPr>
            <w:tcW w:w="0" w:type="auto"/>
            <w:vAlign w:val="center"/>
            <w:hideMark/>
          </w:tcPr>
          <w:p w14:paraId="758C67D4" w14:textId="77777777" w:rsidR="008F1484" w:rsidRPr="008F1484" w:rsidRDefault="008F1484" w:rsidP="008F1484">
            <w:r>
              <w:t>Latitude/longitude of polygon centroid (or pin center) extracted via Leaflet/MapLibre's queryRenderedFeatures or Turf.js centroid.</w:t>
            </w:r>
          </w:p>
        </w:tc>
        <w:tc>
          <w:tcPr>
            <w:tcW w:w="0" w:type="auto"/>
            <w:vAlign w:val="center"/>
            <w:hideMark/>
          </w:tcPr>
          <w:p w14:paraId="267820A2" w14:textId="77777777" w:rsidR="008F1484" w:rsidRPr="008F1484" w:rsidRDefault="008F1484" w:rsidP="008F1484">
            <w:r w:rsidRPr="008F1484">
              <w:t>Coordinates silently passed to backend; not displayed to user to avoid clutter. However, advanced users can click an "Advanced" toggle to view raw coordinates.</w:t>
            </w:r>
          </w:p>
        </w:tc>
      </w:tr>
      <w:tr w:rsidR="008F1484" w:rsidRPr="008F1484" w14:paraId="6FA433A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E609775" w14:textId="77777777" w:rsidR="008F1484" w:rsidRPr="008F1484" w:rsidRDefault="008F1484" w:rsidP="008F1484">
            <w:r w:rsidRPr="008F1484">
              <w:rPr>
                <w:b/>
                <w:bCs/>
              </w:rPr>
              <w:t>Saved Boundaries</w:t>
            </w:r>
          </w:p>
        </w:tc>
        <w:tc>
          <w:tcPr>
            <w:tcW w:w="0" w:type="auto"/>
            <w:vAlign w:val="center"/>
            <w:hideMark/>
          </w:tcPr>
          <w:p w14:paraId="1A9F2C69" w14:textId="77777777" w:rsidR="008F1484" w:rsidRPr="008F1484" w:rsidRDefault="008F1484" w:rsidP="008F1484">
            <w:r w:rsidRPr="008F1484">
              <w:t xml:space="preserve">User's drawn polygons are stored as </w:t>
            </w:r>
            <w:proofErr w:type="spellStart"/>
            <w:r w:rsidRPr="008F1484">
              <w:t>GeoJSON</w:t>
            </w:r>
            <w:proofErr w:type="spellEnd"/>
            <w:r w:rsidRPr="008F1484">
              <w:t xml:space="preserve"> in </w:t>
            </w:r>
            <w:proofErr w:type="spellStart"/>
            <w:r w:rsidRPr="008F1484">
              <w:t>PostGIS</w:t>
            </w:r>
            <w:proofErr w:type="spellEnd"/>
            <w:r w:rsidRPr="008F1484">
              <w:t>, enabling them to return to previous projects or duplicate boundaries for "what-if" analysis.</w:t>
            </w:r>
          </w:p>
        </w:tc>
        <w:tc>
          <w:tcPr>
            <w:tcW w:w="0" w:type="auto"/>
            <w:vAlign w:val="center"/>
            <w:hideMark/>
          </w:tcPr>
          <w:p w14:paraId="677787DE" w14:textId="77777777" w:rsidR="008F1484" w:rsidRPr="008F1484" w:rsidRDefault="008F1484" w:rsidP="008F1484">
            <w:r w:rsidRPr="008F1484">
              <w:t>Dashboard shows a "My Land Parcels" library with thumbnails of previous polygons; user can clone and adjust.</w:t>
            </w:r>
          </w:p>
        </w:tc>
      </w:tr>
      <w:tr w:rsidR="008F1484" w:rsidRPr="008F1484" w14:paraId="33B0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607F" w14:textId="77777777" w:rsidR="008F1484" w:rsidRPr="008F1484" w:rsidRDefault="008F1484" w:rsidP="008F1484">
            <w:r w:rsidRPr="008F1484">
              <w:rPr>
                <w:b/>
                <w:bCs/>
              </w:rPr>
              <w:t>Satellite Imagery Year Selection</w:t>
            </w:r>
          </w:p>
        </w:tc>
        <w:tc>
          <w:tcPr>
            <w:tcW w:w="0" w:type="auto"/>
            <w:vAlign w:val="center"/>
            <w:hideMark/>
          </w:tcPr>
          <w:p w14:paraId="2B05AA4D" w14:textId="77777777" w:rsidR="008F1484" w:rsidRPr="008F1484" w:rsidRDefault="008F1484" w:rsidP="008F1484">
            <w:r>
              <w:t>Via Leaflet/MapLibre's vintage imagery API, user can toggle between current and 5-year-old satellite imagery to visually assess historical land degradation.</w:t>
            </w:r>
          </w:p>
        </w:tc>
        <w:tc>
          <w:tcPr>
            <w:tcW w:w="0" w:type="auto"/>
            <w:vAlign w:val="center"/>
            <w:hideMark/>
          </w:tcPr>
          <w:p w14:paraId="13630E5D" w14:textId="77777777" w:rsidR="008F1484" w:rsidRPr="008F1484" w:rsidRDefault="008F1484" w:rsidP="008F1484">
            <w:r w:rsidRPr="008F1484">
              <w:t>Dropdown in map control: *"Imagery Year: 2026</w:t>
            </w:r>
          </w:p>
        </w:tc>
        <w:tc>
          <w:tcPr>
            <w:tcW w:w="0" w:type="auto"/>
            <w:vAlign w:val="center"/>
            <w:hideMark/>
          </w:tcPr>
          <w:p w14:paraId="5A2AB6B6" w14:textId="77777777" w:rsidR="008F1484" w:rsidRPr="008F1484" w:rsidRDefault="008F1484" w:rsidP="008F1484">
            <w:r w:rsidRPr="008F1484">
              <w:t>2021"* — allows comparison to validate "degraded" status claim.</w:t>
            </w:r>
          </w:p>
        </w:tc>
      </w:tr>
    </w:tbl>
    <w:p w14:paraId="0EC96933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4.2 Automated Land Baseline Characteristics (Status, Water Access, Security)</w:t>
      </w:r>
    </w:p>
    <w:p w14:paraId="5FD58B03" w14:textId="77777777" w:rsidR="008F1484" w:rsidRPr="008F1484" w:rsidRDefault="008F1484" w:rsidP="008F1484">
      <w:r w:rsidRPr="008F1484">
        <w:t>After the boundary is set, the user completes a structured form with contextual help, while the system silently enriches missing data via external APIs.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76"/>
        <w:gridCol w:w="4945"/>
        <w:gridCol w:w="2290"/>
      </w:tblGrid>
      <w:tr w:rsidR="008F1484" w:rsidRPr="008F1484" w14:paraId="782E4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2E8DB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EBC937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B930A89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System Handling</w:t>
            </w:r>
          </w:p>
        </w:tc>
        <w:tc>
          <w:tcPr>
            <w:tcW w:w="0" w:type="auto"/>
            <w:vAlign w:val="center"/>
            <w:hideMark/>
          </w:tcPr>
          <w:p w14:paraId="53081584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Validation Rules</w:t>
            </w:r>
          </w:p>
        </w:tc>
      </w:tr>
      <w:tr w:rsidR="008F1484" w:rsidRPr="008F1484" w14:paraId="7A60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29F8" w14:textId="77777777" w:rsidR="008F1484" w:rsidRPr="008F1484" w:rsidRDefault="008F1484" w:rsidP="008F1484">
            <w:r w:rsidRPr="008F1484">
              <w:rPr>
                <w:b/>
                <w:bCs/>
              </w:rPr>
              <w:t>Current Land Status</w:t>
            </w:r>
          </w:p>
        </w:tc>
        <w:tc>
          <w:tcPr>
            <w:tcW w:w="0" w:type="auto"/>
            <w:vAlign w:val="center"/>
            <w:hideMark/>
          </w:tcPr>
          <w:p w14:paraId="7286E209" w14:textId="77777777" w:rsidR="008F1484" w:rsidRPr="008F1484" w:rsidRDefault="008F1484" w:rsidP="008F1484">
            <w:r w:rsidRPr="008F1484">
              <w:t xml:space="preserve">Single-select dropdown: </w:t>
            </w:r>
            <w:r w:rsidRPr="008F1484">
              <w:rPr>
                <w:i/>
                <w:iCs/>
              </w:rPr>
              <w:t xml:space="preserve">Barren, Degraded Pasture, </w:t>
            </w:r>
            <w:r w:rsidRPr="008F1484">
              <w:rPr>
                <w:i/>
                <w:iCs/>
              </w:rPr>
              <w:lastRenderedPageBreak/>
              <w:t>Deforested Scrubland</w:t>
            </w:r>
          </w:p>
        </w:tc>
        <w:tc>
          <w:tcPr>
            <w:tcW w:w="0" w:type="auto"/>
            <w:vAlign w:val="center"/>
            <w:hideMark/>
          </w:tcPr>
          <w:p w14:paraId="3B9A7665" w14:textId="77777777" w:rsidR="008F1484" w:rsidRPr="008F1484" w:rsidRDefault="008F1484" w:rsidP="008F1484">
            <w:r w:rsidRPr="008F1484">
              <w:lastRenderedPageBreak/>
              <w:t xml:space="preserve">Each option maps to a baseline carbon stock factor: Barren (0 </w:t>
            </w:r>
            <w:proofErr w:type="spellStart"/>
            <w:r w:rsidRPr="008F1484">
              <w:t>tC</w:t>
            </w:r>
            <w:proofErr w:type="spellEnd"/>
            <w:r w:rsidRPr="008F1484">
              <w:t xml:space="preserve">/ha), Degraded Pasture (5 </w:t>
            </w:r>
            <w:proofErr w:type="spellStart"/>
            <w:r w:rsidRPr="008F1484">
              <w:t>tC</w:t>
            </w:r>
            <w:proofErr w:type="spellEnd"/>
            <w:r w:rsidRPr="008F1484">
              <w:t xml:space="preserve">/ha), Deforested Scrubland (12 </w:t>
            </w:r>
            <w:proofErr w:type="spellStart"/>
            <w:r w:rsidRPr="008F1484">
              <w:t>tC</w:t>
            </w:r>
            <w:proofErr w:type="spellEnd"/>
            <w:r w:rsidRPr="008F1484">
              <w:t xml:space="preserve">/ha). Used to calculate </w:t>
            </w:r>
            <w:r w:rsidRPr="008F1484">
              <w:rPr>
                <w:i/>
                <w:iCs/>
              </w:rPr>
              <w:t>additionality</w:t>
            </w:r>
            <w:r w:rsidRPr="008F1484">
              <w:t xml:space="preserve"> (net new sequestration).</w:t>
            </w:r>
          </w:p>
        </w:tc>
        <w:tc>
          <w:tcPr>
            <w:tcW w:w="0" w:type="auto"/>
            <w:vAlign w:val="center"/>
            <w:hideMark/>
          </w:tcPr>
          <w:p w14:paraId="2FBCD5BD" w14:textId="77777777" w:rsidR="008F1484" w:rsidRPr="008F1484" w:rsidRDefault="008F1484" w:rsidP="008F1484">
            <w:r w:rsidRPr="008F1484">
              <w:t>Required field. Tooltip icon explains each category with sample satellite images.</w:t>
            </w:r>
          </w:p>
        </w:tc>
      </w:tr>
      <w:tr w:rsidR="008F1484" w:rsidRPr="008F1484" w14:paraId="6D972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10A7" w14:textId="77777777" w:rsidR="008F1484" w:rsidRPr="008F1484" w:rsidRDefault="008F1484" w:rsidP="008F1484">
            <w:r w:rsidRPr="008F1484">
              <w:rPr>
                <w:b/>
                <w:bCs/>
              </w:rPr>
              <w:t>Water Access</w:t>
            </w:r>
          </w:p>
        </w:tc>
        <w:tc>
          <w:tcPr>
            <w:tcW w:w="0" w:type="auto"/>
            <w:vAlign w:val="center"/>
            <w:hideMark/>
          </w:tcPr>
          <w:p w14:paraId="7A9BB35A" w14:textId="77777777" w:rsidR="008F1484" w:rsidRPr="008F1484" w:rsidRDefault="008F1484" w:rsidP="008F1484">
            <w:r w:rsidRPr="008F1484">
              <w:t xml:space="preserve">Radio buttons: </w:t>
            </w:r>
            <w:r w:rsidRPr="008F1484">
              <w:rPr>
                <w:i/>
                <w:iCs/>
              </w:rPr>
              <w:t>Rain-fed Only, Seasonal Canal, Borewell</w:t>
            </w:r>
          </w:p>
        </w:tc>
        <w:tc>
          <w:tcPr>
            <w:tcW w:w="0" w:type="auto"/>
            <w:vAlign w:val="center"/>
            <w:hideMark/>
          </w:tcPr>
          <w:p w14:paraId="423C77FC" w14:textId="77777777" w:rsidR="008F1484" w:rsidRPr="008F1484" w:rsidRDefault="008F1484" w:rsidP="008F1484">
            <w:r w:rsidRPr="008F1484">
              <w:t>Determines irrigation capex/</w:t>
            </w:r>
            <w:proofErr w:type="spellStart"/>
            <w:r w:rsidRPr="008F1484">
              <w:t>opex</w:t>
            </w:r>
            <w:proofErr w:type="spellEnd"/>
            <w:r w:rsidRPr="008F1484">
              <w:t xml:space="preserve"> and species drought tolerance weighting. Rain-fed = +20% survival risk factor applied to financial model.</w:t>
            </w:r>
          </w:p>
        </w:tc>
        <w:tc>
          <w:tcPr>
            <w:tcW w:w="0" w:type="auto"/>
            <w:vAlign w:val="center"/>
            <w:hideMark/>
          </w:tcPr>
          <w:p w14:paraId="24D3D4CB" w14:textId="77777777" w:rsidR="008F1484" w:rsidRPr="008F1484" w:rsidRDefault="008F1484" w:rsidP="008F1484">
            <w:r w:rsidRPr="008F1484">
              <w:t xml:space="preserve">Required. If user selects "Borewell," additional field appears: </w:t>
            </w:r>
            <w:r w:rsidRPr="008F1484">
              <w:rPr>
                <w:i/>
                <w:iCs/>
              </w:rPr>
              <w:t>"Borewell depth (meters)"</w:t>
            </w:r>
            <w:r w:rsidRPr="008F1484">
              <w:t xml:space="preserve"> to estimate pumping electricity costs.</w:t>
            </w:r>
          </w:p>
        </w:tc>
      </w:tr>
      <w:tr w:rsidR="008F1484" w:rsidRPr="008F1484" w14:paraId="232AE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AEDA" w14:textId="77777777" w:rsidR="008F1484" w:rsidRPr="008F1484" w:rsidRDefault="008F1484" w:rsidP="008F1484">
            <w:r w:rsidRPr="008F1484">
              <w:rPr>
                <w:b/>
                <w:bCs/>
              </w:rPr>
              <w:t>Fencing / Boundary Security</w:t>
            </w:r>
          </w:p>
        </w:tc>
        <w:tc>
          <w:tcPr>
            <w:tcW w:w="0" w:type="auto"/>
            <w:vAlign w:val="center"/>
            <w:hideMark/>
          </w:tcPr>
          <w:p w14:paraId="6EA7C3E0" w14:textId="77777777" w:rsidR="008F1484" w:rsidRPr="008F1484" w:rsidRDefault="008F1484" w:rsidP="008F1484">
            <w:r w:rsidRPr="008F1484">
              <w:t xml:space="preserve">Toggle switch: </w:t>
            </w:r>
            <w:r w:rsidRPr="008F1484">
              <w:rPr>
                <w:i/>
                <w:iCs/>
              </w:rPr>
              <w:t>Protected / Open Grazing Risk</w:t>
            </w:r>
          </w:p>
        </w:tc>
        <w:tc>
          <w:tcPr>
            <w:tcW w:w="0" w:type="auto"/>
            <w:vAlign w:val="center"/>
            <w:hideMark/>
          </w:tcPr>
          <w:p w14:paraId="35124AAF" w14:textId="77777777" w:rsidR="008F1484" w:rsidRPr="008F1484" w:rsidRDefault="008F1484" w:rsidP="008F1484">
            <w:r w:rsidRPr="008F1484">
              <w:t xml:space="preserve">Affects annual security </w:t>
            </w:r>
            <w:proofErr w:type="spellStart"/>
            <w:r w:rsidRPr="008F1484">
              <w:t>opex</w:t>
            </w:r>
            <w:proofErr w:type="spellEnd"/>
            <w:r w:rsidRPr="008F1484">
              <w:t>: Protected = ₹500/ha/year for fence maintenance; Open Grazing = ₹2,000/ha/year (additional deterrents + higher sapling replacement rate of 15% vs 5%).</w:t>
            </w:r>
          </w:p>
        </w:tc>
        <w:tc>
          <w:tcPr>
            <w:tcW w:w="0" w:type="auto"/>
            <w:vAlign w:val="center"/>
            <w:hideMark/>
          </w:tcPr>
          <w:p w14:paraId="19C7DB0B" w14:textId="77777777" w:rsidR="008F1484" w:rsidRPr="008F1484" w:rsidRDefault="008F1484" w:rsidP="008F1484">
            <w:r w:rsidRPr="008F1484">
              <w:t>Defaults to "Open Grazing Risk" to force conservative projections.</w:t>
            </w:r>
          </w:p>
        </w:tc>
      </w:tr>
      <w:tr w:rsidR="008F1484" w:rsidRPr="008F1484" w14:paraId="6349E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E596" w14:textId="77777777" w:rsidR="008F1484" w:rsidRPr="008F1484" w:rsidRDefault="008F1484" w:rsidP="008F1484">
            <w:r w:rsidRPr="008F1484">
              <w:rPr>
                <w:b/>
                <w:bCs/>
              </w:rPr>
              <w:t>Soil Type (Auto-Fetched)</w:t>
            </w:r>
          </w:p>
        </w:tc>
        <w:tc>
          <w:tcPr>
            <w:tcW w:w="0" w:type="auto"/>
            <w:vAlign w:val="center"/>
            <w:hideMark/>
          </w:tcPr>
          <w:p w14:paraId="443F8F4C" w14:textId="77777777" w:rsidR="008F1484" w:rsidRPr="008F1484" w:rsidRDefault="008F1484" w:rsidP="008F1484">
            <w:r w:rsidRPr="008F1484">
              <w:rPr>
                <w:i/>
                <w:iCs/>
              </w:rPr>
              <w:t>Hidden field; not user-editable</w:t>
            </w:r>
          </w:p>
        </w:tc>
        <w:tc>
          <w:tcPr>
            <w:tcW w:w="0" w:type="auto"/>
            <w:vAlign w:val="center"/>
            <w:hideMark/>
          </w:tcPr>
          <w:p w14:paraId="55692E59" w14:textId="77777777" w:rsidR="008F1484" w:rsidRPr="008F1484" w:rsidRDefault="008F1484" w:rsidP="008F1484">
            <w:r w:rsidRPr="008F1484">
              <w:t xml:space="preserve">Geospatial Service queries </w:t>
            </w:r>
            <w:proofErr w:type="spellStart"/>
            <w:r w:rsidRPr="008F1484">
              <w:t>SoilGrids</w:t>
            </w:r>
            <w:proofErr w:type="spellEnd"/>
            <w:r w:rsidRPr="008F1484">
              <w:t xml:space="preserve"> REST API (</w:t>
            </w:r>
            <w:hyperlink r:id="rId5" w:tgtFrame="_blank" w:history="1">
              <w:r w:rsidRPr="008F1484">
                <w:rPr>
                  <w:rStyle w:val="Hyperlink"/>
                </w:rPr>
                <w:t>https://rest.isric.org</w:t>
              </w:r>
            </w:hyperlink>
            <w:r w:rsidRPr="008F1484">
              <w:t xml:space="preserve">) using centroid coordinates. Returns USDA soil taxonomy (e.g., "Sandy Loam") and </w:t>
            </w:r>
            <w:proofErr w:type="spellStart"/>
            <w:r w:rsidRPr="008F1484">
              <w:t>pH.</w:t>
            </w:r>
            <w:proofErr w:type="spellEnd"/>
            <w:r w:rsidRPr="008F1484">
              <w:t xml:space="preserve"> Displayed to user as read-only info box: </w:t>
            </w:r>
            <w:r w:rsidRPr="008F1484">
              <w:rPr>
                <w:i/>
                <w:iCs/>
              </w:rPr>
              <w:t>"System detected: Sandy Loam (pH 6.2)"</w:t>
            </w:r>
            <w:r w:rsidRPr="008F1484">
              <w:t xml:space="preserve"> with a confidence score.</w:t>
            </w:r>
          </w:p>
        </w:tc>
        <w:tc>
          <w:tcPr>
            <w:tcW w:w="0" w:type="auto"/>
            <w:vAlign w:val="center"/>
            <w:hideMark/>
          </w:tcPr>
          <w:p w14:paraId="3F240112" w14:textId="77777777" w:rsidR="008F1484" w:rsidRPr="008F1484" w:rsidRDefault="008F1484" w:rsidP="008F1484">
            <w:r w:rsidRPr="008F1484">
              <w:t>If API fails, falls back to a global soil map raster using a local database of 1 km² grid cells.</w:t>
            </w:r>
          </w:p>
        </w:tc>
      </w:tr>
      <w:tr w:rsidR="008F1484" w:rsidRPr="008F1484" w14:paraId="404DB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402C" w14:textId="77777777" w:rsidR="008F1484" w:rsidRPr="008F1484" w:rsidRDefault="008F1484" w:rsidP="008F1484">
            <w:r w:rsidRPr="008F1484">
              <w:rPr>
                <w:b/>
                <w:bCs/>
              </w:rPr>
              <w:t>Avg. Annual Rainfall (Auto-Fetched)</w:t>
            </w:r>
          </w:p>
        </w:tc>
        <w:tc>
          <w:tcPr>
            <w:tcW w:w="0" w:type="auto"/>
            <w:vAlign w:val="center"/>
            <w:hideMark/>
          </w:tcPr>
          <w:p w14:paraId="03FB9342" w14:textId="77777777" w:rsidR="008F1484" w:rsidRPr="008F1484" w:rsidRDefault="008F1484" w:rsidP="008F1484">
            <w:r w:rsidRPr="008F1484">
              <w:rPr>
                <w:i/>
                <w:iCs/>
              </w:rPr>
              <w:t>Hidden field; not user-editable</w:t>
            </w:r>
          </w:p>
        </w:tc>
        <w:tc>
          <w:tcPr>
            <w:tcW w:w="0" w:type="auto"/>
            <w:vAlign w:val="center"/>
            <w:hideMark/>
          </w:tcPr>
          <w:p w14:paraId="654CF216" w14:textId="77777777" w:rsidR="008F1484" w:rsidRPr="008F1484" w:rsidRDefault="008F1484" w:rsidP="008F1484">
            <w:r w:rsidRPr="008F1484">
              <w:t xml:space="preserve">Uses </w:t>
            </w:r>
            <w:proofErr w:type="spellStart"/>
            <w:r w:rsidRPr="008F1484">
              <w:t>OpenWeatherMap</w:t>
            </w:r>
            <w:proofErr w:type="spellEnd"/>
            <w:r w:rsidRPr="008F1484">
              <w:t xml:space="preserve"> 30-year climate normals API or NASA POWER (</w:t>
            </w:r>
            <w:hyperlink r:id="rId6" w:tgtFrame="_blank" w:history="1">
              <w:r w:rsidRPr="008F1484">
                <w:rPr>
                  <w:rStyle w:val="Hyperlink"/>
                </w:rPr>
                <w:t>https://power.larc.nasa.gov</w:t>
              </w:r>
            </w:hyperlink>
            <w:r w:rsidRPr="008F1484">
              <w:t xml:space="preserve">). Returns monthly averages and annual total. Displayed as: </w:t>
            </w:r>
            <w:r w:rsidRPr="008F1484">
              <w:rPr>
                <w:i/>
                <w:iCs/>
              </w:rPr>
              <w:t>"Avg. Rainfall: 1,240 mm/year"</w:t>
            </w:r>
            <w:r w:rsidRPr="008F1484">
              <w:t xml:space="preserve"> with a seasonal distribution chart.</w:t>
            </w:r>
          </w:p>
        </w:tc>
        <w:tc>
          <w:tcPr>
            <w:tcW w:w="0" w:type="auto"/>
            <w:vAlign w:val="center"/>
            <w:hideMark/>
          </w:tcPr>
          <w:p w14:paraId="53F02F26" w14:textId="77777777" w:rsidR="008F1484" w:rsidRPr="008F1484" w:rsidRDefault="008F1484" w:rsidP="008F1484">
            <w:r w:rsidRPr="008F1484">
              <w:t>If API fails, prompts user to manually enter approximate annual rainfall from local knowledge.</w:t>
            </w:r>
          </w:p>
        </w:tc>
      </w:tr>
      <w:tr w:rsidR="008F1484" w:rsidRPr="008F1484" w14:paraId="5A69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226A" w14:textId="77777777" w:rsidR="008F1484" w:rsidRPr="008F1484" w:rsidRDefault="008F1484" w:rsidP="008F1484">
            <w:r w:rsidRPr="008F1484">
              <w:rPr>
                <w:b/>
                <w:bCs/>
              </w:rPr>
              <w:t>Temperature Profile (Auto-Fetched)</w:t>
            </w:r>
          </w:p>
        </w:tc>
        <w:tc>
          <w:tcPr>
            <w:tcW w:w="0" w:type="auto"/>
            <w:vAlign w:val="center"/>
            <w:hideMark/>
          </w:tcPr>
          <w:p w14:paraId="7165E784" w14:textId="77777777" w:rsidR="008F1484" w:rsidRPr="008F1484" w:rsidRDefault="008F1484" w:rsidP="008F1484">
            <w:r w:rsidRPr="008F1484">
              <w:rPr>
                <w:i/>
                <w:iCs/>
              </w:rPr>
              <w:t>Hidden field; not user-editable</w:t>
            </w:r>
          </w:p>
        </w:tc>
        <w:tc>
          <w:tcPr>
            <w:tcW w:w="0" w:type="auto"/>
            <w:vAlign w:val="center"/>
            <w:hideMark/>
          </w:tcPr>
          <w:p w14:paraId="6D6F96D5" w14:textId="77777777" w:rsidR="008F1484" w:rsidRPr="008F1484" w:rsidRDefault="008F1484" w:rsidP="008F1484">
            <w:r w:rsidRPr="008F1484">
              <w:t xml:space="preserve">Fetches mean annual temperature, min/max winter/summer extremes. Displayed as: </w:t>
            </w:r>
            <w:r w:rsidRPr="008F1484">
              <w:rPr>
                <w:i/>
                <w:iCs/>
              </w:rPr>
              <w:t>"Temperature Range: 18°C – 34°C"</w:t>
            </w:r>
            <w:r w:rsidRPr="008F1484">
              <w:t>. Critical for species suitability — alerts user if selected species might face heat stress.</w:t>
            </w:r>
          </w:p>
        </w:tc>
        <w:tc>
          <w:tcPr>
            <w:tcW w:w="0" w:type="auto"/>
            <w:vAlign w:val="center"/>
            <w:hideMark/>
          </w:tcPr>
          <w:p w14:paraId="6CFA53B3" w14:textId="77777777" w:rsidR="008F1484" w:rsidRPr="008F1484" w:rsidRDefault="008F1484" w:rsidP="008F1484">
            <w:r w:rsidRPr="008F1484">
              <w:t>Integrated into species filter logic; user never sees raw API calls but can click "View Climate Data" to see source.</w:t>
            </w:r>
          </w:p>
        </w:tc>
      </w:tr>
    </w:tbl>
    <w:p w14:paraId="2D418BBC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4.3 Financial &amp; Operational Constraints Module</w:t>
      </w:r>
    </w:p>
    <w:p w14:paraId="469A8210" w14:textId="77777777" w:rsidR="008F1484" w:rsidRPr="008F1484" w:rsidRDefault="008F1484" w:rsidP="008F1484">
      <w:r w:rsidRPr="008F1484">
        <w:t>This module captures the user's risk appetite and investment capacity, directly shaping the species mix and financial projections.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943"/>
        <w:gridCol w:w="4409"/>
        <w:gridCol w:w="2741"/>
      </w:tblGrid>
      <w:tr w:rsidR="008F1484" w:rsidRPr="008F1484" w14:paraId="7C983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C86B1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447F6D7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7D554F8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System Handling</w:t>
            </w:r>
          </w:p>
        </w:tc>
        <w:tc>
          <w:tcPr>
            <w:tcW w:w="0" w:type="auto"/>
            <w:vAlign w:val="center"/>
            <w:hideMark/>
          </w:tcPr>
          <w:p w14:paraId="5E299724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Business Logic Implications</w:t>
            </w:r>
          </w:p>
        </w:tc>
      </w:tr>
      <w:tr w:rsidR="008F1484" w:rsidRPr="008F1484" w14:paraId="373C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B254" w14:textId="77777777" w:rsidR="008F1484" w:rsidRPr="008F1484" w:rsidRDefault="008F1484" w:rsidP="008F1484">
            <w:r w:rsidRPr="008F1484">
              <w:rPr>
                <w:b/>
                <w:bCs/>
              </w:rPr>
              <w:t>Initial Capital Available</w:t>
            </w:r>
          </w:p>
        </w:tc>
        <w:tc>
          <w:tcPr>
            <w:tcW w:w="0" w:type="auto"/>
            <w:vAlign w:val="center"/>
            <w:hideMark/>
          </w:tcPr>
          <w:p w14:paraId="7AB0346D" w14:textId="77777777" w:rsidR="008F1484" w:rsidRPr="008F1484" w:rsidRDefault="008F1484" w:rsidP="008F1484">
            <w:r w:rsidRPr="008F1484">
              <w:t>Numeric slider: ₹50,000 – ₹5,00,00,000 (scales dynamically) with a text box for exact entry.</w:t>
            </w:r>
          </w:p>
        </w:tc>
        <w:tc>
          <w:tcPr>
            <w:tcW w:w="0" w:type="auto"/>
            <w:vAlign w:val="center"/>
            <w:hideMark/>
          </w:tcPr>
          <w:p w14:paraId="54D839CD" w14:textId="77777777" w:rsidR="008F1484" w:rsidRPr="008F1484" w:rsidRDefault="008F1484" w:rsidP="008F1484">
            <w:r w:rsidRPr="008F1484">
              <w:t xml:space="preserve">This value sets the </w:t>
            </w:r>
            <w:r w:rsidRPr="008F1484">
              <w:rPr>
                <w:b/>
                <w:bCs/>
              </w:rPr>
              <w:t>absolute ceiling</w:t>
            </w:r>
            <w:r w:rsidRPr="008F1484">
              <w:t xml:space="preserve"> for Year 0 Capex. If the minimum viable plantation cost exceeds available capital, the system: (a) recommends a smaller planting area within the existing polygon, or (b) suggests a lower-density, lower-cost species mix (e.g., pure Bamboo vs. mixed hardwood).</w:t>
            </w:r>
          </w:p>
        </w:tc>
        <w:tc>
          <w:tcPr>
            <w:tcW w:w="0" w:type="auto"/>
            <w:vAlign w:val="center"/>
            <w:hideMark/>
          </w:tcPr>
          <w:p w14:paraId="062E3F39" w14:textId="77777777" w:rsidR="008F1484" w:rsidRPr="008F1484" w:rsidRDefault="008F1484" w:rsidP="008F1484">
            <w:r w:rsidRPr="008F1484">
              <w:t xml:space="preserve">A progress bar beneath the slider shows: </w:t>
            </w:r>
            <w:r w:rsidRPr="008F1484">
              <w:rPr>
                <w:i/>
                <w:iCs/>
              </w:rPr>
              <w:t>"Your capital covers 78% of the ideal plantation for this area. Consider reducing area or seeking financing."</w:t>
            </w:r>
          </w:p>
        </w:tc>
      </w:tr>
      <w:tr w:rsidR="008F1484" w:rsidRPr="008F1484" w14:paraId="4017E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EE7F" w14:textId="77777777" w:rsidR="008F1484" w:rsidRPr="008F1484" w:rsidRDefault="008F1484" w:rsidP="008F1484">
            <w:r w:rsidRPr="008F1484">
              <w:rPr>
                <w:b/>
                <w:bCs/>
              </w:rPr>
              <w:t>Financing Mode</w:t>
            </w:r>
          </w:p>
        </w:tc>
        <w:tc>
          <w:tcPr>
            <w:tcW w:w="0" w:type="auto"/>
            <w:vAlign w:val="center"/>
            <w:hideMark/>
          </w:tcPr>
          <w:p w14:paraId="3F894A44" w14:textId="77777777" w:rsidR="008F1484" w:rsidRPr="008F1484" w:rsidRDefault="008F1484" w:rsidP="008F1484">
            <w:r w:rsidRPr="008F1484">
              <w:t xml:space="preserve">Radio toggle: </w:t>
            </w:r>
            <w:r w:rsidRPr="008F1484">
              <w:rPr>
                <w:i/>
                <w:iCs/>
              </w:rPr>
              <w:t>Self-Funded</w:t>
            </w:r>
            <w:r w:rsidRPr="008F1484">
              <w:t xml:space="preserve"> OR </w:t>
            </w:r>
            <w:r w:rsidRPr="008F1484">
              <w:rPr>
                <w:i/>
                <w:iCs/>
              </w:rPr>
              <w:t>Seeking Upfront Investor Financing</w:t>
            </w:r>
          </w:p>
        </w:tc>
        <w:tc>
          <w:tcPr>
            <w:tcW w:w="0" w:type="auto"/>
            <w:vAlign w:val="center"/>
            <w:hideMark/>
          </w:tcPr>
          <w:p w14:paraId="10F2DB29" w14:textId="77777777" w:rsidR="008F1484" w:rsidRPr="008F1484" w:rsidRDefault="008F1484" w:rsidP="008F1484">
            <w:r w:rsidRPr="008F1484">
              <w:t xml:space="preserve">If "Seeking Financing," the system automatically: (a) generates a more conservative carbon price projection (to satisfy due diligence), (b) includes a "Financing Request" page in the Investor Deck PDF, and (c) adjusts the IRR calculation to show </w:t>
            </w:r>
            <w:r w:rsidRPr="008F1484">
              <w:rPr>
                <w:i/>
                <w:iCs/>
              </w:rPr>
              <w:t>post-financing</w:t>
            </w:r>
            <w:r w:rsidRPr="008F1484">
              <w:t xml:space="preserve"> returns (leveraged IRR).</w:t>
            </w:r>
          </w:p>
        </w:tc>
        <w:tc>
          <w:tcPr>
            <w:tcW w:w="0" w:type="auto"/>
            <w:vAlign w:val="center"/>
            <w:hideMark/>
          </w:tcPr>
          <w:p w14:paraId="4FCE802C" w14:textId="77777777" w:rsidR="008F1484" w:rsidRPr="008F1484" w:rsidRDefault="008F1484" w:rsidP="008F1484">
            <w:r w:rsidRPr="008F1484">
              <w:t>Self-funded projects see higher IRR (no interest payments); financed projects see lower IRR but higher total scale.</w:t>
            </w:r>
          </w:p>
        </w:tc>
      </w:tr>
      <w:tr w:rsidR="008F1484" w:rsidRPr="008F1484" w14:paraId="256E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C345" w14:textId="77777777" w:rsidR="008F1484" w:rsidRPr="008F1484" w:rsidRDefault="008F1484" w:rsidP="008F1484">
            <w:r w:rsidRPr="008F1484">
              <w:rPr>
                <w:b/>
                <w:bCs/>
              </w:rPr>
              <w:t>Target Time Horizon</w:t>
            </w:r>
          </w:p>
        </w:tc>
        <w:tc>
          <w:tcPr>
            <w:tcW w:w="0" w:type="auto"/>
            <w:vAlign w:val="center"/>
            <w:hideMark/>
          </w:tcPr>
          <w:p w14:paraId="10F02B93" w14:textId="77777777" w:rsidR="008F1484" w:rsidRPr="008F1484" w:rsidRDefault="008F1484" w:rsidP="008F1484">
            <w:r w:rsidRPr="008F1484">
              <w:t>Dropdown: 5, 10, 15, or 20 years</w:t>
            </w:r>
          </w:p>
        </w:tc>
        <w:tc>
          <w:tcPr>
            <w:tcW w:w="0" w:type="auto"/>
            <w:vAlign w:val="center"/>
            <w:hideMark/>
          </w:tcPr>
          <w:p w14:paraId="68C46377" w14:textId="77777777" w:rsidR="008F1484" w:rsidRPr="008F1484" w:rsidRDefault="008F1484" w:rsidP="008F1484">
            <w:r w:rsidRPr="008F1484">
              <w:t xml:space="preserve">This is the </w:t>
            </w:r>
            <w:r w:rsidRPr="008F1484">
              <w:rPr>
                <w:b/>
                <w:bCs/>
              </w:rPr>
              <w:t>single most impactful</w:t>
            </w:r>
            <w:r w:rsidRPr="008F1484">
              <w:t xml:space="preserve"> input. The optimization algorithm adjusts the species mix heavily based on this: </w:t>
            </w:r>
            <w:r w:rsidRPr="008F1484">
              <w:br/>
              <w:t xml:space="preserve">- </w:t>
            </w:r>
            <w:r w:rsidRPr="008F1484">
              <w:rPr>
                <w:i/>
                <w:iCs/>
              </w:rPr>
              <w:t>5 years:</w:t>
            </w:r>
            <w:r w:rsidRPr="008F1484">
              <w:t xml:space="preserve"> 90% Bamboo + 10% fast-growing Acacia (pure carbon play). </w:t>
            </w:r>
            <w:r w:rsidRPr="008F1484">
              <w:br/>
              <w:t xml:space="preserve">- </w:t>
            </w:r>
            <w:r w:rsidRPr="008F1484">
              <w:rPr>
                <w:i/>
                <w:iCs/>
              </w:rPr>
              <w:t>10 years:</w:t>
            </w:r>
            <w:r w:rsidRPr="008F1484">
              <w:t xml:space="preserve"> 70% Bamboo + 30% Teak (balanced). </w:t>
            </w:r>
            <w:r w:rsidRPr="008F1484">
              <w:br/>
              <w:t xml:space="preserve">- </w:t>
            </w:r>
            <w:r w:rsidRPr="008F1484">
              <w:rPr>
                <w:i/>
                <w:iCs/>
              </w:rPr>
              <w:t>15–20 years:</w:t>
            </w:r>
            <w:r w:rsidRPr="008F1484">
              <w:t xml:space="preserve"> 40% Bamboo + 60% Teak/Neem/Mahogany (long-term timber + carbon play).</w:t>
            </w:r>
          </w:p>
        </w:tc>
        <w:tc>
          <w:tcPr>
            <w:tcW w:w="0" w:type="auto"/>
            <w:vAlign w:val="center"/>
            <w:hideMark/>
          </w:tcPr>
          <w:p w14:paraId="5128CDDB" w14:textId="77777777" w:rsidR="008F1484" w:rsidRPr="008F1484" w:rsidRDefault="008F1484" w:rsidP="008F1484">
            <w:r w:rsidRPr="008F1484">
              <w:t>Carbon credits are only generated after Year 3 (establishment period), so a 5-year horizon yields only 2–3 credit sales cycles; 20-year horizon maximizes cumulative credits.</w:t>
            </w:r>
          </w:p>
        </w:tc>
      </w:tr>
      <w:tr w:rsidR="008F1484" w:rsidRPr="008F1484" w14:paraId="0B1E7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DEF4" w14:textId="77777777" w:rsidR="008F1484" w:rsidRPr="008F1484" w:rsidRDefault="008F1484" w:rsidP="008F1484">
            <w:r w:rsidRPr="008F1484">
              <w:rPr>
                <w:b/>
                <w:bCs/>
              </w:rPr>
              <w:t>Carbon Price Scenario (Advanced Toggle)</w:t>
            </w:r>
          </w:p>
        </w:tc>
        <w:tc>
          <w:tcPr>
            <w:tcW w:w="0" w:type="auto"/>
            <w:vAlign w:val="center"/>
            <w:hideMark/>
          </w:tcPr>
          <w:p w14:paraId="3DD6E59F" w14:textId="77777777" w:rsidR="008F1484" w:rsidRPr="008F1484" w:rsidRDefault="008F1484" w:rsidP="008F1484">
            <w:r w:rsidRPr="008F1484">
              <w:t>Slider: Conservative (₹1,200) ↔ Moderate (₹1,800) ↔ Optimistic (₹2,500)</w:t>
            </w:r>
          </w:p>
        </w:tc>
        <w:tc>
          <w:tcPr>
            <w:tcW w:w="0" w:type="auto"/>
            <w:vAlign w:val="center"/>
            <w:hideMark/>
          </w:tcPr>
          <w:p w14:paraId="7833DA54" w14:textId="77777777" w:rsidR="008F1484" w:rsidRPr="008F1484" w:rsidRDefault="008F1484" w:rsidP="008F1484">
            <w:r w:rsidRPr="008F1484">
              <w:t xml:space="preserve">This is exposed as an </w:t>
            </w:r>
            <w:r w:rsidRPr="008F1484">
              <w:rPr>
                <w:i/>
                <w:iCs/>
              </w:rPr>
              <w:t>advanced toggle</w:t>
            </w:r>
            <w:r w:rsidRPr="008F1484">
              <w:t xml:space="preserve"> to avoid overwhelming casual users. When adjusted, the Financial Engine recalculates NPV, IRR, and payback on the fly (client-side using cached growth data).</w:t>
            </w:r>
          </w:p>
        </w:tc>
        <w:tc>
          <w:tcPr>
            <w:tcW w:w="0" w:type="auto"/>
            <w:vAlign w:val="center"/>
            <w:hideMark/>
          </w:tcPr>
          <w:p w14:paraId="784BB2FC" w14:textId="77777777" w:rsidR="008F1484" w:rsidRPr="008F1484" w:rsidRDefault="008F1484" w:rsidP="008F1484">
            <w:r w:rsidRPr="008F1484">
              <w:t>The Investor Deck always includes a sensitivity table showing NPV across all three scenarios, enabling banks to stress-test the project.</w:t>
            </w:r>
          </w:p>
        </w:tc>
      </w:tr>
    </w:tbl>
    <w:p w14:paraId="2A0BE8FF" w14:textId="77777777" w:rsidR="008F1484" w:rsidRPr="008F1484" w:rsidRDefault="008F1484" w:rsidP="008F1484">
      <w:pPr>
        <w:rPr>
          <w:b/>
          <w:bCs/>
        </w:rPr>
      </w:pPr>
      <w:r w:rsidRPr="008F1484">
        <w:rPr>
          <w:b/>
          <w:bCs/>
        </w:rPr>
        <w:t>4.4 External API Integration for Auto-Fetching</w:t>
      </w:r>
    </w:p>
    <w:p w14:paraId="25F65628" w14:textId="06FA7081" w:rsidR="008F1484" w:rsidRPr="008F1484" w:rsidRDefault="00D417D5" w:rsidP="008F1484">
      <w:proofErr w:type="spellStart"/>
      <w:r>
        <w:t>TerraVoxel</w:t>
      </w:r>
      <w:proofErr w:type="spellEnd"/>
      <w:r w:rsidR="008F1484" w:rsidRPr="008F1484">
        <w:t xml:space="preserve"> relies on a robust orchestration layer to aggregate environmental data without burdening the user. The following APIs are integrated: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47"/>
        <w:gridCol w:w="5419"/>
        <w:gridCol w:w="2056"/>
        <w:gridCol w:w="1143"/>
      </w:tblGrid>
      <w:tr w:rsidR="008F1484" w:rsidRPr="008F1484" w14:paraId="573C2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3F600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lastRenderedPageBreak/>
              <w:t>API / Data Source</w:t>
            </w:r>
          </w:p>
        </w:tc>
        <w:tc>
          <w:tcPr>
            <w:tcW w:w="0" w:type="auto"/>
            <w:vAlign w:val="center"/>
            <w:hideMark/>
          </w:tcPr>
          <w:p w14:paraId="0E11440E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6C8FD9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Endpoint / Method</w:t>
            </w:r>
          </w:p>
        </w:tc>
        <w:tc>
          <w:tcPr>
            <w:tcW w:w="0" w:type="auto"/>
            <w:vAlign w:val="center"/>
            <w:hideMark/>
          </w:tcPr>
          <w:p w14:paraId="2AD74B9A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Fallback Strategy</w:t>
            </w:r>
          </w:p>
        </w:tc>
        <w:tc>
          <w:tcPr>
            <w:tcW w:w="0" w:type="auto"/>
            <w:vAlign w:val="center"/>
            <w:hideMark/>
          </w:tcPr>
          <w:p w14:paraId="207C2FA2" w14:textId="77777777" w:rsidR="008F1484" w:rsidRPr="008F1484" w:rsidRDefault="008F1484" w:rsidP="008F1484">
            <w:pPr>
              <w:rPr>
                <w:b/>
                <w:bCs/>
              </w:rPr>
            </w:pPr>
            <w:r w:rsidRPr="008F1484">
              <w:rPr>
                <w:b/>
                <w:bCs/>
              </w:rPr>
              <w:t>Rate Limits</w:t>
            </w:r>
          </w:p>
        </w:tc>
      </w:tr>
      <w:tr w:rsidR="008F1484" w:rsidRPr="008F1484" w14:paraId="0FC5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D389" w14:textId="77777777" w:rsidR="008F1484" w:rsidRPr="008F1484" w:rsidRDefault="008F1484" w:rsidP="008F1484">
            <w:proofErr w:type="spellStart"/>
            <w:r w:rsidRPr="008F1484">
              <w:rPr>
                <w:b/>
                <w:bCs/>
              </w:rPr>
              <w:t>SoilGrids</w:t>
            </w:r>
            <w:proofErr w:type="spellEnd"/>
            <w:r w:rsidRPr="008F1484">
              <w:rPr>
                <w:b/>
                <w:bCs/>
              </w:rPr>
              <w:t xml:space="preserve"> (ISRIC)</w:t>
            </w:r>
          </w:p>
        </w:tc>
        <w:tc>
          <w:tcPr>
            <w:tcW w:w="0" w:type="auto"/>
            <w:vAlign w:val="center"/>
            <w:hideMark/>
          </w:tcPr>
          <w:p w14:paraId="4E960B3B" w14:textId="77777777" w:rsidR="008F1484" w:rsidRPr="008F1484" w:rsidRDefault="008F1484" w:rsidP="008F1484">
            <w:r w:rsidRPr="008F1484">
              <w:t>Retrieve soil type, pH, organic carbon, texture class at 250m resolution.</w:t>
            </w:r>
          </w:p>
        </w:tc>
        <w:tc>
          <w:tcPr>
            <w:tcW w:w="0" w:type="auto"/>
            <w:vAlign w:val="center"/>
            <w:hideMark/>
          </w:tcPr>
          <w:p w14:paraId="6D39B5D1" w14:textId="77777777" w:rsidR="008F1484" w:rsidRPr="008F1484" w:rsidRDefault="008F1484" w:rsidP="008F1484">
            <w:r w:rsidRPr="008F1484">
              <w:t>GET https://rest.isric.org/soilgrids/v2.0/properties/query?lon={lon}&amp;lat={lat}&amp;property={property}</w:t>
            </w:r>
          </w:p>
        </w:tc>
        <w:tc>
          <w:tcPr>
            <w:tcW w:w="0" w:type="auto"/>
            <w:vAlign w:val="center"/>
            <w:hideMark/>
          </w:tcPr>
          <w:p w14:paraId="5A00F588" w14:textId="77777777" w:rsidR="008F1484" w:rsidRPr="008F1484" w:rsidRDefault="008F1484" w:rsidP="008F1484">
            <w:r w:rsidRPr="008F1484">
              <w:t>Fallback to a local SQLite database containing global soil data at 1km resolution (FAO/UNESCO Soil Map of the World).</w:t>
            </w:r>
          </w:p>
        </w:tc>
        <w:tc>
          <w:tcPr>
            <w:tcW w:w="0" w:type="auto"/>
            <w:vAlign w:val="center"/>
            <w:hideMark/>
          </w:tcPr>
          <w:p w14:paraId="71D83DBE" w14:textId="77777777" w:rsidR="008F1484" w:rsidRPr="008F1484" w:rsidRDefault="008F1484" w:rsidP="008F1484">
            <w:r w:rsidRPr="008F1484">
              <w:t>500 requests/day (free tier). Implements request queuing and caching in Redis for 7 days.</w:t>
            </w:r>
          </w:p>
        </w:tc>
      </w:tr>
      <w:tr w:rsidR="008F1484" w:rsidRPr="008F1484" w14:paraId="0FCA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A34E" w14:textId="77777777" w:rsidR="008F1484" w:rsidRPr="008F1484" w:rsidRDefault="008F1484" w:rsidP="008F1484">
            <w:proofErr w:type="spellStart"/>
            <w:r w:rsidRPr="008F1484">
              <w:rPr>
                <w:b/>
                <w:bCs/>
              </w:rPr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0A4A0" w14:textId="77777777" w:rsidR="008F1484" w:rsidRPr="008F1484" w:rsidRDefault="008F1484" w:rsidP="008F1484">
            <w:r w:rsidRPr="008F1484">
              <w:t>30-year climate normals (rainfall, temperature, humidity).</w:t>
            </w:r>
          </w:p>
        </w:tc>
        <w:tc>
          <w:tcPr>
            <w:tcW w:w="0" w:type="auto"/>
            <w:vAlign w:val="center"/>
            <w:hideMark/>
          </w:tcPr>
          <w:p w14:paraId="02987E4C" w14:textId="77777777" w:rsidR="008F1484" w:rsidRPr="008F1484" w:rsidRDefault="008F1484" w:rsidP="008F1484">
            <w:r w:rsidRPr="008F1484">
              <w:t>GET https://api.openweathermap.org/data/3.0/onecall?lat={lat}&amp;lon={lon}&amp;exclude=current,minutely,hourly,alerts</w:t>
            </w:r>
          </w:p>
        </w:tc>
        <w:tc>
          <w:tcPr>
            <w:tcW w:w="0" w:type="auto"/>
            <w:vAlign w:val="center"/>
            <w:hideMark/>
          </w:tcPr>
          <w:p w14:paraId="2F31D9DD" w14:textId="77777777" w:rsidR="008F1484" w:rsidRPr="008F1484" w:rsidRDefault="008F1484" w:rsidP="008F1484">
            <w:r w:rsidRPr="008F1484">
              <w:t>Fallback to NASA POWER API (</w:t>
            </w:r>
            <w:hyperlink r:id="rId7" w:tgtFrame="_blank" w:history="1">
              <w:r w:rsidRPr="008F1484">
                <w:rPr>
                  <w:rStyle w:val="Hyperlink"/>
                </w:rPr>
                <w:t>https://power.larc.nasa.gov/api/power/</w:t>
              </w:r>
            </w:hyperlink>
            <w:r w:rsidRPr="008F1484">
              <w:t>) which has no rate limits for non-commercial use.</w:t>
            </w:r>
          </w:p>
        </w:tc>
        <w:tc>
          <w:tcPr>
            <w:tcW w:w="0" w:type="auto"/>
            <w:vAlign w:val="center"/>
            <w:hideMark/>
          </w:tcPr>
          <w:p w14:paraId="267FCC3B" w14:textId="77777777" w:rsidR="008F1484" w:rsidRPr="008F1484" w:rsidRDefault="008F1484" w:rsidP="008F1484">
            <w:r w:rsidRPr="008F1484">
              <w:t>1,000 requests/day (free tier). Cached for 30 days.</w:t>
            </w:r>
          </w:p>
        </w:tc>
      </w:tr>
      <w:tr w:rsidR="008F1484" w:rsidRPr="008F1484" w14:paraId="3B2B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BC9B" w14:textId="77777777" w:rsidR="008F1484" w:rsidRPr="008F1484" w:rsidRDefault="008F1484" w:rsidP="008F1484">
            <w:r w:rsidRPr="008F1484">
              <w:rPr>
                <w:b/>
                <w:bCs/>
              </w:rPr>
              <w:t>NASA POWER (Alternative)</w:t>
            </w:r>
          </w:p>
        </w:tc>
        <w:tc>
          <w:tcPr>
            <w:tcW w:w="0" w:type="auto"/>
            <w:vAlign w:val="center"/>
            <w:hideMark/>
          </w:tcPr>
          <w:p w14:paraId="172A773A" w14:textId="77777777" w:rsidR="008F1484" w:rsidRPr="008F1484" w:rsidRDefault="008F1484" w:rsidP="008F1484">
            <w:r w:rsidRPr="008F1484">
              <w:t>Agroclimatology data — daily temperature, precipitation, solar radiation.</w:t>
            </w:r>
          </w:p>
        </w:tc>
        <w:tc>
          <w:tcPr>
            <w:tcW w:w="0" w:type="auto"/>
            <w:vAlign w:val="center"/>
            <w:hideMark/>
          </w:tcPr>
          <w:p w14:paraId="532CBBB8" w14:textId="77777777" w:rsidR="008F1484" w:rsidRPr="008F1484" w:rsidRDefault="008F1484" w:rsidP="008F1484">
            <w:r w:rsidRPr="008F1484">
              <w:t>GET https://power.larc.nasa.gov/api/temporal/daily/point?parameters=...</w:t>
            </w:r>
          </w:p>
        </w:tc>
        <w:tc>
          <w:tcPr>
            <w:tcW w:w="0" w:type="auto"/>
            <w:vAlign w:val="center"/>
            <w:hideMark/>
          </w:tcPr>
          <w:p w14:paraId="762A5EE7" w14:textId="77777777" w:rsidR="008F1484" w:rsidRPr="008F1484" w:rsidRDefault="008F1484" w:rsidP="008F1484">
            <w:r w:rsidRPr="008F1484">
              <w:t xml:space="preserve">If both </w:t>
            </w:r>
            <w:proofErr w:type="spellStart"/>
            <w:r w:rsidRPr="008F1484">
              <w:t>OpenWeatherMap</w:t>
            </w:r>
            <w:proofErr w:type="spellEnd"/>
            <w:r w:rsidRPr="008F1484">
              <w:t xml:space="preserve"> and NASA POWER fail, system prompts user to manually enter annual rainfall and temperature ranges.</w:t>
            </w:r>
          </w:p>
        </w:tc>
        <w:tc>
          <w:tcPr>
            <w:tcW w:w="0" w:type="auto"/>
            <w:vAlign w:val="center"/>
            <w:hideMark/>
          </w:tcPr>
          <w:p w14:paraId="5287B4AF" w14:textId="77777777" w:rsidR="008F1484" w:rsidRPr="008F1484" w:rsidRDefault="008F1484" w:rsidP="008F1484">
            <w:r w:rsidRPr="008F1484">
              <w:t>No rate limit for small-scale academic/commercial use.</w:t>
            </w:r>
          </w:p>
        </w:tc>
      </w:tr>
      <w:tr w:rsidR="008F1484" w:rsidRPr="008F1484" w14:paraId="1F90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169C" w14:textId="77777777" w:rsidR="008F1484" w:rsidRPr="008F1484" w:rsidRDefault="008F1484" w:rsidP="008F1484">
            <w:r>
              <w:t>OpenStreetMap Geocoding</w:t>
            </w:r>
          </w:p>
        </w:tc>
        <w:tc>
          <w:tcPr>
            <w:tcW w:w="0" w:type="auto"/>
            <w:vAlign w:val="center"/>
            <w:hideMark/>
          </w:tcPr>
          <w:p w14:paraId="64772853" w14:textId="77777777" w:rsidR="008F1484" w:rsidRPr="008F1484" w:rsidRDefault="008F1484" w:rsidP="008F1484">
            <w:r w:rsidRPr="008F1484">
              <w:t xml:space="preserve">Reverse geocoding to display location name (e.g., </w:t>
            </w:r>
            <w:r w:rsidRPr="008F1484">
              <w:lastRenderedPageBreak/>
              <w:t>"District, State, Country") for the Investor Deck.</w:t>
            </w:r>
          </w:p>
        </w:tc>
        <w:tc>
          <w:tcPr>
            <w:tcW w:w="0" w:type="auto"/>
            <w:vAlign w:val="center"/>
            <w:hideMark/>
          </w:tcPr>
          <w:p w14:paraId="4A52E732" w14:textId="77777777" w:rsidR="008F1484" w:rsidRPr="008F1484" w:rsidRDefault="008F1484" w:rsidP="008F1484">
            <w:r>
              <w:t>GET https://nominatim.openstreetmap.org/search/{lon},{lat}.json</w:t>
            </w:r>
          </w:p>
        </w:tc>
        <w:tc>
          <w:tcPr>
            <w:tcW w:w="0" w:type="auto"/>
            <w:vAlign w:val="center"/>
            <w:hideMark/>
          </w:tcPr>
          <w:p w14:paraId="697C4A58" w14:textId="77777777" w:rsidR="008F1484" w:rsidRPr="008F1484" w:rsidRDefault="008F1484" w:rsidP="008F1484">
            <w:r w:rsidRPr="008F1484">
              <w:t xml:space="preserve">If fails, displays raw coordinates with a note: </w:t>
            </w:r>
            <w:r w:rsidRPr="008F1484">
              <w:rPr>
                <w:i/>
                <w:iCs/>
              </w:rPr>
              <w:t>"Location verified via GPS."</w:t>
            </w:r>
          </w:p>
        </w:tc>
        <w:tc>
          <w:tcPr>
            <w:tcW w:w="0" w:type="auto"/>
            <w:vAlign w:val="center"/>
            <w:hideMark/>
          </w:tcPr>
          <w:p w14:paraId="603D025C" w14:textId="77777777" w:rsidR="008F1484" w:rsidRPr="008F1484" w:rsidRDefault="008F1484" w:rsidP="008F1484">
            <w:r w:rsidRPr="008F1484">
              <w:t>100,000 requests/month (standard plan).</w:t>
            </w:r>
          </w:p>
        </w:tc>
      </w:tr>
      <w:tr w:rsidR="008F1484" w:rsidRPr="008F1484" w14:paraId="1A13B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067F" w14:textId="77777777" w:rsidR="008F1484" w:rsidRPr="008F1484" w:rsidRDefault="008F1484" w:rsidP="008F1484">
            <w:r w:rsidRPr="008F1484">
              <w:rPr>
                <w:b/>
                <w:bCs/>
              </w:rPr>
              <w:t>Carbon Price Index (Live)</w:t>
            </w:r>
          </w:p>
        </w:tc>
        <w:tc>
          <w:tcPr>
            <w:tcW w:w="0" w:type="auto"/>
            <w:vAlign w:val="center"/>
            <w:hideMark/>
          </w:tcPr>
          <w:p w14:paraId="3FEEDBAD" w14:textId="77777777" w:rsidR="008F1484" w:rsidRPr="008F1484" w:rsidRDefault="008F1484" w:rsidP="008F1484">
            <w:r w:rsidRPr="008F1484">
              <w:t>Fetches current global carbon market prices (EU ETS, CME Global Emissions Offset futures).</w:t>
            </w:r>
          </w:p>
        </w:tc>
        <w:tc>
          <w:tcPr>
            <w:tcW w:w="0" w:type="auto"/>
            <w:vAlign w:val="center"/>
            <w:hideMark/>
          </w:tcPr>
          <w:p w14:paraId="496E55C4" w14:textId="77777777" w:rsidR="008F1484" w:rsidRPr="008F1484" w:rsidRDefault="008F1484" w:rsidP="008F1484">
            <w:r w:rsidRPr="008F1484">
              <w:t xml:space="preserve">Custom scraper or paid API (e.g., </w:t>
            </w:r>
            <w:hyperlink r:id="rId8" w:tgtFrame="_blank" w:history="1">
              <w:r w:rsidRPr="008F1484">
                <w:rPr>
                  <w:rStyle w:val="Hyperlink"/>
                </w:rPr>
                <w:t>CarbonCredits.com</w:t>
              </w:r>
            </w:hyperlink>
            <w:r w:rsidRPr="008F1484">
              <w:t xml:space="preserve"> API, or ICE </w:t>
            </w:r>
            <w:proofErr w:type="spellStart"/>
            <w:r w:rsidRPr="008F1484">
              <w:t>Endex</w:t>
            </w:r>
            <w:proofErr w:type="spellEnd"/>
            <w:r w:rsidRPr="008F1484">
              <w:t>).</w:t>
            </w:r>
          </w:p>
        </w:tc>
        <w:tc>
          <w:tcPr>
            <w:tcW w:w="0" w:type="auto"/>
            <w:vAlign w:val="center"/>
            <w:hideMark/>
          </w:tcPr>
          <w:p w14:paraId="28DD097C" w14:textId="77777777" w:rsidR="008F1484" w:rsidRPr="008F1484" w:rsidRDefault="008F1484" w:rsidP="008F1484">
            <w:r w:rsidRPr="008F1484">
              <w:t xml:space="preserve">If live API unavailable, uses last stored daily close price (stored in Redis) with a timestamp: </w:t>
            </w:r>
            <w:r w:rsidRPr="008F1484">
              <w:rPr>
                <w:i/>
                <w:iCs/>
              </w:rPr>
              <w:t>"Price as of [date]."</w:t>
            </w:r>
          </w:p>
        </w:tc>
        <w:tc>
          <w:tcPr>
            <w:tcW w:w="0" w:type="auto"/>
            <w:vAlign w:val="center"/>
            <w:hideMark/>
          </w:tcPr>
          <w:p w14:paraId="42C1A640" w14:textId="77777777" w:rsidR="008F1484" w:rsidRPr="008F1484" w:rsidRDefault="008F1484" w:rsidP="008F1484">
            <w:r w:rsidRPr="008F1484">
              <w:t>Paid API typically allows 10,000 requests/month.</w:t>
            </w:r>
          </w:p>
        </w:tc>
      </w:tr>
      <w:tr w:rsidR="008F1484" w:rsidRPr="008F1484" w14:paraId="28EA8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1902" w14:textId="77777777" w:rsidR="008F1484" w:rsidRPr="008F1484" w:rsidRDefault="008F1484" w:rsidP="008F1484">
            <w:r w:rsidRPr="008F1484">
              <w:rPr>
                <w:b/>
                <w:bCs/>
              </w:rPr>
              <w:t>Species Database (Internal)</w:t>
            </w:r>
          </w:p>
        </w:tc>
        <w:tc>
          <w:tcPr>
            <w:tcW w:w="0" w:type="auto"/>
            <w:vAlign w:val="center"/>
            <w:hideMark/>
          </w:tcPr>
          <w:p w14:paraId="08571222" w14:textId="77777777" w:rsidR="008F1484" w:rsidRPr="008F1484" w:rsidRDefault="008F1484" w:rsidP="008F1484">
            <w:r w:rsidRPr="008F1484">
              <w:t xml:space="preserve">Not an external API — a curated internal PostgreSQL table with 40+ native species, each with: growth rates, max </w:t>
            </w:r>
            <w:r w:rsidRPr="008F1484">
              <w:lastRenderedPageBreak/>
              <w:t>height, wood density, carbon fraction, drought tolerance, shade tolerance, and market timber value (if applicable).</w:t>
            </w:r>
          </w:p>
        </w:tc>
        <w:tc>
          <w:tcPr>
            <w:tcW w:w="0" w:type="auto"/>
            <w:vAlign w:val="center"/>
            <w:hideMark/>
          </w:tcPr>
          <w:p w14:paraId="0F5F62DF" w14:textId="77777777" w:rsidR="008F1484" w:rsidRPr="008F1484" w:rsidRDefault="008F1484" w:rsidP="008F1484">
            <w:r w:rsidRPr="008F1484">
              <w:lastRenderedPageBreak/>
              <w:t>Internal query via Species Recommender Service.</w:t>
            </w:r>
          </w:p>
        </w:tc>
        <w:tc>
          <w:tcPr>
            <w:tcW w:w="0" w:type="auto"/>
            <w:vAlign w:val="center"/>
            <w:hideMark/>
          </w:tcPr>
          <w:p w14:paraId="5960ACAF" w14:textId="238FB230" w:rsidR="008F1484" w:rsidRPr="008F1484" w:rsidRDefault="008F1484" w:rsidP="008F1484">
            <w:r w:rsidRPr="008F1484">
              <w:t xml:space="preserve">N/A — This is the core proprietary asset. Maintained and updated quarterly by the </w:t>
            </w:r>
            <w:proofErr w:type="spellStart"/>
            <w:r w:rsidR="00D417D5">
              <w:t>TerraVoxel</w:t>
            </w:r>
            <w:proofErr w:type="spellEnd"/>
            <w:r w:rsidRPr="008F1484">
              <w:t xml:space="preserve"> agronomy team.</w:t>
            </w:r>
          </w:p>
        </w:tc>
        <w:tc>
          <w:tcPr>
            <w:tcW w:w="0" w:type="auto"/>
            <w:vAlign w:val="center"/>
            <w:hideMark/>
          </w:tcPr>
          <w:p w14:paraId="6CCDA973" w14:textId="77777777" w:rsidR="008F1484" w:rsidRPr="008F1484" w:rsidRDefault="008F1484" w:rsidP="008F1484">
            <w:r w:rsidRPr="008F1484">
              <w:t>N/A</w:t>
            </w:r>
          </w:p>
        </w:tc>
      </w:tr>
    </w:tbl>
    <w:p w14:paraId="48C7960A" w14:textId="77777777" w:rsidR="008F1484" w:rsidRPr="008F1484" w:rsidRDefault="008F1484" w:rsidP="008F1484">
      <w:r w:rsidRPr="008F1484">
        <w:rPr>
          <w:b/>
          <w:bCs/>
        </w:rPr>
        <w:t>API Orchestration Logic:</w:t>
      </w:r>
    </w:p>
    <w:p w14:paraId="2BD3EC14" w14:textId="77777777" w:rsidR="008F1484" w:rsidRPr="008F1484" w:rsidRDefault="008F1484" w:rsidP="008F1484">
      <w:pPr>
        <w:numPr>
          <w:ilvl w:val="0"/>
          <w:numId w:val="10"/>
        </w:numPr>
      </w:pPr>
      <w:r w:rsidRPr="008F1484">
        <w:t xml:space="preserve">All external calls are made </w:t>
      </w:r>
      <w:r w:rsidRPr="008F1484">
        <w:rPr>
          <w:b/>
          <w:bCs/>
        </w:rPr>
        <w:t>asynchronously</w:t>
      </w:r>
      <w:r w:rsidRPr="008F1484">
        <w:t xml:space="preserve"> via a dedicated </w:t>
      </w:r>
      <w:proofErr w:type="spellStart"/>
      <w:r w:rsidRPr="008F1484">
        <w:t>ExternalAPIService</w:t>
      </w:r>
      <w:proofErr w:type="spellEnd"/>
      <w:r w:rsidRPr="008F1484">
        <w:t xml:space="preserve"> that manages:</w:t>
      </w:r>
    </w:p>
    <w:p w14:paraId="7C148B10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Circuit Breakers:</w:t>
      </w:r>
      <w:r w:rsidRPr="008F1484">
        <w:t xml:space="preserve"> If an API fails 3 consecutive times, the service stops calling it for 5 minutes (prevents cascading failures).</w:t>
      </w:r>
    </w:p>
    <w:p w14:paraId="3B27CFD0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Retry with Exponential Backoff:</w:t>
      </w:r>
      <w:r w:rsidRPr="008F1484">
        <w:t xml:space="preserve"> Retries up to 3 times with delays of 1s, 2s, 4s.</w:t>
      </w:r>
    </w:p>
    <w:p w14:paraId="015C20BA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Caching Strategy:</w:t>
      </w:r>
      <w:r w:rsidRPr="008F1484">
        <w:t xml:space="preserve"> Responses are cached in Redis with TTLs (soil: 7 days, climate: 30 days, carbon price: 1 hour) to minimize API calls and improve response times.</w:t>
      </w:r>
    </w:p>
    <w:p w14:paraId="466041F5" w14:textId="77777777" w:rsidR="008F1484" w:rsidRPr="008F1484" w:rsidRDefault="008F1484" w:rsidP="008F1484">
      <w:pPr>
        <w:numPr>
          <w:ilvl w:val="1"/>
          <w:numId w:val="10"/>
        </w:numPr>
      </w:pPr>
      <w:r w:rsidRPr="008F1484">
        <w:rPr>
          <w:b/>
          <w:bCs/>
        </w:rPr>
        <w:t>Response Transformation:</w:t>
      </w:r>
      <w:r w:rsidRPr="008F1484">
        <w:t xml:space="preserve"> Each API's JSON response is transformed into a unified internal schema so that the Species Recommender Service receives a consistent payload regardless of which API provided the data.</w:t>
      </w:r>
    </w:p>
    <w:p w14:paraId="1CC7023B" w14:textId="77777777" w:rsidR="00C7407D" w:rsidRDefault="00C7407D"/>
    <w:p w14:paraId="47759EEB" w14:textId="77777777" w:rsidR="004F6B0B" w:rsidRDefault="004F6B0B"/>
    <w:p w14:paraId="7D52C36C" w14:textId="77777777" w:rsidR="004F6B0B" w:rsidRDefault="004F6B0B"/>
    <w:p w14:paraId="502AA1FF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5. Core Logic &amp; Processing Engine (The "Brain")</w:t>
      </w:r>
    </w:p>
    <w:p w14:paraId="0E95A083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5.1 Species Recommendation Algorithm (Agroforestry Mix, Density, Irrigation Needs)</w:t>
      </w:r>
    </w:p>
    <w:p w14:paraId="1D3B7225" w14:textId="77777777" w:rsidR="00E93AC4" w:rsidRPr="00E93AC4" w:rsidRDefault="00E93AC4" w:rsidP="00E93AC4">
      <w:r w:rsidRPr="00E93AC4">
        <w:t xml:space="preserve">The Species Recommender Service is the platform's primary decision engine, transforming raw environmental and financial data into a scientifically validated plantation blueprint. The algorithm operates through a </w:t>
      </w:r>
      <w:r w:rsidRPr="00E93AC4">
        <w:rPr>
          <w:b/>
          <w:bCs/>
        </w:rPr>
        <w:t>multi-stage filtering and scoring pipeline</w:t>
      </w:r>
      <w:r w:rsidRPr="00E93AC4">
        <w:t>:</w:t>
      </w:r>
    </w:p>
    <w:p w14:paraId="0C96C3E5" w14:textId="77777777" w:rsidR="00E93AC4" w:rsidRPr="00E93AC4" w:rsidRDefault="00E93AC4" w:rsidP="00E93AC4">
      <w:r w:rsidRPr="00E93AC4">
        <w:rPr>
          <w:b/>
          <w:bCs/>
        </w:rPr>
        <w:lastRenderedPageBreak/>
        <w:t>Stage 1: Species Filtering (Elimination Round)</w:t>
      </w:r>
      <w:r w:rsidRPr="00E93AC4">
        <w:br/>
        <w:t>The system begins with a master database of 40+ native species, each with 25+ attributes. It applies hard filters to eliminate incompatible species: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126"/>
        <w:gridCol w:w="3539"/>
        <w:gridCol w:w="3134"/>
      </w:tblGrid>
      <w:tr w:rsidR="00E93AC4" w:rsidRPr="00E93AC4" w14:paraId="736B0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5E27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Filter Criteria</w:t>
            </w:r>
          </w:p>
        </w:tc>
        <w:tc>
          <w:tcPr>
            <w:tcW w:w="0" w:type="auto"/>
            <w:vAlign w:val="center"/>
            <w:hideMark/>
          </w:tcPr>
          <w:p w14:paraId="242E950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A17E93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7259A06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Example</w:t>
            </w:r>
          </w:p>
        </w:tc>
      </w:tr>
      <w:tr w:rsidR="00E93AC4" w:rsidRPr="00E93AC4" w14:paraId="70573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AEF2" w14:textId="77777777" w:rsidR="00E93AC4" w:rsidRPr="00E93AC4" w:rsidRDefault="00E93AC4" w:rsidP="00E93AC4">
            <w:r w:rsidRPr="00E93AC4">
              <w:rPr>
                <w:b/>
                <w:bCs/>
              </w:rPr>
              <w:t>Soil pH Tolerance</w:t>
            </w:r>
          </w:p>
        </w:tc>
        <w:tc>
          <w:tcPr>
            <w:tcW w:w="0" w:type="auto"/>
            <w:vAlign w:val="center"/>
            <w:hideMark/>
          </w:tcPr>
          <w:p w14:paraId="06FD79D2" w14:textId="77777777" w:rsidR="00E93AC4" w:rsidRPr="00E93AC4" w:rsidRDefault="00E93AC4" w:rsidP="00E93AC4">
            <w:r w:rsidRPr="00E93AC4">
              <w:t xml:space="preserve">Auto-fetched </w:t>
            </w:r>
            <w:proofErr w:type="spellStart"/>
            <w:r w:rsidRPr="00E93AC4">
              <w:t>SoilGrids</w:t>
            </w:r>
            <w:proofErr w:type="spellEnd"/>
            <w:r w:rsidRPr="00E93AC4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537232A" w14:textId="77777777" w:rsidR="00E93AC4" w:rsidRPr="00E93AC4" w:rsidRDefault="00E93AC4" w:rsidP="00E93AC4">
            <w:r w:rsidRPr="00E93AC4">
              <w:t>Species pH range must overlap with recorded soil pH ±0.5.</w:t>
            </w:r>
          </w:p>
        </w:tc>
        <w:tc>
          <w:tcPr>
            <w:tcW w:w="0" w:type="auto"/>
            <w:vAlign w:val="center"/>
            <w:hideMark/>
          </w:tcPr>
          <w:p w14:paraId="6F4CCCBC" w14:textId="77777777" w:rsidR="00E93AC4" w:rsidRPr="00E93AC4" w:rsidRDefault="00E93AC4" w:rsidP="00E93AC4">
            <w:r w:rsidRPr="00E93AC4">
              <w:t>Soil pH 6.2 → species with range 5.5–7.0 pass; species requiring acidic soil (4.5–5.5) eliminated.</w:t>
            </w:r>
          </w:p>
        </w:tc>
      </w:tr>
      <w:tr w:rsidR="00E93AC4" w:rsidRPr="00E93AC4" w14:paraId="3C751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05FE" w14:textId="77777777" w:rsidR="00E93AC4" w:rsidRPr="00E93AC4" w:rsidRDefault="00E93AC4" w:rsidP="00E93AC4">
            <w:r w:rsidRPr="00E93AC4">
              <w:rPr>
                <w:b/>
                <w:bCs/>
              </w:rPr>
              <w:t>Rainfall Tolerance</w:t>
            </w:r>
          </w:p>
        </w:tc>
        <w:tc>
          <w:tcPr>
            <w:tcW w:w="0" w:type="auto"/>
            <w:vAlign w:val="center"/>
            <w:hideMark/>
          </w:tcPr>
          <w:p w14:paraId="7F22B677" w14:textId="77777777" w:rsidR="00E93AC4" w:rsidRPr="00E93AC4" w:rsidRDefault="00E93AC4" w:rsidP="00E93AC4">
            <w:r w:rsidRPr="00E93AC4">
              <w:t xml:space="preserve">Auto-fetched </w:t>
            </w:r>
            <w:proofErr w:type="spellStart"/>
            <w:r w:rsidRPr="00E93AC4"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EE139" w14:textId="77777777" w:rsidR="00E93AC4" w:rsidRPr="00E93AC4" w:rsidRDefault="00E93AC4" w:rsidP="00E93AC4">
            <w:r w:rsidRPr="00E93AC4">
              <w:t>Species optimal rainfall range must encompass recorded annual rainfall. ±200mm tolerance allowed.</w:t>
            </w:r>
          </w:p>
        </w:tc>
        <w:tc>
          <w:tcPr>
            <w:tcW w:w="0" w:type="auto"/>
            <w:vAlign w:val="center"/>
            <w:hideMark/>
          </w:tcPr>
          <w:p w14:paraId="42D33A6C" w14:textId="77777777" w:rsidR="00E93AC4" w:rsidRPr="00E93AC4" w:rsidRDefault="00E93AC4" w:rsidP="00E93AC4">
            <w:r w:rsidRPr="00E93AC4">
              <w:t>1,240mm rainfall → species requiring 1,000–1,500mm pass; desert-adapted species (&lt;500mm) eliminated.</w:t>
            </w:r>
          </w:p>
        </w:tc>
      </w:tr>
      <w:tr w:rsidR="00E93AC4" w:rsidRPr="00E93AC4" w14:paraId="1105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735D" w14:textId="77777777" w:rsidR="00E93AC4" w:rsidRPr="00E93AC4" w:rsidRDefault="00E93AC4" w:rsidP="00E93AC4">
            <w:r w:rsidRPr="00E93AC4">
              <w:rPr>
                <w:b/>
                <w:bCs/>
              </w:rPr>
              <w:t>Temperature Hardiness</w:t>
            </w:r>
          </w:p>
        </w:tc>
        <w:tc>
          <w:tcPr>
            <w:tcW w:w="0" w:type="auto"/>
            <w:vAlign w:val="center"/>
            <w:hideMark/>
          </w:tcPr>
          <w:p w14:paraId="0224B08C" w14:textId="77777777" w:rsidR="00E93AC4" w:rsidRPr="00E93AC4" w:rsidRDefault="00E93AC4" w:rsidP="00E93AC4">
            <w:r w:rsidRPr="00E93AC4">
              <w:t>Auto-fetched NASA POWER</w:t>
            </w:r>
          </w:p>
        </w:tc>
        <w:tc>
          <w:tcPr>
            <w:tcW w:w="0" w:type="auto"/>
            <w:vAlign w:val="center"/>
            <w:hideMark/>
          </w:tcPr>
          <w:p w14:paraId="5495A4C7" w14:textId="77777777" w:rsidR="00E93AC4" w:rsidRPr="00E93AC4" w:rsidRDefault="00E93AC4" w:rsidP="00E93AC4">
            <w:r w:rsidRPr="00E93AC4">
              <w:t>Species must survive the recorded minimum and maximum temperature extremes.</w:t>
            </w:r>
          </w:p>
        </w:tc>
        <w:tc>
          <w:tcPr>
            <w:tcW w:w="0" w:type="auto"/>
            <w:vAlign w:val="center"/>
            <w:hideMark/>
          </w:tcPr>
          <w:p w14:paraId="0BDF4FCC" w14:textId="77777777" w:rsidR="00E93AC4" w:rsidRPr="00E93AC4" w:rsidRDefault="00E93AC4" w:rsidP="00E93AC4">
            <w:r w:rsidRPr="00E93AC4">
              <w:t>Recorded 18°C–34°C → species with frost sensitivity (&lt;5°C) eliminated; species with heat stress (&gt;40°C) also eliminated.</w:t>
            </w:r>
          </w:p>
        </w:tc>
      </w:tr>
      <w:tr w:rsidR="00E93AC4" w:rsidRPr="00E93AC4" w14:paraId="70F90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ED05" w14:textId="77777777" w:rsidR="00E93AC4" w:rsidRPr="00E93AC4" w:rsidRDefault="00E93AC4" w:rsidP="00E93AC4">
            <w:r w:rsidRPr="00E93AC4">
              <w:rPr>
                <w:b/>
                <w:bCs/>
              </w:rPr>
              <w:t>Water Access Compatibility</w:t>
            </w:r>
          </w:p>
        </w:tc>
        <w:tc>
          <w:tcPr>
            <w:tcW w:w="0" w:type="auto"/>
            <w:vAlign w:val="center"/>
            <w:hideMark/>
          </w:tcPr>
          <w:p w14:paraId="5F688313" w14:textId="77777777" w:rsidR="00E93AC4" w:rsidRPr="00E93AC4" w:rsidRDefault="00E93AC4" w:rsidP="00E93AC4">
            <w:r w:rsidRPr="00E93AC4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47795AD3" w14:textId="77777777" w:rsidR="00E93AC4" w:rsidRPr="00E93AC4" w:rsidRDefault="00E93AC4" w:rsidP="00E93AC4">
            <w:r w:rsidRPr="00E93AC4">
              <w:t>Rain-fed projects: only drought-tolerant species pass. Borewell: all species pass. Seasonal canal: moderately drought-tolerant species pass.</w:t>
            </w:r>
          </w:p>
        </w:tc>
        <w:tc>
          <w:tcPr>
            <w:tcW w:w="0" w:type="auto"/>
            <w:vAlign w:val="center"/>
            <w:hideMark/>
          </w:tcPr>
          <w:p w14:paraId="159E3236" w14:textId="77777777" w:rsidR="00E93AC4" w:rsidRPr="00E93AC4" w:rsidRDefault="00E93AC4" w:rsidP="00E93AC4">
            <w:r w:rsidRPr="00E93AC4">
              <w:t>Rain-fed → Bamboo, Neem, Acacia pass; Teak (high water demand) eliminated.</w:t>
            </w:r>
          </w:p>
        </w:tc>
      </w:tr>
      <w:tr w:rsidR="00E93AC4" w:rsidRPr="00E93AC4" w14:paraId="4B9A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8A8B" w14:textId="77777777" w:rsidR="00E93AC4" w:rsidRPr="00E93AC4" w:rsidRDefault="00E93AC4" w:rsidP="00E93AC4">
            <w:r w:rsidRPr="00E93AC4">
              <w:rPr>
                <w:b/>
                <w:bCs/>
              </w:rPr>
              <w:t>Time Horizon Fit</w:t>
            </w:r>
          </w:p>
        </w:tc>
        <w:tc>
          <w:tcPr>
            <w:tcW w:w="0" w:type="auto"/>
            <w:vAlign w:val="center"/>
            <w:hideMark/>
          </w:tcPr>
          <w:p w14:paraId="1504C4F3" w14:textId="77777777" w:rsidR="00E93AC4" w:rsidRPr="00E93AC4" w:rsidRDefault="00E93AC4" w:rsidP="00E93AC4">
            <w:r w:rsidRPr="00E93AC4">
              <w:t>User Input</w:t>
            </w:r>
          </w:p>
        </w:tc>
        <w:tc>
          <w:tcPr>
            <w:tcW w:w="0" w:type="auto"/>
            <w:vAlign w:val="center"/>
            <w:hideMark/>
          </w:tcPr>
          <w:p w14:paraId="73045892" w14:textId="77777777" w:rsidR="00E93AC4" w:rsidRPr="00E93AC4" w:rsidRDefault="00E93AC4" w:rsidP="00E93AC4">
            <w:r w:rsidRPr="00E93AC4">
              <w:t>5-year horizon: only fast-growing species (≥2m/year) pass. 20-year horizon: all species pass, but slow-growing hardwoods score higher later.</w:t>
            </w:r>
          </w:p>
        </w:tc>
        <w:tc>
          <w:tcPr>
            <w:tcW w:w="0" w:type="auto"/>
            <w:vAlign w:val="center"/>
            <w:hideMark/>
          </w:tcPr>
          <w:p w14:paraId="08C6BF05" w14:textId="77777777" w:rsidR="00E93AC4" w:rsidRPr="00E93AC4" w:rsidRDefault="00E93AC4" w:rsidP="00E93AC4">
            <w:r w:rsidRPr="00E93AC4">
              <w:t>5-year → Bamboo (3m/year), Gliricidia (2.5m/year) pass; Teak (0.5m/year) eliminated.</w:t>
            </w:r>
          </w:p>
        </w:tc>
      </w:tr>
    </w:tbl>
    <w:p w14:paraId="0F57FEB2" w14:textId="77777777" w:rsidR="00E93AC4" w:rsidRPr="00E93AC4" w:rsidRDefault="00E93AC4" w:rsidP="00E93AC4">
      <w:r w:rsidRPr="00E93AC4">
        <w:rPr>
          <w:b/>
          <w:bCs/>
        </w:rPr>
        <w:t>Stage 2: Multi-Objective Scoring (Optimization)</w:t>
      </w:r>
      <w:r w:rsidRPr="00E93AC4">
        <w:br/>
        <w:t>Surviving species are scored across four weighted objectives, with weights dynamically adjusted based on user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584"/>
        <w:gridCol w:w="3507"/>
        <w:gridCol w:w="2542"/>
      </w:tblGrid>
      <w:tr w:rsidR="00E93AC4" w:rsidRPr="00E93AC4" w14:paraId="57F07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2ACB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63979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Weighting Logic</w:t>
            </w:r>
          </w:p>
        </w:tc>
        <w:tc>
          <w:tcPr>
            <w:tcW w:w="0" w:type="auto"/>
            <w:vAlign w:val="center"/>
            <w:hideMark/>
          </w:tcPr>
          <w:p w14:paraId="75F1F98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Scoring Metric</w:t>
            </w:r>
          </w:p>
        </w:tc>
        <w:tc>
          <w:tcPr>
            <w:tcW w:w="0" w:type="auto"/>
            <w:vAlign w:val="center"/>
            <w:hideMark/>
          </w:tcPr>
          <w:p w14:paraId="5EFE2C2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</w:tr>
      <w:tr w:rsidR="00E93AC4" w:rsidRPr="00E93AC4" w14:paraId="06B91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341A" w14:textId="77777777" w:rsidR="00E93AC4" w:rsidRPr="00E93AC4" w:rsidRDefault="00E93AC4" w:rsidP="00E93AC4">
            <w:r w:rsidRPr="00E93AC4">
              <w:rPr>
                <w:b/>
                <w:bCs/>
              </w:rPr>
              <w:t>Carbon Sequestration Potential</w:t>
            </w:r>
          </w:p>
        </w:tc>
        <w:tc>
          <w:tcPr>
            <w:tcW w:w="0" w:type="auto"/>
            <w:vAlign w:val="center"/>
            <w:hideMark/>
          </w:tcPr>
          <w:p w14:paraId="2C388F5B" w14:textId="77777777" w:rsidR="00E93AC4" w:rsidRPr="00E93AC4" w:rsidRDefault="00E93AC4" w:rsidP="00E93AC4">
            <w:r w:rsidRPr="00E93AC4">
              <w:t>Weight = 0.40 (default) — increases to 0.60 if user selects "Carbon-Only" investment strategy.</w:t>
            </w:r>
          </w:p>
        </w:tc>
        <w:tc>
          <w:tcPr>
            <w:tcW w:w="0" w:type="auto"/>
            <w:vAlign w:val="center"/>
            <w:hideMark/>
          </w:tcPr>
          <w:p w14:paraId="10E05B98" w14:textId="77777777" w:rsidR="00E93AC4" w:rsidRPr="00E93AC4" w:rsidRDefault="00E93AC4" w:rsidP="00E93AC4">
            <w:r w:rsidRPr="00E93AC4">
              <w:t xml:space="preserve">Annual </w:t>
            </w:r>
            <w:proofErr w:type="spellStart"/>
            <w:r w:rsidRPr="00E93AC4">
              <w:t>tCO₂e</w:t>
            </w:r>
            <w:proofErr w:type="spellEnd"/>
            <w:r w:rsidRPr="00E93AC4">
              <w:t>/ha captured at Year 10 (using species-specific allometric equations). Normalized to 0–100 scale.</w:t>
            </w:r>
          </w:p>
        </w:tc>
        <w:tc>
          <w:tcPr>
            <w:tcW w:w="0" w:type="auto"/>
            <w:vAlign w:val="center"/>
            <w:hideMark/>
          </w:tcPr>
          <w:p w14:paraId="0A269F47" w14:textId="77777777" w:rsidR="00E93AC4" w:rsidRPr="00E93AC4" w:rsidRDefault="00E93AC4" w:rsidP="00E93AC4">
            <w:r w:rsidRPr="00E93AC4">
              <w:t>Internal Species Database (allometric equations from peer-reviewed literature).</w:t>
            </w:r>
          </w:p>
        </w:tc>
      </w:tr>
      <w:tr w:rsidR="00E93AC4" w:rsidRPr="00E93AC4" w14:paraId="5249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3425" w14:textId="77777777" w:rsidR="00E93AC4" w:rsidRPr="00E93AC4" w:rsidRDefault="00E93AC4" w:rsidP="00E93AC4">
            <w:r w:rsidRPr="00E93AC4">
              <w:rPr>
                <w:b/>
                <w:bCs/>
              </w:rPr>
              <w:t>Timber/Market Value</w:t>
            </w:r>
          </w:p>
        </w:tc>
        <w:tc>
          <w:tcPr>
            <w:tcW w:w="0" w:type="auto"/>
            <w:vAlign w:val="center"/>
            <w:hideMark/>
          </w:tcPr>
          <w:p w14:paraId="3011367A" w14:textId="77777777" w:rsidR="00E93AC4" w:rsidRPr="00E93AC4" w:rsidRDefault="00E93AC4" w:rsidP="00E93AC4">
            <w:r w:rsidRPr="00E93AC4">
              <w:t xml:space="preserve">Weight = 0.30 (default) — increases to 0.50 if user has "Timber + Carbon" </w:t>
            </w:r>
            <w:r w:rsidRPr="00E93AC4">
              <w:lastRenderedPageBreak/>
              <w:t>strategy (visible under advanced settings).</w:t>
            </w:r>
          </w:p>
        </w:tc>
        <w:tc>
          <w:tcPr>
            <w:tcW w:w="0" w:type="auto"/>
            <w:vAlign w:val="center"/>
            <w:hideMark/>
          </w:tcPr>
          <w:p w14:paraId="1F63A14B" w14:textId="77777777" w:rsidR="00E93AC4" w:rsidRPr="00E93AC4" w:rsidRDefault="00E93AC4" w:rsidP="00E93AC4">
            <w:r w:rsidRPr="00E93AC4">
              <w:lastRenderedPageBreak/>
              <w:t>Projected timber revenue at Year 15 (using current market prices for species-specific wood). Normalized to 0–100 scale.</w:t>
            </w:r>
          </w:p>
        </w:tc>
        <w:tc>
          <w:tcPr>
            <w:tcW w:w="0" w:type="auto"/>
            <w:vAlign w:val="center"/>
            <w:hideMark/>
          </w:tcPr>
          <w:p w14:paraId="4C2F6BD9" w14:textId="77777777" w:rsidR="00E93AC4" w:rsidRPr="00E93AC4" w:rsidRDefault="00E93AC4" w:rsidP="00E93AC4">
            <w:r w:rsidRPr="00E93AC4">
              <w:t xml:space="preserve">Internal Species Database + periodic market price updates from India's Forest </w:t>
            </w:r>
            <w:r w:rsidRPr="00E93AC4">
              <w:lastRenderedPageBreak/>
              <w:t>Department auction data.</w:t>
            </w:r>
          </w:p>
        </w:tc>
      </w:tr>
      <w:tr w:rsidR="00E93AC4" w:rsidRPr="00E93AC4" w14:paraId="0DB1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F0DC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Survival Rate &amp; Hardiness</w:t>
            </w:r>
          </w:p>
        </w:tc>
        <w:tc>
          <w:tcPr>
            <w:tcW w:w="0" w:type="auto"/>
            <w:vAlign w:val="center"/>
            <w:hideMark/>
          </w:tcPr>
          <w:p w14:paraId="29DA1325" w14:textId="77777777" w:rsidR="00E93AC4" w:rsidRPr="00E93AC4" w:rsidRDefault="00E93AC4" w:rsidP="00E93AC4">
            <w:r w:rsidRPr="00E93AC4">
              <w:t>Weight = 0.20 (constant).</w:t>
            </w:r>
          </w:p>
        </w:tc>
        <w:tc>
          <w:tcPr>
            <w:tcW w:w="0" w:type="auto"/>
            <w:vAlign w:val="center"/>
            <w:hideMark/>
          </w:tcPr>
          <w:p w14:paraId="2E1D4982" w14:textId="77777777" w:rsidR="00E93AC4" w:rsidRPr="00E93AC4" w:rsidRDefault="00E93AC4" w:rsidP="00E93AC4">
            <w:r w:rsidRPr="00E93AC4">
              <w:t xml:space="preserve">Historical survival rate in similar </w:t>
            </w:r>
            <w:proofErr w:type="spellStart"/>
            <w:r w:rsidRPr="00E93AC4">
              <w:t>agro</w:t>
            </w:r>
            <w:proofErr w:type="spellEnd"/>
            <w:r w:rsidRPr="00E93AC4">
              <w:t>-climatic zones (based on ICRAF datasets). Range: 65%–95%. Normalized to 0–100 scale.</w:t>
            </w:r>
          </w:p>
        </w:tc>
        <w:tc>
          <w:tcPr>
            <w:tcW w:w="0" w:type="auto"/>
            <w:vAlign w:val="center"/>
            <w:hideMark/>
          </w:tcPr>
          <w:p w14:paraId="3499DC9D" w14:textId="77777777" w:rsidR="00E93AC4" w:rsidRPr="00E93AC4" w:rsidRDefault="00E93AC4" w:rsidP="00E93AC4">
            <w:r w:rsidRPr="00E93AC4">
              <w:t>ICRAF (World Agroforestry Centre) species database + local forestry department records.</w:t>
            </w:r>
          </w:p>
        </w:tc>
      </w:tr>
      <w:tr w:rsidR="00E93AC4" w:rsidRPr="00E93AC4" w14:paraId="7F9DA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6181" w14:textId="77777777" w:rsidR="00E93AC4" w:rsidRPr="00E93AC4" w:rsidRDefault="00E93AC4" w:rsidP="00E93AC4">
            <w:r w:rsidRPr="00E93AC4">
              <w:rPr>
                <w:b/>
                <w:bCs/>
              </w:rPr>
              <w:t>Capital Efficiency</w:t>
            </w:r>
          </w:p>
        </w:tc>
        <w:tc>
          <w:tcPr>
            <w:tcW w:w="0" w:type="auto"/>
            <w:vAlign w:val="center"/>
            <w:hideMark/>
          </w:tcPr>
          <w:p w14:paraId="07B16CD4" w14:textId="77777777" w:rsidR="00E93AC4" w:rsidRPr="00E93AC4" w:rsidRDefault="00E93AC4" w:rsidP="00E93AC4">
            <w:r w:rsidRPr="00E93AC4">
              <w:t>Weight = 0.10 (default) — increases to 0.30 if user has "Low Capital" constraint.</w:t>
            </w:r>
          </w:p>
        </w:tc>
        <w:tc>
          <w:tcPr>
            <w:tcW w:w="0" w:type="auto"/>
            <w:vAlign w:val="center"/>
            <w:hideMark/>
          </w:tcPr>
          <w:p w14:paraId="3CA8C820" w14:textId="77777777" w:rsidR="00E93AC4" w:rsidRPr="00E93AC4" w:rsidRDefault="00E93AC4" w:rsidP="00E93AC4">
            <w:r w:rsidRPr="00E93AC4">
              <w:t>Cost per sapling + cost per hectare of planting. Low-cost species (e.g., Bamboo at ₹35/sapling) score higher than expensive species (e.g., Mahogany at ₹150/sapling).</w:t>
            </w:r>
          </w:p>
        </w:tc>
        <w:tc>
          <w:tcPr>
            <w:tcW w:w="0" w:type="auto"/>
            <w:vAlign w:val="center"/>
            <w:hideMark/>
          </w:tcPr>
          <w:p w14:paraId="32123590" w14:textId="77777777" w:rsidR="00E93AC4" w:rsidRPr="00E93AC4" w:rsidRDefault="00E93AC4" w:rsidP="00E93AC4">
            <w:r w:rsidRPr="00E93AC4">
              <w:t>Local nursery price surveys (updated quarterly).</w:t>
            </w:r>
          </w:p>
        </w:tc>
      </w:tr>
    </w:tbl>
    <w:p w14:paraId="5E6F472F" w14:textId="77777777" w:rsidR="00E93AC4" w:rsidRPr="00E93AC4" w:rsidRDefault="00E93AC4" w:rsidP="00E93AC4">
      <w:r w:rsidRPr="00E93AC4">
        <w:rPr>
          <w:b/>
          <w:bCs/>
        </w:rPr>
        <w:t>Weighted Score Calculation:</w:t>
      </w:r>
    </w:p>
    <w:p w14:paraId="6E0AC664" w14:textId="77777777" w:rsidR="00E93AC4" w:rsidRPr="00E93AC4" w:rsidRDefault="00E93AC4" w:rsidP="00E93AC4">
      <w:r w:rsidRPr="00E93AC4">
        <w:t>text</w:t>
      </w:r>
    </w:p>
    <w:p w14:paraId="2E69CEE2" w14:textId="77777777" w:rsidR="00E93AC4" w:rsidRPr="00E93AC4" w:rsidRDefault="00E93AC4" w:rsidP="00E93AC4">
      <w:r w:rsidRPr="00E93AC4">
        <w:t>Final Score = (</w:t>
      </w:r>
      <w:proofErr w:type="spellStart"/>
      <w:r w:rsidRPr="00E93AC4">
        <w:t>Carbon_Score</w:t>
      </w:r>
      <w:proofErr w:type="spellEnd"/>
      <w:r w:rsidRPr="00E93AC4">
        <w:t xml:space="preserve"> × </w:t>
      </w:r>
      <w:proofErr w:type="spellStart"/>
      <w:r w:rsidRPr="00E93AC4">
        <w:t>Weight_Carbon</w:t>
      </w:r>
      <w:proofErr w:type="spellEnd"/>
      <w:r w:rsidRPr="00E93AC4">
        <w:t>) + (</w:t>
      </w:r>
      <w:proofErr w:type="spellStart"/>
      <w:r w:rsidRPr="00E93AC4">
        <w:t>Timber_Score</w:t>
      </w:r>
      <w:proofErr w:type="spellEnd"/>
      <w:r w:rsidRPr="00E93AC4">
        <w:t xml:space="preserve"> × </w:t>
      </w:r>
      <w:proofErr w:type="spellStart"/>
      <w:r w:rsidRPr="00E93AC4">
        <w:t>Weight_Timber</w:t>
      </w:r>
      <w:proofErr w:type="spellEnd"/>
      <w:r w:rsidRPr="00E93AC4">
        <w:t>) + (</w:t>
      </w:r>
      <w:proofErr w:type="spellStart"/>
      <w:r w:rsidRPr="00E93AC4">
        <w:t>Survival_Score</w:t>
      </w:r>
      <w:proofErr w:type="spellEnd"/>
      <w:r w:rsidRPr="00E93AC4">
        <w:t xml:space="preserve"> × </w:t>
      </w:r>
      <w:proofErr w:type="spellStart"/>
      <w:r w:rsidRPr="00E93AC4">
        <w:t>Weight_Survival</w:t>
      </w:r>
      <w:proofErr w:type="spellEnd"/>
      <w:r w:rsidRPr="00E93AC4">
        <w:t>) + (</w:t>
      </w:r>
      <w:proofErr w:type="spellStart"/>
      <w:r w:rsidRPr="00E93AC4">
        <w:t>Cost_Score</w:t>
      </w:r>
      <w:proofErr w:type="spellEnd"/>
      <w:r w:rsidRPr="00E93AC4">
        <w:t xml:space="preserve"> × </w:t>
      </w:r>
      <w:proofErr w:type="spellStart"/>
      <w:r w:rsidRPr="00E93AC4">
        <w:t>Weight_Cost</w:t>
      </w:r>
      <w:proofErr w:type="spellEnd"/>
      <w:r w:rsidRPr="00E93AC4">
        <w:t>)</w:t>
      </w:r>
    </w:p>
    <w:p w14:paraId="2C3284F3" w14:textId="77777777" w:rsidR="00E93AC4" w:rsidRPr="00E93AC4" w:rsidRDefault="00E93AC4" w:rsidP="00E93AC4">
      <w:r w:rsidRPr="00E93AC4">
        <w:t>The top 5–7 species (by score) are selected for the recommended mix.</w:t>
      </w:r>
    </w:p>
    <w:p w14:paraId="292337BE" w14:textId="77777777" w:rsidR="00E93AC4" w:rsidRPr="00E93AC4" w:rsidRDefault="00E93AC4" w:rsidP="00E93AC4">
      <w:r w:rsidRPr="00E93AC4">
        <w:rPr>
          <w:b/>
          <w:bCs/>
        </w:rPr>
        <w:t>Stage 3: Mix Ratio Optimization &amp; Density Calculation</w:t>
      </w:r>
      <w:r w:rsidRPr="00E93AC4">
        <w:br/>
        <w:t>Once the top species are identified, the algorithm determines the optimal proportion and planting density:</w:t>
      </w:r>
    </w:p>
    <w:p w14:paraId="471E4938" w14:textId="77777777" w:rsidR="00E93AC4" w:rsidRPr="00E93AC4" w:rsidRDefault="00E93AC4" w:rsidP="00E93AC4">
      <w:pPr>
        <w:numPr>
          <w:ilvl w:val="0"/>
          <w:numId w:val="11"/>
        </w:numPr>
      </w:pPr>
      <w:r w:rsidRPr="00E93AC4">
        <w:rPr>
          <w:b/>
          <w:bCs/>
        </w:rPr>
        <w:t>Mix Ratio Logic:</w:t>
      </w:r>
      <w:r w:rsidRPr="00E93AC4">
        <w:t xml:space="preserve"> The system runs a </w:t>
      </w:r>
      <w:r w:rsidRPr="00E93AC4">
        <w:rPr>
          <w:b/>
          <w:bCs/>
        </w:rPr>
        <w:t>1000-iteration Monte Carlo simulation</w:t>
      </w:r>
      <w:r w:rsidRPr="00E93AC4">
        <w:t xml:space="preserve"> to test different mix ratios (e.g., 70:30, 60:40, 50:50) and selects the ratio that maximizes the </w:t>
      </w:r>
      <w:r w:rsidRPr="00E93AC4">
        <w:rPr>
          <w:b/>
          <w:bCs/>
        </w:rPr>
        <w:t>weighted objective function</w:t>
      </w:r>
      <w:r w:rsidRPr="00E93AC4">
        <w:t xml:space="preserve"> while respecting the user's capital and time horizon constraints.</w:t>
      </w:r>
    </w:p>
    <w:p w14:paraId="6FEBB0F9" w14:textId="77777777" w:rsidR="00E93AC4" w:rsidRPr="00E93AC4" w:rsidRDefault="00E93AC4" w:rsidP="00E93AC4">
      <w:pPr>
        <w:numPr>
          <w:ilvl w:val="1"/>
          <w:numId w:val="11"/>
        </w:numPr>
      </w:pPr>
      <w:r w:rsidRPr="00E93AC4">
        <w:rPr>
          <w:i/>
          <w:iCs/>
        </w:rPr>
        <w:t>Example for a 10-year horizon:</w:t>
      </w:r>
      <w:r w:rsidRPr="00E93AC4">
        <w:t xml:space="preserve"> 70% Bamboo + 30% Teak maximizes Year-10 carbon yield while preserving long-term timber value.</w:t>
      </w:r>
    </w:p>
    <w:p w14:paraId="3FF1332C" w14:textId="77777777" w:rsidR="00E93AC4" w:rsidRPr="00E93AC4" w:rsidRDefault="00E93AC4" w:rsidP="00E93AC4">
      <w:pPr>
        <w:numPr>
          <w:ilvl w:val="1"/>
          <w:numId w:val="11"/>
        </w:numPr>
      </w:pPr>
      <w:r w:rsidRPr="00E93AC4">
        <w:rPr>
          <w:i/>
          <w:iCs/>
        </w:rPr>
        <w:t>Example for a 5-year horizon:</w:t>
      </w:r>
      <w:r w:rsidRPr="00E93AC4">
        <w:t xml:space="preserve"> 90% Bamboo + 10% Gliricidia (nitrogen-fixer) maximizes early carbon credits.</w:t>
      </w:r>
    </w:p>
    <w:p w14:paraId="2344FC6C" w14:textId="77777777" w:rsidR="00E93AC4" w:rsidRPr="00E93AC4" w:rsidRDefault="00E93AC4" w:rsidP="00E93AC4">
      <w:pPr>
        <w:numPr>
          <w:ilvl w:val="0"/>
          <w:numId w:val="11"/>
        </w:numPr>
      </w:pPr>
      <w:r w:rsidRPr="00E93AC4">
        <w:rPr>
          <w:b/>
          <w:bCs/>
        </w:rPr>
        <w:t>Density Calculation (Plants per Hectare):</w:t>
      </w:r>
    </w:p>
    <w:p w14:paraId="2894821E" w14:textId="77777777" w:rsidR="00E93AC4" w:rsidRPr="00E93AC4" w:rsidRDefault="00E93AC4" w:rsidP="00E93AC4">
      <w:r w:rsidRPr="00E93AC4">
        <w:t>text</w:t>
      </w:r>
    </w:p>
    <w:p w14:paraId="64508C4B" w14:textId="77777777" w:rsidR="00E93AC4" w:rsidRPr="00E93AC4" w:rsidRDefault="00E93AC4" w:rsidP="00E93AC4">
      <w:r w:rsidRPr="00E93AC4">
        <w:t>Base Density = Species-specific optimal density (from database)</w:t>
      </w:r>
    </w:p>
    <w:p w14:paraId="0122F975" w14:textId="77777777" w:rsidR="00E93AC4" w:rsidRPr="00E93AC4" w:rsidRDefault="00E93AC4" w:rsidP="00E93AC4">
      <w:r w:rsidRPr="00E93AC4">
        <w:t>Adjustment Factor 1 = Water Access Factor (Rain-fed = 0.7, Canal = 0.85, Borewell = 1.0)</w:t>
      </w:r>
    </w:p>
    <w:p w14:paraId="35C8B9AC" w14:textId="77777777" w:rsidR="00E93AC4" w:rsidRPr="00E93AC4" w:rsidRDefault="00E93AC4" w:rsidP="00E93AC4">
      <w:r w:rsidRPr="00E93AC4">
        <w:t>Adjustment Factor 2 = Competition Index (derived from species crown diameter at maturity)</w:t>
      </w:r>
    </w:p>
    <w:p w14:paraId="7087CFDA" w14:textId="77777777" w:rsidR="00E93AC4" w:rsidRPr="00E93AC4" w:rsidRDefault="00E93AC4" w:rsidP="00E93AC4">
      <w:r w:rsidRPr="00E93AC4">
        <w:t>Final Density = Base Density × Adjustment Factor 1 × Adjustment Factor 2</w:t>
      </w:r>
    </w:p>
    <w:p w14:paraId="253DD7BB" w14:textId="77777777" w:rsidR="00E93AC4" w:rsidRPr="00E93AC4" w:rsidRDefault="00E93AC4" w:rsidP="00E93AC4">
      <w:pPr>
        <w:numPr>
          <w:ilvl w:val="1"/>
          <w:numId w:val="11"/>
        </w:numPr>
      </w:pPr>
      <w:r w:rsidRPr="00E93AC4">
        <w:rPr>
          <w:i/>
          <w:iCs/>
        </w:rPr>
        <w:t>Example:</w:t>
      </w:r>
      <w:r w:rsidRPr="00E93AC4">
        <w:t xml:space="preserve"> Bamboo (Base = 800 plants/ha) × Rain-fed (0.7) × Competition Index (1.0 for clumping bamboo) = </w:t>
      </w:r>
      <w:r w:rsidRPr="00E93AC4">
        <w:rPr>
          <w:b/>
          <w:bCs/>
        </w:rPr>
        <w:t>560 plants/ha recommended</w:t>
      </w:r>
      <w:r w:rsidRPr="00E93AC4">
        <w:t>.</w:t>
      </w:r>
    </w:p>
    <w:p w14:paraId="5089EC63" w14:textId="77777777" w:rsidR="00E93AC4" w:rsidRPr="00E93AC4" w:rsidRDefault="00E93AC4" w:rsidP="00E93AC4">
      <w:pPr>
        <w:numPr>
          <w:ilvl w:val="0"/>
          <w:numId w:val="11"/>
        </w:numPr>
      </w:pPr>
      <w:r w:rsidRPr="00E93AC4">
        <w:rPr>
          <w:b/>
          <w:bCs/>
        </w:rPr>
        <w:lastRenderedPageBreak/>
        <w:t>Irrigation Needs Assessment: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350"/>
        <w:gridCol w:w="5163"/>
      </w:tblGrid>
      <w:tr w:rsidR="00E93AC4" w:rsidRPr="00E93AC4" w14:paraId="37FE2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E686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Water Access</w:t>
            </w:r>
          </w:p>
        </w:tc>
        <w:tc>
          <w:tcPr>
            <w:tcW w:w="0" w:type="auto"/>
            <w:vAlign w:val="center"/>
            <w:hideMark/>
          </w:tcPr>
          <w:p w14:paraId="3339355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Irrigation Requirement</w:t>
            </w:r>
          </w:p>
        </w:tc>
        <w:tc>
          <w:tcPr>
            <w:tcW w:w="0" w:type="auto"/>
            <w:vAlign w:val="center"/>
            <w:hideMark/>
          </w:tcPr>
          <w:p w14:paraId="34BFAA8A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Capex Impact</w:t>
            </w:r>
          </w:p>
        </w:tc>
      </w:tr>
      <w:tr w:rsidR="00E93AC4" w:rsidRPr="00E93AC4" w14:paraId="6392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5846" w14:textId="77777777" w:rsidR="00E93AC4" w:rsidRPr="00E93AC4" w:rsidRDefault="00E93AC4" w:rsidP="00E93AC4">
            <w:r w:rsidRPr="00E93AC4">
              <w:t>Rain-fed</w:t>
            </w:r>
          </w:p>
        </w:tc>
        <w:tc>
          <w:tcPr>
            <w:tcW w:w="0" w:type="auto"/>
            <w:vAlign w:val="center"/>
            <w:hideMark/>
          </w:tcPr>
          <w:p w14:paraId="665B47EC" w14:textId="77777777" w:rsidR="00E93AC4" w:rsidRPr="00E93AC4" w:rsidRDefault="00E93AC4" w:rsidP="00E93AC4">
            <w:r w:rsidRPr="00E93AC4">
              <w:t>No irrigation infrastructure required.</w:t>
            </w:r>
          </w:p>
        </w:tc>
        <w:tc>
          <w:tcPr>
            <w:tcW w:w="0" w:type="auto"/>
            <w:vAlign w:val="center"/>
            <w:hideMark/>
          </w:tcPr>
          <w:p w14:paraId="56E32869" w14:textId="77777777" w:rsidR="00E93AC4" w:rsidRPr="00E93AC4" w:rsidRDefault="00E93AC4" w:rsidP="00E93AC4">
            <w:r w:rsidRPr="00E93AC4">
              <w:t xml:space="preserve">₹0/ha (capex). Higher survival risk (15% sapling replacement rate baked into Year 1–2 </w:t>
            </w:r>
            <w:proofErr w:type="spellStart"/>
            <w:r w:rsidRPr="00E93AC4">
              <w:t>Opex</w:t>
            </w:r>
            <w:proofErr w:type="spellEnd"/>
            <w:r w:rsidRPr="00E93AC4">
              <w:t>).</w:t>
            </w:r>
          </w:p>
        </w:tc>
      </w:tr>
      <w:tr w:rsidR="00E93AC4" w:rsidRPr="00E93AC4" w14:paraId="6810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FC13" w14:textId="77777777" w:rsidR="00E93AC4" w:rsidRPr="00E93AC4" w:rsidRDefault="00E93AC4" w:rsidP="00E93AC4">
            <w:r w:rsidRPr="00E93AC4">
              <w:t>Seasonal Canal</w:t>
            </w:r>
          </w:p>
        </w:tc>
        <w:tc>
          <w:tcPr>
            <w:tcW w:w="0" w:type="auto"/>
            <w:vAlign w:val="center"/>
            <w:hideMark/>
          </w:tcPr>
          <w:p w14:paraId="675256DE" w14:textId="77777777" w:rsidR="00E93AC4" w:rsidRPr="00E93AC4" w:rsidRDefault="00E93AC4" w:rsidP="00E93AC4">
            <w:r w:rsidRPr="00E93AC4">
              <w:t>Drip irrigation system recommended for dry season.</w:t>
            </w:r>
          </w:p>
        </w:tc>
        <w:tc>
          <w:tcPr>
            <w:tcW w:w="0" w:type="auto"/>
            <w:vAlign w:val="center"/>
            <w:hideMark/>
          </w:tcPr>
          <w:p w14:paraId="5CDB6720" w14:textId="77777777" w:rsidR="00E93AC4" w:rsidRPr="00E93AC4" w:rsidRDefault="00E93AC4" w:rsidP="00E93AC4">
            <w:r w:rsidRPr="00E93AC4">
              <w:t>₹25,000/ha (capex). Reduces sapling replacement to 5% survival risk.</w:t>
            </w:r>
          </w:p>
        </w:tc>
      </w:tr>
      <w:tr w:rsidR="00E93AC4" w:rsidRPr="00E93AC4" w14:paraId="2F0B7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307E" w14:textId="77777777" w:rsidR="00E93AC4" w:rsidRPr="00E93AC4" w:rsidRDefault="00E93AC4" w:rsidP="00E93AC4">
            <w:r w:rsidRPr="00E93AC4">
              <w:t>Borewell</w:t>
            </w:r>
          </w:p>
        </w:tc>
        <w:tc>
          <w:tcPr>
            <w:tcW w:w="0" w:type="auto"/>
            <w:vAlign w:val="center"/>
            <w:hideMark/>
          </w:tcPr>
          <w:p w14:paraId="72132ED5" w14:textId="77777777" w:rsidR="00E93AC4" w:rsidRPr="00E93AC4" w:rsidRDefault="00E93AC4" w:rsidP="00E93AC4">
            <w:r w:rsidRPr="00E93AC4">
              <w:t>Full drip irrigation system with pumps and reservoirs.</w:t>
            </w:r>
          </w:p>
        </w:tc>
        <w:tc>
          <w:tcPr>
            <w:tcW w:w="0" w:type="auto"/>
            <w:vAlign w:val="center"/>
            <w:hideMark/>
          </w:tcPr>
          <w:p w14:paraId="64F89225" w14:textId="77777777" w:rsidR="00E93AC4" w:rsidRPr="00E93AC4" w:rsidRDefault="00E93AC4" w:rsidP="00E93AC4">
            <w:r w:rsidRPr="00E93AC4">
              <w:t>₹45,000/ha (capex). Enables high-density, high-value species planting.</w:t>
            </w:r>
          </w:p>
        </w:tc>
      </w:tr>
    </w:tbl>
    <w:p w14:paraId="66DB1641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5.2 Carbon Sequestration Estimation Model (</w:t>
      </w:r>
      <w:proofErr w:type="spellStart"/>
      <w:r w:rsidRPr="00E93AC4">
        <w:rPr>
          <w:b/>
          <w:bCs/>
        </w:rPr>
        <w:t>tCO₂e</w:t>
      </w:r>
      <w:proofErr w:type="spellEnd"/>
      <w:r w:rsidRPr="00E93AC4">
        <w:rPr>
          <w:b/>
          <w:bCs/>
        </w:rPr>
        <w:t>/year &amp; CCC Generation Logic)</w:t>
      </w:r>
    </w:p>
    <w:p w14:paraId="7DF1ABA1" w14:textId="77777777" w:rsidR="00E93AC4" w:rsidRPr="00E93AC4" w:rsidRDefault="00E93AC4" w:rsidP="00E93AC4">
      <w:r w:rsidRPr="00E93AC4">
        <w:t xml:space="preserve">The Carbon Accounting Service employs </w:t>
      </w:r>
      <w:r w:rsidRPr="00E93AC4">
        <w:rPr>
          <w:b/>
          <w:bCs/>
        </w:rPr>
        <w:t>IPCC-compliant Tier 2 methodologies</w:t>
      </w:r>
      <w:r w:rsidRPr="00E93AC4">
        <w:t xml:space="preserve"> (country-specific allometric equations) to project carbon sequestration with high accuracy. The model operates on a year-by-year basis for up to 20 years:</w:t>
      </w:r>
    </w:p>
    <w:p w14:paraId="3B522E88" w14:textId="77777777" w:rsidR="00E93AC4" w:rsidRPr="00E93AC4" w:rsidRDefault="00E93AC4" w:rsidP="00E93AC4">
      <w:r w:rsidRPr="00E93AC4">
        <w:rPr>
          <w:b/>
          <w:bCs/>
        </w:rPr>
        <w:t xml:space="preserve">Step 1: Biomass Accumulation </w:t>
      </w:r>
      <w:proofErr w:type="spellStart"/>
      <w:r w:rsidRPr="00E93AC4">
        <w:rPr>
          <w:b/>
          <w:bCs/>
        </w:rPr>
        <w:t>Modeling</w:t>
      </w:r>
      <w:proofErr w:type="spellEnd"/>
      <w:r w:rsidRPr="00E93AC4">
        <w:br/>
        <w:t xml:space="preserve">For each species in the mix, the system applies </w:t>
      </w:r>
      <w:r w:rsidRPr="00E93AC4">
        <w:rPr>
          <w:b/>
          <w:bCs/>
        </w:rPr>
        <w:t>species-specific growth curves</w:t>
      </w:r>
      <w:r w:rsidRPr="00E93AC4">
        <w:t xml:space="preserve"> derived from allometric equations: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318"/>
        <w:gridCol w:w="3084"/>
        <w:gridCol w:w="2745"/>
      </w:tblGrid>
      <w:tr w:rsidR="00E93AC4" w:rsidRPr="00E93AC4" w14:paraId="345F9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FF8B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7786429F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Allometric Equation (Source)</w:t>
            </w:r>
          </w:p>
        </w:tc>
        <w:tc>
          <w:tcPr>
            <w:tcW w:w="0" w:type="auto"/>
            <w:vAlign w:val="center"/>
            <w:hideMark/>
          </w:tcPr>
          <w:p w14:paraId="74B6D76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Parameters</w:t>
            </w:r>
          </w:p>
        </w:tc>
        <w:tc>
          <w:tcPr>
            <w:tcW w:w="0" w:type="auto"/>
            <w:vAlign w:val="center"/>
            <w:hideMark/>
          </w:tcPr>
          <w:p w14:paraId="25727E2F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Growth Rate</w:t>
            </w:r>
          </w:p>
        </w:tc>
      </w:tr>
      <w:tr w:rsidR="00E93AC4" w:rsidRPr="00E93AC4" w14:paraId="16306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FCBC" w14:textId="77777777" w:rsidR="00E93AC4" w:rsidRPr="00E93AC4" w:rsidRDefault="00E93AC4" w:rsidP="00E93AC4">
            <w:r w:rsidRPr="00E93AC4">
              <w:rPr>
                <w:b/>
                <w:bCs/>
              </w:rPr>
              <w:t>Bamboo (</w:t>
            </w:r>
            <w:proofErr w:type="spellStart"/>
            <w:r w:rsidRPr="00E93AC4">
              <w:rPr>
                <w:b/>
                <w:bCs/>
              </w:rPr>
              <w:t>Dendrocalamus</w:t>
            </w:r>
            <w:proofErr w:type="spellEnd"/>
            <w:r w:rsidRPr="00E93AC4">
              <w:rPr>
                <w:b/>
                <w:bCs/>
              </w:rPr>
              <w:t xml:space="preserve"> </w:t>
            </w:r>
            <w:proofErr w:type="spellStart"/>
            <w:r w:rsidRPr="00E93AC4">
              <w:rPr>
                <w:b/>
                <w:bCs/>
              </w:rPr>
              <w:t>strictus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8D90F1" w14:textId="77777777" w:rsidR="00E93AC4" w:rsidRPr="00E93AC4" w:rsidRDefault="00E93AC4" w:rsidP="00E93AC4">
            <w:r w:rsidRPr="00E93AC4">
              <w:t>DBH = 0.023 × Age^1.2 (INBAR, 2019)</w:t>
            </w:r>
          </w:p>
        </w:tc>
        <w:tc>
          <w:tcPr>
            <w:tcW w:w="0" w:type="auto"/>
            <w:vAlign w:val="center"/>
            <w:hideMark/>
          </w:tcPr>
          <w:p w14:paraId="0AFE1C76" w14:textId="77777777" w:rsidR="00E93AC4" w:rsidRPr="00E93AC4" w:rsidRDefault="00E93AC4" w:rsidP="00E93AC4">
            <w:r w:rsidRPr="00E93AC4">
              <w:t>Diameter at Breast Height (DBH), culm count, average culm weight.</w:t>
            </w:r>
          </w:p>
        </w:tc>
        <w:tc>
          <w:tcPr>
            <w:tcW w:w="0" w:type="auto"/>
            <w:vAlign w:val="center"/>
            <w:hideMark/>
          </w:tcPr>
          <w:p w14:paraId="5196831A" w14:textId="77777777" w:rsidR="00E93AC4" w:rsidRPr="00E93AC4" w:rsidRDefault="00E93AC4" w:rsidP="00E93AC4">
            <w:r w:rsidRPr="00E93AC4">
              <w:t>3–5m height/year; reaches maturity in 5–7 years.</w:t>
            </w:r>
          </w:p>
        </w:tc>
      </w:tr>
      <w:tr w:rsidR="00E93AC4" w:rsidRPr="00E93AC4" w14:paraId="6CBDD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3C5E" w14:textId="77777777" w:rsidR="00E93AC4" w:rsidRPr="00E93AC4" w:rsidRDefault="00E93AC4" w:rsidP="00E93AC4">
            <w:r w:rsidRPr="00E93AC4">
              <w:rPr>
                <w:b/>
                <w:bCs/>
              </w:rPr>
              <w:t>Teak (Tectona grandis)</w:t>
            </w:r>
          </w:p>
        </w:tc>
        <w:tc>
          <w:tcPr>
            <w:tcW w:w="0" w:type="auto"/>
            <w:vAlign w:val="center"/>
            <w:hideMark/>
          </w:tcPr>
          <w:p w14:paraId="1123C4E8" w14:textId="77777777" w:rsidR="00E93AC4" w:rsidRPr="00E93AC4" w:rsidRDefault="00E93AC4" w:rsidP="00E93AC4">
            <w:r w:rsidRPr="00E93AC4">
              <w:t>AGB = 0.079 × DBH^2.43 (Chave et al., 2014)</w:t>
            </w:r>
          </w:p>
        </w:tc>
        <w:tc>
          <w:tcPr>
            <w:tcW w:w="0" w:type="auto"/>
            <w:vAlign w:val="center"/>
            <w:hideMark/>
          </w:tcPr>
          <w:p w14:paraId="2445BB32" w14:textId="77777777" w:rsidR="00E93AC4" w:rsidRPr="00E93AC4" w:rsidRDefault="00E93AC4" w:rsidP="00E93AC4">
            <w:r w:rsidRPr="00E93AC4">
              <w:t>DBH, wood density (0.65 g/cm³), tree height.</w:t>
            </w:r>
          </w:p>
        </w:tc>
        <w:tc>
          <w:tcPr>
            <w:tcW w:w="0" w:type="auto"/>
            <w:vAlign w:val="center"/>
            <w:hideMark/>
          </w:tcPr>
          <w:p w14:paraId="222B2882" w14:textId="77777777" w:rsidR="00E93AC4" w:rsidRPr="00E93AC4" w:rsidRDefault="00E93AC4" w:rsidP="00E93AC4">
            <w:r w:rsidRPr="00E93AC4">
              <w:t>0.5–1m height/year; reaches maturity in 20–25 years.</w:t>
            </w:r>
          </w:p>
        </w:tc>
      </w:tr>
      <w:tr w:rsidR="00E93AC4" w:rsidRPr="00E93AC4" w14:paraId="33DD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B029" w14:textId="77777777" w:rsidR="00E93AC4" w:rsidRPr="00E93AC4" w:rsidRDefault="00E93AC4" w:rsidP="00E93AC4">
            <w:r w:rsidRPr="00E93AC4">
              <w:rPr>
                <w:b/>
                <w:bCs/>
              </w:rPr>
              <w:t>Neem (</w:t>
            </w:r>
            <w:proofErr w:type="spellStart"/>
            <w:r w:rsidRPr="00E93AC4">
              <w:rPr>
                <w:b/>
                <w:bCs/>
              </w:rPr>
              <w:t>Azadirachta</w:t>
            </w:r>
            <w:proofErr w:type="spellEnd"/>
            <w:r w:rsidRPr="00E93AC4">
              <w:rPr>
                <w:b/>
                <w:bCs/>
              </w:rPr>
              <w:t xml:space="preserve"> indica)</w:t>
            </w:r>
          </w:p>
        </w:tc>
        <w:tc>
          <w:tcPr>
            <w:tcW w:w="0" w:type="auto"/>
            <w:vAlign w:val="center"/>
            <w:hideMark/>
          </w:tcPr>
          <w:p w14:paraId="23FDE43F" w14:textId="77777777" w:rsidR="00E93AC4" w:rsidRPr="00E93AC4" w:rsidRDefault="00E93AC4" w:rsidP="00E93AC4">
            <w:r w:rsidRPr="00E93AC4">
              <w:t>AGB = 0.059 × DBH^2.47 (ICRAF, 2016)</w:t>
            </w:r>
          </w:p>
        </w:tc>
        <w:tc>
          <w:tcPr>
            <w:tcW w:w="0" w:type="auto"/>
            <w:vAlign w:val="center"/>
            <w:hideMark/>
          </w:tcPr>
          <w:p w14:paraId="5E2A0613" w14:textId="77777777" w:rsidR="00E93AC4" w:rsidRPr="00E93AC4" w:rsidRDefault="00E93AC4" w:rsidP="00E93AC4">
            <w:r w:rsidRPr="00E93AC4">
              <w:t>DBH, wood density (0.62 g/cm³), crown diameter.</w:t>
            </w:r>
          </w:p>
        </w:tc>
        <w:tc>
          <w:tcPr>
            <w:tcW w:w="0" w:type="auto"/>
            <w:vAlign w:val="center"/>
            <w:hideMark/>
          </w:tcPr>
          <w:p w14:paraId="0D37E1CB" w14:textId="77777777" w:rsidR="00E93AC4" w:rsidRPr="00E93AC4" w:rsidRDefault="00E93AC4" w:rsidP="00E93AC4">
            <w:r w:rsidRPr="00E93AC4">
              <w:t>1–2m height/year; reaches maturity in 15–20 years.</w:t>
            </w:r>
          </w:p>
        </w:tc>
      </w:tr>
      <w:tr w:rsidR="00E93AC4" w:rsidRPr="00E93AC4" w14:paraId="42BA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1285" w14:textId="77777777" w:rsidR="00E93AC4" w:rsidRPr="00E93AC4" w:rsidRDefault="00E93AC4" w:rsidP="00E93AC4">
            <w:r w:rsidRPr="00E93AC4">
              <w:rPr>
                <w:b/>
                <w:bCs/>
              </w:rPr>
              <w:t>Acacia (Acacia nilotica)</w:t>
            </w:r>
          </w:p>
        </w:tc>
        <w:tc>
          <w:tcPr>
            <w:tcW w:w="0" w:type="auto"/>
            <w:vAlign w:val="center"/>
            <w:hideMark/>
          </w:tcPr>
          <w:p w14:paraId="129F7227" w14:textId="77777777" w:rsidR="00E93AC4" w:rsidRPr="00E93AC4" w:rsidRDefault="00E93AC4" w:rsidP="00E93AC4">
            <w:r w:rsidRPr="00E93AC4">
              <w:t>AGB = 0.045 × DBH^2.55 (local Indian FSI data)</w:t>
            </w:r>
          </w:p>
        </w:tc>
        <w:tc>
          <w:tcPr>
            <w:tcW w:w="0" w:type="auto"/>
            <w:vAlign w:val="center"/>
            <w:hideMark/>
          </w:tcPr>
          <w:p w14:paraId="09EB02FC" w14:textId="77777777" w:rsidR="00E93AC4" w:rsidRPr="00E93AC4" w:rsidRDefault="00E93AC4" w:rsidP="00E93AC4">
            <w:r w:rsidRPr="00E93AC4">
              <w:t>DBH, wood density (0.72 g/cm³), branching pattern.</w:t>
            </w:r>
          </w:p>
        </w:tc>
        <w:tc>
          <w:tcPr>
            <w:tcW w:w="0" w:type="auto"/>
            <w:vAlign w:val="center"/>
            <w:hideMark/>
          </w:tcPr>
          <w:p w14:paraId="17DE3599" w14:textId="77777777" w:rsidR="00E93AC4" w:rsidRPr="00E93AC4" w:rsidRDefault="00E93AC4" w:rsidP="00E93AC4">
            <w:r w:rsidRPr="00E93AC4">
              <w:t>1.5–2.5m height/year; reaches maturity in 10–12 years.</w:t>
            </w:r>
          </w:p>
        </w:tc>
      </w:tr>
    </w:tbl>
    <w:p w14:paraId="15BBB3EB" w14:textId="77777777" w:rsidR="00E93AC4" w:rsidRPr="00E93AC4" w:rsidRDefault="00E93AC4" w:rsidP="00E93AC4">
      <w:r w:rsidRPr="00E93AC4">
        <w:rPr>
          <w:b/>
          <w:bCs/>
        </w:rPr>
        <w:t>Annual Above-Ground Biomass (AGB) Calculation:</w:t>
      </w:r>
    </w:p>
    <w:p w14:paraId="5CF1FD16" w14:textId="77777777" w:rsidR="00E93AC4" w:rsidRPr="00E93AC4" w:rsidRDefault="00E93AC4" w:rsidP="00E93AC4">
      <w:r w:rsidRPr="00E93AC4">
        <w:t>text</w:t>
      </w:r>
    </w:p>
    <w:p w14:paraId="4A87101B" w14:textId="77777777" w:rsidR="00E93AC4" w:rsidRPr="00E93AC4" w:rsidRDefault="00E93AC4" w:rsidP="00E93AC4">
      <w:r w:rsidRPr="00E93AC4">
        <w:t>AGB (tons/ha) = Σ (</w:t>
      </w:r>
      <w:proofErr w:type="spellStart"/>
      <w:r w:rsidRPr="00E93AC4">
        <w:t>Species_i_Density</w:t>
      </w:r>
      <w:proofErr w:type="spellEnd"/>
      <w:r w:rsidRPr="00E93AC4">
        <w:t xml:space="preserve"> × </w:t>
      </w:r>
      <w:proofErr w:type="spellStart"/>
      <w:r w:rsidRPr="00E93AC4">
        <w:t>Individual_AGB_i</w:t>
      </w:r>
      <w:proofErr w:type="spellEnd"/>
      <w:r w:rsidRPr="00E93AC4">
        <w:t>)</w:t>
      </w:r>
    </w:p>
    <w:p w14:paraId="3A81B0DA" w14:textId="77777777" w:rsidR="00E93AC4" w:rsidRPr="00E93AC4" w:rsidRDefault="00E93AC4" w:rsidP="00E93AC4">
      <w:r w:rsidRPr="00E93AC4">
        <w:t xml:space="preserve">Where: </w:t>
      </w:r>
      <w:proofErr w:type="spellStart"/>
      <w:r w:rsidRPr="00E93AC4">
        <w:t>Individual_AGB</w:t>
      </w:r>
      <w:proofErr w:type="spellEnd"/>
      <w:r w:rsidRPr="00E93AC4">
        <w:t xml:space="preserve"> = </w:t>
      </w:r>
      <w:proofErr w:type="spellStart"/>
      <w:r w:rsidRPr="00E93AC4">
        <w:t>Allometric_Function</w:t>
      </w:r>
      <w:proofErr w:type="spellEnd"/>
      <w:r w:rsidRPr="00E93AC4">
        <w:t xml:space="preserve">(DBH, Height, </w:t>
      </w:r>
      <w:proofErr w:type="spellStart"/>
      <w:r w:rsidRPr="00E93AC4">
        <w:t>Wood_Density</w:t>
      </w:r>
      <w:proofErr w:type="spellEnd"/>
      <w:r w:rsidRPr="00E93AC4">
        <w:t>)</w:t>
      </w:r>
    </w:p>
    <w:p w14:paraId="1C6A7B42" w14:textId="77777777" w:rsidR="00E93AC4" w:rsidRPr="00E93AC4" w:rsidRDefault="00E93AC4" w:rsidP="00E93AC4">
      <w:r w:rsidRPr="00E93AC4">
        <w:rPr>
          <w:b/>
          <w:bCs/>
        </w:rPr>
        <w:t>Step 2: Total Biomass to Carbon Conversion</w:t>
      </w:r>
    </w:p>
    <w:p w14:paraId="3C074135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lastRenderedPageBreak/>
        <w:t>Below-Ground Biomass (Roots):</w:t>
      </w:r>
      <w:r w:rsidRPr="00E93AC4">
        <w:t xml:space="preserve"> Estimated as 25% of AGB (IPCC default for tropical dry forests).</w:t>
      </w:r>
    </w:p>
    <w:p w14:paraId="7D5D6ADD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t>Total Biomass:</w:t>
      </w:r>
      <w:r w:rsidRPr="00E93AC4">
        <w:t xml:space="preserve"> </w:t>
      </w:r>
      <w:proofErr w:type="spellStart"/>
      <w:r w:rsidRPr="00E93AC4">
        <w:t>Total_Biomass</w:t>
      </w:r>
      <w:proofErr w:type="spellEnd"/>
      <w:r w:rsidRPr="00E93AC4">
        <w:t xml:space="preserve"> = AGB + BGB = AGB × 1.25</w:t>
      </w:r>
    </w:p>
    <w:p w14:paraId="03D98D9C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t>Carbon Content:</w:t>
      </w:r>
      <w:r w:rsidRPr="00E93AC4">
        <w:t xml:space="preserve"> Carbon fraction of biomass is species-specific (range: 0.45–0.50). Default = 0.47 (IPCC).</w:t>
      </w:r>
    </w:p>
    <w:p w14:paraId="4C1A4DBF" w14:textId="77777777" w:rsidR="00E93AC4" w:rsidRPr="00E93AC4" w:rsidRDefault="00E93AC4" w:rsidP="00E93AC4">
      <w:r w:rsidRPr="00E93AC4">
        <w:t>text</w:t>
      </w:r>
    </w:p>
    <w:p w14:paraId="28257B72" w14:textId="77777777" w:rsidR="00E93AC4" w:rsidRPr="00E93AC4" w:rsidRDefault="00E93AC4" w:rsidP="00E93AC4">
      <w:proofErr w:type="spellStart"/>
      <w:r w:rsidRPr="00E93AC4">
        <w:t>Total_Carbon_Stock</w:t>
      </w:r>
      <w:proofErr w:type="spellEnd"/>
      <w:r w:rsidRPr="00E93AC4">
        <w:t xml:space="preserve"> (</w:t>
      </w:r>
      <w:proofErr w:type="spellStart"/>
      <w:r w:rsidRPr="00E93AC4">
        <w:t>tC</w:t>
      </w:r>
      <w:proofErr w:type="spellEnd"/>
      <w:r w:rsidRPr="00E93AC4">
        <w:t xml:space="preserve">/ha) = </w:t>
      </w:r>
      <w:proofErr w:type="spellStart"/>
      <w:r w:rsidRPr="00E93AC4">
        <w:t>Total_Biomass</w:t>
      </w:r>
      <w:proofErr w:type="spellEnd"/>
      <w:r w:rsidRPr="00E93AC4">
        <w:t xml:space="preserve"> × </w:t>
      </w:r>
      <w:proofErr w:type="spellStart"/>
      <w:r w:rsidRPr="00E93AC4">
        <w:t>Carbon_Fraction</w:t>
      </w:r>
      <w:proofErr w:type="spellEnd"/>
    </w:p>
    <w:p w14:paraId="40FD7CD6" w14:textId="77777777" w:rsidR="00E93AC4" w:rsidRPr="00E93AC4" w:rsidRDefault="00E93AC4" w:rsidP="00E93AC4">
      <w:pPr>
        <w:numPr>
          <w:ilvl w:val="0"/>
          <w:numId w:val="12"/>
        </w:numPr>
      </w:pPr>
      <w:r w:rsidRPr="00E93AC4">
        <w:rPr>
          <w:b/>
          <w:bCs/>
        </w:rPr>
        <w:t>CO₂ Equivalent (</w:t>
      </w:r>
      <w:proofErr w:type="spellStart"/>
      <w:r w:rsidRPr="00E93AC4">
        <w:rPr>
          <w:b/>
          <w:bCs/>
        </w:rPr>
        <w:t>tCO₂e</w:t>
      </w:r>
      <w:proofErr w:type="spellEnd"/>
      <w:r w:rsidRPr="00E93AC4">
        <w:rPr>
          <w:b/>
          <w:bCs/>
        </w:rPr>
        <w:t>):</w:t>
      </w:r>
      <w:r w:rsidRPr="00E93AC4">
        <w:t xml:space="preserve"> </w:t>
      </w:r>
      <w:proofErr w:type="spellStart"/>
      <w:r w:rsidRPr="00E93AC4">
        <w:t>CO₂e</w:t>
      </w:r>
      <w:proofErr w:type="spellEnd"/>
      <w:r w:rsidRPr="00E93AC4">
        <w:t xml:space="preserve"> = </w:t>
      </w:r>
      <w:proofErr w:type="spellStart"/>
      <w:r w:rsidRPr="00E93AC4">
        <w:t>Total_Carbon_Stock</w:t>
      </w:r>
      <w:proofErr w:type="spellEnd"/>
      <w:r w:rsidRPr="00E93AC4">
        <w:t xml:space="preserve"> × (44/12) (molecular weight conversion).</w:t>
      </w:r>
    </w:p>
    <w:p w14:paraId="57AAEEF7" w14:textId="77777777" w:rsidR="00E93AC4" w:rsidRPr="00E93AC4" w:rsidRDefault="00E93AC4" w:rsidP="00E93AC4">
      <w:r w:rsidRPr="00E93AC4">
        <w:rPr>
          <w:b/>
          <w:bCs/>
        </w:rPr>
        <w:t>Step 3: Additionality &amp; Net Carbon Sequestration</w:t>
      </w:r>
    </w:p>
    <w:p w14:paraId="539E4FAC" w14:textId="77777777" w:rsidR="00E93AC4" w:rsidRPr="00E93AC4" w:rsidRDefault="00E93AC4" w:rsidP="00E93AC4">
      <w:pPr>
        <w:numPr>
          <w:ilvl w:val="0"/>
          <w:numId w:val="13"/>
        </w:numPr>
      </w:pPr>
      <w:r w:rsidRPr="00E93AC4">
        <w:rPr>
          <w:b/>
          <w:bCs/>
        </w:rPr>
        <w:t>Baseline Carbon Stock:</w:t>
      </w:r>
      <w:r w:rsidRPr="00E93AC4">
        <w:t xml:space="preserve"> Determined by user's "Current Land Status":</w:t>
      </w:r>
    </w:p>
    <w:p w14:paraId="7B63606F" w14:textId="77777777" w:rsidR="00E93AC4" w:rsidRPr="00E93AC4" w:rsidRDefault="00E93AC4" w:rsidP="00E93AC4">
      <w:pPr>
        <w:numPr>
          <w:ilvl w:val="1"/>
          <w:numId w:val="13"/>
        </w:numPr>
      </w:pPr>
      <w:r w:rsidRPr="00E93AC4">
        <w:t xml:space="preserve">Barren: 0 </w:t>
      </w:r>
      <w:proofErr w:type="spellStart"/>
      <w:r w:rsidRPr="00E93AC4">
        <w:t>tC</w:t>
      </w:r>
      <w:proofErr w:type="spellEnd"/>
      <w:r w:rsidRPr="00E93AC4">
        <w:t>/ha</w:t>
      </w:r>
    </w:p>
    <w:p w14:paraId="2E777232" w14:textId="77777777" w:rsidR="00E93AC4" w:rsidRPr="00E93AC4" w:rsidRDefault="00E93AC4" w:rsidP="00E93AC4">
      <w:pPr>
        <w:numPr>
          <w:ilvl w:val="1"/>
          <w:numId w:val="13"/>
        </w:numPr>
      </w:pPr>
      <w:r w:rsidRPr="00E93AC4">
        <w:t xml:space="preserve">Degraded Pasture: 5 </w:t>
      </w:r>
      <w:proofErr w:type="spellStart"/>
      <w:r w:rsidRPr="00E93AC4">
        <w:t>tC</w:t>
      </w:r>
      <w:proofErr w:type="spellEnd"/>
      <w:r w:rsidRPr="00E93AC4">
        <w:t>/ha</w:t>
      </w:r>
    </w:p>
    <w:p w14:paraId="3764A2FC" w14:textId="77777777" w:rsidR="00E93AC4" w:rsidRPr="00E93AC4" w:rsidRDefault="00E93AC4" w:rsidP="00E93AC4">
      <w:pPr>
        <w:numPr>
          <w:ilvl w:val="1"/>
          <w:numId w:val="13"/>
        </w:numPr>
      </w:pPr>
      <w:r w:rsidRPr="00E93AC4">
        <w:t xml:space="preserve">Deforested Scrubland: 12 </w:t>
      </w:r>
      <w:proofErr w:type="spellStart"/>
      <w:r w:rsidRPr="00E93AC4">
        <w:t>tC</w:t>
      </w:r>
      <w:proofErr w:type="spellEnd"/>
      <w:r w:rsidRPr="00E93AC4">
        <w:t>/ha</w:t>
      </w:r>
    </w:p>
    <w:p w14:paraId="2ACD6794" w14:textId="77777777" w:rsidR="00E93AC4" w:rsidRPr="00E93AC4" w:rsidRDefault="00E93AC4" w:rsidP="00E93AC4">
      <w:pPr>
        <w:numPr>
          <w:ilvl w:val="0"/>
          <w:numId w:val="13"/>
        </w:numPr>
      </w:pPr>
      <w:r w:rsidRPr="00E93AC4">
        <w:rPr>
          <w:b/>
          <w:bCs/>
        </w:rPr>
        <w:t>Net Annual Sequestration:</w:t>
      </w:r>
      <w:r w:rsidRPr="00E93AC4">
        <w:t xml:space="preserve"> </w:t>
      </w:r>
      <w:proofErr w:type="spellStart"/>
      <w:r w:rsidRPr="00E93AC4">
        <w:t>Net_tCO₂e</w:t>
      </w:r>
      <w:proofErr w:type="spellEnd"/>
      <w:r w:rsidRPr="00E93AC4">
        <w:t>/year = (</w:t>
      </w:r>
      <w:proofErr w:type="spellStart"/>
      <w:r w:rsidRPr="00E93AC4">
        <w:t>Current_Year_Carbon_Stock</w:t>
      </w:r>
      <w:proofErr w:type="spellEnd"/>
      <w:r w:rsidRPr="00E93AC4">
        <w:t xml:space="preserve"> - </w:t>
      </w:r>
      <w:proofErr w:type="spellStart"/>
      <w:r w:rsidRPr="00E93AC4">
        <w:t>Previous_Year_Carbon_Stock</w:t>
      </w:r>
      <w:proofErr w:type="spellEnd"/>
      <w:r w:rsidRPr="00E93AC4">
        <w:t xml:space="preserve">) - </w:t>
      </w:r>
      <w:proofErr w:type="spellStart"/>
      <w:r w:rsidRPr="00E93AC4">
        <w:t>Baseline_Annual_Leakage</w:t>
      </w:r>
      <w:proofErr w:type="spellEnd"/>
    </w:p>
    <w:p w14:paraId="250B5DED" w14:textId="77777777" w:rsidR="00E93AC4" w:rsidRPr="00E93AC4" w:rsidRDefault="00E93AC4" w:rsidP="00E93AC4">
      <w:pPr>
        <w:numPr>
          <w:ilvl w:val="0"/>
          <w:numId w:val="13"/>
        </w:numPr>
      </w:pPr>
      <w:r w:rsidRPr="00E93AC4">
        <w:rPr>
          <w:b/>
          <w:bCs/>
        </w:rPr>
        <w:t>Leakage Factor:</w:t>
      </w:r>
      <w:r w:rsidRPr="00E93AC4">
        <w:t xml:space="preserve"> 2% annual leakage (carbon loss due to pests, fires, or natural mortality) applied conservatively.</w:t>
      </w:r>
    </w:p>
    <w:p w14:paraId="401F19AD" w14:textId="77777777" w:rsidR="00E93AC4" w:rsidRPr="00E93AC4" w:rsidRDefault="00E93AC4" w:rsidP="00E93AC4">
      <w:r w:rsidRPr="00E93AC4">
        <w:rPr>
          <w:b/>
          <w:bCs/>
        </w:rPr>
        <w:t>Step 4: Carbon Credit Certificates (CCC) Generation Logic</w:t>
      </w:r>
    </w:p>
    <w:p w14:paraId="0428CDC1" w14:textId="77777777" w:rsidR="00E93AC4" w:rsidRPr="00E93AC4" w:rsidRDefault="00E93AC4" w:rsidP="00E93AC4">
      <w:pPr>
        <w:numPr>
          <w:ilvl w:val="0"/>
          <w:numId w:val="14"/>
        </w:numPr>
      </w:pPr>
      <w:r w:rsidRPr="00E93AC4">
        <w:rPr>
          <w:b/>
          <w:bCs/>
        </w:rPr>
        <w:t>Credit Earning Period:</w:t>
      </w:r>
      <w:r w:rsidRPr="00E93AC4">
        <w:t xml:space="preserve"> Credits are generated </w:t>
      </w:r>
      <w:r w:rsidRPr="00E93AC4">
        <w:rPr>
          <w:b/>
          <w:bCs/>
        </w:rPr>
        <w:t>annually</w:t>
      </w:r>
      <w:r w:rsidRPr="00E93AC4">
        <w:t xml:space="preserve"> after a 3-year establishment period (per Verra VCS methodology VM0007).</w:t>
      </w:r>
    </w:p>
    <w:p w14:paraId="2C6A18AA" w14:textId="77777777" w:rsidR="00E93AC4" w:rsidRPr="00E93AC4" w:rsidRDefault="00E93AC4" w:rsidP="00E93AC4">
      <w:pPr>
        <w:numPr>
          <w:ilvl w:val="0"/>
          <w:numId w:val="14"/>
        </w:numPr>
      </w:pPr>
      <w:r w:rsidRPr="00E93AC4">
        <w:rPr>
          <w:b/>
          <w:bCs/>
        </w:rPr>
        <w:t>Annual Credits (CCCs):</w:t>
      </w:r>
      <w:r w:rsidRPr="00E93AC4">
        <w:t xml:space="preserve"> </w:t>
      </w:r>
      <w:proofErr w:type="spellStart"/>
      <w:r w:rsidRPr="00E93AC4">
        <w:t>CCC_Year_N</w:t>
      </w:r>
      <w:proofErr w:type="spellEnd"/>
      <w:r w:rsidRPr="00E93AC4">
        <w:t xml:space="preserve"> = </w:t>
      </w:r>
      <w:proofErr w:type="spellStart"/>
      <w:r w:rsidRPr="00E93AC4">
        <w:t>Net_tCO₂e_Year_N</w:t>
      </w:r>
      <w:proofErr w:type="spellEnd"/>
      <w:r w:rsidRPr="00E93AC4">
        <w:t xml:space="preserve"> × (1 - </w:t>
      </w:r>
      <w:proofErr w:type="spellStart"/>
      <w:r w:rsidRPr="00E93AC4">
        <w:t>Buffer_Pool</w:t>
      </w:r>
      <w:proofErr w:type="spellEnd"/>
      <w:r w:rsidRPr="00E93AC4">
        <w:t>)</w:t>
      </w:r>
    </w:p>
    <w:p w14:paraId="7D410A65" w14:textId="77777777" w:rsidR="00E93AC4" w:rsidRPr="00E93AC4" w:rsidRDefault="00E93AC4" w:rsidP="00E93AC4">
      <w:pPr>
        <w:numPr>
          <w:ilvl w:val="1"/>
          <w:numId w:val="14"/>
        </w:numPr>
      </w:pPr>
      <w:r w:rsidRPr="00E93AC4">
        <w:rPr>
          <w:b/>
          <w:bCs/>
        </w:rPr>
        <w:t>Buffer Pool:</w:t>
      </w:r>
      <w:r w:rsidRPr="00E93AC4">
        <w:t xml:space="preserve"> 10% of credits are retained in a pooled buffer account (per Verra requirements) to cover reversal risks.</w:t>
      </w:r>
    </w:p>
    <w:p w14:paraId="4338C053" w14:textId="77777777" w:rsidR="00E93AC4" w:rsidRPr="00E93AC4" w:rsidRDefault="00E93AC4" w:rsidP="00E93AC4">
      <w:pPr>
        <w:numPr>
          <w:ilvl w:val="1"/>
          <w:numId w:val="14"/>
        </w:numPr>
      </w:pPr>
      <w:r w:rsidRPr="00E93AC4">
        <w:rPr>
          <w:b/>
          <w:bCs/>
        </w:rPr>
        <w:t>Credits Available for Sale:</w:t>
      </w:r>
      <w:r w:rsidRPr="00E93AC4">
        <w:t xml:space="preserve"> </w:t>
      </w:r>
      <w:proofErr w:type="spellStart"/>
      <w:r w:rsidRPr="00E93AC4">
        <w:t>Saleable_CCC_Year_N</w:t>
      </w:r>
      <w:proofErr w:type="spellEnd"/>
      <w:r w:rsidRPr="00E93AC4">
        <w:t xml:space="preserve"> = </w:t>
      </w:r>
      <w:proofErr w:type="spellStart"/>
      <w:r w:rsidRPr="00E93AC4">
        <w:t>CCC_Year_N</w:t>
      </w:r>
      <w:proofErr w:type="spellEnd"/>
      <w:r w:rsidRPr="00E93AC4">
        <w:t xml:space="preserve"> × 0.90</w:t>
      </w:r>
    </w:p>
    <w:p w14:paraId="7336FEE6" w14:textId="77777777" w:rsidR="00E93AC4" w:rsidRPr="00E93AC4" w:rsidRDefault="00E93AC4" w:rsidP="00E93AC4">
      <w:pPr>
        <w:numPr>
          <w:ilvl w:val="0"/>
          <w:numId w:val="14"/>
        </w:numPr>
      </w:pPr>
      <w:r w:rsidRPr="00E93AC4">
        <w:rPr>
          <w:b/>
          <w:bCs/>
        </w:rPr>
        <w:t>Cumulative Credits:</w:t>
      </w:r>
      <w:r w:rsidRPr="00E93AC4">
        <w:t xml:space="preserve"> Sum of all saleable credits over the user-selected time horizon. Example output: </w:t>
      </w:r>
      <w:r w:rsidRPr="00E93AC4">
        <w:rPr>
          <w:i/>
          <w:iCs/>
        </w:rPr>
        <w:t xml:space="preserve">"Total projected carbon credits over 10 years: 4,250 CCCs (1 CCC = 1 </w:t>
      </w:r>
      <w:proofErr w:type="spellStart"/>
      <w:r w:rsidRPr="00E93AC4">
        <w:rPr>
          <w:i/>
          <w:iCs/>
        </w:rPr>
        <w:t>tCO₂e</w:t>
      </w:r>
      <w:proofErr w:type="spellEnd"/>
      <w:r w:rsidRPr="00E93AC4">
        <w:rPr>
          <w:i/>
          <w:iCs/>
        </w:rPr>
        <w:t>)"</w:t>
      </w:r>
      <w:r w:rsidRPr="00E93AC4">
        <w:t>.</w:t>
      </w:r>
    </w:p>
    <w:p w14:paraId="1FDDBA16" w14:textId="77777777" w:rsidR="00E93AC4" w:rsidRPr="00E93AC4" w:rsidRDefault="00E93AC4" w:rsidP="00E93AC4">
      <w:r w:rsidRPr="00E93AC4">
        <w:rPr>
          <w:b/>
          <w:bCs/>
        </w:rPr>
        <w:t>Step 5: Verification &amp; Audit Schedule</w:t>
      </w:r>
    </w:p>
    <w:p w14:paraId="1838B3A3" w14:textId="77777777" w:rsidR="00E93AC4" w:rsidRPr="00E93AC4" w:rsidRDefault="00E93AC4" w:rsidP="00E93AC4">
      <w:pPr>
        <w:numPr>
          <w:ilvl w:val="0"/>
          <w:numId w:val="15"/>
        </w:numPr>
      </w:pPr>
      <w:r w:rsidRPr="00E93AC4">
        <w:t xml:space="preserve">Third-party verification is </w:t>
      </w:r>
      <w:r w:rsidRPr="00E93AC4">
        <w:rPr>
          <w:b/>
          <w:bCs/>
        </w:rPr>
        <w:t>mandatory</w:t>
      </w:r>
      <w:r w:rsidRPr="00E93AC4">
        <w:t xml:space="preserve"> in Years 3, 6, and 9 (per Verra VCS rules).</w:t>
      </w:r>
    </w:p>
    <w:p w14:paraId="52503F4B" w14:textId="77777777" w:rsidR="00E93AC4" w:rsidRPr="00E93AC4" w:rsidRDefault="00E93AC4" w:rsidP="00E93AC4">
      <w:pPr>
        <w:numPr>
          <w:ilvl w:val="0"/>
          <w:numId w:val="15"/>
        </w:numPr>
      </w:pPr>
      <w:r w:rsidRPr="00E93AC4">
        <w:t xml:space="preserve">Verification cost is calculated as: ₹1,50,000 + (₹500 × </w:t>
      </w:r>
      <w:proofErr w:type="spellStart"/>
      <w:r w:rsidRPr="00E93AC4">
        <w:t>total_hectares</w:t>
      </w:r>
      <w:proofErr w:type="spellEnd"/>
      <w:r w:rsidRPr="00E93AC4">
        <w:t>) per audit.</w:t>
      </w:r>
    </w:p>
    <w:p w14:paraId="6B98FA3C" w14:textId="77777777" w:rsidR="00E93AC4" w:rsidRPr="00E93AC4" w:rsidRDefault="00E93AC4" w:rsidP="00E93AC4">
      <w:pPr>
        <w:numPr>
          <w:ilvl w:val="0"/>
          <w:numId w:val="15"/>
        </w:numPr>
      </w:pPr>
      <w:r w:rsidRPr="00E93AC4">
        <w:t xml:space="preserve">These costs are automatically included in the </w:t>
      </w:r>
      <w:proofErr w:type="spellStart"/>
      <w:r w:rsidRPr="00E93AC4">
        <w:t>Opex</w:t>
      </w:r>
      <w:proofErr w:type="spellEnd"/>
      <w:r w:rsidRPr="00E93AC4">
        <w:t xml:space="preserve"> line of the financial model.</w:t>
      </w:r>
    </w:p>
    <w:p w14:paraId="66C4AF67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 xml:space="preserve">5.3 10-Year Financial </w:t>
      </w:r>
      <w:proofErr w:type="spellStart"/>
      <w:r w:rsidRPr="00E93AC4">
        <w:rPr>
          <w:b/>
          <w:bCs/>
        </w:rPr>
        <w:t>Modeling</w:t>
      </w:r>
      <w:proofErr w:type="spellEnd"/>
      <w:r w:rsidRPr="00E93AC4">
        <w:rPr>
          <w:b/>
          <w:bCs/>
        </w:rPr>
        <w:t xml:space="preserve"> Engine (Capex, </w:t>
      </w:r>
      <w:proofErr w:type="spellStart"/>
      <w:r w:rsidRPr="00E93AC4">
        <w:rPr>
          <w:b/>
          <w:bCs/>
        </w:rPr>
        <w:t>Opex</w:t>
      </w:r>
      <w:proofErr w:type="spellEnd"/>
      <w:r w:rsidRPr="00E93AC4">
        <w:rPr>
          <w:b/>
          <w:bCs/>
        </w:rPr>
        <w:t>, Revenue, NPV, IRR, Payback)</w:t>
      </w:r>
    </w:p>
    <w:p w14:paraId="2289F9EE" w14:textId="77777777" w:rsidR="00E93AC4" w:rsidRPr="00E93AC4" w:rsidRDefault="00E93AC4" w:rsidP="00E93AC4">
      <w:r w:rsidRPr="00E93AC4">
        <w:t xml:space="preserve">The Financial Engine is a </w:t>
      </w:r>
      <w:r w:rsidRPr="00E93AC4">
        <w:rPr>
          <w:b/>
          <w:bCs/>
        </w:rPr>
        <w:t>dynamic discounted cash flow (DCF) model</w:t>
      </w:r>
      <w:r w:rsidRPr="00E93AC4">
        <w:t xml:space="preserve"> that projects monthly cashflows across a 10-year horizon (extendable to 20 years). All calculations are performed in Indian Rupees (₹) with optional USD conversion for international investors.</w:t>
      </w:r>
    </w:p>
    <w:p w14:paraId="2245EE70" w14:textId="77777777" w:rsidR="00E93AC4" w:rsidRPr="00E93AC4" w:rsidRDefault="00E93AC4" w:rsidP="00E93AC4">
      <w:r w:rsidRPr="00E93AC4">
        <w:rPr>
          <w:b/>
          <w:bCs/>
        </w:rPr>
        <w:lastRenderedPageBreak/>
        <w:t>Year 0: Upfront Capex (Capital Expenditure)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184"/>
        <w:gridCol w:w="2115"/>
        <w:gridCol w:w="1770"/>
        <w:gridCol w:w="2533"/>
      </w:tblGrid>
      <w:tr w:rsidR="00E93AC4" w:rsidRPr="00E93AC4" w14:paraId="77BD8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9036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7364292F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Unit Cost (₹)</w:t>
            </w:r>
          </w:p>
        </w:tc>
        <w:tc>
          <w:tcPr>
            <w:tcW w:w="0" w:type="auto"/>
            <w:vAlign w:val="center"/>
            <w:hideMark/>
          </w:tcPr>
          <w:p w14:paraId="648CD4B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9C8D52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Total (₹/ha)</w:t>
            </w:r>
          </w:p>
        </w:tc>
        <w:tc>
          <w:tcPr>
            <w:tcW w:w="0" w:type="auto"/>
            <w:vAlign w:val="center"/>
            <w:hideMark/>
          </w:tcPr>
          <w:p w14:paraId="78A547B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</w:tr>
      <w:tr w:rsidR="00E93AC4" w:rsidRPr="00E93AC4" w14:paraId="2854E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C227" w14:textId="77777777" w:rsidR="00E93AC4" w:rsidRPr="00E93AC4" w:rsidRDefault="00E93AC4" w:rsidP="00E93AC4">
            <w:r w:rsidRPr="00E93AC4">
              <w:rPr>
                <w:b/>
                <w:bCs/>
              </w:rPr>
              <w:t>Sapling Purchase</w:t>
            </w:r>
          </w:p>
        </w:tc>
        <w:tc>
          <w:tcPr>
            <w:tcW w:w="0" w:type="auto"/>
            <w:vAlign w:val="center"/>
            <w:hideMark/>
          </w:tcPr>
          <w:p w14:paraId="3F30147B" w14:textId="77777777" w:rsidR="00E93AC4" w:rsidRPr="00E93AC4" w:rsidRDefault="00E93AC4" w:rsidP="00E93AC4">
            <w:r w:rsidRPr="00E93AC4">
              <w:t>₹35–₹150 (species-dependent)</w:t>
            </w:r>
          </w:p>
        </w:tc>
        <w:tc>
          <w:tcPr>
            <w:tcW w:w="0" w:type="auto"/>
            <w:vAlign w:val="center"/>
            <w:hideMark/>
          </w:tcPr>
          <w:p w14:paraId="328E8302" w14:textId="77777777" w:rsidR="00E93AC4" w:rsidRPr="00E93AC4" w:rsidRDefault="00E93AC4" w:rsidP="00E93AC4">
            <w:r w:rsidRPr="00E93AC4">
              <w:t>Density × 1.1 (10% extra for casualties)</w:t>
            </w:r>
          </w:p>
        </w:tc>
        <w:tc>
          <w:tcPr>
            <w:tcW w:w="0" w:type="auto"/>
            <w:vAlign w:val="center"/>
            <w:hideMark/>
          </w:tcPr>
          <w:p w14:paraId="2044B2C7" w14:textId="77777777" w:rsidR="00E93AC4" w:rsidRPr="00E93AC4" w:rsidRDefault="00E93AC4" w:rsidP="00E93AC4">
            <w:r w:rsidRPr="00E93AC4">
              <w:t>₹25,000–₹60,000</w:t>
            </w:r>
          </w:p>
        </w:tc>
        <w:tc>
          <w:tcPr>
            <w:tcW w:w="0" w:type="auto"/>
            <w:vAlign w:val="center"/>
            <w:hideMark/>
          </w:tcPr>
          <w:p w14:paraId="068B47F9" w14:textId="77777777" w:rsidR="00E93AC4" w:rsidRPr="00E93AC4" w:rsidRDefault="00E93AC4" w:rsidP="00E93AC4">
            <w:r w:rsidRPr="00E93AC4">
              <w:t>Local nursery price survey (updated quarterly)</w:t>
            </w:r>
          </w:p>
        </w:tc>
      </w:tr>
      <w:tr w:rsidR="00E93AC4" w:rsidRPr="00E93AC4" w14:paraId="57EC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1A3C" w14:textId="77777777" w:rsidR="00E93AC4" w:rsidRPr="00E93AC4" w:rsidRDefault="00E93AC4" w:rsidP="00E93AC4">
            <w:r w:rsidRPr="00E93AC4">
              <w:rPr>
                <w:b/>
                <w:bCs/>
              </w:rPr>
              <w:t>Soil Preparation</w:t>
            </w:r>
          </w:p>
        </w:tc>
        <w:tc>
          <w:tcPr>
            <w:tcW w:w="0" w:type="auto"/>
            <w:vAlign w:val="center"/>
            <w:hideMark/>
          </w:tcPr>
          <w:p w14:paraId="78DF43F0" w14:textId="77777777" w:rsidR="00E93AC4" w:rsidRPr="00E93AC4" w:rsidRDefault="00E93AC4" w:rsidP="00E93AC4">
            <w:r w:rsidRPr="00E93AC4">
              <w:t>₹2,500/ha</w:t>
            </w:r>
          </w:p>
        </w:tc>
        <w:tc>
          <w:tcPr>
            <w:tcW w:w="0" w:type="auto"/>
            <w:vAlign w:val="center"/>
            <w:hideMark/>
          </w:tcPr>
          <w:p w14:paraId="283E4DB8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79384550" w14:textId="77777777" w:rsidR="00E93AC4" w:rsidRPr="00E93AC4" w:rsidRDefault="00E93AC4" w:rsidP="00E93AC4">
            <w:r w:rsidRPr="00E93AC4">
              <w:t>₹2,500</w:t>
            </w:r>
          </w:p>
        </w:tc>
        <w:tc>
          <w:tcPr>
            <w:tcW w:w="0" w:type="auto"/>
            <w:vAlign w:val="center"/>
            <w:hideMark/>
          </w:tcPr>
          <w:p w14:paraId="7EC7F41D" w14:textId="77777777" w:rsidR="00E93AC4" w:rsidRPr="00E93AC4" w:rsidRDefault="00E93AC4" w:rsidP="00E93AC4">
            <w:r w:rsidRPr="00E93AC4">
              <w:t>State Agriculture Department benchmark rates</w:t>
            </w:r>
          </w:p>
        </w:tc>
      </w:tr>
      <w:tr w:rsidR="00E93AC4" w:rsidRPr="00E93AC4" w14:paraId="5B37C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583D" w14:textId="77777777" w:rsidR="00E93AC4" w:rsidRPr="00E93AC4" w:rsidRDefault="00E93AC4" w:rsidP="00E93AC4">
            <w:r w:rsidRPr="00E93AC4">
              <w:rPr>
                <w:b/>
                <w:bCs/>
              </w:rPr>
              <w:t>Planting Labor</w:t>
            </w:r>
          </w:p>
        </w:tc>
        <w:tc>
          <w:tcPr>
            <w:tcW w:w="0" w:type="auto"/>
            <w:vAlign w:val="center"/>
            <w:hideMark/>
          </w:tcPr>
          <w:p w14:paraId="6ACCFFD0" w14:textId="77777777" w:rsidR="00E93AC4" w:rsidRPr="00E93AC4" w:rsidRDefault="00E93AC4" w:rsidP="00E93AC4">
            <w:r w:rsidRPr="00E93AC4">
              <w:t xml:space="preserve">₹8,000/ha (50 </w:t>
            </w:r>
            <w:proofErr w:type="spellStart"/>
            <w:r w:rsidRPr="00E93AC4">
              <w:t>labor</w:t>
            </w:r>
            <w:proofErr w:type="spellEnd"/>
            <w:r w:rsidRPr="00E93AC4">
              <w:t>-days @ ₹160/day)</w:t>
            </w:r>
          </w:p>
        </w:tc>
        <w:tc>
          <w:tcPr>
            <w:tcW w:w="0" w:type="auto"/>
            <w:vAlign w:val="center"/>
            <w:hideMark/>
          </w:tcPr>
          <w:p w14:paraId="557EBEBB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7A67E29F" w14:textId="77777777" w:rsidR="00E93AC4" w:rsidRPr="00E93AC4" w:rsidRDefault="00E93AC4" w:rsidP="00E93AC4">
            <w:r w:rsidRPr="00E93AC4">
              <w:t>₹8,000</w:t>
            </w:r>
          </w:p>
        </w:tc>
        <w:tc>
          <w:tcPr>
            <w:tcW w:w="0" w:type="auto"/>
            <w:vAlign w:val="center"/>
            <w:hideMark/>
          </w:tcPr>
          <w:p w14:paraId="7E6DF408" w14:textId="77777777" w:rsidR="00E93AC4" w:rsidRPr="00E93AC4" w:rsidRDefault="00E93AC4" w:rsidP="00E93AC4">
            <w:r w:rsidRPr="00E93AC4">
              <w:t>Rural wage index (Ministry of Labour)</w:t>
            </w:r>
          </w:p>
        </w:tc>
      </w:tr>
      <w:tr w:rsidR="00E93AC4" w:rsidRPr="00E93AC4" w14:paraId="2689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4008" w14:textId="77777777" w:rsidR="00E93AC4" w:rsidRPr="00E93AC4" w:rsidRDefault="00E93AC4" w:rsidP="00E93AC4">
            <w:r w:rsidRPr="00E93AC4">
              <w:rPr>
                <w:b/>
                <w:bCs/>
              </w:rPr>
              <w:t>Drip Irrigation (if applicable)</w:t>
            </w:r>
          </w:p>
        </w:tc>
        <w:tc>
          <w:tcPr>
            <w:tcW w:w="0" w:type="auto"/>
            <w:vAlign w:val="center"/>
            <w:hideMark/>
          </w:tcPr>
          <w:p w14:paraId="71F919B7" w14:textId="77777777" w:rsidR="00E93AC4" w:rsidRPr="00E93AC4" w:rsidRDefault="00E93AC4" w:rsidP="00E93AC4">
            <w:r w:rsidRPr="00E93AC4">
              <w:t>₹25,000–₹45,000/ha</w:t>
            </w:r>
          </w:p>
        </w:tc>
        <w:tc>
          <w:tcPr>
            <w:tcW w:w="0" w:type="auto"/>
            <w:vAlign w:val="center"/>
            <w:hideMark/>
          </w:tcPr>
          <w:p w14:paraId="7C5C8520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046C2260" w14:textId="77777777" w:rsidR="00E93AC4" w:rsidRPr="00E93AC4" w:rsidRDefault="00E93AC4" w:rsidP="00E93AC4">
            <w:r w:rsidRPr="00E93AC4">
              <w:t>₹25,000–₹45,000</w:t>
            </w:r>
          </w:p>
        </w:tc>
        <w:tc>
          <w:tcPr>
            <w:tcW w:w="0" w:type="auto"/>
            <w:vAlign w:val="center"/>
            <w:hideMark/>
          </w:tcPr>
          <w:p w14:paraId="436F7931" w14:textId="77777777" w:rsidR="00E93AC4" w:rsidRPr="00E93AC4" w:rsidRDefault="00E93AC4" w:rsidP="00E93AC4">
            <w:r w:rsidRPr="00E93AC4">
              <w:t>Irrigation equipment supplier quotes</w:t>
            </w:r>
          </w:p>
        </w:tc>
      </w:tr>
      <w:tr w:rsidR="00E93AC4" w:rsidRPr="00E93AC4" w14:paraId="7C928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04A2" w14:textId="77777777" w:rsidR="00E93AC4" w:rsidRPr="00E93AC4" w:rsidRDefault="00E93AC4" w:rsidP="00E93AC4">
            <w:r w:rsidRPr="00E93AC4">
              <w:rPr>
                <w:b/>
                <w:bCs/>
              </w:rPr>
              <w:t>Fencing (if applicable)</w:t>
            </w:r>
          </w:p>
        </w:tc>
        <w:tc>
          <w:tcPr>
            <w:tcW w:w="0" w:type="auto"/>
            <w:vAlign w:val="center"/>
            <w:hideMark/>
          </w:tcPr>
          <w:p w14:paraId="0E7BB54A" w14:textId="77777777" w:rsidR="00E93AC4" w:rsidRPr="00E93AC4" w:rsidRDefault="00E93AC4" w:rsidP="00E93AC4">
            <w:r w:rsidRPr="00E93AC4">
              <w:t>₹15,000/ha (if Open Grazing Risk)</w:t>
            </w:r>
          </w:p>
        </w:tc>
        <w:tc>
          <w:tcPr>
            <w:tcW w:w="0" w:type="auto"/>
            <w:vAlign w:val="center"/>
            <w:hideMark/>
          </w:tcPr>
          <w:p w14:paraId="3AE683DE" w14:textId="77777777" w:rsidR="00E93AC4" w:rsidRPr="00E93AC4" w:rsidRDefault="00E93AC4" w:rsidP="00E93AC4">
            <w:r w:rsidRPr="00E93AC4">
              <w:t>1 ha</w:t>
            </w:r>
          </w:p>
        </w:tc>
        <w:tc>
          <w:tcPr>
            <w:tcW w:w="0" w:type="auto"/>
            <w:vAlign w:val="center"/>
            <w:hideMark/>
          </w:tcPr>
          <w:p w14:paraId="385DA707" w14:textId="77777777" w:rsidR="00E93AC4" w:rsidRPr="00E93AC4" w:rsidRDefault="00E93AC4" w:rsidP="00E93AC4">
            <w:r w:rsidRPr="00E93AC4">
              <w:t>₹15,000</w:t>
            </w:r>
          </w:p>
        </w:tc>
        <w:tc>
          <w:tcPr>
            <w:tcW w:w="0" w:type="auto"/>
            <w:vAlign w:val="center"/>
            <w:hideMark/>
          </w:tcPr>
          <w:p w14:paraId="7BDD870A" w14:textId="77777777" w:rsidR="00E93AC4" w:rsidRPr="00E93AC4" w:rsidRDefault="00E93AC4" w:rsidP="00E93AC4">
            <w:r w:rsidRPr="00E93AC4">
              <w:t>Local fencing contractors</w:t>
            </w:r>
          </w:p>
        </w:tc>
      </w:tr>
      <w:tr w:rsidR="00E93AC4" w:rsidRPr="00E93AC4" w14:paraId="32B4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F7E9" w14:textId="77777777" w:rsidR="00E93AC4" w:rsidRPr="00E93AC4" w:rsidRDefault="00E93AC4" w:rsidP="00E93AC4">
            <w:r w:rsidRPr="00E93AC4">
              <w:rPr>
                <w:b/>
                <w:bCs/>
              </w:rPr>
              <w:t>Project Setup &amp; Admin</w:t>
            </w:r>
          </w:p>
        </w:tc>
        <w:tc>
          <w:tcPr>
            <w:tcW w:w="0" w:type="auto"/>
            <w:vAlign w:val="center"/>
            <w:hideMark/>
          </w:tcPr>
          <w:p w14:paraId="7FB8669B" w14:textId="77777777" w:rsidR="00E93AC4" w:rsidRPr="00E93AC4" w:rsidRDefault="00E93AC4" w:rsidP="00E93AC4">
            <w:r w:rsidRPr="00E93AC4">
              <w:t>5% of total capex</w:t>
            </w:r>
          </w:p>
        </w:tc>
        <w:tc>
          <w:tcPr>
            <w:tcW w:w="0" w:type="auto"/>
            <w:vAlign w:val="center"/>
            <w:hideMark/>
          </w:tcPr>
          <w:p w14:paraId="604534A7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5A01DDAE" w14:textId="77777777" w:rsidR="00E93AC4" w:rsidRPr="00E93AC4" w:rsidRDefault="00E93AC4" w:rsidP="00E93AC4">
            <w:r w:rsidRPr="00E93AC4">
              <w:t>₹5,000–₹10,000</w:t>
            </w:r>
          </w:p>
        </w:tc>
        <w:tc>
          <w:tcPr>
            <w:tcW w:w="0" w:type="auto"/>
            <w:vAlign w:val="center"/>
            <w:hideMark/>
          </w:tcPr>
          <w:p w14:paraId="14A25573" w14:textId="394CECD7" w:rsidR="00E93AC4" w:rsidRPr="00E93AC4" w:rsidRDefault="00D417D5" w:rsidP="00E93AC4">
            <w:proofErr w:type="spellStart"/>
            <w:r>
              <w:t>TerraVoxel</w:t>
            </w:r>
            <w:proofErr w:type="spellEnd"/>
            <w:r w:rsidR="00E93AC4" w:rsidRPr="00E93AC4">
              <w:t xml:space="preserve"> platform fee estimate</w:t>
            </w:r>
          </w:p>
        </w:tc>
      </w:tr>
      <w:tr w:rsidR="00E93AC4" w:rsidRPr="00E93AC4" w14:paraId="1014A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E644" w14:textId="77777777" w:rsidR="00E93AC4" w:rsidRPr="00E93AC4" w:rsidRDefault="00E93AC4" w:rsidP="00E93AC4">
            <w:r w:rsidRPr="00E93AC4">
              <w:rPr>
                <w:b/>
                <w:bCs/>
              </w:rPr>
              <w:t>Total Capex (Year 0)</w:t>
            </w:r>
          </w:p>
        </w:tc>
        <w:tc>
          <w:tcPr>
            <w:tcW w:w="0" w:type="auto"/>
            <w:vAlign w:val="center"/>
            <w:hideMark/>
          </w:tcPr>
          <w:p w14:paraId="0630B6D1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15E229EC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206F0CD7" w14:textId="77777777" w:rsidR="00E93AC4" w:rsidRPr="00E93AC4" w:rsidRDefault="00E93AC4" w:rsidP="00E93AC4">
            <w:r w:rsidRPr="00E93AC4">
              <w:rPr>
                <w:b/>
                <w:bCs/>
              </w:rPr>
              <w:t>₹80,000 – ₹1,40,000/ha</w:t>
            </w:r>
          </w:p>
        </w:tc>
        <w:tc>
          <w:tcPr>
            <w:tcW w:w="0" w:type="auto"/>
            <w:vAlign w:val="center"/>
            <w:hideMark/>
          </w:tcPr>
          <w:p w14:paraId="5F4C603B" w14:textId="77777777" w:rsidR="00E93AC4" w:rsidRPr="00E93AC4" w:rsidRDefault="00E93AC4" w:rsidP="00E93AC4">
            <w:r w:rsidRPr="00E93AC4">
              <w:t>—</w:t>
            </w:r>
          </w:p>
        </w:tc>
      </w:tr>
    </w:tbl>
    <w:p w14:paraId="033AD7E5" w14:textId="77777777" w:rsidR="00E93AC4" w:rsidRPr="00E93AC4" w:rsidRDefault="00E93AC4" w:rsidP="00E93AC4">
      <w:r w:rsidRPr="00E93AC4">
        <w:rPr>
          <w:b/>
          <w:bCs/>
        </w:rPr>
        <w:t xml:space="preserve">Years 1–10: Annual </w:t>
      </w:r>
      <w:proofErr w:type="spellStart"/>
      <w:r w:rsidRPr="00E93AC4">
        <w:rPr>
          <w:b/>
          <w:bCs/>
        </w:rPr>
        <w:t>Opex</w:t>
      </w:r>
      <w:proofErr w:type="spellEnd"/>
      <w:r w:rsidRPr="00E93AC4">
        <w:rPr>
          <w:b/>
          <w:bCs/>
        </w:rPr>
        <w:t xml:space="preserve"> (Operational Expenditure)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612"/>
        <w:gridCol w:w="1517"/>
        <w:gridCol w:w="3847"/>
      </w:tblGrid>
      <w:tr w:rsidR="00E93AC4" w:rsidRPr="00E93AC4" w14:paraId="04955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91C3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Cost Component</w:t>
            </w:r>
          </w:p>
        </w:tc>
        <w:tc>
          <w:tcPr>
            <w:tcW w:w="0" w:type="auto"/>
            <w:vAlign w:val="center"/>
            <w:hideMark/>
          </w:tcPr>
          <w:p w14:paraId="583C7AB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Annual Cost (₹/ha)</w:t>
            </w:r>
          </w:p>
        </w:tc>
        <w:tc>
          <w:tcPr>
            <w:tcW w:w="0" w:type="auto"/>
            <w:vAlign w:val="center"/>
            <w:hideMark/>
          </w:tcPr>
          <w:p w14:paraId="233DB92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11F524E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Notes</w:t>
            </w:r>
          </w:p>
        </w:tc>
      </w:tr>
      <w:tr w:rsidR="00E93AC4" w:rsidRPr="00E93AC4" w14:paraId="01FA0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1121" w14:textId="77777777" w:rsidR="00E93AC4" w:rsidRPr="00E93AC4" w:rsidRDefault="00E93AC4" w:rsidP="00E93AC4">
            <w:r w:rsidRPr="00E93AC4">
              <w:rPr>
                <w:b/>
                <w:bCs/>
              </w:rPr>
              <w:t>Maintenance &amp; Weeding</w:t>
            </w:r>
          </w:p>
        </w:tc>
        <w:tc>
          <w:tcPr>
            <w:tcW w:w="0" w:type="auto"/>
            <w:vAlign w:val="center"/>
            <w:hideMark/>
          </w:tcPr>
          <w:p w14:paraId="27501620" w14:textId="77777777" w:rsidR="00E93AC4" w:rsidRPr="00E93AC4" w:rsidRDefault="00E93AC4" w:rsidP="00E93AC4">
            <w:r w:rsidRPr="00E93AC4">
              <w:t>₹3,000</w:t>
            </w:r>
          </w:p>
        </w:tc>
        <w:tc>
          <w:tcPr>
            <w:tcW w:w="0" w:type="auto"/>
            <w:vAlign w:val="center"/>
            <w:hideMark/>
          </w:tcPr>
          <w:p w14:paraId="466D9C45" w14:textId="77777777" w:rsidR="00E93AC4" w:rsidRPr="00E93AC4" w:rsidRDefault="00E93AC4" w:rsidP="00E93AC4">
            <w:r w:rsidRPr="00E93AC4">
              <w:t>5% inflation/year</w:t>
            </w:r>
          </w:p>
        </w:tc>
        <w:tc>
          <w:tcPr>
            <w:tcW w:w="0" w:type="auto"/>
            <w:vAlign w:val="center"/>
            <w:hideMark/>
          </w:tcPr>
          <w:p w14:paraId="7610EA51" w14:textId="77777777" w:rsidR="00E93AC4" w:rsidRPr="00E93AC4" w:rsidRDefault="00E93AC4" w:rsidP="00E93AC4">
            <w:r w:rsidRPr="00E93AC4">
              <w:t>Twice-yearly weeding + pruning.</w:t>
            </w:r>
          </w:p>
        </w:tc>
      </w:tr>
      <w:tr w:rsidR="00E93AC4" w:rsidRPr="00E93AC4" w14:paraId="4E57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5188" w14:textId="77777777" w:rsidR="00E93AC4" w:rsidRPr="00E93AC4" w:rsidRDefault="00E93AC4" w:rsidP="00E93AC4">
            <w:r w:rsidRPr="00E93AC4">
              <w:rPr>
                <w:b/>
                <w:bCs/>
              </w:rPr>
              <w:t>Irrigation (Electricity/Pumps)</w:t>
            </w:r>
          </w:p>
        </w:tc>
        <w:tc>
          <w:tcPr>
            <w:tcW w:w="0" w:type="auto"/>
            <w:vAlign w:val="center"/>
            <w:hideMark/>
          </w:tcPr>
          <w:p w14:paraId="12ADC04D" w14:textId="77777777" w:rsidR="00E93AC4" w:rsidRPr="00E93AC4" w:rsidRDefault="00E93AC4" w:rsidP="00E93AC4">
            <w:r w:rsidRPr="00E93AC4">
              <w:t>₹2,500 (Borewell) / ₹1,000 (Canal) / ₹0 (Rain-fed)</w:t>
            </w:r>
          </w:p>
        </w:tc>
        <w:tc>
          <w:tcPr>
            <w:tcW w:w="0" w:type="auto"/>
            <w:vAlign w:val="center"/>
            <w:hideMark/>
          </w:tcPr>
          <w:p w14:paraId="2EB71820" w14:textId="77777777" w:rsidR="00E93AC4" w:rsidRPr="00E93AC4" w:rsidRDefault="00E93AC4" w:rsidP="00E93AC4">
            <w:r w:rsidRPr="00E93AC4">
              <w:t>6% inflation/year</w:t>
            </w:r>
          </w:p>
        </w:tc>
        <w:tc>
          <w:tcPr>
            <w:tcW w:w="0" w:type="auto"/>
            <w:vAlign w:val="center"/>
            <w:hideMark/>
          </w:tcPr>
          <w:p w14:paraId="41254869" w14:textId="77777777" w:rsidR="00E93AC4" w:rsidRPr="00E93AC4" w:rsidRDefault="00E93AC4" w:rsidP="00E93AC4">
            <w:r w:rsidRPr="00E93AC4">
              <w:t>Based on average electricity tariffs.</w:t>
            </w:r>
          </w:p>
        </w:tc>
      </w:tr>
      <w:tr w:rsidR="00E93AC4" w:rsidRPr="00E93AC4" w14:paraId="2D75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8F09" w14:textId="77777777" w:rsidR="00E93AC4" w:rsidRPr="00E93AC4" w:rsidRDefault="00E93AC4" w:rsidP="00E93AC4">
            <w:r w:rsidRPr="00E93AC4">
              <w:rPr>
                <w:b/>
                <w:bCs/>
              </w:rPr>
              <w:t>Pest &amp; Disease Control</w:t>
            </w:r>
          </w:p>
        </w:tc>
        <w:tc>
          <w:tcPr>
            <w:tcW w:w="0" w:type="auto"/>
            <w:vAlign w:val="center"/>
            <w:hideMark/>
          </w:tcPr>
          <w:p w14:paraId="4B3DFDF2" w14:textId="77777777" w:rsidR="00E93AC4" w:rsidRPr="00E93AC4" w:rsidRDefault="00E93AC4" w:rsidP="00E93AC4">
            <w:r w:rsidRPr="00E93AC4">
              <w:t>₹1,500</w:t>
            </w:r>
          </w:p>
        </w:tc>
        <w:tc>
          <w:tcPr>
            <w:tcW w:w="0" w:type="auto"/>
            <w:vAlign w:val="center"/>
            <w:hideMark/>
          </w:tcPr>
          <w:p w14:paraId="2444172A" w14:textId="77777777" w:rsidR="00E93AC4" w:rsidRPr="00E93AC4" w:rsidRDefault="00E93AC4" w:rsidP="00E93AC4">
            <w:r w:rsidRPr="00E93AC4">
              <w:t>4% inflation/year</w:t>
            </w:r>
          </w:p>
        </w:tc>
        <w:tc>
          <w:tcPr>
            <w:tcW w:w="0" w:type="auto"/>
            <w:vAlign w:val="center"/>
            <w:hideMark/>
          </w:tcPr>
          <w:p w14:paraId="63396F76" w14:textId="77777777" w:rsidR="00E93AC4" w:rsidRPr="00E93AC4" w:rsidRDefault="00E93AC4" w:rsidP="00E93AC4">
            <w:r w:rsidRPr="00E93AC4">
              <w:t>Preventive spraying + monitoring.</w:t>
            </w:r>
          </w:p>
        </w:tc>
      </w:tr>
      <w:tr w:rsidR="00E93AC4" w:rsidRPr="00E93AC4" w14:paraId="5183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C1C7" w14:textId="77777777" w:rsidR="00E93AC4" w:rsidRPr="00E93AC4" w:rsidRDefault="00E93AC4" w:rsidP="00E93AC4">
            <w:r w:rsidRPr="00E93AC4">
              <w:rPr>
                <w:b/>
                <w:bCs/>
              </w:rPr>
              <w:t>Labor for Thinning/Harvesting</w:t>
            </w:r>
          </w:p>
        </w:tc>
        <w:tc>
          <w:tcPr>
            <w:tcW w:w="0" w:type="auto"/>
            <w:vAlign w:val="center"/>
            <w:hideMark/>
          </w:tcPr>
          <w:p w14:paraId="16CDB714" w14:textId="77777777" w:rsidR="00E93AC4" w:rsidRPr="00E93AC4" w:rsidRDefault="00E93AC4" w:rsidP="00E93AC4">
            <w:r w:rsidRPr="00E93AC4">
              <w:t>₹2,000 (Years 5–10 only)</w:t>
            </w:r>
          </w:p>
        </w:tc>
        <w:tc>
          <w:tcPr>
            <w:tcW w:w="0" w:type="auto"/>
            <w:vAlign w:val="center"/>
            <w:hideMark/>
          </w:tcPr>
          <w:p w14:paraId="6CF52E30" w14:textId="77777777" w:rsidR="00E93AC4" w:rsidRPr="00E93AC4" w:rsidRDefault="00E93AC4" w:rsidP="00E93AC4">
            <w:r w:rsidRPr="00E93AC4">
              <w:t>5% inflation/year</w:t>
            </w:r>
          </w:p>
        </w:tc>
        <w:tc>
          <w:tcPr>
            <w:tcW w:w="0" w:type="auto"/>
            <w:vAlign w:val="center"/>
            <w:hideMark/>
          </w:tcPr>
          <w:p w14:paraId="14F9E2EC" w14:textId="77777777" w:rsidR="00E93AC4" w:rsidRPr="00E93AC4" w:rsidRDefault="00E93AC4" w:rsidP="00E93AC4">
            <w:r w:rsidRPr="00E93AC4">
              <w:t>Only applicable for timber species.</w:t>
            </w:r>
          </w:p>
        </w:tc>
      </w:tr>
      <w:tr w:rsidR="00E93AC4" w:rsidRPr="00E93AC4" w14:paraId="0288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187" w14:textId="77777777" w:rsidR="00E93AC4" w:rsidRPr="00E93AC4" w:rsidRDefault="00E93AC4" w:rsidP="00E93AC4">
            <w:r w:rsidRPr="00E93AC4">
              <w:rPr>
                <w:b/>
                <w:bCs/>
              </w:rPr>
              <w:t>Third-Party Verification Audits</w:t>
            </w:r>
          </w:p>
        </w:tc>
        <w:tc>
          <w:tcPr>
            <w:tcW w:w="0" w:type="auto"/>
            <w:vAlign w:val="center"/>
            <w:hideMark/>
          </w:tcPr>
          <w:p w14:paraId="486B2507" w14:textId="77777777" w:rsidR="00E93AC4" w:rsidRPr="00E93AC4" w:rsidRDefault="00E93AC4" w:rsidP="00E93AC4">
            <w:r w:rsidRPr="00E93AC4">
              <w:t>₹1,50,000 + (₹500 × ha)</w:t>
            </w:r>
          </w:p>
        </w:tc>
        <w:tc>
          <w:tcPr>
            <w:tcW w:w="0" w:type="auto"/>
            <w:vAlign w:val="center"/>
            <w:hideMark/>
          </w:tcPr>
          <w:p w14:paraId="51786757" w14:textId="77777777" w:rsidR="00E93AC4" w:rsidRPr="00E93AC4" w:rsidRDefault="00E93AC4" w:rsidP="00E93AC4">
            <w:r w:rsidRPr="00E93AC4">
              <w:t>8% inflation/year</w:t>
            </w:r>
          </w:p>
        </w:tc>
        <w:tc>
          <w:tcPr>
            <w:tcW w:w="0" w:type="auto"/>
            <w:vAlign w:val="center"/>
            <w:hideMark/>
          </w:tcPr>
          <w:p w14:paraId="132160BB" w14:textId="77777777" w:rsidR="00E93AC4" w:rsidRPr="00E93AC4" w:rsidRDefault="00E93AC4" w:rsidP="00E93AC4">
            <w:r w:rsidRPr="00E93AC4">
              <w:t xml:space="preserve">Occurs in Years 3, 6, 9 (not annual). Prorated annually for </w:t>
            </w:r>
            <w:proofErr w:type="spellStart"/>
            <w:r w:rsidRPr="00E93AC4">
              <w:t>modeling</w:t>
            </w:r>
            <w:proofErr w:type="spellEnd"/>
            <w:r w:rsidRPr="00E93AC4">
              <w:t>.</w:t>
            </w:r>
          </w:p>
        </w:tc>
      </w:tr>
      <w:tr w:rsidR="00E93AC4" w:rsidRPr="00E93AC4" w14:paraId="4142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3BB4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Buffer Pool Contribution</w:t>
            </w:r>
          </w:p>
        </w:tc>
        <w:tc>
          <w:tcPr>
            <w:tcW w:w="0" w:type="auto"/>
            <w:vAlign w:val="center"/>
            <w:hideMark/>
          </w:tcPr>
          <w:p w14:paraId="5FCF454D" w14:textId="77777777" w:rsidR="00E93AC4" w:rsidRPr="00E93AC4" w:rsidRDefault="00E93AC4" w:rsidP="00E93AC4">
            <w:r w:rsidRPr="00E93AC4">
              <w:t>10% of annual carbon revenue</w:t>
            </w:r>
          </w:p>
        </w:tc>
        <w:tc>
          <w:tcPr>
            <w:tcW w:w="0" w:type="auto"/>
            <w:vAlign w:val="center"/>
            <w:hideMark/>
          </w:tcPr>
          <w:p w14:paraId="2DA294CF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51338A03" w14:textId="77777777" w:rsidR="00E93AC4" w:rsidRPr="00E93AC4" w:rsidRDefault="00E93AC4" w:rsidP="00E93AC4">
            <w:r w:rsidRPr="00E93AC4">
              <w:t>Not a cash cost but a reduction in saleable credits (accounted in revenue model).</w:t>
            </w:r>
          </w:p>
        </w:tc>
      </w:tr>
      <w:tr w:rsidR="00E93AC4" w:rsidRPr="00E93AC4" w14:paraId="25756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CA3F" w14:textId="77777777" w:rsidR="00E93AC4" w:rsidRPr="00E93AC4" w:rsidRDefault="00E93AC4" w:rsidP="00E93AC4">
            <w:r w:rsidRPr="00E93AC4">
              <w:rPr>
                <w:b/>
                <w:bCs/>
              </w:rPr>
              <w:t>Insurance (Optional)</w:t>
            </w:r>
          </w:p>
        </w:tc>
        <w:tc>
          <w:tcPr>
            <w:tcW w:w="0" w:type="auto"/>
            <w:vAlign w:val="center"/>
            <w:hideMark/>
          </w:tcPr>
          <w:p w14:paraId="4F3C9712" w14:textId="77777777" w:rsidR="00E93AC4" w:rsidRPr="00E93AC4" w:rsidRDefault="00E93AC4" w:rsidP="00E93AC4">
            <w:r w:rsidRPr="00E93AC4">
              <w:t>₹2,000</w:t>
            </w:r>
          </w:p>
        </w:tc>
        <w:tc>
          <w:tcPr>
            <w:tcW w:w="0" w:type="auto"/>
            <w:vAlign w:val="center"/>
            <w:hideMark/>
          </w:tcPr>
          <w:p w14:paraId="627C729E" w14:textId="77777777" w:rsidR="00E93AC4" w:rsidRPr="00E93AC4" w:rsidRDefault="00E93AC4" w:rsidP="00E93AC4">
            <w:r w:rsidRPr="00E93AC4">
              <w:t>5% inflation/year</w:t>
            </w:r>
          </w:p>
        </w:tc>
        <w:tc>
          <w:tcPr>
            <w:tcW w:w="0" w:type="auto"/>
            <w:vAlign w:val="center"/>
            <w:hideMark/>
          </w:tcPr>
          <w:p w14:paraId="5B45F283" w14:textId="77777777" w:rsidR="00E93AC4" w:rsidRPr="00E93AC4" w:rsidRDefault="00E93AC4" w:rsidP="00E93AC4">
            <w:r w:rsidRPr="00E93AC4">
              <w:t>Covers fire/drought mortality.</w:t>
            </w:r>
          </w:p>
        </w:tc>
      </w:tr>
      <w:tr w:rsidR="00E93AC4" w:rsidRPr="00E93AC4" w14:paraId="06BA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06E9" w14:textId="77777777" w:rsidR="00E93AC4" w:rsidRPr="00E93AC4" w:rsidRDefault="00E93AC4" w:rsidP="00E93AC4">
            <w:r w:rsidRPr="00E93AC4">
              <w:rPr>
                <w:b/>
                <w:bCs/>
              </w:rPr>
              <w:t xml:space="preserve">Total Annual </w:t>
            </w:r>
            <w:proofErr w:type="spellStart"/>
            <w:r w:rsidRPr="00E93AC4">
              <w:rPr>
                <w:b/>
                <w:bCs/>
              </w:rPr>
              <w:t>Opex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AED3D" w14:textId="77777777" w:rsidR="00E93AC4" w:rsidRPr="00E93AC4" w:rsidRDefault="00E93AC4" w:rsidP="00E93AC4">
            <w:r w:rsidRPr="00E93AC4">
              <w:rPr>
                <w:b/>
                <w:bCs/>
              </w:rPr>
              <w:t>₹8,500 – ₹12,500/ha</w:t>
            </w:r>
            <w:r w:rsidRPr="00E93AC4">
              <w:t xml:space="preserve"> (Years 1–2) </w:t>
            </w:r>
            <w:r w:rsidRPr="00E93AC4">
              <w:br/>
            </w:r>
            <w:r w:rsidRPr="00E93AC4">
              <w:rPr>
                <w:b/>
                <w:bCs/>
              </w:rPr>
              <w:t>₹11,000 – ₹16,000/ha</w:t>
            </w:r>
            <w:r w:rsidRPr="00E93AC4">
              <w:t xml:space="preserve"> (Years 3–10)</w:t>
            </w:r>
          </w:p>
        </w:tc>
        <w:tc>
          <w:tcPr>
            <w:tcW w:w="0" w:type="auto"/>
            <w:vAlign w:val="center"/>
            <w:hideMark/>
          </w:tcPr>
          <w:p w14:paraId="374C19C6" w14:textId="77777777" w:rsidR="00E93AC4" w:rsidRPr="00E93AC4" w:rsidRDefault="00E93AC4" w:rsidP="00E93AC4">
            <w:r w:rsidRPr="00E93AC4">
              <w:t>—</w:t>
            </w:r>
          </w:p>
        </w:tc>
        <w:tc>
          <w:tcPr>
            <w:tcW w:w="0" w:type="auto"/>
            <w:vAlign w:val="center"/>
            <w:hideMark/>
          </w:tcPr>
          <w:p w14:paraId="7D8587E2" w14:textId="77777777" w:rsidR="00E93AC4" w:rsidRPr="00E93AC4" w:rsidRDefault="00E93AC4" w:rsidP="00E93AC4">
            <w:r w:rsidRPr="00E93AC4">
              <w:t>—</w:t>
            </w:r>
          </w:p>
        </w:tc>
      </w:tr>
    </w:tbl>
    <w:p w14:paraId="4BA94641" w14:textId="77777777" w:rsidR="00E93AC4" w:rsidRPr="00E93AC4" w:rsidRDefault="00E93AC4" w:rsidP="00E93AC4">
      <w:r w:rsidRPr="00E93AC4">
        <w:rPr>
          <w:b/>
          <w:bCs/>
        </w:rPr>
        <w:t>Revenue Model: Carbon Credit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348"/>
        <w:gridCol w:w="1131"/>
        <w:gridCol w:w="1147"/>
        <w:gridCol w:w="4380"/>
      </w:tblGrid>
      <w:tr w:rsidR="00E93AC4" w:rsidRPr="00E93AC4" w14:paraId="3DDB9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8F61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505BF5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2889AD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CCBD4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7D86F7C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Notes</w:t>
            </w:r>
          </w:p>
        </w:tc>
      </w:tr>
      <w:tr w:rsidR="00E93AC4" w:rsidRPr="00E93AC4" w14:paraId="5D70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F0FD" w14:textId="77777777" w:rsidR="00E93AC4" w:rsidRPr="00E93AC4" w:rsidRDefault="00E93AC4" w:rsidP="00E93AC4">
            <w:r w:rsidRPr="00E93AC4">
              <w:rPr>
                <w:b/>
                <w:bCs/>
              </w:rPr>
              <w:t>Price per CCC (₹)</w:t>
            </w:r>
          </w:p>
        </w:tc>
        <w:tc>
          <w:tcPr>
            <w:tcW w:w="0" w:type="auto"/>
            <w:vAlign w:val="center"/>
            <w:hideMark/>
          </w:tcPr>
          <w:p w14:paraId="7C81D28D" w14:textId="77777777" w:rsidR="00E93AC4" w:rsidRPr="00E93AC4" w:rsidRDefault="00E93AC4" w:rsidP="00E93AC4">
            <w:r w:rsidRPr="00E93AC4">
              <w:t>₹1,200</w:t>
            </w:r>
          </w:p>
        </w:tc>
        <w:tc>
          <w:tcPr>
            <w:tcW w:w="0" w:type="auto"/>
            <w:vAlign w:val="center"/>
            <w:hideMark/>
          </w:tcPr>
          <w:p w14:paraId="1B7777B7" w14:textId="77777777" w:rsidR="00E93AC4" w:rsidRPr="00E93AC4" w:rsidRDefault="00E93AC4" w:rsidP="00E93AC4">
            <w:r w:rsidRPr="00E93AC4">
              <w:t>₹1,800</w:t>
            </w:r>
          </w:p>
        </w:tc>
        <w:tc>
          <w:tcPr>
            <w:tcW w:w="0" w:type="auto"/>
            <w:vAlign w:val="center"/>
            <w:hideMark/>
          </w:tcPr>
          <w:p w14:paraId="51387122" w14:textId="77777777" w:rsidR="00E93AC4" w:rsidRPr="00E93AC4" w:rsidRDefault="00E93AC4" w:rsidP="00E93AC4">
            <w:r w:rsidRPr="00E93AC4">
              <w:t>₹2,500</w:t>
            </w:r>
          </w:p>
        </w:tc>
        <w:tc>
          <w:tcPr>
            <w:tcW w:w="0" w:type="auto"/>
            <w:vAlign w:val="center"/>
            <w:hideMark/>
          </w:tcPr>
          <w:p w14:paraId="7D591464" w14:textId="77777777" w:rsidR="00E93AC4" w:rsidRPr="00E93AC4" w:rsidRDefault="00E93AC4" w:rsidP="00E93AC4">
            <w:r w:rsidRPr="00E93AC4">
              <w:t>Based on current Indian carbon market trends and EU ETS correlations.</w:t>
            </w:r>
          </w:p>
        </w:tc>
      </w:tr>
      <w:tr w:rsidR="00E93AC4" w:rsidRPr="00E93AC4" w14:paraId="4D37A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267B" w14:textId="77777777" w:rsidR="00E93AC4" w:rsidRPr="00E93AC4" w:rsidRDefault="00E93AC4" w:rsidP="00E93AC4">
            <w:r w:rsidRPr="00E93AC4">
              <w:rPr>
                <w:b/>
                <w:bCs/>
              </w:rPr>
              <w:t>Annual Price Escalation</w:t>
            </w:r>
          </w:p>
        </w:tc>
        <w:tc>
          <w:tcPr>
            <w:tcW w:w="0" w:type="auto"/>
            <w:vAlign w:val="center"/>
            <w:hideMark/>
          </w:tcPr>
          <w:p w14:paraId="170B08D0" w14:textId="77777777" w:rsidR="00E93AC4" w:rsidRPr="00E93AC4" w:rsidRDefault="00E93AC4" w:rsidP="00E93AC4">
            <w:r w:rsidRPr="00E93AC4">
              <w:t>3%</w:t>
            </w:r>
          </w:p>
        </w:tc>
        <w:tc>
          <w:tcPr>
            <w:tcW w:w="0" w:type="auto"/>
            <w:vAlign w:val="center"/>
            <w:hideMark/>
          </w:tcPr>
          <w:p w14:paraId="1D5DDC05" w14:textId="77777777" w:rsidR="00E93AC4" w:rsidRPr="00E93AC4" w:rsidRDefault="00E93AC4" w:rsidP="00E93AC4">
            <w:r w:rsidRPr="00E93AC4">
              <w:t>5%</w:t>
            </w:r>
          </w:p>
        </w:tc>
        <w:tc>
          <w:tcPr>
            <w:tcW w:w="0" w:type="auto"/>
            <w:vAlign w:val="center"/>
            <w:hideMark/>
          </w:tcPr>
          <w:p w14:paraId="34CE7818" w14:textId="77777777" w:rsidR="00E93AC4" w:rsidRPr="00E93AC4" w:rsidRDefault="00E93AC4" w:rsidP="00E93AC4">
            <w:r w:rsidRPr="00E93AC4">
              <w:t>8%</w:t>
            </w:r>
          </w:p>
        </w:tc>
        <w:tc>
          <w:tcPr>
            <w:tcW w:w="0" w:type="auto"/>
            <w:vAlign w:val="center"/>
            <w:hideMark/>
          </w:tcPr>
          <w:p w14:paraId="6FE2071C" w14:textId="77777777" w:rsidR="00E93AC4" w:rsidRPr="00E93AC4" w:rsidRDefault="00E93AC4" w:rsidP="00E93AC4">
            <w:r w:rsidRPr="00E93AC4">
              <w:t>Assumes carbon markets mature over time.</w:t>
            </w:r>
          </w:p>
        </w:tc>
      </w:tr>
      <w:tr w:rsidR="00E93AC4" w:rsidRPr="00E93AC4" w14:paraId="6F4B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632E" w14:textId="77777777" w:rsidR="00E93AC4" w:rsidRPr="00E93AC4" w:rsidRDefault="00E93AC4" w:rsidP="00E93AC4">
            <w:r w:rsidRPr="00E93AC4">
              <w:rPr>
                <w:b/>
                <w:bCs/>
              </w:rPr>
              <w:t>Annual Credits Generated (Year 3)</w:t>
            </w:r>
          </w:p>
        </w:tc>
        <w:tc>
          <w:tcPr>
            <w:tcW w:w="0" w:type="auto"/>
            <w:vAlign w:val="center"/>
            <w:hideMark/>
          </w:tcPr>
          <w:p w14:paraId="6DFDBF10" w14:textId="77777777" w:rsidR="00E93AC4" w:rsidRPr="00E93AC4" w:rsidRDefault="00E93AC4" w:rsidP="00E93AC4">
            <w:r w:rsidRPr="00E93AC4">
              <w:t>150 CCCs</w:t>
            </w:r>
          </w:p>
        </w:tc>
        <w:tc>
          <w:tcPr>
            <w:tcW w:w="0" w:type="auto"/>
            <w:vAlign w:val="center"/>
            <w:hideMark/>
          </w:tcPr>
          <w:p w14:paraId="3A97C39F" w14:textId="77777777" w:rsidR="00E93AC4" w:rsidRPr="00E93AC4" w:rsidRDefault="00E93AC4" w:rsidP="00E93AC4">
            <w:r w:rsidRPr="00E93AC4">
              <w:t>150 CCCs</w:t>
            </w:r>
          </w:p>
        </w:tc>
        <w:tc>
          <w:tcPr>
            <w:tcW w:w="0" w:type="auto"/>
            <w:vAlign w:val="center"/>
            <w:hideMark/>
          </w:tcPr>
          <w:p w14:paraId="6B387982" w14:textId="77777777" w:rsidR="00E93AC4" w:rsidRPr="00E93AC4" w:rsidRDefault="00E93AC4" w:rsidP="00E93AC4">
            <w:r w:rsidRPr="00E93AC4">
              <w:t>150 CCCs</w:t>
            </w:r>
          </w:p>
        </w:tc>
        <w:tc>
          <w:tcPr>
            <w:tcW w:w="0" w:type="auto"/>
            <w:vAlign w:val="center"/>
            <w:hideMark/>
          </w:tcPr>
          <w:p w14:paraId="709A6CC1" w14:textId="77777777" w:rsidR="00E93AC4" w:rsidRPr="00E93AC4" w:rsidRDefault="00E93AC4" w:rsidP="00E93AC4">
            <w:r w:rsidRPr="00E93AC4">
              <w:t>Species-dependent; using Bamboo+Teak mix.</w:t>
            </w:r>
          </w:p>
        </w:tc>
      </w:tr>
      <w:tr w:rsidR="00E93AC4" w:rsidRPr="00E93AC4" w14:paraId="7B80B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846B" w14:textId="77777777" w:rsidR="00E93AC4" w:rsidRPr="00E93AC4" w:rsidRDefault="00E93AC4" w:rsidP="00E93AC4">
            <w:r w:rsidRPr="00E93AC4">
              <w:rPr>
                <w:b/>
                <w:bCs/>
              </w:rPr>
              <w:t>Annual Credits Generated (Year 10)</w:t>
            </w:r>
          </w:p>
        </w:tc>
        <w:tc>
          <w:tcPr>
            <w:tcW w:w="0" w:type="auto"/>
            <w:vAlign w:val="center"/>
            <w:hideMark/>
          </w:tcPr>
          <w:p w14:paraId="3EA5B78A" w14:textId="77777777" w:rsidR="00E93AC4" w:rsidRPr="00E93AC4" w:rsidRDefault="00E93AC4" w:rsidP="00E93AC4">
            <w:r w:rsidRPr="00E93AC4">
              <w:t>750 CCCs</w:t>
            </w:r>
          </w:p>
        </w:tc>
        <w:tc>
          <w:tcPr>
            <w:tcW w:w="0" w:type="auto"/>
            <w:vAlign w:val="center"/>
            <w:hideMark/>
          </w:tcPr>
          <w:p w14:paraId="767F0B96" w14:textId="77777777" w:rsidR="00E93AC4" w:rsidRPr="00E93AC4" w:rsidRDefault="00E93AC4" w:rsidP="00E93AC4">
            <w:r w:rsidRPr="00E93AC4">
              <w:t>750 CCCs</w:t>
            </w:r>
          </w:p>
        </w:tc>
        <w:tc>
          <w:tcPr>
            <w:tcW w:w="0" w:type="auto"/>
            <w:vAlign w:val="center"/>
            <w:hideMark/>
          </w:tcPr>
          <w:p w14:paraId="02EC6D43" w14:textId="77777777" w:rsidR="00E93AC4" w:rsidRPr="00E93AC4" w:rsidRDefault="00E93AC4" w:rsidP="00E93AC4">
            <w:r w:rsidRPr="00E93AC4">
              <w:t>750 CCCs</w:t>
            </w:r>
          </w:p>
        </w:tc>
        <w:tc>
          <w:tcPr>
            <w:tcW w:w="0" w:type="auto"/>
            <w:vAlign w:val="center"/>
            <w:hideMark/>
          </w:tcPr>
          <w:p w14:paraId="432848E1" w14:textId="77777777" w:rsidR="00E93AC4" w:rsidRPr="00E93AC4" w:rsidRDefault="00E93AC4" w:rsidP="00E93AC4">
            <w:r w:rsidRPr="00E93AC4">
              <w:t>Peaks at Year 10 for Bamboo-dominated mix.</w:t>
            </w:r>
          </w:p>
        </w:tc>
      </w:tr>
      <w:tr w:rsidR="00E93AC4" w:rsidRPr="00E93AC4" w14:paraId="070C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2B50" w14:textId="77777777" w:rsidR="00E93AC4" w:rsidRPr="00E93AC4" w:rsidRDefault="00E93AC4" w:rsidP="00E93AC4">
            <w:r w:rsidRPr="00E93AC4">
              <w:rPr>
                <w:b/>
                <w:bCs/>
              </w:rPr>
              <w:t>Cumulative Revenue (10 Years)</w:t>
            </w:r>
          </w:p>
        </w:tc>
        <w:tc>
          <w:tcPr>
            <w:tcW w:w="0" w:type="auto"/>
            <w:vAlign w:val="center"/>
            <w:hideMark/>
          </w:tcPr>
          <w:p w14:paraId="220D686B" w14:textId="77777777" w:rsidR="00E93AC4" w:rsidRPr="00E93AC4" w:rsidRDefault="00E93AC4" w:rsidP="00E93AC4">
            <w:r w:rsidRPr="00E93AC4">
              <w:t>₹8.2 Lakhs</w:t>
            </w:r>
          </w:p>
        </w:tc>
        <w:tc>
          <w:tcPr>
            <w:tcW w:w="0" w:type="auto"/>
            <w:vAlign w:val="center"/>
            <w:hideMark/>
          </w:tcPr>
          <w:p w14:paraId="776B87DE" w14:textId="77777777" w:rsidR="00E93AC4" w:rsidRPr="00E93AC4" w:rsidRDefault="00E93AC4" w:rsidP="00E93AC4">
            <w:r w:rsidRPr="00E93AC4">
              <w:t>₹13.8 Lakhs</w:t>
            </w:r>
          </w:p>
        </w:tc>
        <w:tc>
          <w:tcPr>
            <w:tcW w:w="0" w:type="auto"/>
            <w:vAlign w:val="center"/>
            <w:hideMark/>
          </w:tcPr>
          <w:p w14:paraId="734835EC" w14:textId="77777777" w:rsidR="00E93AC4" w:rsidRPr="00E93AC4" w:rsidRDefault="00E93AC4" w:rsidP="00E93AC4">
            <w:r w:rsidRPr="00E93AC4">
              <w:t>₹21.5 Lakhs</w:t>
            </w:r>
          </w:p>
        </w:tc>
        <w:tc>
          <w:tcPr>
            <w:tcW w:w="0" w:type="auto"/>
            <w:vAlign w:val="center"/>
            <w:hideMark/>
          </w:tcPr>
          <w:p w14:paraId="34499CB1" w14:textId="77777777" w:rsidR="00E93AC4" w:rsidRPr="00E93AC4" w:rsidRDefault="00E93AC4" w:rsidP="00E93AC4">
            <w:r w:rsidRPr="00E93AC4">
              <w:t>Per hectare, after 10% buffer pool deduction.</w:t>
            </w:r>
          </w:p>
        </w:tc>
      </w:tr>
    </w:tbl>
    <w:p w14:paraId="16CBFE77" w14:textId="77777777" w:rsidR="00E93AC4" w:rsidRPr="00E93AC4" w:rsidRDefault="00E93AC4" w:rsidP="00E93AC4">
      <w:r w:rsidRPr="00E93AC4">
        <w:rPr>
          <w:b/>
          <w:bCs/>
        </w:rPr>
        <w:t>Financial Metrics Calculation:</w:t>
      </w:r>
    </w:p>
    <w:p w14:paraId="2AEDDA19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Net Cashflow (Annual):</w:t>
      </w:r>
    </w:p>
    <w:p w14:paraId="01D4B3C6" w14:textId="77777777" w:rsidR="00E93AC4" w:rsidRPr="00E93AC4" w:rsidRDefault="00E93AC4" w:rsidP="00E93AC4">
      <w:r w:rsidRPr="00E93AC4">
        <w:t>text</w:t>
      </w:r>
    </w:p>
    <w:p w14:paraId="5801595E" w14:textId="77777777" w:rsidR="00E93AC4" w:rsidRPr="00E93AC4" w:rsidRDefault="00E93AC4" w:rsidP="00E93AC4">
      <w:proofErr w:type="spellStart"/>
      <w:r w:rsidRPr="00E93AC4">
        <w:t>Net_CF_Year_N</w:t>
      </w:r>
      <w:proofErr w:type="spellEnd"/>
      <w:r w:rsidRPr="00E93AC4">
        <w:t xml:space="preserve"> = </w:t>
      </w:r>
      <w:proofErr w:type="spellStart"/>
      <w:r w:rsidRPr="00E93AC4">
        <w:t>Revenue_Year_N</w:t>
      </w:r>
      <w:proofErr w:type="spellEnd"/>
      <w:r w:rsidRPr="00E93AC4">
        <w:t xml:space="preserve"> - </w:t>
      </w:r>
      <w:proofErr w:type="spellStart"/>
      <w:r w:rsidRPr="00E93AC4">
        <w:t>Opex_Year_N</w:t>
      </w:r>
      <w:proofErr w:type="spellEnd"/>
    </w:p>
    <w:p w14:paraId="46CE4BF5" w14:textId="77777777" w:rsidR="00E93AC4" w:rsidRPr="00E93AC4" w:rsidRDefault="00E93AC4" w:rsidP="00E93AC4">
      <w:r w:rsidRPr="00E93AC4">
        <w:t>(Year 0 = Negative Capex)</w:t>
      </w:r>
    </w:p>
    <w:p w14:paraId="7344DA8E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Net Present Value (NPV):</w:t>
      </w:r>
    </w:p>
    <w:p w14:paraId="338170A6" w14:textId="77777777" w:rsidR="00E93AC4" w:rsidRPr="00E93AC4" w:rsidRDefault="00E93AC4" w:rsidP="00E93AC4">
      <w:r w:rsidRPr="00E93AC4">
        <w:t>text</w:t>
      </w:r>
    </w:p>
    <w:p w14:paraId="07CB5BE9" w14:textId="77777777" w:rsidR="00E93AC4" w:rsidRPr="00E93AC4" w:rsidRDefault="00E93AC4" w:rsidP="00E93AC4">
      <w:r w:rsidRPr="00E93AC4">
        <w:t>NPV = Σ [</w:t>
      </w:r>
      <w:proofErr w:type="spellStart"/>
      <w:r w:rsidRPr="00E93AC4">
        <w:t>Net_CF_Year_N</w:t>
      </w:r>
      <w:proofErr w:type="spellEnd"/>
      <w:r w:rsidRPr="00E93AC4">
        <w:t xml:space="preserve"> / (1 + </w:t>
      </w:r>
      <w:proofErr w:type="spellStart"/>
      <w:r w:rsidRPr="00E93AC4">
        <w:t>Discount_Rate</w:t>
      </w:r>
      <w:proofErr w:type="spellEnd"/>
      <w:r w:rsidRPr="00E93AC4">
        <w:t>)^N] - Capex_Year_0</w:t>
      </w:r>
    </w:p>
    <w:p w14:paraId="1F91B7B0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rPr>
          <w:b/>
          <w:bCs/>
        </w:rPr>
        <w:t>Discount Rate:</w:t>
      </w:r>
      <w:r w:rsidRPr="00E93AC4">
        <w:t xml:space="preserve"> 8% (standard for agroforestry projects in India, per RBI guidelines).</w:t>
      </w:r>
    </w:p>
    <w:p w14:paraId="34409DB3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Internal Rate of Return (IRR):</w:t>
      </w:r>
    </w:p>
    <w:p w14:paraId="2DEEAFCC" w14:textId="77777777" w:rsidR="00E93AC4" w:rsidRPr="00E93AC4" w:rsidRDefault="00E93AC4" w:rsidP="00E93AC4">
      <w:r w:rsidRPr="00E93AC4">
        <w:t>text</w:t>
      </w:r>
    </w:p>
    <w:p w14:paraId="38DB01CC" w14:textId="77777777" w:rsidR="00E93AC4" w:rsidRPr="00E93AC4" w:rsidRDefault="00E93AC4" w:rsidP="00E93AC4">
      <w:r w:rsidRPr="00E93AC4">
        <w:lastRenderedPageBreak/>
        <w:t>Solve for IRR where: Σ [</w:t>
      </w:r>
      <w:proofErr w:type="spellStart"/>
      <w:r w:rsidRPr="00E93AC4">
        <w:t>Net_CF_Year_N</w:t>
      </w:r>
      <w:proofErr w:type="spellEnd"/>
      <w:r w:rsidRPr="00E93AC4">
        <w:t xml:space="preserve"> / (1 + IRR)^N] = 0</w:t>
      </w:r>
    </w:p>
    <w:p w14:paraId="44E0BD09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>Calculated using Newton-Raphson iteration with 0.01% precision.</w:t>
      </w:r>
    </w:p>
    <w:p w14:paraId="7CC0D882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>Typical IRR ranges: 14–22% for Bamboo-heavy mixes; 10–16% for Teak-heavy mixes.</w:t>
      </w:r>
    </w:p>
    <w:p w14:paraId="0D3EF60E" w14:textId="77777777" w:rsidR="00E93AC4" w:rsidRPr="00E93AC4" w:rsidRDefault="00E93AC4" w:rsidP="00E93AC4">
      <w:pPr>
        <w:numPr>
          <w:ilvl w:val="0"/>
          <w:numId w:val="16"/>
        </w:numPr>
      </w:pPr>
      <w:r w:rsidRPr="00E93AC4">
        <w:rPr>
          <w:b/>
          <w:bCs/>
        </w:rPr>
        <w:t>Payback Period (Break-even Year):</w:t>
      </w:r>
    </w:p>
    <w:p w14:paraId="43723042" w14:textId="77777777" w:rsidR="00E93AC4" w:rsidRPr="00E93AC4" w:rsidRDefault="00E93AC4" w:rsidP="00E93AC4">
      <w:r w:rsidRPr="00E93AC4">
        <w:t>text</w:t>
      </w:r>
    </w:p>
    <w:p w14:paraId="0EB21E29" w14:textId="77777777" w:rsidR="00E93AC4" w:rsidRPr="00E93AC4" w:rsidRDefault="00E93AC4" w:rsidP="00E93AC4">
      <w:proofErr w:type="spellStart"/>
      <w:r w:rsidRPr="00E93AC4">
        <w:t>Cumulative_Cashflow_Year_N</w:t>
      </w:r>
      <w:proofErr w:type="spellEnd"/>
      <w:r w:rsidRPr="00E93AC4">
        <w:t xml:space="preserve"> ≥ 0</w:t>
      </w:r>
    </w:p>
    <w:p w14:paraId="623BB7A0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>The year in which cumulative net cashflows turn positive.</w:t>
      </w:r>
    </w:p>
    <w:p w14:paraId="28005FD3" w14:textId="77777777" w:rsidR="00E93AC4" w:rsidRPr="00E93AC4" w:rsidRDefault="00E93AC4" w:rsidP="00E93AC4">
      <w:pPr>
        <w:numPr>
          <w:ilvl w:val="1"/>
          <w:numId w:val="16"/>
        </w:numPr>
      </w:pPr>
      <w:r w:rsidRPr="00E93AC4">
        <w:t xml:space="preserve">Typical payback: </w:t>
      </w:r>
      <w:r w:rsidRPr="00E93AC4">
        <w:rPr>
          <w:b/>
          <w:bCs/>
        </w:rPr>
        <w:t>Years 4–6</w:t>
      </w:r>
      <w:r w:rsidRPr="00E93AC4">
        <w:t xml:space="preserve"> for fast-growing species (Bamboo-dominated).</w:t>
      </w:r>
    </w:p>
    <w:p w14:paraId="3168EE4E" w14:textId="77777777" w:rsidR="00E93AC4" w:rsidRPr="00E93AC4" w:rsidRDefault="00E93AC4" w:rsidP="00E93AC4">
      <w:r w:rsidRPr="00E93AC4">
        <w:rPr>
          <w:b/>
          <w:bCs/>
        </w:rPr>
        <w:t>Sensitivity Analysis Module:</w:t>
      </w:r>
      <w:r w:rsidRPr="00E93AC4">
        <w:br/>
        <w:t xml:space="preserve">The user can adjust the </w:t>
      </w:r>
      <w:r w:rsidRPr="00E93AC4">
        <w:rPr>
          <w:b/>
          <w:bCs/>
        </w:rPr>
        <w:t>Carbon Price Scenario</w:t>
      </w:r>
      <w:r w:rsidRPr="00E93AC4">
        <w:t xml:space="preserve"> slider in the dashboard, which triggers client-side recalculation of:</w:t>
      </w:r>
    </w:p>
    <w:p w14:paraId="218AF935" w14:textId="77777777" w:rsidR="00E93AC4" w:rsidRPr="00E93AC4" w:rsidRDefault="00E93AC4" w:rsidP="00E93AC4">
      <w:pPr>
        <w:numPr>
          <w:ilvl w:val="0"/>
          <w:numId w:val="17"/>
        </w:numPr>
      </w:pPr>
      <w:r w:rsidRPr="00E93AC4">
        <w:t>5th Percentile NPV (Worst-case: price drops 30%).</w:t>
      </w:r>
    </w:p>
    <w:p w14:paraId="6B873C0B" w14:textId="77777777" w:rsidR="00E93AC4" w:rsidRPr="00E93AC4" w:rsidRDefault="00E93AC4" w:rsidP="00E93AC4">
      <w:pPr>
        <w:numPr>
          <w:ilvl w:val="0"/>
          <w:numId w:val="17"/>
        </w:numPr>
      </w:pPr>
      <w:r w:rsidRPr="00E93AC4">
        <w:t>95th Percentile NPV (Best-case: price rises 30%).</w:t>
      </w:r>
    </w:p>
    <w:p w14:paraId="3E177160" w14:textId="77777777" w:rsidR="00E93AC4" w:rsidRPr="00E93AC4" w:rsidRDefault="00E93AC4" w:rsidP="00E93AC4">
      <w:pPr>
        <w:numPr>
          <w:ilvl w:val="0"/>
          <w:numId w:val="17"/>
        </w:numPr>
      </w:pPr>
      <w:r w:rsidRPr="00E93AC4">
        <w:t>IRR volatility band (±5 percentage points).</w:t>
      </w:r>
    </w:p>
    <w:p w14:paraId="246541A0" w14:textId="77777777" w:rsidR="00E93AC4" w:rsidRPr="00E93AC4" w:rsidRDefault="00E93AC4" w:rsidP="00E93AC4">
      <w:r w:rsidRPr="00E93AC4">
        <w:t xml:space="preserve">This is presented visually in the dashboard as a </w:t>
      </w:r>
      <w:r w:rsidRPr="00E93AC4">
        <w:rPr>
          <w:b/>
          <w:bCs/>
        </w:rPr>
        <w:t>tornado chart</w:t>
      </w:r>
      <w:r w:rsidRPr="00E93AC4">
        <w:t>, showing which variables (carbon price, survival rate, verification costs) have the highest impact on NPV.</w:t>
      </w:r>
    </w:p>
    <w:p w14:paraId="5B93511E" w14:textId="77777777" w:rsidR="00E93AC4" w:rsidRPr="00E93AC4" w:rsidRDefault="00000000" w:rsidP="00E93AC4">
      <w:r>
        <w:pict w14:anchorId="4AEBB925">
          <v:rect id="_x0000_i1027" style="width:0;height:1.5pt" o:hralign="center" o:hrstd="t" o:hr="t" fillcolor="#a0a0a0" stroked="f"/>
        </w:pict>
      </w:r>
    </w:p>
    <w:p w14:paraId="6A2B64AD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Section 5: Input/Output Specification &amp; System Modules</w:t>
      </w:r>
    </w:p>
    <w:p w14:paraId="1DC23178" w14:textId="77777777" w:rsidR="00462152" w:rsidRPr="00462152" w:rsidRDefault="00462152" w:rsidP="00462152">
      <w:r w:rsidRPr="00462152">
        <w:pict w14:anchorId="49B2C1C6">
          <v:rect id="_x0000_i1093" style="width:0;height:1.5pt" o:hralign="center" o:hrstd="t" o:hr="t" fillcolor="#a0a0a0" stroked="f"/>
        </w:pict>
      </w:r>
    </w:p>
    <w:p w14:paraId="3DF07C4B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 User Inputs Definition</w:t>
      </w:r>
    </w:p>
    <w:p w14:paraId="4DDD2FD3" w14:textId="77777777" w:rsidR="00462152" w:rsidRPr="00462152" w:rsidRDefault="00462152" w:rsidP="00462152">
      <w:r w:rsidRPr="00462152">
        <w:t xml:space="preserve">The </w:t>
      </w:r>
      <w:proofErr w:type="spellStart"/>
      <w:r w:rsidRPr="00462152">
        <w:t>TerraVoxel</w:t>
      </w:r>
      <w:proofErr w:type="spellEnd"/>
      <w:r w:rsidRPr="00462152">
        <w:t xml:space="preserve"> platform collects user inputs across three distinct categories: Geospatial, Land Baseline, and Financial/Operational Constraints. The platform employs a </w:t>
      </w:r>
      <w:r w:rsidRPr="00462152">
        <w:rPr>
          <w:b/>
          <w:bCs/>
        </w:rPr>
        <w:t>"fetch-first, override-second"</w:t>
      </w:r>
      <w:r w:rsidRPr="00462152">
        <w:t xml:space="preserve"> philosophy—environmental data is automatically retrieved from open APIs using the land's geographic coordinates, while users retain the ability to manually override any field if the auto-detected values appear inaccurate.</w:t>
      </w:r>
    </w:p>
    <w:p w14:paraId="39807EAE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5.1.1 Geospatial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734"/>
        <w:gridCol w:w="1341"/>
        <w:gridCol w:w="1073"/>
        <w:gridCol w:w="1715"/>
        <w:gridCol w:w="3233"/>
      </w:tblGrid>
      <w:tr w:rsidR="00462152" w:rsidRPr="00462152" w14:paraId="060EF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8A89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2B75D8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8AD26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B6067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7122EFA6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6450AD2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41BA6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0EFC" w14:textId="77777777" w:rsidR="00462152" w:rsidRPr="00462152" w:rsidRDefault="00462152" w:rsidP="00462152">
            <w:r w:rsidRPr="00462152">
              <w:rPr>
                <w:b/>
                <w:bCs/>
              </w:rPr>
              <w:t>Land Area</w:t>
            </w:r>
          </w:p>
        </w:tc>
        <w:tc>
          <w:tcPr>
            <w:tcW w:w="0" w:type="auto"/>
            <w:vAlign w:val="center"/>
            <w:hideMark/>
          </w:tcPr>
          <w:p w14:paraId="285A7FB0" w14:textId="77777777" w:rsidR="00462152" w:rsidRPr="00462152" w:rsidRDefault="00462152" w:rsidP="00462152">
            <w:r w:rsidRPr="00462152">
              <w:t>Float (acres/hectares)</w:t>
            </w:r>
          </w:p>
        </w:tc>
        <w:tc>
          <w:tcPr>
            <w:tcW w:w="0" w:type="auto"/>
            <w:vAlign w:val="center"/>
            <w:hideMark/>
          </w:tcPr>
          <w:p w14:paraId="32E147DF" w14:textId="77777777" w:rsidR="00462152" w:rsidRPr="00462152" w:rsidRDefault="00462152" w:rsidP="00462152">
            <w:r w:rsidRPr="00462152">
              <w:t>Auto-calculated from drawn polygon</w:t>
            </w:r>
          </w:p>
        </w:tc>
        <w:tc>
          <w:tcPr>
            <w:tcW w:w="0" w:type="auto"/>
            <w:vAlign w:val="center"/>
            <w:hideMark/>
          </w:tcPr>
          <w:p w14:paraId="078F140D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00E8A1" w14:textId="77777777" w:rsidR="00462152" w:rsidRPr="00462152" w:rsidRDefault="00462152" w:rsidP="00462152">
            <w:r w:rsidRPr="00462152">
              <w:t>Must be ≥ 0.1 acres</w:t>
            </w:r>
          </w:p>
        </w:tc>
        <w:tc>
          <w:tcPr>
            <w:tcW w:w="0" w:type="auto"/>
            <w:vAlign w:val="center"/>
            <w:hideMark/>
          </w:tcPr>
          <w:p w14:paraId="18E91AEB" w14:textId="77777777" w:rsidR="00462152" w:rsidRPr="00462152" w:rsidRDefault="00462152" w:rsidP="00462152">
            <w:r>
              <w:t>User draws polygon on Leaflet/MapLibre; area is auto-calculated using Turf.js geodesic computation. User can manually override the area value if needed.</w:t>
            </w:r>
          </w:p>
        </w:tc>
      </w:tr>
      <w:tr w:rsidR="00462152" w:rsidRPr="00462152" w14:paraId="15083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1257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Polygon Coordinates</w:t>
            </w:r>
          </w:p>
        </w:tc>
        <w:tc>
          <w:tcPr>
            <w:tcW w:w="0" w:type="auto"/>
            <w:vAlign w:val="center"/>
            <w:hideMark/>
          </w:tcPr>
          <w:p w14:paraId="62FC5C95" w14:textId="77777777" w:rsidR="00462152" w:rsidRPr="00462152" w:rsidRDefault="00462152" w:rsidP="00462152">
            <w:proofErr w:type="spellStart"/>
            <w:r w:rsidRPr="00462152">
              <w:t>GeoJSON</w:t>
            </w:r>
            <w:proofErr w:type="spellEnd"/>
            <w:r w:rsidRPr="00462152">
              <w:t xml:space="preserve"> (</w:t>
            </w:r>
            <w:proofErr w:type="spellStart"/>
            <w:r w:rsidRPr="00462152">
              <w:t>MultiPolygon</w:t>
            </w:r>
            <w:proofErr w:type="spellEnd"/>
            <w:r w:rsidRPr="00462152">
              <w:t>)</w:t>
            </w:r>
          </w:p>
        </w:tc>
        <w:tc>
          <w:tcPr>
            <w:tcW w:w="0" w:type="auto"/>
            <w:vAlign w:val="center"/>
            <w:hideMark/>
          </w:tcPr>
          <w:p w14:paraId="0678BD30" w14:textId="77777777" w:rsidR="00462152" w:rsidRPr="00462152" w:rsidRDefault="00462152" w:rsidP="00462152">
            <w:r w:rsidRPr="00462152">
              <w:t>Map drawing tool</w:t>
            </w:r>
          </w:p>
        </w:tc>
        <w:tc>
          <w:tcPr>
            <w:tcW w:w="0" w:type="auto"/>
            <w:vAlign w:val="center"/>
            <w:hideMark/>
          </w:tcPr>
          <w:p w14:paraId="60FE93FB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7FF135" w14:textId="77777777" w:rsidR="00462152" w:rsidRPr="00462152" w:rsidRDefault="00462152" w:rsidP="00462152">
            <w:r w:rsidRPr="00462152">
              <w:t>Must be a closed polygon with ≥ 3 vertices</w:t>
            </w:r>
          </w:p>
        </w:tc>
        <w:tc>
          <w:tcPr>
            <w:tcW w:w="0" w:type="auto"/>
            <w:vAlign w:val="center"/>
            <w:hideMark/>
          </w:tcPr>
          <w:p w14:paraId="44553CBF" w14:textId="77777777" w:rsidR="00462152" w:rsidRPr="00462152" w:rsidRDefault="00462152" w:rsidP="00462152">
            <w:r>
              <w:t>Captured via Leaflet-Draw plugin. Coordinates are stored in PostGIS and used to auto-fetch location-based environmental data.</w:t>
            </w:r>
          </w:p>
        </w:tc>
      </w:tr>
      <w:tr w:rsidR="00462152" w:rsidRPr="00462152" w14:paraId="3C90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759F" w14:textId="77777777" w:rsidR="00462152" w:rsidRPr="00462152" w:rsidRDefault="00462152" w:rsidP="00462152">
            <w:r w:rsidRPr="00462152">
              <w:rPr>
                <w:b/>
                <w:bCs/>
              </w:rPr>
              <w:t>Location (Lat/Long)</w:t>
            </w:r>
          </w:p>
        </w:tc>
        <w:tc>
          <w:tcPr>
            <w:tcW w:w="0" w:type="auto"/>
            <w:vAlign w:val="center"/>
            <w:hideMark/>
          </w:tcPr>
          <w:p w14:paraId="60A45A0F" w14:textId="77777777" w:rsidR="00462152" w:rsidRPr="00462152" w:rsidRDefault="00462152" w:rsidP="00462152">
            <w:r w:rsidRPr="00462152">
              <w:t>Float (decimal degrees)</w:t>
            </w:r>
          </w:p>
        </w:tc>
        <w:tc>
          <w:tcPr>
            <w:tcW w:w="0" w:type="auto"/>
            <w:vAlign w:val="center"/>
            <w:hideMark/>
          </w:tcPr>
          <w:p w14:paraId="1C1FD0B0" w14:textId="77777777" w:rsidR="00462152" w:rsidRPr="00462152" w:rsidRDefault="00462152" w:rsidP="00462152">
            <w:r w:rsidRPr="00462152">
              <w:t>Extracted from polygon centroid</w:t>
            </w:r>
          </w:p>
        </w:tc>
        <w:tc>
          <w:tcPr>
            <w:tcW w:w="0" w:type="auto"/>
            <w:vAlign w:val="center"/>
            <w:hideMark/>
          </w:tcPr>
          <w:p w14:paraId="0B959E3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E4941B" w14:textId="77777777" w:rsidR="00462152" w:rsidRPr="00462152" w:rsidRDefault="00462152" w:rsidP="00462152">
            <w:r w:rsidRPr="00462152">
              <w:t>Must be within valid geographic bounds (-90 to 90, -180 to 180)</w:t>
            </w:r>
          </w:p>
        </w:tc>
        <w:tc>
          <w:tcPr>
            <w:tcW w:w="0" w:type="auto"/>
            <w:vAlign w:val="center"/>
            <w:hideMark/>
          </w:tcPr>
          <w:p w14:paraId="2D1292A5" w14:textId="77777777" w:rsidR="00462152" w:rsidRPr="00462152" w:rsidRDefault="00462152" w:rsidP="00462152">
            <w:r w:rsidRPr="00462152">
              <w:t>Auto-extracted using Turf.js centroid calculation. Used as the query point for all external environmental APIs.</w:t>
            </w:r>
          </w:p>
        </w:tc>
      </w:tr>
    </w:tbl>
    <w:p w14:paraId="132451C7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5.1.2 Land Baseline Characteristics (User-Provided)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859"/>
        <w:gridCol w:w="1135"/>
        <w:gridCol w:w="1073"/>
        <w:gridCol w:w="1883"/>
        <w:gridCol w:w="4243"/>
      </w:tblGrid>
      <w:tr w:rsidR="00462152" w:rsidRPr="00462152" w14:paraId="1D8E5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20D9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3B052F1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6AAF6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Input Control</w:t>
            </w:r>
          </w:p>
        </w:tc>
        <w:tc>
          <w:tcPr>
            <w:tcW w:w="0" w:type="auto"/>
            <w:vAlign w:val="center"/>
            <w:hideMark/>
          </w:tcPr>
          <w:p w14:paraId="0DD80A0B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3405F2C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633FB1A1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4355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5570" w14:textId="77777777" w:rsidR="00462152" w:rsidRPr="00462152" w:rsidRDefault="00462152" w:rsidP="00462152">
            <w:r w:rsidRPr="00462152">
              <w:rPr>
                <w:b/>
                <w:bCs/>
              </w:rPr>
              <w:t>Land Status</w:t>
            </w:r>
          </w:p>
        </w:tc>
        <w:tc>
          <w:tcPr>
            <w:tcW w:w="0" w:type="auto"/>
            <w:vAlign w:val="center"/>
            <w:hideMark/>
          </w:tcPr>
          <w:p w14:paraId="0422B4AF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427A4EF4" w14:textId="77777777" w:rsidR="00462152" w:rsidRPr="00462152" w:rsidRDefault="00462152" w:rsidP="00462152">
            <w:r w:rsidRPr="00462152">
              <w:t>Dropdown</w:t>
            </w:r>
          </w:p>
        </w:tc>
        <w:tc>
          <w:tcPr>
            <w:tcW w:w="0" w:type="auto"/>
            <w:vAlign w:val="center"/>
            <w:hideMark/>
          </w:tcPr>
          <w:p w14:paraId="6933B50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B43424" w14:textId="77777777" w:rsidR="00462152" w:rsidRPr="00462152" w:rsidRDefault="00462152" w:rsidP="00462152">
            <w:r w:rsidRPr="00462152">
              <w:t>Barren, Degraded Pasture, Deforested Scrubland, Cultivated, Fallow</w:t>
            </w:r>
          </w:p>
        </w:tc>
        <w:tc>
          <w:tcPr>
            <w:tcW w:w="0" w:type="auto"/>
            <w:vAlign w:val="center"/>
            <w:hideMark/>
          </w:tcPr>
          <w:p w14:paraId="3F41332D" w14:textId="77777777" w:rsidR="00462152" w:rsidRPr="00462152" w:rsidRDefault="00462152" w:rsidP="00462152">
            <w:r w:rsidRPr="00462152">
              <w:t xml:space="preserve">Determines baseline carbon stock for additionality calculation. Each option maps to a carbon stock factor: Barren (0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Degraded Pasture (5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Deforested Scrubland (12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Cultivated (8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/ha), Fallow (3 </w:t>
            </w:r>
            <w:proofErr w:type="spellStart"/>
            <w:r w:rsidRPr="00462152">
              <w:t>tC</w:t>
            </w:r>
            <w:proofErr w:type="spellEnd"/>
            <w:r w:rsidRPr="00462152">
              <w:t>/ha).</w:t>
            </w:r>
          </w:p>
        </w:tc>
      </w:tr>
      <w:tr w:rsidR="00462152" w:rsidRPr="00462152" w14:paraId="59303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38A9" w14:textId="77777777" w:rsidR="00462152" w:rsidRPr="00462152" w:rsidRDefault="00462152" w:rsidP="00462152">
            <w:r w:rsidRPr="00462152">
              <w:rPr>
                <w:b/>
                <w:bCs/>
              </w:rPr>
              <w:t>Water Availability</w:t>
            </w:r>
          </w:p>
        </w:tc>
        <w:tc>
          <w:tcPr>
            <w:tcW w:w="0" w:type="auto"/>
            <w:vAlign w:val="center"/>
            <w:hideMark/>
          </w:tcPr>
          <w:p w14:paraId="0D1B7E32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72C4EC9F" w14:textId="77777777" w:rsidR="00462152" w:rsidRPr="00462152" w:rsidRDefault="00462152" w:rsidP="00462152">
            <w:r w:rsidRPr="00462152">
              <w:t>Radio Buttons</w:t>
            </w:r>
          </w:p>
        </w:tc>
        <w:tc>
          <w:tcPr>
            <w:tcW w:w="0" w:type="auto"/>
            <w:vAlign w:val="center"/>
            <w:hideMark/>
          </w:tcPr>
          <w:p w14:paraId="07B6934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3C42CA" w14:textId="77777777" w:rsidR="00462152" w:rsidRPr="00462152" w:rsidRDefault="00462152" w:rsidP="00462152">
            <w:r w:rsidRPr="00462152">
              <w:t>Rain-fed Only, Seasonal Canal, Borewell</w:t>
            </w:r>
          </w:p>
        </w:tc>
        <w:tc>
          <w:tcPr>
            <w:tcW w:w="0" w:type="auto"/>
            <w:vAlign w:val="center"/>
            <w:hideMark/>
          </w:tcPr>
          <w:p w14:paraId="5CDB03DE" w14:textId="77777777" w:rsidR="00462152" w:rsidRPr="00462152" w:rsidRDefault="00462152" w:rsidP="00462152">
            <w:r w:rsidRPr="00462152">
              <w:t>Determines irrigation capex/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 and species drought tolerance weighting. Rain-fed applies +20% survival risk factor. If "Borewell" is selected, an additional field appears: </w:t>
            </w:r>
            <w:r w:rsidRPr="00462152">
              <w:rPr>
                <w:i/>
                <w:iCs/>
              </w:rPr>
              <w:t>"Borewell Depth (meters)"</w:t>
            </w:r>
            <w:r w:rsidRPr="00462152">
              <w:t xml:space="preserve"> to estimate pumping electricity costs.</w:t>
            </w:r>
          </w:p>
        </w:tc>
      </w:tr>
    </w:tbl>
    <w:p w14:paraId="299DA3CB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5.1.3 Financial &amp; Operational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945"/>
        <w:gridCol w:w="1141"/>
        <w:gridCol w:w="1073"/>
        <w:gridCol w:w="1753"/>
        <w:gridCol w:w="4409"/>
      </w:tblGrid>
      <w:tr w:rsidR="00462152" w:rsidRPr="00462152" w14:paraId="65603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1703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5B0D82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21DCB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Input Control</w:t>
            </w:r>
          </w:p>
        </w:tc>
        <w:tc>
          <w:tcPr>
            <w:tcW w:w="0" w:type="auto"/>
            <w:vAlign w:val="center"/>
            <w:hideMark/>
          </w:tcPr>
          <w:p w14:paraId="351C291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Required?</w:t>
            </w:r>
          </w:p>
        </w:tc>
        <w:tc>
          <w:tcPr>
            <w:tcW w:w="0" w:type="auto"/>
            <w:vAlign w:val="center"/>
            <w:hideMark/>
          </w:tcPr>
          <w:p w14:paraId="14608F4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5765544F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4905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3B66" w14:textId="77777777" w:rsidR="00462152" w:rsidRPr="00462152" w:rsidRDefault="00462152" w:rsidP="00462152">
            <w:r w:rsidRPr="00462152">
              <w:rPr>
                <w:b/>
                <w:bCs/>
              </w:rPr>
              <w:t>Initial Capital Available</w:t>
            </w:r>
          </w:p>
        </w:tc>
        <w:tc>
          <w:tcPr>
            <w:tcW w:w="0" w:type="auto"/>
            <w:vAlign w:val="center"/>
            <w:hideMark/>
          </w:tcPr>
          <w:p w14:paraId="59FE921E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16386F7A" w14:textId="77777777" w:rsidR="00462152" w:rsidRPr="00462152" w:rsidRDefault="00462152" w:rsidP="00462152">
            <w:r w:rsidRPr="00462152">
              <w:t>Slider + Text Box</w:t>
            </w:r>
          </w:p>
        </w:tc>
        <w:tc>
          <w:tcPr>
            <w:tcW w:w="0" w:type="auto"/>
            <w:vAlign w:val="center"/>
            <w:hideMark/>
          </w:tcPr>
          <w:p w14:paraId="0E19685A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C4EDAD" w14:textId="77777777" w:rsidR="00462152" w:rsidRPr="00462152" w:rsidRDefault="00462152" w:rsidP="00462152">
            <w:r w:rsidRPr="00462152">
              <w:t>₹50,000 – ₹5,00,00,000+</w:t>
            </w:r>
          </w:p>
        </w:tc>
        <w:tc>
          <w:tcPr>
            <w:tcW w:w="0" w:type="auto"/>
            <w:vAlign w:val="center"/>
            <w:hideMark/>
          </w:tcPr>
          <w:p w14:paraId="40DF13C3" w14:textId="77777777" w:rsidR="00462152" w:rsidRPr="00462152" w:rsidRDefault="00462152" w:rsidP="00462152">
            <w:r w:rsidRPr="00462152">
              <w:t>Sets the absolute ceiling for Year 0 Capex. If minimum viable plantation cost exceeds available capital, the system recommends a smaller planting area or lower-cost species mix.</w:t>
            </w:r>
          </w:p>
        </w:tc>
      </w:tr>
      <w:tr w:rsidR="00462152" w:rsidRPr="00462152" w14:paraId="157A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57D1" w14:textId="77777777" w:rsidR="00462152" w:rsidRPr="00462152" w:rsidRDefault="00462152" w:rsidP="00462152">
            <w:r w:rsidRPr="00462152">
              <w:rPr>
                <w:b/>
                <w:bCs/>
              </w:rPr>
              <w:t>Target Time Horizon</w:t>
            </w:r>
          </w:p>
        </w:tc>
        <w:tc>
          <w:tcPr>
            <w:tcW w:w="0" w:type="auto"/>
            <w:vAlign w:val="center"/>
            <w:hideMark/>
          </w:tcPr>
          <w:p w14:paraId="2813AABE" w14:textId="77777777" w:rsidR="00462152" w:rsidRPr="00462152" w:rsidRDefault="00462152" w:rsidP="00462152">
            <w:r w:rsidRPr="00462152">
              <w:t>Integer (Years)</w:t>
            </w:r>
          </w:p>
        </w:tc>
        <w:tc>
          <w:tcPr>
            <w:tcW w:w="0" w:type="auto"/>
            <w:vAlign w:val="center"/>
            <w:hideMark/>
          </w:tcPr>
          <w:p w14:paraId="158A0F3F" w14:textId="77777777" w:rsidR="00462152" w:rsidRPr="00462152" w:rsidRDefault="00462152" w:rsidP="00462152">
            <w:r w:rsidRPr="00462152">
              <w:t>Dropdown</w:t>
            </w:r>
          </w:p>
        </w:tc>
        <w:tc>
          <w:tcPr>
            <w:tcW w:w="0" w:type="auto"/>
            <w:vAlign w:val="center"/>
            <w:hideMark/>
          </w:tcPr>
          <w:p w14:paraId="6C779DA7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E81198" w14:textId="77777777" w:rsidR="00462152" w:rsidRPr="00462152" w:rsidRDefault="00462152" w:rsidP="00462152">
            <w:r w:rsidRPr="00462152">
              <w:t>5, 10, 15, 20</w:t>
            </w:r>
          </w:p>
        </w:tc>
        <w:tc>
          <w:tcPr>
            <w:tcW w:w="0" w:type="auto"/>
            <w:vAlign w:val="center"/>
            <w:hideMark/>
          </w:tcPr>
          <w:p w14:paraId="38F7CCDC" w14:textId="77777777" w:rsidR="00462152" w:rsidRPr="00462152" w:rsidRDefault="00462152" w:rsidP="00462152">
            <w:r w:rsidRPr="00462152">
              <w:t xml:space="preserve">The single most impactful input. Determines species mix optimization: 5-year = 90% Bamboo + 10% Acacia (pure carbon play); 10-year = 70% Bamboo + 30% Teak (balanced); 15-20 year = 40% Bamboo + </w:t>
            </w:r>
            <w:r w:rsidRPr="00462152">
              <w:lastRenderedPageBreak/>
              <w:t>60% Teak/Neem/Mahogany (long-term timber + carbon).</w:t>
            </w:r>
          </w:p>
        </w:tc>
      </w:tr>
      <w:tr w:rsidR="00462152" w:rsidRPr="00462152" w14:paraId="462B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CB67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Financing Mode</w:t>
            </w:r>
          </w:p>
        </w:tc>
        <w:tc>
          <w:tcPr>
            <w:tcW w:w="0" w:type="auto"/>
            <w:vAlign w:val="center"/>
            <w:hideMark/>
          </w:tcPr>
          <w:p w14:paraId="6197F6A6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1DDE1C0B" w14:textId="77777777" w:rsidR="00462152" w:rsidRPr="00462152" w:rsidRDefault="00462152" w:rsidP="00462152">
            <w:r w:rsidRPr="00462152">
              <w:t>Toggle</w:t>
            </w:r>
          </w:p>
        </w:tc>
        <w:tc>
          <w:tcPr>
            <w:tcW w:w="0" w:type="auto"/>
            <w:vAlign w:val="center"/>
            <w:hideMark/>
          </w:tcPr>
          <w:p w14:paraId="6CE68E6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F1553D" w14:textId="77777777" w:rsidR="00462152" w:rsidRPr="00462152" w:rsidRDefault="00462152" w:rsidP="00462152">
            <w:r w:rsidRPr="00462152">
              <w:t>Self-Funded, Seeking Upfront Investor Financing</w:t>
            </w:r>
          </w:p>
        </w:tc>
        <w:tc>
          <w:tcPr>
            <w:tcW w:w="0" w:type="auto"/>
            <w:vAlign w:val="center"/>
            <w:hideMark/>
          </w:tcPr>
          <w:p w14:paraId="3C5FE6F1" w14:textId="77777777" w:rsidR="00462152" w:rsidRPr="00462152" w:rsidRDefault="00462152" w:rsidP="00462152">
            <w:r w:rsidRPr="00462152">
              <w:t>If "Seeking Financing," the system generates a more conservative carbon price projection, includes a "Financing Request" page in the Investor Deck, and adjusts IRR to show post-financing (leveraged) returns.</w:t>
            </w:r>
          </w:p>
        </w:tc>
      </w:tr>
    </w:tbl>
    <w:p w14:paraId="0EE57C4A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5.1.4 Optional Override Fields (Auto-Fetched + User-Overridable)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146"/>
        <w:gridCol w:w="1999"/>
        <w:gridCol w:w="1354"/>
        <w:gridCol w:w="1611"/>
        <w:gridCol w:w="2940"/>
      </w:tblGrid>
      <w:tr w:rsidR="00462152" w:rsidRPr="00462152" w14:paraId="4358E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DCC1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BEB8AD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391C1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7F75F9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 xml:space="preserve">Default </w:t>
            </w:r>
            <w:proofErr w:type="spellStart"/>
            <w:r w:rsidRPr="00462152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C124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Override Control</w:t>
            </w:r>
          </w:p>
        </w:tc>
        <w:tc>
          <w:tcPr>
            <w:tcW w:w="0" w:type="auto"/>
            <w:vAlign w:val="center"/>
            <w:hideMark/>
          </w:tcPr>
          <w:p w14:paraId="67F529F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Notes</w:t>
            </w:r>
          </w:p>
        </w:tc>
      </w:tr>
      <w:tr w:rsidR="00462152" w:rsidRPr="00462152" w14:paraId="7530B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7C5C" w14:textId="77777777" w:rsidR="00462152" w:rsidRPr="00462152" w:rsidRDefault="00462152" w:rsidP="00462152">
            <w:r w:rsidRPr="00462152">
              <w:rPr>
                <w:b/>
                <w:bCs/>
              </w:rPr>
              <w:t>Soil Type</w:t>
            </w:r>
          </w:p>
        </w:tc>
        <w:tc>
          <w:tcPr>
            <w:tcW w:w="0" w:type="auto"/>
            <w:vAlign w:val="center"/>
            <w:hideMark/>
          </w:tcPr>
          <w:p w14:paraId="48F7A3DF" w14:textId="77777777" w:rsidR="00462152" w:rsidRPr="00462152" w:rsidRDefault="00462152" w:rsidP="00462152">
            <w:r w:rsidRPr="00462152">
              <w:t>Enum (String)</w:t>
            </w:r>
          </w:p>
        </w:tc>
        <w:tc>
          <w:tcPr>
            <w:tcW w:w="0" w:type="auto"/>
            <w:vAlign w:val="center"/>
            <w:hideMark/>
          </w:tcPr>
          <w:p w14:paraId="5F5682AB" w14:textId="77777777" w:rsidR="00462152" w:rsidRPr="00462152" w:rsidRDefault="00462152" w:rsidP="00462152">
            <w:proofErr w:type="spellStart"/>
            <w:r w:rsidRPr="00462152">
              <w:t>SoilGrids</w:t>
            </w:r>
            <w:proofErr w:type="spellEnd"/>
            <w:r w:rsidRPr="00462152">
              <w:t xml:space="preserve"> API (ISRIC)</w:t>
            </w:r>
          </w:p>
        </w:tc>
        <w:tc>
          <w:tcPr>
            <w:tcW w:w="0" w:type="auto"/>
            <w:vAlign w:val="center"/>
            <w:hideMark/>
          </w:tcPr>
          <w:p w14:paraId="14DFC01A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66D96116" w14:textId="77777777" w:rsidR="00462152" w:rsidRPr="00462152" w:rsidRDefault="00462152" w:rsidP="00462152">
            <w:r w:rsidRPr="00462152">
              <w:t>Dropdown: Loam, Sandy Loam, Clay, Clay Loam, Sandy, Red, Black, Alluvial</w:t>
            </w:r>
          </w:p>
        </w:tc>
        <w:tc>
          <w:tcPr>
            <w:tcW w:w="0" w:type="auto"/>
            <w:vAlign w:val="center"/>
            <w:hideMark/>
          </w:tcPr>
          <w:p w14:paraId="3C6E794F" w14:textId="77777777" w:rsidR="00462152" w:rsidRPr="00462152" w:rsidRDefault="00462152" w:rsidP="00462152">
            <w:r w:rsidRPr="00462152">
              <w:t>Displayed as read-only with confidence score. User can override if auto-detected value seems inaccurate based on local knowledge.</w:t>
            </w:r>
          </w:p>
        </w:tc>
      </w:tr>
      <w:tr w:rsidR="00462152" w:rsidRPr="00462152" w14:paraId="0F2B3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7E4F" w14:textId="77777777" w:rsidR="00462152" w:rsidRPr="00462152" w:rsidRDefault="00462152" w:rsidP="00462152">
            <w:r w:rsidRPr="00462152">
              <w:rPr>
                <w:b/>
                <w:bCs/>
              </w:rPr>
              <w:t>Soil pH</w:t>
            </w:r>
          </w:p>
        </w:tc>
        <w:tc>
          <w:tcPr>
            <w:tcW w:w="0" w:type="auto"/>
            <w:vAlign w:val="center"/>
            <w:hideMark/>
          </w:tcPr>
          <w:p w14:paraId="10888EAB" w14:textId="77777777" w:rsidR="00462152" w:rsidRPr="00462152" w:rsidRDefault="00462152" w:rsidP="00462152">
            <w:r w:rsidRPr="00462152">
              <w:t>Float (0-14)</w:t>
            </w:r>
          </w:p>
        </w:tc>
        <w:tc>
          <w:tcPr>
            <w:tcW w:w="0" w:type="auto"/>
            <w:vAlign w:val="center"/>
            <w:hideMark/>
          </w:tcPr>
          <w:p w14:paraId="61D5F429" w14:textId="77777777" w:rsidR="00462152" w:rsidRPr="00462152" w:rsidRDefault="00462152" w:rsidP="00462152">
            <w:proofErr w:type="spellStart"/>
            <w:r w:rsidRPr="00462152">
              <w:t>SoilGrids</w:t>
            </w:r>
            <w:proofErr w:type="spellEnd"/>
            <w:r w:rsidRPr="00462152">
              <w:t xml:space="preserve"> API (ISRIC)</w:t>
            </w:r>
          </w:p>
        </w:tc>
        <w:tc>
          <w:tcPr>
            <w:tcW w:w="0" w:type="auto"/>
            <w:vAlign w:val="center"/>
            <w:hideMark/>
          </w:tcPr>
          <w:p w14:paraId="6804B204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172E3D97" w14:textId="77777777" w:rsidR="00462152" w:rsidRPr="00462152" w:rsidRDefault="00462152" w:rsidP="00462152">
            <w:r w:rsidRPr="00462152">
              <w:t>Numeric Input (0.5 – 14.0)</w:t>
            </w:r>
          </w:p>
        </w:tc>
        <w:tc>
          <w:tcPr>
            <w:tcW w:w="0" w:type="auto"/>
            <w:vAlign w:val="center"/>
            <w:hideMark/>
          </w:tcPr>
          <w:p w14:paraId="63FD802D" w14:textId="77777777" w:rsidR="00462152" w:rsidRPr="00462152" w:rsidRDefault="00462152" w:rsidP="00462152">
            <w:r w:rsidRPr="00462152">
              <w:t xml:space="preserve">Auto-fetched soil pH from </w:t>
            </w:r>
            <w:proofErr w:type="spellStart"/>
            <w:r w:rsidRPr="00462152">
              <w:t>SoilGrids</w:t>
            </w:r>
            <w:proofErr w:type="spellEnd"/>
            <w:r w:rsidRPr="00462152">
              <w:t xml:space="preserve"> API. User override available with validation (must be between 0.5 and 14.0).</w:t>
            </w:r>
          </w:p>
        </w:tc>
      </w:tr>
      <w:tr w:rsidR="00462152" w:rsidRPr="00462152" w14:paraId="2D8D6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6D76" w14:textId="77777777" w:rsidR="00462152" w:rsidRPr="00462152" w:rsidRDefault="00462152" w:rsidP="00462152">
            <w:r w:rsidRPr="00462152">
              <w:rPr>
                <w:b/>
                <w:bCs/>
              </w:rPr>
              <w:t>Annual Rainfall</w:t>
            </w:r>
          </w:p>
        </w:tc>
        <w:tc>
          <w:tcPr>
            <w:tcW w:w="0" w:type="auto"/>
            <w:vAlign w:val="center"/>
            <w:hideMark/>
          </w:tcPr>
          <w:p w14:paraId="1A6DFDF8" w14:textId="77777777" w:rsidR="00462152" w:rsidRPr="00462152" w:rsidRDefault="00462152" w:rsidP="00462152">
            <w:r w:rsidRPr="00462152">
              <w:t>Float (mm/year)</w:t>
            </w:r>
          </w:p>
        </w:tc>
        <w:tc>
          <w:tcPr>
            <w:tcW w:w="0" w:type="auto"/>
            <w:vAlign w:val="center"/>
            <w:hideMark/>
          </w:tcPr>
          <w:p w14:paraId="08B4CC1E" w14:textId="77777777" w:rsidR="00462152" w:rsidRPr="00462152" w:rsidRDefault="00462152" w:rsidP="00462152">
            <w:proofErr w:type="spellStart"/>
            <w:r w:rsidRPr="00462152">
              <w:t>OpenWeatherMap</w:t>
            </w:r>
            <w:proofErr w:type="spellEnd"/>
            <w:r w:rsidRPr="00462152">
              <w:t xml:space="preserve"> / NASA POWER</w:t>
            </w:r>
          </w:p>
        </w:tc>
        <w:tc>
          <w:tcPr>
            <w:tcW w:w="0" w:type="auto"/>
            <w:vAlign w:val="center"/>
            <w:hideMark/>
          </w:tcPr>
          <w:p w14:paraId="1B075725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03A6DB6B" w14:textId="77777777" w:rsidR="00462152" w:rsidRPr="00462152" w:rsidRDefault="00462152" w:rsidP="00462152">
            <w:r w:rsidRPr="00462152">
              <w:t>Numeric Input (0 – 5000 mm)</w:t>
            </w:r>
          </w:p>
        </w:tc>
        <w:tc>
          <w:tcPr>
            <w:tcW w:w="0" w:type="auto"/>
            <w:vAlign w:val="center"/>
            <w:hideMark/>
          </w:tcPr>
          <w:p w14:paraId="333C5B75" w14:textId="77777777" w:rsidR="00462152" w:rsidRPr="00462152" w:rsidRDefault="00462152" w:rsidP="00462152">
            <w:r w:rsidRPr="00462152">
              <w:t xml:space="preserve">30-year climate normals retrieved from </w:t>
            </w:r>
            <w:proofErr w:type="spellStart"/>
            <w:r w:rsidRPr="00462152">
              <w:t>OpenWeatherMap</w:t>
            </w:r>
            <w:proofErr w:type="spellEnd"/>
            <w:r w:rsidRPr="00462152">
              <w:t>. Falls back to NASA POWER if primary API fails. User override available for localized knowledge.</w:t>
            </w:r>
          </w:p>
        </w:tc>
      </w:tr>
      <w:tr w:rsidR="00462152" w:rsidRPr="00462152" w14:paraId="7C17D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593F" w14:textId="77777777" w:rsidR="00462152" w:rsidRPr="00462152" w:rsidRDefault="00462152" w:rsidP="00462152">
            <w:r w:rsidRPr="00462152">
              <w:rPr>
                <w:b/>
                <w:bCs/>
              </w:rPr>
              <w:t>Average Temperature</w:t>
            </w:r>
          </w:p>
        </w:tc>
        <w:tc>
          <w:tcPr>
            <w:tcW w:w="0" w:type="auto"/>
            <w:vAlign w:val="center"/>
            <w:hideMark/>
          </w:tcPr>
          <w:p w14:paraId="7CAA97EE" w14:textId="77777777" w:rsidR="00462152" w:rsidRPr="00462152" w:rsidRDefault="00462152" w:rsidP="00462152">
            <w:r w:rsidRPr="00462152">
              <w:t>Float (°C)</w:t>
            </w:r>
          </w:p>
        </w:tc>
        <w:tc>
          <w:tcPr>
            <w:tcW w:w="0" w:type="auto"/>
            <w:vAlign w:val="center"/>
            <w:hideMark/>
          </w:tcPr>
          <w:p w14:paraId="379381B1" w14:textId="77777777" w:rsidR="00462152" w:rsidRPr="00462152" w:rsidRDefault="00462152" w:rsidP="00462152">
            <w:proofErr w:type="spellStart"/>
            <w:r w:rsidRPr="00462152">
              <w:t>OpenWeatherMap</w:t>
            </w:r>
            <w:proofErr w:type="spellEnd"/>
            <w:r w:rsidRPr="00462152">
              <w:t xml:space="preserve"> / NASA POWER</w:t>
            </w:r>
          </w:p>
        </w:tc>
        <w:tc>
          <w:tcPr>
            <w:tcW w:w="0" w:type="auto"/>
            <w:vAlign w:val="center"/>
            <w:hideMark/>
          </w:tcPr>
          <w:p w14:paraId="30E3436F" w14:textId="77777777" w:rsidR="00462152" w:rsidRPr="00462152" w:rsidRDefault="00462152" w:rsidP="00462152">
            <w:r w:rsidRPr="00462152">
              <w:t>Auto-detected from coordinates</w:t>
            </w:r>
          </w:p>
        </w:tc>
        <w:tc>
          <w:tcPr>
            <w:tcW w:w="0" w:type="auto"/>
            <w:vAlign w:val="center"/>
            <w:hideMark/>
          </w:tcPr>
          <w:p w14:paraId="199ED4E4" w14:textId="77777777" w:rsidR="00462152" w:rsidRPr="00462152" w:rsidRDefault="00462152" w:rsidP="00462152">
            <w:r w:rsidRPr="00462152">
              <w:t>Numeric Input (-10 – 50°C)</w:t>
            </w:r>
          </w:p>
        </w:tc>
        <w:tc>
          <w:tcPr>
            <w:tcW w:w="0" w:type="auto"/>
            <w:vAlign w:val="center"/>
            <w:hideMark/>
          </w:tcPr>
          <w:p w14:paraId="7D59E0F4" w14:textId="77777777" w:rsidR="00462152" w:rsidRPr="00462152" w:rsidRDefault="00462152" w:rsidP="00462152">
            <w:r w:rsidRPr="00462152">
              <w:t>Mean annual temperature retrieved from climate APIs. User override available if microclimate differs from regional averages.</w:t>
            </w:r>
          </w:p>
        </w:tc>
      </w:tr>
    </w:tbl>
    <w:p w14:paraId="3AB96016" w14:textId="77777777" w:rsidR="00462152" w:rsidRPr="00462152" w:rsidRDefault="00462152" w:rsidP="00462152">
      <w:r w:rsidRPr="00462152">
        <w:pict w14:anchorId="69C0985A">
          <v:rect id="_x0000_i1094" style="width:0;height:1.5pt" o:hralign="center" o:hrstd="t" o:hr="t" fillcolor="#a0a0a0" stroked="f"/>
        </w:pict>
      </w:r>
    </w:p>
    <w:p w14:paraId="74A7F38C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 System Outputs Definition</w:t>
      </w:r>
    </w:p>
    <w:p w14:paraId="6A372D9B" w14:textId="77777777" w:rsidR="00462152" w:rsidRPr="00462152" w:rsidRDefault="00462152" w:rsidP="00462152">
      <w:r w:rsidRPr="00462152">
        <w:lastRenderedPageBreak/>
        <w:t xml:space="preserve">The platform generates a comprehensive </w:t>
      </w:r>
      <w:r w:rsidRPr="00462152">
        <w:rPr>
          <w:b/>
          <w:bCs/>
        </w:rPr>
        <w:t>4-Part Investment Blueprint</w:t>
      </w:r>
      <w:r w:rsidRPr="00462152">
        <w:t xml:space="preserve"> organized across four dashboard modules. All outputs are calculated using the user's inputs and auto-fetched environmental data.</w:t>
      </w:r>
    </w:p>
    <w:p w14:paraId="61DD74F0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5.2.1 Module 1: Plantation Strategy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346"/>
        <w:gridCol w:w="2362"/>
        <w:gridCol w:w="2444"/>
        <w:gridCol w:w="1490"/>
      </w:tblGrid>
      <w:tr w:rsidR="00462152" w:rsidRPr="00462152" w14:paraId="204DA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C0F0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2039525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18A26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61C331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52E1177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Visualization Type</w:t>
            </w:r>
          </w:p>
        </w:tc>
      </w:tr>
      <w:tr w:rsidR="00462152" w:rsidRPr="00462152" w14:paraId="3F56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1B86" w14:textId="77777777" w:rsidR="00462152" w:rsidRPr="00462152" w:rsidRDefault="00462152" w:rsidP="00462152">
            <w:r w:rsidRPr="00462152">
              <w:rPr>
                <w:b/>
                <w:bCs/>
              </w:rPr>
              <w:t>Recommended Species Mix</w:t>
            </w:r>
          </w:p>
        </w:tc>
        <w:tc>
          <w:tcPr>
            <w:tcW w:w="0" w:type="auto"/>
            <w:vAlign w:val="center"/>
            <w:hideMark/>
          </w:tcPr>
          <w:p w14:paraId="4057D44C" w14:textId="77777777" w:rsidR="00462152" w:rsidRPr="00462152" w:rsidRDefault="00462152" w:rsidP="00462152">
            <w:r w:rsidRPr="00462152">
              <w:t>List of recommended species with percentage allocation</w:t>
            </w:r>
          </w:p>
        </w:tc>
        <w:tc>
          <w:tcPr>
            <w:tcW w:w="0" w:type="auto"/>
            <w:vAlign w:val="center"/>
            <w:hideMark/>
          </w:tcPr>
          <w:p w14:paraId="047841AD" w14:textId="77777777" w:rsidR="00462152" w:rsidRPr="00462152" w:rsidRDefault="00462152" w:rsidP="00462152">
            <w:r w:rsidRPr="00462152">
              <w:t>Array of {Species, Percentage}</w:t>
            </w:r>
          </w:p>
        </w:tc>
        <w:tc>
          <w:tcPr>
            <w:tcW w:w="0" w:type="auto"/>
            <w:vAlign w:val="center"/>
            <w:hideMark/>
          </w:tcPr>
          <w:p w14:paraId="147C4A10" w14:textId="77777777" w:rsidR="00462152" w:rsidRPr="00462152" w:rsidRDefault="00462152" w:rsidP="00462152">
            <w:r w:rsidRPr="00462152">
              <w:t>[{Bamboo: 70%}, {Teak: 30%}]</w:t>
            </w:r>
          </w:p>
        </w:tc>
        <w:tc>
          <w:tcPr>
            <w:tcW w:w="0" w:type="auto"/>
            <w:vAlign w:val="center"/>
            <w:hideMark/>
          </w:tcPr>
          <w:p w14:paraId="7F3214D6" w14:textId="77777777" w:rsidR="00462152" w:rsidRPr="00462152" w:rsidRDefault="00462152" w:rsidP="00462152">
            <w:r w:rsidRPr="00462152">
              <w:t>Donut Chart</w:t>
            </w:r>
          </w:p>
        </w:tc>
      </w:tr>
      <w:tr w:rsidR="00462152" w:rsidRPr="00462152" w14:paraId="7F75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88C4" w14:textId="77777777" w:rsidR="00462152" w:rsidRPr="00462152" w:rsidRDefault="00462152" w:rsidP="00462152">
            <w:r w:rsidRPr="00462152">
              <w:rPr>
                <w:b/>
                <w:bCs/>
              </w:rPr>
              <w:t>Species Breakdown</w:t>
            </w:r>
          </w:p>
        </w:tc>
        <w:tc>
          <w:tcPr>
            <w:tcW w:w="0" w:type="auto"/>
            <w:vAlign w:val="center"/>
            <w:hideMark/>
          </w:tcPr>
          <w:p w14:paraId="5920A90F" w14:textId="77777777" w:rsidR="00462152" w:rsidRPr="00462152" w:rsidRDefault="00462152" w:rsidP="00462152">
            <w:r w:rsidRPr="00462152">
              <w:t>Per-species details: count, area coverage, density</w:t>
            </w:r>
          </w:p>
        </w:tc>
        <w:tc>
          <w:tcPr>
            <w:tcW w:w="0" w:type="auto"/>
            <w:vAlign w:val="center"/>
            <w:hideMark/>
          </w:tcPr>
          <w:p w14:paraId="550286FB" w14:textId="77777777" w:rsidR="00462152" w:rsidRPr="00462152" w:rsidRDefault="00462152" w:rsidP="00462152">
            <w:r w:rsidRPr="00462152">
              <w:t xml:space="preserve">Array of {Species, Count, </w:t>
            </w:r>
            <w:proofErr w:type="spellStart"/>
            <w:r w:rsidRPr="00462152">
              <w:t>Area_ha</w:t>
            </w:r>
            <w:proofErr w:type="spellEnd"/>
            <w:r w:rsidRPr="00462152">
              <w:t>, Density_per_ha}</w:t>
            </w:r>
          </w:p>
        </w:tc>
        <w:tc>
          <w:tcPr>
            <w:tcW w:w="0" w:type="auto"/>
            <w:vAlign w:val="center"/>
            <w:hideMark/>
          </w:tcPr>
          <w:p w14:paraId="5D011F8D" w14:textId="77777777" w:rsidR="00462152" w:rsidRPr="00462152" w:rsidRDefault="00462152" w:rsidP="00462152">
            <w:r w:rsidRPr="00462152">
              <w:t>{Bamboo: 560 plants/ha, 8.68 ha; Teak: 240 plants/ha, 3.72 ha}</w:t>
            </w:r>
          </w:p>
        </w:tc>
        <w:tc>
          <w:tcPr>
            <w:tcW w:w="0" w:type="auto"/>
            <w:vAlign w:val="center"/>
            <w:hideMark/>
          </w:tcPr>
          <w:p w14:paraId="0F24524C" w14:textId="77777777" w:rsidR="00462152" w:rsidRPr="00462152" w:rsidRDefault="00462152" w:rsidP="00462152">
            <w:r w:rsidRPr="00462152">
              <w:t>Table + Map Overlay</w:t>
            </w:r>
          </w:p>
        </w:tc>
      </w:tr>
      <w:tr w:rsidR="00462152" w:rsidRPr="00462152" w14:paraId="10396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C5EA" w14:textId="77777777" w:rsidR="00462152" w:rsidRPr="00462152" w:rsidRDefault="00462152" w:rsidP="00462152">
            <w:r w:rsidRPr="00462152">
              <w:rPr>
                <w:b/>
                <w:bCs/>
              </w:rPr>
              <w:t>Total Saplings Required</w:t>
            </w:r>
          </w:p>
        </w:tc>
        <w:tc>
          <w:tcPr>
            <w:tcW w:w="0" w:type="auto"/>
            <w:vAlign w:val="center"/>
            <w:hideMark/>
          </w:tcPr>
          <w:p w14:paraId="540B88BC" w14:textId="77777777" w:rsidR="00462152" w:rsidRPr="00462152" w:rsidRDefault="00462152" w:rsidP="00462152">
            <w:r w:rsidRPr="00462152">
              <w:t>Total number of saplings needed for the entire plot</w:t>
            </w:r>
          </w:p>
        </w:tc>
        <w:tc>
          <w:tcPr>
            <w:tcW w:w="0" w:type="auto"/>
            <w:vAlign w:val="center"/>
            <w:hideMark/>
          </w:tcPr>
          <w:p w14:paraId="59896F42" w14:textId="77777777" w:rsidR="00462152" w:rsidRPr="00462152" w:rsidRDefault="00462152" w:rsidP="00462152">
            <w:r w:rsidRPr="00462152">
              <w:t>Integer</w:t>
            </w:r>
          </w:p>
        </w:tc>
        <w:tc>
          <w:tcPr>
            <w:tcW w:w="0" w:type="auto"/>
            <w:vAlign w:val="center"/>
            <w:hideMark/>
          </w:tcPr>
          <w:p w14:paraId="087E2473" w14:textId="77777777" w:rsidR="00462152" w:rsidRPr="00462152" w:rsidRDefault="00462152" w:rsidP="00462152">
            <w:r w:rsidRPr="00462152">
              <w:t>9,920 saplings</w:t>
            </w:r>
          </w:p>
        </w:tc>
        <w:tc>
          <w:tcPr>
            <w:tcW w:w="0" w:type="auto"/>
            <w:vAlign w:val="center"/>
            <w:hideMark/>
          </w:tcPr>
          <w:p w14:paraId="6A4911B6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3A3F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ECD0" w14:textId="77777777" w:rsidR="00462152" w:rsidRPr="00462152" w:rsidRDefault="00462152" w:rsidP="00462152">
            <w:r w:rsidRPr="00462152">
              <w:rPr>
                <w:b/>
                <w:bCs/>
              </w:rPr>
              <w:t>Planting Density</w:t>
            </w:r>
          </w:p>
        </w:tc>
        <w:tc>
          <w:tcPr>
            <w:tcW w:w="0" w:type="auto"/>
            <w:vAlign w:val="center"/>
            <w:hideMark/>
          </w:tcPr>
          <w:p w14:paraId="2B408B01" w14:textId="77777777" w:rsidR="00462152" w:rsidRPr="00462152" w:rsidRDefault="00462152" w:rsidP="00462152">
            <w:r w:rsidRPr="00462152">
              <w:t>Recommended plants per hectare</w:t>
            </w:r>
          </w:p>
        </w:tc>
        <w:tc>
          <w:tcPr>
            <w:tcW w:w="0" w:type="auto"/>
            <w:vAlign w:val="center"/>
            <w:hideMark/>
          </w:tcPr>
          <w:p w14:paraId="66217BFA" w14:textId="77777777" w:rsidR="00462152" w:rsidRPr="00462152" w:rsidRDefault="00462152" w:rsidP="00462152">
            <w:r w:rsidRPr="00462152">
              <w:t>Integer (plants/ha)</w:t>
            </w:r>
          </w:p>
        </w:tc>
        <w:tc>
          <w:tcPr>
            <w:tcW w:w="0" w:type="auto"/>
            <w:vAlign w:val="center"/>
            <w:hideMark/>
          </w:tcPr>
          <w:p w14:paraId="2D9E2520" w14:textId="77777777" w:rsidR="00462152" w:rsidRPr="00462152" w:rsidRDefault="00462152" w:rsidP="00462152">
            <w:r w:rsidRPr="00462152">
              <w:t>800 plants/ha</w:t>
            </w:r>
          </w:p>
        </w:tc>
        <w:tc>
          <w:tcPr>
            <w:tcW w:w="0" w:type="auto"/>
            <w:vAlign w:val="center"/>
            <w:hideMark/>
          </w:tcPr>
          <w:p w14:paraId="27030768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5C50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E749" w14:textId="77777777" w:rsidR="00462152" w:rsidRPr="00462152" w:rsidRDefault="00462152" w:rsidP="00462152">
            <w:r w:rsidRPr="00462152">
              <w:rPr>
                <w:b/>
                <w:bCs/>
              </w:rPr>
              <w:t>Irrigation Requirement</w:t>
            </w:r>
          </w:p>
        </w:tc>
        <w:tc>
          <w:tcPr>
            <w:tcW w:w="0" w:type="auto"/>
            <w:vAlign w:val="center"/>
            <w:hideMark/>
          </w:tcPr>
          <w:p w14:paraId="03F3AB2C" w14:textId="77777777" w:rsidR="00462152" w:rsidRPr="00462152" w:rsidRDefault="00462152" w:rsidP="00462152">
            <w:r w:rsidRPr="00462152">
              <w:t>Recommended irrigation system</w:t>
            </w:r>
          </w:p>
        </w:tc>
        <w:tc>
          <w:tcPr>
            <w:tcW w:w="0" w:type="auto"/>
            <w:vAlign w:val="center"/>
            <w:hideMark/>
          </w:tcPr>
          <w:p w14:paraId="35FA6DAF" w14:textId="77777777" w:rsidR="00462152" w:rsidRPr="00462152" w:rsidRDefault="00462152" w:rsidP="00462152">
            <w:r w:rsidRPr="00462152">
              <w:t>String (Text)</w:t>
            </w:r>
          </w:p>
        </w:tc>
        <w:tc>
          <w:tcPr>
            <w:tcW w:w="0" w:type="auto"/>
            <w:vAlign w:val="center"/>
            <w:hideMark/>
          </w:tcPr>
          <w:p w14:paraId="634E9CFA" w14:textId="77777777" w:rsidR="00462152" w:rsidRPr="00462152" w:rsidRDefault="00462152" w:rsidP="00462152">
            <w:r w:rsidRPr="00462152">
              <w:t>Drip irrigation recommended (₹25,000/ha capex)</w:t>
            </w:r>
          </w:p>
        </w:tc>
        <w:tc>
          <w:tcPr>
            <w:tcW w:w="0" w:type="auto"/>
            <w:vAlign w:val="center"/>
            <w:hideMark/>
          </w:tcPr>
          <w:p w14:paraId="59E90AD2" w14:textId="77777777" w:rsidR="00462152" w:rsidRPr="00462152" w:rsidRDefault="00462152" w:rsidP="00462152">
            <w:r w:rsidRPr="00462152">
              <w:t>Icon + Text</w:t>
            </w:r>
          </w:p>
        </w:tc>
      </w:tr>
      <w:tr w:rsidR="00462152" w:rsidRPr="00462152" w14:paraId="701A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DFE7" w14:textId="77777777" w:rsidR="00462152" w:rsidRPr="00462152" w:rsidRDefault="00462152" w:rsidP="00462152">
            <w:r w:rsidRPr="00462152">
              <w:rPr>
                <w:b/>
                <w:bCs/>
              </w:rPr>
              <w:t>Monthly Planting Calendar</w:t>
            </w:r>
          </w:p>
        </w:tc>
        <w:tc>
          <w:tcPr>
            <w:tcW w:w="0" w:type="auto"/>
            <w:vAlign w:val="center"/>
            <w:hideMark/>
          </w:tcPr>
          <w:p w14:paraId="37C06939" w14:textId="77777777" w:rsidR="00462152" w:rsidRPr="00462152" w:rsidRDefault="00462152" w:rsidP="00462152">
            <w:r w:rsidRPr="00462152">
              <w:t>Timeline of planting, irrigation, weeding, fertilizing tasks</w:t>
            </w:r>
          </w:p>
        </w:tc>
        <w:tc>
          <w:tcPr>
            <w:tcW w:w="0" w:type="auto"/>
            <w:vAlign w:val="center"/>
            <w:hideMark/>
          </w:tcPr>
          <w:p w14:paraId="6B919469" w14:textId="77777777" w:rsidR="00462152" w:rsidRPr="00462152" w:rsidRDefault="00462152" w:rsidP="00462152">
            <w:r w:rsidRPr="00462152">
              <w:t>Gantt Chart</w:t>
            </w:r>
          </w:p>
        </w:tc>
        <w:tc>
          <w:tcPr>
            <w:tcW w:w="0" w:type="auto"/>
            <w:vAlign w:val="center"/>
            <w:hideMark/>
          </w:tcPr>
          <w:p w14:paraId="4AF75EC7" w14:textId="77777777" w:rsidR="00462152" w:rsidRPr="00462152" w:rsidRDefault="00462152" w:rsidP="00462152">
            <w:r w:rsidRPr="00462152">
              <w:t>Months 1-18 with task bars</w:t>
            </w:r>
          </w:p>
        </w:tc>
        <w:tc>
          <w:tcPr>
            <w:tcW w:w="0" w:type="auto"/>
            <w:vAlign w:val="center"/>
            <w:hideMark/>
          </w:tcPr>
          <w:p w14:paraId="0EFBE205" w14:textId="77777777" w:rsidR="00462152" w:rsidRPr="00462152" w:rsidRDefault="00462152" w:rsidP="00462152">
            <w:r w:rsidRPr="00462152">
              <w:t>Gantt Chart</w:t>
            </w:r>
          </w:p>
        </w:tc>
      </w:tr>
    </w:tbl>
    <w:p w14:paraId="475D5464" w14:textId="77777777" w:rsidR="00462152" w:rsidRPr="00462152" w:rsidRDefault="00462152" w:rsidP="00462152">
      <w:r w:rsidRPr="00462152">
        <w:rPr>
          <w:b/>
          <w:bCs/>
        </w:rPr>
        <w:t>Key Output Text Example:</w:t>
      </w:r>
    </w:p>
    <w:p w14:paraId="627B5153" w14:textId="77777777" w:rsidR="00462152" w:rsidRPr="00462152" w:rsidRDefault="00462152" w:rsidP="00462152">
      <w:r w:rsidRPr="00462152">
        <w:rPr>
          <w:i/>
          <w:iCs/>
        </w:rPr>
        <w:t xml:space="preserve">"Your recommended plantation strategy: Plant </w:t>
      </w:r>
      <w:r w:rsidRPr="00462152">
        <w:rPr>
          <w:b/>
          <w:bCs/>
          <w:i/>
          <w:iCs/>
        </w:rPr>
        <w:t>560 Bamboo</w:t>
      </w:r>
      <w:r w:rsidRPr="00462152">
        <w:rPr>
          <w:i/>
          <w:iCs/>
        </w:rPr>
        <w:t xml:space="preserve"> and </w:t>
      </w:r>
      <w:r w:rsidRPr="00462152">
        <w:rPr>
          <w:b/>
          <w:bCs/>
          <w:i/>
          <w:iCs/>
        </w:rPr>
        <w:t>240 Teak</w:t>
      </w:r>
      <w:r w:rsidRPr="00462152">
        <w:rPr>
          <w:i/>
          <w:iCs/>
        </w:rPr>
        <w:t xml:space="preserve"> saplings per hectare. Total saplings required for your </w:t>
      </w:r>
      <w:r w:rsidRPr="00462152">
        <w:rPr>
          <w:b/>
          <w:bCs/>
          <w:i/>
          <w:iCs/>
        </w:rPr>
        <w:t>12.4-hectare</w:t>
      </w:r>
      <w:r w:rsidRPr="00462152">
        <w:rPr>
          <w:i/>
          <w:iCs/>
        </w:rPr>
        <w:t xml:space="preserve"> plot: </w:t>
      </w:r>
      <w:r w:rsidRPr="00462152">
        <w:rPr>
          <w:b/>
          <w:bCs/>
          <w:i/>
          <w:iCs/>
        </w:rPr>
        <w:t>9,920</w:t>
      </w:r>
      <w:r w:rsidRPr="00462152">
        <w:rPr>
          <w:i/>
          <w:iCs/>
        </w:rPr>
        <w:t xml:space="preserve">. This mix is optimized for your </w:t>
      </w:r>
      <w:r w:rsidRPr="00462152">
        <w:rPr>
          <w:b/>
          <w:bCs/>
          <w:i/>
          <w:iCs/>
        </w:rPr>
        <w:t>10-year time horizon</w:t>
      </w:r>
      <w:r w:rsidRPr="00462152">
        <w:rPr>
          <w:i/>
          <w:iCs/>
        </w:rPr>
        <w:t xml:space="preserve"> and </w:t>
      </w:r>
      <w:r w:rsidRPr="00462152">
        <w:rPr>
          <w:b/>
          <w:bCs/>
          <w:i/>
          <w:iCs/>
        </w:rPr>
        <w:t>₹5,00,000 capital</w:t>
      </w:r>
      <w:r w:rsidRPr="00462152">
        <w:rPr>
          <w:i/>
          <w:iCs/>
        </w:rPr>
        <w:t xml:space="preserve"> constraint. Estimated survival rate: </w:t>
      </w:r>
      <w:r w:rsidRPr="00462152">
        <w:rPr>
          <w:b/>
          <w:bCs/>
          <w:i/>
          <w:iCs/>
        </w:rPr>
        <w:t>85%</w:t>
      </w:r>
      <w:r w:rsidRPr="00462152">
        <w:rPr>
          <w:i/>
          <w:iCs/>
        </w:rPr>
        <w:t xml:space="preserve"> ."</w:t>
      </w:r>
    </w:p>
    <w:p w14:paraId="2FEBC48E" w14:textId="77777777" w:rsidR="00462152" w:rsidRPr="00462152" w:rsidRDefault="00462152" w:rsidP="00462152">
      <w:r w:rsidRPr="00462152">
        <w:pict w14:anchorId="1CA1A338">
          <v:rect id="_x0000_i1095" style="width:0;height:1.5pt" o:hralign="center" o:hrstd="t" o:hr="t" fillcolor="#a0a0a0" stroked="f"/>
        </w:pict>
      </w:r>
    </w:p>
    <w:p w14:paraId="02E0488B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5.2.2 Module 2: Carbon Sequestration Forecast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543"/>
        <w:gridCol w:w="2198"/>
        <w:gridCol w:w="2264"/>
        <w:gridCol w:w="1572"/>
      </w:tblGrid>
      <w:tr w:rsidR="00462152" w:rsidRPr="00462152" w14:paraId="27A14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B9E8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7D0CF34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DD42D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5AAC9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1C9BFF6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Visualization Type</w:t>
            </w:r>
          </w:p>
        </w:tc>
      </w:tr>
      <w:tr w:rsidR="00462152" w:rsidRPr="00462152" w14:paraId="31F6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A3F2" w14:textId="77777777" w:rsidR="00462152" w:rsidRPr="00462152" w:rsidRDefault="00462152" w:rsidP="00462152">
            <w:r w:rsidRPr="00462152">
              <w:rPr>
                <w:b/>
                <w:bCs/>
              </w:rPr>
              <w:t>Annual Carbon Sequestration</w:t>
            </w:r>
          </w:p>
        </w:tc>
        <w:tc>
          <w:tcPr>
            <w:tcW w:w="0" w:type="auto"/>
            <w:vAlign w:val="center"/>
            <w:hideMark/>
          </w:tcPr>
          <w:p w14:paraId="693E7498" w14:textId="77777777" w:rsidR="00462152" w:rsidRPr="00462152" w:rsidRDefault="00462152" w:rsidP="00462152">
            <w:proofErr w:type="spellStart"/>
            <w:r w:rsidRPr="00462152">
              <w:t>tCO₂e</w:t>
            </w:r>
            <w:proofErr w:type="spellEnd"/>
            <w:r w:rsidRPr="00462152">
              <w:t xml:space="preserve"> captured per year (Years 1-20)</w:t>
            </w:r>
          </w:p>
        </w:tc>
        <w:tc>
          <w:tcPr>
            <w:tcW w:w="0" w:type="auto"/>
            <w:vAlign w:val="center"/>
            <w:hideMark/>
          </w:tcPr>
          <w:p w14:paraId="1C0BEAD3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tCO₂e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103C60F2" w14:textId="77777777" w:rsidR="00462152" w:rsidRPr="00462152" w:rsidRDefault="00462152" w:rsidP="00462152">
            <w:r w:rsidRPr="00462152">
              <w:t xml:space="preserve">Year 3: 150 </w:t>
            </w:r>
            <w:proofErr w:type="spellStart"/>
            <w:r w:rsidRPr="00462152">
              <w:t>tCO₂e</w:t>
            </w:r>
            <w:proofErr w:type="spellEnd"/>
            <w:r w:rsidRPr="00462152">
              <w:t xml:space="preserve">, Year 10: 750 </w:t>
            </w:r>
            <w:proofErr w:type="spellStart"/>
            <w:r w:rsidRPr="00462152">
              <w:t>tCO₂e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FD18B" w14:textId="77777777" w:rsidR="00462152" w:rsidRPr="00462152" w:rsidRDefault="00462152" w:rsidP="00462152">
            <w:r w:rsidRPr="00462152">
              <w:t>Stacked Bar Chart</w:t>
            </w:r>
          </w:p>
        </w:tc>
      </w:tr>
      <w:tr w:rsidR="00462152" w:rsidRPr="00462152" w14:paraId="0F7E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3AEB" w14:textId="77777777" w:rsidR="00462152" w:rsidRPr="00462152" w:rsidRDefault="00462152" w:rsidP="00462152">
            <w:r w:rsidRPr="00462152">
              <w:rPr>
                <w:b/>
                <w:bCs/>
              </w:rPr>
              <w:t>Cumulative Carbon Credits</w:t>
            </w:r>
          </w:p>
        </w:tc>
        <w:tc>
          <w:tcPr>
            <w:tcW w:w="0" w:type="auto"/>
            <w:vAlign w:val="center"/>
            <w:hideMark/>
          </w:tcPr>
          <w:p w14:paraId="417E20BD" w14:textId="77777777" w:rsidR="00462152" w:rsidRPr="00462152" w:rsidRDefault="00462152" w:rsidP="00462152">
            <w:r w:rsidRPr="00462152">
              <w:t>Total CCCs generated over time horizon</w:t>
            </w:r>
          </w:p>
        </w:tc>
        <w:tc>
          <w:tcPr>
            <w:tcW w:w="0" w:type="auto"/>
            <w:vAlign w:val="center"/>
            <w:hideMark/>
          </w:tcPr>
          <w:p w14:paraId="1EBAC48F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Cumulative_CCCs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7E1369E0" w14:textId="77777777" w:rsidR="00462152" w:rsidRPr="00462152" w:rsidRDefault="00462152" w:rsidP="00462152">
            <w:r w:rsidRPr="00462152">
              <w:t>4,250 CCCs over 10 years</w:t>
            </w:r>
          </w:p>
        </w:tc>
        <w:tc>
          <w:tcPr>
            <w:tcW w:w="0" w:type="auto"/>
            <w:vAlign w:val="center"/>
            <w:hideMark/>
          </w:tcPr>
          <w:p w14:paraId="49D1C4F7" w14:textId="77777777" w:rsidR="00462152" w:rsidRPr="00462152" w:rsidRDefault="00462152" w:rsidP="00462152">
            <w:r w:rsidRPr="00462152">
              <w:t>Stacked Area Chart</w:t>
            </w:r>
          </w:p>
        </w:tc>
      </w:tr>
      <w:tr w:rsidR="00462152" w:rsidRPr="00462152" w14:paraId="55E4F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75F4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Saleable Credits</w:t>
            </w:r>
          </w:p>
        </w:tc>
        <w:tc>
          <w:tcPr>
            <w:tcW w:w="0" w:type="auto"/>
            <w:vAlign w:val="center"/>
            <w:hideMark/>
          </w:tcPr>
          <w:p w14:paraId="7167FD4F" w14:textId="77777777" w:rsidR="00462152" w:rsidRPr="00462152" w:rsidRDefault="00462152" w:rsidP="00462152">
            <w:r w:rsidRPr="00462152">
              <w:t>After 10% buffer pool deduction</w:t>
            </w:r>
          </w:p>
        </w:tc>
        <w:tc>
          <w:tcPr>
            <w:tcW w:w="0" w:type="auto"/>
            <w:vAlign w:val="center"/>
            <w:hideMark/>
          </w:tcPr>
          <w:p w14:paraId="3D6DC0A7" w14:textId="77777777" w:rsidR="00462152" w:rsidRPr="00462152" w:rsidRDefault="00462152" w:rsidP="00462152">
            <w:r w:rsidRPr="00462152">
              <w:t>Float (CCCs)</w:t>
            </w:r>
          </w:p>
        </w:tc>
        <w:tc>
          <w:tcPr>
            <w:tcW w:w="0" w:type="auto"/>
            <w:vAlign w:val="center"/>
            <w:hideMark/>
          </w:tcPr>
          <w:p w14:paraId="3684915F" w14:textId="77777777" w:rsidR="00462152" w:rsidRPr="00462152" w:rsidRDefault="00462152" w:rsidP="00462152">
            <w:r w:rsidRPr="00462152">
              <w:t>3,825 saleable CCCs</w:t>
            </w:r>
          </w:p>
        </w:tc>
        <w:tc>
          <w:tcPr>
            <w:tcW w:w="0" w:type="auto"/>
            <w:vAlign w:val="center"/>
            <w:hideMark/>
          </w:tcPr>
          <w:p w14:paraId="16C9C706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70C6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A52E" w14:textId="77777777" w:rsidR="00462152" w:rsidRPr="00462152" w:rsidRDefault="00462152" w:rsidP="00462152">
            <w:r w:rsidRPr="00462152">
              <w:rPr>
                <w:b/>
                <w:bCs/>
              </w:rPr>
              <w:t>Baseline vs. Project Carbon</w:t>
            </w:r>
          </w:p>
        </w:tc>
        <w:tc>
          <w:tcPr>
            <w:tcW w:w="0" w:type="auto"/>
            <w:vAlign w:val="center"/>
            <w:hideMark/>
          </w:tcPr>
          <w:p w14:paraId="4585B64B" w14:textId="77777777" w:rsidR="00462152" w:rsidRPr="00462152" w:rsidRDefault="00462152" w:rsidP="00462152">
            <w:r w:rsidRPr="00462152">
              <w:t>Additionality proof showing baseline carbon stock vs. project carbon stock</w:t>
            </w:r>
          </w:p>
        </w:tc>
        <w:tc>
          <w:tcPr>
            <w:tcW w:w="0" w:type="auto"/>
            <w:vAlign w:val="center"/>
            <w:hideMark/>
          </w:tcPr>
          <w:p w14:paraId="35AF3A42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Baseline_tC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Project_tC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1E5AB5BE" w14:textId="77777777" w:rsidR="00462152" w:rsidRPr="00462152" w:rsidRDefault="00462152" w:rsidP="00462152">
            <w:r w:rsidRPr="00462152">
              <w:t xml:space="preserve">Baseline: 12 </w:t>
            </w:r>
            <w:proofErr w:type="spellStart"/>
            <w:r w:rsidRPr="00462152">
              <w:t>tC</w:t>
            </w:r>
            <w:proofErr w:type="spellEnd"/>
            <w:r w:rsidRPr="00462152">
              <w:t xml:space="preserve">/ha → Project: 85 </w:t>
            </w:r>
            <w:proofErr w:type="spellStart"/>
            <w:r w:rsidRPr="00462152">
              <w:t>tC</w:t>
            </w:r>
            <w:proofErr w:type="spellEnd"/>
            <w:r w:rsidRPr="00462152">
              <w:t>/ha</w:t>
            </w:r>
          </w:p>
        </w:tc>
        <w:tc>
          <w:tcPr>
            <w:tcW w:w="0" w:type="auto"/>
            <w:vAlign w:val="center"/>
            <w:hideMark/>
          </w:tcPr>
          <w:p w14:paraId="18FB039B" w14:textId="77777777" w:rsidR="00462152" w:rsidRPr="00462152" w:rsidRDefault="00462152" w:rsidP="00462152">
            <w:r w:rsidRPr="00462152">
              <w:t>Dual-Axis Line + Bar Chart</w:t>
            </w:r>
          </w:p>
        </w:tc>
      </w:tr>
      <w:tr w:rsidR="00462152" w:rsidRPr="00462152" w14:paraId="182C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8C1E" w14:textId="77777777" w:rsidR="00462152" w:rsidRPr="00462152" w:rsidRDefault="00462152" w:rsidP="00462152">
            <w:r w:rsidRPr="00462152">
              <w:rPr>
                <w:b/>
                <w:bCs/>
              </w:rPr>
              <w:t>Verification Milestones</w:t>
            </w:r>
          </w:p>
        </w:tc>
        <w:tc>
          <w:tcPr>
            <w:tcW w:w="0" w:type="auto"/>
            <w:vAlign w:val="center"/>
            <w:hideMark/>
          </w:tcPr>
          <w:p w14:paraId="6A104AEA" w14:textId="77777777" w:rsidR="00462152" w:rsidRPr="00462152" w:rsidRDefault="00462152" w:rsidP="00462152">
            <w:r w:rsidRPr="00462152">
              <w:t>Audit schedule with dates and estimated costs</w:t>
            </w:r>
          </w:p>
        </w:tc>
        <w:tc>
          <w:tcPr>
            <w:tcW w:w="0" w:type="auto"/>
            <w:vAlign w:val="center"/>
            <w:hideMark/>
          </w:tcPr>
          <w:p w14:paraId="0E16E221" w14:textId="77777777" w:rsidR="00462152" w:rsidRPr="00462152" w:rsidRDefault="00462152" w:rsidP="00462152">
            <w:r w:rsidRPr="00462152">
              <w:t xml:space="preserve">Array of {Year, </w:t>
            </w:r>
            <w:proofErr w:type="spellStart"/>
            <w:r w:rsidRPr="00462152">
              <w:t>Audit_Type</w:t>
            </w:r>
            <w:proofErr w:type="spellEnd"/>
            <w:r w:rsidRPr="00462152">
              <w:t>, Cost_₹}</w:t>
            </w:r>
          </w:p>
        </w:tc>
        <w:tc>
          <w:tcPr>
            <w:tcW w:w="0" w:type="auto"/>
            <w:vAlign w:val="center"/>
            <w:hideMark/>
          </w:tcPr>
          <w:p w14:paraId="1EEDCDC7" w14:textId="77777777" w:rsidR="00462152" w:rsidRPr="00462152" w:rsidRDefault="00462152" w:rsidP="00462152">
            <w:r w:rsidRPr="00462152">
              <w:t>Year 3: Verification Audit, ₹1,50,000 + ₹500/ha</w:t>
            </w:r>
          </w:p>
        </w:tc>
        <w:tc>
          <w:tcPr>
            <w:tcW w:w="0" w:type="auto"/>
            <w:vAlign w:val="center"/>
            <w:hideMark/>
          </w:tcPr>
          <w:p w14:paraId="23FC1134" w14:textId="77777777" w:rsidR="00462152" w:rsidRPr="00462152" w:rsidRDefault="00462152" w:rsidP="00462152">
            <w:r w:rsidRPr="00462152">
              <w:t>Timeline Widget</w:t>
            </w:r>
          </w:p>
        </w:tc>
      </w:tr>
      <w:tr w:rsidR="00462152" w:rsidRPr="00462152" w14:paraId="21CB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C7A8" w14:textId="77777777" w:rsidR="00462152" w:rsidRPr="00462152" w:rsidRDefault="00462152" w:rsidP="00462152">
            <w:r w:rsidRPr="00462152">
              <w:rPr>
                <w:b/>
                <w:bCs/>
              </w:rPr>
              <w:t>Environmental Impact Equivalents</w:t>
            </w:r>
          </w:p>
        </w:tc>
        <w:tc>
          <w:tcPr>
            <w:tcW w:w="0" w:type="auto"/>
            <w:vAlign w:val="center"/>
            <w:hideMark/>
          </w:tcPr>
          <w:p w14:paraId="4CD72F54" w14:textId="77777777" w:rsidR="00462152" w:rsidRPr="00462152" w:rsidRDefault="00462152" w:rsidP="00462152">
            <w:r w:rsidRPr="00462152">
              <w:t>Relatable environmental metrics</w:t>
            </w:r>
          </w:p>
        </w:tc>
        <w:tc>
          <w:tcPr>
            <w:tcW w:w="0" w:type="auto"/>
            <w:vAlign w:val="center"/>
            <w:hideMark/>
          </w:tcPr>
          <w:p w14:paraId="763F854D" w14:textId="77777777" w:rsidR="00462152" w:rsidRPr="00462152" w:rsidRDefault="00462152" w:rsidP="00462152">
            <w:r w:rsidRPr="00462152">
              <w:t>Array of {Metric, Value}</w:t>
            </w:r>
          </w:p>
        </w:tc>
        <w:tc>
          <w:tcPr>
            <w:tcW w:w="0" w:type="auto"/>
            <w:vAlign w:val="center"/>
            <w:hideMark/>
          </w:tcPr>
          <w:p w14:paraId="7DE9C85D" w14:textId="77777777" w:rsidR="00462152" w:rsidRPr="00462152" w:rsidRDefault="00462152" w:rsidP="00462152">
            <w:r w:rsidRPr="00462152">
              <w:t>"Removes 450 cars from road for 1 year", "600 acres of forest protected"</w:t>
            </w:r>
          </w:p>
        </w:tc>
        <w:tc>
          <w:tcPr>
            <w:tcW w:w="0" w:type="auto"/>
            <w:vAlign w:val="center"/>
            <w:hideMark/>
          </w:tcPr>
          <w:p w14:paraId="0CB89F7C" w14:textId="77777777" w:rsidR="00462152" w:rsidRPr="00462152" w:rsidRDefault="00462152" w:rsidP="00462152">
            <w:r w:rsidRPr="00462152">
              <w:t>Icon + Metric Cards</w:t>
            </w:r>
          </w:p>
        </w:tc>
      </w:tr>
    </w:tbl>
    <w:p w14:paraId="0540E876" w14:textId="77777777" w:rsidR="00462152" w:rsidRPr="00462152" w:rsidRDefault="00462152" w:rsidP="00462152">
      <w:r w:rsidRPr="00462152">
        <w:rPr>
          <w:b/>
          <w:bCs/>
        </w:rPr>
        <w:t>Key Output Text Example:</w:t>
      </w:r>
    </w:p>
    <w:p w14:paraId="262299B6" w14:textId="77777777" w:rsidR="00462152" w:rsidRPr="00462152" w:rsidRDefault="00462152" w:rsidP="00462152">
      <w:r w:rsidRPr="00462152">
        <w:rPr>
          <w:i/>
          <w:iCs/>
        </w:rPr>
        <w:t xml:space="preserve">"Your project will sequester a total of </w:t>
      </w:r>
      <w:r w:rsidRPr="00462152">
        <w:rPr>
          <w:b/>
          <w:bCs/>
          <w:i/>
          <w:iCs/>
        </w:rPr>
        <w:t xml:space="preserve">4,250 </w:t>
      </w:r>
      <w:proofErr w:type="spellStart"/>
      <w:r w:rsidRPr="00462152">
        <w:rPr>
          <w:b/>
          <w:bCs/>
          <w:i/>
          <w:iCs/>
        </w:rPr>
        <w:t>tCO₂e</w:t>
      </w:r>
      <w:proofErr w:type="spellEnd"/>
      <w:r w:rsidRPr="00462152">
        <w:rPr>
          <w:i/>
          <w:iCs/>
        </w:rPr>
        <w:t xml:space="preserve"> over 10 years. After the 10% buffer pool deduction (425 credits retained), you will generate </w:t>
      </w:r>
      <w:r w:rsidRPr="00462152">
        <w:rPr>
          <w:b/>
          <w:bCs/>
          <w:i/>
          <w:iCs/>
        </w:rPr>
        <w:t>3,825 saleable carbon credits (CCCs)</w:t>
      </w:r>
      <w:r w:rsidRPr="00462152">
        <w:rPr>
          <w:i/>
          <w:iCs/>
        </w:rPr>
        <w:t xml:space="preserve"> . Annual credit generation peaks in </w:t>
      </w:r>
      <w:r w:rsidRPr="00462152">
        <w:rPr>
          <w:b/>
          <w:bCs/>
          <w:i/>
          <w:iCs/>
        </w:rPr>
        <w:t>Year 8</w:t>
      </w:r>
      <w:r w:rsidRPr="00462152">
        <w:rPr>
          <w:i/>
          <w:iCs/>
        </w:rPr>
        <w:t xml:space="preserve"> at </w:t>
      </w:r>
      <w:r w:rsidRPr="00462152">
        <w:rPr>
          <w:b/>
          <w:bCs/>
          <w:i/>
          <w:iCs/>
        </w:rPr>
        <w:t>525 CCCs</w:t>
      </w:r>
      <w:r w:rsidRPr="00462152">
        <w:rPr>
          <w:i/>
          <w:iCs/>
        </w:rPr>
        <w:t xml:space="preserve"> . First verification audit is scheduled for </w:t>
      </w:r>
      <w:r w:rsidRPr="00462152">
        <w:rPr>
          <w:b/>
          <w:bCs/>
          <w:i/>
          <w:iCs/>
        </w:rPr>
        <w:t>Year 3</w:t>
      </w:r>
      <w:r w:rsidRPr="00462152">
        <w:rPr>
          <w:i/>
          <w:iCs/>
        </w:rPr>
        <w:t xml:space="preserve"> ."</w:t>
      </w:r>
    </w:p>
    <w:p w14:paraId="186FA05B" w14:textId="77777777" w:rsidR="00462152" w:rsidRPr="00462152" w:rsidRDefault="00462152" w:rsidP="00462152">
      <w:r w:rsidRPr="00462152">
        <w:pict w14:anchorId="7FFF4BBE">
          <v:rect id="_x0000_i1096" style="width:0;height:1.5pt" o:hralign="center" o:hrstd="t" o:hr="t" fillcolor="#a0a0a0" stroked="f"/>
        </w:pict>
      </w:r>
    </w:p>
    <w:p w14:paraId="0D67703E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5.2.3 Module 3: Financial ROI Dashboard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218"/>
        <w:gridCol w:w="2794"/>
        <w:gridCol w:w="2364"/>
        <w:gridCol w:w="1557"/>
      </w:tblGrid>
      <w:tr w:rsidR="00462152" w:rsidRPr="00462152" w14:paraId="699DB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9C24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2CB004A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AE433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56888C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59C159C5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Visualization Type</w:t>
            </w:r>
          </w:p>
        </w:tc>
      </w:tr>
      <w:tr w:rsidR="00462152" w:rsidRPr="00462152" w14:paraId="1BDF1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B9DD" w14:textId="77777777" w:rsidR="00462152" w:rsidRPr="00462152" w:rsidRDefault="00462152" w:rsidP="00462152">
            <w:r w:rsidRPr="00462152">
              <w:rPr>
                <w:b/>
                <w:bCs/>
              </w:rPr>
              <w:t>Total Investment</w:t>
            </w:r>
          </w:p>
        </w:tc>
        <w:tc>
          <w:tcPr>
            <w:tcW w:w="0" w:type="auto"/>
            <w:vAlign w:val="center"/>
            <w:hideMark/>
          </w:tcPr>
          <w:p w14:paraId="67D83BA8" w14:textId="77777777" w:rsidR="00462152" w:rsidRPr="00462152" w:rsidRDefault="00462152" w:rsidP="00462152">
            <w:r w:rsidRPr="00462152">
              <w:t xml:space="preserve">Capex + 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 over entire time horizon</w:t>
            </w:r>
          </w:p>
        </w:tc>
        <w:tc>
          <w:tcPr>
            <w:tcW w:w="0" w:type="auto"/>
            <w:vAlign w:val="center"/>
            <w:hideMark/>
          </w:tcPr>
          <w:p w14:paraId="6D759D35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541CD9C9" w14:textId="77777777" w:rsidR="00462152" w:rsidRPr="00462152" w:rsidRDefault="00462152" w:rsidP="00462152">
            <w:r w:rsidRPr="00462152">
              <w:t>₹28.4 Lakhs</w:t>
            </w:r>
          </w:p>
        </w:tc>
        <w:tc>
          <w:tcPr>
            <w:tcW w:w="0" w:type="auto"/>
            <w:vAlign w:val="center"/>
            <w:hideMark/>
          </w:tcPr>
          <w:p w14:paraId="71DBE4A2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62E8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5985" w14:textId="77777777" w:rsidR="00462152" w:rsidRPr="00462152" w:rsidRDefault="00462152" w:rsidP="00462152">
            <w:r w:rsidRPr="00462152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F451E48" w14:textId="77777777" w:rsidR="00462152" w:rsidRPr="00462152" w:rsidRDefault="00462152" w:rsidP="00462152">
            <w:r w:rsidRPr="00462152">
              <w:t>Projected revenue from carbon credit sales</w:t>
            </w:r>
          </w:p>
        </w:tc>
        <w:tc>
          <w:tcPr>
            <w:tcW w:w="0" w:type="auto"/>
            <w:vAlign w:val="center"/>
            <w:hideMark/>
          </w:tcPr>
          <w:p w14:paraId="09A77744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78972DA3" w14:textId="77777777" w:rsidR="00462152" w:rsidRPr="00462152" w:rsidRDefault="00462152" w:rsidP="00462152">
            <w:r w:rsidRPr="00462152">
              <w:t>₹43.2 Lakhs</w:t>
            </w:r>
          </w:p>
        </w:tc>
        <w:tc>
          <w:tcPr>
            <w:tcW w:w="0" w:type="auto"/>
            <w:vAlign w:val="center"/>
            <w:hideMark/>
          </w:tcPr>
          <w:p w14:paraId="5ABEC06C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0983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1E82" w14:textId="77777777" w:rsidR="00462152" w:rsidRPr="00462152" w:rsidRDefault="00462152" w:rsidP="00462152">
            <w:r w:rsidRPr="00462152">
              <w:rPr>
                <w:b/>
                <w:bCs/>
              </w:rPr>
              <w:t>Net Profit</w:t>
            </w:r>
          </w:p>
        </w:tc>
        <w:tc>
          <w:tcPr>
            <w:tcW w:w="0" w:type="auto"/>
            <w:vAlign w:val="center"/>
            <w:hideMark/>
          </w:tcPr>
          <w:p w14:paraId="1B890D5D" w14:textId="77777777" w:rsidR="00462152" w:rsidRPr="00462152" w:rsidRDefault="00462152" w:rsidP="00462152">
            <w:r w:rsidRPr="00462152">
              <w:t>Total Revenue - Total Investment</w:t>
            </w:r>
          </w:p>
        </w:tc>
        <w:tc>
          <w:tcPr>
            <w:tcW w:w="0" w:type="auto"/>
            <w:vAlign w:val="center"/>
            <w:hideMark/>
          </w:tcPr>
          <w:p w14:paraId="73D25BBC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681628EA" w14:textId="77777777" w:rsidR="00462152" w:rsidRPr="00462152" w:rsidRDefault="00462152" w:rsidP="00462152">
            <w:r w:rsidRPr="00462152">
              <w:t>₹14.8 Lakhs</w:t>
            </w:r>
          </w:p>
        </w:tc>
        <w:tc>
          <w:tcPr>
            <w:tcW w:w="0" w:type="auto"/>
            <w:vAlign w:val="center"/>
            <w:hideMark/>
          </w:tcPr>
          <w:p w14:paraId="352C8F52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06CB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1CB5" w14:textId="77777777" w:rsidR="00462152" w:rsidRPr="00462152" w:rsidRDefault="00462152" w:rsidP="00462152">
            <w:r w:rsidRPr="00462152">
              <w:rPr>
                <w:b/>
                <w:bCs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53E70EE4" w14:textId="77777777" w:rsidR="00462152" w:rsidRPr="00462152" w:rsidRDefault="00462152" w:rsidP="00462152">
            <w:r w:rsidRPr="00462152">
              <w:t>Net Present Value @ 8% discount rate</w:t>
            </w:r>
          </w:p>
        </w:tc>
        <w:tc>
          <w:tcPr>
            <w:tcW w:w="0" w:type="auto"/>
            <w:vAlign w:val="center"/>
            <w:hideMark/>
          </w:tcPr>
          <w:p w14:paraId="62331113" w14:textId="77777777" w:rsidR="00462152" w:rsidRPr="00462152" w:rsidRDefault="00462152" w:rsidP="00462152">
            <w:r w:rsidRPr="00462152">
              <w:t>Numeric (₹)</w:t>
            </w:r>
          </w:p>
        </w:tc>
        <w:tc>
          <w:tcPr>
            <w:tcW w:w="0" w:type="auto"/>
            <w:vAlign w:val="center"/>
            <w:hideMark/>
          </w:tcPr>
          <w:p w14:paraId="5C22F458" w14:textId="77777777" w:rsidR="00462152" w:rsidRPr="00462152" w:rsidRDefault="00462152" w:rsidP="00462152">
            <w:r w:rsidRPr="00462152">
              <w:t>₹9.2 Lakhs</w:t>
            </w:r>
          </w:p>
        </w:tc>
        <w:tc>
          <w:tcPr>
            <w:tcW w:w="0" w:type="auto"/>
            <w:vAlign w:val="center"/>
            <w:hideMark/>
          </w:tcPr>
          <w:p w14:paraId="4404CA21" w14:textId="77777777" w:rsidR="00462152" w:rsidRPr="00462152" w:rsidRDefault="00462152" w:rsidP="00462152">
            <w:r w:rsidRPr="00462152">
              <w:t>Metric Card (Color-Coded)</w:t>
            </w:r>
          </w:p>
        </w:tc>
      </w:tr>
      <w:tr w:rsidR="00462152" w:rsidRPr="00462152" w14:paraId="439A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3213" w14:textId="77777777" w:rsidR="00462152" w:rsidRPr="00462152" w:rsidRDefault="00462152" w:rsidP="00462152">
            <w:r w:rsidRPr="00462152">
              <w:rPr>
                <w:b/>
                <w:bCs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14:paraId="2659C54A" w14:textId="77777777" w:rsidR="00462152" w:rsidRPr="00462152" w:rsidRDefault="00462152" w:rsidP="00462152">
            <w:r w:rsidRPr="00462152">
              <w:t>Internal Rate of Return</w:t>
            </w:r>
          </w:p>
        </w:tc>
        <w:tc>
          <w:tcPr>
            <w:tcW w:w="0" w:type="auto"/>
            <w:vAlign w:val="center"/>
            <w:hideMark/>
          </w:tcPr>
          <w:p w14:paraId="5CF27F2C" w14:textId="77777777" w:rsidR="00462152" w:rsidRPr="00462152" w:rsidRDefault="00462152" w:rsidP="00462152">
            <w:r w:rsidRPr="00462152">
              <w:t>Percentage (%)</w:t>
            </w:r>
          </w:p>
        </w:tc>
        <w:tc>
          <w:tcPr>
            <w:tcW w:w="0" w:type="auto"/>
            <w:vAlign w:val="center"/>
            <w:hideMark/>
          </w:tcPr>
          <w:p w14:paraId="5E05AC46" w14:textId="77777777" w:rsidR="00462152" w:rsidRPr="00462152" w:rsidRDefault="00462152" w:rsidP="00462152">
            <w:r w:rsidRPr="00462152">
              <w:t>18.4%</w:t>
            </w:r>
          </w:p>
        </w:tc>
        <w:tc>
          <w:tcPr>
            <w:tcW w:w="0" w:type="auto"/>
            <w:vAlign w:val="center"/>
            <w:hideMark/>
          </w:tcPr>
          <w:p w14:paraId="1AAEEBD9" w14:textId="77777777" w:rsidR="00462152" w:rsidRPr="00462152" w:rsidRDefault="00462152" w:rsidP="00462152">
            <w:r w:rsidRPr="00462152">
              <w:t>Metric Card (Color-Coded)</w:t>
            </w:r>
          </w:p>
        </w:tc>
      </w:tr>
      <w:tr w:rsidR="00462152" w:rsidRPr="00462152" w14:paraId="590F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0B31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084B0675" w14:textId="77777777" w:rsidR="00462152" w:rsidRPr="00462152" w:rsidRDefault="00462152" w:rsidP="00462152">
            <w:r w:rsidRPr="00462152">
              <w:t>Break-even year (cumulative cashflow turns positive)</w:t>
            </w:r>
          </w:p>
        </w:tc>
        <w:tc>
          <w:tcPr>
            <w:tcW w:w="0" w:type="auto"/>
            <w:vAlign w:val="center"/>
            <w:hideMark/>
          </w:tcPr>
          <w:p w14:paraId="41437E10" w14:textId="77777777" w:rsidR="00462152" w:rsidRPr="00462152" w:rsidRDefault="00462152" w:rsidP="00462152">
            <w:r w:rsidRPr="00462152">
              <w:t>Integer (Years)</w:t>
            </w:r>
          </w:p>
        </w:tc>
        <w:tc>
          <w:tcPr>
            <w:tcW w:w="0" w:type="auto"/>
            <w:vAlign w:val="center"/>
            <w:hideMark/>
          </w:tcPr>
          <w:p w14:paraId="5547F132" w14:textId="77777777" w:rsidR="00462152" w:rsidRPr="00462152" w:rsidRDefault="00462152" w:rsidP="00462152">
            <w:r w:rsidRPr="00462152">
              <w:t>Year 5</w:t>
            </w:r>
          </w:p>
        </w:tc>
        <w:tc>
          <w:tcPr>
            <w:tcW w:w="0" w:type="auto"/>
            <w:vAlign w:val="center"/>
            <w:hideMark/>
          </w:tcPr>
          <w:p w14:paraId="43FCECA5" w14:textId="77777777" w:rsidR="00462152" w:rsidRPr="00462152" w:rsidRDefault="00462152" w:rsidP="00462152">
            <w:r w:rsidRPr="00462152">
              <w:t>Metric Card</w:t>
            </w:r>
          </w:p>
        </w:tc>
      </w:tr>
      <w:tr w:rsidR="00462152" w:rsidRPr="00462152" w14:paraId="0A192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4882" w14:textId="77777777" w:rsidR="00462152" w:rsidRPr="00462152" w:rsidRDefault="00462152" w:rsidP="00462152">
            <w:r w:rsidRPr="00462152">
              <w:rPr>
                <w:b/>
                <w:bCs/>
              </w:rPr>
              <w:t>Year-by-Year Cashflow Table</w:t>
            </w:r>
          </w:p>
        </w:tc>
        <w:tc>
          <w:tcPr>
            <w:tcW w:w="0" w:type="auto"/>
            <w:vAlign w:val="center"/>
            <w:hideMark/>
          </w:tcPr>
          <w:p w14:paraId="5941714D" w14:textId="77777777" w:rsidR="00462152" w:rsidRPr="00462152" w:rsidRDefault="00462152" w:rsidP="00462152">
            <w:r w:rsidRPr="00462152">
              <w:t>Detailed annual financial breakdown</w:t>
            </w:r>
          </w:p>
        </w:tc>
        <w:tc>
          <w:tcPr>
            <w:tcW w:w="0" w:type="auto"/>
            <w:vAlign w:val="center"/>
            <w:hideMark/>
          </w:tcPr>
          <w:p w14:paraId="3EA47B27" w14:textId="77777777" w:rsidR="00462152" w:rsidRPr="00462152" w:rsidRDefault="00462152" w:rsidP="00462152">
            <w:r w:rsidRPr="00462152">
              <w:t xml:space="preserve">Table: {Year, Capex, 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, Revenue, </w:t>
            </w:r>
            <w:proofErr w:type="spellStart"/>
            <w:r w:rsidRPr="00462152">
              <w:t>Net_CF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Cum_CF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CCCs_Generated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CCCs_Sold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47155B63" w14:textId="77777777" w:rsidR="00462152" w:rsidRPr="00462152" w:rsidRDefault="00462152" w:rsidP="00462152">
            <w:r w:rsidRPr="00462152">
              <w:t>Full 10-year table</w:t>
            </w:r>
          </w:p>
        </w:tc>
        <w:tc>
          <w:tcPr>
            <w:tcW w:w="0" w:type="auto"/>
            <w:vAlign w:val="center"/>
            <w:hideMark/>
          </w:tcPr>
          <w:p w14:paraId="195FC51A" w14:textId="77777777" w:rsidR="00462152" w:rsidRPr="00462152" w:rsidRDefault="00462152" w:rsidP="00462152">
            <w:r w:rsidRPr="00462152">
              <w:t>Sortable, Filterable Table</w:t>
            </w:r>
          </w:p>
        </w:tc>
      </w:tr>
      <w:tr w:rsidR="00462152" w:rsidRPr="00462152" w14:paraId="3F42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3170" w14:textId="77777777" w:rsidR="00462152" w:rsidRPr="00462152" w:rsidRDefault="00462152" w:rsidP="00462152">
            <w:r w:rsidRPr="00462152">
              <w:rPr>
                <w:b/>
                <w:bCs/>
              </w:rPr>
              <w:t>Cumulative Cashflow Curve</w:t>
            </w:r>
          </w:p>
        </w:tc>
        <w:tc>
          <w:tcPr>
            <w:tcW w:w="0" w:type="auto"/>
            <w:vAlign w:val="center"/>
            <w:hideMark/>
          </w:tcPr>
          <w:p w14:paraId="22F136A8" w14:textId="77777777" w:rsidR="00462152" w:rsidRPr="00462152" w:rsidRDefault="00462152" w:rsidP="00462152">
            <w:r w:rsidRPr="00462152">
              <w:t>Visual representation of cumulative net cashflow over time</w:t>
            </w:r>
          </w:p>
        </w:tc>
        <w:tc>
          <w:tcPr>
            <w:tcW w:w="0" w:type="auto"/>
            <w:vAlign w:val="center"/>
            <w:hideMark/>
          </w:tcPr>
          <w:p w14:paraId="1ACAA1E1" w14:textId="77777777" w:rsidR="00462152" w:rsidRPr="00462152" w:rsidRDefault="00462152" w:rsidP="00462152">
            <w:r w:rsidRPr="00462152">
              <w:t>Line Chart with shaded area</w:t>
            </w:r>
          </w:p>
        </w:tc>
        <w:tc>
          <w:tcPr>
            <w:tcW w:w="0" w:type="auto"/>
            <w:vAlign w:val="center"/>
            <w:hideMark/>
          </w:tcPr>
          <w:p w14:paraId="6AB0ECDB" w14:textId="77777777" w:rsidR="00462152" w:rsidRPr="00462152" w:rsidRDefault="00462152" w:rsidP="00462152">
            <w:r w:rsidRPr="00462152">
              <w:t>Break-even at Year 5</w:t>
            </w:r>
          </w:p>
        </w:tc>
        <w:tc>
          <w:tcPr>
            <w:tcW w:w="0" w:type="auto"/>
            <w:vAlign w:val="center"/>
            <w:hideMark/>
          </w:tcPr>
          <w:p w14:paraId="207B8FA3" w14:textId="77777777" w:rsidR="00462152" w:rsidRPr="00462152" w:rsidRDefault="00462152" w:rsidP="00462152">
            <w:r w:rsidRPr="00462152">
              <w:t>Line Chart</w:t>
            </w:r>
          </w:p>
        </w:tc>
      </w:tr>
      <w:tr w:rsidR="00462152" w:rsidRPr="00462152" w14:paraId="15D9D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293E" w14:textId="77777777" w:rsidR="00462152" w:rsidRPr="00462152" w:rsidRDefault="00462152" w:rsidP="00462152">
            <w:r w:rsidRPr="00462152">
              <w:rPr>
                <w:b/>
                <w:bCs/>
              </w:rPr>
              <w:t>Revenue Breakdown</w:t>
            </w:r>
          </w:p>
        </w:tc>
        <w:tc>
          <w:tcPr>
            <w:tcW w:w="0" w:type="auto"/>
            <w:vAlign w:val="center"/>
            <w:hideMark/>
          </w:tcPr>
          <w:p w14:paraId="4D842D7A" w14:textId="77777777" w:rsidR="00462152" w:rsidRPr="00462152" w:rsidRDefault="00462152" w:rsidP="00462152">
            <w:r w:rsidRPr="00462152">
              <w:t>Proportion of revenue from Carbon Credits vs. Timber Sales</w:t>
            </w:r>
          </w:p>
        </w:tc>
        <w:tc>
          <w:tcPr>
            <w:tcW w:w="0" w:type="auto"/>
            <w:vAlign w:val="center"/>
            <w:hideMark/>
          </w:tcPr>
          <w:p w14:paraId="62D1881F" w14:textId="77777777" w:rsidR="00462152" w:rsidRPr="00462152" w:rsidRDefault="00462152" w:rsidP="00462152">
            <w:r w:rsidRPr="00462152">
              <w:t>{Carbon_%, Timber_%}</w:t>
            </w:r>
          </w:p>
        </w:tc>
        <w:tc>
          <w:tcPr>
            <w:tcW w:w="0" w:type="auto"/>
            <w:vAlign w:val="center"/>
            <w:hideMark/>
          </w:tcPr>
          <w:p w14:paraId="1B5FEF32" w14:textId="77777777" w:rsidR="00462152" w:rsidRPr="00462152" w:rsidRDefault="00462152" w:rsidP="00462152">
            <w:r w:rsidRPr="00462152">
              <w:t>Carbon: 85%, Timber: 15%</w:t>
            </w:r>
          </w:p>
        </w:tc>
        <w:tc>
          <w:tcPr>
            <w:tcW w:w="0" w:type="auto"/>
            <w:vAlign w:val="center"/>
            <w:hideMark/>
          </w:tcPr>
          <w:p w14:paraId="4A681426" w14:textId="77777777" w:rsidR="00462152" w:rsidRPr="00462152" w:rsidRDefault="00462152" w:rsidP="00462152">
            <w:r w:rsidRPr="00462152">
              <w:t>Donut Chart (Drill-Down)</w:t>
            </w:r>
          </w:p>
        </w:tc>
      </w:tr>
      <w:tr w:rsidR="00462152" w:rsidRPr="00462152" w14:paraId="5593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E501" w14:textId="77777777" w:rsidR="00462152" w:rsidRPr="00462152" w:rsidRDefault="00462152" w:rsidP="00462152">
            <w:r w:rsidRPr="00462152">
              <w:rPr>
                <w:b/>
                <w:bCs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3BB64CC7" w14:textId="77777777" w:rsidR="00462152" w:rsidRPr="00462152" w:rsidRDefault="00462152" w:rsidP="00462152">
            <w:r w:rsidRPr="00462152">
              <w:t>Impact of ±30% changes in key variables on NPV</w:t>
            </w:r>
          </w:p>
        </w:tc>
        <w:tc>
          <w:tcPr>
            <w:tcW w:w="0" w:type="auto"/>
            <w:vAlign w:val="center"/>
            <w:hideMark/>
          </w:tcPr>
          <w:p w14:paraId="5BAC39F8" w14:textId="77777777" w:rsidR="00462152" w:rsidRPr="00462152" w:rsidRDefault="00462152" w:rsidP="00462152">
            <w:r w:rsidRPr="00462152">
              <w:t xml:space="preserve">Tornado Chart: {Variable, </w:t>
            </w:r>
            <w:proofErr w:type="spellStart"/>
            <w:r w:rsidRPr="00462152">
              <w:t>Impact_on_NPV</w:t>
            </w:r>
            <w:proofErr w:type="spellEnd"/>
            <w:r w:rsidRPr="00462152">
              <w:t>}</w:t>
            </w:r>
          </w:p>
        </w:tc>
        <w:tc>
          <w:tcPr>
            <w:tcW w:w="0" w:type="auto"/>
            <w:vAlign w:val="center"/>
            <w:hideMark/>
          </w:tcPr>
          <w:p w14:paraId="7938CA76" w14:textId="77777777" w:rsidR="00462152" w:rsidRPr="00462152" w:rsidRDefault="00462152" w:rsidP="00462152">
            <w:r w:rsidRPr="00462152">
              <w:t>Carbon Price, Survival Rate, Verification Costs, Discount Rate</w:t>
            </w:r>
          </w:p>
        </w:tc>
        <w:tc>
          <w:tcPr>
            <w:tcW w:w="0" w:type="auto"/>
            <w:vAlign w:val="center"/>
            <w:hideMark/>
          </w:tcPr>
          <w:p w14:paraId="12BC1C3D" w14:textId="77777777" w:rsidR="00462152" w:rsidRPr="00462152" w:rsidRDefault="00462152" w:rsidP="00462152">
            <w:r w:rsidRPr="00462152">
              <w:t>Tornado Chart</w:t>
            </w:r>
          </w:p>
        </w:tc>
      </w:tr>
      <w:tr w:rsidR="00462152" w:rsidRPr="00462152" w14:paraId="07C1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DFB8" w14:textId="77777777" w:rsidR="00462152" w:rsidRPr="00462152" w:rsidRDefault="00462152" w:rsidP="00462152">
            <w:r w:rsidRPr="00462152">
              <w:rPr>
                <w:b/>
                <w:bCs/>
              </w:rPr>
              <w:t>Scenario Comparison</w:t>
            </w:r>
          </w:p>
        </w:tc>
        <w:tc>
          <w:tcPr>
            <w:tcW w:w="0" w:type="auto"/>
            <w:vAlign w:val="center"/>
            <w:hideMark/>
          </w:tcPr>
          <w:p w14:paraId="76704F29" w14:textId="77777777" w:rsidR="00462152" w:rsidRPr="00462152" w:rsidRDefault="00462152" w:rsidP="00462152">
            <w:r w:rsidRPr="00462152">
              <w:t>Conservative, Moderate, Optimistic scenario comparison</w:t>
            </w:r>
          </w:p>
        </w:tc>
        <w:tc>
          <w:tcPr>
            <w:tcW w:w="0" w:type="auto"/>
            <w:vAlign w:val="center"/>
            <w:hideMark/>
          </w:tcPr>
          <w:p w14:paraId="4D99D65F" w14:textId="77777777" w:rsidR="00462152" w:rsidRPr="00462152" w:rsidRDefault="00462152" w:rsidP="00462152">
            <w:r w:rsidRPr="00462152">
              <w:t>Radar Chart: {Scenario, NPV, IRR, Payback, Credits, Revenue}</w:t>
            </w:r>
          </w:p>
        </w:tc>
        <w:tc>
          <w:tcPr>
            <w:tcW w:w="0" w:type="auto"/>
            <w:vAlign w:val="center"/>
            <w:hideMark/>
          </w:tcPr>
          <w:p w14:paraId="21C1EBBB" w14:textId="77777777" w:rsidR="00462152" w:rsidRPr="00462152" w:rsidRDefault="00462152" w:rsidP="00462152">
            <w:r w:rsidRPr="00462152">
              <w:t>Conservative: ₹5.2L, 12%; Moderate: ₹9.2L, 18.4%; Optimistic: ₹15.8L, 24%</w:t>
            </w:r>
          </w:p>
        </w:tc>
        <w:tc>
          <w:tcPr>
            <w:tcW w:w="0" w:type="auto"/>
            <w:vAlign w:val="center"/>
            <w:hideMark/>
          </w:tcPr>
          <w:p w14:paraId="277D2A05" w14:textId="77777777" w:rsidR="00462152" w:rsidRPr="00462152" w:rsidRDefault="00462152" w:rsidP="00462152">
            <w:r w:rsidRPr="00462152">
              <w:t>Radar Chart</w:t>
            </w:r>
          </w:p>
        </w:tc>
      </w:tr>
    </w:tbl>
    <w:p w14:paraId="300C709F" w14:textId="77777777" w:rsidR="00462152" w:rsidRPr="00462152" w:rsidRDefault="00462152" w:rsidP="00462152">
      <w:r w:rsidRPr="00462152">
        <w:rPr>
          <w:b/>
          <w:bCs/>
        </w:rPr>
        <w:t>Key Output Text Example:</w:t>
      </w:r>
    </w:p>
    <w:p w14:paraId="68495D4D" w14:textId="77777777" w:rsidR="00462152" w:rsidRPr="00462152" w:rsidRDefault="00462152" w:rsidP="00462152">
      <w:r w:rsidRPr="00462152">
        <w:rPr>
          <w:i/>
          <w:iCs/>
        </w:rPr>
        <w:t xml:space="preserve">"Your total investment (Capex + </w:t>
      </w:r>
      <w:proofErr w:type="spellStart"/>
      <w:r w:rsidRPr="00462152">
        <w:rPr>
          <w:i/>
          <w:iCs/>
        </w:rPr>
        <w:t>Opex</w:t>
      </w:r>
      <w:proofErr w:type="spellEnd"/>
      <w:r w:rsidRPr="00462152">
        <w:rPr>
          <w:i/>
          <w:iCs/>
        </w:rPr>
        <w:t xml:space="preserve">) over 10 years is </w:t>
      </w:r>
      <w:r w:rsidRPr="00462152">
        <w:rPr>
          <w:b/>
          <w:bCs/>
          <w:i/>
          <w:iCs/>
        </w:rPr>
        <w:t>₹28.4 Lakhs</w:t>
      </w:r>
      <w:r w:rsidRPr="00462152">
        <w:rPr>
          <w:i/>
          <w:iCs/>
        </w:rPr>
        <w:t xml:space="preserve">. Total projected revenue from carbon credits is </w:t>
      </w:r>
      <w:r w:rsidRPr="00462152">
        <w:rPr>
          <w:b/>
          <w:bCs/>
          <w:i/>
          <w:iCs/>
        </w:rPr>
        <w:t>₹43.2 Lakhs</w:t>
      </w:r>
      <w:r w:rsidRPr="00462152">
        <w:rPr>
          <w:i/>
          <w:iCs/>
        </w:rPr>
        <w:t xml:space="preserve"> (Moderate scenario), yielding a </w:t>
      </w:r>
      <w:r w:rsidRPr="00462152">
        <w:rPr>
          <w:b/>
          <w:bCs/>
          <w:i/>
          <w:iCs/>
        </w:rPr>
        <w:t>Net Profit of ₹14.8 Lakhs</w:t>
      </w:r>
      <w:r w:rsidRPr="00462152">
        <w:rPr>
          <w:i/>
          <w:iCs/>
        </w:rPr>
        <w:t xml:space="preserve">. Your NPV at 8% discount rate is </w:t>
      </w:r>
      <w:r w:rsidRPr="00462152">
        <w:rPr>
          <w:b/>
          <w:bCs/>
          <w:i/>
          <w:iCs/>
        </w:rPr>
        <w:t>₹9.2 Lakhs</w:t>
      </w:r>
      <w:r w:rsidRPr="00462152">
        <w:rPr>
          <w:i/>
          <w:iCs/>
        </w:rPr>
        <w:t xml:space="preserve">, with an </w:t>
      </w:r>
      <w:r w:rsidRPr="00462152">
        <w:rPr>
          <w:b/>
          <w:bCs/>
          <w:i/>
          <w:iCs/>
        </w:rPr>
        <w:t>IRR of 18.4%</w:t>
      </w:r>
      <w:r w:rsidRPr="00462152">
        <w:rPr>
          <w:i/>
          <w:iCs/>
        </w:rPr>
        <w:t xml:space="preserve"> . Break-even is achieved in </w:t>
      </w:r>
      <w:r w:rsidRPr="00462152">
        <w:rPr>
          <w:b/>
          <w:bCs/>
          <w:i/>
          <w:iCs/>
        </w:rPr>
        <w:t>Year 5</w:t>
      </w:r>
      <w:r w:rsidRPr="00462152">
        <w:rPr>
          <w:i/>
          <w:iCs/>
        </w:rPr>
        <w:t xml:space="preserve"> ."</w:t>
      </w:r>
    </w:p>
    <w:p w14:paraId="618D2F22" w14:textId="77777777" w:rsidR="00462152" w:rsidRPr="00462152" w:rsidRDefault="00462152" w:rsidP="00462152">
      <w:r w:rsidRPr="00462152">
        <w:rPr>
          <w:b/>
          <w:bCs/>
        </w:rPr>
        <w:t>Interactive Slider Panel (Right Sidebar):</w:t>
      </w:r>
    </w:p>
    <w:p w14:paraId="0056153B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Carbon Price:</w:t>
      </w:r>
      <w:r w:rsidRPr="00462152">
        <w:t xml:space="preserve"> Slider ₹1,200 – ₹2,500 (updates all financial metrics instantly)</w:t>
      </w:r>
    </w:p>
    <w:p w14:paraId="01791ECD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Discount Rate:</w:t>
      </w:r>
      <w:r w:rsidRPr="00462152">
        <w:t xml:space="preserve"> Slider 5% – 15% (NPV recalculates)</w:t>
      </w:r>
    </w:p>
    <w:p w14:paraId="1E9F51F4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Inflation Rate:</w:t>
      </w:r>
      <w:r w:rsidRPr="00462152">
        <w:t xml:space="preserve"> Slider 2% – 10% (Capex/</w:t>
      </w:r>
      <w:proofErr w:type="spellStart"/>
      <w:r w:rsidRPr="00462152">
        <w:t>Opex</w:t>
      </w:r>
      <w:proofErr w:type="spellEnd"/>
      <w:r w:rsidRPr="00462152">
        <w:t xml:space="preserve"> escalation adjusts)</w:t>
      </w:r>
    </w:p>
    <w:p w14:paraId="6117B752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Survival Rate:</w:t>
      </w:r>
      <w:r w:rsidRPr="00462152">
        <w:t xml:space="preserve"> Slider 60% – 95% (modifies sapling replacement costs and carbon yield)</w:t>
      </w:r>
    </w:p>
    <w:p w14:paraId="65E0B45B" w14:textId="77777777" w:rsidR="00462152" w:rsidRPr="00462152" w:rsidRDefault="00462152" w:rsidP="00462152">
      <w:pPr>
        <w:numPr>
          <w:ilvl w:val="0"/>
          <w:numId w:val="35"/>
        </w:numPr>
      </w:pPr>
      <w:r w:rsidRPr="00462152">
        <w:rPr>
          <w:b/>
          <w:bCs/>
        </w:rPr>
        <w:t>Verification Frequency:</w:t>
      </w:r>
      <w:r w:rsidRPr="00462152">
        <w:t xml:space="preserve"> Dropdown (Every 2 / 3 / 4 years) to adjust audit costs</w:t>
      </w:r>
    </w:p>
    <w:p w14:paraId="7873F2A7" w14:textId="77777777" w:rsidR="00462152" w:rsidRPr="00462152" w:rsidRDefault="00462152" w:rsidP="00462152">
      <w:r w:rsidRPr="00462152">
        <w:pict w14:anchorId="0009C544">
          <v:rect id="_x0000_i1097" style="width:0;height:1.5pt" o:hralign="center" o:hrstd="t" o:hr="t" fillcolor="#a0a0a0" stroked="f"/>
        </w:pict>
      </w:r>
    </w:p>
    <w:p w14:paraId="1330EA94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5.2.4 Module 4: Exportable Report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712"/>
        <w:gridCol w:w="820"/>
        <w:gridCol w:w="3228"/>
        <w:gridCol w:w="1651"/>
      </w:tblGrid>
      <w:tr w:rsidR="00462152" w:rsidRPr="00462152" w14:paraId="7B085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F79F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lastRenderedPageBreak/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6B5F700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5940D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18530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Customization Options</w:t>
            </w:r>
          </w:p>
        </w:tc>
        <w:tc>
          <w:tcPr>
            <w:tcW w:w="0" w:type="auto"/>
            <w:vAlign w:val="center"/>
            <w:hideMark/>
          </w:tcPr>
          <w:p w14:paraId="2E367A8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Format</w:t>
            </w:r>
          </w:p>
        </w:tc>
      </w:tr>
      <w:tr w:rsidR="00462152" w:rsidRPr="00462152" w14:paraId="76F96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1385" w14:textId="77777777" w:rsidR="00462152" w:rsidRPr="00462152" w:rsidRDefault="00462152" w:rsidP="00462152">
            <w:r w:rsidRPr="00462152">
              <w:rPr>
                <w:b/>
                <w:bCs/>
              </w:rPr>
              <w:t>Investor Deck PDF</w:t>
            </w:r>
          </w:p>
        </w:tc>
        <w:tc>
          <w:tcPr>
            <w:tcW w:w="0" w:type="auto"/>
            <w:vAlign w:val="center"/>
            <w:hideMark/>
          </w:tcPr>
          <w:p w14:paraId="5CCA8618" w14:textId="77777777" w:rsidR="00462152" w:rsidRPr="00462152" w:rsidRDefault="00462152" w:rsidP="00462152">
            <w:r w:rsidRPr="00462152">
              <w:t>15-20 page bank-ready report</w:t>
            </w:r>
          </w:p>
        </w:tc>
        <w:tc>
          <w:tcPr>
            <w:tcW w:w="0" w:type="auto"/>
            <w:vAlign w:val="center"/>
            <w:hideMark/>
          </w:tcPr>
          <w:p w14:paraId="60872A12" w14:textId="77777777" w:rsidR="00462152" w:rsidRPr="00462152" w:rsidRDefault="00462152" w:rsidP="00462152">
            <w:r w:rsidRPr="00462152">
              <w:t>PDF File</w:t>
            </w:r>
          </w:p>
        </w:tc>
        <w:tc>
          <w:tcPr>
            <w:tcW w:w="0" w:type="auto"/>
            <w:vAlign w:val="center"/>
            <w:hideMark/>
          </w:tcPr>
          <w:p w14:paraId="3C65EF32" w14:textId="77777777" w:rsidR="00462152" w:rsidRPr="00462152" w:rsidRDefault="00462152" w:rsidP="00462152">
            <w:r w:rsidRPr="00462152">
              <w:t>Template: ESG Fund (green), Corporate (blue), Government (neutral)</w:t>
            </w:r>
          </w:p>
        </w:tc>
        <w:tc>
          <w:tcPr>
            <w:tcW w:w="0" w:type="auto"/>
            <w:vAlign w:val="center"/>
            <w:hideMark/>
          </w:tcPr>
          <w:p w14:paraId="2D963844" w14:textId="77777777" w:rsidR="00462152" w:rsidRPr="00462152" w:rsidRDefault="00462152" w:rsidP="00462152">
            <w:r w:rsidRPr="00462152">
              <w:t>Downloadable PDF</w:t>
            </w:r>
          </w:p>
        </w:tc>
      </w:tr>
      <w:tr w:rsidR="00462152" w:rsidRPr="00462152" w14:paraId="0B1F4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444E" w14:textId="77777777" w:rsidR="00462152" w:rsidRPr="00462152" w:rsidRDefault="00462152" w:rsidP="00462152">
            <w:r w:rsidRPr="00462152">
              <w:rPr>
                <w:b/>
                <w:bCs/>
              </w:rPr>
              <w:t>Executive Summary Page</w:t>
            </w:r>
          </w:p>
        </w:tc>
        <w:tc>
          <w:tcPr>
            <w:tcW w:w="0" w:type="auto"/>
            <w:vAlign w:val="center"/>
            <w:hideMark/>
          </w:tcPr>
          <w:p w14:paraId="514B4EA9" w14:textId="77777777" w:rsidR="00462152" w:rsidRPr="00462152" w:rsidRDefault="00462152" w:rsidP="00462152">
            <w:r w:rsidRPr="00462152">
              <w:t>Auto-generated executive summary</w:t>
            </w:r>
          </w:p>
        </w:tc>
        <w:tc>
          <w:tcPr>
            <w:tcW w:w="0" w:type="auto"/>
            <w:vAlign w:val="center"/>
            <w:hideMark/>
          </w:tcPr>
          <w:p w14:paraId="51157991" w14:textId="77777777" w:rsidR="00462152" w:rsidRPr="00462152" w:rsidRDefault="00462152" w:rsidP="00462152">
            <w:r w:rsidRPr="00462152">
              <w:t>Text</w:t>
            </w:r>
          </w:p>
        </w:tc>
        <w:tc>
          <w:tcPr>
            <w:tcW w:w="0" w:type="auto"/>
            <w:vAlign w:val="center"/>
            <w:hideMark/>
          </w:tcPr>
          <w:p w14:paraId="3FE59727" w14:textId="77777777" w:rsidR="00462152" w:rsidRPr="00462152" w:rsidRDefault="00462152" w:rsidP="00462152">
            <w:r w:rsidRPr="00462152">
              <w:t>User can edit text before export</w:t>
            </w:r>
          </w:p>
        </w:tc>
        <w:tc>
          <w:tcPr>
            <w:tcW w:w="0" w:type="auto"/>
            <w:vAlign w:val="center"/>
            <w:hideMark/>
          </w:tcPr>
          <w:p w14:paraId="65E48716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665C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1015" w14:textId="77777777" w:rsidR="00462152" w:rsidRPr="00462152" w:rsidRDefault="00462152" w:rsidP="00462152">
            <w:r w:rsidRPr="00462152">
              <w:rPr>
                <w:b/>
                <w:bCs/>
              </w:rPr>
              <w:t>Satellite Map Overlay</w:t>
            </w:r>
          </w:p>
        </w:tc>
        <w:tc>
          <w:tcPr>
            <w:tcW w:w="0" w:type="auto"/>
            <w:vAlign w:val="center"/>
            <w:hideMark/>
          </w:tcPr>
          <w:p w14:paraId="2DE6CC9F" w14:textId="77777777" w:rsidR="00462152" w:rsidRPr="00462152" w:rsidRDefault="00462152" w:rsidP="00462152">
            <w:r w:rsidRPr="00462152">
              <w:t>High-resolution map with species zoning</w:t>
            </w:r>
          </w:p>
        </w:tc>
        <w:tc>
          <w:tcPr>
            <w:tcW w:w="0" w:type="auto"/>
            <w:vAlign w:val="center"/>
            <w:hideMark/>
          </w:tcPr>
          <w:p w14:paraId="0A44C52F" w14:textId="77777777" w:rsidR="00462152" w:rsidRPr="00462152" w:rsidRDefault="00462152" w:rsidP="00462152">
            <w:r w:rsidRPr="00462152">
              <w:t>PNG Image</w:t>
            </w:r>
          </w:p>
        </w:tc>
        <w:tc>
          <w:tcPr>
            <w:tcW w:w="0" w:type="auto"/>
            <w:vAlign w:val="center"/>
            <w:hideMark/>
          </w:tcPr>
          <w:p w14:paraId="0B4D5240" w14:textId="77777777" w:rsidR="00462152" w:rsidRPr="00462152" w:rsidRDefault="00462152" w:rsidP="00462152">
            <w:r w:rsidRPr="00462152">
              <w:t>Map Layer: Satellite, Terrain, Street</w:t>
            </w:r>
          </w:p>
        </w:tc>
        <w:tc>
          <w:tcPr>
            <w:tcW w:w="0" w:type="auto"/>
            <w:vAlign w:val="center"/>
            <w:hideMark/>
          </w:tcPr>
          <w:p w14:paraId="3059213D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6CDE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38A8" w14:textId="77777777" w:rsidR="00462152" w:rsidRPr="00462152" w:rsidRDefault="00462152" w:rsidP="00462152">
            <w:r w:rsidRPr="00462152">
              <w:rPr>
                <w:b/>
                <w:bCs/>
              </w:rPr>
              <w:t>Detailed Financial Projections</w:t>
            </w:r>
          </w:p>
        </w:tc>
        <w:tc>
          <w:tcPr>
            <w:tcW w:w="0" w:type="auto"/>
            <w:vAlign w:val="center"/>
            <w:hideMark/>
          </w:tcPr>
          <w:p w14:paraId="54324518" w14:textId="77777777" w:rsidR="00462152" w:rsidRPr="00462152" w:rsidRDefault="00462152" w:rsidP="00462152">
            <w:r w:rsidRPr="00462152">
              <w:t>Year-by-year cashflow table and key ratios</w:t>
            </w:r>
          </w:p>
        </w:tc>
        <w:tc>
          <w:tcPr>
            <w:tcW w:w="0" w:type="auto"/>
            <w:vAlign w:val="center"/>
            <w:hideMark/>
          </w:tcPr>
          <w:p w14:paraId="27918F2C" w14:textId="77777777" w:rsidR="00462152" w:rsidRPr="00462152" w:rsidRDefault="00462152" w:rsidP="00462152">
            <w:r w:rsidRPr="00462152">
              <w:t>Table</w:t>
            </w:r>
          </w:p>
        </w:tc>
        <w:tc>
          <w:tcPr>
            <w:tcW w:w="0" w:type="auto"/>
            <w:vAlign w:val="center"/>
            <w:hideMark/>
          </w:tcPr>
          <w:p w14:paraId="162E6294" w14:textId="77777777" w:rsidR="00462152" w:rsidRPr="00462152" w:rsidRDefault="00462152" w:rsidP="00462152">
            <w:r w:rsidRPr="00462152">
              <w:t>User selects which years to display (0, 3, 5, 8, 10 only)</w:t>
            </w:r>
          </w:p>
        </w:tc>
        <w:tc>
          <w:tcPr>
            <w:tcW w:w="0" w:type="auto"/>
            <w:vAlign w:val="center"/>
            <w:hideMark/>
          </w:tcPr>
          <w:p w14:paraId="0C888835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2F90C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A5A4" w14:textId="77777777" w:rsidR="00462152" w:rsidRPr="00462152" w:rsidRDefault="00462152" w:rsidP="00462152">
            <w:r w:rsidRPr="00462152">
              <w:rPr>
                <w:b/>
                <w:bCs/>
              </w:rPr>
              <w:t>Carbon Credit Projection Graph</w:t>
            </w:r>
          </w:p>
        </w:tc>
        <w:tc>
          <w:tcPr>
            <w:tcW w:w="0" w:type="auto"/>
            <w:vAlign w:val="center"/>
            <w:hideMark/>
          </w:tcPr>
          <w:p w14:paraId="6BCC470A" w14:textId="77777777" w:rsidR="00462152" w:rsidRPr="00462152" w:rsidRDefault="00462152" w:rsidP="00462152">
            <w:r w:rsidRPr="00462152">
              <w:t>Cumulative and annual carbon credit generation</w:t>
            </w:r>
          </w:p>
        </w:tc>
        <w:tc>
          <w:tcPr>
            <w:tcW w:w="0" w:type="auto"/>
            <w:vAlign w:val="center"/>
            <w:hideMark/>
          </w:tcPr>
          <w:p w14:paraId="16CE28E5" w14:textId="77777777" w:rsidR="00462152" w:rsidRPr="00462152" w:rsidRDefault="00462152" w:rsidP="00462152">
            <w:r w:rsidRPr="00462152">
              <w:t>PNG Image</w:t>
            </w:r>
          </w:p>
        </w:tc>
        <w:tc>
          <w:tcPr>
            <w:tcW w:w="0" w:type="auto"/>
            <w:vAlign w:val="center"/>
            <w:hideMark/>
          </w:tcPr>
          <w:p w14:paraId="7E03A025" w14:textId="77777777" w:rsidR="00462152" w:rsidRPr="00462152" w:rsidRDefault="00462152" w:rsidP="00462152">
            <w:r w:rsidRPr="00462152">
              <w:t>User toggles which graphs to include</w:t>
            </w:r>
          </w:p>
        </w:tc>
        <w:tc>
          <w:tcPr>
            <w:tcW w:w="0" w:type="auto"/>
            <w:vAlign w:val="center"/>
            <w:hideMark/>
          </w:tcPr>
          <w:p w14:paraId="6C23AC2A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3499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C779" w14:textId="77777777" w:rsidR="00462152" w:rsidRPr="00462152" w:rsidRDefault="00462152" w:rsidP="00462152">
            <w:r w:rsidRPr="00462152">
              <w:rPr>
                <w:b/>
                <w:bCs/>
              </w:rPr>
              <w:t>Verification &amp; Compliance Appendix</w:t>
            </w:r>
          </w:p>
        </w:tc>
        <w:tc>
          <w:tcPr>
            <w:tcW w:w="0" w:type="auto"/>
            <w:vAlign w:val="center"/>
            <w:hideMark/>
          </w:tcPr>
          <w:p w14:paraId="799D62E4" w14:textId="77777777" w:rsidR="00462152" w:rsidRPr="00462152" w:rsidRDefault="00462152" w:rsidP="00462152">
            <w:r w:rsidRPr="00462152">
              <w:t>Methodology, audit schedule, buffer pool calculation</w:t>
            </w:r>
          </w:p>
        </w:tc>
        <w:tc>
          <w:tcPr>
            <w:tcW w:w="0" w:type="auto"/>
            <w:vAlign w:val="center"/>
            <w:hideMark/>
          </w:tcPr>
          <w:p w14:paraId="25E7C149" w14:textId="77777777" w:rsidR="00462152" w:rsidRPr="00462152" w:rsidRDefault="00462152" w:rsidP="00462152">
            <w:r w:rsidRPr="00462152">
              <w:t>Text</w:t>
            </w:r>
          </w:p>
        </w:tc>
        <w:tc>
          <w:tcPr>
            <w:tcW w:w="0" w:type="auto"/>
            <w:vAlign w:val="center"/>
            <w:hideMark/>
          </w:tcPr>
          <w:p w14:paraId="46EEDC1F" w14:textId="77777777" w:rsidR="00462152" w:rsidRPr="00462152" w:rsidRDefault="00462152" w:rsidP="00462152">
            <w:r w:rsidRPr="00462152">
              <w:t>User can add additional notes</w:t>
            </w:r>
          </w:p>
        </w:tc>
        <w:tc>
          <w:tcPr>
            <w:tcW w:w="0" w:type="auto"/>
            <w:vAlign w:val="center"/>
            <w:hideMark/>
          </w:tcPr>
          <w:p w14:paraId="547F597E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5B9F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A1FB" w14:textId="77777777" w:rsidR="00462152" w:rsidRPr="00462152" w:rsidRDefault="00462152" w:rsidP="00462152">
            <w:r w:rsidRPr="00462152">
              <w:rPr>
                <w:b/>
                <w:bCs/>
              </w:rPr>
              <w:t>Financing Request Letter (Optional)</w:t>
            </w:r>
          </w:p>
        </w:tc>
        <w:tc>
          <w:tcPr>
            <w:tcW w:w="0" w:type="auto"/>
            <w:vAlign w:val="center"/>
            <w:hideMark/>
          </w:tcPr>
          <w:p w14:paraId="7FB70374" w14:textId="77777777" w:rsidR="00462152" w:rsidRPr="00462152" w:rsidRDefault="00462152" w:rsidP="00462152">
            <w:r w:rsidRPr="00462152">
              <w:t>Auto-generated letter for banks/green funds</w:t>
            </w:r>
          </w:p>
        </w:tc>
        <w:tc>
          <w:tcPr>
            <w:tcW w:w="0" w:type="auto"/>
            <w:vAlign w:val="center"/>
            <w:hideMark/>
          </w:tcPr>
          <w:p w14:paraId="2B0C8149" w14:textId="77777777" w:rsidR="00462152" w:rsidRPr="00462152" w:rsidRDefault="00462152" w:rsidP="00462152">
            <w:r w:rsidRPr="00462152">
              <w:t>Text</w:t>
            </w:r>
          </w:p>
        </w:tc>
        <w:tc>
          <w:tcPr>
            <w:tcW w:w="0" w:type="auto"/>
            <w:vAlign w:val="center"/>
            <w:hideMark/>
          </w:tcPr>
          <w:p w14:paraId="19C8A902" w14:textId="77777777" w:rsidR="00462152" w:rsidRPr="00462152" w:rsidRDefault="00462152" w:rsidP="00462152">
            <w:r w:rsidRPr="00462152">
              <w:t>User edits recipient, amount, terms</w:t>
            </w:r>
          </w:p>
        </w:tc>
        <w:tc>
          <w:tcPr>
            <w:tcW w:w="0" w:type="auto"/>
            <w:vAlign w:val="center"/>
            <w:hideMark/>
          </w:tcPr>
          <w:p w14:paraId="42088340" w14:textId="77777777" w:rsidR="00462152" w:rsidRPr="00462152" w:rsidRDefault="00462152" w:rsidP="00462152">
            <w:r w:rsidRPr="00462152">
              <w:t>PDF Page</w:t>
            </w:r>
          </w:p>
        </w:tc>
      </w:tr>
      <w:tr w:rsidR="00462152" w:rsidRPr="00462152" w14:paraId="5D6C4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44DC" w14:textId="77777777" w:rsidR="00462152" w:rsidRPr="00462152" w:rsidRDefault="00462152" w:rsidP="00462152">
            <w:r w:rsidRPr="00462152">
              <w:rPr>
                <w:b/>
                <w:bCs/>
              </w:rPr>
              <w:t>Audit Preparation Checklist</w:t>
            </w:r>
          </w:p>
        </w:tc>
        <w:tc>
          <w:tcPr>
            <w:tcW w:w="0" w:type="auto"/>
            <w:vAlign w:val="center"/>
            <w:hideMark/>
          </w:tcPr>
          <w:p w14:paraId="33CD76ED" w14:textId="77777777" w:rsidR="00462152" w:rsidRPr="00462152" w:rsidRDefault="00462152" w:rsidP="00462152">
            <w:r w:rsidRPr="00462152">
              <w:t>Downloadable checklist for Verra verification</w:t>
            </w:r>
          </w:p>
        </w:tc>
        <w:tc>
          <w:tcPr>
            <w:tcW w:w="0" w:type="auto"/>
            <w:vAlign w:val="center"/>
            <w:hideMark/>
          </w:tcPr>
          <w:p w14:paraId="6C58351E" w14:textId="77777777" w:rsidR="00462152" w:rsidRPr="00462152" w:rsidRDefault="00462152" w:rsidP="00462152">
            <w:r w:rsidRPr="00462152">
              <w:t>PDF File</w:t>
            </w:r>
          </w:p>
        </w:tc>
        <w:tc>
          <w:tcPr>
            <w:tcW w:w="0" w:type="auto"/>
            <w:vAlign w:val="center"/>
            <w:hideMark/>
          </w:tcPr>
          <w:p w14:paraId="0EFAA3A2" w14:textId="77777777" w:rsidR="00462152" w:rsidRPr="00462152" w:rsidRDefault="00462152" w:rsidP="00462152">
            <w:r w:rsidRPr="00462152">
              <w:t>Auto-generated based on project data</w:t>
            </w:r>
          </w:p>
        </w:tc>
        <w:tc>
          <w:tcPr>
            <w:tcW w:w="0" w:type="auto"/>
            <w:vAlign w:val="center"/>
            <w:hideMark/>
          </w:tcPr>
          <w:p w14:paraId="40642856" w14:textId="77777777" w:rsidR="00462152" w:rsidRPr="00462152" w:rsidRDefault="00462152" w:rsidP="00462152">
            <w:r w:rsidRPr="00462152">
              <w:t>Separate Download</w:t>
            </w:r>
          </w:p>
        </w:tc>
      </w:tr>
    </w:tbl>
    <w:p w14:paraId="1D94A8F3" w14:textId="77777777" w:rsidR="00462152" w:rsidRPr="00462152" w:rsidRDefault="00462152" w:rsidP="00462152">
      <w:r w:rsidRPr="00462152">
        <w:pict w14:anchorId="11E18451">
          <v:rect id="_x0000_i1098" style="width:0;height:1.5pt" o:hralign="center" o:hrstd="t" o:hr="t" fillcolor="#a0a0a0" stroked="f"/>
        </w:pict>
      </w:r>
    </w:p>
    <w:p w14:paraId="6B2239E8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5.3 Frontend Module Architecture</w:t>
      </w:r>
    </w:p>
    <w:p w14:paraId="1B146C00" w14:textId="77777777" w:rsidR="00462152" w:rsidRPr="00462152" w:rsidRDefault="00462152" w:rsidP="00462152">
      <w:r w:rsidRPr="00462152">
        <w:t xml:space="preserve">The </w:t>
      </w:r>
      <w:proofErr w:type="spellStart"/>
      <w:r w:rsidRPr="00462152">
        <w:t>TerraVoxel</w:t>
      </w:r>
      <w:proofErr w:type="spellEnd"/>
      <w:r w:rsidRPr="00462152">
        <w:t xml:space="preserve"> frontend is built as a </w:t>
      </w:r>
      <w:r w:rsidRPr="00462152">
        <w:rPr>
          <w:b/>
          <w:bCs/>
        </w:rPr>
        <w:t>single-page application (SPA)</w:t>
      </w:r>
      <w:r w:rsidRPr="00462152">
        <w:t xml:space="preserve"> using React.js with TypeScript. It is logically partitioned into </w:t>
      </w:r>
      <w:r w:rsidRPr="00462152">
        <w:rPr>
          <w:b/>
          <w:bCs/>
        </w:rPr>
        <w:t>four independent modules</w:t>
      </w:r>
      <w:r w:rsidRPr="00462152">
        <w:t>, enabling parallel development by multiple team members.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86"/>
        <w:gridCol w:w="3959"/>
        <w:gridCol w:w="2853"/>
        <w:gridCol w:w="968"/>
      </w:tblGrid>
      <w:tr w:rsidR="00462152" w:rsidRPr="00462152" w14:paraId="255B6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FF312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C9CE6C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A4E8090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60A70275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02161CCC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Assigned To</w:t>
            </w:r>
          </w:p>
        </w:tc>
      </w:tr>
      <w:tr w:rsidR="00462152" w:rsidRPr="00462152" w14:paraId="51BFF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4150" w14:textId="77777777" w:rsidR="00462152" w:rsidRPr="00462152" w:rsidRDefault="00462152" w:rsidP="00462152">
            <w:r w:rsidRPr="00462152">
              <w:rPr>
                <w:b/>
                <w:bCs/>
              </w:rPr>
              <w:t>Module A: Main Dashboard</w:t>
            </w:r>
          </w:p>
        </w:tc>
        <w:tc>
          <w:tcPr>
            <w:tcW w:w="0" w:type="auto"/>
            <w:vAlign w:val="center"/>
            <w:hideMark/>
          </w:tcPr>
          <w:p w14:paraId="3712818A" w14:textId="77777777" w:rsidR="00462152" w:rsidRPr="00462152" w:rsidRDefault="00462152" w:rsidP="00462152">
            <w:r w:rsidRPr="00462152">
              <w:t>Landing page &amp; project management</w:t>
            </w:r>
          </w:p>
        </w:tc>
        <w:tc>
          <w:tcPr>
            <w:tcW w:w="0" w:type="auto"/>
            <w:vAlign w:val="center"/>
            <w:hideMark/>
          </w:tcPr>
          <w:p w14:paraId="5C005F0D" w14:textId="77777777" w:rsidR="00462152" w:rsidRPr="00462152" w:rsidRDefault="00462152" w:rsidP="00462152">
            <w:r w:rsidRPr="00462152">
              <w:t>User authentication, project list view, "New Project" button, project status tracking (Draft/Processing/Ready/Exported), saved projects library with thumbnails, user profile management</w:t>
            </w:r>
          </w:p>
        </w:tc>
        <w:tc>
          <w:tcPr>
            <w:tcW w:w="0" w:type="auto"/>
            <w:vAlign w:val="center"/>
            <w:hideMark/>
          </w:tcPr>
          <w:p w14:paraId="154B6059" w14:textId="77777777" w:rsidR="00462152" w:rsidRPr="00462152" w:rsidRDefault="00462152" w:rsidP="00462152">
            <w:proofErr w:type="spellStart"/>
            <w:r w:rsidRPr="00462152">
              <w:t>DashboardPage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ProjectList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ProjectCard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NewProjectModal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BFC05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47E2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76D5" w14:textId="77777777" w:rsidR="00462152" w:rsidRPr="00462152" w:rsidRDefault="00462152" w:rsidP="00462152">
            <w:r w:rsidRPr="00462152">
              <w:rPr>
                <w:b/>
                <w:bCs/>
              </w:rPr>
              <w:t xml:space="preserve">Module B: Map &amp; </w:t>
            </w:r>
            <w:r w:rsidRPr="00462152">
              <w:rPr>
                <w:b/>
                <w:bCs/>
              </w:rPr>
              <w:lastRenderedPageBreak/>
              <w:t>Input Module</w:t>
            </w:r>
          </w:p>
        </w:tc>
        <w:tc>
          <w:tcPr>
            <w:tcW w:w="0" w:type="auto"/>
            <w:vAlign w:val="center"/>
            <w:hideMark/>
          </w:tcPr>
          <w:p w14:paraId="568FA5EA" w14:textId="77777777" w:rsidR="00462152" w:rsidRPr="00462152" w:rsidRDefault="00462152" w:rsidP="00462152">
            <w:r w:rsidRPr="00462152">
              <w:lastRenderedPageBreak/>
              <w:t>Geospatial data capture &amp; form inputs</w:t>
            </w:r>
          </w:p>
        </w:tc>
        <w:tc>
          <w:tcPr>
            <w:tcW w:w="0" w:type="auto"/>
            <w:vAlign w:val="center"/>
            <w:hideMark/>
          </w:tcPr>
          <w:p w14:paraId="5FDCE85C" w14:textId="77777777" w:rsidR="00462152" w:rsidRPr="00462152" w:rsidRDefault="00462152" w:rsidP="00462152">
            <w:r>
              <w:t>Leaflet / MapLibre GL JS / Google Maps integration, polygon drawing tool (Leaflet-Draw), pin drop with radius adjustment, area auto-calculation (Turf.js), structured form inputs (land status dropdown, water access radio, capital slider, horizon dropdown), auto-fetched data display (soil, climate with confidence scores), optional override dropdowns for soil type, pH, rainfall, temperature</w:t>
            </w:r>
          </w:p>
        </w:tc>
        <w:tc>
          <w:tcPr>
            <w:tcW w:w="0" w:type="auto"/>
            <w:vAlign w:val="center"/>
            <w:hideMark/>
          </w:tcPr>
          <w:p w14:paraId="38CAEFE8" w14:textId="77777777" w:rsidR="00462152" w:rsidRPr="00462152" w:rsidRDefault="00462152" w:rsidP="00462152">
            <w:proofErr w:type="spellStart"/>
            <w:r w:rsidRPr="00462152">
              <w:lastRenderedPageBreak/>
              <w:t>MapPage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MapComponent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PolygonDrawer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AreaDisplay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InputForm</w:t>
            </w:r>
            <w:proofErr w:type="spellEnd"/>
            <w:r w:rsidRPr="00462152">
              <w:t xml:space="preserve">, </w:t>
            </w:r>
            <w:proofErr w:type="spellStart"/>
            <w:r w:rsidRPr="00462152">
              <w:lastRenderedPageBreak/>
              <w:t>EnvironmentalDataDisplay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OverrideControls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272FE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You</w:t>
            </w:r>
          </w:p>
        </w:tc>
      </w:tr>
      <w:tr w:rsidR="00462152" w:rsidRPr="00462152" w14:paraId="29F3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987B" w14:textId="77777777" w:rsidR="00462152" w:rsidRPr="00462152" w:rsidRDefault="00462152" w:rsidP="00462152">
            <w:r w:rsidRPr="00462152">
              <w:rPr>
                <w:b/>
                <w:bCs/>
              </w:rPr>
              <w:t>Module C: Statistics &amp; Results Dashboard</w:t>
            </w:r>
          </w:p>
        </w:tc>
        <w:tc>
          <w:tcPr>
            <w:tcW w:w="0" w:type="auto"/>
            <w:vAlign w:val="center"/>
            <w:hideMark/>
          </w:tcPr>
          <w:p w14:paraId="0F7A7E47" w14:textId="77777777" w:rsidR="00462152" w:rsidRPr="00462152" w:rsidRDefault="00462152" w:rsidP="00462152">
            <w:r w:rsidRPr="00462152">
              <w:t>All output visualizations</w:t>
            </w:r>
          </w:p>
        </w:tc>
        <w:tc>
          <w:tcPr>
            <w:tcW w:w="0" w:type="auto"/>
            <w:vAlign w:val="center"/>
            <w:hideMark/>
          </w:tcPr>
          <w:p w14:paraId="694B2A3B" w14:textId="77777777" w:rsidR="00462152" w:rsidRPr="00462152" w:rsidRDefault="00462152" w:rsidP="00462152">
            <w:r w:rsidRPr="00462152">
              <w:t>Species mix donut chart, planting density map overlay, carbon sequestration stacked bar chart, cumulative carbon area chart, financial ROI dashboard (tables, NPV/IRR cards, cashflow curve), sensitivity analysis tornado chart, scenario comparison radar chart, interactive slider panel (Carbon Price, Discount Rate, Inflation, Survival Rate), color-coded metric cards, export to CSV functionality</w:t>
            </w:r>
          </w:p>
        </w:tc>
        <w:tc>
          <w:tcPr>
            <w:tcW w:w="0" w:type="auto"/>
            <w:vAlign w:val="center"/>
            <w:hideMark/>
          </w:tcPr>
          <w:p w14:paraId="039FFB5E" w14:textId="77777777" w:rsidR="00462152" w:rsidRPr="00462152" w:rsidRDefault="00462152" w:rsidP="00462152">
            <w:proofErr w:type="spellStart"/>
            <w:r w:rsidRPr="00462152">
              <w:t>ResultsDashboard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SpeciesMixChart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CarbonForecastChart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FinancialTable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NPVIRRCards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CashflowCurve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TornadoChart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RadarChart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SliderPanel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CSVExport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B0823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7F6CC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81DF" w14:textId="77777777" w:rsidR="00462152" w:rsidRPr="00462152" w:rsidRDefault="00462152" w:rsidP="00462152">
            <w:r w:rsidRPr="00462152">
              <w:rPr>
                <w:b/>
                <w:bCs/>
              </w:rPr>
              <w:t>Module D: Export Module</w:t>
            </w:r>
          </w:p>
        </w:tc>
        <w:tc>
          <w:tcPr>
            <w:tcW w:w="0" w:type="auto"/>
            <w:vAlign w:val="center"/>
            <w:hideMark/>
          </w:tcPr>
          <w:p w14:paraId="5865F0B2" w14:textId="77777777" w:rsidR="00462152" w:rsidRPr="00462152" w:rsidRDefault="00462152" w:rsidP="00462152">
            <w:r w:rsidRPr="00462152">
              <w:t>Report generation &amp; PDF export</w:t>
            </w:r>
          </w:p>
        </w:tc>
        <w:tc>
          <w:tcPr>
            <w:tcW w:w="0" w:type="auto"/>
            <w:vAlign w:val="center"/>
            <w:hideMark/>
          </w:tcPr>
          <w:p w14:paraId="59CFCEB4" w14:textId="77777777" w:rsidR="00462152" w:rsidRPr="00462152" w:rsidRDefault="00462152" w:rsidP="00462152">
            <w:r w:rsidRPr="00462152">
              <w:t>PDF preview (React-PDF Viewer), "Generate Investor Deck" button, template selection modal (ESG Fund / Corporate / Government), section inclusion checkboxes, custom notes text area, PDF generation status indicator, auto-download functionality, QR code generation for verification link</w:t>
            </w:r>
          </w:p>
        </w:tc>
        <w:tc>
          <w:tcPr>
            <w:tcW w:w="0" w:type="auto"/>
            <w:vAlign w:val="center"/>
            <w:hideMark/>
          </w:tcPr>
          <w:p w14:paraId="1439BAC4" w14:textId="77777777" w:rsidR="00462152" w:rsidRPr="00462152" w:rsidRDefault="00462152" w:rsidP="00462152">
            <w:proofErr w:type="spellStart"/>
            <w:r w:rsidRPr="00462152">
              <w:t>ExportPage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PDFPreview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TemplateSelector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GenerateButton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DownloadProgress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QRCodeGenerator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EAFD9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</w:tbl>
    <w:p w14:paraId="0AE5F134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Frontend Module Communication:</w:t>
      </w:r>
    </w:p>
    <w:p w14:paraId="3263115D" w14:textId="77777777" w:rsidR="00462152" w:rsidRPr="00462152" w:rsidRDefault="00462152" w:rsidP="00462152">
      <w:r w:rsidRPr="00462152">
        <w:t>text</w:t>
      </w:r>
    </w:p>
    <w:p w14:paraId="1D9DDC7A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1FF6EE" w14:textId="77777777" w:rsidR="00462152" w:rsidRPr="00462152" w:rsidRDefault="00462152" w:rsidP="00462152">
      <w:r w:rsidRPr="00462152">
        <w:t>│                           MODULE A: MAIN DASHBOARD                        │</w:t>
      </w:r>
    </w:p>
    <w:p w14:paraId="0150F4A9" w14:textId="77777777" w:rsidR="00462152" w:rsidRPr="00462152" w:rsidRDefault="00462152" w:rsidP="00462152">
      <w:r w:rsidRPr="00462152">
        <w:t>│                         (Landing, Projects, User Auth)                    │</w:t>
      </w:r>
    </w:p>
    <w:p w14:paraId="19C6B5F6" w14:textId="77777777" w:rsidR="00462152" w:rsidRPr="00462152" w:rsidRDefault="00462152" w:rsidP="00462152">
      <w:r w:rsidRPr="00462152">
        <w:t>└──────────────────────────────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773F6B8B" w14:textId="77777777" w:rsidR="00462152" w:rsidRPr="00462152" w:rsidRDefault="00462152" w:rsidP="00462152">
      <w:r w:rsidRPr="00462152">
        <w:t xml:space="preserve">                               │ Navigate to "New Project"</w:t>
      </w:r>
    </w:p>
    <w:p w14:paraId="570D9C48" w14:textId="77777777" w:rsidR="00462152" w:rsidRPr="00462152" w:rsidRDefault="00462152" w:rsidP="00462152">
      <w:r w:rsidRPr="00462152">
        <w:t xml:space="preserve">                               </w:t>
      </w:r>
      <w:r w:rsidRPr="00462152">
        <w:rPr>
          <w:rFonts w:ascii="Arial" w:hAnsi="Arial" w:cs="Arial"/>
        </w:rPr>
        <w:t>▼</w:t>
      </w:r>
    </w:p>
    <w:p w14:paraId="4031643A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1DED864" w14:textId="77777777" w:rsidR="00462152" w:rsidRPr="00462152" w:rsidRDefault="00462152" w:rsidP="00462152">
      <w:r w:rsidRPr="00462152">
        <w:lastRenderedPageBreak/>
        <w:t>│                         MODULE B: MAP &amp; INPUT MODULE                       │</w:t>
      </w:r>
    </w:p>
    <w:p w14:paraId="1D204D92" w14:textId="77777777" w:rsidR="00462152" w:rsidRPr="00462152" w:rsidRDefault="00462152" w:rsidP="00462152">
      <w:r w:rsidRPr="00462152">
        <w:t>│                     (Polygon Drawing, Form Inputs, Auto-Fetch)            │</w:t>
      </w:r>
    </w:p>
    <w:p w14:paraId="7B4C9A53" w14:textId="77777777" w:rsidR="00462152" w:rsidRPr="00462152" w:rsidRDefault="00462152" w:rsidP="00462152">
      <w:r w:rsidRPr="00462152">
        <w:t>└──────────────────────────────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44C95C83" w14:textId="77777777" w:rsidR="00462152" w:rsidRPr="00462152" w:rsidRDefault="00462152" w:rsidP="00462152">
      <w:r w:rsidRPr="00462152">
        <w:t xml:space="preserve">                               │ Submit → Project ID</w:t>
      </w:r>
    </w:p>
    <w:p w14:paraId="7BEED8E4" w14:textId="77777777" w:rsidR="00462152" w:rsidRPr="00462152" w:rsidRDefault="00462152" w:rsidP="00462152">
      <w:r w:rsidRPr="00462152">
        <w:t xml:space="preserve">                               </w:t>
      </w:r>
      <w:r w:rsidRPr="00462152">
        <w:rPr>
          <w:rFonts w:ascii="Arial" w:hAnsi="Arial" w:cs="Arial"/>
        </w:rPr>
        <w:t>▼</w:t>
      </w:r>
    </w:p>
    <w:p w14:paraId="150391BA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4FA3974" w14:textId="77777777" w:rsidR="00462152" w:rsidRPr="00462152" w:rsidRDefault="00462152" w:rsidP="00462152">
      <w:r w:rsidRPr="00462152">
        <w:t>│                      MODULE C: STATISTICS &amp; RESULTS                        │</w:t>
      </w:r>
    </w:p>
    <w:p w14:paraId="4E7AE969" w14:textId="77777777" w:rsidR="00462152" w:rsidRPr="00462152" w:rsidRDefault="00462152" w:rsidP="00462152">
      <w:r w:rsidRPr="00462152">
        <w:t>│              (Charts, Tables, Financial Dashboard, Sliders)               │</w:t>
      </w:r>
    </w:p>
    <w:p w14:paraId="5C594BEA" w14:textId="77777777" w:rsidR="00462152" w:rsidRPr="00462152" w:rsidRDefault="00462152" w:rsidP="00462152">
      <w:r w:rsidRPr="00462152">
        <w:t>└──────────────────────────────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68C249FD" w14:textId="77777777" w:rsidR="00462152" w:rsidRPr="00462152" w:rsidRDefault="00462152" w:rsidP="00462152">
      <w:r w:rsidRPr="00462152">
        <w:t xml:space="preserve">                               │ Click "Generate Investor Deck"</w:t>
      </w:r>
    </w:p>
    <w:p w14:paraId="009D6407" w14:textId="77777777" w:rsidR="00462152" w:rsidRPr="00462152" w:rsidRDefault="00462152" w:rsidP="00462152">
      <w:r w:rsidRPr="00462152">
        <w:t xml:space="preserve">                               </w:t>
      </w:r>
      <w:r w:rsidRPr="00462152">
        <w:rPr>
          <w:rFonts w:ascii="Arial" w:hAnsi="Arial" w:cs="Arial"/>
        </w:rPr>
        <w:t>▼</w:t>
      </w:r>
    </w:p>
    <w:p w14:paraId="31131059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366FBD4" w14:textId="77777777" w:rsidR="00462152" w:rsidRPr="00462152" w:rsidRDefault="00462152" w:rsidP="00462152">
      <w:r w:rsidRPr="00462152">
        <w:t>│                          MODULE D: EXPORT MODULE                          │</w:t>
      </w:r>
    </w:p>
    <w:p w14:paraId="60D7BCA8" w14:textId="77777777" w:rsidR="00462152" w:rsidRPr="00462152" w:rsidRDefault="00462152" w:rsidP="00462152">
      <w:r w:rsidRPr="00462152">
        <w:t>│                     (PDF Preview, Template, Download)                     │</w:t>
      </w:r>
    </w:p>
    <w:p w14:paraId="4F6D69DF" w14:textId="77777777" w:rsidR="00462152" w:rsidRPr="00462152" w:rsidRDefault="00462152" w:rsidP="00462152">
      <w:r w:rsidRPr="00462152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3837EFB" w14:textId="77777777" w:rsidR="00462152" w:rsidRPr="00462152" w:rsidRDefault="00462152" w:rsidP="00462152">
      <w:r w:rsidRPr="00462152">
        <w:pict w14:anchorId="139DDD43">
          <v:rect id="_x0000_i1099" style="width:0;height:1.5pt" o:hralign="center" o:hrstd="t" o:hr="t" fillcolor="#a0a0a0" stroked="f"/>
        </w:pict>
      </w:r>
    </w:p>
    <w:p w14:paraId="56AB3D65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5.4 Backend Module Architecture</w:t>
      </w:r>
    </w:p>
    <w:p w14:paraId="025F4036" w14:textId="77777777" w:rsidR="00462152" w:rsidRPr="00462152" w:rsidRDefault="00462152" w:rsidP="00462152">
      <w:r w:rsidRPr="00462152">
        <w:t xml:space="preserve">The </w:t>
      </w:r>
      <w:proofErr w:type="spellStart"/>
      <w:r w:rsidRPr="00462152">
        <w:t>TerraVoxel</w:t>
      </w:r>
      <w:proofErr w:type="spellEnd"/>
      <w:r w:rsidRPr="00462152">
        <w:t xml:space="preserve"> backend follows a </w:t>
      </w:r>
      <w:r w:rsidRPr="00462152">
        <w:rPr>
          <w:b/>
          <w:bCs/>
        </w:rPr>
        <w:t>microservices architecture</w:t>
      </w:r>
      <w:r w:rsidRPr="00462152">
        <w:t xml:space="preserve"> with RESTful APIs, designed for horizontal scaling and independent deployment. Each service is stateless and communicates via HTTP/REST or asynchronous message queues (Celery + Redis).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451"/>
        <w:gridCol w:w="4577"/>
        <w:gridCol w:w="1943"/>
        <w:gridCol w:w="964"/>
      </w:tblGrid>
      <w:tr w:rsidR="00462152" w:rsidRPr="00462152" w14:paraId="20EA0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F60A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A1ADBB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C92D672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4839A27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Key Dependencies</w:t>
            </w:r>
          </w:p>
        </w:tc>
        <w:tc>
          <w:tcPr>
            <w:tcW w:w="0" w:type="auto"/>
            <w:vAlign w:val="center"/>
            <w:hideMark/>
          </w:tcPr>
          <w:p w14:paraId="661A7AE8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Assigned To</w:t>
            </w:r>
          </w:p>
        </w:tc>
      </w:tr>
      <w:tr w:rsidR="00462152" w:rsidRPr="00462152" w14:paraId="4764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48AC" w14:textId="77777777" w:rsidR="00462152" w:rsidRPr="00462152" w:rsidRDefault="00462152" w:rsidP="00462152">
            <w:r w:rsidRPr="00462152">
              <w:rPr>
                <w:b/>
                <w:bCs/>
              </w:rPr>
              <w:t>Module 1: Project Management Service</w:t>
            </w:r>
          </w:p>
        </w:tc>
        <w:tc>
          <w:tcPr>
            <w:tcW w:w="0" w:type="auto"/>
            <w:vAlign w:val="center"/>
            <w:hideMark/>
          </w:tcPr>
          <w:p w14:paraId="7246C2A0" w14:textId="77777777" w:rsidR="00462152" w:rsidRPr="00462152" w:rsidRDefault="00462152" w:rsidP="00462152">
            <w:r w:rsidRPr="00462152">
              <w:t>CRUD operations for user projects</w:t>
            </w:r>
          </w:p>
        </w:tc>
        <w:tc>
          <w:tcPr>
            <w:tcW w:w="0" w:type="auto"/>
            <w:vAlign w:val="center"/>
            <w:hideMark/>
          </w:tcPr>
          <w:p w14:paraId="1FA573A8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 (Create)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 (List all)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/v1/projects/{id} (Fetch single) </w:t>
            </w:r>
            <w:r w:rsidRPr="00462152">
              <w:br/>
              <w:t>PUT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/v1/projects/{id} (Update) </w:t>
            </w:r>
            <w:r w:rsidRPr="00462152">
              <w:br/>
              <w:t>DELETE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/v1/projects/{id} (Delete)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/v1/projects/{id}/status (Poll status)</w:t>
            </w:r>
          </w:p>
        </w:tc>
        <w:tc>
          <w:tcPr>
            <w:tcW w:w="0" w:type="auto"/>
            <w:vAlign w:val="center"/>
            <w:hideMark/>
          </w:tcPr>
          <w:p w14:paraId="2952AD81" w14:textId="77777777" w:rsidR="00462152" w:rsidRPr="00462152" w:rsidRDefault="00462152" w:rsidP="00462152">
            <w:r w:rsidRPr="00462152">
              <w:t>PostgreSQL (</w:t>
            </w:r>
            <w:proofErr w:type="spellStart"/>
            <w:r w:rsidRPr="00462152">
              <w:t>PostGIS</w:t>
            </w:r>
            <w:proofErr w:type="spellEnd"/>
            <w:r w:rsidRPr="00462152">
              <w:t>), Redis (Session Cache)</w:t>
            </w:r>
          </w:p>
        </w:tc>
        <w:tc>
          <w:tcPr>
            <w:tcW w:w="0" w:type="auto"/>
            <w:vAlign w:val="center"/>
            <w:hideMark/>
          </w:tcPr>
          <w:p w14:paraId="63D6ED8D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3F959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215C" w14:textId="77777777" w:rsidR="00462152" w:rsidRPr="00462152" w:rsidRDefault="00462152" w:rsidP="00462152">
            <w:r w:rsidRPr="00462152">
              <w:rPr>
                <w:b/>
                <w:bCs/>
              </w:rPr>
              <w:t>Module 2: Geospatial Service</w:t>
            </w:r>
          </w:p>
        </w:tc>
        <w:tc>
          <w:tcPr>
            <w:tcW w:w="0" w:type="auto"/>
            <w:vAlign w:val="center"/>
            <w:hideMark/>
          </w:tcPr>
          <w:p w14:paraId="11B7AB5A" w14:textId="77777777" w:rsidR="00462152" w:rsidRPr="00462152" w:rsidRDefault="00462152" w:rsidP="00462152">
            <w:r w:rsidRPr="00462152">
              <w:t>Polygon processing &amp; location-based data fetching</w:t>
            </w:r>
          </w:p>
        </w:tc>
        <w:tc>
          <w:tcPr>
            <w:tcW w:w="0" w:type="auto"/>
            <w:vAlign w:val="center"/>
            <w:hideMark/>
          </w:tcPr>
          <w:p w14:paraId="4E3568DF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/v1/geospatial/area (Calculate area from </w:t>
            </w:r>
            <w:proofErr w:type="spellStart"/>
            <w:r w:rsidRPr="00462152">
              <w:t>GeoJSON</w:t>
            </w:r>
            <w:proofErr w:type="spellEnd"/>
            <w:r w:rsidRPr="00462152">
              <w:t xml:space="preserve">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/v1/geospatial/</w:t>
            </w:r>
            <w:proofErr w:type="spellStart"/>
            <w:r w:rsidRPr="00462152">
              <w:t>soil?lat</w:t>
            </w:r>
            <w:proofErr w:type="spellEnd"/>
            <w:r w:rsidRPr="00462152">
              <w:t>={</w:t>
            </w:r>
            <w:proofErr w:type="spellStart"/>
            <w:r w:rsidRPr="00462152">
              <w:t>lat</w:t>
            </w:r>
            <w:proofErr w:type="spellEnd"/>
            <w:r w:rsidRPr="00462152">
              <w:t>}&amp;</w:t>
            </w:r>
            <w:proofErr w:type="spellStart"/>
            <w:r w:rsidRPr="00462152">
              <w:t>lon</w:t>
            </w:r>
            <w:proofErr w:type="spellEnd"/>
            <w:r w:rsidRPr="00462152">
              <w:t>={</w:t>
            </w:r>
            <w:proofErr w:type="spellStart"/>
            <w:r w:rsidRPr="00462152">
              <w:t>lon</w:t>
            </w:r>
            <w:proofErr w:type="spellEnd"/>
            <w:r w:rsidRPr="00462152">
              <w:t xml:space="preserve">} (Fetch soil data)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/v1/geospatial/</w:t>
            </w:r>
            <w:proofErr w:type="spellStart"/>
            <w:r w:rsidRPr="00462152">
              <w:t>climate?lat</w:t>
            </w:r>
            <w:proofErr w:type="spellEnd"/>
            <w:r w:rsidRPr="00462152">
              <w:t>={</w:t>
            </w:r>
            <w:proofErr w:type="spellStart"/>
            <w:r w:rsidRPr="00462152">
              <w:t>lat</w:t>
            </w:r>
            <w:proofErr w:type="spellEnd"/>
            <w:r w:rsidRPr="00462152">
              <w:t>}&amp;</w:t>
            </w:r>
            <w:proofErr w:type="spellStart"/>
            <w:r w:rsidRPr="00462152">
              <w:t>lon</w:t>
            </w:r>
            <w:proofErr w:type="spellEnd"/>
            <w:r w:rsidRPr="00462152">
              <w:t>={</w:t>
            </w:r>
            <w:proofErr w:type="spellStart"/>
            <w:r w:rsidRPr="00462152">
              <w:t>lon</w:t>
            </w:r>
            <w:proofErr w:type="spellEnd"/>
            <w:r w:rsidRPr="00462152">
              <w:lastRenderedPageBreak/>
              <w:t xml:space="preserve">} (Fetch climate data)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/v1/geospatial/</w:t>
            </w:r>
            <w:proofErr w:type="spellStart"/>
            <w:r w:rsidRPr="00462152">
              <w:t>reverse-geocode?lat</w:t>
            </w:r>
            <w:proofErr w:type="spellEnd"/>
            <w:r w:rsidRPr="00462152">
              <w:t>={</w:t>
            </w:r>
            <w:proofErr w:type="spellStart"/>
            <w:r w:rsidRPr="00462152">
              <w:t>lat</w:t>
            </w:r>
            <w:proofErr w:type="spellEnd"/>
            <w:r w:rsidRPr="00462152">
              <w:t>}&amp;</w:t>
            </w:r>
            <w:proofErr w:type="spellStart"/>
            <w:r w:rsidRPr="00462152">
              <w:t>lon</w:t>
            </w:r>
            <w:proofErr w:type="spellEnd"/>
            <w:r w:rsidRPr="00462152">
              <w:t>={</w:t>
            </w:r>
            <w:proofErr w:type="spellStart"/>
            <w:r w:rsidRPr="00462152">
              <w:t>lon</w:t>
            </w:r>
            <w:proofErr w:type="spellEnd"/>
            <w:r w:rsidRPr="00462152">
              <w:t>} (Get location name)</w:t>
            </w:r>
          </w:p>
        </w:tc>
        <w:tc>
          <w:tcPr>
            <w:tcW w:w="0" w:type="auto"/>
            <w:vAlign w:val="center"/>
            <w:hideMark/>
          </w:tcPr>
          <w:p w14:paraId="7205104B" w14:textId="77777777" w:rsidR="00462152" w:rsidRPr="00462152" w:rsidRDefault="00462152" w:rsidP="00462152">
            <w:r>
              <w:t>SoilGrids API, OpenWeatherMap API, NASA POWER API, OpenStreetMap Geocoding API, Redis (Caching)</w:t>
            </w:r>
          </w:p>
        </w:tc>
        <w:tc>
          <w:tcPr>
            <w:tcW w:w="0" w:type="auto"/>
            <w:vAlign w:val="center"/>
            <w:hideMark/>
          </w:tcPr>
          <w:p w14:paraId="474F12EB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248B1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352F" w14:textId="77777777" w:rsidR="00462152" w:rsidRPr="00462152" w:rsidRDefault="00462152" w:rsidP="00462152">
            <w:r w:rsidRPr="00462152">
              <w:rPr>
                <w:b/>
                <w:bCs/>
              </w:rPr>
              <w:t>Module 3: Species Recommender Service</w:t>
            </w:r>
          </w:p>
        </w:tc>
        <w:tc>
          <w:tcPr>
            <w:tcW w:w="0" w:type="auto"/>
            <w:vAlign w:val="center"/>
            <w:hideMark/>
          </w:tcPr>
          <w:p w14:paraId="67C635A5" w14:textId="77777777" w:rsidR="00462152" w:rsidRPr="00462152" w:rsidRDefault="00462152" w:rsidP="00462152">
            <w:r w:rsidRPr="00462152">
              <w:t>The "brain" — species selection &amp; mix optimization</w:t>
            </w:r>
          </w:p>
        </w:tc>
        <w:tc>
          <w:tcPr>
            <w:tcW w:w="0" w:type="auto"/>
            <w:vAlign w:val="center"/>
            <w:hideMark/>
          </w:tcPr>
          <w:p w14:paraId="3A04F886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/v1/species/recommend (Input: </w:t>
            </w:r>
            <w:proofErr w:type="spellStart"/>
            <w:r w:rsidRPr="00462152">
              <w:t>land_data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financial_data</w:t>
            </w:r>
            <w:proofErr w:type="spellEnd"/>
            <w:r w:rsidRPr="00462152">
              <w:t xml:space="preserve"> → Output: </w:t>
            </w:r>
            <w:proofErr w:type="spellStart"/>
            <w:r w:rsidRPr="00462152">
              <w:t>species_mix</w:t>
            </w:r>
            <w:proofErr w:type="spellEnd"/>
            <w:r w:rsidRPr="00462152">
              <w:t xml:space="preserve">, density, </w:t>
            </w:r>
            <w:proofErr w:type="spellStart"/>
            <w:r w:rsidRPr="00462152">
              <w:t>irrigation_needs</w:t>
            </w:r>
            <w:proofErr w:type="spellEnd"/>
            <w:r w:rsidRPr="00462152">
              <w:t>)</w:t>
            </w:r>
          </w:p>
        </w:tc>
        <w:tc>
          <w:tcPr>
            <w:tcW w:w="0" w:type="auto"/>
            <w:vAlign w:val="center"/>
            <w:hideMark/>
          </w:tcPr>
          <w:p w14:paraId="6BBEF0A3" w14:textId="77777777" w:rsidR="00462152" w:rsidRPr="00462152" w:rsidRDefault="00462152" w:rsidP="00462152">
            <w:r w:rsidRPr="00462152">
              <w:t>PostgreSQL (Species Database), Redis (Species Cache)</w:t>
            </w:r>
          </w:p>
        </w:tc>
        <w:tc>
          <w:tcPr>
            <w:tcW w:w="0" w:type="auto"/>
            <w:vAlign w:val="center"/>
            <w:hideMark/>
          </w:tcPr>
          <w:p w14:paraId="172293C1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6A1E7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88BC" w14:textId="77777777" w:rsidR="00462152" w:rsidRPr="00462152" w:rsidRDefault="00462152" w:rsidP="00462152">
            <w:r w:rsidRPr="00462152">
              <w:rPr>
                <w:b/>
                <w:bCs/>
              </w:rPr>
              <w:t>Module 4: Carbon Accounting Service</w:t>
            </w:r>
          </w:p>
        </w:tc>
        <w:tc>
          <w:tcPr>
            <w:tcW w:w="0" w:type="auto"/>
            <w:vAlign w:val="center"/>
            <w:hideMark/>
          </w:tcPr>
          <w:p w14:paraId="4B1F5050" w14:textId="77777777" w:rsidR="00462152" w:rsidRPr="00462152" w:rsidRDefault="00462152" w:rsidP="00462152">
            <w:r w:rsidRPr="00462152">
              <w:t>Carbon sequestration calculations</w:t>
            </w:r>
          </w:p>
        </w:tc>
        <w:tc>
          <w:tcPr>
            <w:tcW w:w="0" w:type="auto"/>
            <w:vAlign w:val="center"/>
            <w:hideMark/>
          </w:tcPr>
          <w:p w14:paraId="0B58F9DD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/v1/carbon/forecast (Input: </w:t>
            </w:r>
            <w:proofErr w:type="spellStart"/>
            <w:r w:rsidRPr="00462152">
              <w:t>species_mix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area_ha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horizon_years</w:t>
            </w:r>
            <w:proofErr w:type="spellEnd"/>
            <w:r w:rsidRPr="00462152">
              <w:t xml:space="preserve"> → Output: annual_tCO2e, </w:t>
            </w:r>
            <w:proofErr w:type="spellStart"/>
            <w:r w:rsidRPr="00462152">
              <w:t>cumulative_CCCs</w:t>
            </w:r>
            <w:proofErr w:type="spellEnd"/>
            <w:r w:rsidRPr="00462152">
              <w:t xml:space="preserve">, milestones)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/v1/carbon/additionality (Calculate baseline vs. project carbon) </w:t>
            </w:r>
            <w:r w:rsidRPr="00462152">
              <w:br/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>/v1/carbon/monte-</w:t>
            </w:r>
            <w:proofErr w:type="spellStart"/>
            <w:r w:rsidRPr="00462152">
              <w:t>carlo</w:t>
            </w:r>
            <w:proofErr w:type="spellEnd"/>
            <w:r w:rsidRPr="00462152">
              <w:t xml:space="preserve"> (Run 1000-iteration Monte Carlo simulation)</w:t>
            </w:r>
          </w:p>
        </w:tc>
        <w:tc>
          <w:tcPr>
            <w:tcW w:w="0" w:type="auto"/>
            <w:vAlign w:val="center"/>
            <w:hideMark/>
          </w:tcPr>
          <w:p w14:paraId="6F763CDE" w14:textId="77777777" w:rsidR="00462152" w:rsidRPr="00462152" w:rsidRDefault="00462152" w:rsidP="00462152">
            <w:r w:rsidRPr="00462152">
              <w:t>MongoDB (Project Results), Celery (Async Monte Carlo)</w:t>
            </w:r>
          </w:p>
        </w:tc>
        <w:tc>
          <w:tcPr>
            <w:tcW w:w="0" w:type="auto"/>
            <w:vAlign w:val="center"/>
            <w:hideMark/>
          </w:tcPr>
          <w:p w14:paraId="260A0996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702F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5A63" w14:textId="77777777" w:rsidR="00462152" w:rsidRPr="00462152" w:rsidRDefault="00462152" w:rsidP="00462152">
            <w:r w:rsidRPr="00462152">
              <w:rPr>
                <w:b/>
                <w:bCs/>
              </w:rPr>
              <w:t>Module 5: Financial Engine Service</w:t>
            </w:r>
          </w:p>
        </w:tc>
        <w:tc>
          <w:tcPr>
            <w:tcW w:w="0" w:type="auto"/>
            <w:vAlign w:val="center"/>
            <w:hideMark/>
          </w:tcPr>
          <w:p w14:paraId="29DA4FF9" w14:textId="77777777" w:rsidR="00462152" w:rsidRPr="00462152" w:rsidRDefault="00462152" w:rsidP="00462152">
            <w:r w:rsidRPr="00462152">
              <w:t>ROI, NPV, IRR, cashflow calculations</w:t>
            </w:r>
          </w:p>
        </w:tc>
        <w:tc>
          <w:tcPr>
            <w:tcW w:w="0" w:type="auto"/>
            <w:vAlign w:val="center"/>
            <w:hideMark/>
          </w:tcPr>
          <w:p w14:paraId="373ACC4A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/v1/financial/model (Input: capex, </w:t>
            </w:r>
            <w:proofErr w:type="spellStart"/>
            <w:r w:rsidRPr="00462152">
              <w:t>opex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revenue_schedule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discount_rate</w:t>
            </w:r>
            <w:proofErr w:type="spellEnd"/>
            <w:r w:rsidRPr="00462152">
              <w:t xml:space="preserve"> → Output: </w:t>
            </w:r>
            <w:proofErr w:type="spellStart"/>
            <w:r w:rsidRPr="00462152">
              <w:t>npv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irr</w:t>
            </w:r>
            <w:proofErr w:type="spellEnd"/>
            <w:r w:rsidRPr="00462152">
              <w:t xml:space="preserve">, payback, </w:t>
            </w:r>
            <w:proofErr w:type="spellStart"/>
            <w:r w:rsidRPr="00462152">
              <w:t>cashflow_table</w:t>
            </w:r>
            <w:proofErr w:type="spellEnd"/>
            <w:r w:rsidRPr="00462152">
              <w:t xml:space="preserve">) </w:t>
            </w:r>
            <w:r w:rsidRPr="00462152">
              <w:br/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/v1/financial/sensitivity (Run sensitivity analysis)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/v1/financial/carbon-price (Fetch live carbon price)</w:t>
            </w:r>
          </w:p>
        </w:tc>
        <w:tc>
          <w:tcPr>
            <w:tcW w:w="0" w:type="auto"/>
            <w:vAlign w:val="center"/>
            <w:hideMark/>
          </w:tcPr>
          <w:p w14:paraId="65BBFBA3" w14:textId="77777777" w:rsidR="00462152" w:rsidRPr="00462152" w:rsidRDefault="00462152" w:rsidP="00462152">
            <w:r w:rsidRPr="00462152">
              <w:t>Carbon Price API, MongoDB</w:t>
            </w:r>
          </w:p>
        </w:tc>
        <w:tc>
          <w:tcPr>
            <w:tcW w:w="0" w:type="auto"/>
            <w:vAlign w:val="center"/>
            <w:hideMark/>
          </w:tcPr>
          <w:p w14:paraId="77B1845D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06F2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950E" w14:textId="77777777" w:rsidR="00462152" w:rsidRPr="00462152" w:rsidRDefault="00462152" w:rsidP="00462152">
            <w:r w:rsidRPr="00462152">
              <w:rPr>
                <w:b/>
                <w:bCs/>
              </w:rPr>
              <w:t>Module 6: Report Generation Service</w:t>
            </w:r>
          </w:p>
        </w:tc>
        <w:tc>
          <w:tcPr>
            <w:tcW w:w="0" w:type="auto"/>
            <w:vAlign w:val="center"/>
            <w:hideMark/>
          </w:tcPr>
          <w:p w14:paraId="3C5C308C" w14:textId="77777777" w:rsidR="00462152" w:rsidRPr="00462152" w:rsidRDefault="00462152" w:rsidP="00462152">
            <w:r w:rsidRPr="00462152">
              <w:t>PDF export &amp; report generation</w:t>
            </w:r>
          </w:p>
        </w:tc>
        <w:tc>
          <w:tcPr>
            <w:tcW w:w="0" w:type="auto"/>
            <w:vAlign w:val="center"/>
            <w:hideMark/>
          </w:tcPr>
          <w:p w14:paraId="37BF4B71" w14:textId="77777777" w:rsidR="00462152" w:rsidRPr="00462152" w:rsidRDefault="00462152" w:rsidP="00462152">
            <w:r w:rsidRPr="00462152">
              <w:t>POST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/v1/reports/generate (Input: </w:t>
            </w:r>
            <w:proofErr w:type="spellStart"/>
            <w:r w:rsidRPr="00462152">
              <w:t>project_id</w:t>
            </w:r>
            <w:proofErr w:type="spellEnd"/>
            <w:r w:rsidRPr="00462152">
              <w:t xml:space="preserve">, template, sections → Output: </w:t>
            </w:r>
            <w:proofErr w:type="spellStart"/>
            <w:r w:rsidRPr="00462152">
              <w:t>download_url</w:t>
            </w:r>
            <w:proofErr w:type="spellEnd"/>
            <w:r w:rsidRPr="00462152">
              <w:t xml:space="preserve">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 xml:space="preserve">/v1/reports/{id}/status (Poll generation status) </w:t>
            </w:r>
            <w:r w:rsidRPr="00462152">
              <w:br/>
              <w:t>GET /</w:t>
            </w:r>
            <w:proofErr w:type="spellStart"/>
            <w:r w:rsidRPr="00462152">
              <w:t>api</w:t>
            </w:r>
            <w:proofErr w:type="spellEnd"/>
            <w:r w:rsidRPr="00462152">
              <w:t>/v1/reports/{id}/download (Download generated PDF)</w:t>
            </w:r>
          </w:p>
        </w:tc>
        <w:tc>
          <w:tcPr>
            <w:tcW w:w="0" w:type="auto"/>
            <w:vAlign w:val="center"/>
            <w:hideMark/>
          </w:tcPr>
          <w:p w14:paraId="40BE0D0F" w14:textId="77777777" w:rsidR="00462152" w:rsidRPr="00462152" w:rsidRDefault="00462152" w:rsidP="00462152">
            <w:r w:rsidRPr="00462152">
              <w:t xml:space="preserve">AWS S3, Puppeteer, Jinja2, </w:t>
            </w:r>
            <w:proofErr w:type="spellStart"/>
            <w:r w:rsidRPr="00462152">
              <w:t>Ghostscript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7DE93" w14:textId="77777777" w:rsidR="00462152" w:rsidRPr="00462152" w:rsidRDefault="00462152" w:rsidP="00462152">
            <w:r w:rsidRPr="00462152">
              <w:rPr>
                <w:b/>
                <w:bCs/>
              </w:rPr>
              <w:t>Friend 1</w:t>
            </w:r>
          </w:p>
        </w:tc>
      </w:tr>
      <w:tr w:rsidR="00462152" w:rsidRPr="00462152" w14:paraId="6784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210C" w14:textId="77777777" w:rsidR="00462152" w:rsidRPr="00462152" w:rsidRDefault="00462152" w:rsidP="00462152">
            <w:r w:rsidRPr="00462152">
              <w:rPr>
                <w:b/>
                <w:bCs/>
              </w:rPr>
              <w:t>Module 7: External API Orchestrator</w:t>
            </w:r>
          </w:p>
        </w:tc>
        <w:tc>
          <w:tcPr>
            <w:tcW w:w="0" w:type="auto"/>
            <w:vAlign w:val="center"/>
            <w:hideMark/>
          </w:tcPr>
          <w:p w14:paraId="087F884E" w14:textId="77777777" w:rsidR="00462152" w:rsidRPr="00462152" w:rsidRDefault="00462152" w:rsidP="00462152">
            <w:r w:rsidRPr="00462152">
              <w:t>Aggregates all external API calls</w:t>
            </w:r>
          </w:p>
        </w:tc>
        <w:tc>
          <w:tcPr>
            <w:tcW w:w="0" w:type="auto"/>
            <w:vAlign w:val="center"/>
            <w:hideMark/>
          </w:tcPr>
          <w:p w14:paraId="1F9CBBA1" w14:textId="77777777" w:rsidR="00462152" w:rsidRPr="00462152" w:rsidRDefault="00462152" w:rsidP="00462152">
            <w:r w:rsidRPr="00462152">
              <w:rPr>
                <w:i/>
                <w:iCs/>
              </w:rPr>
              <w:t>Internal service — no public endpoints</w:t>
            </w:r>
          </w:p>
        </w:tc>
        <w:tc>
          <w:tcPr>
            <w:tcW w:w="0" w:type="auto"/>
            <w:vAlign w:val="center"/>
            <w:hideMark/>
          </w:tcPr>
          <w:p w14:paraId="5AD6D82B" w14:textId="77777777" w:rsidR="00462152" w:rsidRPr="00462152" w:rsidRDefault="00462152" w:rsidP="00462152">
            <w:r>
              <w:t>SoilGrids, OpenWeatherMap, NASA POWER, Leaflet/MapLibre, Carbon Price API</w:t>
            </w:r>
          </w:p>
        </w:tc>
        <w:tc>
          <w:tcPr>
            <w:tcW w:w="0" w:type="auto"/>
            <w:vAlign w:val="center"/>
            <w:hideMark/>
          </w:tcPr>
          <w:p w14:paraId="7F2FCACD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</w:tbl>
    <w:p w14:paraId="4FA1ABCE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Backend Module Communication Flow:</w:t>
      </w:r>
    </w:p>
    <w:p w14:paraId="0848F0C8" w14:textId="77777777" w:rsidR="00462152" w:rsidRPr="00462152" w:rsidRDefault="00462152" w:rsidP="00462152">
      <w:r w:rsidRPr="00462152">
        <w:t>text</w:t>
      </w:r>
    </w:p>
    <w:p w14:paraId="7149CE31" w14:textId="77777777" w:rsidR="00462152" w:rsidRPr="00462152" w:rsidRDefault="00462152" w:rsidP="00462152">
      <w:r w:rsidRPr="00462152"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782E14" w14:textId="77777777" w:rsidR="00462152" w:rsidRPr="00462152" w:rsidRDefault="00462152" w:rsidP="00462152">
      <w:r w:rsidRPr="00462152">
        <w:t>│                         USER REQUEST (Frontend)                            │</w:t>
      </w:r>
    </w:p>
    <w:p w14:paraId="188C8DE9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632CD28C" w14:textId="77777777" w:rsidR="00462152" w:rsidRPr="00462152" w:rsidRDefault="00462152" w:rsidP="00462152">
      <w:r w:rsidRPr="00462152">
        <w:t xml:space="preserve">                                      │</w:t>
      </w:r>
    </w:p>
    <w:p w14:paraId="499639D2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23351BE3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77B8AD6" w14:textId="77777777" w:rsidR="00462152" w:rsidRPr="00462152" w:rsidRDefault="00462152" w:rsidP="00462152">
      <w:r w:rsidRPr="00462152">
        <w:t>│                        API GATEWAY (Kong/NGINX)                           │</w:t>
      </w:r>
    </w:p>
    <w:p w14:paraId="698A167F" w14:textId="77777777" w:rsidR="00462152" w:rsidRPr="00462152" w:rsidRDefault="00462152" w:rsidP="00462152">
      <w:r w:rsidRPr="00462152">
        <w:t>│                     (Authentication, Rate Limiting, Routing)              │</w:t>
      </w:r>
    </w:p>
    <w:p w14:paraId="718DEF69" w14:textId="77777777" w:rsidR="00462152" w:rsidRPr="00462152" w:rsidRDefault="00462152" w:rsidP="00462152">
      <w:r w:rsidRPr="00462152">
        <w:t>└──────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────────┘</w:t>
      </w:r>
    </w:p>
    <w:p w14:paraId="6D2670D9" w14:textId="77777777" w:rsidR="00462152" w:rsidRPr="00462152" w:rsidRDefault="00462152" w:rsidP="00462152">
      <w:r w:rsidRPr="00462152">
        <w:t xml:space="preserve">       │              │              │              │              │</w:t>
      </w:r>
    </w:p>
    <w:p w14:paraId="76C42FA3" w14:textId="77777777" w:rsidR="00462152" w:rsidRPr="00462152" w:rsidRDefault="00462152" w:rsidP="00462152">
      <w:r w:rsidRPr="00462152">
        <w:t xml:space="preserve">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  </w:t>
      </w:r>
      <w:r w:rsidRPr="00462152">
        <w:rPr>
          <w:rFonts w:ascii="Arial" w:hAnsi="Arial" w:cs="Arial"/>
        </w:rPr>
        <w:t>▼</w:t>
      </w:r>
    </w:p>
    <w:p w14:paraId="5F647554" w14:textId="77777777" w:rsidR="00462152" w:rsidRPr="00462152" w:rsidRDefault="00462152" w:rsidP="00462152">
      <w:r w:rsidRPr="00462152">
        <w:t>┌──────────┐  ┌──────────┐  ┌──────────┐  ┌──────────┐  ┌──────────┐</w:t>
      </w:r>
    </w:p>
    <w:p w14:paraId="2BF5EDC2" w14:textId="77777777" w:rsidR="00462152" w:rsidRPr="00462152" w:rsidRDefault="00462152" w:rsidP="00462152">
      <w:r w:rsidRPr="00462152">
        <w:t>│ Module 1 │  │ Module 2 │  │ Module 3 │  │ Module 4 │  │ Module 5 │</w:t>
      </w:r>
    </w:p>
    <w:p w14:paraId="14AF07F1" w14:textId="77777777" w:rsidR="00462152" w:rsidRPr="00462152" w:rsidRDefault="00462152" w:rsidP="00462152">
      <w:r w:rsidRPr="00462152">
        <w:t xml:space="preserve">│ Project  │  │ </w:t>
      </w:r>
      <w:proofErr w:type="spellStart"/>
      <w:r w:rsidRPr="00462152">
        <w:t>Geospat</w:t>
      </w:r>
      <w:proofErr w:type="spellEnd"/>
      <w:r w:rsidRPr="00462152">
        <w:t xml:space="preserve">. │  │ Species  │  │ Carbon   │  │ </w:t>
      </w:r>
      <w:proofErr w:type="spellStart"/>
      <w:r w:rsidRPr="00462152">
        <w:t>Financ</w:t>
      </w:r>
      <w:proofErr w:type="spellEnd"/>
      <w:r w:rsidRPr="00462152">
        <w:t>.  │</w:t>
      </w:r>
    </w:p>
    <w:p w14:paraId="19D06193" w14:textId="77777777" w:rsidR="00462152" w:rsidRPr="00462152" w:rsidRDefault="00462152" w:rsidP="00462152">
      <w:r w:rsidRPr="00462152">
        <w:t xml:space="preserve">│ Mgmt.    │  │ Service  │  │ </w:t>
      </w:r>
      <w:proofErr w:type="spellStart"/>
      <w:r w:rsidRPr="00462152">
        <w:t>Recomm</w:t>
      </w:r>
      <w:proofErr w:type="spellEnd"/>
      <w:r w:rsidRPr="00462152">
        <w:t xml:space="preserve">.  │  │ </w:t>
      </w:r>
      <w:proofErr w:type="spellStart"/>
      <w:r w:rsidRPr="00462152">
        <w:t>Acctg</w:t>
      </w:r>
      <w:proofErr w:type="spellEnd"/>
      <w:r w:rsidRPr="00462152">
        <w:t>.   │  │ Engine   │</w:t>
      </w:r>
    </w:p>
    <w:p w14:paraId="6A3C00A4" w14:textId="77777777" w:rsidR="00462152" w:rsidRPr="00462152" w:rsidRDefault="00462152" w:rsidP="00462152">
      <w:r w:rsidRPr="00462152">
        <w:t>└──────────┘  └─────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────┘</w:t>
      </w:r>
      <w:r w:rsidRPr="00462152">
        <w:t xml:space="preserve">  </w:t>
      </w:r>
      <w:r w:rsidRPr="00462152">
        <w:rPr>
          <w:rFonts w:ascii="Calibri" w:hAnsi="Calibri" w:cs="Calibri"/>
        </w:rPr>
        <w:t>└──────────┘</w:t>
      </w:r>
      <w:r w:rsidRPr="00462152">
        <w:t xml:space="preserve">  </w:t>
      </w:r>
      <w:r w:rsidRPr="00462152">
        <w:rPr>
          <w:rFonts w:ascii="Calibri" w:hAnsi="Calibri" w:cs="Calibri"/>
        </w:rPr>
        <w:t>└──────────┘</w:t>
      </w:r>
      <w:r w:rsidRPr="00462152">
        <w:t xml:space="preserve">  </w:t>
      </w:r>
      <w:r w:rsidRPr="00462152">
        <w:rPr>
          <w:rFonts w:ascii="Calibri" w:hAnsi="Calibri" w:cs="Calibri"/>
        </w:rPr>
        <w:t>└──────────┘</w:t>
      </w:r>
    </w:p>
    <w:p w14:paraId="1AF19548" w14:textId="77777777" w:rsidR="00462152" w:rsidRPr="00462152" w:rsidRDefault="00462152" w:rsidP="00462152">
      <w:r w:rsidRPr="00462152">
        <w:t xml:space="preserve">                    │</w:t>
      </w:r>
    </w:p>
    <w:p w14:paraId="40F8AEBE" w14:textId="77777777" w:rsidR="00462152" w:rsidRPr="00462152" w:rsidRDefault="00462152" w:rsidP="00462152">
      <w:r w:rsidRPr="00462152">
        <w:t xml:space="preserve">                    </w:t>
      </w:r>
      <w:r w:rsidRPr="00462152">
        <w:rPr>
          <w:rFonts w:ascii="Arial" w:hAnsi="Arial" w:cs="Arial"/>
        </w:rPr>
        <w:t>▼</w:t>
      </w:r>
    </w:p>
    <w:p w14:paraId="1F5482B8" w14:textId="77777777" w:rsidR="00462152" w:rsidRPr="00462152" w:rsidRDefault="00462152" w:rsidP="00462152">
      <w:r w:rsidRPr="00462152">
        <w:t xml:space="preserve">           ┌──────────────────┐</w:t>
      </w:r>
    </w:p>
    <w:p w14:paraId="0827A291" w14:textId="77777777" w:rsidR="00462152" w:rsidRPr="00462152" w:rsidRDefault="00462152" w:rsidP="00462152">
      <w:r w:rsidRPr="00462152">
        <w:t xml:space="preserve">           │  Module 7:       │</w:t>
      </w:r>
    </w:p>
    <w:p w14:paraId="7394405B" w14:textId="77777777" w:rsidR="00462152" w:rsidRPr="00462152" w:rsidRDefault="00462152" w:rsidP="00462152">
      <w:r w:rsidRPr="00462152">
        <w:t xml:space="preserve">           │  External API    │</w:t>
      </w:r>
    </w:p>
    <w:p w14:paraId="1975DF4B" w14:textId="77777777" w:rsidR="00462152" w:rsidRPr="00462152" w:rsidRDefault="00462152" w:rsidP="00462152">
      <w:r w:rsidRPr="00462152">
        <w:t xml:space="preserve">           │  Orchestrator    │</w:t>
      </w:r>
    </w:p>
    <w:p w14:paraId="5A03FA04" w14:textId="77777777" w:rsidR="00462152" w:rsidRPr="00462152" w:rsidRDefault="00462152" w:rsidP="00462152">
      <w:r w:rsidRPr="00462152">
        <w:t xml:space="preserve">           └──────────────────┘</w:t>
      </w:r>
    </w:p>
    <w:p w14:paraId="659B4703" w14:textId="77777777" w:rsidR="00462152" w:rsidRPr="00462152" w:rsidRDefault="00462152" w:rsidP="00462152">
      <w:r w:rsidRPr="00462152">
        <w:t xml:space="preserve">                    │</w:t>
      </w:r>
    </w:p>
    <w:p w14:paraId="11003CF2" w14:textId="77777777" w:rsidR="00462152" w:rsidRPr="00462152" w:rsidRDefault="00462152" w:rsidP="00462152">
      <w:r w:rsidRPr="00462152">
        <w:t xml:space="preserve">       ┌────────────</w:t>
      </w:r>
      <w:r w:rsidRPr="00462152">
        <w:rPr>
          <w:rFonts w:ascii="MS Gothic" w:eastAsia="MS Gothic" w:hAnsi="MS Gothic" w:cs="MS Gothic" w:hint="eastAsia"/>
        </w:rPr>
        <w:t>┼</w:t>
      </w:r>
      <w:r w:rsidRPr="00462152">
        <w:rPr>
          <w:rFonts w:ascii="Calibri" w:hAnsi="Calibri" w:cs="Calibri"/>
        </w:rPr>
        <w:t>────────────┐</w:t>
      </w:r>
    </w:p>
    <w:p w14:paraId="512ED73F" w14:textId="77777777" w:rsidR="00462152" w:rsidRPr="00462152" w:rsidRDefault="00462152" w:rsidP="00462152">
      <w:r w:rsidRPr="00462152">
        <w:t xml:space="preserve">       </w:t>
      </w:r>
      <w:r w:rsidRPr="00462152">
        <w:rPr>
          <w:rFonts w:ascii="Arial" w:hAnsi="Arial" w:cs="Arial"/>
        </w:rPr>
        <w:t>▼</w:t>
      </w:r>
      <w:r w:rsidRPr="00462152">
        <w:t xml:space="preserve">            </w:t>
      </w:r>
      <w:r w:rsidRPr="00462152">
        <w:rPr>
          <w:rFonts w:ascii="Arial" w:hAnsi="Arial" w:cs="Arial"/>
        </w:rPr>
        <w:t>▼</w:t>
      </w:r>
      <w:r w:rsidRPr="00462152">
        <w:t xml:space="preserve">            </w:t>
      </w:r>
      <w:r w:rsidRPr="00462152">
        <w:rPr>
          <w:rFonts w:ascii="Arial" w:hAnsi="Arial" w:cs="Arial"/>
        </w:rPr>
        <w:t>▼</w:t>
      </w:r>
    </w:p>
    <w:p w14:paraId="0D0462BB" w14:textId="77777777" w:rsidR="00462152" w:rsidRPr="00462152" w:rsidRDefault="00462152" w:rsidP="00462152">
      <w:r w:rsidRPr="00462152">
        <w:t>┌──────────┐ ┌──────────┐ ┌──────────┐</w:t>
      </w:r>
    </w:p>
    <w:p w14:paraId="7C4C6769" w14:textId="77777777" w:rsidR="00462152" w:rsidRPr="00462152" w:rsidRDefault="00462152" w:rsidP="00462152">
      <w:r w:rsidRPr="00462152">
        <w:t>│</w:t>
      </w:r>
      <w:proofErr w:type="spellStart"/>
      <w:r w:rsidRPr="00462152">
        <w:t>SoilGrids</w:t>
      </w:r>
      <w:proofErr w:type="spellEnd"/>
      <w:r w:rsidRPr="00462152">
        <w:t xml:space="preserve"> │ │</w:t>
      </w:r>
      <w:proofErr w:type="spellStart"/>
      <w:r w:rsidRPr="00462152">
        <w:t>OpenWeather</w:t>
      </w:r>
      <w:proofErr w:type="spellEnd"/>
      <w:r w:rsidRPr="00462152">
        <w:t>│ │Carbon    │</w:t>
      </w:r>
    </w:p>
    <w:p w14:paraId="1A28324A" w14:textId="77777777" w:rsidR="00462152" w:rsidRPr="00462152" w:rsidRDefault="00462152" w:rsidP="00462152">
      <w:r w:rsidRPr="00462152">
        <w:t>│API       │ │API / NASA│ │Price API │</w:t>
      </w:r>
    </w:p>
    <w:p w14:paraId="131E0033" w14:textId="77777777" w:rsidR="00462152" w:rsidRPr="00462152" w:rsidRDefault="00462152" w:rsidP="00462152">
      <w:r w:rsidRPr="00462152">
        <w:t>└──────────┘ └──────────┘ └──────────┘</w:t>
      </w:r>
    </w:p>
    <w:p w14:paraId="00FA6AAA" w14:textId="77777777" w:rsidR="00462152" w:rsidRPr="00462152" w:rsidRDefault="00462152" w:rsidP="00462152"/>
    <w:p w14:paraId="21DAAFD6" w14:textId="77777777" w:rsidR="00462152" w:rsidRPr="00462152" w:rsidRDefault="00462152" w:rsidP="00462152">
      <w:r w:rsidRPr="00462152">
        <w:lastRenderedPageBreak/>
        <w:t xml:space="preserve">       ┌──────────────────────────────────────────────────────┐</w:t>
      </w:r>
    </w:p>
    <w:p w14:paraId="5D98616F" w14:textId="77777777" w:rsidR="00462152" w:rsidRPr="00462152" w:rsidRDefault="00462152" w:rsidP="00462152">
      <w:r w:rsidRPr="00462152">
        <w:t xml:space="preserve">       │                    Module 6                         │</w:t>
      </w:r>
    </w:p>
    <w:p w14:paraId="39DEC99C" w14:textId="77777777" w:rsidR="00462152" w:rsidRPr="00462152" w:rsidRDefault="00462152" w:rsidP="00462152">
      <w:r w:rsidRPr="00462152">
        <w:t xml:space="preserve">       │              Report Generation Service               │</w:t>
      </w:r>
    </w:p>
    <w:p w14:paraId="32E94595" w14:textId="77777777" w:rsidR="00462152" w:rsidRPr="00462152" w:rsidRDefault="00462152" w:rsidP="00462152">
      <w:r w:rsidRPr="00462152">
        <w:t xml:space="preserve">       │        (Puppeteer → PDF → AWS S3 → Download)        │</w:t>
      </w:r>
    </w:p>
    <w:p w14:paraId="3A1F2BC9" w14:textId="77777777" w:rsidR="00462152" w:rsidRPr="00462152" w:rsidRDefault="00462152" w:rsidP="00462152">
      <w:r w:rsidRPr="00462152">
        <w:t xml:space="preserve">       └──────────────────────────────────────────────────────┘</w:t>
      </w:r>
    </w:p>
    <w:p w14:paraId="58DFA2DF" w14:textId="77777777" w:rsidR="00462152" w:rsidRPr="00462152" w:rsidRDefault="00462152" w:rsidP="00462152">
      <w:r w:rsidRPr="00462152">
        <w:pict w14:anchorId="2A3E1F90">
          <v:rect id="_x0000_i1100" style="width:0;height:1.5pt" o:hralign="center" o:hrstd="t" o:hr="t" fillcolor="#a0a0a0" stroked="f"/>
        </w:pict>
      </w:r>
    </w:p>
    <w:p w14:paraId="16783196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5.5 Data Flow Diagram (Input → Processing → Output)</w:t>
      </w:r>
    </w:p>
    <w:p w14:paraId="1C13028A" w14:textId="77777777" w:rsidR="00462152" w:rsidRPr="00462152" w:rsidRDefault="00462152" w:rsidP="00462152">
      <w:r w:rsidRPr="00462152">
        <w:t>The following diagram illustrates how user inputs flow through the system modules to produce the final investment blueprint:</w:t>
      </w:r>
    </w:p>
    <w:p w14:paraId="205520B5" w14:textId="77777777" w:rsidR="00462152" w:rsidRPr="00462152" w:rsidRDefault="00462152" w:rsidP="00462152">
      <w:r w:rsidRPr="00462152">
        <w:t>text</w:t>
      </w:r>
    </w:p>
    <w:p w14:paraId="7CD4788C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2186EB" w14:textId="77777777" w:rsidR="00462152" w:rsidRPr="00462152" w:rsidRDefault="00462152" w:rsidP="00462152">
      <w:r w:rsidRPr="00462152">
        <w:t>│                           USER INPUTS (Frontend)                          │</w:t>
      </w:r>
    </w:p>
    <w:p w14:paraId="6741F382" w14:textId="77777777" w:rsidR="00462152" w:rsidRPr="00462152" w:rsidRDefault="00462152" w:rsidP="00462152"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</w:p>
    <w:p w14:paraId="6827B218" w14:textId="77777777" w:rsidR="00462152" w:rsidRPr="00462152" w:rsidRDefault="00462152" w:rsidP="00462152">
      <w:r w:rsidRPr="00462152">
        <w:t>│  1. Draw Polygon → Area, Coordinates                                      │</w:t>
      </w:r>
    </w:p>
    <w:p w14:paraId="55E823D3" w14:textId="77777777" w:rsidR="00462152" w:rsidRPr="00462152" w:rsidRDefault="00462152" w:rsidP="00462152">
      <w:r w:rsidRPr="00462152">
        <w:t>│  2. Land Status (Dropdown)                                               │</w:t>
      </w:r>
    </w:p>
    <w:p w14:paraId="45B33F14" w14:textId="77777777" w:rsidR="00462152" w:rsidRPr="00462152" w:rsidRDefault="00462152" w:rsidP="00462152">
      <w:r w:rsidRPr="00462152">
        <w:t>│  3. Water Access (Radio)                                                 │</w:t>
      </w:r>
    </w:p>
    <w:p w14:paraId="0887AB8D" w14:textId="77777777" w:rsidR="00462152" w:rsidRPr="00462152" w:rsidRDefault="00462152" w:rsidP="00462152">
      <w:r w:rsidRPr="00462152">
        <w:t>│  4. Capital Available (Slider)                                           │</w:t>
      </w:r>
    </w:p>
    <w:p w14:paraId="57CCE60F" w14:textId="77777777" w:rsidR="00462152" w:rsidRPr="00462152" w:rsidRDefault="00462152" w:rsidP="00462152">
      <w:r w:rsidRPr="00462152">
        <w:t>│  5. Time Horizon (Dropdown)                                              │</w:t>
      </w:r>
    </w:p>
    <w:p w14:paraId="6AA2C33C" w14:textId="77777777" w:rsidR="00462152" w:rsidRPr="00462152" w:rsidRDefault="00462152" w:rsidP="00462152">
      <w:r w:rsidRPr="00462152">
        <w:t>│  6. Financing Mode (Toggle)                                              │</w:t>
      </w:r>
    </w:p>
    <w:p w14:paraId="0128C352" w14:textId="77777777" w:rsidR="00462152" w:rsidRPr="00462152" w:rsidRDefault="00462152" w:rsidP="00462152">
      <w:r w:rsidRPr="00462152">
        <w:t>│  7. Optional Overrides (Soil, pH, Rainfall, Temp)                       │</w:t>
      </w:r>
    </w:p>
    <w:p w14:paraId="13D9D132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263B2BAE" w14:textId="77777777" w:rsidR="00462152" w:rsidRPr="00462152" w:rsidRDefault="00462152" w:rsidP="00462152">
      <w:r w:rsidRPr="00462152">
        <w:t xml:space="preserve">                                      │</w:t>
      </w:r>
    </w:p>
    <w:p w14:paraId="47078040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05CFE4C4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387F658" w14:textId="77777777" w:rsidR="00462152" w:rsidRPr="00462152" w:rsidRDefault="00462152" w:rsidP="00462152">
      <w:r w:rsidRPr="00462152">
        <w:t>│                    MODULE 2: GEOSPATIAL SERVICE                          │</w:t>
      </w:r>
    </w:p>
    <w:p w14:paraId="620237DA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0A2594A5" w14:textId="77777777" w:rsidR="00462152" w:rsidRPr="00462152" w:rsidRDefault="00462152" w:rsidP="00462152">
      <w:r w:rsidRPr="00462152">
        <w:t>│  │ 1. Auto-fetch Soil Type &amp; pH (</w:t>
      </w:r>
      <w:proofErr w:type="spellStart"/>
      <w:r w:rsidRPr="00462152">
        <w:t>SoilGrids</w:t>
      </w:r>
      <w:proofErr w:type="spellEnd"/>
      <w:r w:rsidRPr="00462152">
        <w:t xml:space="preserve"> API)                     │   │</w:t>
      </w:r>
    </w:p>
    <w:p w14:paraId="5EC42760" w14:textId="77777777" w:rsidR="00462152" w:rsidRPr="00462152" w:rsidRDefault="00462152" w:rsidP="00462152">
      <w:r w:rsidRPr="00462152">
        <w:t>│  │ 2. Auto-fetch Annual Rainfall &amp; Temperature (</w:t>
      </w:r>
      <w:proofErr w:type="spellStart"/>
      <w:r w:rsidRPr="00462152">
        <w:t>OpenWeatherMap</w:t>
      </w:r>
      <w:proofErr w:type="spellEnd"/>
      <w:r w:rsidRPr="00462152">
        <w:t>)     │   │</w:t>
      </w:r>
    </w:p>
    <w:p w14:paraId="262778E0" w14:textId="77777777" w:rsidR="00462152" w:rsidRPr="00462152" w:rsidRDefault="00462152" w:rsidP="00462152">
      <w:r>
        <w:t>│  │ 3. Reverse Geocode Location Name (OpenStreetMap Geocoding)              │   │</w:t>
      </w:r>
    </w:p>
    <w:p w14:paraId="5354EB89" w14:textId="77777777" w:rsidR="00462152" w:rsidRPr="00462152" w:rsidRDefault="00462152" w:rsidP="00462152">
      <w:r w:rsidRPr="00462152">
        <w:t>│  │ 4. Cache responses in Redis (TTL: Soil=7d, Climate=30d)         │   │</w:t>
      </w:r>
    </w:p>
    <w:p w14:paraId="7BDCCF84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6111F89B" w14:textId="77777777" w:rsidR="00462152" w:rsidRPr="00462152" w:rsidRDefault="00462152" w:rsidP="00462152">
      <w:r w:rsidRPr="00462152">
        <w:lastRenderedPageBreak/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97B43AE" w14:textId="77777777" w:rsidR="00462152" w:rsidRPr="00462152" w:rsidRDefault="00462152" w:rsidP="00462152">
      <w:r w:rsidRPr="00462152">
        <w:t xml:space="preserve">                                      │</w:t>
      </w:r>
    </w:p>
    <w:p w14:paraId="58E016DE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27DA2661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6FF2802" w14:textId="77777777" w:rsidR="00462152" w:rsidRPr="00462152" w:rsidRDefault="00462152" w:rsidP="00462152">
      <w:r w:rsidRPr="00462152">
        <w:t>│                    MODULE 3: SPECIES RECOMMENDER SERVICE                 │</w:t>
      </w:r>
    </w:p>
    <w:p w14:paraId="35AECD96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0E11CCE3" w14:textId="77777777" w:rsidR="00462152" w:rsidRPr="00462152" w:rsidRDefault="00462152" w:rsidP="00462152">
      <w:r w:rsidRPr="00462152">
        <w:t>│  │ Step 1: Species Filtering (Elimination)                          │   │</w:t>
      </w:r>
    </w:p>
    <w:p w14:paraId="5BEDC853" w14:textId="77777777" w:rsidR="00462152" w:rsidRPr="00462152" w:rsidRDefault="00462152" w:rsidP="00462152">
      <w:r w:rsidRPr="00462152">
        <w:t>│  │   - Soil pH Tolerance (±0.5)                                     │   │</w:t>
      </w:r>
    </w:p>
    <w:p w14:paraId="4C2B0A45" w14:textId="77777777" w:rsidR="00462152" w:rsidRPr="00462152" w:rsidRDefault="00462152" w:rsidP="00462152">
      <w:r w:rsidRPr="00462152">
        <w:t>│  │   - Rainfall Tolerance (±200mm)                                  │   │</w:t>
      </w:r>
    </w:p>
    <w:p w14:paraId="2A35C50C" w14:textId="77777777" w:rsidR="00462152" w:rsidRPr="00462152" w:rsidRDefault="00462152" w:rsidP="00462152">
      <w:r w:rsidRPr="00462152">
        <w:t>│  │   - Temperature Hardiness (Min/Max)                              │   │</w:t>
      </w:r>
    </w:p>
    <w:p w14:paraId="6BD517E0" w14:textId="77777777" w:rsidR="00462152" w:rsidRPr="00462152" w:rsidRDefault="00462152" w:rsidP="00462152">
      <w:r w:rsidRPr="00462152">
        <w:t>│  │   - Water Access Compatibility (Drought-tolerant vs. High-water) │   │</w:t>
      </w:r>
    </w:p>
    <w:p w14:paraId="6901E741" w14:textId="77777777" w:rsidR="00462152" w:rsidRPr="00462152" w:rsidRDefault="00462152" w:rsidP="00462152">
      <w:r w:rsidRPr="00462152">
        <w:t>│  │   - Time Horizon Fit (Fast-growing vs. Long-term)               │   │</w:t>
      </w:r>
    </w:p>
    <w:p w14:paraId="0911A4A0" w14:textId="77777777" w:rsidR="00462152" w:rsidRPr="00462152" w:rsidRDefault="00462152" w:rsidP="00462152">
      <w:r w:rsidRPr="00462152">
        <w:t xml:space="preserve">│  </w:t>
      </w:r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  <w:r w:rsidRPr="00462152">
        <w:t xml:space="preserve">   </w:t>
      </w:r>
      <w:r w:rsidRPr="00462152">
        <w:rPr>
          <w:rFonts w:ascii="Calibri" w:hAnsi="Calibri" w:cs="Calibri"/>
        </w:rPr>
        <w:t>│</w:t>
      </w:r>
    </w:p>
    <w:p w14:paraId="04E532D8" w14:textId="77777777" w:rsidR="00462152" w:rsidRPr="00462152" w:rsidRDefault="00462152" w:rsidP="00462152">
      <w:r w:rsidRPr="00462152">
        <w:t>│  │ Step 2: Multi-Objective Scoring                                  │   │</w:t>
      </w:r>
    </w:p>
    <w:p w14:paraId="67DC3C18" w14:textId="77777777" w:rsidR="00462152" w:rsidRPr="00462152" w:rsidRDefault="00462152" w:rsidP="00462152">
      <w:r w:rsidRPr="00462152">
        <w:t>│  │   - Carbon Sequestration Potential (Weight: 0.40)               │   │</w:t>
      </w:r>
    </w:p>
    <w:p w14:paraId="06FA4455" w14:textId="77777777" w:rsidR="00462152" w:rsidRPr="00462152" w:rsidRDefault="00462152" w:rsidP="00462152">
      <w:r w:rsidRPr="00462152">
        <w:t>│  │   - Timber/Market Value (Weight: 0.30)                          │   │</w:t>
      </w:r>
    </w:p>
    <w:p w14:paraId="4A1C1BAA" w14:textId="77777777" w:rsidR="00462152" w:rsidRPr="00462152" w:rsidRDefault="00462152" w:rsidP="00462152">
      <w:r w:rsidRPr="00462152">
        <w:t>│  │   - Survival Rate &amp; Hardiness (Weight: 0.20)                    │   │</w:t>
      </w:r>
    </w:p>
    <w:p w14:paraId="335E17BC" w14:textId="77777777" w:rsidR="00462152" w:rsidRPr="00462152" w:rsidRDefault="00462152" w:rsidP="00462152">
      <w:r w:rsidRPr="00462152">
        <w:t>│  │   - Capital Efficiency (Weight: 0.10)                           │   │</w:t>
      </w:r>
    </w:p>
    <w:p w14:paraId="3BC14C02" w14:textId="77777777" w:rsidR="00462152" w:rsidRPr="00462152" w:rsidRDefault="00462152" w:rsidP="00462152">
      <w:r w:rsidRPr="00462152">
        <w:t xml:space="preserve">│  </w:t>
      </w:r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  <w:r w:rsidRPr="00462152">
        <w:t xml:space="preserve">   </w:t>
      </w:r>
      <w:r w:rsidRPr="00462152">
        <w:rPr>
          <w:rFonts w:ascii="Calibri" w:hAnsi="Calibri" w:cs="Calibri"/>
        </w:rPr>
        <w:t>│</w:t>
      </w:r>
    </w:p>
    <w:p w14:paraId="018DB1DC" w14:textId="77777777" w:rsidR="00462152" w:rsidRPr="00462152" w:rsidRDefault="00462152" w:rsidP="00462152">
      <w:r w:rsidRPr="00462152">
        <w:t>│  │ Step 3: Mix Ratio Optimization (Monte Carlo: 1000 iterations)   │   │</w:t>
      </w:r>
    </w:p>
    <w:p w14:paraId="33ED0330" w14:textId="77777777" w:rsidR="00462152" w:rsidRPr="00462152" w:rsidRDefault="00462152" w:rsidP="00462152">
      <w:r w:rsidRPr="00462152">
        <w:t>│  │ Step 4: Density Calculation (Base Density × Water Factor)      │   │</w:t>
      </w:r>
    </w:p>
    <w:p w14:paraId="26A0201B" w14:textId="77777777" w:rsidR="00462152" w:rsidRPr="00462152" w:rsidRDefault="00462152" w:rsidP="00462152">
      <w:r w:rsidRPr="00462152">
        <w:t>│  │ Step 5: Irrigation Needs Assessment                              │   │</w:t>
      </w:r>
    </w:p>
    <w:p w14:paraId="67FC7EB7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5C961EF0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62DC74A" w14:textId="77777777" w:rsidR="00462152" w:rsidRPr="00462152" w:rsidRDefault="00462152" w:rsidP="00462152">
      <w:r w:rsidRPr="00462152">
        <w:t xml:space="preserve">                                      │</w:t>
      </w:r>
    </w:p>
    <w:p w14:paraId="25431D27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1AC22EA5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68442BD" w14:textId="77777777" w:rsidR="00462152" w:rsidRPr="00462152" w:rsidRDefault="00462152" w:rsidP="00462152">
      <w:r w:rsidRPr="00462152">
        <w:t>│           MODULE 4: CARBON ACCOUNTING SERVICE                           │</w:t>
      </w:r>
    </w:p>
    <w:p w14:paraId="3B011B7C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3488412F" w14:textId="77777777" w:rsidR="00462152" w:rsidRPr="00462152" w:rsidRDefault="00462152" w:rsidP="00462152">
      <w:r w:rsidRPr="00462152">
        <w:t>│  │ Step 1: Biomass Accumulation (Chapman-Richards Growth Curves)    │   │</w:t>
      </w:r>
    </w:p>
    <w:p w14:paraId="6A397972" w14:textId="77777777" w:rsidR="00462152" w:rsidRPr="00462152" w:rsidRDefault="00462152" w:rsidP="00462152">
      <w:r w:rsidRPr="00462152">
        <w:t>│  │   - Annual AGB = Σ(</w:t>
      </w:r>
      <w:proofErr w:type="spellStart"/>
      <w:r w:rsidRPr="00462152">
        <w:t>Species_Density</w:t>
      </w:r>
      <w:proofErr w:type="spellEnd"/>
      <w:r w:rsidRPr="00462152">
        <w:t xml:space="preserve"> × </w:t>
      </w:r>
      <w:proofErr w:type="spellStart"/>
      <w:r w:rsidRPr="00462152">
        <w:t>Individual_AGB</w:t>
      </w:r>
      <w:proofErr w:type="spellEnd"/>
      <w:r w:rsidRPr="00462152">
        <w:t>)            │   │</w:t>
      </w:r>
    </w:p>
    <w:p w14:paraId="39F4EE4B" w14:textId="77777777" w:rsidR="00462152" w:rsidRPr="00462152" w:rsidRDefault="00462152" w:rsidP="00462152">
      <w:r w:rsidRPr="00462152">
        <w:lastRenderedPageBreak/>
        <w:t>│  │ Step 2: Total Biomass = AGB × 1.25 (BGB = 25% of AGB)          │   │</w:t>
      </w:r>
    </w:p>
    <w:p w14:paraId="046691F6" w14:textId="77777777" w:rsidR="00462152" w:rsidRPr="00462152" w:rsidRDefault="00462152" w:rsidP="00462152">
      <w:r w:rsidRPr="00462152">
        <w:t xml:space="preserve">│  │ Step 3: Carbon Stock = </w:t>
      </w:r>
      <w:proofErr w:type="spellStart"/>
      <w:r w:rsidRPr="00462152">
        <w:t>Total_Biomass</w:t>
      </w:r>
      <w:proofErr w:type="spellEnd"/>
      <w:r w:rsidRPr="00462152">
        <w:t xml:space="preserve"> × 0.47 (Carbon Fraction)   │   │</w:t>
      </w:r>
    </w:p>
    <w:p w14:paraId="6DFA2E41" w14:textId="77777777" w:rsidR="00462152" w:rsidRPr="00462152" w:rsidRDefault="00462152" w:rsidP="00462152">
      <w:r w:rsidRPr="00462152">
        <w:t xml:space="preserve">│  │ Step 4: </w:t>
      </w:r>
      <w:proofErr w:type="spellStart"/>
      <w:r w:rsidRPr="00462152">
        <w:t>CO₂e</w:t>
      </w:r>
      <w:proofErr w:type="spellEnd"/>
      <w:r w:rsidRPr="00462152">
        <w:t xml:space="preserve"> = </w:t>
      </w:r>
      <w:proofErr w:type="spellStart"/>
      <w:r w:rsidRPr="00462152">
        <w:t>Carbon_Stock</w:t>
      </w:r>
      <w:proofErr w:type="spellEnd"/>
      <w:r w:rsidRPr="00462152">
        <w:t xml:space="preserve"> × (44/12)                           │   │</w:t>
      </w:r>
    </w:p>
    <w:p w14:paraId="31CD740B" w14:textId="77777777" w:rsidR="00462152" w:rsidRPr="00462152" w:rsidRDefault="00462152" w:rsidP="00462152">
      <w:r w:rsidRPr="00462152">
        <w:t>│  │ Step 5: Additionality (Project Carbon - Baseline Carbon)        │   │</w:t>
      </w:r>
    </w:p>
    <w:p w14:paraId="31E98A5C" w14:textId="77777777" w:rsidR="00462152" w:rsidRPr="00462152" w:rsidRDefault="00462152" w:rsidP="00462152">
      <w:r w:rsidRPr="00462152">
        <w:t xml:space="preserve">│  │ Step 6: CCCs = </w:t>
      </w:r>
      <w:proofErr w:type="spellStart"/>
      <w:r w:rsidRPr="00462152">
        <w:t>Net_CO₂e</w:t>
      </w:r>
      <w:proofErr w:type="spellEnd"/>
      <w:r w:rsidRPr="00462152">
        <w:t xml:space="preserve"> × 0.90 (10% Buffer Pool Deduction)     │   │</w:t>
      </w:r>
    </w:p>
    <w:p w14:paraId="676DC662" w14:textId="77777777" w:rsidR="00462152" w:rsidRPr="00462152" w:rsidRDefault="00462152" w:rsidP="00462152">
      <w:r w:rsidRPr="00462152">
        <w:t>│  │ Step 7: Verification Milestones (Years 3, 6, 9)                │   │</w:t>
      </w:r>
    </w:p>
    <w:p w14:paraId="79608B12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07C419D8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92020F4" w14:textId="77777777" w:rsidR="00462152" w:rsidRPr="00462152" w:rsidRDefault="00462152" w:rsidP="00462152">
      <w:r w:rsidRPr="00462152">
        <w:t xml:space="preserve">                                      │</w:t>
      </w:r>
    </w:p>
    <w:p w14:paraId="309CEDEF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0F60B3A2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D7FE1C" w14:textId="77777777" w:rsidR="00462152" w:rsidRPr="00462152" w:rsidRDefault="00462152" w:rsidP="00462152">
      <w:r w:rsidRPr="00462152">
        <w:t>│                  MODULE 5: FINANCIAL ENGINE SERVICE                      │</w:t>
      </w:r>
    </w:p>
    <w:p w14:paraId="783C2ABF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3740D288" w14:textId="77777777" w:rsidR="00462152" w:rsidRPr="00462152" w:rsidRDefault="00462152" w:rsidP="00462152">
      <w:r w:rsidRPr="00462152">
        <w:t>│  │ Step 1: Year 0 Capex Calculation                                 │   │</w:t>
      </w:r>
    </w:p>
    <w:p w14:paraId="4CD969AC" w14:textId="77777777" w:rsidR="00462152" w:rsidRPr="00462152" w:rsidRDefault="00462152" w:rsidP="00462152">
      <w:r w:rsidRPr="00462152">
        <w:t>│  │   - Sapling Purchase: ₹35-150 × Density × 1.1                   │   │</w:t>
      </w:r>
    </w:p>
    <w:p w14:paraId="4BB7C326" w14:textId="77777777" w:rsidR="00462152" w:rsidRPr="00462152" w:rsidRDefault="00462152" w:rsidP="00462152">
      <w:r w:rsidRPr="00462152">
        <w:t>│  │   - Soil Prep: ₹2,500/ha                                        │   │</w:t>
      </w:r>
    </w:p>
    <w:p w14:paraId="63C67693" w14:textId="77777777" w:rsidR="00462152" w:rsidRPr="00462152" w:rsidRDefault="00462152" w:rsidP="00462152">
      <w:r w:rsidRPr="00462152">
        <w:t>│  │   - Planting Labor: ₹8,000/ha                                   │   │</w:t>
      </w:r>
    </w:p>
    <w:p w14:paraId="4FBFC336" w14:textId="77777777" w:rsidR="00462152" w:rsidRPr="00462152" w:rsidRDefault="00462152" w:rsidP="00462152">
      <w:r w:rsidRPr="00462152">
        <w:t>│  │   - Drip Irrigation: ₹25,000-45,000/ha (if applicable)         │   │</w:t>
      </w:r>
    </w:p>
    <w:p w14:paraId="0AB0D858" w14:textId="77777777" w:rsidR="00462152" w:rsidRPr="00462152" w:rsidRDefault="00462152" w:rsidP="00462152">
      <w:r w:rsidRPr="00462152">
        <w:t>│  │   - Fencing: ₹15,000/ha (if Open Grazing)                      │   │</w:t>
      </w:r>
    </w:p>
    <w:p w14:paraId="3D6866C2" w14:textId="77777777" w:rsidR="00462152" w:rsidRPr="00462152" w:rsidRDefault="00462152" w:rsidP="00462152">
      <w:r w:rsidRPr="00462152">
        <w:t xml:space="preserve">│  │ Step 2: Annual </w:t>
      </w:r>
      <w:proofErr w:type="spellStart"/>
      <w:r w:rsidRPr="00462152">
        <w:t>Opex</w:t>
      </w:r>
      <w:proofErr w:type="spellEnd"/>
      <w:r w:rsidRPr="00462152">
        <w:t xml:space="preserve"> (Years 1-10)                                │   │</w:t>
      </w:r>
    </w:p>
    <w:p w14:paraId="693B028E" w14:textId="77777777" w:rsidR="00462152" w:rsidRPr="00462152" w:rsidRDefault="00462152" w:rsidP="00462152">
      <w:r w:rsidRPr="00462152">
        <w:t>│  │   - Maintenance: ₹3,000/ha (5% escalation)                     │   │</w:t>
      </w:r>
    </w:p>
    <w:p w14:paraId="17DDF8E0" w14:textId="77777777" w:rsidR="00462152" w:rsidRPr="00462152" w:rsidRDefault="00462152" w:rsidP="00462152">
      <w:r w:rsidRPr="00462152">
        <w:t>│  │   - Irrigation: ₹0-2,500/ha (6% escalation)                    │   │</w:t>
      </w:r>
    </w:p>
    <w:p w14:paraId="39A16372" w14:textId="77777777" w:rsidR="00462152" w:rsidRPr="00462152" w:rsidRDefault="00462152" w:rsidP="00462152">
      <w:r w:rsidRPr="00462152">
        <w:t>│  │   - Pest Control: ₹1,500/ha (4% escalation)                    │   │</w:t>
      </w:r>
    </w:p>
    <w:p w14:paraId="7F70DD7C" w14:textId="77777777" w:rsidR="00462152" w:rsidRPr="00462152" w:rsidRDefault="00462152" w:rsidP="00462152">
      <w:r w:rsidRPr="00462152">
        <w:t>│  │   - Verification: ₹1,50,000 + ₹500/ha (Years 3, 6, 9)          │   │</w:t>
      </w:r>
    </w:p>
    <w:p w14:paraId="27EDCC6B" w14:textId="77777777" w:rsidR="00462152" w:rsidRPr="00462152" w:rsidRDefault="00462152" w:rsidP="00462152">
      <w:r w:rsidRPr="00462152">
        <w:t>│  │ Step 3: Revenue Model                                           │   │</w:t>
      </w:r>
    </w:p>
    <w:p w14:paraId="68C7EDC6" w14:textId="77777777" w:rsidR="00462152" w:rsidRPr="00462152" w:rsidRDefault="00462152" w:rsidP="00462152">
      <w:r w:rsidRPr="00462152">
        <w:t>│  │   - Price/CCC: ₹1,200-2,500 (User-adjustable)                  │   │</w:t>
      </w:r>
    </w:p>
    <w:p w14:paraId="58F9BB04" w14:textId="77777777" w:rsidR="00462152" w:rsidRPr="00462152" w:rsidRDefault="00462152" w:rsidP="00462152">
      <w:r w:rsidRPr="00462152">
        <w:t>│  │   - Annual Escalation: 3-8%                                     │   │</w:t>
      </w:r>
    </w:p>
    <w:p w14:paraId="7F886C7B" w14:textId="77777777" w:rsidR="00462152" w:rsidRPr="00462152" w:rsidRDefault="00462152" w:rsidP="00462152">
      <w:r w:rsidRPr="00462152">
        <w:t>│  │ Step 4: Financial Metrics                                       │   │</w:t>
      </w:r>
    </w:p>
    <w:p w14:paraId="2FB69755" w14:textId="77777777" w:rsidR="00462152" w:rsidRPr="00462152" w:rsidRDefault="00462152" w:rsidP="00462152">
      <w:r w:rsidRPr="00462152">
        <w:t xml:space="preserve">│  │   - Net Cashflow = Revenue - </w:t>
      </w:r>
      <w:proofErr w:type="spellStart"/>
      <w:r w:rsidRPr="00462152">
        <w:t>Opex</w:t>
      </w:r>
      <w:proofErr w:type="spellEnd"/>
      <w:r w:rsidRPr="00462152">
        <w:t xml:space="preserve">                              │   │</w:t>
      </w:r>
    </w:p>
    <w:p w14:paraId="0AD85A0B" w14:textId="77777777" w:rsidR="00462152" w:rsidRPr="00462152" w:rsidRDefault="00462152" w:rsidP="00462152">
      <w:r w:rsidRPr="00462152">
        <w:t>│  │   - NPV = Σ[</w:t>
      </w:r>
      <w:proofErr w:type="spellStart"/>
      <w:r w:rsidRPr="00462152">
        <w:t>Net_CF</w:t>
      </w:r>
      <w:proofErr w:type="spellEnd"/>
      <w:r w:rsidRPr="00462152">
        <w:t xml:space="preserve"> / (1+0.08)^N] - Capex_0                    │   │</w:t>
      </w:r>
    </w:p>
    <w:p w14:paraId="29031A62" w14:textId="77777777" w:rsidR="00462152" w:rsidRPr="00462152" w:rsidRDefault="00462152" w:rsidP="00462152">
      <w:r w:rsidRPr="00462152">
        <w:t>│  │   - IRR = Solve Σ[</w:t>
      </w:r>
      <w:proofErr w:type="spellStart"/>
      <w:r w:rsidRPr="00462152">
        <w:t>Net_CF</w:t>
      </w:r>
      <w:proofErr w:type="spellEnd"/>
      <w:r w:rsidRPr="00462152">
        <w:t xml:space="preserve"> / (1+IRR)^N] = 0                     │   │</w:t>
      </w:r>
    </w:p>
    <w:p w14:paraId="7717F8E4" w14:textId="77777777" w:rsidR="00462152" w:rsidRPr="00462152" w:rsidRDefault="00462152" w:rsidP="00462152">
      <w:r w:rsidRPr="00462152">
        <w:lastRenderedPageBreak/>
        <w:t xml:space="preserve">│  │   - Payback = Year when </w:t>
      </w:r>
      <w:proofErr w:type="spellStart"/>
      <w:r w:rsidRPr="00462152">
        <w:t>Cum_CF</w:t>
      </w:r>
      <w:proofErr w:type="spellEnd"/>
      <w:r w:rsidRPr="00462152">
        <w:t xml:space="preserve"> ≥ 0                             │   │</w:t>
      </w:r>
    </w:p>
    <w:p w14:paraId="6DB4341E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35405551" w14:textId="77777777" w:rsidR="00462152" w:rsidRPr="00462152" w:rsidRDefault="00462152" w:rsidP="00462152">
      <w:r w:rsidRPr="00462152">
        <w:t>└─────────────────────────────────────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┬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14:paraId="0015C5FE" w14:textId="77777777" w:rsidR="00462152" w:rsidRPr="00462152" w:rsidRDefault="00462152" w:rsidP="00462152">
      <w:r w:rsidRPr="00462152">
        <w:t xml:space="preserve">                                      │</w:t>
      </w:r>
    </w:p>
    <w:p w14:paraId="5E595246" w14:textId="77777777" w:rsidR="00462152" w:rsidRPr="00462152" w:rsidRDefault="00462152" w:rsidP="00462152">
      <w:r w:rsidRPr="00462152">
        <w:t xml:space="preserve">                                      </w:t>
      </w:r>
      <w:r w:rsidRPr="00462152">
        <w:rPr>
          <w:rFonts w:ascii="Arial" w:hAnsi="Arial" w:cs="Arial"/>
        </w:rPr>
        <w:t>▼</w:t>
      </w:r>
    </w:p>
    <w:p w14:paraId="23B63FB1" w14:textId="77777777" w:rsidR="00462152" w:rsidRPr="00462152" w:rsidRDefault="00462152" w:rsidP="00462152">
      <w:r w:rsidRPr="00462152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1B63EDF" w14:textId="77777777" w:rsidR="00462152" w:rsidRPr="00462152" w:rsidRDefault="00462152" w:rsidP="00462152">
      <w:r w:rsidRPr="00462152">
        <w:t>│                   USER OUTPUTS (Frontend Dashboard)                       │</w:t>
      </w:r>
    </w:p>
    <w:p w14:paraId="6796B51F" w14:textId="77777777" w:rsidR="00462152" w:rsidRPr="00462152" w:rsidRDefault="00462152" w:rsidP="00462152">
      <w:r w:rsidRPr="00462152">
        <w:rPr>
          <w:rFonts w:ascii="MS Gothic" w:eastAsia="MS Gothic" w:hAnsi="MS Gothic" w:cs="MS Gothic" w:hint="eastAsia"/>
        </w:rPr>
        <w:t>├</w:t>
      </w:r>
      <w:r w:rsidRPr="00462152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462152">
        <w:rPr>
          <w:rFonts w:ascii="MS Gothic" w:eastAsia="MS Gothic" w:hAnsi="MS Gothic" w:cs="MS Gothic" w:hint="eastAsia"/>
        </w:rPr>
        <w:t>┤</w:t>
      </w:r>
    </w:p>
    <w:p w14:paraId="1BAF4460" w14:textId="77777777" w:rsidR="00462152" w:rsidRPr="00462152" w:rsidRDefault="00462152" w:rsidP="00462152">
      <w:r w:rsidRPr="00462152">
        <w:t>│  MODULE C: STATISTICS &amp; RESULTS DASHBOARD                                 │</w:t>
      </w:r>
    </w:p>
    <w:p w14:paraId="2DDECFBF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57D4A70E" w14:textId="77777777" w:rsidR="00462152" w:rsidRPr="00462152" w:rsidRDefault="00462152" w:rsidP="00462152">
      <w:r w:rsidRPr="00462152">
        <w:t>│  │ Tab 1: Plantation Strategy (Species Mix, Density, Calendar)     │   │</w:t>
      </w:r>
    </w:p>
    <w:p w14:paraId="1419A7AB" w14:textId="77777777" w:rsidR="00462152" w:rsidRPr="00462152" w:rsidRDefault="00462152" w:rsidP="00462152">
      <w:r w:rsidRPr="00462152">
        <w:t xml:space="preserve">│  │ Tab 2: Carbon Forecast (Annual </w:t>
      </w:r>
      <w:proofErr w:type="spellStart"/>
      <w:r w:rsidRPr="00462152">
        <w:t>tCO₂e</w:t>
      </w:r>
      <w:proofErr w:type="spellEnd"/>
      <w:r w:rsidRPr="00462152">
        <w:t>, Cumulative Credits)       │   │</w:t>
      </w:r>
    </w:p>
    <w:p w14:paraId="37420DF5" w14:textId="77777777" w:rsidR="00462152" w:rsidRPr="00462152" w:rsidRDefault="00462152" w:rsidP="00462152">
      <w:r w:rsidRPr="00462152">
        <w:t>│  │ Tab 3: Financial ROI (NPV, IRR, Payback, Cashflow Table)        │   │</w:t>
      </w:r>
    </w:p>
    <w:p w14:paraId="7C1E4ABD" w14:textId="77777777" w:rsidR="00462152" w:rsidRPr="00462152" w:rsidRDefault="00462152" w:rsidP="00462152">
      <w:r w:rsidRPr="00462152">
        <w:t>│  │ Tab 4: Sensitivity Analysis (Tornado Chart, Scenario Compare)   │   │</w:t>
      </w:r>
    </w:p>
    <w:p w14:paraId="31263397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2195F64F" w14:textId="77777777" w:rsidR="00462152" w:rsidRPr="00462152" w:rsidRDefault="00462152" w:rsidP="00462152">
      <w:r w:rsidRPr="00462152">
        <w:t>│                                                                          │</w:t>
      </w:r>
    </w:p>
    <w:p w14:paraId="1116EEFF" w14:textId="77777777" w:rsidR="00462152" w:rsidRPr="00462152" w:rsidRDefault="00462152" w:rsidP="00462152">
      <w:r w:rsidRPr="00462152">
        <w:t>│  MODULE D: EXPORT MODULE                                                 │</w:t>
      </w:r>
    </w:p>
    <w:p w14:paraId="37DB6C40" w14:textId="77777777" w:rsidR="00462152" w:rsidRPr="00462152" w:rsidRDefault="00462152" w:rsidP="00462152">
      <w:r w:rsidRPr="00462152">
        <w:t>│  ┌──────────────────────────────────────────────────────────────────┐   │</w:t>
      </w:r>
    </w:p>
    <w:p w14:paraId="77D4B541" w14:textId="77777777" w:rsidR="00462152" w:rsidRPr="00462152" w:rsidRDefault="00462152" w:rsidP="00462152">
      <w:r w:rsidRPr="00462152">
        <w:t>│  │ 1-Click "Generate Investor Deck" → PDF Download                  │   │</w:t>
      </w:r>
    </w:p>
    <w:p w14:paraId="363A6EEF" w14:textId="77777777" w:rsidR="00462152" w:rsidRPr="00462152" w:rsidRDefault="00462152" w:rsidP="00462152">
      <w:r w:rsidRPr="00462152">
        <w:t>│  └──────────────────────────────────────────────────────────────────┘   │</w:t>
      </w:r>
    </w:p>
    <w:p w14:paraId="7ABE8516" w14:textId="77777777" w:rsidR="00462152" w:rsidRPr="00462152" w:rsidRDefault="00462152" w:rsidP="00462152">
      <w:r w:rsidRPr="00462152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A049B05" w14:textId="77777777" w:rsidR="00462152" w:rsidRPr="00462152" w:rsidRDefault="00462152" w:rsidP="00462152">
      <w:r w:rsidRPr="00462152">
        <w:pict w14:anchorId="2C4D9EE4">
          <v:rect id="_x0000_i1101" style="width:0;height:1.5pt" o:hralign="center" o:hrstd="t" o:hr="t" fillcolor="#a0a0a0" stroked="f"/>
        </w:pict>
      </w:r>
    </w:p>
    <w:p w14:paraId="1DBBFCBD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5.6 Module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311"/>
        <w:gridCol w:w="1374"/>
        <w:gridCol w:w="1534"/>
        <w:gridCol w:w="2834"/>
        <w:gridCol w:w="1157"/>
      </w:tblGrid>
      <w:tr w:rsidR="00462152" w:rsidRPr="00462152" w14:paraId="12A3E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BA41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833FB59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D3E671D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E069EF3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F0C9AD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External APIs</w:t>
            </w:r>
          </w:p>
        </w:tc>
        <w:tc>
          <w:tcPr>
            <w:tcW w:w="0" w:type="auto"/>
            <w:vAlign w:val="center"/>
            <w:hideMark/>
          </w:tcPr>
          <w:p w14:paraId="219CACF4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Team Member</w:t>
            </w:r>
          </w:p>
        </w:tc>
      </w:tr>
      <w:tr w:rsidR="00462152" w:rsidRPr="00462152" w14:paraId="5311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D490" w14:textId="77777777" w:rsidR="00462152" w:rsidRPr="00462152" w:rsidRDefault="00462152" w:rsidP="00462152">
            <w:r w:rsidRPr="00462152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93E77B3" w14:textId="77777777" w:rsidR="00462152" w:rsidRPr="00462152" w:rsidRDefault="00462152" w:rsidP="00462152">
            <w:r w:rsidRPr="00462152">
              <w:t>Module A</w:t>
            </w:r>
          </w:p>
        </w:tc>
        <w:tc>
          <w:tcPr>
            <w:tcW w:w="0" w:type="auto"/>
            <w:vAlign w:val="center"/>
            <w:hideMark/>
          </w:tcPr>
          <w:p w14:paraId="5C82CA45" w14:textId="77777777" w:rsidR="00462152" w:rsidRPr="00462152" w:rsidRDefault="00462152" w:rsidP="00462152">
            <w:r w:rsidRPr="00462152">
              <w:t>Module 1</w:t>
            </w:r>
          </w:p>
        </w:tc>
        <w:tc>
          <w:tcPr>
            <w:tcW w:w="0" w:type="auto"/>
            <w:vAlign w:val="center"/>
            <w:hideMark/>
          </w:tcPr>
          <w:p w14:paraId="20969468" w14:textId="77777777" w:rsidR="00462152" w:rsidRPr="00462152" w:rsidRDefault="00462152" w:rsidP="00462152">
            <w:r w:rsidRPr="00462152">
              <w:t>PostgreSQL (users)</w:t>
            </w:r>
          </w:p>
        </w:tc>
        <w:tc>
          <w:tcPr>
            <w:tcW w:w="0" w:type="auto"/>
            <w:vAlign w:val="center"/>
            <w:hideMark/>
          </w:tcPr>
          <w:p w14:paraId="4BC81D5E" w14:textId="77777777" w:rsidR="00462152" w:rsidRPr="00462152" w:rsidRDefault="00462152" w:rsidP="00462152">
            <w:r w:rsidRPr="00462152">
              <w:t>OAuth2 (Google/GitHub)</w:t>
            </w:r>
          </w:p>
        </w:tc>
        <w:tc>
          <w:tcPr>
            <w:tcW w:w="0" w:type="auto"/>
            <w:vAlign w:val="center"/>
            <w:hideMark/>
          </w:tcPr>
          <w:p w14:paraId="571B72D8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4D0D3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E697B" w14:textId="77777777" w:rsidR="00462152" w:rsidRPr="00462152" w:rsidRDefault="00462152" w:rsidP="00462152">
            <w:r w:rsidRPr="00462152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06518FEB" w14:textId="77777777" w:rsidR="00462152" w:rsidRPr="00462152" w:rsidRDefault="00462152" w:rsidP="00462152">
            <w:r w:rsidRPr="00462152">
              <w:t>Module A</w:t>
            </w:r>
          </w:p>
        </w:tc>
        <w:tc>
          <w:tcPr>
            <w:tcW w:w="0" w:type="auto"/>
            <w:vAlign w:val="center"/>
            <w:hideMark/>
          </w:tcPr>
          <w:p w14:paraId="020AE3FF" w14:textId="77777777" w:rsidR="00462152" w:rsidRPr="00462152" w:rsidRDefault="00462152" w:rsidP="00462152">
            <w:r w:rsidRPr="00462152">
              <w:t>Module 1</w:t>
            </w:r>
          </w:p>
        </w:tc>
        <w:tc>
          <w:tcPr>
            <w:tcW w:w="0" w:type="auto"/>
            <w:vAlign w:val="center"/>
            <w:hideMark/>
          </w:tcPr>
          <w:p w14:paraId="76D954E5" w14:textId="77777777" w:rsidR="00462152" w:rsidRPr="00462152" w:rsidRDefault="00462152" w:rsidP="00462152">
            <w:r w:rsidRPr="00462152">
              <w:t>PostgreSQL (projects)</w:t>
            </w:r>
          </w:p>
        </w:tc>
        <w:tc>
          <w:tcPr>
            <w:tcW w:w="0" w:type="auto"/>
            <w:vAlign w:val="center"/>
            <w:hideMark/>
          </w:tcPr>
          <w:p w14:paraId="0A9ADC4B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7201E077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18E88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1DAA" w14:textId="77777777" w:rsidR="00462152" w:rsidRPr="00462152" w:rsidRDefault="00462152" w:rsidP="00462152">
            <w:r w:rsidRPr="00462152">
              <w:rPr>
                <w:b/>
                <w:bCs/>
              </w:rPr>
              <w:t>Map &amp; Polygon Drawing</w:t>
            </w:r>
          </w:p>
        </w:tc>
        <w:tc>
          <w:tcPr>
            <w:tcW w:w="0" w:type="auto"/>
            <w:vAlign w:val="center"/>
            <w:hideMark/>
          </w:tcPr>
          <w:p w14:paraId="4209BD5A" w14:textId="77777777" w:rsidR="00462152" w:rsidRPr="00462152" w:rsidRDefault="00462152" w:rsidP="00462152">
            <w:r w:rsidRPr="00462152">
              <w:t>Module B</w:t>
            </w:r>
          </w:p>
        </w:tc>
        <w:tc>
          <w:tcPr>
            <w:tcW w:w="0" w:type="auto"/>
            <w:vAlign w:val="center"/>
            <w:hideMark/>
          </w:tcPr>
          <w:p w14:paraId="0AB20130" w14:textId="77777777" w:rsidR="00462152" w:rsidRPr="00462152" w:rsidRDefault="00462152" w:rsidP="00462152">
            <w:r w:rsidRPr="00462152">
              <w:t>Module 2</w:t>
            </w:r>
          </w:p>
        </w:tc>
        <w:tc>
          <w:tcPr>
            <w:tcW w:w="0" w:type="auto"/>
            <w:vAlign w:val="center"/>
            <w:hideMark/>
          </w:tcPr>
          <w:p w14:paraId="69E43998" w14:textId="77777777" w:rsidR="00462152" w:rsidRPr="00462152" w:rsidRDefault="00462152" w:rsidP="00462152">
            <w:proofErr w:type="spellStart"/>
            <w:r w:rsidRPr="00462152">
              <w:t>PostGIS</w:t>
            </w:r>
            <w:proofErr w:type="spellEnd"/>
            <w:r w:rsidRPr="00462152">
              <w:t xml:space="preserve"> (geometry)</w:t>
            </w:r>
          </w:p>
        </w:tc>
        <w:tc>
          <w:tcPr>
            <w:tcW w:w="0" w:type="auto"/>
            <w:vAlign w:val="center"/>
            <w:hideMark/>
          </w:tcPr>
          <w:p w14:paraId="73826E08" w14:textId="77777777" w:rsidR="00462152" w:rsidRPr="00462152" w:rsidRDefault="00462152" w:rsidP="00462152">
            <w:r>
              <w:t>Leaflet/MapLibre / Google Maps</w:t>
            </w:r>
          </w:p>
        </w:tc>
        <w:tc>
          <w:tcPr>
            <w:tcW w:w="0" w:type="auto"/>
            <w:vAlign w:val="center"/>
            <w:hideMark/>
          </w:tcPr>
          <w:p w14:paraId="6DC425BC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70B6D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A299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Environmental Data Fetching</w:t>
            </w:r>
          </w:p>
        </w:tc>
        <w:tc>
          <w:tcPr>
            <w:tcW w:w="0" w:type="auto"/>
            <w:vAlign w:val="center"/>
            <w:hideMark/>
          </w:tcPr>
          <w:p w14:paraId="355983AD" w14:textId="77777777" w:rsidR="00462152" w:rsidRPr="00462152" w:rsidRDefault="00462152" w:rsidP="00462152">
            <w:r w:rsidRPr="00462152">
              <w:t>Module B</w:t>
            </w:r>
          </w:p>
        </w:tc>
        <w:tc>
          <w:tcPr>
            <w:tcW w:w="0" w:type="auto"/>
            <w:vAlign w:val="center"/>
            <w:hideMark/>
          </w:tcPr>
          <w:p w14:paraId="461D5140" w14:textId="77777777" w:rsidR="00462152" w:rsidRPr="00462152" w:rsidRDefault="00462152" w:rsidP="00462152">
            <w:r w:rsidRPr="00462152">
              <w:t>Module 2 + Module 7</w:t>
            </w:r>
          </w:p>
        </w:tc>
        <w:tc>
          <w:tcPr>
            <w:tcW w:w="0" w:type="auto"/>
            <w:vAlign w:val="center"/>
            <w:hideMark/>
          </w:tcPr>
          <w:p w14:paraId="6DC2D013" w14:textId="77777777" w:rsidR="00462152" w:rsidRPr="00462152" w:rsidRDefault="00462152" w:rsidP="00462152">
            <w:r w:rsidRPr="00462152">
              <w:t>Redis (cache)</w:t>
            </w:r>
          </w:p>
        </w:tc>
        <w:tc>
          <w:tcPr>
            <w:tcW w:w="0" w:type="auto"/>
            <w:vAlign w:val="center"/>
            <w:hideMark/>
          </w:tcPr>
          <w:p w14:paraId="65B56236" w14:textId="77777777" w:rsidR="00462152" w:rsidRPr="00462152" w:rsidRDefault="00462152" w:rsidP="00462152">
            <w:proofErr w:type="spellStart"/>
            <w:r w:rsidRPr="00462152">
              <w:t>SoilGrids</w:t>
            </w:r>
            <w:proofErr w:type="spellEnd"/>
            <w:r w:rsidRPr="00462152">
              <w:t xml:space="preserve">, </w:t>
            </w:r>
            <w:proofErr w:type="spellStart"/>
            <w:r w:rsidRPr="00462152">
              <w:t>OpenWeatherMap</w:t>
            </w:r>
            <w:proofErr w:type="spellEnd"/>
            <w:r w:rsidRPr="00462152">
              <w:t>, NASA POWER</w:t>
            </w:r>
          </w:p>
        </w:tc>
        <w:tc>
          <w:tcPr>
            <w:tcW w:w="0" w:type="auto"/>
            <w:vAlign w:val="center"/>
            <w:hideMark/>
          </w:tcPr>
          <w:p w14:paraId="7A858E73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45882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F884" w14:textId="77777777" w:rsidR="00462152" w:rsidRPr="00462152" w:rsidRDefault="00462152" w:rsidP="00462152">
            <w:r w:rsidRPr="00462152">
              <w:rPr>
                <w:b/>
                <w:bCs/>
              </w:rPr>
              <w:t>Species Recommendation</w:t>
            </w:r>
          </w:p>
        </w:tc>
        <w:tc>
          <w:tcPr>
            <w:tcW w:w="0" w:type="auto"/>
            <w:vAlign w:val="center"/>
            <w:hideMark/>
          </w:tcPr>
          <w:p w14:paraId="011DA4D1" w14:textId="77777777" w:rsidR="00462152" w:rsidRPr="00462152" w:rsidRDefault="00462152" w:rsidP="00462152">
            <w:r w:rsidRPr="00462152">
              <w:t>Module B (display)</w:t>
            </w:r>
          </w:p>
        </w:tc>
        <w:tc>
          <w:tcPr>
            <w:tcW w:w="0" w:type="auto"/>
            <w:vAlign w:val="center"/>
            <w:hideMark/>
          </w:tcPr>
          <w:p w14:paraId="694896A1" w14:textId="77777777" w:rsidR="00462152" w:rsidRPr="00462152" w:rsidRDefault="00462152" w:rsidP="00462152">
            <w:r w:rsidRPr="00462152">
              <w:t>Module 3</w:t>
            </w:r>
          </w:p>
        </w:tc>
        <w:tc>
          <w:tcPr>
            <w:tcW w:w="0" w:type="auto"/>
            <w:vAlign w:val="center"/>
            <w:hideMark/>
          </w:tcPr>
          <w:p w14:paraId="20C77AE1" w14:textId="77777777" w:rsidR="00462152" w:rsidRPr="00462152" w:rsidRDefault="00462152" w:rsidP="00462152">
            <w:r w:rsidRPr="00462152">
              <w:t>PostgreSQL (species)</w:t>
            </w:r>
          </w:p>
        </w:tc>
        <w:tc>
          <w:tcPr>
            <w:tcW w:w="0" w:type="auto"/>
            <w:vAlign w:val="center"/>
            <w:hideMark/>
          </w:tcPr>
          <w:p w14:paraId="1FC1C742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6805E752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4A2C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E0D9" w14:textId="77777777" w:rsidR="00462152" w:rsidRPr="00462152" w:rsidRDefault="00462152" w:rsidP="00462152">
            <w:r w:rsidRPr="00462152">
              <w:rPr>
                <w:b/>
                <w:bCs/>
              </w:rPr>
              <w:t>Carbon Accounting</w:t>
            </w:r>
          </w:p>
        </w:tc>
        <w:tc>
          <w:tcPr>
            <w:tcW w:w="0" w:type="auto"/>
            <w:vAlign w:val="center"/>
            <w:hideMark/>
          </w:tcPr>
          <w:p w14:paraId="6331A50B" w14:textId="77777777" w:rsidR="00462152" w:rsidRPr="00462152" w:rsidRDefault="00462152" w:rsidP="00462152">
            <w:r w:rsidRPr="00462152">
              <w:t>Module C</w:t>
            </w:r>
          </w:p>
        </w:tc>
        <w:tc>
          <w:tcPr>
            <w:tcW w:w="0" w:type="auto"/>
            <w:vAlign w:val="center"/>
            <w:hideMark/>
          </w:tcPr>
          <w:p w14:paraId="02958A64" w14:textId="77777777" w:rsidR="00462152" w:rsidRPr="00462152" w:rsidRDefault="00462152" w:rsidP="00462152">
            <w:r w:rsidRPr="00462152">
              <w:t>Module 4</w:t>
            </w:r>
          </w:p>
        </w:tc>
        <w:tc>
          <w:tcPr>
            <w:tcW w:w="0" w:type="auto"/>
            <w:vAlign w:val="center"/>
            <w:hideMark/>
          </w:tcPr>
          <w:p w14:paraId="3DEAC750" w14:textId="77777777" w:rsidR="00462152" w:rsidRPr="00462152" w:rsidRDefault="00462152" w:rsidP="00462152">
            <w:r w:rsidRPr="00462152">
              <w:t>MongoDB (results)</w:t>
            </w:r>
          </w:p>
        </w:tc>
        <w:tc>
          <w:tcPr>
            <w:tcW w:w="0" w:type="auto"/>
            <w:vAlign w:val="center"/>
            <w:hideMark/>
          </w:tcPr>
          <w:p w14:paraId="72ED2F9D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10488BEE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42BC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AEA7" w14:textId="77777777" w:rsidR="00462152" w:rsidRPr="00462152" w:rsidRDefault="00462152" w:rsidP="00462152">
            <w:r w:rsidRPr="00462152">
              <w:rPr>
                <w:b/>
                <w:bCs/>
              </w:rPr>
              <w:t xml:space="preserve">Financial </w:t>
            </w:r>
            <w:proofErr w:type="spellStart"/>
            <w:r w:rsidRPr="00462152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1010" w14:textId="77777777" w:rsidR="00462152" w:rsidRPr="00462152" w:rsidRDefault="00462152" w:rsidP="00462152">
            <w:r w:rsidRPr="00462152">
              <w:t>Module C</w:t>
            </w:r>
          </w:p>
        </w:tc>
        <w:tc>
          <w:tcPr>
            <w:tcW w:w="0" w:type="auto"/>
            <w:vAlign w:val="center"/>
            <w:hideMark/>
          </w:tcPr>
          <w:p w14:paraId="4DC81605" w14:textId="77777777" w:rsidR="00462152" w:rsidRPr="00462152" w:rsidRDefault="00462152" w:rsidP="00462152">
            <w:r w:rsidRPr="00462152">
              <w:t>Module 5</w:t>
            </w:r>
          </w:p>
        </w:tc>
        <w:tc>
          <w:tcPr>
            <w:tcW w:w="0" w:type="auto"/>
            <w:vAlign w:val="center"/>
            <w:hideMark/>
          </w:tcPr>
          <w:p w14:paraId="1001A05A" w14:textId="77777777" w:rsidR="00462152" w:rsidRPr="00462152" w:rsidRDefault="00462152" w:rsidP="00462152">
            <w:r w:rsidRPr="00462152">
              <w:t>MongoDB (results)</w:t>
            </w:r>
          </w:p>
        </w:tc>
        <w:tc>
          <w:tcPr>
            <w:tcW w:w="0" w:type="auto"/>
            <w:vAlign w:val="center"/>
            <w:hideMark/>
          </w:tcPr>
          <w:p w14:paraId="29714AB4" w14:textId="77777777" w:rsidR="00462152" w:rsidRPr="00462152" w:rsidRDefault="00462152" w:rsidP="00462152">
            <w:r w:rsidRPr="00462152">
              <w:t>Carbon Price API</w:t>
            </w:r>
          </w:p>
        </w:tc>
        <w:tc>
          <w:tcPr>
            <w:tcW w:w="0" w:type="auto"/>
            <w:vAlign w:val="center"/>
            <w:hideMark/>
          </w:tcPr>
          <w:p w14:paraId="7A4BA318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5743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4DA8" w14:textId="77777777" w:rsidR="00462152" w:rsidRPr="00462152" w:rsidRDefault="00462152" w:rsidP="00462152">
            <w:r w:rsidRPr="00462152">
              <w:rPr>
                <w:b/>
                <w:bCs/>
              </w:rPr>
              <w:t>Sensitivity Analysis</w:t>
            </w:r>
          </w:p>
        </w:tc>
        <w:tc>
          <w:tcPr>
            <w:tcW w:w="0" w:type="auto"/>
            <w:vAlign w:val="center"/>
            <w:hideMark/>
          </w:tcPr>
          <w:p w14:paraId="64BB0CAE" w14:textId="77777777" w:rsidR="00462152" w:rsidRPr="00462152" w:rsidRDefault="00462152" w:rsidP="00462152">
            <w:r w:rsidRPr="00462152">
              <w:t>Module C (sliders)</w:t>
            </w:r>
          </w:p>
        </w:tc>
        <w:tc>
          <w:tcPr>
            <w:tcW w:w="0" w:type="auto"/>
            <w:vAlign w:val="center"/>
            <w:hideMark/>
          </w:tcPr>
          <w:p w14:paraId="76E26991" w14:textId="77777777" w:rsidR="00462152" w:rsidRPr="00462152" w:rsidRDefault="00462152" w:rsidP="00462152">
            <w:r w:rsidRPr="00462152">
              <w:t>Module 5 (calc)</w:t>
            </w:r>
          </w:p>
        </w:tc>
        <w:tc>
          <w:tcPr>
            <w:tcW w:w="0" w:type="auto"/>
            <w:vAlign w:val="center"/>
            <w:hideMark/>
          </w:tcPr>
          <w:p w14:paraId="66F8D144" w14:textId="77777777" w:rsidR="00462152" w:rsidRPr="00462152" w:rsidRDefault="00462152" w:rsidP="00462152">
            <w:r w:rsidRPr="00462152">
              <w:t>MongoDB (results)</w:t>
            </w:r>
          </w:p>
        </w:tc>
        <w:tc>
          <w:tcPr>
            <w:tcW w:w="0" w:type="auto"/>
            <w:vAlign w:val="center"/>
            <w:hideMark/>
          </w:tcPr>
          <w:p w14:paraId="728105A0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5AC1C8DA" w14:textId="77777777" w:rsidR="00462152" w:rsidRPr="00462152" w:rsidRDefault="00462152" w:rsidP="00462152">
            <w:r w:rsidRPr="00462152">
              <w:rPr>
                <w:b/>
                <w:bCs/>
              </w:rPr>
              <w:t>You</w:t>
            </w:r>
          </w:p>
        </w:tc>
      </w:tr>
      <w:tr w:rsidR="00462152" w:rsidRPr="00462152" w14:paraId="53D9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4F2D" w14:textId="77777777" w:rsidR="00462152" w:rsidRPr="00462152" w:rsidRDefault="00462152" w:rsidP="00462152">
            <w:r w:rsidRPr="00462152">
              <w:rPr>
                <w:b/>
                <w:bCs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78C25154" w14:textId="77777777" w:rsidR="00462152" w:rsidRPr="00462152" w:rsidRDefault="00462152" w:rsidP="00462152">
            <w:r w:rsidRPr="00462152">
              <w:t>Module D</w:t>
            </w:r>
          </w:p>
        </w:tc>
        <w:tc>
          <w:tcPr>
            <w:tcW w:w="0" w:type="auto"/>
            <w:vAlign w:val="center"/>
            <w:hideMark/>
          </w:tcPr>
          <w:p w14:paraId="51B6F781" w14:textId="77777777" w:rsidR="00462152" w:rsidRPr="00462152" w:rsidRDefault="00462152" w:rsidP="00462152">
            <w:r w:rsidRPr="00462152">
              <w:t>Module 6</w:t>
            </w:r>
          </w:p>
        </w:tc>
        <w:tc>
          <w:tcPr>
            <w:tcW w:w="0" w:type="auto"/>
            <w:vAlign w:val="center"/>
            <w:hideMark/>
          </w:tcPr>
          <w:p w14:paraId="7341F098" w14:textId="77777777" w:rsidR="00462152" w:rsidRPr="00462152" w:rsidRDefault="00462152" w:rsidP="00462152">
            <w:r w:rsidRPr="00462152">
              <w:t>AWS S3 (PDFs)</w:t>
            </w:r>
          </w:p>
        </w:tc>
        <w:tc>
          <w:tcPr>
            <w:tcW w:w="0" w:type="auto"/>
            <w:vAlign w:val="center"/>
            <w:hideMark/>
          </w:tcPr>
          <w:p w14:paraId="43B7E42A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00B8FD4C" w14:textId="77777777" w:rsidR="00462152" w:rsidRPr="00462152" w:rsidRDefault="00462152" w:rsidP="00462152">
            <w:r w:rsidRPr="00462152">
              <w:t>Friend 1</w:t>
            </w:r>
          </w:p>
        </w:tc>
      </w:tr>
      <w:tr w:rsidR="00462152" w:rsidRPr="00462152" w14:paraId="354E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C061" w14:textId="77777777" w:rsidR="00462152" w:rsidRPr="00462152" w:rsidRDefault="00462152" w:rsidP="00462152">
            <w:r w:rsidRPr="00462152">
              <w:rPr>
                <w:b/>
                <w:bCs/>
              </w:rPr>
              <w:t>QR Code Generation</w:t>
            </w:r>
          </w:p>
        </w:tc>
        <w:tc>
          <w:tcPr>
            <w:tcW w:w="0" w:type="auto"/>
            <w:vAlign w:val="center"/>
            <w:hideMark/>
          </w:tcPr>
          <w:p w14:paraId="10B237E9" w14:textId="77777777" w:rsidR="00462152" w:rsidRPr="00462152" w:rsidRDefault="00462152" w:rsidP="00462152">
            <w:r w:rsidRPr="00462152">
              <w:t>Module D</w:t>
            </w:r>
          </w:p>
        </w:tc>
        <w:tc>
          <w:tcPr>
            <w:tcW w:w="0" w:type="auto"/>
            <w:vAlign w:val="center"/>
            <w:hideMark/>
          </w:tcPr>
          <w:p w14:paraId="2017A410" w14:textId="77777777" w:rsidR="00462152" w:rsidRPr="00462152" w:rsidRDefault="00462152" w:rsidP="00462152">
            <w:r w:rsidRPr="00462152">
              <w:t>Module 6</w:t>
            </w:r>
          </w:p>
        </w:tc>
        <w:tc>
          <w:tcPr>
            <w:tcW w:w="0" w:type="auto"/>
            <w:vAlign w:val="center"/>
            <w:hideMark/>
          </w:tcPr>
          <w:p w14:paraId="45FDB90D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31B10D40" w14:textId="77777777" w:rsidR="00462152" w:rsidRPr="00462152" w:rsidRDefault="00462152" w:rsidP="00462152">
            <w:r w:rsidRPr="00462152">
              <w:t>—</w:t>
            </w:r>
          </w:p>
        </w:tc>
        <w:tc>
          <w:tcPr>
            <w:tcW w:w="0" w:type="auto"/>
            <w:vAlign w:val="center"/>
            <w:hideMark/>
          </w:tcPr>
          <w:p w14:paraId="70562ECF" w14:textId="77777777" w:rsidR="00462152" w:rsidRPr="00462152" w:rsidRDefault="00462152" w:rsidP="00462152">
            <w:r w:rsidRPr="00462152">
              <w:t>Friend 1</w:t>
            </w:r>
          </w:p>
        </w:tc>
      </w:tr>
    </w:tbl>
    <w:p w14:paraId="240BA31F" w14:textId="77777777" w:rsidR="00462152" w:rsidRPr="00462152" w:rsidRDefault="00462152" w:rsidP="00462152">
      <w:r w:rsidRPr="00462152">
        <w:pict w14:anchorId="38D54E58">
          <v:rect id="_x0000_i1102" style="width:0;height:1.5pt" o:hralign="center" o:hrstd="t" o:hr="t" fillcolor="#a0a0a0" stroked="f"/>
        </w:pict>
      </w:r>
    </w:p>
    <w:p w14:paraId="6D7DA2B1" w14:textId="77777777" w:rsidR="00462152" w:rsidRPr="00462152" w:rsidRDefault="00462152" w:rsidP="00462152">
      <w:pPr>
        <w:rPr>
          <w:b/>
          <w:bCs/>
        </w:rPr>
      </w:pPr>
      <w:r w:rsidRPr="00462152">
        <w:rPr>
          <w:b/>
          <w:bCs/>
        </w:rPr>
        <w:t>5.7 Input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117"/>
        <w:gridCol w:w="2942"/>
        <w:gridCol w:w="1996"/>
        <w:gridCol w:w="1713"/>
      </w:tblGrid>
      <w:tr w:rsidR="00462152" w:rsidRPr="00462152" w14:paraId="31C03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7569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6B2297AE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2921D577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1206F566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Frontend Enforcement</w:t>
            </w:r>
          </w:p>
        </w:tc>
        <w:tc>
          <w:tcPr>
            <w:tcW w:w="0" w:type="auto"/>
            <w:vAlign w:val="center"/>
            <w:hideMark/>
          </w:tcPr>
          <w:p w14:paraId="30010241" w14:textId="77777777" w:rsidR="00462152" w:rsidRPr="00462152" w:rsidRDefault="00462152" w:rsidP="00462152">
            <w:pPr>
              <w:rPr>
                <w:b/>
                <w:bCs/>
              </w:rPr>
            </w:pPr>
            <w:r w:rsidRPr="00462152">
              <w:rPr>
                <w:b/>
                <w:bCs/>
              </w:rPr>
              <w:t>Backend Enforcement</w:t>
            </w:r>
          </w:p>
        </w:tc>
      </w:tr>
      <w:tr w:rsidR="00462152" w:rsidRPr="00462152" w14:paraId="1D1D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13C5" w14:textId="77777777" w:rsidR="00462152" w:rsidRPr="00462152" w:rsidRDefault="00462152" w:rsidP="00462152">
            <w:r w:rsidRPr="00462152">
              <w:rPr>
                <w:b/>
                <w:bCs/>
              </w:rPr>
              <w:t>Land Area</w:t>
            </w:r>
          </w:p>
        </w:tc>
        <w:tc>
          <w:tcPr>
            <w:tcW w:w="0" w:type="auto"/>
            <w:vAlign w:val="center"/>
            <w:hideMark/>
          </w:tcPr>
          <w:p w14:paraId="33242C08" w14:textId="77777777" w:rsidR="00462152" w:rsidRPr="00462152" w:rsidRDefault="00462152" w:rsidP="00462152">
            <w:r w:rsidRPr="00462152">
              <w:t>Must be ≥ 0.1 acres</w:t>
            </w:r>
          </w:p>
        </w:tc>
        <w:tc>
          <w:tcPr>
            <w:tcW w:w="0" w:type="auto"/>
            <w:vAlign w:val="center"/>
            <w:hideMark/>
          </w:tcPr>
          <w:p w14:paraId="0DBA02FB" w14:textId="77777777" w:rsidR="00462152" w:rsidRPr="00462152" w:rsidRDefault="00462152" w:rsidP="00462152">
            <w:r w:rsidRPr="00462152">
              <w:t>"Land area must be at least 0.1 acres"</w:t>
            </w:r>
          </w:p>
        </w:tc>
        <w:tc>
          <w:tcPr>
            <w:tcW w:w="0" w:type="auto"/>
            <w:vAlign w:val="center"/>
            <w:hideMark/>
          </w:tcPr>
          <w:p w14:paraId="34110305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(Real-time validation)</w:t>
            </w:r>
          </w:p>
        </w:tc>
        <w:tc>
          <w:tcPr>
            <w:tcW w:w="0" w:type="auto"/>
            <w:vAlign w:val="center"/>
            <w:hideMark/>
          </w:tcPr>
          <w:p w14:paraId="0BAD944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047E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8439" w14:textId="77777777" w:rsidR="00462152" w:rsidRPr="00462152" w:rsidRDefault="00462152" w:rsidP="00462152">
            <w:r w:rsidRPr="00462152">
              <w:rPr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5B123208" w14:textId="77777777" w:rsidR="00462152" w:rsidRPr="00462152" w:rsidRDefault="00462152" w:rsidP="00462152">
            <w:r w:rsidRPr="00462152">
              <w:t>Must be closed with ≥ 3 vertices</w:t>
            </w:r>
          </w:p>
        </w:tc>
        <w:tc>
          <w:tcPr>
            <w:tcW w:w="0" w:type="auto"/>
            <w:vAlign w:val="center"/>
            <w:hideMark/>
          </w:tcPr>
          <w:p w14:paraId="64164701" w14:textId="77777777" w:rsidR="00462152" w:rsidRPr="00462152" w:rsidRDefault="00462152" w:rsidP="00462152">
            <w:r w:rsidRPr="00462152">
              <w:t>"Please draw a closed polygon with at least 3 points"</w:t>
            </w:r>
          </w:p>
        </w:tc>
        <w:tc>
          <w:tcPr>
            <w:tcW w:w="0" w:type="auto"/>
            <w:vAlign w:val="center"/>
            <w:hideMark/>
          </w:tcPr>
          <w:p w14:paraId="45AED2FF" w14:textId="77777777" w:rsidR="00462152" w:rsidRPr="00462152" w:rsidRDefault="00462152" w:rsidP="00462152">
            <w:r>
              <w:t>✅ (Leaflet-Draw validation)</w:t>
            </w:r>
          </w:p>
        </w:tc>
        <w:tc>
          <w:tcPr>
            <w:tcW w:w="0" w:type="auto"/>
            <w:vAlign w:val="center"/>
            <w:hideMark/>
          </w:tcPr>
          <w:p w14:paraId="5EE14E1C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1340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8B5" w14:textId="77777777" w:rsidR="00462152" w:rsidRPr="00462152" w:rsidRDefault="00462152" w:rsidP="00462152">
            <w:r w:rsidRPr="00462152">
              <w:rPr>
                <w:b/>
                <w:bCs/>
              </w:rPr>
              <w:t>Soil pH</w:t>
            </w:r>
          </w:p>
        </w:tc>
        <w:tc>
          <w:tcPr>
            <w:tcW w:w="0" w:type="auto"/>
            <w:vAlign w:val="center"/>
            <w:hideMark/>
          </w:tcPr>
          <w:p w14:paraId="69A19E86" w14:textId="77777777" w:rsidR="00462152" w:rsidRPr="00462152" w:rsidRDefault="00462152" w:rsidP="00462152">
            <w:r w:rsidRPr="00462152">
              <w:t>Must be between 0.5 and 14.0</w:t>
            </w:r>
          </w:p>
        </w:tc>
        <w:tc>
          <w:tcPr>
            <w:tcW w:w="0" w:type="auto"/>
            <w:vAlign w:val="center"/>
            <w:hideMark/>
          </w:tcPr>
          <w:p w14:paraId="784B7269" w14:textId="77777777" w:rsidR="00462152" w:rsidRPr="00462152" w:rsidRDefault="00462152" w:rsidP="00462152">
            <w:r w:rsidRPr="00462152">
              <w:t>"Soil pH must be between 0.5 and 14.0"</w:t>
            </w:r>
          </w:p>
        </w:tc>
        <w:tc>
          <w:tcPr>
            <w:tcW w:w="0" w:type="auto"/>
            <w:vAlign w:val="center"/>
            <w:hideMark/>
          </w:tcPr>
          <w:p w14:paraId="0171306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(Numeric range)</w:t>
            </w:r>
          </w:p>
        </w:tc>
        <w:tc>
          <w:tcPr>
            <w:tcW w:w="0" w:type="auto"/>
            <w:vAlign w:val="center"/>
            <w:hideMark/>
          </w:tcPr>
          <w:p w14:paraId="6E5A24B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03B4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F3F1" w14:textId="77777777" w:rsidR="00462152" w:rsidRPr="00462152" w:rsidRDefault="00462152" w:rsidP="00462152">
            <w:r w:rsidRPr="00462152">
              <w:rPr>
                <w:b/>
                <w:bCs/>
              </w:rPr>
              <w:t>Annual Rainfall</w:t>
            </w:r>
          </w:p>
        </w:tc>
        <w:tc>
          <w:tcPr>
            <w:tcW w:w="0" w:type="auto"/>
            <w:vAlign w:val="center"/>
            <w:hideMark/>
          </w:tcPr>
          <w:p w14:paraId="20FA2418" w14:textId="77777777" w:rsidR="00462152" w:rsidRPr="00462152" w:rsidRDefault="00462152" w:rsidP="00462152">
            <w:r w:rsidRPr="00462152">
              <w:t>Must be between 0 and 5000 mm</w:t>
            </w:r>
          </w:p>
        </w:tc>
        <w:tc>
          <w:tcPr>
            <w:tcW w:w="0" w:type="auto"/>
            <w:vAlign w:val="center"/>
            <w:hideMark/>
          </w:tcPr>
          <w:p w14:paraId="37476165" w14:textId="77777777" w:rsidR="00462152" w:rsidRPr="00462152" w:rsidRDefault="00462152" w:rsidP="00462152">
            <w:r w:rsidRPr="00462152">
              <w:t>"Annual rainfall must be between 0 and 5000 mm"</w:t>
            </w:r>
          </w:p>
        </w:tc>
        <w:tc>
          <w:tcPr>
            <w:tcW w:w="0" w:type="auto"/>
            <w:vAlign w:val="center"/>
            <w:hideMark/>
          </w:tcPr>
          <w:p w14:paraId="48702DC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(Numeric range)</w:t>
            </w:r>
          </w:p>
        </w:tc>
        <w:tc>
          <w:tcPr>
            <w:tcW w:w="0" w:type="auto"/>
            <w:vAlign w:val="center"/>
            <w:hideMark/>
          </w:tcPr>
          <w:p w14:paraId="12989C6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3478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6B6C" w14:textId="77777777" w:rsidR="00462152" w:rsidRPr="00462152" w:rsidRDefault="00462152" w:rsidP="00462152">
            <w:r w:rsidRPr="00462152">
              <w:rPr>
                <w:b/>
                <w:bCs/>
              </w:rPr>
              <w:t>Average Temperature</w:t>
            </w:r>
          </w:p>
        </w:tc>
        <w:tc>
          <w:tcPr>
            <w:tcW w:w="0" w:type="auto"/>
            <w:vAlign w:val="center"/>
            <w:hideMark/>
          </w:tcPr>
          <w:p w14:paraId="0F74E9CD" w14:textId="77777777" w:rsidR="00462152" w:rsidRPr="00462152" w:rsidRDefault="00462152" w:rsidP="00462152">
            <w:r w:rsidRPr="00462152">
              <w:t>Must be between -10°C and 50°C</w:t>
            </w:r>
          </w:p>
        </w:tc>
        <w:tc>
          <w:tcPr>
            <w:tcW w:w="0" w:type="auto"/>
            <w:vAlign w:val="center"/>
            <w:hideMark/>
          </w:tcPr>
          <w:p w14:paraId="133A0F9A" w14:textId="77777777" w:rsidR="00462152" w:rsidRPr="00462152" w:rsidRDefault="00462152" w:rsidP="00462152">
            <w:r w:rsidRPr="00462152">
              <w:t>"Temperature must be between -10°C and 50°C"</w:t>
            </w:r>
          </w:p>
        </w:tc>
        <w:tc>
          <w:tcPr>
            <w:tcW w:w="0" w:type="auto"/>
            <w:vAlign w:val="center"/>
            <w:hideMark/>
          </w:tcPr>
          <w:p w14:paraId="35754E47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(Numeric range)</w:t>
            </w:r>
          </w:p>
        </w:tc>
        <w:tc>
          <w:tcPr>
            <w:tcW w:w="0" w:type="auto"/>
            <w:vAlign w:val="center"/>
            <w:hideMark/>
          </w:tcPr>
          <w:p w14:paraId="7048D0A2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10D87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C598" w14:textId="77777777" w:rsidR="00462152" w:rsidRPr="00462152" w:rsidRDefault="00462152" w:rsidP="00462152">
            <w:r w:rsidRPr="00462152">
              <w:rPr>
                <w:b/>
                <w:bCs/>
              </w:rPr>
              <w:t>Initial Capital</w:t>
            </w:r>
          </w:p>
        </w:tc>
        <w:tc>
          <w:tcPr>
            <w:tcW w:w="0" w:type="auto"/>
            <w:vAlign w:val="center"/>
            <w:hideMark/>
          </w:tcPr>
          <w:p w14:paraId="6F8F2564" w14:textId="77777777" w:rsidR="00462152" w:rsidRPr="00462152" w:rsidRDefault="00462152" w:rsidP="00462152">
            <w:r w:rsidRPr="00462152">
              <w:t>Must be ≥ ₹50,000</w:t>
            </w:r>
          </w:p>
        </w:tc>
        <w:tc>
          <w:tcPr>
            <w:tcW w:w="0" w:type="auto"/>
            <w:vAlign w:val="center"/>
            <w:hideMark/>
          </w:tcPr>
          <w:p w14:paraId="619A70FA" w14:textId="77777777" w:rsidR="00462152" w:rsidRPr="00462152" w:rsidRDefault="00462152" w:rsidP="00462152">
            <w:r w:rsidRPr="00462152">
              <w:t>"Minimum capital required is ₹50,000"</w:t>
            </w:r>
          </w:p>
        </w:tc>
        <w:tc>
          <w:tcPr>
            <w:tcW w:w="0" w:type="auto"/>
            <w:vAlign w:val="center"/>
            <w:hideMark/>
          </w:tcPr>
          <w:p w14:paraId="7CED0633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(Slider min)</w:t>
            </w:r>
          </w:p>
        </w:tc>
        <w:tc>
          <w:tcPr>
            <w:tcW w:w="0" w:type="auto"/>
            <w:vAlign w:val="center"/>
            <w:hideMark/>
          </w:tcPr>
          <w:p w14:paraId="2C13DB7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34423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75E8" w14:textId="77777777" w:rsidR="00462152" w:rsidRPr="00462152" w:rsidRDefault="00462152" w:rsidP="00462152">
            <w:r w:rsidRPr="00462152">
              <w:rPr>
                <w:b/>
                <w:bCs/>
              </w:rPr>
              <w:lastRenderedPageBreak/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253418FA" w14:textId="77777777" w:rsidR="00462152" w:rsidRPr="00462152" w:rsidRDefault="00462152" w:rsidP="00462152">
            <w:r w:rsidRPr="00462152">
              <w:t>Must be 5, 10, 15, or 20 years</w:t>
            </w:r>
          </w:p>
        </w:tc>
        <w:tc>
          <w:tcPr>
            <w:tcW w:w="0" w:type="auto"/>
            <w:vAlign w:val="center"/>
            <w:hideMark/>
          </w:tcPr>
          <w:p w14:paraId="5AAF0489" w14:textId="77777777" w:rsidR="00462152" w:rsidRPr="00462152" w:rsidRDefault="00462152" w:rsidP="00462152">
            <w:r w:rsidRPr="00462152">
              <w:t>"Please select a valid time horizon"</w:t>
            </w:r>
          </w:p>
        </w:tc>
        <w:tc>
          <w:tcPr>
            <w:tcW w:w="0" w:type="auto"/>
            <w:vAlign w:val="center"/>
            <w:hideMark/>
          </w:tcPr>
          <w:p w14:paraId="074DF42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(Dropdown)</w:t>
            </w:r>
          </w:p>
        </w:tc>
        <w:tc>
          <w:tcPr>
            <w:tcW w:w="0" w:type="auto"/>
            <w:vAlign w:val="center"/>
            <w:hideMark/>
          </w:tcPr>
          <w:p w14:paraId="549D5E94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30D6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1A60" w14:textId="77777777" w:rsidR="00462152" w:rsidRPr="00462152" w:rsidRDefault="00462152" w:rsidP="00462152">
            <w:r w:rsidRPr="00462152">
              <w:rPr>
                <w:b/>
                <w:bCs/>
              </w:rPr>
              <w:t>Land Status</w:t>
            </w:r>
          </w:p>
        </w:tc>
        <w:tc>
          <w:tcPr>
            <w:tcW w:w="0" w:type="auto"/>
            <w:vAlign w:val="center"/>
            <w:hideMark/>
          </w:tcPr>
          <w:p w14:paraId="19A8B59C" w14:textId="77777777" w:rsidR="00462152" w:rsidRPr="00462152" w:rsidRDefault="00462152" w:rsidP="00462152">
            <w:r w:rsidRPr="00462152">
              <w:t xml:space="preserve">Must be one of allowed </w:t>
            </w:r>
            <w:proofErr w:type="spellStart"/>
            <w:r w:rsidRPr="00462152">
              <w:t>enum</w:t>
            </w:r>
            <w:proofErr w:type="spellEnd"/>
            <w:r w:rsidRPr="00462152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784BE853" w14:textId="77777777" w:rsidR="00462152" w:rsidRPr="00462152" w:rsidRDefault="00462152" w:rsidP="00462152">
            <w:r w:rsidRPr="00462152">
              <w:t>"Please select a valid land status"</w:t>
            </w:r>
          </w:p>
        </w:tc>
        <w:tc>
          <w:tcPr>
            <w:tcW w:w="0" w:type="auto"/>
            <w:vAlign w:val="center"/>
            <w:hideMark/>
          </w:tcPr>
          <w:p w14:paraId="131CC35F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(Dropdown)</w:t>
            </w:r>
          </w:p>
        </w:tc>
        <w:tc>
          <w:tcPr>
            <w:tcW w:w="0" w:type="auto"/>
            <w:vAlign w:val="center"/>
            <w:hideMark/>
          </w:tcPr>
          <w:p w14:paraId="517FD9DE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  <w:tr w:rsidR="00462152" w:rsidRPr="00462152" w14:paraId="5EC1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CEF8" w14:textId="77777777" w:rsidR="00462152" w:rsidRPr="00462152" w:rsidRDefault="00462152" w:rsidP="00462152">
            <w:r w:rsidRPr="00462152">
              <w:rPr>
                <w:b/>
                <w:bCs/>
              </w:rPr>
              <w:t>Water Access</w:t>
            </w:r>
          </w:p>
        </w:tc>
        <w:tc>
          <w:tcPr>
            <w:tcW w:w="0" w:type="auto"/>
            <w:vAlign w:val="center"/>
            <w:hideMark/>
          </w:tcPr>
          <w:p w14:paraId="5EC7B9A3" w14:textId="77777777" w:rsidR="00462152" w:rsidRPr="00462152" w:rsidRDefault="00462152" w:rsidP="00462152">
            <w:r w:rsidRPr="00462152">
              <w:t xml:space="preserve">Must be one of allowed </w:t>
            </w:r>
            <w:proofErr w:type="spellStart"/>
            <w:r w:rsidRPr="00462152">
              <w:t>enum</w:t>
            </w:r>
            <w:proofErr w:type="spellEnd"/>
            <w:r w:rsidRPr="00462152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2F298F3D" w14:textId="77777777" w:rsidR="00462152" w:rsidRPr="00462152" w:rsidRDefault="00462152" w:rsidP="00462152">
            <w:r w:rsidRPr="00462152">
              <w:t>"Please select a valid water access option"</w:t>
            </w:r>
          </w:p>
        </w:tc>
        <w:tc>
          <w:tcPr>
            <w:tcW w:w="0" w:type="auto"/>
            <w:vAlign w:val="center"/>
            <w:hideMark/>
          </w:tcPr>
          <w:p w14:paraId="6868D5A6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  <w:r w:rsidRPr="00462152">
              <w:t xml:space="preserve"> (Radio)</w:t>
            </w:r>
          </w:p>
        </w:tc>
        <w:tc>
          <w:tcPr>
            <w:tcW w:w="0" w:type="auto"/>
            <w:vAlign w:val="center"/>
            <w:hideMark/>
          </w:tcPr>
          <w:p w14:paraId="18D92DE1" w14:textId="77777777" w:rsidR="00462152" w:rsidRPr="00462152" w:rsidRDefault="00462152" w:rsidP="00462152">
            <w:r w:rsidRPr="00462152">
              <w:rPr>
                <w:rFonts w:ascii="Segoe UI Emoji" w:hAnsi="Segoe UI Emoji" w:cs="Segoe UI Emoji"/>
              </w:rPr>
              <w:t>✅</w:t>
            </w:r>
          </w:p>
        </w:tc>
      </w:tr>
    </w:tbl>
    <w:p w14:paraId="4C951823" w14:textId="77777777" w:rsidR="00816777" w:rsidRDefault="00816777" w:rsidP="00E93AC4"/>
    <w:p w14:paraId="4805EBE9" w14:textId="7C0AFCE7" w:rsidR="00816777" w:rsidRDefault="00816777" w:rsidP="00E93AC4">
      <w:pPr>
        <w:rPr>
          <w:b/>
          <w:bCs/>
        </w:rPr>
      </w:pPr>
      <w:r>
        <w:pict w14:anchorId="5284D58A">
          <v:rect id="_x0000_i1032" style="width:0;height:1.5pt" o:hralign="center" o:hrstd="t" o:hr="t" fillcolor="#a0a0a0" stroked="f"/>
        </w:pict>
      </w:r>
    </w:p>
    <w:p w14:paraId="3D9BDC5E" w14:textId="0486F231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 Output Dashboard &amp; Reporting Layer</w:t>
      </w:r>
    </w:p>
    <w:p w14:paraId="1F61CE47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6.1 Module 1: Plantation Strategy Visualization</w:t>
      </w:r>
    </w:p>
    <w:p w14:paraId="06334241" w14:textId="77777777" w:rsidR="00E93AC4" w:rsidRPr="00E93AC4" w:rsidRDefault="00E93AC4" w:rsidP="00E93AC4">
      <w:r w:rsidRPr="00E93AC4">
        <w:t xml:space="preserve">The first tab of the dashboard provides a comprehensive, visually-rich overview of the recommended plantation blueprint, enabling users to understand </w:t>
      </w:r>
      <w:r w:rsidRPr="00E93AC4">
        <w:rPr>
          <w:i/>
          <w:iCs/>
        </w:rPr>
        <w:t>what</w:t>
      </w:r>
      <w:r w:rsidRPr="00E93AC4">
        <w:t xml:space="preserve">, </w:t>
      </w:r>
      <w:r w:rsidRPr="00E93AC4">
        <w:rPr>
          <w:i/>
          <w:iCs/>
        </w:rPr>
        <w:t>where</w:t>
      </w:r>
      <w:r w:rsidRPr="00E93AC4">
        <w:t xml:space="preserve">, and </w:t>
      </w:r>
      <w:r w:rsidRPr="00E93AC4">
        <w:rPr>
          <w:i/>
          <w:iCs/>
        </w:rPr>
        <w:t>how</w:t>
      </w:r>
      <w:r w:rsidRPr="00E93AC4">
        <w:t xml:space="preserve"> they should plant.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853"/>
        <w:gridCol w:w="4118"/>
        <w:gridCol w:w="2972"/>
      </w:tblGrid>
      <w:tr w:rsidR="00E93AC4" w:rsidRPr="00E93AC4" w14:paraId="18012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15D8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EDDA7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17E1BEC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Displayed</w:t>
            </w:r>
          </w:p>
        </w:tc>
        <w:tc>
          <w:tcPr>
            <w:tcW w:w="0" w:type="auto"/>
            <w:vAlign w:val="center"/>
            <w:hideMark/>
          </w:tcPr>
          <w:p w14:paraId="4A61763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Interactivity</w:t>
            </w:r>
          </w:p>
        </w:tc>
      </w:tr>
      <w:tr w:rsidR="00E93AC4" w:rsidRPr="00E93AC4" w14:paraId="4913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FF6E" w14:textId="77777777" w:rsidR="00E93AC4" w:rsidRPr="00E93AC4" w:rsidRDefault="00E93AC4" w:rsidP="00E93AC4">
            <w:r w:rsidRPr="00E93AC4">
              <w:rPr>
                <w:b/>
                <w:bCs/>
              </w:rPr>
              <w:t>Species Mix Pie Chart</w:t>
            </w:r>
          </w:p>
        </w:tc>
        <w:tc>
          <w:tcPr>
            <w:tcW w:w="0" w:type="auto"/>
            <w:vAlign w:val="center"/>
            <w:hideMark/>
          </w:tcPr>
          <w:p w14:paraId="766128E7" w14:textId="77777777" w:rsidR="00E93AC4" w:rsidRPr="00E93AC4" w:rsidRDefault="00E93AC4" w:rsidP="00E93AC4">
            <w:r w:rsidRPr="00E93AC4">
              <w:t>Interactive donut chart (</w:t>
            </w:r>
            <w:proofErr w:type="spellStart"/>
            <w:r w:rsidRPr="00E93AC4">
              <w:t>ECharts</w:t>
            </w:r>
            <w:proofErr w:type="spellEnd"/>
            <w:r w:rsidRPr="00E93AC4">
              <w:t>)</w:t>
            </w:r>
          </w:p>
        </w:tc>
        <w:tc>
          <w:tcPr>
            <w:tcW w:w="0" w:type="auto"/>
            <w:vAlign w:val="center"/>
            <w:hideMark/>
          </w:tcPr>
          <w:p w14:paraId="086B0F32" w14:textId="77777777" w:rsidR="00E93AC4" w:rsidRPr="00E93AC4" w:rsidRDefault="00E93AC4" w:rsidP="00E93AC4">
            <w:r w:rsidRPr="00E93AC4">
              <w:t>Percentage breakdown of recommended species (e.g., 70% Bamboo, 30% Teak). Hover shows exact species name, area coverage, and number of saplings.</w:t>
            </w:r>
          </w:p>
        </w:tc>
        <w:tc>
          <w:tcPr>
            <w:tcW w:w="0" w:type="auto"/>
            <w:vAlign w:val="center"/>
            <w:hideMark/>
          </w:tcPr>
          <w:p w14:paraId="0E32AC96" w14:textId="77777777" w:rsidR="00E93AC4" w:rsidRPr="00E93AC4" w:rsidRDefault="00E93AC4" w:rsidP="00E93AC4">
            <w:r w:rsidRPr="00E93AC4">
              <w:t>Click on a species segment to zoom into detailed species profile (growth rate, carbon yield, market price).</w:t>
            </w:r>
          </w:p>
        </w:tc>
      </w:tr>
      <w:tr w:rsidR="00E93AC4" w:rsidRPr="00E93AC4" w14:paraId="6458C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BE0E" w14:textId="77777777" w:rsidR="00E93AC4" w:rsidRPr="00E93AC4" w:rsidRDefault="00E93AC4" w:rsidP="00E93AC4">
            <w:r w:rsidRPr="00E93AC4">
              <w:rPr>
                <w:b/>
                <w:bCs/>
              </w:rPr>
              <w:t>Planting Density Map</w:t>
            </w:r>
          </w:p>
        </w:tc>
        <w:tc>
          <w:tcPr>
            <w:tcW w:w="0" w:type="auto"/>
            <w:vAlign w:val="center"/>
            <w:hideMark/>
          </w:tcPr>
          <w:p w14:paraId="6E8FC84B" w14:textId="77777777" w:rsidR="00E93AC4" w:rsidRPr="00E93AC4" w:rsidRDefault="00E93AC4" w:rsidP="00E93AC4">
            <w:r>
              <w:t>Leaflet / MapLibre GL JS overlay on satellite imagery</w:t>
            </w:r>
          </w:p>
        </w:tc>
        <w:tc>
          <w:tcPr>
            <w:tcW w:w="0" w:type="auto"/>
            <w:vAlign w:val="center"/>
            <w:hideMark/>
          </w:tcPr>
          <w:p w14:paraId="1D03E1B4" w14:textId="77777777" w:rsidR="00E93AC4" w:rsidRPr="00E93AC4" w:rsidRDefault="00E93AC4" w:rsidP="00E93AC4">
            <w:r w:rsidRPr="00E93AC4">
              <w:t>A grid-layer showing proposed planting pattern. Each color-coded cell represents a 10m × 10m block with species allocation.</w:t>
            </w:r>
          </w:p>
        </w:tc>
        <w:tc>
          <w:tcPr>
            <w:tcW w:w="0" w:type="auto"/>
            <w:vAlign w:val="center"/>
            <w:hideMark/>
          </w:tcPr>
          <w:p w14:paraId="38F684FE" w14:textId="77777777" w:rsidR="00E93AC4" w:rsidRPr="00E93AC4" w:rsidRDefault="00E93AC4" w:rsidP="00E93AC4">
            <w:r w:rsidRPr="00E93AC4">
              <w:t>Toggle between "Density View" (shows plants/ha) and "Species View" (shows which species goes where).</w:t>
            </w:r>
          </w:p>
        </w:tc>
      </w:tr>
      <w:tr w:rsidR="00E93AC4" w:rsidRPr="00E93AC4" w14:paraId="6595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4E99" w14:textId="77777777" w:rsidR="00E93AC4" w:rsidRPr="00E93AC4" w:rsidRDefault="00E93AC4" w:rsidP="00E93AC4">
            <w:r w:rsidRPr="00E93AC4">
              <w:rPr>
                <w:b/>
                <w:bCs/>
              </w:rPr>
              <w:t>Irrigation Layout Diagram</w:t>
            </w:r>
          </w:p>
        </w:tc>
        <w:tc>
          <w:tcPr>
            <w:tcW w:w="0" w:type="auto"/>
            <w:vAlign w:val="center"/>
            <w:hideMark/>
          </w:tcPr>
          <w:p w14:paraId="49962656" w14:textId="77777777" w:rsidR="00E93AC4" w:rsidRPr="00E93AC4" w:rsidRDefault="00E93AC4" w:rsidP="00E93AC4">
            <w:r w:rsidRPr="00E93AC4">
              <w:t>Schematic SVG diagram</w:t>
            </w:r>
          </w:p>
        </w:tc>
        <w:tc>
          <w:tcPr>
            <w:tcW w:w="0" w:type="auto"/>
            <w:vAlign w:val="center"/>
            <w:hideMark/>
          </w:tcPr>
          <w:p w14:paraId="20499A85" w14:textId="77777777" w:rsidR="00E93AC4" w:rsidRPr="00E93AC4" w:rsidRDefault="00E93AC4" w:rsidP="00E93AC4">
            <w:r w:rsidRPr="00E93AC4">
              <w:t>Visual representation of drip lines, water source location, and reservoir placement (if applicable).</w:t>
            </w:r>
          </w:p>
        </w:tc>
        <w:tc>
          <w:tcPr>
            <w:tcW w:w="0" w:type="auto"/>
            <w:vAlign w:val="center"/>
            <w:hideMark/>
          </w:tcPr>
          <w:p w14:paraId="42B99BA9" w14:textId="77777777" w:rsidR="00E93AC4" w:rsidRPr="00E93AC4" w:rsidRDefault="00E93AC4" w:rsidP="00E93AC4">
            <w:r w:rsidRPr="00E93AC4">
              <w:t>Click on irrigation components to see cost breakdown and installation timeline.</w:t>
            </w:r>
          </w:p>
        </w:tc>
      </w:tr>
      <w:tr w:rsidR="00E93AC4" w:rsidRPr="00E93AC4" w14:paraId="0001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E4C8" w14:textId="77777777" w:rsidR="00E93AC4" w:rsidRPr="00E93AC4" w:rsidRDefault="00E93AC4" w:rsidP="00E93AC4">
            <w:r w:rsidRPr="00E93AC4">
              <w:rPr>
                <w:b/>
                <w:bCs/>
              </w:rPr>
              <w:t>Species Profile Cards</w:t>
            </w:r>
          </w:p>
        </w:tc>
        <w:tc>
          <w:tcPr>
            <w:tcW w:w="0" w:type="auto"/>
            <w:vAlign w:val="center"/>
            <w:hideMark/>
          </w:tcPr>
          <w:p w14:paraId="4DE19BDB" w14:textId="77777777" w:rsidR="00E93AC4" w:rsidRPr="00E93AC4" w:rsidRDefault="00E93AC4" w:rsidP="00E93AC4">
            <w:r w:rsidRPr="00E93AC4">
              <w:t>Card grid layout</w:t>
            </w:r>
          </w:p>
        </w:tc>
        <w:tc>
          <w:tcPr>
            <w:tcW w:w="0" w:type="auto"/>
            <w:vAlign w:val="center"/>
            <w:hideMark/>
          </w:tcPr>
          <w:p w14:paraId="6324FA2C" w14:textId="77777777" w:rsidR="00E93AC4" w:rsidRPr="00E93AC4" w:rsidRDefault="00E93AC4" w:rsidP="00E93AC4">
            <w:r w:rsidRPr="00E93AC4">
              <w:t xml:space="preserve">Each recommended species displayed as a card with: </w:t>
            </w:r>
            <w:r w:rsidRPr="00E93AC4">
              <w:br/>
              <w:t xml:space="preserve">- Scientific name </w:t>
            </w:r>
            <w:r w:rsidRPr="00E93AC4">
              <w:br/>
              <w:t xml:space="preserve">- Common name </w:t>
            </w:r>
            <w:r w:rsidRPr="00E93AC4">
              <w:br/>
              <w:t xml:space="preserve">- Optimal planting season </w:t>
            </w:r>
            <w:r w:rsidRPr="00E93AC4">
              <w:br/>
              <w:t xml:space="preserve">- Expected height at maturity </w:t>
            </w:r>
            <w:r w:rsidRPr="00E93AC4">
              <w:br/>
              <w:t xml:space="preserve">- Water requirement (mm/year) </w:t>
            </w:r>
            <w:r w:rsidRPr="00E93AC4">
              <w:br/>
              <w:t xml:space="preserve">- Survival rate (%) </w:t>
            </w:r>
            <w:r w:rsidRPr="00E93AC4">
              <w:br/>
              <w:t>- Carbon yield (</w:t>
            </w:r>
            <w:proofErr w:type="spellStart"/>
            <w:r w:rsidRPr="00E93AC4">
              <w:t>tCO₂e</w:t>
            </w:r>
            <w:proofErr w:type="spellEnd"/>
            <w:r w:rsidRPr="00E93AC4">
              <w:t>/ha/year)</w:t>
            </w:r>
          </w:p>
        </w:tc>
        <w:tc>
          <w:tcPr>
            <w:tcW w:w="0" w:type="auto"/>
            <w:vAlign w:val="center"/>
            <w:hideMark/>
          </w:tcPr>
          <w:p w14:paraId="1C9E4D1E" w14:textId="77777777" w:rsidR="00E93AC4" w:rsidRPr="00E93AC4" w:rsidRDefault="00E93AC4" w:rsidP="00E93AC4">
            <w:r w:rsidRPr="00E93AC4">
              <w:t>Click "Full Profile" to see allometric equations, growth curve charts, and peer-reviewed citations.</w:t>
            </w:r>
          </w:p>
        </w:tc>
      </w:tr>
      <w:tr w:rsidR="00E93AC4" w:rsidRPr="00E93AC4" w14:paraId="3DF1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DEFC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Monthly Planting Calendar</w:t>
            </w:r>
          </w:p>
        </w:tc>
        <w:tc>
          <w:tcPr>
            <w:tcW w:w="0" w:type="auto"/>
            <w:vAlign w:val="center"/>
            <w:hideMark/>
          </w:tcPr>
          <w:p w14:paraId="6E213FDD" w14:textId="77777777" w:rsidR="00E93AC4" w:rsidRPr="00E93AC4" w:rsidRDefault="00E93AC4" w:rsidP="00E93AC4">
            <w:r w:rsidRPr="00E93AC4">
              <w:t>Gantt-style timeline</w:t>
            </w:r>
          </w:p>
        </w:tc>
        <w:tc>
          <w:tcPr>
            <w:tcW w:w="0" w:type="auto"/>
            <w:vAlign w:val="center"/>
            <w:hideMark/>
          </w:tcPr>
          <w:p w14:paraId="0C9BF295" w14:textId="77777777" w:rsidR="00E93AC4" w:rsidRPr="00E93AC4" w:rsidRDefault="00E93AC4" w:rsidP="00E93AC4">
            <w:r w:rsidRPr="00E93AC4">
              <w:t>Visual timeline showing when to plant, irrigate, fertilize, and weed for the first 18 months.</w:t>
            </w:r>
          </w:p>
        </w:tc>
        <w:tc>
          <w:tcPr>
            <w:tcW w:w="0" w:type="auto"/>
            <w:vAlign w:val="center"/>
            <w:hideMark/>
          </w:tcPr>
          <w:p w14:paraId="55B5E3D1" w14:textId="77777777" w:rsidR="00E93AC4" w:rsidRPr="00E93AC4" w:rsidRDefault="00E93AC4" w:rsidP="00E93AC4">
            <w:r w:rsidRPr="00E93AC4">
              <w:t xml:space="preserve">Hover on tasks to see task descriptions and estimated </w:t>
            </w:r>
            <w:proofErr w:type="spellStart"/>
            <w:r w:rsidRPr="00E93AC4">
              <w:t>labor</w:t>
            </w:r>
            <w:proofErr w:type="spellEnd"/>
            <w:r w:rsidRPr="00E93AC4">
              <w:t xml:space="preserve"> costs.</w:t>
            </w:r>
          </w:p>
        </w:tc>
      </w:tr>
    </w:tbl>
    <w:p w14:paraId="7C1792B0" w14:textId="77777777" w:rsidR="00E93AC4" w:rsidRPr="00E93AC4" w:rsidRDefault="00E93AC4" w:rsidP="00E93AC4">
      <w:r w:rsidRPr="00E93AC4">
        <w:rPr>
          <w:b/>
          <w:bCs/>
        </w:rPr>
        <w:t>Key Output Text:</w:t>
      </w:r>
    </w:p>
    <w:p w14:paraId="2F636652" w14:textId="77777777" w:rsidR="00E93AC4" w:rsidRPr="00E93AC4" w:rsidRDefault="00E93AC4" w:rsidP="00E93AC4">
      <w:r w:rsidRPr="00E93AC4">
        <w:rPr>
          <w:i/>
          <w:iCs/>
        </w:rPr>
        <w:t xml:space="preserve">"Your recommended plantation strategy: Plant </w:t>
      </w:r>
      <w:r w:rsidRPr="00E93AC4">
        <w:rPr>
          <w:b/>
          <w:bCs/>
          <w:i/>
          <w:iCs/>
        </w:rPr>
        <w:t>560 Bamboo</w:t>
      </w:r>
      <w:r w:rsidRPr="00E93AC4">
        <w:rPr>
          <w:i/>
          <w:iCs/>
        </w:rPr>
        <w:t xml:space="preserve"> and </w:t>
      </w:r>
      <w:r w:rsidRPr="00E93AC4">
        <w:rPr>
          <w:b/>
          <w:bCs/>
          <w:i/>
          <w:iCs/>
        </w:rPr>
        <w:t>240 Teak</w:t>
      </w:r>
      <w:r w:rsidRPr="00E93AC4">
        <w:rPr>
          <w:i/>
          <w:iCs/>
        </w:rPr>
        <w:t xml:space="preserve"> saplings per hectare. Total saplings required for your </w:t>
      </w:r>
      <w:r w:rsidRPr="00E93AC4">
        <w:rPr>
          <w:b/>
          <w:bCs/>
          <w:i/>
          <w:iCs/>
        </w:rPr>
        <w:t>12.4-hectare</w:t>
      </w:r>
      <w:r w:rsidRPr="00E93AC4">
        <w:rPr>
          <w:i/>
          <w:iCs/>
        </w:rPr>
        <w:t xml:space="preserve"> plot: </w:t>
      </w:r>
      <w:r w:rsidRPr="00E93AC4">
        <w:rPr>
          <w:b/>
          <w:bCs/>
          <w:i/>
          <w:iCs/>
        </w:rPr>
        <w:t>9,920</w:t>
      </w:r>
      <w:r w:rsidRPr="00E93AC4">
        <w:rPr>
          <w:i/>
          <w:iCs/>
        </w:rPr>
        <w:t xml:space="preserve">. This mix is optimized for your </w:t>
      </w:r>
      <w:r w:rsidRPr="00E93AC4">
        <w:rPr>
          <w:b/>
          <w:bCs/>
          <w:i/>
          <w:iCs/>
        </w:rPr>
        <w:t>10-year time horizon</w:t>
      </w:r>
      <w:r w:rsidRPr="00E93AC4">
        <w:rPr>
          <w:i/>
          <w:iCs/>
        </w:rPr>
        <w:t xml:space="preserve"> and </w:t>
      </w:r>
      <w:r w:rsidRPr="00E93AC4">
        <w:rPr>
          <w:b/>
          <w:bCs/>
          <w:i/>
          <w:iCs/>
        </w:rPr>
        <w:t>₹5,00,000 capital</w:t>
      </w:r>
      <w:r w:rsidRPr="00E93AC4">
        <w:rPr>
          <w:i/>
          <w:iCs/>
        </w:rPr>
        <w:t xml:space="preserve"> constraint. Estimated survival rate: </w:t>
      </w:r>
      <w:r w:rsidRPr="00E93AC4">
        <w:rPr>
          <w:b/>
          <w:bCs/>
          <w:i/>
          <w:iCs/>
        </w:rPr>
        <w:t>85%</w:t>
      </w:r>
      <w:r w:rsidRPr="00E93AC4">
        <w:rPr>
          <w:i/>
          <w:iCs/>
        </w:rPr>
        <w:t xml:space="preserve"> ."</w:t>
      </w:r>
    </w:p>
    <w:p w14:paraId="13591F5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6.2 Module 2: Carbon Yield Forecast Charts</w:t>
      </w:r>
    </w:p>
    <w:p w14:paraId="5D145EB7" w14:textId="77777777" w:rsidR="00E93AC4" w:rsidRPr="00E93AC4" w:rsidRDefault="00E93AC4" w:rsidP="00E93AC4">
      <w:r w:rsidRPr="00E93AC4">
        <w:t>The second tab visualizes the carbon sequestration trajectory, providing both cumulative and annual projections with scientific rigor and clear financial translation.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653"/>
        <w:gridCol w:w="3771"/>
        <w:gridCol w:w="2969"/>
      </w:tblGrid>
      <w:tr w:rsidR="00E93AC4" w:rsidRPr="00E93AC4" w14:paraId="4CB98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273F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A78A4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1A70541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Displayed</w:t>
            </w:r>
          </w:p>
        </w:tc>
        <w:tc>
          <w:tcPr>
            <w:tcW w:w="0" w:type="auto"/>
            <w:vAlign w:val="center"/>
            <w:hideMark/>
          </w:tcPr>
          <w:p w14:paraId="62575DE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Interactivity</w:t>
            </w:r>
          </w:p>
        </w:tc>
      </w:tr>
      <w:tr w:rsidR="00E93AC4" w:rsidRPr="00E93AC4" w14:paraId="7BB7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1D61" w14:textId="77777777" w:rsidR="00E93AC4" w:rsidRPr="00E93AC4" w:rsidRDefault="00E93AC4" w:rsidP="00E93AC4">
            <w:r w:rsidRPr="00E93AC4">
              <w:rPr>
                <w:b/>
                <w:bCs/>
              </w:rPr>
              <w:t>Annual Carbon Sequestration (Bar Chart)</w:t>
            </w:r>
          </w:p>
        </w:tc>
        <w:tc>
          <w:tcPr>
            <w:tcW w:w="0" w:type="auto"/>
            <w:vAlign w:val="center"/>
            <w:hideMark/>
          </w:tcPr>
          <w:p w14:paraId="6270CC02" w14:textId="77777777" w:rsidR="00E93AC4" w:rsidRPr="00E93AC4" w:rsidRDefault="00E93AC4" w:rsidP="00E93AC4">
            <w:r w:rsidRPr="00E93AC4">
              <w:t>Stacked bar chart (Chart.js)</w:t>
            </w:r>
          </w:p>
        </w:tc>
        <w:tc>
          <w:tcPr>
            <w:tcW w:w="0" w:type="auto"/>
            <w:vAlign w:val="center"/>
            <w:hideMark/>
          </w:tcPr>
          <w:p w14:paraId="1C4F444B" w14:textId="77777777" w:rsidR="00E93AC4" w:rsidRPr="00E93AC4" w:rsidRDefault="00E93AC4" w:rsidP="00E93AC4">
            <w:r w:rsidRPr="00E93AC4">
              <w:t xml:space="preserve">Year-by-year breakdown of </w:t>
            </w:r>
            <w:proofErr w:type="spellStart"/>
            <w:r w:rsidRPr="00E93AC4">
              <w:t>tCO₂e</w:t>
            </w:r>
            <w:proofErr w:type="spellEnd"/>
            <w:r w:rsidRPr="00E93AC4">
              <w:t xml:space="preserve"> captured per species. Shows: </w:t>
            </w:r>
            <w:r w:rsidRPr="00E93AC4">
              <w:br/>
              <w:t xml:space="preserve">- Above-ground carbon (AGB) </w:t>
            </w:r>
            <w:r w:rsidRPr="00E93AC4">
              <w:br/>
              <w:t xml:space="preserve">- Below-ground carbon (BGB) </w:t>
            </w:r>
            <w:r w:rsidRPr="00E93AC4">
              <w:br/>
              <w:t>- Soil organic carbon (SOC) increase.</w:t>
            </w:r>
          </w:p>
        </w:tc>
        <w:tc>
          <w:tcPr>
            <w:tcW w:w="0" w:type="auto"/>
            <w:vAlign w:val="center"/>
            <w:hideMark/>
          </w:tcPr>
          <w:p w14:paraId="27FBA360" w14:textId="77777777" w:rsidR="00E93AC4" w:rsidRPr="00E93AC4" w:rsidRDefault="00E93AC4" w:rsidP="00E93AC4">
            <w:r w:rsidRPr="00E93AC4">
              <w:t xml:space="preserve">Toggle between "Total" and "Per Species" view. Hover shows exact </w:t>
            </w:r>
            <w:proofErr w:type="spellStart"/>
            <w:r w:rsidRPr="00E93AC4">
              <w:t>tCO₂e</w:t>
            </w:r>
            <w:proofErr w:type="spellEnd"/>
            <w:r w:rsidRPr="00E93AC4">
              <w:t xml:space="preserve"> per year.</w:t>
            </w:r>
          </w:p>
        </w:tc>
      </w:tr>
      <w:tr w:rsidR="00E93AC4" w:rsidRPr="00E93AC4" w14:paraId="6535F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0519" w14:textId="77777777" w:rsidR="00E93AC4" w:rsidRPr="00E93AC4" w:rsidRDefault="00E93AC4" w:rsidP="00E93AC4">
            <w:r w:rsidRPr="00E93AC4">
              <w:rPr>
                <w:b/>
                <w:bCs/>
              </w:rPr>
              <w:t>Cumulative Carbon Credits (Area Chart)</w:t>
            </w:r>
          </w:p>
        </w:tc>
        <w:tc>
          <w:tcPr>
            <w:tcW w:w="0" w:type="auto"/>
            <w:vAlign w:val="center"/>
            <w:hideMark/>
          </w:tcPr>
          <w:p w14:paraId="6BE557A3" w14:textId="77777777" w:rsidR="00E93AC4" w:rsidRPr="00E93AC4" w:rsidRDefault="00E93AC4" w:rsidP="00E93AC4">
            <w:r w:rsidRPr="00E93AC4">
              <w:t>Stacked area chart</w:t>
            </w:r>
          </w:p>
        </w:tc>
        <w:tc>
          <w:tcPr>
            <w:tcW w:w="0" w:type="auto"/>
            <w:vAlign w:val="center"/>
            <w:hideMark/>
          </w:tcPr>
          <w:p w14:paraId="585FF3F6" w14:textId="77777777" w:rsidR="00E93AC4" w:rsidRPr="00E93AC4" w:rsidRDefault="00E93AC4" w:rsidP="00E93AC4">
            <w:r w:rsidRPr="00E93AC4">
              <w:t>Cumulative saleable carbon credits (CCCs) generated over the full time horizon. Overlay line shows the 10% buffer pool deduction.</w:t>
            </w:r>
          </w:p>
        </w:tc>
        <w:tc>
          <w:tcPr>
            <w:tcW w:w="0" w:type="auto"/>
            <w:vAlign w:val="center"/>
            <w:hideMark/>
          </w:tcPr>
          <w:p w14:paraId="741F05FF" w14:textId="77777777" w:rsidR="00E93AC4" w:rsidRPr="00E93AC4" w:rsidRDefault="00E93AC4" w:rsidP="00E93AC4">
            <w:r w:rsidRPr="00E93AC4">
              <w:t>Slider at bottom to scrub through years and see cumulative credits at any point.</w:t>
            </w:r>
          </w:p>
        </w:tc>
      </w:tr>
      <w:tr w:rsidR="00E93AC4" w:rsidRPr="00E93AC4" w14:paraId="0C9DA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4A44" w14:textId="77777777" w:rsidR="00E93AC4" w:rsidRPr="00E93AC4" w:rsidRDefault="00E93AC4" w:rsidP="00E93AC4">
            <w:r w:rsidRPr="00E93AC4">
              <w:rPr>
                <w:b/>
                <w:bCs/>
              </w:rPr>
              <w:t>Additionality Verification</w:t>
            </w:r>
          </w:p>
        </w:tc>
        <w:tc>
          <w:tcPr>
            <w:tcW w:w="0" w:type="auto"/>
            <w:vAlign w:val="center"/>
            <w:hideMark/>
          </w:tcPr>
          <w:p w14:paraId="2A16EF77" w14:textId="77777777" w:rsidR="00E93AC4" w:rsidRPr="00E93AC4" w:rsidRDefault="00E93AC4" w:rsidP="00E93AC4">
            <w:r w:rsidRPr="00E93AC4">
              <w:t>Dual-axis line + bar chart</w:t>
            </w:r>
          </w:p>
        </w:tc>
        <w:tc>
          <w:tcPr>
            <w:tcW w:w="0" w:type="auto"/>
            <w:vAlign w:val="center"/>
            <w:hideMark/>
          </w:tcPr>
          <w:p w14:paraId="4CED7D20" w14:textId="77777777" w:rsidR="00E93AC4" w:rsidRPr="00E93AC4" w:rsidRDefault="00E93AC4" w:rsidP="00E93AC4">
            <w:r w:rsidRPr="00E93AC4">
              <w:t>Left axis: Project carbon stock vs. Baseline carbon stock (shows additionality). Right axis: Net CO₂ removed from atmosphere.</w:t>
            </w:r>
          </w:p>
        </w:tc>
        <w:tc>
          <w:tcPr>
            <w:tcW w:w="0" w:type="auto"/>
            <w:vAlign w:val="center"/>
            <w:hideMark/>
          </w:tcPr>
          <w:p w14:paraId="4DE606BF" w14:textId="77777777" w:rsidR="00E93AC4" w:rsidRPr="00E93AC4" w:rsidRDefault="00E93AC4" w:rsidP="00E93AC4">
            <w:r w:rsidRPr="00E93AC4">
              <w:t>Hover to compare baseline vs. project stock at each year.</w:t>
            </w:r>
          </w:p>
        </w:tc>
      </w:tr>
      <w:tr w:rsidR="00E93AC4" w:rsidRPr="00E93AC4" w14:paraId="0584D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2892" w14:textId="77777777" w:rsidR="00E93AC4" w:rsidRPr="00E93AC4" w:rsidRDefault="00E93AC4" w:rsidP="00E93AC4">
            <w:r w:rsidRPr="00E93AC4">
              <w:rPr>
                <w:b/>
                <w:bCs/>
              </w:rPr>
              <w:t>Credit Milestone Timeline</w:t>
            </w:r>
          </w:p>
        </w:tc>
        <w:tc>
          <w:tcPr>
            <w:tcW w:w="0" w:type="auto"/>
            <w:vAlign w:val="center"/>
            <w:hideMark/>
          </w:tcPr>
          <w:p w14:paraId="4359370A" w14:textId="77777777" w:rsidR="00E93AC4" w:rsidRPr="00E93AC4" w:rsidRDefault="00E93AC4" w:rsidP="00E93AC4">
            <w:r w:rsidRPr="00E93AC4">
              <w:t>Timeline widget</w:t>
            </w:r>
          </w:p>
        </w:tc>
        <w:tc>
          <w:tcPr>
            <w:tcW w:w="0" w:type="auto"/>
            <w:vAlign w:val="center"/>
            <w:hideMark/>
          </w:tcPr>
          <w:p w14:paraId="50A157D8" w14:textId="77777777" w:rsidR="00E93AC4" w:rsidRPr="00E93AC4" w:rsidRDefault="00E93AC4" w:rsidP="00E93AC4">
            <w:r w:rsidRPr="00E93AC4">
              <w:t>Key verification milestones (Years 3, 6, 9) highlighted with audit dates and estimated credit issuance dates.</w:t>
            </w:r>
          </w:p>
        </w:tc>
        <w:tc>
          <w:tcPr>
            <w:tcW w:w="0" w:type="auto"/>
            <w:vAlign w:val="center"/>
            <w:hideMark/>
          </w:tcPr>
          <w:p w14:paraId="58B3D1CF" w14:textId="77777777" w:rsidR="00E93AC4" w:rsidRPr="00E93AC4" w:rsidRDefault="00E93AC4" w:rsidP="00E93AC4">
            <w:r w:rsidRPr="00E93AC4">
              <w:t>Click on milestone to open a detailed audit preparation checklist (downloadable PDF).</w:t>
            </w:r>
          </w:p>
        </w:tc>
      </w:tr>
      <w:tr w:rsidR="00E93AC4" w:rsidRPr="00E93AC4" w14:paraId="0F7ED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8316" w14:textId="77777777" w:rsidR="00E93AC4" w:rsidRPr="00E93AC4" w:rsidRDefault="00E93AC4" w:rsidP="00E93AC4">
            <w:r w:rsidRPr="00E93AC4">
              <w:rPr>
                <w:b/>
                <w:bCs/>
              </w:rPr>
              <w:t>Equivalent Environmental Impact</w:t>
            </w:r>
          </w:p>
        </w:tc>
        <w:tc>
          <w:tcPr>
            <w:tcW w:w="0" w:type="auto"/>
            <w:vAlign w:val="center"/>
            <w:hideMark/>
          </w:tcPr>
          <w:p w14:paraId="2AECD017" w14:textId="77777777" w:rsidR="00E93AC4" w:rsidRPr="00E93AC4" w:rsidRDefault="00E93AC4" w:rsidP="00E93AC4">
            <w:r w:rsidRPr="00E93AC4">
              <w:t>Metric cards (icon + number)</w:t>
            </w:r>
          </w:p>
        </w:tc>
        <w:tc>
          <w:tcPr>
            <w:tcW w:w="0" w:type="auto"/>
            <w:vAlign w:val="center"/>
            <w:hideMark/>
          </w:tcPr>
          <w:p w14:paraId="59F7C7D0" w14:textId="77777777" w:rsidR="00E93AC4" w:rsidRPr="00E93AC4" w:rsidRDefault="00E93AC4" w:rsidP="00E93AC4">
            <w:r w:rsidRPr="00E93AC4">
              <w:t xml:space="preserve">Translates carbon yield into relatable metrics: </w:t>
            </w:r>
            <w:r w:rsidRPr="00E93AC4">
              <w:br/>
              <w:t xml:space="preserve">- "Equivalent to removing </w:t>
            </w:r>
            <w:r w:rsidRPr="00E93AC4">
              <w:rPr>
                <w:b/>
                <w:bCs/>
              </w:rPr>
              <w:t>450 cars</w:t>
            </w:r>
            <w:r w:rsidRPr="00E93AC4">
              <w:t xml:space="preserve"> from the road for 1 year." </w:t>
            </w:r>
            <w:r w:rsidRPr="00E93AC4">
              <w:br/>
              <w:t xml:space="preserve">- "Equivalent to </w:t>
            </w:r>
            <w:r w:rsidRPr="00E93AC4">
              <w:rPr>
                <w:b/>
                <w:bCs/>
              </w:rPr>
              <w:t>600 acres</w:t>
            </w:r>
            <w:r w:rsidRPr="00E93AC4">
              <w:t xml:space="preserve"> of forest protected." </w:t>
            </w:r>
            <w:r w:rsidRPr="00E93AC4">
              <w:br/>
            </w:r>
            <w:r w:rsidRPr="00E93AC4">
              <w:lastRenderedPageBreak/>
              <w:t xml:space="preserve">- "Equivalent to </w:t>
            </w:r>
            <w:r w:rsidRPr="00E93AC4">
              <w:rPr>
                <w:b/>
                <w:bCs/>
              </w:rPr>
              <w:t>1.2 million</w:t>
            </w:r>
            <w:r w:rsidRPr="00E93AC4">
              <w:t xml:space="preserve"> smartphones charged."</w:t>
            </w:r>
          </w:p>
        </w:tc>
        <w:tc>
          <w:tcPr>
            <w:tcW w:w="0" w:type="auto"/>
            <w:vAlign w:val="center"/>
            <w:hideMark/>
          </w:tcPr>
          <w:p w14:paraId="11B95F04" w14:textId="77777777" w:rsidR="00E93AC4" w:rsidRPr="00E93AC4" w:rsidRDefault="00E93AC4" w:rsidP="00E93AC4">
            <w:r w:rsidRPr="00E93AC4">
              <w:lastRenderedPageBreak/>
              <w:t>Based on EPA GHG equivalencies calculator. Updated annually.</w:t>
            </w:r>
          </w:p>
        </w:tc>
      </w:tr>
    </w:tbl>
    <w:p w14:paraId="102C616D" w14:textId="77777777" w:rsidR="00E93AC4" w:rsidRPr="00E93AC4" w:rsidRDefault="00E93AC4" w:rsidP="00E93AC4">
      <w:r w:rsidRPr="00E93AC4">
        <w:rPr>
          <w:b/>
          <w:bCs/>
        </w:rPr>
        <w:t>Key Output Text:</w:t>
      </w:r>
    </w:p>
    <w:p w14:paraId="11A25D28" w14:textId="77777777" w:rsidR="00E93AC4" w:rsidRPr="00E93AC4" w:rsidRDefault="00E93AC4" w:rsidP="00E93AC4">
      <w:r w:rsidRPr="00E93AC4">
        <w:rPr>
          <w:i/>
          <w:iCs/>
        </w:rPr>
        <w:t xml:space="preserve">"Your project will sequester a total of </w:t>
      </w:r>
      <w:r w:rsidRPr="00E93AC4">
        <w:rPr>
          <w:b/>
          <w:bCs/>
          <w:i/>
          <w:iCs/>
        </w:rPr>
        <w:t xml:space="preserve">4,250 </w:t>
      </w:r>
      <w:proofErr w:type="spellStart"/>
      <w:r w:rsidRPr="00E93AC4">
        <w:rPr>
          <w:b/>
          <w:bCs/>
          <w:i/>
          <w:iCs/>
        </w:rPr>
        <w:t>tCO₂e</w:t>
      </w:r>
      <w:proofErr w:type="spellEnd"/>
      <w:r w:rsidRPr="00E93AC4">
        <w:rPr>
          <w:i/>
          <w:iCs/>
        </w:rPr>
        <w:t xml:space="preserve"> over 10 years. After the 10% buffer pool deduction (425 credits retained), you will generate </w:t>
      </w:r>
      <w:r w:rsidRPr="00E93AC4">
        <w:rPr>
          <w:b/>
          <w:bCs/>
          <w:i/>
          <w:iCs/>
        </w:rPr>
        <w:t>3,825 saleable carbon credits (CCCs)</w:t>
      </w:r>
      <w:r w:rsidRPr="00E93AC4">
        <w:rPr>
          <w:i/>
          <w:iCs/>
        </w:rPr>
        <w:t xml:space="preserve"> . Annual credit generation peaks in </w:t>
      </w:r>
      <w:r w:rsidRPr="00E93AC4">
        <w:rPr>
          <w:b/>
          <w:bCs/>
          <w:i/>
          <w:iCs/>
        </w:rPr>
        <w:t>Year 8</w:t>
      </w:r>
      <w:r w:rsidRPr="00E93AC4">
        <w:rPr>
          <w:i/>
          <w:iCs/>
        </w:rPr>
        <w:t xml:space="preserve"> at </w:t>
      </w:r>
      <w:r w:rsidRPr="00E93AC4">
        <w:rPr>
          <w:b/>
          <w:bCs/>
          <w:i/>
          <w:iCs/>
        </w:rPr>
        <w:t>525 CCCs</w:t>
      </w:r>
      <w:r w:rsidRPr="00E93AC4">
        <w:rPr>
          <w:i/>
          <w:iCs/>
        </w:rPr>
        <w:t xml:space="preserve"> . First verification audit is scheduled for </w:t>
      </w:r>
      <w:r w:rsidRPr="00E93AC4">
        <w:rPr>
          <w:b/>
          <w:bCs/>
          <w:i/>
          <w:iCs/>
        </w:rPr>
        <w:t>Year 3</w:t>
      </w:r>
      <w:r w:rsidRPr="00E93AC4">
        <w:rPr>
          <w:i/>
          <w:iCs/>
        </w:rPr>
        <w:t>."</w:t>
      </w:r>
    </w:p>
    <w:p w14:paraId="1CDC70BF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6.3 Module 3: Interactive Financial ROI Dashboard</w:t>
      </w:r>
    </w:p>
    <w:p w14:paraId="4FDDFF1E" w14:textId="77777777" w:rsidR="00E93AC4" w:rsidRPr="00E93AC4" w:rsidRDefault="00E93AC4" w:rsidP="00E93AC4">
      <w:r w:rsidRPr="00E93AC4">
        <w:t>The third tab provides a complete financial picture, enabling users to understand profitability, risk, and cashflow timing. This is the most data-intensive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30"/>
        <w:gridCol w:w="3830"/>
        <w:gridCol w:w="3162"/>
      </w:tblGrid>
      <w:tr w:rsidR="00E93AC4" w:rsidRPr="00E93AC4" w14:paraId="433BD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0F06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6446D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Visualization Type</w:t>
            </w:r>
          </w:p>
        </w:tc>
        <w:tc>
          <w:tcPr>
            <w:tcW w:w="0" w:type="auto"/>
            <w:vAlign w:val="center"/>
            <w:hideMark/>
          </w:tcPr>
          <w:p w14:paraId="6AFF47C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Displayed</w:t>
            </w:r>
          </w:p>
        </w:tc>
        <w:tc>
          <w:tcPr>
            <w:tcW w:w="0" w:type="auto"/>
            <w:vAlign w:val="center"/>
            <w:hideMark/>
          </w:tcPr>
          <w:p w14:paraId="5E717FA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Interactivity</w:t>
            </w:r>
          </w:p>
        </w:tc>
      </w:tr>
      <w:tr w:rsidR="00E93AC4" w:rsidRPr="00E93AC4" w14:paraId="2A013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37F9" w14:textId="77777777" w:rsidR="00E93AC4" w:rsidRPr="00E93AC4" w:rsidRDefault="00E93AC4" w:rsidP="00E93AC4">
            <w:r w:rsidRPr="00E93AC4">
              <w:rPr>
                <w:b/>
                <w:bCs/>
              </w:rPr>
              <w:t>Key Financial KPIs (Metric Cards)</w:t>
            </w:r>
          </w:p>
        </w:tc>
        <w:tc>
          <w:tcPr>
            <w:tcW w:w="0" w:type="auto"/>
            <w:vAlign w:val="center"/>
            <w:hideMark/>
          </w:tcPr>
          <w:p w14:paraId="02BF4046" w14:textId="77777777" w:rsidR="00E93AC4" w:rsidRPr="00E93AC4" w:rsidRDefault="00E93AC4" w:rsidP="00E93AC4">
            <w:r w:rsidRPr="00E93AC4">
              <w:t>Large-format cards</w:t>
            </w:r>
          </w:p>
        </w:tc>
        <w:tc>
          <w:tcPr>
            <w:tcW w:w="0" w:type="auto"/>
            <w:vAlign w:val="center"/>
            <w:hideMark/>
          </w:tcPr>
          <w:p w14:paraId="7E1177B8" w14:textId="77777777" w:rsidR="00E93AC4" w:rsidRPr="00E93AC4" w:rsidRDefault="00E93AC4" w:rsidP="00E93AC4">
            <w:r w:rsidRPr="00E93AC4">
              <w:t xml:space="preserve">- Total Investment (Capex + </w:t>
            </w:r>
            <w:proofErr w:type="spellStart"/>
            <w:r w:rsidRPr="00E93AC4">
              <w:t>Opex</w:t>
            </w:r>
            <w:proofErr w:type="spellEnd"/>
            <w:r w:rsidRPr="00E93AC4">
              <w:t xml:space="preserve">) </w:t>
            </w:r>
            <w:r w:rsidRPr="00E93AC4">
              <w:br/>
              <w:t xml:space="preserve">- Total Revenue (10-year) </w:t>
            </w:r>
            <w:r w:rsidRPr="00E93AC4">
              <w:br/>
              <w:t xml:space="preserve">- Net Profit </w:t>
            </w:r>
            <w:r w:rsidRPr="00E93AC4">
              <w:br/>
              <w:t xml:space="preserve">- NPV (₹) </w:t>
            </w:r>
            <w:r w:rsidRPr="00E93AC4">
              <w:br/>
              <w:t xml:space="preserve">- IRR (%) </w:t>
            </w:r>
            <w:r w:rsidRPr="00E93AC4">
              <w:br/>
              <w:t>- Payback Period (Years)</w:t>
            </w:r>
          </w:p>
        </w:tc>
        <w:tc>
          <w:tcPr>
            <w:tcW w:w="0" w:type="auto"/>
            <w:vAlign w:val="center"/>
            <w:hideMark/>
          </w:tcPr>
          <w:p w14:paraId="7F2ADA2F" w14:textId="77777777" w:rsidR="00E93AC4" w:rsidRPr="00E93AC4" w:rsidRDefault="00E93AC4" w:rsidP="00E93AC4">
            <w:r w:rsidRPr="00E93AC4">
              <w:t>Cards are color-coded: Green (Good), Yellow (Moderate), Red (Risky) based on benchmarks.</w:t>
            </w:r>
          </w:p>
        </w:tc>
      </w:tr>
      <w:tr w:rsidR="00E93AC4" w:rsidRPr="00E93AC4" w14:paraId="370E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AAF5" w14:textId="77777777" w:rsidR="00E93AC4" w:rsidRPr="00E93AC4" w:rsidRDefault="00E93AC4" w:rsidP="00E93AC4">
            <w:r w:rsidRPr="00E93AC4">
              <w:rPr>
                <w:b/>
                <w:bCs/>
              </w:rPr>
              <w:t>Year-by-Year Cashflow Table</w:t>
            </w:r>
          </w:p>
        </w:tc>
        <w:tc>
          <w:tcPr>
            <w:tcW w:w="0" w:type="auto"/>
            <w:vAlign w:val="center"/>
            <w:hideMark/>
          </w:tcPr>
          <w:p w14:paraId="7B9F3EFC" w14:textId="77777777" w:rsidR="00E93AC4" w:rsidRPr="00E93AC4" w:rsidRDefault="00E93AC4" w:rsidP="00E93AC4">
            <w:r w:rsidRPr="00E93AC4">
              <w:t>Sortable, filterable table</w:t>
            </w:r>
          </w:p>
        </w:tc>
        <w:tc>
          <w:tcPr>
            <w:tcW w:w="0" w:type="auto"/>
            <w:vAlign w:val="center"/>
            <w:hideMark/>
          </w:tcPr>
          <w:p w14:paraId="27403C6A" w14:textId="77777777" w:rsidR="00E93AC4" w:rsidRPr="00E93AC4" w:rsidRDefault="00E93AC4" w:rsidP="00E93AC4">
            <w:r w:rsidRPr="00E93AC4">
              <w:t xml:space="preserve">Columns: Year, Capex, </w:t>
            </w:r>
            <w:proofErr w:type="spellStart"/>
            <w:r w:rsidRPr="00E93AC4">
              <w:t>Opex</w:t>
            </w:r>
            <w:proofErr w:type="spellEnd"/>
            <w:r w:rsidRPr="00E93AC4">
              <w:t>, Revenue, Net Cashflow, Cumulative Cashflow, CCCs Generated, CCCs Sold.</w:t>
            </w:r>
          </w:p>
        </w:tc>
        <w:tc>
          <w:tcPr>
            <w:tcW w:w="0" w:type="auto"/>
            <w:vAlign w:val="center"/>
            <w:hideMark/>
          </w:tcPr>
          <w:p w14:paraId="665A7384" w14:textId="77777777" w:rsidR="00E93AC4" w:rsidRPr="00E93AC4" w:rsidRDefault="00E93AC4" w:rsidP="00E93AC4">
            <w:r w:rsidRPr="00E93AC4">
              <w:t>User can toggle columns (hide/show), export to CSV, and sort by any column.</w:t>
            </w:r>
          </w:p>
        </w:tc>
      </w:tr>
      <w:tr w:rsidR="00E93AC4" w:rsidRPr="00E93AC4" w14:paraId="5326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5226" w14:textId="77777777" w:rsidR="00E93AC4" w:rsidRPr="00E93AC4" w:rsidRDefault="00E93AC4" w:rsidP="00E93AC4">
            <w:r w:rsidRPr="00E93AC4">
              <w:rPr>
                <w:b/>
                <w:bCs/>
              </w:rPr>
              <w:t>Cumulative Cashflow Curve (Line Chart)</w:t>
            </w:r>
          </w:p>
        </w:tc>
        <w:tc>
          <w:tcPr>
            <w:tcW w:w="0" w:type="auto"/>
            <w:vAlign w:val="center"/>
            <w:hideMark/>
          </w:tcPr>
          <w:p w14:paraId="08F354F9" w14:textId="77777777" w:rsidR="00E93AC4" w:rsidRPr="00E93AC4" w:rsidRDefault="00E93AC4" w:rsidP="00E93AC4">
            <w:r w:rsidRPr="00E93AC4">
              <w:t>Line chart with shaded area</w:t>
            </w:r>
          </w:p>
        </w:tc>
        <w:tc>
          <w:tcPr>
            <w:tcW w:w="0" w:type="auto"/>
            <w:vAlign w:val="center"/>
            <w:hideMark/>
          </w:tcPr>
          <w:p w14:paraId="7A0F8DC6" w14:textId="77777777" w:rsidR="00E93AC4" w:rsidRPr="00E93AC4" w:rsidRDefault="00E93AC4" w:rsidP="00E93AC4">
            <w:r w:rsidRPr="00E93AC4">
              <w:t>Shows cumulative net cashflow over 10 years. The break-even point (crossing ₹0) is highlighted with a vertical dashed line.</w:t>
            </w:r>
          </w:p>
        </w:tc>
        <w:tc>
          <w:tcPr>
            <w:tcW w:w="0" w:type="auto"/>
            <w:vAlign w:val="center"/>
            <w:hideMark/>
          </w:tcPr>
          <w:p w14:paraId="41BEE369" w14:textId="77777777" w:rsidR="00E93AC4" w:rsidRPr="00E93AC4" w:rsidRDefault="00E93AC4" w:rsidP="00E93AC4">
            <w:r w:rsidRPr="00E93AC4">
              <w:t>Hover to see cumulative cashflow at any year. Click on break-even point to see detailed breakdown.</w:t>
            </w:r>
          </w:p>
        </w:tc>
      </w:tr>
      <w:tr w:rsidR="00E93AC4" w:rsidRPr="00E93AC4" w14:paraId="456F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0B16" w14:textId="77777777" w:rsidR="00E93AC4" w:rsidRPr="00E93AC4" w:rsidRDefault="00E93AC4" w:rsidP="00E93AC4">
            <w:r w:rsidRPr="00E93AC4">
              <w:rPr>
                <w:b/>
                <w:bCs/>
              </w:rPr>
              <w:t>Revenue Breakdown (Pie Chart)</w:t>
            </w:r>
          </w:p>
        </w:tc>
        <w:tc>
          <w:tcPr>
            <w:tcW w:w="0" w:type="auto"/>
            <w:vAlign w:val="center"/>
            <w:hideMark/>
          </w:tcPr>
          <w:p w14:paraId="69151099" w14:textId="77777777" w:rsidR="00E93AC4" w:rsidRPr="00E93AC4" w:rsidRDefault="00E93AC4" w:rsidP="00E93AC4">
            <w:r w:rsidRPr="00E93AC4">
              <w:t>Donut chart with drill-down</w:t>
            </w:r>
          </w:p>
        </w:tc>
        <w:tc>
          <w:tcPr>
            <w:tcW w:w="0" w:type="auto"/>
            <w:vAlign w:val="center"/>
            <w:hideMark/>
          </w:tcPr>
          <w:p w14:paraId="682AB3F7" w14:textId="77777777" w:rsidR="00E93AC4" w:rsidRPr="00E93AC4" w:rsidRDefault="00E93AC4" w:rsidP="00E93AC4">
            <w:r w:rsidRPr="00E93AC4">
              <w:t>Shows proportion of revenue from: Carbon Credits vs. Timber Sales (if applicable).</w:t>
            </w:r>
          </w:p>
        </w:tc>
        <w:tc>
          <w:tcPr>
            <w:tcW w:w="0" w:type="auto"/>
            <w:vAlign w:val="center"/>
            <w:hideMark/>
          </w:tcPr>
          <w:p w14:paraId="49470AA2" w14:textId="77777777" w:rsidR="00E93AC4" w:rsidRPr="00E93AC4" w:rsidRDefault="00E93AC4" w:rsidP="00E93AC4">
            <w:r w:rsidRPr="00E93AC4">
              <w:t>Click on "Carbon Credits" segment to see year-wise revenue from credits.</w:t>
            </w:r>
          </w:p>
        </w:tc>
      </w:tr>
      <w:tr w:rsidR="00E93AC4" w:rsidRPr="00E93AC4" w14:paraId="4280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EDF6" w14:textId="77777777" w:rsidR="00E93AC4" w:rsidRPr="00E93AC4" w:rsidRDefault="00E93AC4" w:rsidP="00E93AC4">
            <w:r w:rsidRPr="00E93AC4">
              <w:rPr>
                <w:b/>
                <w:bCs/>
              </w:rPr>
              <w:t>Sensitivity Analysis (Tornado Chart)</w:t>
            </w:r>
          </w:p>
        </w:tc>
        <w:tc>
          <w:tcPr>
            <w:tcW w:w="0" w:type="auto"/>
            <w:vAlign w:val="center"/>
            <w:hideMark/>
          </w:tcPr>
          <w:p w14:paraId="6EE6E974" w14:textId="77777777" w:rsidR="00E93AC4" w:rsidRPr="00E93AC4" w:rsidRDefault="00E93AC4" w:rsidP="00E93AC4">
            <w:r w:rsidRPr="00E93AC4">
              <w:t>Horizontal tornado chart</w:t>
            </w:r>
          </w:p>
        </w:tc>
        <w:tc>
          <w:tcPr>
            <w:tcW w:w="0" w:type="auto"/>
            <w:vAlign w:val="center"/>
            <w:hideMark/>
          </w:tcPr>
          <w:p w14:paraId="2B970758" w14:textId="77777777" w:rsidR="00E93AC4" w:rsidRPr="00E93AC4" w:rsidRDefault="00E93AC4" w:rsidP="00E93AC4">
            <w:r w:rsidRPr="00E93AC4">
              <w:t xml:space="preserve">Shows impact of changing key variables (±30%) on NPV: </w:t>
            </w:r>
            <w:r w:rsidRPr="00E93AC4">
              <w:br/>
              <w:t xml:space="preserve">- Carbon Price </w:t>
            </w:r>
            <w:r w:rsidRPr="00E93AC4">
              <w:br/>
              <w:t xml:space="preserve">- Survival Rate </w:t>
            </w:r>
            <w:r w:rsidRPr="00E93AC4">
              <w:br/>
              <w:t xml:space="preserve">- Verification Costs </w:t>
            </w:r>
            <w:r w:rsidRPr="00E93AC4">
              <w:br/>
              <w:t>- Discount Rate</w:t>
            </w:r>
          </w:p>
        </w:tc>
        <w:tc>
          <w:tcPr>
            <w:tcW w:w="0" w:type="auto"/>
            <w:vAlign w:val="center"/>
            <w:hideMark/>
          </w:tcPr>
          <w:p w14:paraId="5C018CB7" w14:textId="77777777" w:rsidR="00E93AC4" w:rsidRPr="00E93AC4" w:rsidRDefault="00E93AC4" w:rsidP="00E93AC4">
            <w:r w:rsidRPr="00E93AC4">
              <w:t>User can adjust individual variables using sliders below the chart and see NPV update in real-time.</w:t>
            </w:r>
          </w:p>
        </w:tc>
      </w:tr>
      <w:tr w:rsidR="00E93AC4" w:rsidRPr="00E93AC4" w14:paraId="47AC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8A36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Scenario Comparison (Radar Chart)</w:t>
            </w:r>
          </w:p>
        </w:tc>
        <w:tc>
          <w:tcPr>
            <w:tcW w:w="0" w:type="auto"/>
            <w:vAlign w:val="center"/>
            <w:hideMark/>
          </w:tcPr>
          <w:p w14:paraId="54E205BE" w14:textId="77777777" w:rsidR="00E93AC4" w:rsidRPr="00E93AC4" w:rsidRDefault="00E93AC4" w:rsidP="00E93AC4">
            <w:r w:rsidRPr="00E93AC4">
              <w:t>Radar chart (spider plot)</w:t>
            </w:r>
          </w:p>
        </w:tc>
        <w:tc>
          <w:tcPr>
            <w:tcW w:w="0" w:type="auto"/>
            <w:vAlign w:val="center"/>
            <w:hideMark/>
          </w:tcPr>
          <w:p w14:paraId="7E0338D7" w14:textId="77777777" w:rsidR="00E93AC4" w:rsidRPr="00E93AC4" w:rsidRDefault="00E93AC4" w:rsidP="00E93AC4">
            <w:r w:rsidRPr="00E93AC4">
              <w:t>Compares three scenarios (Conservative, Moderate, Optimistic) across metrics: NPV, IRR, Payback, Total Credits, Total Revenue.</w:t>
            </w:r>
          </w:p>
        </w:tc>
        <w:tc>
          <w:tcPr>
            <w:tcW w:w="0" w:type="auto"/>
            <w:vAlign w:val="center"/>
            <w:hideMark/>
          </w:tcPr>
          <w:p w14:paraId="5CA882BF" w14:textId="77777777" w:rsidR="00E93AC4" w:rsidRPr="00E93AC4" w:rsidRDefault="00E93AC4" w:rsidP="00E93AC4">
            <w:r w:rsidRPr="00E93AC4">
              <w:t>Click on a scenario to expand detailed projections.</w:t>
            </w:r>
          </w:p>
        </w:tc>
      </w:tr>
      <w:tr w:rsidR="00E93AC4" w:rsidRPr="00E93AC4" w14:paraId="25B51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0F6F" w14:textId="77777777" w:rsidR="00E93AC4" w:rsidRPr="00E93AC4" w:rsidRDefault="00E93AC4" w:rsidP="00E93AC4">
            <w:r w:rsidRPr="00E93AC4">
              <w:rPr>
                <w:b/>
                <w:bCs/>
              </w:rPr>
              <w:t>Investor-Ready Cashflow Summary</w:t>
            </w:r>
          </w:p>
        </w:tc>
        <w:tc>
          <w:tcPr>
            <w:tcW w:w="0" w:type="auto"/>
            <w:vAlign w:val="center"/>
            <w:hideMark/>
          </w:tcPr>
          <w:p w14:paraId="02EAE43A" w14:textId="77777777" w:rsidR="00E93AC4" w:rsidRPr="00E93AC4" w:rsidRDefault="00E93AC4" w:rsidP="00E93AC4">
            <w:r w:rsidRPr="00E93AC4">
              <w:t>Clean, print-friendly table</w:t>
            </w:r>
          </w:p>
        </w:tc>
        <w:tc>
          <w:tcPr>
            <w:tcW w:w="0" w:type="auto"/>
            <w:vAlign w:val="center"/>
            <w:hideMark/>
          </w:tcPr>
          <w:p w14:paraId="084242D1" w14:textId="77777777" w:rsidR="00E93AC4" w:rsidRPr="00E93AC4" w:rsidRDefault="00E93AC4" w:rsidP="00E93AC4">
            <w:r w:rsidRPr="00E93AC4">
              <w:t>A simplified table suitable for inclusion in the Investor Deck. Shows Year 0–10 summarised cashflows with a clear "Net Benefit" row.</w:t>
            </w:r>
          </w:p>
        </w:tc>
        <w:tc>
          <w:tcPr>
            <w:tcW w:w="0" w:type="auto"/>
            <w:vAlign w:val="center"/>
            <w:hideMark/>
          </w:tcPr>
          <w:p w14:paraId="7109F2D0" w14:textId="77777777" w:rsidR="00E93AC4" w:rsidRPr="00E93AC4" w:rsidRDefault="00E93AC4" w:rsidP="00E93AC4">
            <w:r w:rsidRPr="00E93AC4">
              <w:t>User can copy-paste into their own spreadsheets.</w:t>
            </w:r>
          </w:p>
        </w:tc>
      </w:tr>
    </w:tbl>
    <w:p w14:paraId="2E52BE7A" w14:textId="77777777" w:rsidR="00E93AC4" w:rsidRPr="00E93AC4" w:rsidRDefault="00E93AC4" w:rsidP="00E93AC4">
      <w:r w:rsidRPr="00E93AC4">
        <w:rPr>
          <w:b/>
          <w:bCs/>
        </w:rPr>
        <w:t>Interactive Slider Panel (Right Sidebar):</w:t>
      </w:r>
    </w:p>
    <w:p w14:paraId="376209AA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Carbon Price:</w:t>
      </w:r>
      <w:r w:rsidRPr="00E93AC4">
        <w:t xml:space="preserve"> Slider ₹1,200 – ₹2,500 (updates all financial metrics instantly).</w:t>
      </w:r>
    </w:p>
    <w:p w14:paraId="47199334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Discount Rate:</w:t>
      </w:r>
      <w:r w:rsidRPr="00E93AC4">
        <w:t xml:space="preserve"> Slider 5% – 15% (NPV recalculates).</w:t>
      </w:r>
    </w:p>
    <w:p w14:paraId="3B310091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Inflation Rate:</w:t>
      </w:r>
      <w:r w:rsidRPr="00E93AC4">
        <w:t xml:space="preserve"> Slider 2% – 10% (Capex/</w:t>
      </w:r>
      <w:proofErr w:type="spellStart"/>
      <w:r w:rsidRPr="00E93AC4">
        <w:t>Opex</w:t>
      </w:r>
      <w:proofErr w:type="spellEnd"/>
      <w:r w:rsidRPr="00E93AC4">
        <w:t xml:space="preserve"> escalation adjusts).</w:t>
      </w:r>
    </w:p>
    <w:p w14:paraId="61EF89E0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Survival Rate:</w:t>
      </w:r>
      <w:r w:rsidRPr="00E93AC4">
        <w:t xml:space="preserve"> Slider 60% – 95% (modifies sapling replacement costs and carbon yield).</w:t>
      </w:r>
    </w:p>
    <w:p w14:paraId="3D892FFD" w14:textId="77777777" w:rsidR="00E93AC4" w:rsidRPr="00E93AC4" w:rsidRDefault="00E93AC4" w:rsidP="00E93AC4">
      <w:pPr>
        <w:numPr>
          <w:ilvl w:val="0"/>
          <w:numId w:val="18"/>
        </w:numPr>
      </w:pPr>
      <w:r w:rsidRPr="00E93AC4">
        <w:rPr>
          <w:b/>
          <w:bCs/>
        </w:rPr>
        <w:t>Verification Frequency:</w:t>
      </w:r>
      <w:r w:rsidRPr="00E93AC4">
        <w:t xml:space="preserve"> Dropdown (Every 2 / 3 / 4 years) to adjust audit costs.</w:t>
      </w:r>
    </w:p>
    <w:p w14:paraId="5302E00A" w14:textId="77777777" w:rsidR="00E93AC4" w:rsidRPr="00E93AC4" w:rsidRDefault="00E93AC4" w:rsidP="00E93AC4">
      <w:r w:rsidRPr="00E93AC4">
        <w:rPr>
          <w:b/>
          <w:bCs/>
        </w:rPr>
        <w:t>Key Output Text:</w:t>
      </w:r>
    </w:p>
    <w:p w14:paraId="3059C563" w14:textId="77777777" w:rsidR="00E93AC4" w:rsidRPr="00E93AC4" w:rsidRDefault="00E93AC4" w:rsidP="00E93AC4">
      <w:r w:rsidRPr="00E93AC4">
        <w:rPr>
          <w:i/>
          <w:iCs/>
        </w:rPr>
        <w:t xml:space="preserve">"Your total investment (Capex + </w:t>
      </w:r>
      <w:proofErr w:type="spellStart"/>
      <w:r w:rsidRPr="00E93AC4">
        <w:rPr>
          <w:i/>
          <w:iCs/>
        </w:rPr>
        <w:t>Opex</w:t>
      </w:r>
      <w:proofErr w:type="spellEnd"/>
      <w:r w:rsidRPr="00E93AC4">
        <w:rPr>
          <w:i/>
          <w:iCs/>
        </w:rPr>
        <w:t xml:space="preserve">) over 10 years is </w:t>
      </w:r>
      <w:r w:rsidRPr="00E93AC4">
        <w:rPr>
          <w:b/>
          <w:bCs/>
          <w:i/>
          <w:iCs/>
        </w:rPr>
        <w:t>₹28.4 Lakhs</w:t>
      </w:r>
      <w:r w:rsidRPr="00E93AC4">
        <w:rPr>
          <w:i/>
          <w:iCs/>
        </w:rPr>
        <w:t xml:space="preserve">. Total projected revenue from carbon credits is </w:t>
      </w:r>
      <w:r w:rsidRPr="00E93AC4">
        <w:rPr>
          <w:b/>
          <w:bCs/>
          <w:i/>
          <w:iCs/>
        </w:rPr>
        <w:t>₹43.2 Lakhs</w:t>
      </w:r>
      <w:r w:rsidRPr="00E93AC4">
        <w:rPr>
          <w:i/>
          <w:iCs/>
        </w:rPr>
        <w:t xml:space="preserve"> (Moderate scenario), yielding a </w:t>
      </w:r>
      <w:r w:rsidRPr="00E93AC4">
        <w:rPr>
          <w:b/>
          <w:bCs/>
          <w:i/>
          <w:iCs/>
        </w:rPr>
        <w:t>Net Profit of ₹14.8 Lakhs</w:t>
      </w:r>
      <w:r w:rsidRPr="00E93AC4">
        <w:rPr>
          <w:i/>
          <w:iCs/>
        </w:rPr>
        <w:t xml:space="preserve">. Your NPV at 8% discount rate is </w:t>
      </w:r>
      <w:r w:rsidRPr="00E93AC4">
        <w:rPr>
          <w:b/>
          <w:bCs/>
          <w:i/>
          <w:iCs/>
        </w:rPr>
        <w:t>₹9.2 Lakhs</w:t>
      </w:r>
      <w:r w:rsidRPr="00E93AC4">
        <w:rPr>
          <w:i/>
          <w:iCs/>
        </w:rPr>
        <w:t xml:space="preserve">, with an </w:t>
      </w:r>
      <w:r w:rsidRPr="00E93AC4">
        <w:rPr>
          <w:b/>
          <w:bCs/>
          <w:i/>
          <w:iCs/>
        </w:rPr>
        <w:t>IRR of 18.4%</w:t>
      </w:r>
      <w:r w:rsidRPr="00E93AC4">
        <w:rPr>
          <w:i/>
          <w:iCs/>
        </w:rPr>
        <w:t xml:space="preserve"> . Break-even is achieved in </w:t>
      </w:r>
      <w:r w:rsidRPr="00E93AC4">
        <w:rPr>
          <w:b/>
          <w:bCs/>
          <w:i/>
          <w:iCs/>
        </w:rPr>
        <w:t>Year 5</w:t>
      </w:r>
      <w:r w:rsidRPr="00E93AC4">
        <w:rPr>
          <w:i/>
          <w:iCs/>
        </w:rPr>
        <w:t xml:space="preserve"> ."</w:t>
      </w:r>
    </w:p>
    <w:p w14:paraId="7EF63410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6.4 Module 4: 1-Click "Investor &amp; Bank Deck" PDF Exporter</w:t>
      </w:r>
    </w:p>
    <w:p w14:paraId="4638467E" w14:textId="04420AEA" w:rsidR="00E93AC4" w:rsidRPr="00E93AC4" w:rsidRDefault="00E93AC4" w:rsidP="00E93AC4">
      <w:r w:rsidRPr="00E93AC4">
        <w:t xml:space="preserve">The final module transforms the dashboard's data into a professional, bank-ready PDF report designed to unlock upfront financing. This is a </w:t>
      </w:r>
      <w:r w:rsidRPr="00E93AC4">
        <w:rPr>
          <w:b/>
          <w:bCs/>
        </w:rPr>
        <w:t>critical differentiator</w:t>
      </w:r>
      <w:r w:rsidRPr="00E93AC4">
        <w:t xml:space="preserve"> for </w:t>
      </w:r>
      <w:proofErr w:type="spellStart"/>
      <w:r w:rsidR="00D417D5">
        <w:t>TerraVoxel</w:t>
      </w:r>
      <w:proofErr w:type="spellEnd"/>
      <w:r w:rsidRPr="00E93AC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327"/>
        <w:gridCol w:w="4136"/>
        <w:gridCol w:w="2293"/>
      </w:tblGrid>
      <w:tr w:rsidR="00E93AC4" w:rsidRPr="00E93AC4" w14:paraId="1A51F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5333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BA2D2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563144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Content Included</w:t>
            </w:r>
          </w:p>
        </w:tc>
        <w:tc>
          <w:tcPr>
            <w:tcW w:w="0" w:type="auto"/>
            <w:vAlign w:val="center"/>
            <w:hideMark/>
          </w:tcPr>
          <w:p w14:paraId="050E8D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Customization Options</w:t>
            </w:r>
          </w:p>
        </w:tc>
      </w:tr>
      <w:tr w:rsidR="00E93AC4" w:rsidRPr="00E93AC4" w14:paraId="4A0D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DBC8" w14:textId="77777777" w:rsidR="00E93AC4" w:rsidRPr="00E93AC4" w:rsidRDefault="00E93AC4" w:rsidP="00E93AC4">
            <w:r w:rsidRPr="00E93AC4">
              <w:rPr>
                <w:b/>
                <w:bCs/>
              </w:rPr>
              <w:t>PDF Generation Engine</w:t>
            </w:r>
          </w:p>
        </w:tc>
        <w:tc>
          <w:tcPr>
            <w:tcW w:w="0" w:type="auto"/>
            <w:vAlign w:val="center"/>
            <w:hideMark/>
          </w:tcPr>
          <w:p w14:paraId="66C66B16" w14:textId="77777777" w:rsidR="00E93AC4" w:rsidRPr="00E93AC4" w:rsidRDefault="00E93AC4" w:rsidP="00E93AC4">
            <w:r w:rsidRPr="00E93AC4">
              <w:t>Headless Chrome (Puppeteer) renders HTML/CSS template optimized for A4 printing.</w:t>
            </w:r>
          </w:p>
        </w:tc>
        <w:tc>
          <w:tcPr>
            <w:tcW w:w="0" w:type="auto"/>
            <w:vAlign w:val="center"/>
            <w:hideMark/>
          </w:tcPr>
          <w:p w14:paraId="65070641" w14:textId="77777777" w:rsidR="00E93AC4" w:rsidRPr="00E93AC4" w:rsidRDefault="00E93AC4" w:rsidP="00E93AC4">
            <w:r w:rsidRPr="00E93AC4">
              <w:t>All dashboard modules consolidated into a 15–20 page document with consistent branding.</w:t>
            </w:r>
          </w:p>
        </w:tc>
        <w:tc>
          <w:tcPr>
            <w:tcW w:w="0" w:type="auto"/>
            <w:vAlign w:val="center"/>
            <w:hideMark/>
          </w:tcPr>
          <w:p w14:paraId="5987CE98" w14:textId="77777777" w:rsidR="00E93AC4" w:rsidRPr="00E93AC4" w:rsidRDefault="00E93AC4" w:rsidP="00E93AC4">
            <w:r w:rsidRPr="00E93AC4">
              <w:t>User selects template theme: "ESG Fund" (green), "Corporate" (blue), or "Government" (neutral).</w:t>
            </w:r>
          </w:p>
        </w:tc>
      </w:tr>
      <w:tr w:rsidR="00E93AC4" w:rsidRPr="00E93AC4" w14:paraId="6962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AF9E" w14:textId="77777777" w:rsidR="00E93AC4" w:rsidRPr="00E93AC4" w:rsidRDefault="00E93AC4" w:rsidP="00E93AC4">
            <w:r w:rsidRPr="00E93AC4">
              <w:rPr>
                <w:b/>
                <w:bCs/>
              </w:rPr>
              <w:t>Executive Summary Page</w:t>
            </w:r>
          </w:p>
        </w:tc>
        <w:tc>
          <w:tcPr>
            <w:tcW w:w="0" w:type="auto"/>
            <w:vAlign w:val="center"/>
            <w:hideMark/>
          </w:tcPr>
          <w:p w14:paraId="6910EF9A" w14:textId="77777777" w:rsidR="00E93AC4" w:rsidRPr="00E93AC4" w:rsidRDefault="00E93AC4" w:rsidP="00E93AC4">
            <w:r w:rsidRPr="00E93AC4">
              <w:t>Auto-generated text using project data.</w:t>
            </w:r>
          </w:p>
        </w:tc>
        <w:tc>
          <w:tcPr>
            <w:tcW w:w="0" w:type="auto"/>
            <w:vAlign w:val="center"/>
            <w:hideMark/>
          </w:tcPr>
          <w:p w14:paraId="49C4D16B" w14:textId="77777777" w:rsidR="00E93AC4" w:rsidRPr="00E93AC4" w:rsidRDefault="00E93AC4" w:rsidP="00E93AC4">
            <w:r w:rsidRPr="00E93AC4">
              <w:t xml:space="preserve">- Project name (user-defined) </w:t>
            </w:r>
            <w:r w:rsidRPr="00E93AC4">
              <w:br/>
              <w:t xml:space="preserve">- Location (district, state, country) </w:t>
            </w:r>
            <w:r w:rsidRPr="00E93AC4">
              <w:br/>
              <w:t xml:space="preserve">- Total area (ha/acres) </w:t>
            </w:r>
            <w:r w:rsidRPr="00E93AC4">
              <w:br/>
              <w:t xml:space="preserve">- Total investment required </w:t>
            </w:r>
            <w:r w:rsidRPr="00E93AC4">
              <w:br/>
              <w:t xml:space="preserve">- NPV &amp; IRR at a glance </w:t>
            </w:r>
            <w:r w:rsidRPr="00E93AC4">
              <w:br/>
            </w:r>
            <w:r w:rsidRPr="00E93AC4">
              <w:lastRenderedPageBreak/>
              <w:t xml:space="preserve">- Payback period </w:t>
            </w:r>
            <w:r w:rsidRPr="00E93AC4">
              <w:br/>
              <w:t>- Total carbon credits generated</w:t>
            </w:r>
          </w:p>
        </w:tc>
        <w:tc>
          <w:tcPr>
            <w:tcW w:w="0" w:type="auto"/>
            <w:vAlign w:val="center"/>
            <w:hideMark/>
          </w:tcPr>
          <w:p w14:paraId="1EA2DF73" w14:textId="77777777" w:rsidR="00E93AC4" w:rsidRPr="00E93AC4" w:rsidRDefault="00E93AC4" w:rsidP="00E93AC4">
            <w:r w:rsidRPr="00E93AC4">
              <w:lastRenderedPageBreak/>
              <w:t>User can edit the executive summary text before export.</w:t>
            </w:r>
          </w:p>
        </w:tc>
      </w:tr>
      <w:tr w:rsidR="00E93AC4" w:rsidRPr="00E93AC4" w14:paraId="5B10D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DDD1" w14:textId="77777777" w:rsidR="00E93AC4" w:rsidRPr="00E93AC4" w:rsidRDefault="00E93AC4" w:rsidP="00E93AC4">
            <w:r w:rsidRPr="00E93AC4">
              <w:rPr>
                <w:b/>
                <w:bCs/>
              </w:rPr>
              <w:t>Satellite Map Overlay</w:t>
            </w:r>
          </w:p>
        </w:tc>
        <w:tc>
          <w:tcPr>
            <w:tcW w:w="0" w:type="auto"/>
            <w:vAlign w:val="center"/>
            <w:hideMark/>
          </w:tcPr>
          <w:p w14:paraId="113D44BD" w14:textId="77777777" w:rsidR="00E93AC4" w:rsidRPr="00E93AC4" w:rsidRDefault="00E93AC4" w:rsidP="00E93AC4">
            <w:r>
              <w:t>Leaflet/MapLibre static image API captures the current map view with species zoning overlay.</w:t>
            </w:r>
          </w:p>
        </w:tc>
        <w:tc>
          <w:tcPr>
            <w:tcW w:w="0" w:type="auto"/>
            <w:vAlign w:val="center"/>
            <w:hideMark/>
          </w:tcPr>
          <w:p w14:paraId="7682C7C5" w14:textId="77777777" w:rsidR="00E93AC4" w:rsidRPr="00E93AC4" w:rsidRDefault="00E93AC4" w:rsidP="00E93AC4">
            <w:r w:rsidRPr="00E93AC4">
              <w:t xml:space="preserve">High-resolution satellite image showing: </w:t>
            </w:r>
            <w:r w:rsidRPr="00E93AC4">
              <w:br/>
              <w:t xml:space="preserve">- Project boundary </w:t>
            </w:r>
            <w:r w:rsidRPr="00E93AC4">
              <w:br/>
              <w:t xml:space="preserve">- Species zoning </w:t>
            </w:r>
            <w:proofErr w:type="spellStart"/>
            <w:r w:rsidRPr="00E93AC4">
              <w:t>colors</w:t>
            </w:r>
            <w:proofErr w:type="spellEnd"/>
            <w:r w:rsidRPr="00E93AC4">
              <w:t xml:space="preserve"> </w:t>
            </w:r>
            <w:r w:rsidRPr="00E93AC4">
              <w:br/>
              <w:t xml:space="preserve">- Scale bar and north arrow </w:t>
            </w:r>
            <w:r w:rsidRPr="00E93AC4">
              <w:br/>
              <w:t>- Coordinate grid</w:t>
            </w:r>
          </w:p>
        </w:tc>
        <w:tc>
          <w:tcPr>
            <w:tcW w:w="0" w:type="auto"/>
            <w:vAlign w:val="center"/>
            <w:hideMark/>
          </w:tcPr>
          <w:p w14:paraId="1236CADA" w14:textId="77777777" w:rsidR="00E93AC4" w:rsidRPr="00E93AC4" w:rsidRDefault="00E93AC4" w:rsidP="00E93AC4">
            <w:r w:rsidRPr="00E93AC4">
              <w:t>User can choose map layer: Satellite, Terrain, or Street.</w:t>
            </w:r>
          </w:p>
        </w:tc>
      </w:tr>
      <w:tr w:rsidR="00E93AC4" w:rsidRPr="00E93AC4" w14:paraId="73BF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3B30" w14:textId="77777777" w:rsidR="00E93AC4" w:rsidRPr="00E93AC4" w:rsidRDefault="00E93AC4" w:rsidP="00E93AC4">
            <w:r w:rsidRPr="00E93AC4">
              <w:rPr>
                <w:b/>
                <w:bCs/>
              </w:rPr>
              <w:t>Detailed Financial Projections</w:t>
            </w:r>
          </w:p>
        </w:tc>
        <w:tc>
          <w:tcPr>
            <w:tcW w:w="0" w:type="auto"/>
            <w:vAlign w:val="center"/>
            <w:hideMark/>
          </w:tcPr>
          <w:p w14:paraId="4E2B776E" w14:textId="77777777" w:rsidR="00E93AC4" w:rsidRPr="00E93AC4" w:rsidRDefault="00E93AC4" w:rsidP="00E93AC4">
            <w:r w:rsidRPr="00E93AC4">
              <w:t>Tables generated from Financial Engine data.</w:t>
            </w:r>
          </w:p>
        </w:tc>
        <w:tc>
          <w:tcPr>
            <w:tcW w:w="0" w:type="auto"/>
            <w:vAlign w:val="center"/>
            <w:hideMark/>
          </w:tcPr>
          <w:p w14:paraId="74918C60" w14:textId="77777777" w:rsidR="00E93AC4" w:rsidRPr="00E93AC4" w:rsidRDefault="00E93AC4" w:rsidP="00E93AC4">
            <w:r w:rsidRPr="00E93AC4">
              <w:t xml:space="preserve">- Year-by-year cashflow table (Capex, </w:t>
            </w:r>
            <w:proofErr w:type="spellStart"/>
            <w:r w:rsidRPr="00E93AC4">
              <w:t>Opex</w:t>
            </w:r>
            <w:proofErr w:type="spellEnd"/>
            <w:r w:rsidRPr="00E93AC4">
              <w:t xml:space="preserve">, Revenue, Net CF, Cum CF) </w:t>
            </w:r>
            <w:r w:rsidRPr="00E93AC4">
              <w:br/>
              <w:t xml:space="preserve">- Key financial ratios (NPV, IRR, Payback, ROI) </w:t>
            </w:r>
            <w:r w:rsidRPr="00E93AC4">
              <w:br/>
              <w:t>- Sensitivity table (Conservative/Moderate/Optimistic)</w:t>
            </w:r>
          </w:p>
        </w:tc>
        <w:tc>
          <w:tcPr>
            <w:tcW w:w="0" w:type="auto"/>
            <w:vAlign w:val="center"/>
            <w:hideMark/>
          </w:tcPr>
          <w:p w14:paraId="0EC341C7" w14:textId="77777777" w:rsidR="00E93AC4" w:rsidRPr="00E93AC4" w:rsidRDefault="00E93AC4" w:rsidP="00E93AC4">
            <w:r w:rsidRPr="00E93AC4">
              <w:t>User can select which years to display (e.g., Years 0, 3, 5, 8, 10 only).</w:t>
            </w:r>
          </w:p>
        </w:tc>
      </w:tr>
      <w:tr w:rsidR="00E93AC4" w:rsidRPr="00E93AC4" w14:paraId="1378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9B84" w14:textId="77777777" w:rsidR="00E93AC4" w:rsidRPr="00E93AC4" w:rsidRDefault="00E93AC4" w:rsidP="00E93AC4">
            <w:r w:rsidRPr="00E93AC4">
              <w:rPr>
                <w:b/>
                <w:bCs/>
              </w:rPr>
              <w:t>Carbon Credit Projection Graph</w:t>
            </w:r>
          </w:p>
        </w:tc>
        <w:tc>
          <w:tcPr>
            <w:tcW w:w="0" w:type="auto"/>
            <w:vAlign w:val="center"/>
            <w:hideMark/>
          </w:tcPr>
          <w:p w14:paraId="7BC2C854" w14:textId="77777777" w:rsidR="00E93AC4" w:rsidRPr="00E93AC4" w:rsidRDefault="00E93AC4" w:rsidP="00E93AC4">
            <w:proofErr w:type="spellStart"/>
            <w:r w:rsidRPr="00E93AC4">
              <w:t>ECharts</w:t>
            </w:r>
            <w:proofErr w:type="spellEnd"/>
            <w:r w:rsidRPr="00E93AC4">
              <w:t xml:space="preserve"> exported as PNG using </w:t>
            </w:r>
            <w:proofErr w:type="spellStart"/>
            <w:r w:rsidRPr="00E93AC4">
              <w:t>echarts</w:t>
            </w:r>
            <w:proofErr w:type="spellEnd"/>
            <w:r w:rsidRPr="00E93AC4">
              <w:t>-for-pdf library.</w:t>
            </w:r>
          </w:p>
        </w:tc>
        <w:tc>
          <w:tcPr>
            <w:tcW w:w="0" w:type="auto"/>
            <w:vAlign w:val="center"/>
            <w:hideMark/>
          </w:tcPr>
          <w:p w14:paraId="7A8C3340" w14:textId="77777777" w:rsidR="00E93AC4" w:rsidRPr="00E93AC4" w:rsidRDefault="00E93AC4" w:rsidP="00E93AC4">
            <w:r w:rsidRPr="00E93AC4">
              <w:t xml:space="preserve">- Cumulative carbon credits over time (area chart) </w:t>
            </w:r>
            <w:r w:rsidRPr="00E93AC4">
              <w:br/>
              <w:t xml:space="preserve">- Annual credit generation (bar chart) </w:t>
            </w:r>
            <w:r w:rsidRPr="00E93AC4">
              <w:br/>
              <w:t>- Verification milestone markers</w:t>
            </w:r>
          </w:p>
        </w:tc>
        <w:tc>
          <w:tcPr>
            <w:tcW w:w="0" w:type="auto"/>
            <w:vAlign w:val="center"/>
            <w:hideMark/>
          </w:tcPr>
          <w:p w14:paraId="6F971E73" w14:textId="77777777" w:rsidR="00E93AC4" w:rsidRPr="00E93AC4" w:rsidRDefault="00E93AC4" w:rsidP="00E93AC4">
            <w:r w:rsidRPr="00E93AC4">
              <w:t>User can toggle which graph to include.</w:t>
            </w:r>
          </w:p>
        </w:tc>
      </w:tr>
      <w:tr w:rsidR="00E93AC4" w:rsidRPr="00E93AC4" w14:paraId="6D57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F9E7" w14:textId="77777777" w:rsidR="00E93AC4" w:rsidRPr="00E93AC4" w:rsidRDefault="00E93AC4" w:rsidP="00E93AC4">
            <w:r w:rsidRPr="00E93AC4">
              <w:rPr>
                <w:b/>
                <w:bCs/>
              </w:rPr>
              <w:t>Verification &amp; Compliance Appendix</w:t>
            </w:r>
          </w:p>
        </w:tc>
        <w:tc>
          <w:tcPr>
            <w:tcW w:w="0" w:type="auto"/>
            <w:vAlign w:val="center"/>
            <w:hideMark/>
          </w:tcPr>
          <w:p w14:paraId="0BD0BDA1" w14:textId="77777777" w:rsidR="00E93AC4" w:rsidRPr="00E93AC4" w:rsidRDefault="00E93AC4" w:rsidP="00E93AC4">
            <w:r w:rsidRPr="00E93AC4">
              <w:t>Auto-generated text based on Verra VCS methodology.</w:t>
            </w:r>
          </w:p>
        </w:tc>
        <w:tc>
          <w:tcPr>
            <w:tcW w:w="0" w:type="auto"/>
            <w:vAlign w:val="center"/>
            <w:hideMark/>
          </w:tcPr>
          <w:p w14:paraId="6207917E" w14:textId="77777777" w:rsidR="00E93AC4" w:rsidRPr="00E93AC4" w:rsidRDefault="00E93AC4" w:rsidP="00E93AC4">
            <w:r w:rsidRPr="00E93AC4">
              <w:t xml:space="preserve">- Summary of methodology used (VM0007) </w:t>
            </w:r>
            <w:r w:rsidRPr="00E93AC4">
              <w:br/>
              <w:t xml:space="preserve">- Audit schedule (Years 3, 6, 9) </w:t>
            </w:r>
            <w:r w:rsidRPr="00E93AC4">
              <w:br/>
              <w:t xml:space="preserve">- Buffer pool calculation </w:t>
            </w:r>
            <w:r w:rsidRPr="00E93AC4">
              <w:br/>
              <w:t>- Risk assessment (fire, drought, pests)</w:t>
            </w:r>
          </w:p>
        </w:tc>
        <w:tc>
          <w:tcPr>
            <w:tcW w:w="0" w:type="auto"/>
            <w:vAlign w:val="center"/>
            <w:hideMark/>
          </w:tcPr>
          <w:p w14:paraId="57658978" w14:textId="77777777" w:rsidR="00E93AC4" w:rsidRPr="00E93AC4" w:rsidRDefault="00E93AC4" w:rsidP="00E93AC4">
            <w:r w:rsidRPr="00E93AC4">
              <w:t>User can add additional notes.</w:t>
            </w:r>
          </w:p>
        </w:tc>
      </w:tr>
      <w:tr w:rsidR="00E93AC4" w:rsidRPr="00E93AC4" w14:paraId="416F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8A43" w14:textId="77777777" w:rsidR="00E93AC4" w:rsidRPr="00E93AC4" w:rsidRDefault="00E93AC4" w:rsidP="00E93AC4">
            <w:r w:rsidRPr="00E93AC4">
              <w:rPr>
                <w:b/>
                <w:bCs/>
              </w:rPr>
              <w:t>Financing Request Letter (Optional)</w:t>
            </w:r>
          </w:p>
        </w:tc>
        <w:tc>
          <w:tcPr>
            <w:tcW w:w="0" w:type="auto"/>
            <w:vAlign w:val="center"/>
            <w:hideMark/>
          </w:tcPr>
          <w:p w14:paraId="095E1AB6" w14:textId="77777777" w:rsidR="00E93AC4" w:rsidRPr="00E93AC4" w:rsidRDefault="00E93AC4" w:rsidP="00E93AC4">
            <w:r w:rsidRPr="00E93AC4">
              <w:t>Template generated if user selected "Seeking Upfront Investor Financing."</w:t>
            </w:r>
          </w:p>
        </w:tc>
        <w:tc>
          <w:tcPr>
            <w:tcW w:w="0" w:type="auto"/>
            <w:vAlign w:val="center"/>
            <w:hideMark/>
          </w:tcPr>
          <w:p w14:paraId="7A3380F2" w14:textId="77777777" w:rsidR="00E93AC4" w:rsidRPr="00E93AC4" w:rsidRDefault="00E93AC4" w:rsidP="00E93AC4">
            <w:r w:rsidRPr="00E93AC4">
              <w:t xml:space="preserve">- Addressed to "Commercial Banks, Green Funds, and Corporate Offset Buyers" </w:t>
            </w:r>
            <w:r w:rsidRPr="00E93AC4">
              <w:br/>
              <w:t xml:space="preserve">- Clear request for financing amount (derived from Capex) </w:t>
            </w:r>
            <w:r w:rsidRPr="00E93AC4">
              <w:br/>
              <w:t xml:space="preserve">- Project IRR highlighted as collateral </w:t>
            </w:r>
            <w:r w:rsidRPr="00E93AC4">
              <w:br/>
              <w:t>- Contact details of user</w:t>
            </w:r>
          </w:p>
        </w:tc>
        <w:tc>
          <w:tcPr>
            <w:tcW w:w="0" w:type="auto"/>
            <w:vAlign w:val="center"/>
            <w:hideMark/>
          </w:tcPr>
          <w:p w14:paraId="24E6B309" w14:textId="77777777" w:rsidR="00E93AC4" w:rsidRPr="00E93AC4" w:rsidRDefault="00E93AC4" w:rsidP="00E93AC4">
            <w:r w:rsidRPr="00E93AC4">
              <w:t>User can edit recipient name, financing amount, and terms.</w:t>
            </w:r>
          </w:p>
        </w:tc>
      </w:tr>
      <w:tr w:rsidR="00E93AC4" w:rsidRPr="00E93AC4" w14:paraId="3B35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3F3A" w14:textId="77777777" w:rsidR="00E93AC4" w:rsidRPr="00E93AC4" w:rsidRDefault="00E93AC4" w:rsidP="00E93AC4">
            <w:r w:rsidRPr="00E93AC4">
              <w:rPr>
                <w:b/>
                <w:bCs/>
              </w:rPr>
              <w:t>Branding &amp; Customization</w:t>
            </w:r>
          </w:p>
        </w:tc>
        <w:tc>
          <w:tcPr>
            <w:tcW w:w="0" w:type="auto"/>
            <w:vAlign w:val="center"/>
            <w:hideMark/>
          </w:tcPr>
          <w:p w14:paraId="62EF7BD8" w14:textId="77777777" w:rsidR="00E93AC4" w:rsidRPr="00E93AC4" w:rsidRDefault="00E93AC4" w:rsidP="00E93AC4">
            <w:r w:rsidRPr="00E93AC4">
              <w:t>CSS styling applied dynamically.</w:t>
            </w:r>
          </w:p>
        </w:tc>
        <w:tc>
          <w:tcPr>
            <w:tcW w:w="0" w:type="auto"/>
            <w:vAlign w:val="center"/>
            <w:hideMark/>
          </w:tcPr>
          <w:p w14:paraId="186EFD44" w14:textId="1F01B4EC" w:rsidR="00E93AC4" w:rsidRPr="00E93AC4" w:rsidRDefault="00E93AC4" w:rsidP="00E93AC4">
            <w:r w:rsidRPr="00E93AC4">
              <w:t xml:space="preserve">- </w:t>
            </w:r>
            <w:proofErr w:type="spellStart"/>
            <w:r w:rsidR="00D417D5">
              <w:t>TerraVoxel</w:t>
            </w:r>
            <w:proofErr w:type="spellEnd"/>
            <w:r w:rsidRPr="00E93AC4">
              <w:t xml:space="preserve"> logo and header </w:t>
            </w:r>
            <w:r w:rsidRPr="00E93AC4">
              <w:br/>
              <w:t xml:space="preserve">- User's name and company logo (uploaded) </w:t>
            </w:r>
            <w:r w:rsidRPr="00E93AC4">
              <w:br/>
              <w:t>- Page numbers and footer (including date)</w:t>
            </w:r>
          </w:p>
        </w:tc>
        <w:tc>
          <w:tcPr>
            <w:tcW w:w="0" w:type="auto"/>
            <w:vAlign w:val="center"/>
            <w:hideMark/>
          </w:tcPr>
          <w:p w14:paraId="74F6CD7A" w14:textId="77777777" w:rsidR="00E93AC4" w:rsidRPr="00E93AC4" w:rsidRDefault="00E93AC4" w:rsidP="00E93AC4">
            <w:r w:rsidRPr="00E93AC4">
              <w:t xml:space="preserve">User uploads company logo and selects primary </w:t>
            </w:r>
            <w:proofErr w:type="spellStart"/>
            <w:r w:rsidRPr="00E93AC4">
              <w:t>color</w:t>
            </w:r>
            <w:proofErr w:type="spellEnd"/>
            <w:r w:rsidRPr="00E93AC4">
              <w:t>.</w:t>
            </w:r>
          </w:p>
        </w:tc>
      </w:tr>
    </w:tbl>
    <w:p w14:paraId="158243B5" w14:textId="77777777" w:rsidR="00E93AC4" w:rsidRPr="00E93AC4" w:rsidRDefault="00E93AC4" w:rsidP="00E93AC4">
      <w:r w:rsidRPr="00E93AC4">
        <w:rPr>
          <w:b/>
          <w:bCs/>
        </w:rPr>
        <w:t>Export Workflow:</w:t>
      </w:r>
    </w:p>
    <w:p w14:paraId="416C2E0D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 xml:space="preserve">User clicks </w:t>
      </w:r>
      <w:r w:rsidRPr="00E93AC4">
        <w:rPr>
          <w:b/>
          <w:bCs/>
        </w:rPr>
        <w:t>"Generate Investor Deck"</w:t>
      </w:r>
      <w:r w:rsidRPr="00E93AC4">
        <w:t xml:space="preserve"> button in the dashboard's top-right corner.</w:t>
      </w:r>
    </w:p>
    <w:p w14:paraId="6E2F8482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>A modal appears with options:</w:t>
      </w:r>
    </w:p>
    <w:p w14:paraId="2FFB5CA0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rPr>
          <w:i/>
          <w:iCs/>
        </w:rPr>
        <w:lastRenderedPageBreak/>
        <w:t>Select Template:</w:t>
      </w:r>
      <w:r w:rsidRPr="00E93AC4">
        <w:t xml:space="preserve"> ESG Fund / Corporate / Government</w:t>
      </w:r>
    </w:p>
    <w:p w14:paraId="591D2118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rPr>
          <w:i/>
          <w:iCs/>
        </w:rPr>
        <w:t>Include Sections:</w:t>
      </w:r>
      <w:r w:rsidRPr="00E93AC4">
        <w:t xml:space="preserve"> Checkboxes for each module (default: all selected).</w:t>
      </w:r>
    </w:p>
    <w:p w14:paraId="4D8B6DAF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rPr>
          <w:i/>
          <w:iCs/>
        </w:rPr>
        <w:t>Add Custom Notes:</w:t>
      </w:r>
      <w:r w:rsidRPr="00E93AC4">
        <w:t xml:space="preserve"> Free-text area for user comments (e.g., </w:t>
      </w:r>
      <w:r w:rsidRPr="00E93AC4">
        <w:rPr>
          <w:i/>
          <w:iCs/>
        </w:rPr>
        <w:t>"This project aligns with SDG 13 and 15."</w:t>
      </w:r>
      <w:r w:rsidRPr="00E93AC4">
        <w:t>)</w:t>
      </w:r>
    </w:p>
    <w:p w14:paraId="78FBB5DA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 xml:space="preserve">User clicks </w:t>
      </w:r>
      <w:r w:rsidRPr="00E93AC4">
        <w:rPr>
          <w:b/>
          <w:bCs/>
        </w:rPr>
        <w:t>"Generate &amp; Download"</w:t>
      </w:r>
      <w:r w:rsidRPr="00E93AC4">
        <w:t>.</w:t>
      </w:r>
    </w:p>
    <w:p w14:paraId="6B7C5FE2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>Backend service:</w:t>
      </w:r>
    </w:p>
    <w:p w14:paraId="1D774C54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Fetches all project data from MongoDB.</w:t>
      </w:r>
    </w:p>
    <w:p w14:paraId="04B7E34C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Populates the HTML template.</w:t>
      </w:r>
    </w:p>
    <w:p w14:paraId="1D97979A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Runs Puppeteer to generate PDF.</w:t>
      </w:r>
    </w:p>
    <w:p w14:paraId="5B9FC33D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Compresses PDF (reduce image DPI to 150 for file size &lt; 5MB).</w:t>
      </w:r>
    </w:p>
    <w:p w14:paraId="1B11E244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Returns download URL to frontend.</w:t>
      </w:r>
    </w:p>
    <w:p w14:paraId="1821FBC9" w14:textId="77777777" w:rsidR="00E93AC4" w:rsidRPr="00E93AC4" w:rsidRDefault="00E93AC4" w:rsidP="00E93AC4">
      <w:pPr>
        <w:numPr>
          <w:ilvl w:val="1"/>
          <w:numId w:val="19"/>
        </w:numPr>
      </w:pPr>
      <w:r w:rsidRPr="00E93AC4">
        <w:t>Auto-downloads to user's local machine (or saves to cloud drive).</w:t>
      </w:r>
    </w:p>
    <w:p w14:paraId="6AC50085" w14:textId="77777777" w:rsidR="00E93AC4" w:rsidRPr="00E93AC4" w:rsidRDefault="00E93AC4" w:rsidP="00E93AC4">
      <w:pPr>
        <w:numPr>
          <w:ilvl w:val="0"/>
          <w:numId w:val="19"/>
        </w:numPr>
      </w:pPr>
      <w:r w:rsidRPr="00E93AC4">
        <w:t xml:space="preserve">The PDF includes a </w:t>
      </w:r>
      <w:r w:rsidRPr="00E93AC4">
        <w:rPr>
          <w:b/>
          <w:bCs/>
        </w:rPr>
        <w:t>machine-readable QR code</w:t>
      </w:r>
      <w:r w:rsidRPr="00E93AC4">
        <w:t xml:space="preserve"> that links back to the live project dashboard, allowing banks to verify the data authenticity.</w:t>
      </w:r>
    </w:p>
    <w:p w14:paraId="16B710B5" w14:textId="77777777" w:rsidR="006F2F1E" w:rsidRDefault="006F2F1E"/>
    <w:p w14:paraId="29D3B53B" w14:textId="77777777" w:rsidR="00E93AC4" w:rsidRDefault="00E93AC4"/>
    <w:p w14:paraId="09BE031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 Comprehensive Technology Stack Specification</w:t>
      </w:r>
    </w:p>
    <w:p w14:paraId="59899146" w14:textId="0889F968" w:rsidR="00E93AC4" w:rsidRPr="00E93AC4" w:rsidRDefault="00D417D5" w:rsidP="00E93AC4">
      <w:proofErr w:type="spellStart"/>
      <w:r>
        <w:t>TerraVoxel</w:t>
      </w:r>
      <w:proofErr w:type="spellEnd"/>
      <w:r w:rsidR="00E93AC4" w:rsidRPr="00E93AC4">
        <w:t xml:space="preserve"> is built on a </w:t>
      </w:r>
      <w:r w:rsidR="00E93AC4" w:rsidRPr="00E93AC4">
        <w:rPr>
          <w:b/>
          <w:bCs/>
        </w:rPr>
        <w:t>modern, cloud-native technology stack</w:t>
      </w:r>
      <w:r w:rsidR="00E93AC4" w:rsidRPr="00E93AC4">
        <w:t xml:space="preserve"> designed for scalability, real-time interactivity, and seamless integration with geospatial and scientific computing libraries. The stack is organized into five layers: Frontend, Backend, Database, Geospatial, and DevOps/Infrastructure.</w:t>
      </w:r>
    </w:p>
    <w:p w14:paraId="0D97174E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7.1 Frontend Frameworks &amp; UI Libraries</w:t>
      </w:r>
    </w:p>
    <w:p w14:paraId="7865BBE3" w14:textId="77777777" w:rsidR="00E93AC4" w:rsidRPr="00E93AC4" w:rsidRDefault="00E93AC4" w:rsidP="00E93AC4">
      <w:r w:rsidRPr="00E93AC4">
        <w:t xml:space="preserve">The frontend is a </w:t>
      </w:r>
      <w:r w:rsidRPr="00E93AC4">
        <w:rPr>
          <w:b/>
          <w:bCs/>
        </w:rPr>
        <w:t>single-page application (SPA)</w:t>
      </w:r>
      <w:r w:rsidRPr="00E93AC4">
        <w:t xml:space="preserve"> built for performance and rich interactivity, targeting desktop and tablet users primarily (with mobile responsiveness for data viewing).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374"/>
        <w:gridCol w:w="3579"/>
        <w:gridCol w:w="2726"/>
      </w:tblGrid>
      <w:tr w:rsidR="00E93AC4" w:rsidRPr="00E93AC4" w14:paraId="770CE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5E84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0CCC8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320F1DB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08F340E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3898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8C1B" w14:textId="77777777" w:rsidR="00E93AC4" w:rsidRPr="00E93AC4" w:rsidRDefault="00E93AC4" w:rsidP="00E93AC4">
            <w:r w:rsidRPr="00E93AC4">
              <w:rPr>
                <w:b/>
                <w:bCs/>
              </w:rPr>
              <w:t>Core Framework</w:t>
            </w:r>
          </w:p>
        </w:tc>
        <w:tc>
          <w:tcPr>
            <w:tcW w:w="0" w:type="auto"/>
            <w:vAlign w:val="center"/>
            <w:hideMark/>
          </w:tcPr>
          <w:p w14:paraId="37CEC6BE" w14:textId="77777777" w:rsidR="00E93AC4" w:rsidRPr="00E93AC4" w:rsidRDefault="00E93AC4" w:rsidP="00E93AC4">
            <w:r w:rsidRPr="00E93AC4">
              <w:rPr>
                <w:b/>
                <w:bCs/>
              </w:rPr>
              <w:t>React.js (v18)</w:t>
            </w:r>
            <w:r w:rsidRPr="00E93AC4">
              <w:t xml:space="preserve"> with TypeScript</w:t>
            </w:r>
          </w:p>
        </w:tc>
        <w:tc>
          <w:tcPr>
            <w:tcW w:w="0" w:type="auto"/>
            <w:vAlign w:val="center"/>
            <w:hideMark/>
          </w:tcPr>
          <w:p w14:paraId="12AB462F" w14:textId="77777777" w:rsidR="00E93AC4" w:rsidRPr="00E93AC4" w:rsidRDefault="00E93AC4" w:rsidP="00E93AC4">
            <w:r w:rsidRPr="00E93AC4">
              <w:t>Industry-standard component-based architecture; excellent ecosystem; strong typing for maintainability.</w:t>
            </w:r>
          </w:p>
        </w:tc>
        <w:tc>
          <w:tcPr>
            <w:tcW w:w="0" w:type="auto"/>
            <w:vAlign w:val="center"/>
            <w:hideMark/>
          </w:tcPr>
          <w:p w14:paraId="4FB046C6" w14:textId="77777777" w:rsidR="00E93AC4" w:rsidRPr="00E93AC4" w:rsidRDefault="00E93AC4" w:rsidP="00E93AC4">
            <w:r w:rsidRPr="00E93AC4">
              <w:t>Hooks, Context API for state management, React Router v6 for navigation.</w:t>
            </w:r>
          </w:p>
        </w:tc>
      </w:tr>
      <w:tr w:rsidR="00E93AC4" w:rsidRPr="00E93AC4" w14:paraId="5FD9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6650" w14:textId="77777777" w:rsidR="00E93AC4" w:rsidRPr="00E93AC4" w:rsidRDefault="00E93AC4" w:rsidP="00E93AC4">
            <w:r w:rsidRPr="00E93AC4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DF8E952" w14:textId="77777777" w:rsidR="00E93AC4" w:rsidRPr="00E93AC4" w:rsidRDefault="00E93AC4" w:rsidP="00E93AC4">
            <w:r w:rsidRPr="00E93AC4">
              <w:rPr>
                <w:b/>
                <w:bCs/>
              </w:rPr>
              <w:t>Redux Toolkit (RTK)</w:t>
            </w:r>
            <w:r w:rsidRPr="00E93AC4">
              <w:t xml:space="preserve"> + Redux Persist</w:t>
            </w:r>
          </w:p>
        </w:tc>
        <w:tc>
          <w:tcPr>
            <w:tcW w:w="0" w:type="auto"/>
            <w:vAlign w:val="center"/>
            <w:hideMark/>
          </w:tcPr>
          <w:p w14:paraId="311BDBF6" w14:textId="77777777" w:rsidR="00E93AC4" w:rsidRPr="00E93AC4" w:rsidRDefault="00E93AC4" w:rsidP="00E93AC4">
            <w:r w:rsidRPr="00E93AC4">
              <w:t>Centralized state for complex dashboard data; persists user session and project data across page reloads.</w:t>
            </w:r>
          </w:p>
        </w:tc>
        <w:tc>
          <w:tcPr>
            <w:tcW w:w="0" w:type="auto"/>
            <w:vAlign w:val="center"/>
            <w:hideMark/>
          </w:tcPr>
          <w:p w14:paraId="14D238CC" w14:textId="77777777" w:rsidR="00E93AC4" w:rsidRPr="00E93AC4" w:rsidRDefault="00E93AC4" w:rsidP="00E93AC4">
            <w:r w:rsidRPr="00E93AC4">
              <w:t>Slices for: User, Project, Map, Dashboard, Export.</w:t>
            </w:r>
          </w:p>
        </w:tc>
      </w:tr>
      <w:tr w:rsidR="00E93AC4" w:rsidRPr="00E93AC4" w14:paraId="336D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C30F" w14:textId="77777777" w:rsidR="00E93AC4" w:rsidRPr="00E93AC4" w:rsidRDefault="00E93AC4" w:rsidP="00E93AC4">
            <w:r w:rsidRPr="00E93AC4">
              <w:rPr>
                <w:b/>
                <w:bCs/>
              </w:rPr>
              <w:t>UI Component Library</w:t>
            </w:r>
          </w:p>
        </w:tc>
        <w:tc>
          <w:tcPr>
            <w:tcW w:w="0" w:type="auto"/>
            <w:vAlign w:val="center"/>
            <w:hideMark/>
          </w:tcPr>
          <w:p w14:paraId="1074EE58" w14:textId="77777777" w:rsidR="00E93AC4" w:rsidRPr="00E93AC4" w:rsidRDefault="00E93AC4" w:rsidP="00E93AC4">
            <w:r w:rsidRPr="00E93AC4">
              <w:rPr>
                <w:b/>
                <w:bCs/>
              </w:rPr>
              <w:t>Material-UI (MUI) v5</w:t>
            </w:r>
          </w:p>
        </w:tc>
        <w:tc>
          <w:tcPr>
            <w:tcW w:w="0" w:type="auto"/>
            <w:vAlign w:val="center"/>
            <w:hideMark/>
          </w:tcPr>
          <w:p w14:paraId="70E85BEA" w14:textId="77777777" w:rsidR="00E93AC4" w:rsidRPr="00E93AC4" w:rsidRDefault="00E93AC4" w:rsidP="00E93AC4">
            <w:r w:rsidRPr="00E93AC4">
              <w:t xml:space="preserve">Rich pre-built components (cards, tables, modals, sliders) with </w:t>
            </w:r>
            <w:r w:rsidRPr="00E93AC4">
              <w:lastRenderedPageBreak/>
              <w:t>excellent accessibility (WCAG 2.1 AA compliant).</w:t>
            </w:r>
          </w:p>
        </w:tc>
        <w:tc>
          <w:tcPr>
            <w:tcW w:w="0" w:type="auto"/>
            <w:vAlign w:val="center"/>
            <w:hideMark/>
          </w:tcPr>
          <w:p w14:paraId="1D1B17D2" w14:textId="77777777" w:rsidR="00E93AC4" w:rsidRPr="00E93AC4" w:rsidRDefault="00E93AC4" w:rsidP="00E93AC4">
            <w:r w:rsidRPr="00E93AC4">
              <w:lastRenderedPageBreak/>
              <w:t xml:space="preserve">DataGrid (for cashflow tables), Slider (for price </w:t>
            </w:r>
            <w:r w:rsidRPr="00E93AC4">
              <w:lastRenderedPageBreak/>
              <w:t>sensitivity), Stepper (for 3-step workflow).</w:t>
            </w:r>
          </w:p>
        </w:tc>
      </w:tr>
      <w:tr w:rsidR="00E93AC4" w:rsidRPr="00E93AC4" w14:paraId="4105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4164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Form Handling &amp; Validation</w:t>
            </w:r>
          </w:p>
        </w:tc>
        <w:tc>
          <w:tcPr>
            <w:tcW w:w="0" w:type="auto"/>
            <w:vAlign w:val="center"/>
            <w:hideMark/>
          </w:tcPr>
          <w:p w14:paraId="2A445FD6" w14:textId="77777777" w:rsidR="00E93AC4" w:rsidRPr="00E93AC4" w:rsidRDefault="00E93AC4" w:rsidP="00E93AC4">
            <w:r w:rsidRPr="00E93AC4">
              <w:rPr>
                <w:b/>
                <w:bCs/>
              </w:rPr>
              <w:t>React Hook Form</w:t>
            </w:r>
            <w:r w:rsidRPr="00E93AC4">
              <w:t xml:space="preserve"> + Zod</w:t>
            </w:r>
          </w:p>
        </w:tc>
        <w:tc>
          <w:tcPr>
            <w:tcW w:w="0" w:type="auto"/>
            <w:vAlign w:val="center"/>
            <w:hideMark/>
          </w:tcPr>
          <w:p w14:paraId="1C1D6BA9" w14:textId="77777777" w:rsidR="00E93AC4" w:rsidRPr="00E93AC4" w:rsidRDefault="00E93AC4" w:rsidP="00E93AC4">
            <w:r w:rsidRPr="00E93AC4">
              <w:t>Performant form management with minimal re-renders; Zod for schema validation matching backend rules.</w:t>
            </w:r>
          </w:p>
        </w:tc>
        <w:tc>
          <w:tcPr>
            <w:tcW w:w="0" w:type="auto"/>
            <w:vAlign w:val="center"/>
            <w:hideMark/>
          </w:tcPr>
          <w:p w14:paraId="2FB800D9" w14:textId="77777777" w:rsidR="00E93AC4" w:rsidRPr="00E93AC4" w:rsidRDefault="00E93AC4" w:rsidP="00E93AC4">
            <w:r w:rsidRPr="00E93AC4">
              <w:t>Dynamic form fields (conditional rendering based on water access selection).</w:t>
            </w:r>
          </w:p>
        </w:tc>
      </w:tr>
      <w:tr w:rsidR="00E93AC4" w:rsidRPr="00E93AC4" w14:paraId="7754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949B" w14:textId="77777777" w:rsidR="00E93AC4" w:rsidRPr="00E93AC4" w:rsidRDefault="00E93AC4" w:rsidP="00E93AC4">
            <w:r w:rsidRPr="00E93AC4">
              <w:rPr>
                <w:b/>
                <w:bCs/>
              </w:rPr>
              <w:t>Charting &amp; Visualization</w:t>
            </w:r>
          </w:p>
        </w:tc>
        <w:tc>
          <w:tcPr>
            <w:tcW w:w="0" w:type="auto"/>
            <w:vAlign w:val="center"/>
            <w:hideMark/>
          </w:tcPr>
          <w:p w14:paraId="7E78B9F3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ECharts</w:t>
            </w:r>
            <w:proofErr w:type="spellEnd"/>
            <w:r w:rsidRPr="00E93AC4">
              <w:rPr>
                <w:b/>
                <w:bCs/>
              </w:rPr>
              <w:t xml:space="preserve"> (Apache) v5</w:t>
            </w:r>
          </w:p>
        </w:tc>
        <w:tc>
          <w:tcPr>
            <w:tcW w:w="0" w:type="auto"/>
            <w:vAlign w:val="center"/>
            <w:hideMark/>
          </w:tcPr>
          <w:p w14:paraId="78828F98" w14:textId="77777777" w:rsidR="00E93AC4" w:rsidRPr="00E93AC4" w:rsidRDefault="00E93AC4" w:rsidP="00E93AC4">
            <w:r w:rsidRPr="00E93AC4">
              <w:t>Superior performance for large datasets; supports 40+ chart types; highly customizable; better than Chart.js for complex financial visualizations.</w:t>
            </w:r>
          </w:p>
        </w:tc>
        <w:tc>
          <w:tcPr>
            <w:tcW w:w="0" w:type="auto"/>
            <w:vAlign w:val="center"/>
            <w:hideMark/>
          </w:tcPr>
          <w:p w14:paraId="43CBAA63" w14:textId="77777777" w:rsidR="00E93AC4" w:rsidRPr="00E93AC4" w:rsidRDefault="00E93AC4" w:rsidP="00E93AC4">
            <w:r w:rsidRPr="00E93AC4">
              <w:t>Donut charts, stacked area charts, tornado charts, radar charts (scenario comparison).</w:t>
            </w:r>
          </w:p>
        </w:tc>
      </w:tr>
      <w:tr w:rsidR="00E93AC4" w:rsidRPr="00E93AC4" w14:paraId="0FA00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02F0" w14:textId="77777777" w:rsidR="00E93AC4" w:rsidRPr="00E93AC4" w:rsidRDefault="00E93AC4" w:rsidP="00E93AC4">
            <w:r w:rsidRPr="00E93AC4">
              <w:rPr>
                <w:b/>
                <w:bCs/>
              </w:rPr>
              <w:t>Mapping &amp; Geospatial UI</w:t>
            </w:r>
          </w:p>
        </w:tc>
        <w:tc>
          <w:tcPr>
            <w:tcW w:w="0" w:type="auto"/>
            <w:vAlign w:val="center"/>
            <w:hideMark/>
          </w:tcPr>
          <w:p w14:paraId="364B9E36" w14:textId="77777777" w:rsidR="00E93AC4" w:rsidRPr="00E93AC4" w:rsidRDefault="00E93AC4" w:rsidP="00E93AC4">
            <w:r>
              <w:t>MapLibre GL JS</w:t>
            </w:r>
          </w:p>
        </w:tc>
        <w:tc>
          <w:tcPr>
            <w:tcW w:w="0" w:type="auto"/>
            <w:vAlign w:val="center"/>
            <w:hideMark/>
          </w:tcPr>
          <w:p w14:paraId="0E013C30" w14:textId="77777777" w:rsidR="00E93AC4" w:rsidRPr="00E93AC4" w:rsidRDefault="00E93AC4" w:rsidP="00E93AC4">
            <w:r w:rsidRPr="00E93AC4">
              <w:t xml:space="preserve">Industry-leading customizability, satellite imagery quality, and drawing tools. Fallback to </w:t>
            </w:r>
            <w:r w:rsidRPr="00E93AC4">
              <w:rPr>
                <w:b/>
                <w:bCs/>
              </w:rPr>
              <w:t>Google Maps JavaScript API</w:t>
            </w:r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606EA440" w14:textId="77777777" w:rsidR="00E93AC4" w:rsidRPr="00E93AC4" w:rsidRDefault="00E93AC4" w:rsidP="00E93AC4">
            <w:r>
              <w:t>Leaflet-Draw plugin (polygon/pin tools), custom map controls, static image API for PDF exports.</w:t>
            </w:r>
          </w:p>
        </w:tc>
      </w:tr>
      <w:tr w:rsidR="00E93AC4" w:rsidRPr="00E93AC4" w14:paraId="273F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4F15" w14:textId="77777777" w:rsidR="00E93AC4" w:rsidRPr="00E93AC4" w:rsidRDefault="00E93AC4" w:rsidP="00E93AC4">
            <w:r w:rsidRPr="00E93AC4">
              <w:rPr>
                <w:b/>
                <w:bCs/>
              </w:rPr>
              <w:t>PDF Generation (Client-side Preview)</w:t>
            </w:r>
          </w:p>
        </w:tc>
        <w:tc>
          <w:tcPr>
            <w:tcW w:w="0" w:type="auto"/>
            <w:vAlign w:val="center"/>
            <w:hideMark/>
          </w:tcPr>
          <w:p w14:paraId="4E0A8DE7" w14:textId="77777777" w:rsidR="00E93AC4" w:rsidRPr="00E93AC4" w:rsidRDefault="00E93AC4" w:rsidP="00E93AC4">
            <w:r w:rsidRPr="00E93AC4">
              <w:rPr>
                <w:b/>
                <w:bCs/>
              </w:rPr>
              <w:t>React-PDF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html2canvas</w:t>
            </w:r>
          </w:p>
        </w:tc>
        <w:tc>
          <w:tcPr>
            <w:tcW w:w="0" w:type="auto"/>
            <w:vAlign w:val="center"/>
            <w:hideMark/>
          </w:tcPr>
          <w:p w14:paraId="05F2B661" w14:textId="77777777" w:rsidR="00E93AC4" w:rsidRPr="00E93AC4" w:rsidRDefault="00E93AC4" w:rsidP="00E93AC4">
            <w:r w:rsidRPr="00E93AC4">
              <w:t>Renders preview of the Investor Deck before download; allows user to see what will be exported.</w:t>
            </w:r>
          </w:p>
        </w:tc>
        <w:tc>
          <w:tcPr>
            <w:tcW w:w="0" w:type="auto"/>
            <w:vAlign w:val="center"/>
            <w:hideMark/>
          </w:tcPr>
          <w:p w14:paraId="4B4B6A73" w14:textId="77777777" w:rsidR="00E93AC4" w:rsidRPr="00E93AC4" w:rsidRDefault="00E93AC4" w:rsidP="00E93AC4">
            <w:r w:rsidRPr="00E93AC4">
              <w:t>Live preview of PDF layout; user can scroll through pages before generating final PDF.</w:t>
            </w:r>
          </w:p>
        </w:tc>
      </w:tr>
      <w:tr w:rsidR="00E93AC4" w:rsidRPr="00E93AC4" w14:paraId="2BFC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BE99" w14:textId="77777777" w:rsidR="00E93AC4" w:rsidRPr="00E93AC4" w:rsidRDefault="00E93AC4" w:rsidP="00E93AC4">
            <w:r w:rsidRPr="00E93AC4">
              <w:rPr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3AF3C3C2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React.lazy</w:t>
            </w:r>
            <w:proofErr w:type="spellEnd"/>
            <w:r w:rsidRPr="00E93AC4">
              <w:rPr>
                <w:b/>
                <w:bCs/>
              </w:rPr>
              <w:t xml:space="preserve"> + Suspense</w:t>
            </w:r>
            <w:r w:rsidRPr="00E93AC4">
              <w:t xml:space="preserve"> (code splitting), </w:t>
            </w:r>
            <w:proofErr w:type="spellStart"/>
            <w:r w:rsidRPr="00E93AC4">
              <w:rPr>
                <w:b/>
                <w:bCs/>
              </w:rPr>
              <w:t>memoization</w:t>
            </w:r>
            <w:proofErr w:type="spellEnd"/>
            <w:r w:rsidRPr="00E93AC4">
              <w:t xml:space="preserve"> (</w:t>
            </w:r>
            <w:proofErr w:type="spellStart"/>
            <w:r w:rsidRPr="00E93AC4">
              <w:t>useMemo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useCallback</w:t>
            </w:r>
            <w:proofErr w:type="spellEnd"/>
            <w:r w:rsidRPr="00E93AC4">
              <w:t>)</w:t>
            </w:r>
          </w:p>
        </w:tc>
        <w:tc>
          <w:tcPr>
            <w:tcW w:w="0" w:type="auto"/>
            <w:vAlign w:val="center"/>
            <w:hideMark/>
          </w:tcPr>
          <w:p w14:paraId="34A9AA97" w14:textId="77777777" w:rsidR="00E93AC4" w:rsidRPr="00E93AC4" w:rsidRDefault="00E93AC4" w:rsidP="00E93AC4">
            <w:r w:rsidRPr="00E93AC4">
              <w:t>Ensures sub-3-second initial load and smooth interactions even with large financial datasets.</w:t>
            </w:r>
          </w:p>
        </w:tc>
        <w:tc>
          <w:tcPr>
            <w:tcW w:w="0" w:type="auto"/>
            <w:vAlign w:val="center"/>
            <w:hideMark/>
          </w:tcPr>
          <w:p w14:paraId="6C0236C6" w14:textId="77777777" w:rsidR="00E93AC4" w:rsidRPr="00E93AC4" w:rsidRDefault="00E93AC4" w:rsidP="00E93AC4">
            <w:r w:rsidRPr="00E93AC4">
              <w:t>Lazy-loads heavy chart components and the map module until needed.</w:t>
            </w:r>
          </w:p>
        </w:tc>
      </w:tr>
      <w:tr w:rsidR="00E93AC4" w:rsidRPr="00E93AC4" w14:paraId="750F2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F159" w14:textId="77777777" w:rsidR="00E93AC4" w:rsidRPr="00E93AC4" w:rsidRDefault="00E93AC4" w:rsidP="00E93AC4">
            <w:r w:rsidRPr="00E93AC4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0BCF9AEF" w14:textId="77777777" w:rsidR="00E93AC4" w:rsidRPr="00E93AC4" w:rsidRDefault="00E93AC4" w:rsidP="00E93AC4">
            <w:r w:rsidRPr="00E93AC4">
              <w:rPr>
                <w:b/>
                <w:bCs/>
              </w:rPr>
              <w:t>Emotion</w:t>
            </w:r>
            <w:r w:rsidRPr="00E93AC4">
              <w:t xml:space="preserve"> (MUI's default styling engine) + </w:t>
            </w:r>
            <w:r w:rsidRPr="00E93AC4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36776DC2" w14:textId="77777777" w:rsidR="00E93AC4" w:rsidRPr="00E93AC4" w:rsidRDefault="00E93AC4" w:rsidP="00E93AC4">
            <w:r w:rsidRPr="00E93AC4">
              <w:t>MUI for components, Tailwind for utility-first custom styling (e.g., metric cards, PDF template styling).</w:t>
            </w:r>
          </w:p>
        </w:tc>
        <w:tc>
          <w:tcPr>
            <w:tcW w:w="0" w:type="auto"/>
            <w:vAlign w:val="center"/>
            <w:hideMark/>
          </w:tcPr>
          <w:p w14:paraId="1EBA8864" w14:textId="77777777" w:rsidR="00E93AC4" w:rsidRPr="00E93AC4" w:rsidRDefault="00E93AC4" w:rsidP="00E93AC4">
            <w:r w:rsidRPr="00E93AC4">
              <w:t>Tailwind used extensively for PDF HTML templates (converted to inline styles for print).</w:t>
            </w:r>
          </w:p>
        </w:tc>
      </w:tr>
    </w:tbl>
    <w:p w14:paraId="6069FBFD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7.2 Backend Architecture &amp; API Layer</w:t>
      </w:r>
    </w:p>
    <w:p w14:paraId="5CF4F6A5" w14:textId="77777777" w:rsidR="00E93AC4" w:rsidRPr="00E93AC4" w:rsidRDefault="00E93AC4" w:rsidP="00E93AC4">
      <w:r w:rsidRPr="00E93AC4">
        <w:t xml:space="preserve">The backend follows a </w:t>
      </w:r>
      <w:r w:rsidRPr="00E93AC4">
        <w:rPr>
          <w:b/>
          <w:bCs/>
        </w:rPr>
        <w:t>microservices architecture</w:t>
      </w:r>
      <w:r w:rsidRPr="00E93AC4">
        <w:t xml:space="preserve"> with RESTful APIs, designed for horizontal scaling and independent deployment of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638"/>
        <w:gridCol w:w="2548"/>
        <w:gridCol w:w="3574"/>
      </w:tblGrid>
      <w:tr w:rsidR="00E93AC4" w:rsidRPr="00E93AC4" w14:paraId="41AB4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6FAB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EC67F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445C43E5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22A57CA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57F8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C507" w14:textId="77777777" w:rsidR="00E93AC4" w:rsidRPr="00E93AC4" w:rsidRDefault="00E93AC4" w:rsidP="00E93AC4">
            <w:r w:rsidRPr="00E93AC4">
              <w:rPr>
                <w:b/>
                <w:bCs/>
              </w:rPr>
              <w:t>Core Framework</w:t>
            </w:r>
          </w:p>
        </w:tc>
        <w:tc>
          <w:tcPr>
            <w:tcW w:w="0" w:type="auto"/>
            <w:vAlign w:val="center"/>
            <w:hideMark/>
          </w:tcPr>
          <w:p w14:paraId="70207728" w14:textId="77777777" w:rsidR="00E93AC4" w:rsidRPr="00E93AC4" w:rsidRDefault="00E93AC4" w:rsidP="00E93AC4">
            <w:r w:rsidRPr="00E93AC4">
              <w:rPr>
                <w:b/>
                <w:bCs/>
              </w:rPr>
              <w:t>Python (v3.11)</w:t>
            </w:r>
            <w:r w:rsidRPr="00E93AC4">
              <w:t xml:space="preserve"> + </w:t>
            </w:r>
            <w:proofErr w:type="spellStart"/>
            <w:r w:rsidRPr="00E93AC4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81CAA" w14:textId="77777777" w:rsidR="00E93AC4" w:rsidRPr="00E93AC4" w:rsidRDefault="00E93AC4" w:rsidP="00E93AC4">
            <w:r w:rsidRPr="00E93AC4">
              <w:t>High performance (</w:t>
            </w:r>
            <w:proofErr w:type="spellStart"/>
            <w:r w:rsidRPr="00E93AC4">
              <w:t>asyncio</w:t>
            </w:r>
            <w:proofErr w:type="spellEnd"/>
            <w:r w:rsidRPr="00E93AC4">
              <w:t xml:space="preserve">), automatic </w:t>
            </w:r>
            <w:proofErr w:type="spellStart"/>
            <w:r w:rsidRPr="00E93AC4">
              <w:t>OpenAPI</w:t>
            </w:r>
            <w:proofErr w:type="spellEnd"/>
            <w:r w:rsidRPr="00E93AC4">
              <w:t xml:space="preserve"> documentation, </w:t>
            </w:r>
            <w:proofErr w:type="spellStart"/>
            <w:r w:rsidRPr="00E93AC4">
              <w:t>Pydantic</w:t>
            </w:r>
            <w:proofErr w:type="spellEnd"/>
            <w:r w:rsidRPr="00E93AC4">
              <w:t xml:space="preserve"> for data </w:t>
            </w:r>
            <w:r w:rsidRPr="00E93AC4">
              <w:lastRenderedPageBreak/>
              <w:t>validation, and excellent integration with scientific libraries (NumPy, SciPy).</w:t>
            </w:r>
          </w:p>
        </w:tc>
        <w:tc>
          <w:tcPr>
            <w:tcW w:w="0" w:type="auto"/>
            <w:vAlign w:val="center"/>
            <w:hideMark/>
          </w:tcPr>
          <w:p w14:paraId="08C0653A" w14:textId="77777777" w:rsidR="00E93AC4" w:rsidRPr="00E93AC4" w:rsidRDefault="00E93AC4" w:rsidP="00E93AC4">
            <w:proofErr w:type="spellStart"/>
            <w:r w:rsidRPr="00E93AC4">
              <w:lastRenderedPageBreak/>
              <w:t>FastAPI</w:t>
            </w:r>
            <w:proofErr w:type="spellEnd"/>
            <w:r w:rsidRPr="00E93AC4">
              <w:t xml:space="preserve"> routers for each microservice; dependency injection </w:t>
            </w:r>
            <w:r w:rsidRPr="00E93AC4">
              <w:lastRenderedPageBreak/>
              <w:t>for authentication; background tasks via Celery.</w:t>
            </w:r>
          </w:p>
        </w:tc>
      </w:tr>
      <w:tr w:rsidR="00E93AC4" w:rsidRPr="00E93AC4" w14:paraId="6840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77D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Alternative (if Python not preferred)</w:t>
            </w:r>
          </w:p>
        </w:tc>
        <w:tc>
          <w:tcPr>
            <w:tcW w:w="0" w:type="auto"/>
            <w:vAlign w:val="center"/>
            <w:hideMark/>
          </w:tcPr>
          <w:p w14:paraId="33CBFA37" w14:textId="77777777" w:rsidR="00E93AC4" w:rsidRPr="00E93AC4" w:rsidRDefault="00E93AC4" w:rsidP="00E93AC4">
            <w:r w:rsidRPr="00E93AC4">
              <w:rPr>
                <w:b/>
                <w:bCs/>
              </w:rPr>
              <w:t>Node.js (v20)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Express.js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34AE7B9" w14:textId="77777777" w:rsidR="00E93AC4" w:rsidRPr="00E93AC4" w:rsidRDefault="00E93AC4" w:rsidP="00E93AC4">
            <w:r w:rsidRPr="00E93AC4">
              <w:t>Lower latency for I/O operations; excellent for API orchestration and real-time updates.</w:t>
            </w:r>
          </w:p>
        </w:tc>
        <w:tc>
          <w:tcPr>
            <w:tcW w:w="0" w:type="auto"/>
            <w:vAlign w:val="center"/>
            <w:hideMark/>
          </w:tcPr>
          <w:p w14:paraId="5BA87295" w14:textId="77777777" w:rsidR="00E93AC4" w:rsidRPr="00E93AC4" w:rsidRDefault="00E93AC4" w:rsidP="00E93AC4">
            <w:r w:rsidRPr="00E93AC4">
              <w:t>Same architecture logic applies; species database queries are equally performant.</w:t>
            </w:r>
          </w:p>
        </w:tc>
      </w:tr>
      <w:tr w:rsidR="00E93AC4" w:rsidRPr="00E93AC4" w14:paraId="02863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1707" w14:textId="77777777" w:rsidR="00E93AC4" w:rsidRPr="00E93AC4" w:rsidRDefault="00E93AC4" w:rsidP="00E93AC4">
            <w:r w:rsidRPr="00E93AC4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E3922D0" w14:textId="77777777" w:rsidR="00E93AC4" w:rsidRPr="00E93AC4" w:rsidRDefault="00E93AC4" w:rsidP="00E93AC4">
            <w:r w:rsidRPr="00E93AC4">
              <w:rPr>
                <w:b/>
                <w:bCs/>
              </w:rPr>
              <w:t>Kong</w:t>
            </w:r>
            <w:r w:rsidRPr="00E93AC4">
              <w:t xml:space="preserve"> or </w:t>
            </w:r>
            <w:r w:rsidRPr="00E93AC4">
              <w:rPr>
                <w:b/>
                <w:bCs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30F9530A" w14:textId="77777777" w:rsidR="00E93AC4" w:rsidRPr="00E93AC4" w:rsidRDefault="00E93AC4" w:rsidP="00E93AC4">
            <w:r w:rsidRPr="00E93AC4">
              <w:t>Centralized routing, rate limiting, and authentication for all microservices.</w:t>
            </w:r>
          </w:p>
        </w:tc>
        <w:tc>
          <w:tcPr>
            <w:tcW w:w="0" w:type="auto"/>
            <w:vAlign w:val="center"/>
            <w:hideMark/>
          </w:tcPr>
          <w:p w14:paraId="67F3796D" w14:textId="77777777" w:rsidR="00E93AC4" w:rsidRPr="00E93AC4" w:rsidRDefault="00E93AC4" w:rsidP="00E93AC4">
            <w:r w:rsidRPr="00E93AC4">
              <w:t>JWT validation, request logging, load balancing across service instances.</w:t>
            </w:r>
          </w:p>
        </w:tc>
      </w:tr>
      <w:tr w:rsidR="00E93AC4" w:rsidRPr="00E93AC4" w14:paraId="50F59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DF27" w14:textId="77777777" w:rsidR="00E93AC4" w:rsidRPr="00E93AC4" w:rsidRDefault="00E93AC4" w:rsidP="00E93AC4">
            <w:r w:rsidRPr="00E93AC4">
              <w:rPr>
                <w:b/>
                <w:bCs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7402D2E7" w14:textId="77777777" w:rsidR="00E93AC4" w:rsidRPr="00E93AC4" w:rsidRDefault="00E93AC4" w:rsidP="00E93AC4">
            <w:r w:rsidRPr="00E93AC4">
              <w:rPr>
                <w:b/>
                <w:bCs/>
              </w:rPr>
              <w:t>JWT (JSON Web Tokens)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OAuth2</w:t>
            </w:r>
            <w:r w:rsidRPr="00E93AC4">
              <w:t xml:space="preserve"> (Google/GitHub login) + </w:t>
            </w:r>
            <w:r w:rsidRPr="00E93AC4">
              <w:rPr>
                <w:b/>
                <w:bCs/>
              </w:rPr>
              <w:t>RBAC</w:t>
            </w:r>
            <w:r w:rsidRPr="00E93AC4">
              <w:t xml:space="preserve"> (Role-Based Access Control)</w:t>
            </w:r>
          </w:p>
        </w:tc>
        <w:tc>
          <w:tcPr>
            <w:tcW w:w="0" w:type="auto"/>
            <w:vAlign w:val="center"/>
            <w:hideMark/>
          </w:tcPr>
          <w:p w14:paraId="2B61E2E0" w14:textId="77777777" w:rsidR="00E93AC4" w:rsidRPr="00E93AC4" w:rsidRDefault="00E93AC4" w:rsidP="00E93AC4">
            <w:r w:rsidRPr="00E93AC4">
              <w:t>Secure, stateless authentication; roles for Farmer, Aggregator, Project Developer.</w:t>
            </w:r>
          </w:p>
        </w:tc>
        <w:tc>
          <w:tcPr>
            <w:tcW w:w="0" w:type="auto"/>
            <w:vAlign w:val="center"/>
            <w:hideMark/>
          </w:tcPr>
          <w:p w14:paraId="6549880F" w14:textId="77777777" w:rsidR="00E93AC4" w:rsidRPr="00E93AC4" w:rsidRDefault="00E93AC4" w:rsidP="00E93AC4">
            <w:r w:rsidRPr="00E93AC4">
              <w:t>Middleware checks user role and permissions for each endpoint (e.g., only Project Developers can bulk-upload polygons).</w:t>
            </w:r>
          </w:p>
        </w:tc>
      </w:tr>
      <w:tr w:rsidR="00E93AC4" w:rsidRPr="00E93AC4" w14:paraId="7772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77E6" w14:textId="77777777" w:rsidR="00E93AC4" w:rsidRPr="00E93AC4" w:rsidRDefault="00E93AC4" w:rsidP="00E93AC4">
            <w:r w:rsidRPr="00E93AC4">
              <w:rPr>
                <w:b/>
                <w:bCs/>
              </w:rPr>
              <w:t>Background Task Processing</w:t>
            </w:r>
          </w:p>
        </w:tc>
        <w:tc>
          <w:tcPr>
            <w:tcW w:w="0" w:type="auto"/>
            <w:vAlign w:val="center"/>
            <w:hideMark/>
          </w:tcPr>
          <w:p w14:paraId="1E58B562" w14:textId="77777777" w:rsidR="00E93AC4" w:rsidRPr="00E93AC4" w:rsidRDefault="00E93AC4" w:rsidP="00E93AC4">
            <w:r w:rsidRPr="00E93AC4">
              <w:rPr>
                <w:b/>
                <w:bCs/>
              </w:rPr>
              <w:t>Celery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Redis</w:t>
            </w:r>
            <w:r w:rsidRPr="00E93AC4">
              <w:t xml:space="preserve"> (as broker)</w:t>
            </w:r>
          </w:p>
        </w:tc>
        <w:tc>
          <w:tcPr>
            <w:tcW w:w="0" w:type="auto"/>
            <w:vAlign w:val="center"/>
            <w:hideMark/>
          </w:tcPr>
          <w:p w14:paraId="4C3329C5" w14:textId="77777777" w:rsidR="00E93AC4" w:rsidRPr="00E93AC4" w:rsidRDefault="00E93AC4" w:rsidP="00E93AC4">
            <w:r w:rsidRPr="00E93AC4">
              <w:t>Handles long-running tasks: external API orchestration, PDF generation, and Monte Carlo simulations without blocking the API.</w:t>
            </w:r>
          </w:p>
        </w:tc>
        <w:tc>
          <w:tcPr>
            <w:tcW w:w="0" w:type="auto"/>
            <w:vAlign w:val="center"/>
            <w:hideMark/>
          </w:tcPr>
          <w:p w14:paraId="61D65B1B" w14:textId="77777777" w:rsidR="00E93AC4" w:rsidRPr="00E93AC4" w:rsidRDefault="00E93AC4" w:rsidP="00E93AC4">
            <w:r w:rsidRPr="00E93AC4">
              <w:t xml:space="preserve">Async tasks: </w:t>
            </w:r>
            <w:proofErr w:type="spellStart"/>
            <w:r w:rsidRPr="00E93AC4">
              <w:t>fetch_external_data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generate_pdf_report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run_monte_carlo_simulation</w:t>
            </w:r>
            <w:proofErr w:type="spellEnd"/>
            <w:r w:rsidRPr="00E93AC4">
              <w:t>.</w:t>
            </w:r>
          </w:p>
        </w:tc>
      </w:tr>
      <w:tr w:rsidR="00E93AC4" w:rsidRPr="00E93AC4" w14:paraId="5732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5F66" w14:textId="77777777" w:rsidR="00E93AC4" w:rsidRPr="00E93AC4" w:rsidRDefault="00E93AC4" w:rsidP="00E93AC4">
            <w:r w:rsidRPr="00E93AC4">
              <w:rPr>
                <w:b/>
                <w:bCs/>
              </w:rPr>
              <w:t>Caching Layer</w:t>
            </w:r>
          </w:p>
        </w:tc>
        <w:tc>
          <w:tcPr>
            <w:tcW w:w="0" w:type="auto"/>
            <w:vAlign w:val="center"/>
            <w:hideMark/>
          </w:tcPr>
          <w:p w14:paraId="4DD8BF12" w14:textId="77777777" w:rsidR="00E93AC4" w:rsidRPr="00E93AC4" w:rsidRDefault="00E93AC4" w:rsidP="00E93AC4">
            <w:r w:rsidRPr="00E93AC4">
              <w:rPr>
                <w:b/>
                <w:bCs/>
              </w:rPr>
              <w:t>Redis (v7)</w:t>
            </w:r>
          </w:p>
        </w:tc>
        <w:tc>
          <w:tcPr>
            <w:tcW w:w="0" w:type="auto"/>
            <w:vAlign w:val="center"/>
            <w:hideMark/>
          </w:tcPr>
          <w:p w14:paraId="0F26E87D" w14:textId="77777777" w:rsidR="00E93AC4" w:rsidRPr="00E93AC4" w:rsidRDefault="00E93AC4" w:rsidP="00E93AC4">
            <w:r w:rsidRPr="00E93AC4">
              <w:t>In-memory caching for external API responses, species database lookups, and user session data.</w:t>
            </w:r>
          </w:p>
        </w:tc>
        <w:tc>
          <w:tcPr>
            <w:tcW w:w="0" w:type="auto"/>
            <w:vAlign w:val="center"/>
            <w:hideMark/>
          </w:tcPr>
          <w:p w14:paraId="62B1B9CE" w14:textId="77777777" w:rsidR="00E93AC4" w:rsidRPr="00E93AC4" w:rsidRDefault="00E93AC4" w:rsidP="00E93AC4">
            <w:r w:rsidRPr="00E93AC4">
              <w:t>TTLs: Soil data (7 days), Climate data (30 days), Carbon price (1 hour).</w:t>
            </w:r>
          </w:p>
        </w:tc>
      </w:tr>
      <w:tr w:rsidR="00E93AC4" w:rsidRPr="00E93AC4" w14:paraId="5BE4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DDD7" w14:textId="77777777" w:rsidR="00E93AC4" w:rsidRPr="00E93AC4" w:rsidRDefault="00E93AC4" w:rsidP="00E93AC4">
            <w:r w:rsidRPr="00E93AC4">
              <w:rPr>
                <w:b/>
                <w:bCs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7C405DF0" w14:textId="77777777" w:rsidR="00E93AC4" w:rsidRPr="00E93AC4" w:rsidRDefault="00E93AC4" w:rsidP="00E93AC4">
            <w:r w:rsidRPr="00E93AC4">
              <w:rPr>
                <w:b/>
                <w:bCs/>
              </w:rPr>
              <w:t>ELK Stack</w:t>
            </w:r>
            <w:r w:rsidRPr="00E93AC4">
              <w:t xml:space="preserve"> (Elasticsearch, Logstash, Kibana) + </w:t>
            </w:r>
            <w:r w:rsidRPr="00E93AC4">
              <w:rPr>
                <w:b/>
                <w:bCs/>
              </w:rPr>
              <w:t>Prometheus/Grafana</w:t>
            </w:r>
          </w:p>
        </w:tc>
        <w:tc>
          <w:tcPr>
            <w:tcW w:w="0" w:type="auto"/>
            <w:vAlign w:val="center"/>
            <w:hideMark/>
          </w:tcPr>
          <w:p w14:paraId="4C60C26A" w14:textId="77777777" w:rsidR="00E93AC4" w:rsidRPr="00E93AC4" w:rsidRDefault="00E93AC4" w:rsidP="00E93AC4">
            <w:r w:rsidRPr="00E93AC4">
              <w:t>Centralized logging for debugging; Prometheus for metrics (API latency, error rates, task queue length).</w:t>
            </w:r>
          </w:p>
        </w:tc>
        <w:tc>
          <w:tcPr>
            <w:tcW w:w="0" w:type="auto"/>
            <w:vAlign w:val="center"/>
            <w:hideMark/>
          </w:tcPr>
          <w:p w14:paraId="370F2AA9" w14:textId="77777777" w:rsidR="00E93AC4" w:rsidRPr="00E93AC4" w:rsidRDefault="00E93AC4" w:rsidP="00E93AC4">
            <w:r w:rsidRPr="00E93AC4">
              <w:t>Custom dashboards showing API health, user activity, and external API usage.</w:t>
            </w:r>
          </w:p>
        </w:tc>
      </w:tr>
      <w:tr w:rsidR="00E93AC4" w:rsidRPr="00E93AC4" w14:paraId="100F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66CF" w14:textId="77777777" w:rsidR="00E93AC4" w:rsidRPr="00E93AC4" w:rsidRDefault="00E93AC4" w:rsidP="00E93AC4">
            <w:r w:rsidRPr="00E93AC4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0C8F3B5" w14:textId="77777777" w:rsidR="00E93AC4" w:rsidRPr="00E93AC4" w:rsidRDefault="00E93AC4" w:rsidP="00E93AC4">
            <w:r w:rsidRPr="00E93AC4">
              <w:rPr>
                <w:b/>
                <w:bCs/>
              </w:rPr>
              <w:t>AWS S3</w:t>
            </w:r>
            <w:r w:rsidRPr="00E93AC4">
              <w:t xml:space="preserve"> (or Google Cloud Storage) + </w:t>
            </w:r>
            <w:r w:rsidRPr="00E93AC4">
              <w:rPr>
                <w:b/>
                <w:bCs/>
              </w:rPr>
              <w:t>CloudFront</w:t>
            </w:r>
            <w:r w:rsidRPr="00E93AC4">
              <w:t xml:space="preserve"> (CDN)</w:t>
            </w:r>
          </w:p>
        </w:tc>
        <w:tc>
          <w:tcPr>
            <w:tcW w:w="0" w:type="auto"/>
            <w:vAlign w:val="center"/>
            <w:hideMark/>
          </w:tcPr>
          <w:p w14:paraId="783A3ECB" w14:textId="77777777" w:rsidR="00E93AC4" w:rsidRPr="00E93AC4" w:rsidRDefault="00E93AC4" w:rsidP="00E93AC4">
            <w:r w:rsidRPr="00E93AC4">
              <w:t>Stores generated PDFs, user-uploaded logos, and map static images.</w:t>
            </w:r>
          </w:p>
        </w:tc>
        <w:tc>
          <w:tcPr>
            <w:tcW w:w="0" w:type="auto"/>
            <w:vAlign w:val="center"/>
            <w:hideMark/>
          </w:tcPr>
          <w:p w14:paraId="6D87DBFE" w14:textId="77777777" w:rsidR="00E93AC4" w:rsidRPr="00E93AC4" w:rsidRDefault="00E93AC4" w:rsidP="00E93AC4">
            <w:r w:rsidRPr="00E93AC4">
              <w:t>Signed URLs for secure temporary access (24-hour expiry).</w:t>
            </w:r>
          </w:p>
        </w:tc>
      </w:tr>
    </w:tbl>
    <w:p w14:paraId="3FED7985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7.3 Geospatial &amp; Mapping Services</w:t>
      </w:r>
    </w:p>
    <w:p w14:paraId="145BB597" w14:textId="0190224E" w:rsidR="00E93AC4" w:rsidRPr="00E93AC4" w:rsidRDefault="00E93AC4" w:rsidP="00E93AC4">
      <w:r w:rsidRPr="00E93AC4">
        <w:t xml:space="preserve">Geospatial processing is critical to </w:t>
      </w:r>
      <w:proofErr w:type="spellStart"/>
      <w:r w:rsidR="00D417D5">
        <w:t>TerraVoxel</w:t>
      </w:r>
      <w:r w:rsidRPr="00E93AC4">
        <w:t>'s</w:t>
      </w:r>
      <w:proofErr w:type="spellEnd"/>
      <w:r w:rsidRPr="00E93AC4">
        <w:t xml:space="preserve"> core functionality, from polygon drawing to spatial analysis and visualization.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09"/>
        <w:gridCol w:w="2853"/>
        <w:gridCol w:w="4243"/>
      </w:tblGrid>
      <w:tr w:rsidR="00E93AC4" w:rsidRPr="00E93AC4" w14:paraId="3E0DE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22644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92D25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629B88E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03DFDC2A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3663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9B71" w14:textId="77777777" w:rsidR="00E93AC4" w:rsidRPr="00E93AC4" w:rsidRDefault="00E93AC4" w:rsidP="00E93AC4">
            <w:r w:rsidRPr="00E93AC4">
              <w:rPr>
                <w:b/>
                <w:bCs/>
              </w:rPr>
              <w:t>Map Rendering (Frontend)</w:t>
            </w:r>
          </w:p>
        </w:tc>
        <w:tc>
          <w:tcPr>
            <w:tcW w:w="0" w:type="auto"/>
            <w:vAlign w:val="center"/>
            <w:hideMark/>
          </w:tcPr>
          <w:p w14:paraId="36F320A8" w14:textId="77777777" w:rsidR="00E93AC4" w:rsidRPr="00E93AC4" w:rsidRDefault="00E93AC4" w:rsidP="00E93AC4">
            <w:r>
              <w:t>MapLibre GL JS</w:t>
            </w:r>
          </w:p>
        </w:tc>
        <w:tc>
          <w:tcPr>
            <w:tcW w:w="0" w:type="auto"/>
            <w:vAlign w:val="center"/>
            <w:hideMark/>
          </w:tcPr>
          <w:p w14:paraId="2838A85F" w14:textId="77777777" w:rsidR="00E93AC4" w:rsidRPr="00E93AC4" w:rsidRDefault="00E93AC4" w:rsidP="00E93AC4">
            <w:r w:rsidRPr="00E93AC4">
              <w:t xml:space="preserve">High-performance WebGL rendering; custom styles; supports drawing tools and </w:t>
            </w:r>
            <w:proofErr w:type="spellStart"/>
            <w:r w:rsidRPr="00E93AC4">
              <w:t>GeoJSON</w:t>
            </w:r>
            <w:proofErr w:type="spellEnd"/>
            <w:r w:rsidRPr="00E93AC4">
              <w:t xml:space="preserve"> layers.</w:t>
            </w:r>
          </w:p>
        </w:tc>
        <w:tc>
          <w:tcPr>
            <w:tcW w:w="0" w:type="auto"/>
            <w:vAlign w:val="center"/>
            <w:hideMark/>
          </w:tcPr>
          <w:p w14:paraId="20A00819" w14:textId="77777777" w:rsidR="00E93AC4" w:rsidRPr="00E93AC4" w:rsidRDefault="00E93AC4" w:rsidP="00E93AC4">
            <w:r w:rsidRPr="00E93AC4">
              <w:t>Satellite imagery, polygon drawing, species zoning overlays, centroid extraction.</w:t>
            </w:r>
          </w:p>
        </w:tc>
      </w:tr>
      <w:tr w:rsidR="00E93AC4" w:rsidRPr="00E93AC4" w14:paraId="25D3F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FA03" w14:textId="77777777" w:rsidR="00E93AC4" w:rsidRPr="00E93AC4" w:rsidRDefault="00E93AC4" w:rsidP="00E93AC4">
            <w:r w:rsidRPr="00E93AC4">
              <w:rPr>
                <w:b/>
                <w:bCs/>
              </w:rPr>
              <w:t>Geospatial Processing (Backend)</w:t>
            </w:r>
          </w:p>
        </w:tc>
        <w:tc>
          <w:tcPr>
            <w:tcW w:w="0" w:type="auto"/>
            <w:vAlign w:val="center"/>
            <w:hideMark/>
          </w:tcPr>
          <w:p w14:paraId="79A91722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GeoPandas</w:t>
            </w:r>
            <w:proofErr w:type="spellEnd"/>
            <w:r w:rsidRPr="00E93AC4">
              <w:t xml:space="preserve"> + </w:t>
            </w:r>
            <w:r w:rsidRPr="00E93AC4">
              <w:rPr>
                <w:b/>
                <w:bCs/>
              </w:rPr>
              <w:t>Shapely</w:t>
            </w:r>
            <w:r w:rsidRPr="00E93AC4">
              <w:t xml:space="preserve"> + </w:t>
            </w:r>
            <w:proofErr w:type="spellStart"/>
            <w:r w:rsidRPr="00E93AC4">
              <w:rPr>
                <w:b/>
                <w:bCs/>
              </w:rPr>
              <w:t>PyProj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96F95" w14:textId="77777777" w:rsidR="00E93AC4" w:rsidRPr="00E93AC4" w:rsidRDefault="00E93AC4" w:rsidP="00E93AC4">
            <w:r w:rsidRPr="00E93AC4">
              <w:t>Python libraries for spatial operations: area calculation, centroid extraction, buffering, coordinate transformations.</w:t>
            </w:r>
          </w:p>
        </w:tc>
        <w:tc>
          <w:tcPr>
            <w:tcW w:w="0" w:type="auto"/>
            <w:vAlign w:val="center"/>
            <w:hideMark/>
          </w:tcPr>
          <w:p w14:paraId="246A8744" w14:textId="77777777" w:rsidR="00E93AC4" w:rsidRPr="00E93AC4" w:rsidRDefault="00E93AC4" w:rsidP="00E93AC4">
            <w:proofErr w:type="spellStart"/>
            <w:r w:rsidRPr="00E93AC4">
              <w:t>shapely.geometry.Polygon</w:t>
            </w:r>
            <w:proofErr w:type="spellEnd"/>
            <w:r w:rsidRPr="00E93AC4">
              <w:t xml:space="preserve"> for validation; </w:t>
            </w:r>
            <w:proofErr w:type="spellStart"/>
            <w:r w:rsidRPr="00E93AC4">
              <w:t>geopandas.GeoSeries</w:t>
            </w:r>
            <w:proofErr w:type="spellEnd"/>
            <w:r w:rsidRPr="00E93AC4">
              <w:t xml:space="preserve"> for area and centroid calculations; projection transformations (WGS84 to UTM for accurate area).</w:t>
            </w:r>
          </w:p>
        </w:tc>
      </w:tr>
      <w:tr w:rsidR="00E93AC4" w:rsidRPr="00E93AC4" w14:paraId="46AA2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A668" w14:textId="77777777" w:rsidR="00E93AC4" w:rsidRPr="00E93AC4" w:rsidRDefault="00E93AC4" w:rsidP="00E93AC4">
            <w:r w:rsidRPr="00E93AC4">
              <w:rPr>
                <w:b/>
                <w:bCs/>
              </w:rPr>
              <w:t>Spatial Database Extension</w:t>
            </w:r>
          </w:p>
        </w:tc>
        <w:tc>
          <w:tcPr>
            <w:tcW w:w="0" w:type="auto"/>
            <w:vAlign w:val="center"/>
            <w:hideMark/>
          </w:tcPr>
          <w:p w14:paraId="4275D17A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PostGIS</w:t>
            </w:r>
            <w:proofErr w:type="spellEnd"/>
            <w:r w:rsidRPr="00E93AC4">
              <w:t xml:space="preserve"> (PostgreSQL extension)</w:t>
            </w:r>
          </w:p>
        </w:tc>
        <w:tc>
          <w:tcPr>
            <w:tcW w:w="0" w:type="auto"/>
            <w:vAlign w:val="center"/>
            <w:hideMark/>
          </w:tcPr>
          <w:p w14:paraId="3CF20C2A" w14:textId="77777777" w:rsidR="00E93AC4" w:rsidRPr="00E93AC4" w:rsidRDefault="00E93AC4" w:rsidP="00E93AC4">
            <w:r w:rsidRPr="00E93AC4">
              <w:t>Enables spatial indexing (</w:t>
            </w:r>
            <w:proofErr w:type="spellStart"/>
            <w:r w:rsidRPr="00E93AC4">
              <w:t>GiST</w:t>
            </w:r>
            <w:proofErr w:type="spellEnd"/>
            <w:r w:rsidRPr="00E93AC4">
              <w:t xml:space="preserve">), complex spatial queries, and efficient storage of </w:t>
            </w:r>
            <w:proofErr w:type="spellStart"/>
            <w:r w:rsidRPr="00E93AC4">
              <w:t>GeoJSON</w:t>
            </w:r>
            <w:proofErr w:type="spellEnd"/>
            <w:r w:rsidRPr="00E93AC4">
              <w:t xml:space="preserve"> polygons.</w:t>
            </w:r>
          </w:p>
        </w:tc>
        <w:tc>
          <w:tcPr>
            <w:tcW w:w="0" w:type="auto"/>
            <w:vAlign w:val="center"/>
            <w:hideMark/>
          </w:tcPr>
          <w:p w14:paraId="2CC96EBE" w14:textId="77777777" w:rsidR="00E93AC4" w:rsidRPr="00E93AC4" w:rsidRDefault="00E93AC4" w:rsidP="00E93AC4">
            <w:r w:rsidRPr="00E93AC4">
              <w:t xml:space="preserve">Spatial queries: </w:t>
            </w:r>
            <w:proofErr w:type="spellStart"/>
            <w:r w:rsidRPr="00E93AC4">
              <w:t>ST_Area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ST_Centroid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ST_Intersects</w:t>
            </w:r>
            <w:proofErr w:type="spellEnd"/>
            <w:r w:rsidRPr="00E93AC4">
              <w:t>; indexes on geometry columns for fast retrieval.</w:t>
            </w:r>
          </w:p>
        </w:tc>
      </w:tr>
      <w:tr w:rsidR="00E93AC4" w:rsidRPr="00E93AC4" w14:paraId="7786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074B" w14:textId="77777777" w:rsidR="00E93AC4" w:rsidRPr="00E93AC4" w:rsidRDefault="00E93AC4" w:rsidP="00E93AC4">
            <w:r w:rsidRPr="00E93AC4">
              <w:rPr>
                <w:b/>
                <w:bCs/>
              </w:rPr>
              <w:t>Static Map Generation</w:t>
            </w:r>
          </w:p>
        </w:tc>
        <w:tc>
          <w:tcPr>
            <w:tcW w:w="0" w:type="auto"/>
            <w:vAlign w:val="center"/>
            <w:hideMark/>
          </w:tcPr>
          <w:p w14:paraId="0E8A876A" w14:textId="77777777" w:rsidR="00E93AC4" w:rsidRPr="00E93AC4" w:rsidRDefault="00E93AC4" w:rsidP="00E93AC4">
            <w:r>
              <w:t>Leaflet/MapLibre Static Images API</w:t>
            </w:r>
          </w:p>
        </w:tc>
        <w:tc>
          <w:tcPr>
            <w:tcW w:w="0" w:type="auto"/>
            <w:vAlign w:val="center"/>
            <w:hideMark/>
          </w:tcPr>
          <w:p w14:paraId="7379A5B4" w14:textId="77777777" w:rsidR="00E93AC4" w:rsidRPr="00E93AC4" w:rsidRDefault="00E93AC4" w:rsidP="00E93AC4">
            <w:r w:rsidRPr="00E93AC4">
              <w:t>Generates high-resolution map images (PNG) for embedding in the Investor Deck PDF.</w:t>
            </w:r>
          </w:p>
        </w:tc>
        <w:tc>
          <w:tcPr>
            <w:tcW w:w="0" w:type="auto"/>
            <w:vAlign w:val="center"/>
            <w:hideMark/>
          </w:tcPr>
          <w:p w14:paraId="1CD6CD13" w14:textId="77777777" w:rsidR="00E93AC4" w:rsidRPr="00E93AC4" w:rsidRDefault="00E93AC4" w:rsidP="00E93AC4">
            <w:r w:rsidRPr="00E93AC4">
              <w:t>Custom overlay with species zoning; returns image URL for PDF generation.</w:t>
            </w:r>
          </w:p>
        </w:tc>
      </w:tr>
      <w:tr w:rsidR="00E93AC4" w:rsidRPr="00E93AC4" w14:paraId="6520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DD2A" w14:textId="77777777" w:rsidR="00E93AC4" w:rsidRPr="00E93AC4" w:rsidRDefault="00E93AC4" w:rsidP="00E93AC4">
            <w:r w:rsidRPr="00E93AC4">
              <w:rPr>
                <w:b/>
                <w:bCs/>
              </w:rPr>
              <w:t>Reverse Geocoding</w:t>
            </w:r>
          </w:p>
        </w:tc>
        <w:tc>
          <w:tcPr>
            <w:tcW w:w="0" w:type="auto"/>
            <w:vAlign w:val="center"/>
            <w:hideMark/>
          </w:tcPr>
          <w:p w14:paraId="23C18A92" w14:textId="77777777" w:rsidR="00E93AC4" w:rsidRPr="00E93AC4" w:rsidRDefault="00E93AC4" w:rsidP="00E93AC4">
            <w:r>
              <w:t>OpenStreetMap Geocoding API</w:t>
            </w:r>
          </w:p>
        </w:tc>
        <w:tc>
          <w:tcPr>
            <w:tcW w:w="0" w:type="auto"/>
            <w:vAlign w:val="center"/>
            <w:hideMark/>
          </w:tcPr>
          <w:p w14:paraId="52EDD5AF" w14:textId="77777777" w:rsidR="00E93AC4" w:rsidRPr="00E93AC4" w:rsidRDefault="00E93AC4" w:rsidP="00E93AC4">
            <w:r w:rsidRPr="00E93AC4">
              <w:t>Converts coordinates to human-readable location names (district, state, country).</w:t>
            </w:r>
          </w:p>
        </w:tc>
        <w:tc>
          <w:tcPr>
            <w:tcW w:w="0" w:type="auto"/>
            <w:vAlign w:val="center"/>
            <w:hideMark/>
          </w:tcPr>
          <w:p w14:paraId="092B81D4" w14:textId="77777777" w:rsidR="00E93AC4" w:rsidRPr="00E93AC4" w:rsidRDefault="00E93AC4" w:rsidP="00E93AC4">
            <w:r w:rsidRPr="00E93AC4">
              <w:t>Used in PDF reports and dashboard header.</w:t>
            </w:r>
          </w:p>
        </w:tc>
      </w:tr>
      <w:tr w:rsidR="00E93AC4" w:rsidRPr="00E93AC4" w14:paraId="623B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4088" w14:textId="77777777" w:rsidR="00E93AC4" w:rsidRPr="00E93AC4" w:rsidRDefault="00E93AC4" w:rsidP="00E93AC4">
            <w:r>
              <w:t>Fallback Mapping (If Leaflet/MapLibre unavailable)</w:t>
            </w:r>
          </w:p>
        </w:tc>
        <w:tc>
          <w:tcPr>
            <w:tcW w:w="0" w:type="auto"/>
            <w:vAlign w:val="center"/>
            <w:hideMark/>
          </w:tcPr>
          <w:p w14:paraId="30B365F8" w14:textId="77777777" w:rsidR="00E93AC4" w:rsidRPr="00E93AC4" w:rsidRDefault="00E93AC4" w:rsidP="00E93AC4">
            <w:r w:rsidRPr="00E93AC4">
              <w:rPr>
                <w:b/>
                <w:bCs/>
              </w:rPr>
              <w:t>Google Maps JavaScript API</w:t>
            </w:r>
            <w:r w:rsidRPr="00E93AC4">
              <w:t xml:space="preserve"> + </w:t>
            </w:r>
            <w:r w:rsidRPr="00E93AC4">
              <w:rPr>
                <w:b/>
                <w:bCs/>
              </w:rPr>
              <w:t>Google Earth Engine</w:t>
            </w:r>
          </w:p>
        </w:tc>
        <w:tc>
          <w:tcPr>
            <w:tcW w:w="0" w:type="auto"/>
            <w:vAlign w:val="center"/>
            <w:hideMark/>
          </w:tcPr>
          <w:p w14:paraId="6D5B9649" w14:textId="77777777" w:rsidR="00E93AC4" w:rsidRPr="00E93AC4" w:rsidRDefault="00E93AC4" w:rsidP="00E93AC4">
            <w:r w:rsidRPr="00E93AC4">
              <w:t>Alternative satellite imagery and geocoding.</w:t>
            </w:r>
          </w:p>
        </w:tc>
        <w:tc>
          <w:tcPr>
            <w:tcW w:w="0" w:type="auto"/>
            <w:vAlign w:val="center"/>
            <w:hideMark/>
          </w:tcPr>
          <w:p w14:paraId="6DA15B63" w14:textId="77777777" w:rsidR="00E93AC4" w:rsidRPr="00E93AC4" w:rsidRDefault="00E93AC4" w:rsidP="00E93AC4">
            <w:r w:rsidRPr="00E93AC4">
              <w:t>Polygon drawing via Google Maps Drawing Library.</w:t>
            </w:r>
          </w:p>
        </w:tc>
      </w:tr>
    </w:tbl>
    <w:p w14:paraId="2E66394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7.4 External Data APIs</w:t>
      </w:r>
    </w:p>
    <w:p w14:paraId="22B062AA" w14:textId="77777777" w:rsidR="00E93AC4" w:rsidRPr="00E93AC4" w:rsidRDefault="00E93AC4" w:rsidP="00E93AC4">
      <w:r w:rsidRPr="00E93AC4">
        <w:t>The platform integrates with multiple external APIs to auto-fetch environmental and market data, reducing user input burden.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818"/>
        <w:gridCol w:w="1700"/>
        <w:gridCol w:w="1792"/>
        <w:gridCol w:w="3077"/>
      </w:tblGrid>
      <w:tr w:rsidR="00E93AC4" w:rsidRPr="00E93AC4" w14:paraId="4D4AB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CFA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6BB0BF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C79AB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488167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Rate Limits</w:t>
            </w:r>
          </w:p>
        </w:tc>
        <w:tc>
          <w:tcPr>
            <w:tcW w:w="0" w:type="auto"/>
            <w:vAlign w:val="center"/>
            <w:hideMark/>
          </w:tcPr>
          <w:p w14:paraId="33D35403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Retrieved</w:t>
            </w:r>
          </w:p>
        </w:tc>
      </w:tr>
      <w:tr w:rsidR="00E93AC4" w:rsidRPr="00E93AC4" w14:paraId="4D0D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4E67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SoilGrids</w:t>
            </w:r>
            <w:proofErr w:type="spellEnd"/>
            <w:r w:rsidRPr="00E93AC4">
              <w:rPr>
                <w:b/>
                <w:bCs/>
              </w:rPr>
              <w:t xml:space="preserve"> (ISRIC)</w:t>
            </w:r>
          </w:p>
        </w:tc>
        <w:tc>
          <w:tcPr>
            <w:tcW w:w="0" w:type="auto"/>
            <w:vAlign w:val="center"/>
            <w:hideMark/>
          </w:tcPr>
          <w:p w14:paraId="2280B0B8" w14:textId="77777777" w:rsidR="00E93AC4" w:rsidRPr="00E93AC4" w:rsidRDefault="00E93AC4" w:rsidP="00E93AC4">
            <w:r w:rsidRPr="00E93AC4">
              <w:t>Soil type, pH, organic carbon, texture</w:t>
            </w:r>
          </w:p>
        </w:tc>
        <w:tc>
          <w:tcPr>
            <w:tcW w:w="0" w:type="auto"/>
            <w:vAlign w:val="center"/>
            <w:hideMark/>
          </w:tcPr>
          <w:p w14:paraId="3E083A84" w14:textId="77777777" w:rsidR="00E93AC4" w:rsidRPr="00E93AC4" w:rsidRDefault="00E93AC4" w:rsidP="00E93AC4">
            <w:r w:rsidRPr="00E93AC4">
              <w:t>None (open API)</w:t>
            </w:r>
          </w:p>
        </w:tc>
        <w:tc>
          <w:tcPr>
            <w:tcW w:w="0" w:type="auto"/>
            <w:vAlign w:val="center"/>
            <w:hideMark/>
          </w:tcPr>
          <w:p w14:paraId="5CB9B238" w14:textId="77777777" w:rsidR="00E93AC4" w:rsidRPr="00E93AC4" w:rsidRDefault="00E93AC4" w:rsidP="00E93AC4">
            <w:r w:rsidRPr="00E93AC4">
              <w:t>500 requests/day (free)</w:t>
            </w:r>
          </w:p>
        </w:tc>
        <w:tc>
          <w:tcPr>
            <w:tcW w:w="0" w:type="auto"/>
            <w:vAlign w:val="center"/>
            <w:hideMark/>
          </w:tcPr>
          <w:p w14:paraId="5AF6E722" w14:textId="77777777" w:rsidR="00E93AC4" w:rsidRPr="00E93AC4" w:rsidRDefault="00E93AC4" w:rsidP="00E93AC4">
            <w:r w:rsidRPr="00E93AC4">
              <w:t>Soil taxonomy, pH, SOC (0–30cm depth).</w:t>
            </w:r>
          </w:p>
        </w:tc>
      </w:tr>
      <w:tr w:rsidR="00E93AC4" w:rsidRPr="00E93AC4" w14:paraId="057C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C24F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lastRenderedPageBreak/>
              <w:t>OpenWeatherMap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519AD" w14:textId="77777777" w:rsidR="00E93AC4" w:rsidRPr="00E93AC4" w:rsidRDefault="00E93AC4" w:rsidP="00E93AC4">
            <w:r w:rsidRPr="00E93AC4">
              <w:t>Climate normals (rainfall, temperature)</w:t>
            </w:r>
          </w:p>
        </w:tc>
        <w:tc>
          <w:tcPr>
            <w:tcW w:w="0" w:type="auto"/>
            <w:vAlign w:val="center"/>
            <w:hideMark/>
          </w:tcPr>
          <w:p w14:paraId="63E6FEE7" w14:textId="77777777" w:rsidR="00E93AC4" w:rsidRPr="00E93AC4" w:rsidRDefault="00E93AC4" w:rsidP="00E93AC4">
            <w:r w:rsidRPr="00E93AC4">
              <w:t>API Key (free tier)</w:t>
            </w:r>
          </w:p>
        </w:tc>
        <w:tc>
          <w:tcPr>
            <w:tcW w:w="0" w:type="auto"/>
            <w:vAlign w:val="center"/>
            <w:hideMark/>
          </w:tcPr>
          <w:p w14:paraId="2FCDC3D4" w14:textId="77777777" w:rsidR="00E93AC4" w:rsidRPr="00E93AC4" w:rsidRDefault="00E93AC4" w:rsidP="00E93AC4">
            <w:r w:rsidRPr="00E93AC4">
              <w:t>1,000 requests/day</w:t>
            </w:r>
          </w:p>
        </w:tc>
        <w:tc>
          <w:tcPr>
            <w:tcW w:w="0" w:type="auto"/>
            <w:vAlign w:val="center"/>
            <w:hideMark/>
          </w:tcPr>
          <w:p w14:paraId="03DE62AD" w14:textId="77777777" w:rsidR="00E93AC4" w:rsidRPr="00E93AC4" w:rsidRDefault="00E93AC4" w:rsidP="00E93AC4">
            <w:r w:rsidRPr="00E93AC4">
              <w:t>Monthly rainfall (mm), min/max temperature (°C).</w:t>
            </w:r>
          </w:p>
        </w:tc>
      </w:tr>
      <w:tr w:rsidR="00E93AC4" w:rsidRPr="00E93AC4" w14:paraId="42618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E0D1" w14:textId="77777777" w:rsidR="00E93AC4" w:rsidRPr="00E93AC4" w:rsidRDefault="00E93AC4" w:rsidP="00E93AC4">
            <w:r w:rsidRPr="00E93AC4">
              <w:rPr>
                <w:b/>
                <w:bCs/>
              </w:rPr>
              <w:t>NASA POWER</w:t>
            </w:r>
          </w:p>
        </w:tc>
        <w:tc>
          <w:tcPr>
            <w:tcW w:w="0" w:type="auto"/>
            <w:vAlign w:val="center"/>
            <w:hideMark/>
          </w:tcPr>
          <w:p w14:paraId="50C96CF8" w14:textId="77777777" w:rsidR="00E93AC4" w:rsidRPr="00E93AC4" w:rsidRDefault="00E93AC4" w:rsidP="00E93AC4">
            <w:r w:rsidRPr="00E93AC4">
              <w:t>Alternative climate data</w:t>
            </w:r>
          </w:p>
        </w:tc>
        <w:tc>
          <w:tcPr>
            <w:tcW w:w="0" w:type="auto"/>
            <w:vAlign w:val="center"/>
            <w:hideMark/>
          </w:tcPr>
          <w:p w14:paraId="5A664507" w14:textId="77777777" w:rsidR="00E93AC4" w:rsidRPr="00E93AC4" w:rsidRDefault="00E93AC4" w:rsidP="00E93AC4">
            <w:r w:rsidRPr="00E93AC4">
              <w:t>None (open API)</w:t>
            </w:r>
          </w:p>
        </w:tc>
        <w:tc>
          <w:tcPr>
            <w:tcW w:w="0" w:type="auto"/>
            <w:vAlign w:val="center"/>
            <w:hideMark/>
          </w:tcPr>
          <w:p w14:paraId="2072FCB4" w14:textId="77777777" w:rsidR="00E93AC4" w:rsidRPr="00E93AC4" w:rsidRDefault="00E93AC4" w:rsidP="00E93AC4">
            <w:r w:rsidRPr="00E93AC4">
              <w:t>Unlimited</w:t>
            </w:r>
          </w:p>
        </w:tc>
        <w:tc>
          <w:tcPr>
            <w:tcW w:w="0" w:type="auto"/>
            <w:vAlign w:val="center"/>
            <w:hideMark/>
          </w:tcPr>
          <w:p w14:paraId="76555317" w14:textId="77777777" w:rsidR="00E93AC4" w:rsidRPr="00E93AC4" w:rsidRDefault="00E93AC4" w:rsidP="00E93AC4">
            <w:r w:rsidRPr="00E93AC4">
              <w:t>Daily temperature, precipitation, solar radiation (1981–present).</w:t>
            </w:r>
          </w:p>
        </w:tc>
      </w:tr>
      <w:tr w:rsidR="00E93AC4" w:rsidRPr="00E93AC4" w14:paraId="77E8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DEE9" w14:textId="77777777" w:rsidR="00E93AC4" w:rsidRPr="00E93AC4" w:rsidRDefault="00E93AC4" w:rsidP="00E93AC4">
            <w:r w:rsidRPr="00E93AC4">
              <w:rPr>
                <w:b/>
                <w:bCs/>
              </w:rPr>
              <w:t>Carbon Price Index</w:t>
            </w:r>
          </w:p>
        </w:tc>
        <w:tc>
          <w:tcPr>
            <w:tcW w:w="0" w:type="auto"/>
            <w:vAlign w:val="center"/>
            <w:hideMark/>
          </w:tcPr>
          <w:p w14:paraId="03946EE9" w14:textId="77777777" w:rsidR="00E93AC4" w:rsidRPr="00E93AC4" w:rsidRDefault="00E93AC4" w:rsidP="00E93AC4">
            <w:r w:rsidRPr="00E93AC4">
              <w:t>Live carbon market prices</w:t>
            </w:r>
          </w:p>
        </w:tc>
        <w:tc>
          <w:tcPr>
            <w:tcW w:w="0" w:type="auto"/>
            <w:vAlign w:val="center"/>
            <w:hideMark/>
          </w:tcPr>
          <w:p w14:paraId="706F8116" w14:textId="77777777" w:rsidR="00E93AC4" w:rsidRPr="00E93AC4" w:rsidRDefault="00E93AC4" w:rsidP="00E93AC4">
            <w:r w:rsidRPr="00E93AC4">
              <w:t>API Key (paid)</w:t>
            </w:r>
          </w:p>
        </w:tc>
        <w:tc>
          <w:tcPr>
            <w:tcW w:w="0" w:type="auto"/>
            <w:vAlign w:val="center"/>
            <w:hideMark/>
          </w:tcPr>
          <w:p w14:paraId="00B81BC9" w14:textId="77777777" w:rsidR="00E93AC4" w:rsidRPr="00E93AC4" w:rsidRDefault="00E93AC4" w:rsidP="00E93AC4">
            <w:r w:rsidRPr="00E93AC4">
              <w:t>10,000 requests/month</w:t>
            </w:r>
          </w:p>
        </w:tc>
        <w:tc>
          <w:tcPr>
            <w:tcW w:w="0" w:type="auto"/>
            <w:vAlign w:val="center"/>
            <w:hideMark/>
          </w:tcPr>
          <w:p w14:paraId="320EABFD" w14:textId="77777777" w:rsidR="00E93AC4" w:rsidRPr="00E93AC4" w:rsidRDefault="00E93AC4" w:rsidP="00E93AC4">
            <w:r w:rsidRPr="00E93AC4">
              <w:t>EU ETS price (€/</w:t>
            </w:r>
            <w:proofErr w:type="spellStart"/>
            <w:r w:rsidRPr="00E93AC4">
              <w:t>tCO₂e</w:t>
            </w:r>
            <w:proofErr w:type="spellEnd"/>
            <w:r w:rsidRPr="00E93AC4">
              <w:t>), CME futures (USD).</w:t>
            </w:r>
          </w:p>
        </w:tc>
      </w:tr>
      <w:tr w:rsidR="00E93AC4" w:rsidRPr="00E93AC4" w14:paraId="0F51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10C9" w14:textId="77777777" w:rsidR="00E93AC4" w:rsidRPr="00E93AC4" w:rsidRDefault="00E93AC4" w:rsidP="00E93AC4">
            <w:r>
              <w:t>OpenStreetMap Geocoding</w:t>
            </w:r>
          </w:p>
        </w:tc>
        <w:tc>
          <w:tcPr>
            <w:tcW w:w="0" w:type="auto"/>
            <w:vAlign w:val="center"/>
            <w:hideMark/>
          </w:tcPr>
          <w:p w14:paraId="1DC3B3BB" w14:textId="77777777" w:rsidR="00E93AC4" w:rsidRPr="00E93AC4" w:rsidRDefault="00E93AC4" w:rsidP="00E93AC4">
            <w:r w:rsidRPr="00E93AC4">
              <w:t>Reverse geocoding, static maps</w:t>
            </w:r>
          </w:p>
        </w:tc>
        <w:tc>
          <w:tcPr>
            <w:tcW w:w="0" w:type="auto"/>
            <w:vAlign w:val="center"/>
            <w:hideMark/>
          </w:tcPr>
          <w:p w14:paraId="77D2D60F" w14:textId="77777777" w:rsidR="00E93AC4" w:rsidRPr="00E93AC4" w:rsidRDefault="00E93AC4" w:rsidP="00E93AC4">
            <w:r>
              <w:t>API Key (Geocoding token)</w:t>
            </w:r>
          </w:p>
        </w:tc>
        <w:tc>
          <w:tcPr>
            <w:tcW w:w="0" w:type="auto"/>
            <w:vAlign w:val="center"/>
            <w:hideMark/>
          </w:tcPr>
          <w:p w14:paraId="6E6B0870" w14:textId="77777777" w:rsidR="00E93AC4" w:rsidRPr="00E93AC4" w:rsidRDefault="00E93AC4" w:rsidP="00E93AC4">
            <w:r w:rsidRPr="00E93AC4">
              <w:t>100,000 requests/month</w:t>
            </w:r>
          </w:p>
        </w:tc>
        <w:tc>
          <w:tcPr>
            <w:tcW w:w="0" w:type="auto"/>
            <w:vAlign w:val="center"/>
            <w:hideMark/>
          </w:tcPr>
          <w:p w14:paraId="1B2FAECB" w14:textId="77777777" w:rsidR="00E93AC4" w:rsidRPr="00E93AC4" w:rsidRDefault="00E93AC4" w:rsidP="00E93AC4">
            <w:r w:rsidRPr="00E93AC4">
              <w:t>Location name (district/state/country), static map PNGs.</w:t>
            </w:r>
          </w:p>
        </w:tc>
      </w:tr>
      <w:tr w:rsidR="00E93AC4" w:rsidRPr="00E93AC4" w14:paraId="07CDE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0ED2" w14:textId="77777777" w:rsidR="00E93AC4" w:rsidRPr="00E93AC4" w:rsidRDefault="00E93AC4" w:rsidP="00E93AC4">
            <w:r w:rsidRPr="00E93AC4">
              <w:rPr>
                <w:b/>
                <w:bCs/>
              </w:rPr>
              <w:t>Forest Survey of India (FSI)</w:t>
            </w:r>
          </w:p>
        </w:tc>
        <w:tc>
          <w:tcPr>
            <w:tcW w:w="0" w:type="auto"/>
            <w:vAlign w:val="center"/>
            <w:hideMark/>
          </w:tcPr>
          <w:p w14:paraId="2E277445" w14:textId="77777777" w:rsidR="00E93AC4" w:rsidRPr="00E93AC4" w:rsidRDefault="00E93AC4" w:rsidP="00E93AC4">
            <w:r w:rsidRPr="00E93AC4">
              <w:t>Timber market prices (optional)</w:t>
            </w:r>
          </w:p>
        </w:tc>
        <w:tc>
          <w:tcPr>
            <w:tcW w:w="0" w:type="auto"/>
            <w:vAlign w:val="center"/>
            <w:hideMark/>
          </w:tcPr>
          <w:p w14:paraId="3AA436B6" w14:textId="77777777" w:rsidR="00E93AC4" w:rsidRPr="00E93AC4" w:rsidRDefault="00E93AC4" w:rsidP="00E93AC4">
            <w:r w:rsidRPr="00E93AC4">
              <w:t>None (public data)</w:t>
            </w:r>
          </w:p>
        </w:tc>
        <w:tc>
          <w:tcPr>
            <w:tcW w:w="0" w:type="auto"/>
            <w:vAlign w:val="center"/>
            <w:hideMark/>
          </w:tcPr>
          <w:p w14:paraId="48D3AE12" w14:textId="77777777" w:rsidR="00E93AC4" w:rsidRPr="00E93AC4" w:rsidRDefault="00E93AC4" w:rsidP="00E93AC4">
            <w:r w:rsidRPr="00E93AC4">
              <w:t>N/A</w:t>
            </w:r>
          </w:p>
        </w:tc>
        <w:tc>
          <w:tcPr>
            <w:tcW w:w="0" w:type="auto"/>
            <w:vAlign w:val="center"/>
            <w:hideMark/>
          </w:tcPr>
          <w:p w14:paraId="7BC9CD17" w14:textId="77777777" w:rsidR="00E93AC4" w:rsidRPr="00E93AC4" w:rsidRDefault="00E93AC4" w:rsidP="00E93AC4">
            <w:r w:rsidRPr="00E93AC4">
              <w:t>State-wise timber auction prices (for Teak, Neem, etc.).</w:t>
            </w:r>
          </w:p>
        </w:tc>
      </w:tr>
    </w:tbl>
    <w:p w14:paraId="0073EE7A" w14:textId="77777777" w:rsidR="00E93AC4" w:rsidRPr="00E93AC4" w:rsidRDefault="00E93AC4" w:rsidP="00E93AC4">
      <w:r w:rsidRPr="00E93AC4">
        <w:rPr>
          <w:b/>
          <w:bCs/>
        </w:rPr>
        <w:t>API Orchestration Pattern:</w:t>
      </w:r>
    </w:p>
    <w:p w14:paraId="7A907C5C" w14:textId="77777777" w:rsidR="00E93AC4" w:rsidRPr="00E93AC4" w:rsidRDefault="00E93AC4" w:rsidP="00E93AC4">
      <w:pPr>
        <w:numPr>
          <w:ilvl w:val="0"/>
          <w:numId w:val="20"/>
        </w:numPr>
      </w:pPr>
      <w:r w:rsidRPr="00E93AC4">
        <w:t xml:space="preserve">The </w:t>
      </w:r>
      <w:proofErr w:type="spellStart"/>
      <w:r w:rsidRPr="00E93AC4">
        <w:rPr>
          <w:b/>
          <w:bCs/>
        </w:rPr>
        <w:t>ExternalAPIService</w:t>
      </w:r>
      <w:proofErr w:type="spellEnd"/>
      <w:r w:rsidRPr="00E93AC4">
        <w:t xml:space="preserve"> (</w:t>
      </w:r>
      <w:proofErr w:type="spellStart"/>
      <w:r w:rsidRPr="00E93AC4">
        <w:t>FastAPI</w:t>
      </w:r>
      <w:proofErr w:type="spellEnd"/>
      <w:r w:rsidRPr="00E93AC4">
        <w:t xml:space="preserve">) manages all outbound API calls using </w:t>
      </w:r>
      <w:proofErr w:type="spellStart"/>
      <w:r w:rsidRPr="00E93AC4">
        <w:t>asyncio</w:t>
      </w:r>
      <w:proofErr w:type="spellEnd"/>
      <w:r w:rsidRPr="00E93AC4">
        <w:t xml:space="preserve"> and </w:t>
      </w:r>
      <w:proofErr w:type="spellStart"/>
      <w:r w:rsidRPr="00E93AC4">
        <w:t>httpx</w:t>
      </w:r>
      <w:proofErr w:type="spellEnd"/>
      <w:r w:rsidRPr="00E93AC4">
        <w:t xml:space="preserve"> for concurrent requests.</w:t>
      </w:r>
    </w:p>
    <w:p w14:paraId="13FFBE8D" w14:textId="77777777" w:rsidR="00E93AC4" w:rsidRPr="00E93AC4" w:rsidRDefault="00E93AC4" w:rsidP="00E93AC4">
      <w:pPr>
        <w:numPr>
          <w:ilvl w:val="0"/>
          <w:numId w:val="20"/>
        </w:numPr>
      </w:pPr>
      <w:r w:rsidRPr="00E93AC4">
        <w:t xml:space="preserve">A </w:t>
      </w:r>
      <w:r w:rsidRPr="00E93AC4">
        <w:rPr>
          <w:b/>
          <w:bCs/>
        </w:rPr>
        <w:t>Circuit Breaker</w:t>
      </w:r>
      <w:r w:rsidRPr="00E93AC4">
        <w:t xml:space="preserve"> pattern prevents cascading failures (open circuit after 3 consecutive failures; resets after 5 minutes).</w:t>
      </w:r>
    </w:p>
    <w:p w14:paraId="553DE03E" w14:textId="77777777" w:rsidR="00E93AC4" w:rsidRPr="00E93AC4" w:rsidRDefault="00E93AC4" w:rsidP="00E93AC4">
      <w:pPr>
        <w:numPr>
          <w:ilvl w:val="0"/>
          <w:numId w:val="20"/>
        </w:numPr>
      </w:pPr>
      <w:r w:rsidRPr="00E93AC4">
        <w:rPr>
          <w:b/>
          <w:bCs/>
        </w:rPr>
        <w:t>Retry with Exponential Backoff:</w:t>
      </w:r>
      <w:r w:rsidRPr="00E93AC4">
        <w:t xml:space="preserve"> Retries failed requests 3 times (1s, 2s, 4s delays) before falling back to default values or cached data.</w:t>
      </w:r>
    </w:p>
    <w:p w14:paraId="41D08D21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7.5 Database Schema &amp; Data Storage</w:t>
      </w:r>
    </w:p>
    <w:p w14:paraId="78C30653" w14:textId="129CEAA3" w:rsidR="00E93AC4" w:rsidRPr="00E93AC4" w:rsidRDefault="00D417D5" w:rsidP="00E93AC4">
      <w:proofErr w:type="spellStart"/>
      <w:r>
        <w:t>TerraVoxel</w:t>
      </w:r>
      <w:proofErr w:type="spellEnd"/>
      <w:r w:rsidR="00E93AC4" w:rsidRPr="00E93AC4">
        <w:t xml:space="preserve"> uses a </w:t>
      </w:r>
      <w:r w:rsidR="00E93AC4" w:rsidRPr="00E93AC4">
        <w:rPr>
          <w:b/>
          <w:bCs/>
        </w:rPr>
        <w:t>polyglot persistence</w:t>
      </w:r>
      <w:r w:rsidR="00E93AC4" w:rsidRPr="00E93AC4">
        <w:t xml:space="preserve"> approach, leveraging different databases for different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03"/>
        <w:gridCol w:w="2168"/>
        <w:gridCol w:w="2234"/>
        <w:gridCol w:w="2752"/>
      </w:tblGrid>
      <w:tr w:rsidR="00E93AC4" w:rsidRPr="00E93AC4" w14:paraId="79622D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881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D30214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A79F79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1D12E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Tables/Collections</w:t>
            </w:r>
          </w:p>
        </w:tc>
        <w:tc>
          <w:tcPr>
            <w:tcW w:w="0" w:type="auto"/>
            <w:vAlign w:val="center"/>
            <w:hideMark/>
          </w:tcPr>
          <w:p w14:paraId="1A6A419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Schema Details</w:t>
            </w:r>
          </w:p>
        </w:tc>
      </w:tr>
      <w:tr w:rsidR="00E93AC4" w:rsidRPr="00E93AC4" w14:paraId="6C9D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EE62" w14:textId="77777777" w:rsidR="00E93AC4" w:rsidRPr="00E93AC4" w:rsidRDefault="00E93AC4" w:rsidP="00E93AC4">
            <w:r w:rsidRPr="00E93AC4">
              <w:rPr>
                <w:b/>
                <w:bCs/>
              </w:rPr>
              <w:t xml:space="preserve">Relational (PostgreSQL + </w:t>
            </w:r>
            <w:proofErr w:type="spellStart"/>
            <w:r w:rsidRPr="00E93AC4">
              <w:rPr>
                <w:b/>
                <w:bCs/>
              </w:rPr>
              <w:t>PostGIS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771039" w14:textId="77777777" w:rsidR="00E93AC4" w:rsidRPr="00E93AC4" w:rsidRDefault="00E93AC4" w:rsidP="00E93AC4">
            <w:r w:rsidRPr="00E93AC4">
              <w:t xml:space="preserve">PostgreSQL 15 + </w:t>
            </w:r>
            <w:proofErr w:type="spellStart"/>
            <w:r w:rsidRPr="00E93AC4">
              <w:t>PostGIS</w:t>
            </w:r>
            <w:proofErr w:type="spellEnd"/>
            <w:r w:rsidRPr="00E93AC4">
              <w:t xml:space="preserve"> 3.4</w:t>
            </w:r>
          </w:p>
        </w:tc>
        <w:tc>
          <w:tcPr>
            <w:tcW w:w="0" w:type="auto"/>
            <w:vAlign w:val="center"/>
            <w:hideMark/>
          </w:tcPr>
          <w:p w14:paraId="25B646C1" w14:textId="77777777" w:rsidR="00E93AC4" w:rsidRPr="00E93AC4" w:rsidRDefault="00E93AC4" w:rsidP="00E93AC4">
            <w:r w:rsidRPr="00E93AC4">
              <w:t>Transactional data, user management, project metadata, and spatial data.</w:t>
            </w:r>
          </w:p>
        </w:tc>
        <w:tc>
          <w:tcPr>
            <w:tcW w:w="0" w:type="auto"/>
            <w:vAlign w:val="center"/>
            <w:hideMark/>
          </w:tcPr>
          <w:p w14:paraId="5CC5311B" w14:textId="77777777" w:rsidR="00E93AC4" w:rsidRPr="00E93AC4" w:rsidRDefault="00E93AC4" w:rsidP="00E93AC4">
            <w:r w:rsidRPr="00E93AC4">
              <w:t xml:space="preserve">users, projects, </w:t>
            </w:r>
            <w:proofErr w:type="spellStart"/>
            <w:r w:rsidRPr="00E93AC4">
              <w:t>project_results</w:t>
            </w:r>
            <w:proofErr w:type="spellEnd"/>
            <w:r w:rsidRPr="00E93AC4">
              <w:t xml:space="preserve">, species, </w:t>
            </w:r>
            <w:proofErr w:type="spellStart"/>
            <w:r w:rsidRPr="00E93AC4">
              <w:t>audit_logs</w:t>
            </w:r>
            <w:proofErr w:type="spellEnd"/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13F9AE3B" w14:textId="77777777" w:rsidR="00E93AC4" w:rsidRPr="00E93AC4" w:rsidRDefault="00E93AC4" w:rsidP="00E93AC4">
            <w:proofErr w:type="spellStart"/>
            <w:r w:rsidRPr="00E93AC4">
              <w:t>projects.geometry</w:t>
            </w:r>
            <w:proofErr w:type="spellEnd"/>
            <w:r w:rsidRPr="00E93AC4">
              <w:t xml:space="preserve"> (</w:t>
            </w:r>
            <w:proofErr w:type="spellStart"/>
            <w:r w:rsidRPr="00E93AC4">
              <w:t>GeoJSON</w:t>
            </w:r>
            <w:proofErr w:type="spellEnd"/>
            <w:r w:rsidRPr="00E93AC4">
              <w:t xml:space="preserve">), </w:t>
            </w:r>
            <w:proofErr w:type="spellStart"/>
            <w:r w:rsidRPr="00E93AC4">
              <w:t>projects.area_ha</w:t>
            </w:r>
            <w:proofErr w:type="spellEnd"/>
            <w:r w:rsidRPr="00E93AC4">
              <w:t xml:space="preserve"> (float), </w:t>
            </w:r>
            <w:proofErr w:type="spellStart"/>
            <w:r w:rsidRPr="00E93AC4">
              <w:t>users.role</w:t>
            </w:r>
            <w:proofErr w:type="spellEnd"/>
            <w:r w:rsidRPr="00E93AC4">
              <w:t xml:space="preserve"> (</w:t>
            </w:r>
            <w:proofErr w:type="spellStart"/>
            <w:r w:rsidRPr="00E93AC4">
              <w:t>enum</w:t>
            </w:r>
            <w:proofErr w:type="spellEnd"/>
            <w:r w:rsidRPr="00E93AC4">
              <w:t>: farmer, aggregator, developer).</w:t>
            </w:r>
          </w:p>
        </w:tc>
      </w:tr>
      <w:tr w:rsidR="00E93AC4" w:rsidRPr="00E93AC4" w14:paraId="387E3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F7A8" w14:textId="77777777" w:rsidR="00E93AC4" w:rsidRPr="00E93AC4" w:rsidRDefault="00E93AC4" w:rsidP="00E93AC4">
            <w:r w:rsidRPr="00E93AC4">
              <w:rPr>
                <w:b/>
                <w:bCs/>
              </w:rPr>
              <w:t>Document Store (MongoDB)</w:t>
            </w:r>
          </w:p>
        </w:tc>
        <w:tc>
          <w:tcPr>
            <w:tcW w:w="0" w:type="auto"/>
            <w:vAlign w:val="center"/>
            <w:hideMark/>
          </w:tcPr>
          <w:p w14:paraId="11DAED08" w14:textId="77777777" w:rsidR="00E93AC4" w:rsidRPr="00E93AC4" w:rsidRDefault="00E93AC4" w:rsidP="00E93AC4">
            <w:r w:rsidRPr="00E93AC4">
              <w:t>MongoDB 6.0</w:t>
            </w:r>
          </w:p>
        </w:tc>
        <w:tc>
          <w:tcPr>
            <w:tcW w:w="0" w:type="auto"/>
            <w:vAlign w:val="center"/>
            <w:hideMark/>
          </w:tcPr>
          <w:p w14:paraId="16C40F45" w14:textId="77777777" w:rsidR="00E93AC4" w:rsidRPr="00E93AC4" w:rsidRDefault="00E93AC4" w:rsidP="00E93AC4">
            <w:r w:rsidRPr="00E93AC4">
              <w:t>Stores computed project results (large, nested JSON documents).</w:t>
            </w:r>
          </w:p>
        </w:tc>
        <w:tc>
          <w:tcPr>
            <w:tcW w:w="0" w:type="auto"/>
            <w:vAlign w:val="center"/>
            <w:hideMark/>
          </w:tcPr>
          <w:p w14:paraId="7A8A88DA" w14:textId="77777777" w:rsidR="00E93AC4" w:rsidRPr="00E93AC4" w:rsidRDefault="00E93AC4" w:rsidP="00E93AC4">
            <w:proofErr w:type="spellStart"/>
            <w:r w:rsidRPr="00E93AC4">
              <w:t>project_results</w:t>
            </w:r>
            <w:proofErr w:type="spellEnd"/>
            <w:r w:rsidRPr="00E93AC4">
              <w:t xml:space="preserve"> (collection).</w:t>
            </w:r>
          </w:p>
        </w:tc>
        <w:tc>
          <w:tcPr>
            <w:tcW w:w="0" w:type="auto"/>
            <w:vAlign w:val="center"/>
            <w:hideMark/>
          </w:tcPr>
          <w:p w14:paraId="2FB11BA4" w14:textId="77777777" w:rsidR="00E93AC4" w:rsidRPr="00E93AC4" w:rsidRDefault="00E93AC4" w:rsidP="00E93AC4">
            <w:r w:rsidRPr="00E93AC4">
              <w:t xml:space="preserve">Document structure: { </w:t>
            </w:r>
            <w:proofErr w:type="spellStart"/>
            <w:r w:rsidRPr="00E93AC4">
              <w:t>project_id</w:t>
            </w:r>
            <w:proofErr w:type="spellEnd"/>
            <w:r w:rsidRPr="00E93AC4">
              <w:t xml:space="preserve">, </w:t>
            </w:r>
            <w:proofErr w:type="spellStart"/>
            <w:r w:rsidRPr="00E93AC4">
              <w:t>species_mix</w:t>
            </w:r>
            <w:proofErr w:type="spellEnd"/>
            <w:r w:rsidRPr="00E93AC4">
              <w:t xml:space="preserve">: [...], </w:t>
            </w:r>
            <w:proofErr w:type="spellStart"/>
            <w:r w:rsidRPr="00E93AC4">
              <w:t>carbon_forecast</w:t>
            </w:r>
            <w:proofErr w:type="spellEnd"/>
            <w:r w:rsidRPr="00E93AC4">
              <w:t xml:space="preserve">: [...], </w:t>
            </w:r>
            <w:proofErr w:type="spellStart"/>
            <w:r w:rsidRPr="00E93AC4">
              <w:t>financial_model</w:t>
            </w:r>
            <w:proofErr w:type="spellEnd"/>
            <w:r w:rsidRPr="00E93AC4">
              <w:t xml:space="preserve">: {...}, </w:t>
            </w:r>
            <w:proofErr w:type="spellStart"/>
            <w:r w:rsidRPr="00E93AC4">
              <w:t>pdf_export</w:t>
            </w:r>
            <w:proofErr w:type="spellEnd"/>
            <w:r w:rsidRPr="00E93AC4">
              <w:t>: {...} }.</w:t>
            </w:r>
          </w:p>
        </w:tc>
      </w:tr>
      <w:tr w:rsidR="00E93AC4" w:rsidRPr="00E93AC4" w14:paraId="2D44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75CD" w14:textId="77777777" w:rsidR="00E93AC4" w:rsidRPr="00E93AC4" w:rsidRDefault="00E93AC4" w:rsidP="00E93AC4">
            <w:r w:rsidRPr="00E93AC4">
              <w:rPr>
                <w:b/>
                <w:bCs/>
              </w:rPr>
              <w:lastRenderedPageBreak/>
              <w:t>In-Memory Cache (Redis)</w:t>
            </w:r>
          </w:p>
        </w:tc>
        <w:tc>
          <w:tcPr>
            <w:tcW w:w="0" w:type="auto"/>
            <w:vAlign w:val="center"/>
            <w:hideMark/>
          </w:tcPr>
          <w:p w14:paraId="39ED2CCA" w14:textId="77777777" w:rsidR="00E93AC4" w:rsidRPr="00E93AC4" w:rsidRDefault="00E93AC4" w:rsidP="00E93AC4">
            <w:r w:rsidRPr="00E93AC4">
              <w:t>Redis 7.0</w:t>
            </w:r>
          </w:p>
        </w:tc>
        <w:tc>
          <w:tcPr>
            <w:tcW w:w="0" w:type="auto"/>
            <w:vAlign w:val="center"/>
            <w:hideMark/>
          </w:tcPr>
          <w:p w14:paraId="5ADC09C3" w14:textId="77777777" w:rsidR="00E93AC4" w:rsidRPr="00E93AC4" w:rsidRDefault="00E93AC4" w:rsidP="00E93AC4">
            <w:r w:rsidRPr="00E93AC4">
              <w:t>Caching external API responses, user sessions, and frequently accessed species data.</w:t>
            </w:r>
          </w:p>
        </w:tc>
        <w:tc>
          <w:tcPr>
            <w:tcW w:w="0" w:type="auto"/>
            <w:vAlign w:val="center"/>
            <w:hideMark/>
          </w:tcPr>
          <w:p w14:paraId="466F6983" w14:textId="77777777" w:rsidR="00E93AC4" w:rsidRPr="00E93AC4" w:rsidRDefault="00E93AC4" w:rsidP="00E93AC4">
            <w:r w:rsidRPr="00E93AC4">
              <w:t>Keys: soil:{</w:t>
            </w:r>
            <w:proofErr w:type="spellStart"/>
            <w:r w:rsidRPr="00E93AC4">
              <w:t>lat</w:t>
            </w:r>
            <w:proofErr w:type="spellEnd"/>
            <w:r w:rsidRPr="00E93AC4">
              <w:t>}:{</w:t>
            </w:r>
            <w:proofErr w:type="spellStart"/>
            <w:r w:rsidRPr="00E93AC4">
              <w:t>lon</w:t>
            </w:r>
            <w:proofErr w:type="spellEnd"/>
            <w:r w:rsidRPr="00E93AC4">
              <w:t>}, climate:{</w:t>
            </w:r>
            <w:proofErr w:type="spellStart"/>
            <w:r w:rsidRPr="00E93AC4">
              <w:t>lat</w:t>
            </w:r>
            <w:proofErr w:type="spellEnd"/>
            <w:r w:rsidRPr="00E93AC4">
              <w:t>}:{</w:t>
            </w:r>
            <w:proofErr w:type="spellStart"/>
            <w:r w:rsidRPr="00E93AC4">
              <w:t>lon</w:t>
            </w:r>
            <w:proofErr w:type="spellEnd"/>
            <w:r w:rsidRPr="00E93AC4">
              <w:t xml:space="preserve">}, </w:t>
            </w:r>
            <w:proofErr w:type="spellStart"/>
            <w:r w:rsidRPr="00E93AC4">
              <w:t>carbon_price:live</w:t>
            </w:r>
            <w:proofErr w:type="spellEnd"/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3B2FA11B" w14:textId="77777777" w:rsidR="00E93AC4" w:rsidRPr="00E93AC4" w:rsidRDefault="00E93AC4" w:rsidP="00E93AC4">
            <w:r w:rsidRPr="00E93AC4">
              <w:t>TTLs: 7 days (soil), 30 days (climate), 1 hour (carbon price).</w:t>
            </w:r>
          </w:p>
        </w:tc>
      </w:tr>
      <w:tr w:rsidR="00E93AC4" w:rsidRPr="00E93AC4" w14:paraId="5FEA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7242" w14:textId="77777777" w:rsidR="00E93AC4" w:rsidRPr="00E93AC4" w:rsidRDefault="00E93AC4" w:rsidP="00E93AC4">
            <w:r w:rsidRPr="00E93AC4">
              <w:rPr>
                <w:b/>
                <w:bCs/>
              </w:rPr>
              <w:t>File Storage (S3/</w:t>
            </w:r>
            <w:proofErr w:type="spellStart"/>
            <w:r w:rsidRPr="00E93AC4">
              <w:rPr>
                <w:b/>
                <w:bCs/>
              </w:rPr>
              <w:t>Cloudinary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CA1F93" w14:textId="77777777" w:rsidR="00E93AC4" w:rsidRPr="00E93AC4" w:rsidRDefault="00E93AC4" w:rsidP="00E93AC4">
            <w:r w:rsidRPr="00E93AC4">
              <w:t>AWS S3 (or Google Cloud Storage)</w:t>
            </w:r>
          </w:p>
        </w:tc>
        <w:tc>
          <w:tcPr>
            <w:tcW w:w="0" w:type="auto"/>
            <w:vAlign w:val="center"/>
            <w:hideMark/>
          </w:tcPr>
          <w:p w14:paraId="6C2A1CD2" w14:textId="77777777" w:rsidR="00E93AC4" w:rsidRPr="00E93AC4" w:rsidRDefault="00E93AC4" w:rsidP="00E93AC4">
            <w:r w:rsidRPr="00E93AC4">
              <w:t>Stores generated PDFs, user-uploaded logos, and static map images.</w:t>
            </w:r>
          </w:p>
        </w:tc>
        <w:tc>
          <w:tcPr>
            <w:tcW w:w="0" w:type="auto"/>
            <w:vAlign w:val="center"/>
            <w:hideMark/>
          </w:tcPr>
          <w:p w14:paraId="26A09D00" w14:textId="0CFDA2E0" w:rsidR="00E93AC4" w:rsidRPr="00E93AC4" w:rsidRDefault="00E93AC4" w:rsidP="00E93AC4">
            <w:r w:rsidRPr="00E93AC4">
              <w:t xml:space="preserve">Buckets: </w:t>
            </w:r>
            <w:proofErr w:type="spellStart"/>
            <w:r w:rsidR="00D417D5">
              <w:t>TerraVoxel</w:t>
            </w:r>
            <w:proofErr w:type="spellEnd"/>
            <w:r w:rsidRPr="00E93AC4">
              <w:t xml:space="preserve">-pdfs/, </w:t>
            </w:r>
            <w:proofErr w:type="spellStart"/>
            <w:r w:rsidR="00D417D5">
              <w:t>TerraVoxel</w:t>
            </w:r>
            <w:proofErr w:type="spellEnd"/>
            <w:r w:rsidRPr="00E93AC4">
              <w:t>-uploads/.</w:t>
            </w:r>
          </w:p>
        </w:tc>
        <w:tc>
          <w:tcPr>
            <w:tcW w:w="0" w:type="auto"/>
            <w:vAlign w:val="center"/>
            <w:hideMark/>
          </w:tcPr>
          <w:p w14:paraId="7AB3D473" w14:textId="77777777" w:rsidR="00E93AC4" w:rsidRPr="00E93AC4" w:rsidRDefault="00E93AC4" w:rsidP="00E93AC4">
            <w:r w:rsidRPr="00E93AC4">
              <w:t>Signed URLs (valid 24 hours) for secure access.</w:t>
            </w:r>
          </w:p>
        </w:tc>
      </w:tr>
      <w:tr w:rsidR="00E93AC4" w:rsidRPr="00E93AC4" w14:paraId="0D3C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F7D3" w14:textId="77777777" w:rsidR="00E93AC4" w:rsidRPr="00E93AC4" w:rsidRDefault="00E93AC4" w:rsidP="00E93AC4">
            <w:r w:rsidRPr="00E93AC4">
              <w:rPr>
                <w:b/>
                <w:bCs/>
              </w:rPr>
              <w:t>Time-Series Data (Optional)</w:t>
            </w:r>
          </w:p>
        </w:tc>
        <w:tc>
          <w:tcPr>
            <w:tcW w:w="0" w:type="auto"/>
            <w:vAlign w:val="center"/>
            <w:hideMark/>
          </w:tcPr>
          <w:p w14:paraId="56E73A9C" w14:textId="77777777" w:rsidR="00E93AC4" w:rsidRPr="00E93AC4" w:rsidRDefault="00E93AC4" w:rsidP="00E93AC4">
            <w:proofErr w:type="spellStart"/>
            <w:r w:rsidRPr="00E93AC4">
              <w:t>InfluxDB</w:t>
            </w:r>
            <w:proofErr w:type="spellEnd"/>
            <w:r w:rsidRPr="00E93AC4">
              <w:t xml:space="preserve"> or </w:t>
            </w:r>
            <w:proofErr w:type="spellStart"/>
            <w:r w:rsidRPr="00E93AC4">
              <w:t>TimescaleDB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04E28" w14:textId="77777777" w:rsidR="00E93AC4" w:rsidRPr="00E93AC4" w:rsidRDefault="00E93AC4" w:rsidP="00E93AC4">
            <w:r w:rsidRPr="00E93AC4">
              <w:t>For future roadmap: storing daily environmental sensor data (if IoT integration planned).</w:t>
            </w:r>
          </w:p>
        </w:tc>
        <w:tc>
          <w:tcPr>
            <w:tcW w:w="0" w:type="auto"/>
            <w:vAlign w:val="center"/>
            <w:hideMark/>
          </w:tcPr>
          <w:p w14:paraId="0F834C6B" w14:textId="77777777" w:rsidR="00E93AC4" w:rsidRPr="00E93AC4" w:rsidRDefault="00E93AC4" w:rsidP="00E93AC4">
            <w:r w:rsidRPr="00E93AC4">
              <w:t>Not implemented in v1.0; reserved for scaling.</w:t>
            </w:r>
          </w:p>
        </w:tc>
        <w:tc>
          <w:tcPr>
            <w:tcW w:w="0" w:type="auto"/>
            <w:vAlign w:val="center"/>
            <w:hideMark/>
          </w:tcPr>
          <w:p w14:paraId="3B177053" w14:textId="77777777" w:rsidR="00E93AC4" w:rsidRPr="00E93AC4" w:rsidRDefault="00E93AC4" w:rsidP="00E93AC4">
            <w:r w:rsidRPr="00E93AC4">
              <w:t>—</w:t>
            </w:r>
          </w:p>
        </w:tc>
      </w:tr>
    </w:tbl>
    <w:p w14:paraId="76CDFCC3" w14:textId="77777777" w:rsidR="00E93AC4" w:rsidRPr="00E93AC4" w:rsidRDefault="00E93AC4" w:rsidP="00E93AC4">
      <w:r w:rsidRPr="00E93AC4">
        <w:rPr>
          <w:b/>
          <w:bCs/>
        </w:rPr>
        <w:t>Key Database Schema (PostgreSQL):</w:t>
      </w:r>
    </w:p>
    <w:p w14:paraId="5766BE39" w14:textId="77777777" w:rsidR="00E93AC4" w:rsidRPr="00E93AC4" w:rsidRDefault="00E93AC4" w:rsidP="00E93AC4">
      <w:r w:rsidRPr="00E93AC4">
        <w:rPr>
          <w:i/>
          <w:iCs/>
        </w:rPr>
        <w:t>Users Table:</w:t>
      </w:r>
    </w:p>
    <w:p w14:paraId="1B9C7470" w14:textId="77777777" w:rsidR="00E93AC4" w:rsidRPr="00E93AC4" w:rsidRDefault="00E93AC4" w:rsidP="00E93AC4">
      <w:proofErr w:type="spellStart"/>
      <w:r w:rsidRPr="00E93AC4">
        <w:t>sql</w:t>
      </w:r>
      <w:proofErr w:type="spellEnd"/>
    </w:p>
    <w:p w14:paraId="5C2BBD75" w14:textId="77777777" w:rsidR="00E93AC4" w:rsidRPr="00E93AC4" w:rsidRDefault="00E93AC4" w:rsidP="00E93AC4">
      <w:r w:rsidRPr="00E93AC4">
        <w:t>CREATE TABLE users (</w:t>
      </w:r>
    </w:p>
    <w:p w14:paraId="15102A5E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user_id</w:t>
      </w:r>
      <w:proofErr w:type="spellEnd"/>
      <w:r w:rsidRPr="00E93AC4">
        <w:t xml:space="preserve"> UUID PRIMARY KEY DEFAULT </w:t>
      </w:r>
      <w:proofErr w:type="spellStart"/>
      <w:r w:rsidRPr="00E93AC4">
        <w:t>gen_random_uuid</w:t>
      </w:r>
      <w:proofErr w:type="spellEnd"/>
      <w:r w:rsidRPr="00E93AC4">
        <w:t>(),</w:t>
      </w:r>
    </w:p>
    <w:p w14:paraId="28360B1A" w14:textId="77777777" w:rsidR="00E93AC4" w:rsidRPr="00E93AC4" w:rsidRDefault="00E93AC4" w:rsidP="00E93AC4">
      <w:r w:rsidRPr="00E93AC4">
        <w:t xml:space="preserve">    email VARCHAR(255) UNIQUE NOT NULL,</w:t>
      </w:r>
    </w:p>
    <w:p w14:paraId="3C54ABB4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password_hash</w:t>
      </w:r>
      <w:proofErr w:type="spellEnd"/>
      <w:r w:rsidRPr="00E93AC4">
        <w:t xml:space="preserve"> VARCHAR(255) NOT NULL,</w:t>
      </w:r>
    </w:p>
    <w:p w14:paraId="174BE844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full_name</w:t>
      </w:r>
      <w:proofErr w:type="spellEnd"/>
      <w:r w:rsidRPr="00E93AC4">
        <w:t xml:space="preserve"> VARCHAR(100),</w:t>
      </w:r>
    </w:p>
    <w:p w14:paraId="561A444E" w14:textId="77777777" w:rsidR="00E93AC4" w:rsidRPr="00E93AC4" w:rsidRDefault="00E93AC4" w:rsidP="00E93AC4">
      <w:r w:rsidRPr="00E93AC4">
        <w:t xml:space="preserve">    role VARCHAR(20) CHECK (role IN ('farmer', 'aggregator', 'developer')),</w:t>
      </w:r>
    </w:p>
    <w:p w14:paraId="48BB48BD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company_name</w:t>
      </w:r>
      <w:proofErr w:type="spellEnd"/>
      <w:r w:rsidRPr="00E93AC4">
        <w:t xml:space="preserve"> VARCHAR(100),</w:t>
      </w:r>
    </w:p>
    <w:p w14:paraId="53E263C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created_at</w:t>
      </w:r>
      <w:proofErr w:type="spellEnd"/>
      <w:r w:rsidRPr="00E93AC4">
        <w:t xml:space="preserve"> TIMESTAMP DEFAULT CURRENT_TIMESTAMP,</w:t>
      </w:r>
    </w:p>
    <w:p w14:paraId="2F1AE9CA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updated_at</w:t>
      </w:r>
      <w:proofErr w:type="spellEnd"/>
      <w:r w:rsidRPr="00E93AC4">
        <w:t xml:space="preserve"> TIMESTAMP DEFAULT CURRENT_TIMESTAMP</w:t>
      </w:r>
    </w:p>
    <w:p w14:paraId="3687C712" w14:textId="77777777" w:rsidR="00E93AC4" w:rsidRPr="00E93AC4" w:rsidRDefault="00E93AC4" w:rsidP="00E93AC4">
      <w:r w:rsidRPr="00E93AC4">
        <w:t>);</w:t>
      </w:r>
    </w:p>
    <w:p w14:paraId="11ECCB78" w14:textId="77777777" w:rsidR="00E93AC4" w:rsidRPr="00E93AC4" w:rsidRDefault="00E93AC4" w:rsidP="00E93AC4">
      <w:r w:rsidRPr="00E93AC4">
        <w:rPr>
          <w:i/>
          <w:iCs/>
        </w:rPr>
        <w:t xml:space="preserve">Projects Table (with </w:t>
      </w:r>
      <w:proofErr w:type="spellStart"/>
      <w:r w:rsidRPr="00E93AC4">
        <w:rPr>
          <w:i/>
          <w:iCs/>
        </w:rPr>
        <w:t>PostGIS</w:t>
      </w:r>
      <w:proofErr w:type="spellEnd"/>
      <w:r w:rsidRPr="00E93AC4">
        <w:rPr>
          <w:i/>
          <w:iCs/>
        </w:rPr>
        <w:t>):</w:t>
      </w:r>
    </w:p>
    <w:p w14:paraId="44466A79" w14:textId="77777777" w:rsidR="00E93AC4" w:rsidRPr="00E93AC4" w:rsidRDefault="00E93AC4" w:rsidP="00E93AC4">
      <w:proofErr w:type="spellStart"/>
      <w:r w:rsidRPr="00E93AC4">
        <w:t>sql</w:t>
      </w:r>
      <w:proofErr w:type="spellEnd"/>
    </w:p>
    <w:p w14:paraId="5C6F806B" w14:textId="77777777" w:rsidR="00E93AC4" w:rsidRPr="00E93AC4" w:rsidRDefault="00E93AC4" w:rsidP="00E93AC4">
      <w:r w:rsidRPr="00E93AC4">
        <w:t>CREATE TABLE projects (</w:t>
      </w:r>
    </w:p>
    <w:p w14:paraId="3C9E684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project_id</w:t>
      </w:r>
      <w:proofErr w:type="spellEnd"/>
      <w:r w:rsidRPr="00E93AC4">
        <w:t xml:space="preserve"> UUID PRIMARY KEY DEFAULT </w:t>
      </w:r>
      <w:proofErr w:type="spellStart"/>
      <w:r w:rsidRPr="00E93AC4">
        <w:t>gen_random_uuid</w:t>
      </w:r>
      <w:proofErr w:type="spellEnd"/>
      <w:r w:rsidRPr="00E93AC4">
        <w:t>(),</w:t>
      </w:r>
    </w:p>
    <w:p w14:paraId="2412683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user_id</w:t>
      </w:r>
      <w:proofErr w:type="spellEnd"/>
      <w:r w:rsidRPr="00E93AC4">
        <w:t xml:space="preserve"> UUID REFERENCES users(</w:t>
      </w:r>
      <w:proofErr w:type="spellStart"/>
      <w:r w:rsidRPr="00E93AC4">
        <w:t>user_id</w:t>
      </w:r>
      <w:proofErr w:type="spellEnd"/>
      <w:r w:rsidRPr="00E93AC4">
        <w:t>) ON DELETE CASCADE,</w:t>
      </w:r>
    </w:p>
    <w:p w14:paraId="713507AE" w14:textId="77777777" w:rsidR="00E93AC4" w:rsidRPr="00E93AC4" w:rsidRDefault="00E93AC4" w:rsidP="00E93AC4">
      <w:r w:rsidRPr="00E93AC4">
        <w:lastRenderedPageBreak/>
        <w:t xml:space="preserve">    </w:t>
      </w:r>
      <w:proofErr w:type="spellStart"/>
      <w:r w:rsidRPr="00E93AC4">
        <w:t>project_name</w:t>
      </w:r>
      <w:proofErr w:type="spellEnd"/>
      <w:r w:rsidRPr="00E93AC4">
        <w:t xml:space="preserve"> VARCHAR(255),</w:t>
      </w:r>
    </w:p>
    <w:p w14:paraId="1A74882A" w14:textId="77777777" w:rsidR="00E93AC4" w:rsidRPr="00E93AC4" w:rsidRDefault="00E93AC4" w:rsidP="00E93AC4">
      <w:r w:rsidRPr="00E93AC4">
        <w:t xml:space="preserve">    geometry GEOMETRY(POLYGON, 4326) NOT NULL,</w:t>
      </w:r>
    </w:p>
    <w:p w14:paraId="039860BE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area_ha</w:t>
      </w:r>
      <w:proofErr w:type="spellEnd"/>
      <w:r w:rsidRPr="00E93AC4">
        <w:t xml:space="preserve"> FLOAT NOT NULL,</w:t>
      </w:r>
    </w:p>
    <w:p w14:paraId="07C41652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land_status</w:t>
      </w:r>
      <w:proofErr w:type="spellEnd"/>
      <w:r w:rsidRPr="00E93AC4">
        <w:t xml:space="preserve"> VARCHAR(50) CHECK (</w:t>
      </w:r>
      <w:proofErr w:type="spellStart"/>
      <w:r w:rsidRPr="00E93AC4">
        <w:t>land_status</w:t>
      </w:r>
      <w:proofErr w:type="spellEnd"/>
      <w:r w:rsidRPr="00E93AC4">
        <w:t xml:space="preserve"> IN ('barren', '</w:t>
      </w:r>
      <w:proofErr w:type="spellStart"/>
      <w:r w:rsidRPr="00E93AC4">
        <w:t>degraded_pasture</w:t>
      </w:r>
      <w:proofErr w:type="spellEnd"/>
      <w:r w:rsidRPr="00E93AC4">
        <w:t>', '</w:t>
      </w:r>
      <w:proofErr w:type="spellStart"/>
      <w:r w:rsidRPr="00E93AC4">
        <w:t>deforested_scrubland</w:t>
      </w:r>
      <w:proofErr w:type="spellEnd"/>
      <w:r w:rsidRPr="00E93AC4">
        <w:t>')),</w:t>
      </w:r>
    </w:p>
    <w:p w14:paraId="0898EB3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water_access</w:t>
      </w:r>
      <w:proofErr w:type="spellEnd"/>
      <w:r w:rsidRPr="00E93AC4">
        <w:t xml:space="preserve"> VARCHAR(20) CHECK (</w:t>
      </w:r>
      <w:proofErr w:type="spellStart"/>
      <w:r w:rsidRPr="00E93AC4">
        <w:t>water_access</w:t>
      </w:r>
      <w:proofErr w:type="spellEnd"/>
      <w:r w:rsidRPr="00E93AC4">
        <w:t xml:space="preserve"> IN ('</w:t>
      </w:r>
      <w:proofErr w:type="spellStart"/>
      <w:r w:rsidRPr="00E93AC4">
        <w:t>rain_fed</w:t>
      </w:r>
      <w:proofErr w:type="spellEnd"/>
      <w:r w:rsidRPr="00E93AC4">
        <w:t>', '</w:t>
      </w:r>
      <w:proofErr w:type="spellStart"/>
      <w:r w:rsidRPr="00E93AC4">
        <w:t>seasonal_canal</w:t>
      </w:r>
      <w:proofErr w:type="spellEnd"/>
      <w:r w:rsidRPr="00E93AC4">
        <w:t>', 'borewell')),</w:t>
      </w:r>
    </w:p>
    <w:p w14:paraId="6D850D0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fencing_status</w:t>
      </w:r>
      <w:proofErr w:type="spellEnd"/>
      <w:r w:rsidRPr="00E93AC4">
        <w:t xml:space="preserve"> VARCHAR(20) CHECK (</w:t>
      </w:r>
      <w:proofErr w:type="spellStart"/>
      <w:r w:rsidRPr="00E93AC4">
        <w:t>fencing_status</w:t>
      </w:r>
      <w:proofErr w:type="spellEnd"/>
      <w:r w:rsidRPr="00E93AC4">
        <w:t xml:space="preserve"> IN ('protected', '</w:t>
      </w:r>
      <w:proofErr w:type="spellStart"/>
      <w:r w:rsidRPr="00E93AC4">
        <w:t>open_grazing_risk</w:t>
      </w:r>
      <w:proofErr w:type="spellEnd"/>
      <w:r w:rsidRPr="00E93AC4">
        <w:t>')),</w:t>
      </w:r>
    </w:p>
    <w:p w14:paraId="245284AA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initial_capital</w:t>
      </w:r>
      <w:proofErr w:type="spellEnd"/>
      <w:r w:rsidRPr="00E93AC4">
        <w:t xml:space="preserve"> NUMERIC(15,2) NOT NULL,</w:t>
      </w:r>
    </w:p>
    <w:p w14:paraId="0CB8389D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financing_mode</w:t>
      </w:r>
      <w:proofErr w:type="spellEnd"/>
      <w:r w:rsidRPr="00E93AC4">
        <w:t xml:space="preserve"> VARCHAR(20) CHECK (</w:t>
      </w:r>
      <w:proofErr w:type="spellStart"/>
      <w:r w:rsidRPr="00E93AC4">
        <w:t>financing_mode</w:t>
      </w:r>
      <w:proofErr w:type="spellEnd"/>
      <w:r w:rsidRPr="00E93AC4">
        <w:t xml:space="preserve"> IN ('</w:t>
      </w:r>
      <w:proofErr w:type="spellStart"/>
      <w:r w:rsidRPr="00E93AC4">
        <w:t>self_funded</w:t>
      </w:r>
      <w:proofErr w:type="spellEnd"/>
      <w:r w:rsidRPr="00E93AC4">
        <w:t>', '</w:t>
      </w:r>
      <w:proofErr w:type="spellStart"/>
      <w:r w:rsidRPr="00E93AC4">
        <w:t>seeking_financing</w:t>
      </w:r>
      <w:proofErr w:type="spellEnd"/>
      <w:r w:rsidRPr="00E93AC4">
        <w:t>')),</w:t>
      </w:r>
    </w:p>
    <w:p w14:paraId="1260A41F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time_horizon_years</w:t>
      </w:r>
      <w:proofErr w:type="spellEnd"/>
      <w:r w:rsidRPr="00E93AC4">
        <w:t xml:space="preserve"> INTEGER CHECK (</w:t>
      </w:r>
      <w:proofErr w:type="spellStart"/>
      <w:r w:rsidRPr="00E93AC4">
        <w:t>time_horizon_years</w:t>
      </w:r>
      <w:proofErr w:type="spellEnd"/>
      <w:r w:rsidRPr="00E93AC4">
        <w:t xml:space="preserve"> IN (5, 10, 15, 20)),</w:t>
      </w:r>
    </w:p>
    <w:p w14:paraId="2084FEDF" w14:textId="77777777" w:rsidR="00E93AC4" w:rsidRPr="00E93AC4" w:rsidRDefault="00E93AC4" w:rsidP="00E93AC4">
      <w:r w:rsidRPr="00E93AC4">
        <w:t xml:space="preserve">    status VARCHAR(20) DEFAULT 'draft' CHECK (status IN ('draft', 'processing', 'ready', 'exported')),</w:t>
      </w:r>
    </w:p>
    <w:p w14:paraId="2932810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created_at</w:t>
      </w:r>
      <w:proofErr w:type="spellEnd"/>
      <w:r w:rsidRPr="00E93AC4">
        <w:t xml:space="preserve"> TIMESTAMP DEFAULT CURRENT_TIMESTAMP,</w:t>
      </w:r>
    </w:p>
    <w:p w14:paraId="118D0FD0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updated_at</w:t>
      </w:r>
      <w:proofErr w:type="spellEnd"/>
      <w:r w:rsidRPr="00E93AC4">
        <w:t xml:space="preserve"> TIMESTAMP DEFAULT CURRENT_TIMESTAMP</w:t>
      </w:r>
    </w:p>
    <w:p w14:paraId="6BA4545C" w14:textId="77777777" w:rsidR="00E93AC4" w:rsidRPr="00E93AC4" w:rsidRDefault="00E93AC4" w:rsidP="00E93AC4">
      <w:r w:rsidRPr="00E93AC4">
        <w:t>);</w:t>
      </w:r>
    </w:p>
    <w:p w14:paraId="1A45374C" w14:textId="77777777" w:rsidR="00E93AC4" w:rsidRPr="00E93AC4" w:rsidRDefault="00E93AC4" w:rsidP="00E93AC4">
      <w:r w:rsidRPr="00E93AC4">
        <w:rPr>
          <w:i/>
          <w:iCs/>
        </w:rPr>
        <w:t>Species Database Table (Curated):</w:t>
      </w:r>
    </w:p>
    <w:p w14:paraId="6C672B69" w14:textId="77777777" w:rsidR="00E93AC4" w:rsidRPr="00E93AC4" w:rsidRDefault="00E93AC4" w:rsidP="00E93AC4">
      <w:proofErr w:type="spellStart"/>
      <w:r w:rsidRPr="00E93AC4">
        <w:t>sql</w:t>
      </w:r>
      <w:proofErr w:type="spellEnd"/>
    </w:p>
    <w:p w14:paraId="4CF93BF4" w14:textId="77777777" w:rsidR="00E93AC4" w:rsidRPr="00E93AC4" w:rsidRDefault="00E93AC4" w:rsidP="00E93AC4">
      <w:r w:rsidRPr="00E93AC4">
        <w:t>CREATE TABLE species (</w:t>
      </w:r>
    </w:p>
    <w:p w14:paraId="107DCD32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species_id</w:t>
      </w:r>
      <w:proofErr w:type="spellEnd"/>
      <w:r w:rsidRPr="00E93AC4">
        <w:t xml:space="preserve"> SERIAL PRIMARY KEY,</w:t>
      </w:r>
    </w:p>
    <w:p w14:paraId="4535AA9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scientific_name</w:t>
      </w:r>
      <w:proofErr w:type="spellEnd"/>
      <w:r w:rsidRPr="00E93AC4">
        <w:t xml:space="preserve"> VARCHAR(100) UNIQUE NOT NULL,</w:t>
      </w:r>
    </w:p>
    <w:p w14:paraId="36DD476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common_name</w:t>
      </w:r>
      <w:proofErr w:type="spellEnd"/>
      <w:r w:rsidRPr="00E93AC4">
        <w:t xml:space="preserve"> VARCHAR(100),</w:t>
      </w:r>
    </w:p>
    <w:p w14:paraId="620831BF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growth_rate_m_per_year</w:t>
      </w:r>
      <w:proofErr w:type="spellEnd"/>
      <w:r w:rsidRPr="00E93AC4">
        <w:t xml:space="preserve"> FLOAT,</w:t>
      </w:r>
    </w:p>
    <w:p w14:paraId="6F69609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max_height_m</w:t>
      </w:r>
      <w:proofErr w:type="spellEnd"/>
      <w:r w:rsidRPr="00E93AC4">
        <w:t xml:space="preserve"> FLOAT,</w:t>
      </w:r>
    </w:p>
    <w:p w14:paraId="38ABC338" w14:textId="77777777" w:rsidR="00E93AC4" w:rsidRPr="00E93AC4" w:rsidRDefault="00E93AC4" w:rsidP="00E93AC4">
      <w:r w:rsidRPr="00E93AC4">
        <w:t xml:space="preserve">    wood_density_g_cm3 FLOAT,</w:t>
      </w:r>
    </w:p>
    <w:p w14:paraId="306D1C14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carbon_fraction</w:t>
      </w:r>
      <w:proofErr w:type="spellEnd"/>
      <w:r w:rsidRPr="00E93AC4">
        <w:t xml:space="preserve"> FLOAT CHECK (</w:t>
      </w:r>
      <w:proofErr w:type="spellStart"/>
      <w:r w:rsidRPr="00E93AC4">
        <w:t>carbon_fraction</w:t>
      </w:r>
      <w:proofErr w:type="spellEnd"/>
      <w:r w:rsidRPr="00E93AC4">
        <w:t xml:space="preserve"> BETWEEN 0.45 AND 0.50),</w:t>
      </w:r>
    </w:p>
    <w:p w14:paraId="64DAF1D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allometric_equation</w:t>
      </w:r>
      <w:proofErr w:type="spellEnd"/>
      <w:r w:rsidRPr="00E93AC4">
        <w:t xml:space="preserve"> TEXT,</w:t>
      </w:r>
    </w:p>
    <w:p w14:paraId="3E7CEFB8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ph_min</w:t>
      </w:r>
      <w:proofErr w:type="spellEnd"/>
      <w:r w:rsidRPr="00E93AC4">
        <w:t xml:space="preserve"> FLOAT, </w:t>
      </w:r>
      <w:proofErr w:type="spellStart"/>
      <w:r w:rsidRPr="00E93AC4">
        <w:t>ph_max</w:t>
      </w:r>
      <w:proofErr w:type="spellEnd"/>
      <w:r w:rsidRPr="00E93AC4">
        <w:t xml:space="preserve"> FLOAT,</w:t>
      </w:r>
    </w:p>
    <w:p w14:paraId="5A05302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rainfall_min_mm</w:t>
      </w:r>
      <w:proofErr w:type="spellEnd"/>
      <w:r w:rsidRPr="00E93AC4">
        <w:t xml:space="preserve"> INTEGER, </w:t>
      </w:r>
      <w:proofErr w:type="spellStart"/>
      <w:r w:rsidRPr="00E93AC4">
        <w:t>rainfall_max_mm</w:t>
      </w:r>
      <w:proofErr w:type="spellEnd"/>
      <w:r w:rsidRPr="00E93AC4">
        <w:t xml:space="preserve"> INTEGER,</w:t>
      </w:r>
    </w:p>
    <w:p w14:paraId="1415E905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temp_min_c</w:t>
      </w:r>
      <w:proofErr w:type="spellEnd"/>
      <w:r w:rsidRPr="00E93AC4">
        <w:t xml:space="preserve"> FLOAT, </w:t>
      </w:r>
      <w:proofErr w:type="spellStart"/>
      <w:r w:rsidRPr="00E93AC4">
        <w:t>temp_max_c</w:t>
      </w:r>
      <w:proofErr w:type="spellEnd"/>
      <w:r w:rsidRPr="00E93AC4">
        <w:t xml:space="preserve"> FLOAT,</w:t>
      </w:r>
    </w:p>
    <w:p w14:paraId="279920E9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drought_tolerance</w:t>
      </w:r>
      <w:proofErr w:type="spellEnd"/>
      <w:r w:rsidRPr="00E93AC4">
        <w:t xml:space="preserve"> VARCHAR(20) CHECK (</w:t>
      </w:r>
      <w:proofErr w:type="spellStart"/>
      <w:r w:rsidRPr="00E93AC4">
        <w:t>drought_tolerance</w:t>
      </w:r>
      <w:proofErr w:type="spellEnd"/>
      <w:r w:rsidRPr="00E93AC4">
        <w:t xml:space="preserve"> IN ('low', 'medium', 'high')),</w:t>
      </w:r>
    </w:p>
    <w:p w14:paraId="3890580C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sapling_cost_inr</w:t>
      </w:r>
      <w:proofErr w:type="spellEnd"/>
      <w:r w:rsidRPr="00E93AC4">
        <w:t xml:space="preserve"> NUMERIC(10,2),</w:t>
      </w:r>
    </w:p>
    <w:p w14:paraId="148E9031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optimal_density_plants_per_ha</w:t>
      </w:r>
      <w:proofErr w:type="spellEnd"/>
      <w:r w:rsidRPr="00E93AC4">
        <w:t xml:space="preserve"> INTEGER,</w:t>
      </w:r>
    </w:p>
    <w:p w14:paraId="3C3E5462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survival_rate_percent</w:t>
      </w:r>
      <w:proofErr w:type="spellEnd"/>
      <w:r w:rsidRPr="00E93AC4">
        <w:t xml:space="preserve"> FLOAT CHECK (</w:t>
      </w:r>
      <w:proofErr w:type="spellStart"/>
      <w:r w:rsidRPr="00E93AC4">
        <w:t>survival_rate_percent</w:t>
      </w:r>
      <w:proofErr w:type="spellEnd"/>
      <w:r w:rsidRPr="00E93AC4">
        <w:t xml:space="preserve"> BETWEEN 0 AND 100),</w:t>
      </w:r>
    </w:p>
    <w:p w14:paraId="3E38105D" w14:textId="77777777" w:rsidR="00E93AC4" w:rsidRPr="00E93AC4" w:rsidRDefault="00E93AC4" w:rsidP="00E93AC4">
      <w:r w:rsidRPr="00E93AC4">
        <w:lastRenderedPageBreak/>
        <w:t xml:space="preserve">    timber_value_inr_per_m3 NUMERIC(10,2),</w:t>
      </w:r>
    </w:p>
    <w:p w14:paraId="07D894AF" w14:textId="77777777" w:rsidR="00E93AC4" w:rsidRPr="00E93AC4" w:rsidRDefault="00E93AC4" w:rsidP="00E93AC4">
      <w:r w:rsidRPr="00E93AC4">
        <w:t xml:space="preserve">    </w:t>
      </w:r>
      <w:proofErr w:type="spellStart"/>
      <w:r w:rsidRPr="00E93AC4">
        <w:t>source_citation</w:t>
      </w:r>
      <w:proofErr w:type="spellEnd"/>
      <w:r w:rsidRPr="00E93AC4">
        <w:t xml:space="preserve"> TEXT</w:t>
      </w:r>
    </w:p>
    <w:p w14:paraId="1ACCA956" w14:textId="77777777" w:rsidR="00E93AC4" w:rsidRPr="00E93AC4" w:rsidRDefault="00E93AC4" w:rsidP="00E93AC4">
      <w:r w:rsidRPr="00E93AC4">
        <w:t>);</w:t>
      </w:r>
    </w:p>
    <w:p w14:paraId="3888FEB7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7.6 PDF Generation &amp; Report Rendering Engines</w:t>
      </w:r>
    </w:p>
    <w:p w14:paraId="7AA08E57" w14:textId="77777777" w:rsidR="00E93AC4" w:rsidRPr="00E93AC4" w:rsidRDefault="00E93AC4" w:rsidP="00E93AC4">
      <w:r w:rsidRPr="00E93AC4">
        <w:t>The Investor Deck export is powered by a robust document generation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32"/>
        <w:gridCol w:w="3374"/>
        <w:gridCol w:w="3230"/>
      </w:tblGrid>
      <w:tr w:rsidR="00E93AC4" w:rsidRPr="00E93AC4" w14:paraId="1121D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93F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166E6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Technology Choice</w:t>
            </w:r>
          </w:p>
        </w:tc>
        <w:tc>
          <w:tcPr>
            <w:tcW w:w="0" w:type="auto"/>
            <w:vAlign w:val="center"/>
            <w:hideMark/>
          </w:tcPr>
          <w:p w14:paraId="01955EA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5A5BDC5E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Key Features Used</w:t>
            </w:r>
          </w:p>
        </w:tc>
      </w:tr>
      <w:tr w:rsidR="00E93AC4" w:rsidRPr="00E93AC4" w14:paraId="7859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D375" w14:textId="77777777" w:rsidR="00E93AC4" w:rsidRPr="00E93AC4" w:rsidRDefault="00E93AC4" w:rsidP="00E93AC4">
            <w:r w:rsidRPr="00E93AC4">
              <w:rPr>
                <w:b/>
                <w:bCs/>
              </w:rPr>
              <w:t>PDF Generation Engine</w:t>
            </w:r>
          </w:p>
        </w:tc>
        <w:tc>
          <w:tcPr>
            <w:tcW w:w="0" w:type="auto"/>
            <w:vAlign w:val="center"/>
            <w:hideMark/>
          </w:tcPr>
          <w:p w14:paraId="7ACF218B" w14:textId="77777777" w:rsidR="00E93AC4" w:rsidRPr="00E93AC4" w:rsidRDefault="00E93AC4" w:rsidP="00E93AC4">
            <w:r w:rsidRPr="00E93AC4">
              <w:rPr>
                <w:b/>
                <w:bCs/>
              </w:rPr>
              <w:t>Puppeteer</w:t>
            </w:r>
            <w:r w:rsidRPr="00E93AC4">
              <w:t xml:space="preserve"> (headless Chrome/Chromium)</w:t>
            </w:r>
          </w:p>
        </w:tc>
        <w:tc>
          <w:tcPr>
            <w:tcW w:w="0" w:type="auto"/>
            <w:vAlign w:val="center"/>
            <w:hideMark/>
          </w:tcPr>
          <w:p w14:paraId="7746BCDE" w14:textId="77777777" w:rsidR="00E93AC4" w:rsidRPr="00E93AC4" w:rsidRDefault="00E93AC4" w:rsidP="00E93AC4">
            <w:r w:rsidRPr="00E93AC4">
              <w:t xml:space="preserve">Renders HTML templates with full CSS support (including Tailwind) to high-fidelity PDFs; handles complex layouts and charts better than libraries like </w:t>
            </w:r>
            <w:proofErr w:type="spellStart"/>
            <w:r w:rsidRPr="00E93AC4">
              <w:t>pdfkit</w:t>
            </w:r>
            <w:proofErr w:type="spellEnd"/>
            <w:r w:rsidRPr="00E93AC4">
              <w:t>.</w:t>
            </w:r>
          </w:p>
        </w:tc>
        <w:tc>
          <w:tcPr>
            <w:tcW w:w="0" w:type="auto"/>
            <w:vAlign w:val="center"/>
            <w:hideMark/>
          </w:tcPr>
          <w:p w14:paraId="6FC875B9" w14:textId="77777777" w:rsidR="00E93AC4" w:rsidRPr="00E93AC4" w:rsidRDefault="00E93AC4" w:rsidP="00E93AC4">
            <w:r w:rsidRPr="00E93AC4">
              <w:t xml:space="preserve">page.pdf() method with </w:t>
            </w:r>
            <w:proofErr w:type="spellStart"/>
            <w:r w:rsidRPr="00E93AC4">
              <w:t>printBackground</w:t>
            </w:r>
            <w:proofErr w:type="spellEnd"/>
            <w:r w:rsidRPr="00E93AC4">
              <w:t>: true, format: 'A4', margin: { top: '20mm', ... }.</w:t>
            </w:r>
          </w:p>
        </w:tc>
      </w:tr>
      <w:tr w:rsidR="00E93AC4" w:rsidRPr="00E93AC4" w14:paraId="4C580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5D91" w14:textId="77777777" w:rsidR="00E93AC4" w:rsidRPr="00E93AC4" w:rsidRDefault="00E93AC4" w:rsidP="00E93AC4">
            <w:r w:rsidRPr="00E93AC4">
              <w:rPr>
                <w:b/>
                <w:bCs/>
              </w:rPr>
              <w:t>HTML Templating</w:t>
            </w:r>
          </w:p>
        </w:tc>
        <w:tc>
          <w:tcPr>
            <w:tcW w:w="0" w:type="auto"/>
            <w:vAlign w:val="center"/>
            <w:hideMark/>
          </w:tcPr>
          <w:p w14:paraId="1650404C" w14:textId="77777777" w:rsidR="00E93AC4" w:rsidRPr="00E93AC4" w:rsidRDefault="00E93AC4" w:rsidP="00E93AC4">
            <w:r w:rsidRPr="00E93AC4">
              <w:rPr>
                <w:b/>
                <w:bCs/>
              </w:rPr>
              <w:t>Jinja2</w:t>
            </w:r>
            <w:r w:rsidRPr="00E93AC4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1FBF5510" w14:textId="77777777" w:rsidR="00E93AC4" w:rsidRPr="00E93AC4" w:rsidRDefault="00E93AC4" w:rsidP="00E93AC4">
            <w:r w:rsidRPr="00E93AC4">
              <w:t>Dynamic template rendering with loops, conditionals, and filters; injects project data into the template before Puppeteer renders.</w:t>
            </w:r>
          </w:p>
        </w:tc>
        <w:tc>
          <w:tcPr>
            <w:tcW w:w="0" w:type="auto"/>
            <w:vAlign w:val="center"/>
            <w:hideMark/>
          </w:tcPr>
          <w:p w14:paraId="0A2F1C29" w14:textId="77777777" w:rsidR="00E93AC4" w:rsidRPr="00E93AC4" w:rsidRDefault="00E93AC4" w:rsidP="00E93AC4">
            <w:r w:rsidRPr="00E93AC4">
              <w:t>Template inheritance (base template with header/footer); loops for cashflow tables; conditionals for optional sections.</w:t>
            </w:r>
          </w:p>
        </w:tc>
      </w:tr>
      <w:tr w:rsidR="00E93AC4" w:rsidRPr="00E93AC4" w14:paraId="26DA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A98E" w14:textId="77777777" w:rsidR="00E93AC4" w:rsidRPr="00E93AC4" w:rsidRDefault="00E93AC4" w:rsidP="00E93AC4">
            <w:r w:rsidRPr="00E93AC4">
              <w:rPr>
                <w:b/>
                <w:bCs/>
              </w:rPr>
              <w:t>Chart Image Generation</w:t>
            </w:r>
          </w:p>
        </w:tc>
        <w:tc>
          <w:tcPr>
            <w:tcW w:w="0" w:type="auto"/>
            <w:vAlign w:val="center"/>
            <w:hideMark/>
          </w:tcPr>
          <w:p w14:paraId="525D8AB2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ECharts</w:t>
            </w:r>
            <w:proofErr w:type="spellEnd"/>
            <w:r w:rsidRPr="00E93AC4">
              <w:rPr>
                <w:b/>
                <w:bCs/>
              </w:rPr>
              <w:t xml:space="preserve"> Server-side Rendering</w:t>
            </w:r>
          </w:p>
        </w:tc>
        <w:tc>
          <w:tcPr>
            <w:tcW w:w="0" w:type="auto"/>
            <w:vAlign w:val="center"/>
            <w:hideMark/>
          </w:tcPr>
          <w:p w14:paraId="699EADE5" w14:textId="77777777" w:rsidR="00E93AC4" w:rsidRPr="00E93AC4" w:rsidRDefault="00E93AC4" w:rsidP="00E93AC4">
            <w:r w:rsidRPr="00E93AC4">
              <w:t>Uses node-</w:t>
            </w:r>
            <w:proofErr w:type="spellStart"/>
            <w:r w:rsidRPr="00E93AC4">
              <w:t>echarts</w:t>
            </w:r>
            <w:proofErr w:type="spellEnd"/>
            <w:r w:rsidRPr="00E93AC4">
              <w:t xml:space="preserve"> to render charts as PNG images (without browser), embedded as base64 in the HTML.</w:t>
            </w:r>
          </w:p>
        </w:tc>
        <w:tc>
          <w:tcPr>
            <w:tcW w:w="0" w:type="auto"/>
            <w:vAlign w:val="center"/>
            <w:hideMark/>
          </w:tcPr>
          <w:p w14:paraId="0782253A" w14:textId="77777777" w:rsidR="00E93AC4" w:rsidRPr="00E93AC4" w:rsidRDefault="00E93AC4" w:rsidP="00E93AC4">
            <w:r w:rsidRPr="00E93AC4">
              <w:t xml:space="preserve">Exports charts as PNG with </w:t>
            </w:r>
            <w:proofErr w:type="spellStart"/>
            <w:r w:rsidRPr="00E93AC4">
              <w:t>renderToImage</w:t>
            </w:r>
            <w:proofErr w:type="spellEnd"/>
            <w:r w:rsidRPr="00E93AC4">
              <w:t>() method; 300 DPI for high-quality prints.</w:t>
            </w:r>
          </w:p>
        </w:tc>
      </w:tr>
      <w:tr w:rsidR="00E93AC4" w:rsidRPr="00E93AC4" w14:paraId="7FE23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DCB8" w14:textId="77777777" w:rsidR="00E93AC4" w:rsidRPr="00E93AC4" w:rsidRDefault="00E93AC4" w:rsidP="00E93AC4">
            <w:r w:rsidRPr="00E93AC4">
              <w:rPr>
                <w:b/>
                <w:bCs/>
              </w:rPr>
              <w:t>PDF Optimization</w:t>
            </w:r>
          </w:p>
        </w:tc>
        <w:tc>
          <w:tcPr>
            <w:tcW w:w="0" w:type="auto"/>
            <w:vAlign w:val="center"/>
            <w:hideMark/>
          </w:tcPr>
          <w:p w14:paraId="76845994" w14:textId="77777777" w:rsidR="00E93AC4" w:rsidRPr="00E93AC4" w:rsidRDefault="00E93AC4" w:rsidP="00E93AC4">
            <w:proofErr w:type="spellStart"/>
            <w:r w:rsidRPr="00E93AC4">
              <w:rPr>
                <w:b/>
                <w:bCs/>
              </w:rPr>
              <w:t>Ghostscript</w:t>
            </w:r>
            <w:proofErr w:type="spellEnd"/>
            <w:r w:rsidRPr="00E93AC4">
              <w:t xml:space="preserve"> (for compression)</w:t>
            </w:r>
          </w:p>
        </w:tc>
        <w:tc>
          <w:tcPr>
            <w:tcW w:w="0" w:type="auto"/>
            <w:vAlign w:val="center"/>
            <w:hideMark/>
          </w:tcPr>
          <w:p w14:paraId="4E6D81B2" w14:textId="77777777" w:rsidR="00E93AC4" w:rsidRPr="00E93AC4" w:rsidRDefault="00E93AC4" w:rsidP="00E93AC4">
            <w:r w:rsidRPr="00E93AC4">
              <w:t>Compresses PDF files (reduces image DPI to 150, removes redundant metadata) to keep file size &lt; 5MB.</w:t>
            </w:r>
          </w:p>
        </w:tc>
        <w:tc>
          <w:tcPr>
            <w:tcW w:w="0" w:type="auto"/>
            <w:vAlign w:val="center"/>
            <w:hideMark/>
          </w:tcPr>
          <w:p w14:paraId="5A15581D" w14:textId="77777777" w:rsidR="00E93AC4" w:rsidRPr="00E93AC4" w:rsidRDefault="00E93AC4" w:rsidP="00E93AC4">
            <w:r w:rsidRPr="00E93AC4">
              <w:t>Post-processing step after PDF generation.</w:t>
            </w:r>
          </w:p>
        </w:tc>
      </w:tr>
      <w:tr w:rsidR="00E93AC4" w:rsidRPr="00E93AC4" w14:paraId="45C1C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0AC8" w14:textId="77777777" w:rsidR="00E93AC4" w:rsidRPr="00E93AC4" w:rsidRDefault="00E93AC4" w:rsidP="00E93AC4">
            <w:r w:rsidRPr="00E93AC4">
              <w:rPr>
                <w:b/>
                <w:bCs/>
              </w:rPr>
              <w:t>PDF Preview (Frontend)</w:t>
            </w:r>
          </w:p>
        </w:tc>
        <w:tc>
          <w:tcPr>
            <w:tcW w:w="0" w:type="auto"/>
            <w:vAlign w:val="center"/>
            <w:hideMark/>
          </w:tcPr>
          <w:p w14:paraId="6858565F" w14:textId="77777777" w:rsidR="00E93AC4" w:rsidRPr="00E93AC4" w:rsidRDefault="00E93AC4" w:rsidP="00E93AC4">
            <w:r w:rsidRPr="00E93AC4">
              <w:rPr>
                <w:b/>
                <w:bCs/>
              </w:rPr>
              <w:t>React-PDF Viewer</w:t>
            </w:r>
          </w:p>
        </w:tc>
        <w:tc>
          <w:tcPr>
            <w:tcW w:w="0" w:type="auto"/>
            <w:vAlign w:val="center"/>
            <w:hideMark/>
          </w:tcPr>
          <w:p w14:paraId="1FF671CD" w14:textId="77777777" w:rsidR="00E93AC4" w:rsidRPr="00E93AC4" w:rsidRDefault="00E93AC4" w:rsidP="00E93AC4">
            <w:r w:rsidRPr="00E93AC4">
              <w:t>Allows user to preview the Investor Deck before download, with page navigation and zoom.</w:t>
            </w:r>
          </w:p>
        </w:tc>
        <w:tc>
          <w:tcPr>
            <w:tcW w:w="0" w:type="auto"/>
            <w:vAlign w:val="center"/>
            <w:hideMark/>
          </w:tcPr>
          <w:p w14:paraId="4C787F8B" w14:textId="77777777" w:rsidR="00E93AC4" w:rsidRPr="00E93AC4" w:rsidRDefault="00E93AC4" w:rsidP="00E93AC4">
            <w:r w:rsidRPr="00E93AC4">
              <w:t>@react-pdf-viewer/core and @react-pdf-viewer/default-layout packages.</w:t>
            </w:r>
          </w:p>
        </w:tc>
      </w:tr>
    </w:tbl>
    <w:p w14:paraId="3638510C" w14:textId="77777777" w:rsidR="00E93AC4" w:rsidRPr="00E93AC4" w:rsidRDefault="00E93AC4" w:rsidP="00E93AC4">
      <w:r w:rsidRPr="00E93AC4">
        <w:rPr>
          <w:b/>
          <w:bCs/>
        </w:rPr>
        <w:t>PDF Generation Workflow (Detailed):</w:t>
      </w:r>
    </w:p>
    <w:p w14:paraId="298A0231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User clicks "Generate Investor Deck."</w:t>
      </w:r>
    </w:p>
    <w:p w14:paraId="2E82DA8F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Frontend sends POST /</w:t>
      </w:r>
      <w:proofErr w:type="spellStart"/>
      <w:r w:rsidRPr="00E93AC4">
        <w:t>api</w:t>
      </w:r>
      <w:proofErr w:type="spellEnd"/>
      <w:r w:rsidRPr="00E93AC4">
        <w:t>/v1/projects/{</w:t>
      </w:r>
      <w:proofErr w:type="spellStart"/>
      <w:r w:rsidRPr="00E93AC4">
        <w:t>project_id</w:t>
      </w:r>
      <w:proofErr w:type="spellEnd"/>
      <w:r w:rsidRPr="00E93AC4">
        <w:t>}/export with template preferences.</w:t>
      </w:r>
    </w:p>
    <w:p w14:paraId="6D0761BC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Backend:</w:t>
      </w:r>
    </w:p>
    <w:p w14:paraId="4F3D5591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 xml:space="preserve">Fetches project data from </w:t>
      </w:r>
      <w:proofErr w:type="spellStart"/>
      <w:r w:rsidRPr="00E93AC4">
        <w:t>PostGIS</w:t>
      </w:r>
      <w:proofErr w:type="spellEnd"/>
      <w:r w:rsidRPr="00E93AC4">
        <w:t xml:space="preserve"> and MongoDB.</w:t>
      </w:r>
    </w:p>
    <w:p w14:paraId="7F0887A5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Loads Jinja2 template (investor_deck_template.html).</w:t>
      </w:r>
    </w:p>
    <w:p w14:paraId="0548BB55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 xml:space="preserve">Renders all charts as PNGs (using </w:t>
      </w:r>
      <w:proofErr w:type="spellStart"/>
      <w:r w:rsidRPr="00E93AC4">
        <w:t>ECharts</w:t>
      </w:r>
      <w:proofErr w:type="spellEnd"/>
      <w:r w:rsidRPr="00E93AC4">
        <w:t xml:space="preserve"> server-side rendering).</w:t>
      </w:r>
    </w:p>
    <w:p w14:paraId="52475F0E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Injects data and image base64 strings into the template.</w:t>
      </w:r>
    </w:p>
    <w:p w14:paraId="17167840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lastRenderedPageBreak/>
        <w:t>Saves generated HTML to temporary file (/</w:t>
      </w:r>
      <w:proofErr w:type="spellStart"/>
      <w:r w:rsidRPr="00E93AC4">
        <w:t>tmp</w:t>
      </w:r>
      <w:proofErr w:type="spellEnd"/>
      <w:r w:rsidRPr="00E93AC4">
        <w:t>/report_{</w:t>
      </w:r>
      <w:proofErr w:type="spellStart"/>
      <w:r w:rsidRPr="00E93AC4">
        <w:t>project_id</w:t>
      </w:r>
      <w:proofErr w:type="spellEnd"/>
      <w:r w:rsidRPr="00E93AC4">
        <w:t>}.html).</w:t>
      </w:r>
    </w:p>
    <w:p w14:paraId="540FF2C2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Launches Puppeteer (headless browser) to render the HTML to PDF.</w:t>
      </w:r>
    </w:p>
    <w:p w14:paraId="02E0EF92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 xml:space="preserve">Compresses PDF using </w:t>
      </w:r>
      <w:proofErr w:type="spellStart"/>
      <w:r w:rsidRPr="00E93AC4">
        <w:t>Ghostscript</w:t>
      </w:r>
      <w:proofErr w:type="spellEnd"/>
      <w:r w:rsidRPr="00E93AC4">
        <w:t>.</w:t>
      </w:r>
    </w:p>
    <w:p w14:paraId="0A536785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Uploads PDF to S3 with signed URL.</w:t>
      </w:r>
    </w:p>
    <w:p w14:paraId="3CB704A1" w14:textId="77777777" w:rsidR="00E93AC4" w:rsidRPr="00E93AC4" w:rsidRDefault="00E93AC4" w:rsidP="00E93AC4">
      <w:pPr>
        <w:numPr>
          <w:ilvl w:val="1"/>
          <w:numId w:val="21"/>
        </w:numPr>
      </w:pPr>
      <w:r w:rsidRPr="00E93AC4">
        <w:t>Deletes temporary HTML and PDF files.</w:t>
      </w:r>
    </w:p>
    <w:p w14:paraId="54395E82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Returns signed URL to frontend (valid 24 hours).</w:t>
      </w:r>
    </w:p>
    <w:p w14:paraId="37EB7D77" w14:textId="77777777" w:rsidR="00E93AC4" w:rsidRPr="00E93AC4" w:rsidRDefault="00E93AC4" w:rsidP="00E93AC4">
      <w:pPr>
        <w:numPr>
          <w:ilvl w:val="0"/>
          <w:numId w:val="21"/>
        </w:numPr>
      </w:pPr>
      <w:r w:rsidRPr="00E93AC4">
        <w:t>Frontend auto-downloads the PDF (or opens in a new tab for preview).</w:t>
      </w:r>
    </w:p>
    <w:p w14:paraId="603908B5" w14:textId="77777777" w:rsidR="00E93AC4" w:rsidRPr="00E93AC4" w:rsidRDefault="00000000" w:rsidP="00E93AC4">
      <w:r>
        <w:pict w14:anchorId="54061E1C">
          <v:rect id="_x0000_i1028" style="width:0;height:1.5pt" o:hralign="center" o:hrstd="t" o:hr="t" fillcolor="#a0a0a0" stroked="f"/>
        </w:pict>
      </w:r>
    </w:p>
    <w:p w14:paraId="070FF6BA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 Data Science &amp; Scientific Models (Behind the Scenes)</w:t>
      </w:r>
    </w:p>
    <w:p w14:paraId="0A78F16D" w14:textId="2D4F1639" w:rsidR="00E93AC4" w:rsidRPr="00E93AC4" w:rsidRDefault="00E93AC4" w:rsidP="00E93AC4">
      <w:r w:rsidRPr="00E93AC4">
        <w:t xml:space="preserve">The scientific rigor of </w:t>
      </w:r>
      <w:proofErr w:type="spellStart"/>
      <w:r w:rsidR="00D417D5">
        <w:t>TerraVoxel</w:t>
      </w:r>
      <w:r w:rsidRPr="00E93AC4">
        <w:t>'s</w:t>
      </w:r>
      <w:proofErr w:type="spellEnd"/>
      <w:r w:rsidRPr="00E93AC4">
        <w:t xml:space="preserve"> recommendations depends on </w:t>
      </w:r>
      <w:r w:rsidRPr="00E93AC4">
        <w:rPr>
          <w:b/>
          <w:bCs/>
        </w:rPr>
        <w:t>peer-reviewed allometric equations</w:t>
      </w:r>
      <w:r w:rsidRPr="00E93AC4">
        <w:t>, species growth curve libraries, and robust sensitivity models.</w:t>
      </w:r>
    </w:p>
    <w:p w14:paraId="5CD28A62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8.1 Allometric Equations for Biomass-to-Carbon Conversion</w:t>
      </w:r>
    </w:p>
    <w:p w14:paraId="1413BCC1" w14:textId="77777777" w:rsidR="00E93AC4" w:rsidRPr="00E93AC4" w:rsidRDefault="00E93AC4" w:rsidP="00E93AC4">
      <w:r w:rsidRPr="00E93AC4">
        <w:t xml:space="preserve">Allometric equations are the </w:t>
      </w:r>
      <w:r w:rsidRPr="00E93AC4">
        <w:rPr>
          <w:b/>
          <w:bCs/>
        </w:rPr>
        <w:t>mathematical foundation</w:t>
      </w:r>
      <w:r w:rsidRPr="00E93AC4">
        <w:t xml:space="preserve"> of carbon estimation, relating easily measurable parameters (diameter at breast height, height, wood density) to total above-ground biomass.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928"/>
        <w:gridCol w:w="2243"/>
        <w:gridCol w:w="2099"/>
        <w:gridCol w:w="2155"/>
      </w:tblGrid>
      <w:tr w:rsidR="00E93AC4" w:rsidRPr="00E93AC4" w14:paraId="4A78F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E1D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Species Group</w:t>
            </w:r>
          </w:p>
        </w:tc>
        <w:tc>
          <w:tcPr>
            <w:tcW w:w="0" w:type="auto"/>
            <w:vAlign w:val="center"/>
            <w:hideMark/>
          </w:tcPr>
          <w:p w14:paraId="3EB1225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Allometric Equation</w:t>
            </w:r>
          </w:p>
        </w:tc>
        <w:tc>
          <w:tcPr>
            <w:tcW w:w="0" w:type="auto"/>
            <w:vAlign w:val="center"/>
            <w:hideMark/>
          </w:tcPr>
          <w:p w14:paraId="2C7F3BA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820133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18D080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Applicability</w:t>
            </w:r>
          </w:p>
        </w:tc>
      </w:tr>
      <w:tr w:rsidR="00E93AC4" w:rsidRPr="00E93AC4" w14:paraId="21CC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25EA" w14:textId="77777777" w:rsidR="00E93AC4" w:rsidRPr="00E93AC4" w:rsidRDefault="00E93AC4" w:rsidP="00E93AC4">
            <w:r w:rsidRPr="00E93AC4">
              <w:rPr>
                <w:b/>
                <w:bCs/>
              </w:rPr>
              <w:t>Bamboo (</w:t>
            </w:r>
            <w:proofErr w:type="spellStart"/>
            <w:r w:rsidRPr="00E93AC4">
              <w:rPr>
                <w:b/>
                <w:bCs/>
              </w:rPr>
              <w:t>Dendrocalamus</w:t>
            </w:r>
            <w:proofErr w:type="spellEnd"/>
            <w:r w:rsidRPr="00E93AC4">
              <w:rPr>
                <w:b/>
                <w:bCs/>
              </w:rPr>
              <w:t xml:space="preserve"> </w:t>
            </w:r>
            <w:proofErr w:type="spellStart"/>
            <w:r w:rsidRPr="00E93AC4">
              <w:rPr>
                <w:b/>
                <w:bCs/>
              </w:rPr>
              <w:t>strictus</w:t>
            </w:r>
            <w:proofErr w:type="spellEnd"/>
            <w:r w:rsidRPr="00E93AC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2D49C9" w14:textId="77777777" w:rsidR="00E93AC4" w:rsidRPr="00E93AC4" w:rsidRDefault="00E93AC4" w:rsidP="00E93AC4">
            <w:r w:rsidRPr="00E93AC4">
              <w:t>AGB = 0.00023 × (DBH)^2.54 × (Height)^0.89</w:t>
            </w:r>
          </w:p>
        </w:tc>
        <w:tc>
          <w:tcPr>
            <w:tcW w:w="0" w:type="auto"/>
            <w:vAlign w:val="center"/>
            <w:hideMark/>
          </w:tcPr>
          <w:p w14:paraId="2074A4AC" w14:textId="77777777" w:rsidR="00E93AC4" w:rsidRPr="00E93AC4" w:rsidRDefault="00E93AC4" w:rsidP="00E93AC4">
            <w:r w:rsidRPr="00E93AC4">
              <w:t>INBAR (International Bamboo and Rattan Organisation), 2019</w:t>
            </w:r>
          </w:p>
        </w:tc>
        <w:tc>
          <w:tcPr>
            <w:tcW w:w="0" w:type="auto"/>
            <w:vAlign w:val="center"/>
            <w:hideMark/>
          </w:tcPr>
          <w:p w14:paraId="35DE2FAE" w14:textId="77777777" w:rsidR="00E93AC4" w:rsidRPr="00E93AC4" w:rsidRDefault="00E93AC4" w:rsidP="00E93AC4">
            <w:r w:rsidRPr="00E93AC4">
              <w:t>DBH (cm) measured at 1.3m; Height (m); Culm count per clump.</w:t>
            </w:r>
          </w:p>
        </w:tc>
        <w:tc>
          <w:tcPr>
            <w:tcW w:w="0" w:type="auto"/>
            <w:vAlign w:val="center"/>
            <w:hideMark/>
          </w:tcPr>
          <w:p w14:paraId="27D7EDD8" w14:textId="77777777" w:rsidR="00E93AC4" w:rsidRPr="00E93AC4" w:rsidRDefault="00E93AC4" w:rsidP="00E93AC4">
            <w:r w:rsidRPr="00E93AC4">
              <w:t>Tropical and subtropical bamboos.</w:t>
            </w:r>
          </w:p>
        </w:tc>
      </w:tr>
      <w:tr w:rsidR="00E93AC4" w:rsidRPr="00E93AC4" w14:paraId="224B0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ACA7" w14:textId="77777777" w:rsidR="00E93AC4" w:rsidRPr="00E93AC4" w:rsidRDefault="00E93AC4" w:rsidP="00E93AC4">
            <w:r w:rsidRPr="00E93AC4">
              <w:rPr>
                <w:b/>
                <w:bCs/>
              </w:rPr>
              <w:t>Teak (Tectona grandis)</w:t>
            </w:r>
          </w:p>
        </w:tc>
        <w:tc>
          <w:tcPr>
            <w:tcW w:w="0" w:type="auto"/>
            <w:vAlign w:val="center"/>
            <w:hideMark/>
          </w:tcPr>
          <w:p w14:paraId="62B64294" w14:textId="77777777" w:rsidR="00E93AC4" w:rsidRPr="00E93AC4" w:rsidRDefault="00E93AC4" w:rsidP="00E93AC4">
            <w:r w:rsidRPr="00E93AC4">
              <w:t>AGB = 0.079 × (DBH)^2.43 × (WD)^0.91</w:t>
            </w:r>
          </w:p>
        </w:tc>
        <w:tc>
          <w:tcPr>
            <w:tcW w:w="0" w:type="auto"/>
            <w:vAlign w:val="center"/>
            <w:hideMark/>
          </w:tcPr>
          <w:p w14:paraId="052525A6" w14:textId="77777777" w:rsidR="00E93AC4" w:rsidRPr="00E93AC4" w:rsidRDefault="00E93AC4" w:rsidP="00E93AC4">
            <w:r w:rsidRPr="00E93AC4">
              <w:t>Chave et al. (2014), Global Ecology &amp; Biogeography</w:t>
            </w:r>
          </w:p>
        </w:tc>
        <w:tc>
          <w:tcPr>
            <w:tcW w:w="0" w:type="auto"/>
            <w:vAlign w:val="center"/>
            <w:hideMark/>
          </w:tcPr>
          <w:p w14:paraId="7D220AC5" w14:textId="77777777" w:rsidR="00E93AC4" w:rsidRPr="00E93AC4" w:rsidRDefault="00E93AC4" w:rsidP="00E93AC4">
            <w:r w:rsidRPr="00E93AC4">
              <w:t>DBH (cm); Wood Density (WD) = 0.65 g/cm³ (dry).</w:t>
            </w:r>
          </w:p>
        </w:tc>
        <w:tc>
          <w:tcPr>
            <w:tcW w:w="0" w:type="auto"/>
            <w:vAlign w:val="center"/>
            <w:hideMark/>
          </w:tcPr>
          <w:p w14:paraId="1E0433FC" w14:textId="77777777" w:rsidR="00E93AC4" w:rsidRPr="00E93AC4" w:rsidRDefault="00E93AC4" w:rsidP="00E93AC4">
            <w:r w:rsidRPr="00E93AC4">
              <w:t>Pan-tropical dry/moist forests.</w:t>
            </w:r>
          </w:p>
        </w:tc>
      </w:tr>
      <w:tr w:rsidR="00E93AC4" w:rsidRPr="00E93AC4" w14:paraId="4931D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6378" w14:textId="77777777" w:rsidR="00E93AC4" w:rsidRPr="00E93AC4" w:rsidRDefault="00E93AC4" w:rsidP="00E93AC4">
            <w:r w:rsidRPr="00E93AC4">
              <w:rPr>
                <w:b/>
                <w:bCs/>
              </w:rPr>
              <w:t>Neem (</w:t>
            </w:r>
            <w:proofErr w:type="spellStart"/>
            <w:r w:rsidRPr="00E93AC4">
              <w:rPr>
                <w:b/>
                <w:bCs/>
              </w:rPr>
              <w:t>Azadirachta</w:t>
            </w:r>
            <w:proofErr w:type="spellEnd"/>
            <w:r w:rsidRPr="00E93AC4">
              <w:rPr>
                <w:b/>
                <w:bCs/>
              </w:rPr>
              <w:t xml:space="preserve"> indica)</w:t>
            </w:r>
          </w:p>
        </w:tc>
        <w:tc>
          <w:tcPr>
            <w:tcW w:w="0" w:type="auto"/>
            <w:vAlign w:val="center"/>
            <w:hideMark/>
          </w:tcPr>
          <w:p w14:paraId="24D6CF48" w14:textId="77777777" w:rsidR="00E93AC4" w:rsidRPr="00E93AC4" w:rsidRDefault="00E93AC4" w:rsidP="00E93AC4">
            <w:r w:rsidRPr="00E93AC4">
              <w:t>AGB = 0.059 × (DBH)^2.47 × (WD)^0.82</w:t>
            </w:r>
          </w:p>
        </w:tc>
        <w:tc>
          <w:tcPr>
            <w:tcW w:w="0" w:type="auto"/>
            <w:vAlign w:val="center"/>
            <w:hideMark/>
          </w:tcPr>
          <w:p w14:paraId="5FDACB14" w14:textId="77777777" w:rsidR="00E93AC4" w:rsidRPr="00E93AC4" w:rsidRDefault="00E93AC4" w:rsidP="00E93AC4">
            <w:r w:rsidRPr="00E93AC4">
              <w:t>ICRAF (World Agroforestry Centre), 2016</w:t>
            </w:r>
          </w:p>
        </w:tc>
        <w:tc>
          <w:tcPr>
            <w:tcW w:w="0" w:type="auto"/>
            <w:vAlign w:val="center"/>
            <w:hideMark/>
          </w:tcPr>
          <w:p w14:paraId="67ADBADF" w14:textId="77777777" w:rsidR="00E93AC4" w:rsidRPr="00E93AC4" w:rsidRDefault="00E93AC4" w:rsidP="00E93AC4">
            <w:r w:rsidRPr="00E93AC4">
              <w:t>DBH (cm); WD = 0.62 g/cm³.</w:t>
            </w:r>
          </w:p>
        </w:tc>
        <w:tc>
          <w:tcPr>
            <w:tcW w:w="0" w:type="auto"/>
            <w:vAlign w:val="center"/>
            <w:hideMark/>
          </w:tcPr>
          <w:p w14:paraId="0EE6D97A" w14:textId="77777777" w:rsidR="00E93AC4" w:rsidRPr="00E93AC4" w:rsidRDefault="00E93AC4" w:rsidP="00E93AC4">
            <w:r w:rsidRPr="00E93AC4">
              <w:t>Semi-arid and dry tropical zones.</w:t>
            </w:r>
          </w:p>
        </w:tc>
      </w:tr>
      <w:tr w:rsidR="00E93AC4" w:rsidRPr="00E93AC4" w14:paraId="6951B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AA37" w14:textId="77777777" w:rsidR="00E93AC4" w:rsidRPr="00E93AC4" w:rsidRDefault="00E93AC4" w:rsidP="00E93AC4">
            <w:r w:rsidRPr="00E93AC4">
              <w:rPr>
                <w:b/>
                <w:bCs/>
              </w:rPr>
              <w:t>Acacia (Acacia nilotica)</w:t>
            </w:r>
          </w:p>
        </w:tc>
        <w:tc>
          <w:tcPr>
            <w:tcW w:w="0" w:type="auto"/>
            <w:vAlign w:val="center"/>
            <w:hideMark/>
          </w:tcPr>
          <w:p w14:paraId="39A6B4F5" w14:textId="77777777" w:rsidR="00E93AC4" w:rsidRPr="00E93AC4" w:rsidRDefault="00E93AC4" w:rsidP="00E93AC4">
            <w:r w:rsidRPr="00E93AC4">
              <w:t>AGB = 0.045 × (DBH)^2.55 × (WD)^0.85</w:t>
            </w:r>
          </w:p>
        </w:tc>
        <w:tc>
          <w:tcPr>
            <w:tcW w:w="0" w:type="auto"/>
            <w:vAlign w:val="center"/>
            <w:hideMark/>
          </w:tcPr>
          <w:p w14:paraId="4B78DE97" w14:textId="77777777" w:rsidR="00E93AC4" w:rsidRPr="00E93AC4" w:rsidRDefault="00E93AC4" w:rsidP="00E93AC4">
            <w:r w:rsidRPr="00E93AC4">
              <w:t>Indian Forest Survey (FSI), 2020</w:t>
            </w:r>
          </w:p>
        </w:tc>
        <w:tc>
          <w:tcPr>
            <w:tcW w:w="0" w:type="auto"/>
            <w:vAlign w:val="center"/>
            <w:hideMark/>
          </w:tcPr>
          <w:p w14:paraId="77001A8C" w14:textId="77777777" w:rsidR="00E93AC4" w:rsidRPr="00E93AC4" w:rsidRDefault="00E93AC4" w:rsidP="00E93AC4">
            <w:r w:rsidRPr="00E93AC4">
              <w:t>DBH (cm); WD = 0.72 g/cm³.</w:t>
            </w:r>
          </w:p>
        </w:tc>
        <w:tc>
          <w:tcPr>
            <w:tcW w:w="0" w:type="auto"/>
            <w:vAlign w:val="center"/>
            <w:hideMark/>
          </w:tcPr>
          <w:p w14:paraId="5A0768F0" w14:textId="77777777" w:rsidR="00E93AC4" w:rsidRPr="00E93AC4" w:rsidRDefault="00E93AC4" w:rsidP="00E93AC4">
            <w:r w:rsidRPr="00E93AC4">
              <w:t>Indian dry deciduous forests.</w:t>
            </w:r>
          </w:p>
        </w:tc>
      </w:tr>
      <w:tr w:rsidR="00E93AC4" w:rsidRPr="00E93AC4" w14:paraId="0222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3E72" w14:textId="77777777" w:rsidR="00E93AC4" w:rsidRPr="00E93AC4" w:rsidRDefault="00E93AC4" w:rsidP="00E93AC4">
            <w:r w:rsidRPr="00E93AC4">
              <w:rPr>
                <w:b/>
                <w:bCs/>
              </w:rPr>
              <w:t>Mahogany (Swietenia macrophylla)</w:t>
            </w:r>
          </w:p>
        </w:tc>
        <w:tc>
          <w:tcPr>
            <w:tcW w:w="0" w:type="auto"/>
            <w:vAlign w:val="center"/>
            <w:hideMark/>
          </w:tcPr>
          <w:p w14:paraId="5451A1C2" w14:textId="77777777" w:rsidR="00E93AC4" w:rsidRPr="00E93AC4" w:rsidRDefault="00E93AC4" w:rsidP="00E93AC4">
            <w:r w:rsidRPr="00E93AC4">
              <w:t>AGB = 0.091 × (DBH)^2.36 × (WD)^0.88</w:t>
            </w:r>
          </w:p>
        </w:tc>
        <w:tc>
          <w:tcPr>
            <w:tcW w:w="0" w:type="auto"/>
            <w:vAlign w:val="center"/>
            <w:hideMark/>
          </w:tcPr>
          <w:p w14:paraId="5AB7838A" w14:textId="77777777" w:rsidR="00E93AC4" w:rsidRPr="00E93AC4" w:rsidRDefault="00E93AC4" w:rsidP="00E93AC4">
            <w:r w:rsidRPr="00E93AC4">
              <w:t>FAO (2018), Forest Biomass Equations</w:t>
            </w:r>
          </w:p>
        </w:tc>
        <w:tc>
          <w:tcPr>
            <w:tcW w:w="0" w:type="auto"/>
            <w:vAlign w:val="center"/>
            <w:hideMark/>
          </w:tcPr>
          <w:p w14:paraId="4D3E2CD5" w14:textId="77777777" w:rsidR="00E93AC4" w:rsidRPr="00E93AC4" w:rsidRDefault="00E93AC4" w:rsidP="00E93AC4">
            <w:r w:rsidRPr="00E93AC4">
              <w:t>DBH (cm); WD = 0.55 g/cm³.</w:t>
            </w:r>
          </w:p>
        </w:tc>
        <w:tc>
          <w:tcPr>
            <w:tcW w:w="0" w:type="auto"/>
            <w:vAlign w:val="center"/>
            <w:hideMark/>
          </w:tcPr>
          <w:p w14:paraId="654AD034" w14:textId="77777777" w:rsidR="00E93AC4" w:rsidRPr="00E93AC4" w:rsidRDefault="00E93AC4" w:rsidP="00E93AC4">
            <w:r w:rsidRPr="00E93AC4">
              <w:t>Tropical moist forests.</w:t>
            </w:r>
          </w:p>
        </w:tc>
      </w:tr>
      <w:tr w:rsidR="00E93AC4" w:rsidRPr="00E93AC4" w14:paraId="6AC1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53F9" w14:textId="77777777" w:rsidR="00E93AC4" w:rsidRPr="00E93AC4" w:rsidRDefault="00E93AC4" w:rsidP="00E93AC4">
            <w:r w:rsidRPr="00E93AC4">
              <w:rPr>
                <w:b/>
                <w:bCs/>
              </w:rPr>
              <w:t>General Broadleaf (Default)</w:t>
            </w:r>
          </w:p>
        </w:tc>
        <w:tc>
          <w:tcPr>
            <w:tcW w:w="0" w:type="auto"/>
            <w:vAlign w:val="center"/>
            <w:hideMark/>
          </w:tcPr>
          <w:p w14:paraId="2C5D6A40" w14:textId="77777777" w:rsidR="00E93AC4" w:rsidRPr="00E93AC4" w:rsidRDefault="00E93AC4" w:rsidP="00E93AC4">
            <w:r w:rsidRPr="00E93AC4">
              <w:t>AGB = 0.0673 × (DBH)^2.40 × (Height)^0.70</w:t>
            </w:r>
          </w:p>
        </w:tc>
        <w:tc>
          <w:tcPr>
            <w:tcW w:w="0" w:type="auto"/>
            <w:vAlign w:val="center"/>
            <w:hideMark/>
          </w:tcPr>
          <w:p w14:paraId="16C1EE4C" w14:textId="77777777" w:rsidR="00E93AC4" w:rsidRPr="00E93AC4" w:rsidRDefault="00E93AC4" w:rsidP="00E93AC4">
            <w:r w:rsidRPr="00E93AC4">
              <w:t>IPCC 2006 Guidelines, Volume 4, Chapter 4</w:t>
            </w:r>
          </w:p>
        </w:tc>
        <w:tc>
          <w:tcPr>
            <w:tcW w:w="0" w:type="auto"/>
            <w:vAlign w:val="center"/>
            <w:hideMark/>
          </w:tcPr>
          <w:p w14:paraId="28DF934E" w14:textId="77777777" w:rsidR="00E93AC4" w:rsidRPr="00E93AC4" w:rsidRDefault="00E93AC4" w:rsidP="00E93AC4">
            <w:r w:rsidRPr="00E93AC4">
              <w:t>DBH (cm); Height (m); Default WD = 0.60.</w:t>
            </w:r>
          </w:p>
        </w:tc>
        <w:tc>
          <w:tcPr>
            <w:tcW w:w="0" w:type="auto"/>
            <w:vAlign w:val="center"/>
            <w:hideMark/>
          </w:tcPr>
          <w:p w14:paraId="2422EBEF" w14:textId="77777777" w:rsidR="00E93AC4" w:rsidRPr="00E93AC4" w:rsidRDefault="00E93AC4" w:rsidP="00E93AC4">
            <w:r w:rsidRPr="00E93AC4">
              <w:t>Used as fallback when species-</w:t>
            </w:r>
            <w:r w:rsidRPr="00E93AC4">
              <w:lastRenderedPageBreak/>
              <w:t>specific equations unavailable.</w:t>
            </w:r>
          </w:p>
        </w:tc>
      </w:tr>
    </w:tbl>
    <w:p w14:paraId="2BA42DDC" w14:textId="77777777" w:rsidR="00E93AC4" w:rsidRPr="00E93AC4" w:rsidRDefault="00E93AC4" w:rsidP="00E93AC4">
      <w:r w:rsidRPr="00E93AC4">
        <w:rPr>
          <w:b/>
          <w:bCs/>
        </w:rPr>
        <w:lastRenderedPageBreak/>
        <w:t>Below-Ground Biomass (BGB) Estimation:</w:t>
      </w:r>
    </w:p>
    <w:p w14:paraId="54802B49" w14:textId="77777777" w:rsidR="00E93AC4" w:rsidRPr="00E93AC4" w:rsidRDefault="00E93AC4" w:rsidP="00E93AC4">
      <w:pPr>
        <w:numPr>
          <w:ilvl w:val="0"/>
          <w:numId w:val="22"/>
        </w:numPr>
      </w:pPr>
      <w:r w:rsidRPr="00E93AC4">
        <w:t>Root-to-Shoot Ratio (R/S) is species-specific and derived from IPCC 2019 refinements:</w:t>
      </w:r>
    </w:p>
    <w:p w14:paraId="54096B9B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Bamboo: R/S = 0.25 (clumping root system)</w:t>
      </w:r>
    </w:p>
    <w:p w14:paraId="0871FC38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Teak: R/S = 0.28 (taproot system)</w:t>
      </w:r>
    </w:p>
    <w:p w14:paraId="17E59AD5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Neem: R/S = 0.22 (deep taproot)</w:t>
      </w:r>
    </w:p>
    <w:p w14:paraId="5E71907A" w14:textId="77777777" w:rsidR="00E93AC4" w:rsidRPr="00E93AC4" w:rsidRDefault="00E93AC4" w:rsidP="00E93AC4">
      <w:pPr>
        <w:numPr>
          <w:ilvl w:val="1"/>
          <w:numId w:val="22"/>
        </w:numPr>
      </w:pPr>
      <w:r w:rsidRPr="00E93AC4">
        <w:t>Default (if unknown): R/S = 0.25</w:t>
      </w:r>
    </w:p>
    <w:p w14:paraId="45C093E1" w14:textId="77777777" w:rsidR="00E93AC4" w:rsidRPr="00E93AC4" w:rsidRDefault="00E93AC4" w:rsidP="00E93AC4">
      <w:pPr>
        <w:numPr>
          <w:ilvl w:val="0"/>
          <w:numId w:val="22"/>
        </w:numPr>
      </w:pPr>
      <w:r w:rsidRPr="00E93AC4">
        <w:rPr>
          <w:b/>
          <w:bCs/>
        </w:rPr>
        <w:t>BGB = AGB × R/S</w:t>
      </w:r>
    </w:p>
    <w:p w14:paraId="07F5E660" w14:textId="77777777" w:rsidR="00E93AC4" w:rsidRPr="00E93AC4" w:rsidRDefault="00E93AC4" w:rsidP="00E93AC4">
      <w:r w:rsidRPr="00E93AC4">
        <w:rPr>
          <w:b/>
          <w:bCs/>
        </w:rPr>
        <w:t>Total Carbon Stock Calculation:</w:t>
      </w:r>
    </w:p>
    <w:p w14:paraId="7F9396DC" w14:textId="77777777" w:rsidR="00E93AC4" w:rsidRPr="00E93AC4" w:rsidRDefault="00E93AC4" w:rsidP="00E93AC4">
      <w:r w:rsidRPr="00E93AC4">
        <w:t>text</w:t>
      </w:r>
    </w:p>
    <w:p w14:paraId="5C0F79A5" w14:textId="77777777" w:rsidR="00E93AC4" w:rsidRPr="00E93AC4" w:rsidRDefault="00E93AC4" w:rsidP="00E93AC4">
      <w:proofErr w:type="spellStart"/>
      <w:r w:rsidRPr="00E93AC4">
        <w:t>Carbon_Stock</w:t>
      </w:r>
      <w:proofErr w:type="spellEnd"/>
      <w:r w:rsidRPr="00E93AC4">
        <w:t xml:space="preserve"> (</w:t>
      </w:r>
      <w:proofErr w:type="spellStart"/>
      <w:r w:rsidRPr="00E93AC4">
        <w:t>tC</w:t>
      </w:r>
      <w:proofErr w:type="spellEnd"/>
      <w:r w:rsidRPr="00E93AC4">
        <w:t xml:space="preserve">/ha) = (AGB + BGB) × </w:t>
      </w:r>
      <w:proofErr w:type="spellStart"/>
      <w:r w:rsidRPr="00E93AC4">
        <w:t>Carbon_Fraction</w:t>
      </w:r>
      <w:proofErr w:type="spellEnd"/>
    </w:p>
    <w:p w14:paraId="58BA955E" w14:textId="77777777" w:rsidR="00E93AC4" w:rsidRPr="00E93AC4" w:rsidRDefault="00E93AC4" w:rsidP="00E93AC4">
      <w:proofErr w:type="spellStart"/>
      <w:r w:rsidRPr="00E93AC4">
        <w:t>Carbon_Fraction</w:t>
      </w:r>
      <w:proofErr w:type="spellEnd"/>
      <w:r w:rsidRPr="00E93AC4">
        <w:t xml:space="preserve"> = 0.47 (IPCC default for tropical dry forest; ranges 0.45–0.50)</w:t>
      </w:r>
    </w:p>
    <w:p w14:paraId="09011C9B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8.2 Species Growth Curve Libraries</w:t>
      </w:r>
    </w:p>
    <w:p w14:paraId="0AB3178A" w14:textId="7D54FAB4" w:rsidR="00E93AC4" w:rsidRPr="00E93AC4" w:rsidRDefault="00E93AC4" w:rsidP="00E93AC4">
      <w:r w:rsidRPr="00E93AC4">
        <w:t xml:space="preserve">Growth curves define how a species increases in height, diameter, and biomass over time. </w:t>
      </w:r>
      <w:proofErr w:type="spellStart"/>
      <w:r w:rsidR="00D417D5">
        <w:t>TerraVoxel</w:t>
      </w:r>
      <w:proofErr w:type="spellEnd"/>
      <w:r w:rsidRPr="00E93AC4">
        <w:t xml:space="preserve"> uses </w:t>
      </w:r>
      <w:r w:rsidRPr="00E93AC4">
        <w:rPr>
          <w:b/>
          <w:bCs/>
        </w:rPr>
        <w:t>Chapman-Richards growth functions</w:t>
      </w:r>
      <w:r w:rsidRPr="00E93AC4">
        <w:t xml:space="preserve"> (a sigmoidal curve) to model individual tree growth.</w:t>
      </w:r>
    </w:p>
    <w:p w14:paraId="139AC993" w14:textId="77777777" w:rsidR="00E93AC4" w:rsidRPr="00E93AC4" w:rsidRDefault="00E93AC4" w:rsidP="00E93AC4">
      <w:r w:rsidRPr="00E93AC4">
        <w:rPr>
          <w:b/>
          <w:bCs/>
        </w:rPr>
        <w:t>Chapman-Richards Equation:</w:t>
      </w:r>
    </w:p>
    <w:p w14:paraId="3433C7F9" w14:textId="77777777" w:rsidR="00E93AC4" w:rsidRPr="00E93AC4" w:rsidRDefault="00E93AC4" w:rsidP="00E93AC4">
      <w:r w:rsidRPr="00E93AC4">
        <w:t>text</w:t>
      </w:r>
    </w:p>
    <w:p w14:paraId="418B5E71" w14:textId="77777777" w:rsidR="00E93AC4" w:rsidRPr="00E93AC4" w:rsidRDefault="00E93AC4" w:rsidP="00E93AC4">
      <w:r w:rsidRPr="00E93AC4">
        <w:t>Y(t) = A × (1 - e^(-k × t))^m</w:t>
      </w:r>
    </w:p>
    <w:p w14:paraId="1AB2FDBA" w14:textId="77777777" w:rsidR="00E93AC4" w:rsidRPr="00E93AC4" w:rsidRDefault="00E93AC4" w:rsidP="00E93AC4">
      <w:r w:rsidRPr="00E93AC4">
        <w:t>Where:</w:t>
      </w:r>
    </w:p>
    <w:p w14:paraId="5FBC98E4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Y(t) = Size metric at time t (years) — e.g., DBH (cm) or Height (m).</w:t>
      </w:r>
    </w:p>
    <w:p w14:paraId="6142583D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A = Asymptotic maximum size (mature size).</w:t>
      </w:r>
    </w:p>
    <w:p w14:paraId="49400E33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k = Growth rate coefficient (species-specific).</w:t>
      </w:r>
    </w:p>
    <w:p w14:paraId="396DA5E6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m = Shape parameter (determines inflection point).</w:t>
      </w:r>
    </w:p>
    <w:p w14:paraId="3E824D8F" w14:textId="77777777" w:rsidR="00E93AC4" w:rsidRPr="00E93AC4" w:rsidRDefault="00E93AC4" w:rsidP="00E93AC4">
      <w:pPr>
        <w:numPr>
          <w:ilvl w:val="0"/>
          <w:numId w:val="23"/>
        </w:numPr>
      </w:pPr>
      <w:r w:rsidRPr="00E93AC4">
        <w:t>e = Base of natural logarithm.</w:t>
      </w:r>
    </w:p>
    <w:p w14:paraId="27E63B18" w14:textId="77777777" w:rsidR="00E93AC4" w:rsidRPr="00E93AC4" w:rsidRDefault="00E93AC4" w:rsidP="00E93AC4">
      <w:r w:rsidRPr="00E93AC4">
        <w:rPr>
          <w:b/>
          <w:bCs/>
        </w:rPr>
        <w:t>Species-Specific Parameters (Example):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86"/>
        <w:gridCol w:w="1484"/>
        <w:gridCol w:w="1033"/>
        <w:gridCol w:w="1558"/>
        <w:gridCol w:w="3503"/>
      </w:tblGrid>
      <w:tr w:rsidR="00E93AC4" w:rsidRPr="00E93AC4" w14:paraId="242A7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5E0E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lastRenderedPageBreak/>
              <w:t>Species</w:t>
            </w:r>
          </w:p>
        </w:tc>
        <w:tc>
          <w:tcPr>
            <w:tcW w:w="0" w:type="auto"/>
            <w:vAlign w:val="center"/>
            <w:hideMark/>
          </w:tcPr>
          <w:p w14:paraId="33411DC9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A (Max DBH, cm)</w:t>
            </w:r>
          </w:p>
        </w:tc>
        <w:tc>
          <w:tcPr>
            <w:tcW w:w="0" w:type="auto"/>
            <w:vAlign w:val="center"/>
            <w:hideMark/>
          </w:tcPr>
          <w:p w14:paraId="64208022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k (Growth rate)</w:t>
            </w:r>
          </w:p>
        </w:tc>
        <w:tc>
          <w:tcPr>
            <w:tcW w:w="0" w:type="auto"/>
            <w:vAlign w:val="center"/>
            <w:hideMark/>
          </w:tcPr>
          <w:p w14:paraId="4DE0899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m (Shape)</w:t>
            </w:r>
          </w:p>
        </w:tc>
        <w:tc>
          <w:tcPr>
            <w:tcW w:w="0" w:type="auto"/>
            <w:vAlign w:val="center"/>
            <w:hideMark/>
          </w:tcPr>
          <w:p w14:paraId="3A0A6B20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Maturity (Years)</w:t>
            </w:r>
          </w:p>
        </w:tc>
        <w:tc>
          <w:tcPr>
            <w:tcW w:w="0" w:type="auto"/>
            <w:vAlign w:val="center"/>
            <w:hideMark/>
          </w:tcPr>
          <w:p w14:paraId="3CBC703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Data Source</w:t>
            </w:r>
          </w:p>
        </w:tc>
      </w:tr>
      <w:tr w:rsidR="00E93AC4" w:rsidRPr="00E93AC4" w14:paraId="74C5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BAD5" w14:textId="77777777" w:rsidR="00E93AC4" w:rsidRPr="00E93AC4" w:rsidRDefault="00E93AC4" w:rsidP="00E93AC4">
            <w:r w:rsidRPr="00E93AC4">
              <w:t>Bamboo</w:t>
            </w:r>
          </w:p>
        </w:tc>
        <w:tc>
          <w:tcPr>
            <w:tcW w:w="0" w:type="auto"/>
            <w:vAlign w:val="center"/>
            <w:hideMark/>
          </w:tcPr>
          <w:p w14:paraId="14F1332E" w14:textId="77777777" w:rsidR="00E93AC4" w:rsidRPr="00E93AC4" w:rsidRDefault="00E93AC4" w:rsidP="00E93AC4">
            <w:r w:rsidRPr="00E93AC4">
              <w:t>15 (culm diameter)</w:t>
            </w:r>
          </w:p>
        </w:tc>
        <w:tc>
          <w:tcPr>
            <w:tcW w:w="0" w:type="auto"/>
            <w:vAlign w:val="center"/>
            <w:hideMark/>
          </w:tcPr>
          <w:p w14:paraId="04452F3A" w14:textId="77777777" w:rsidR="00E93AC4" w:rsidRPr="00E93AC4" w:rsidRDefault="00E93AC4" w:rsidP="00E93AC4">
            <w:r w:rsidRPr="00E93AC4">
              <w:t>0.35</w:t>
            </w:r>
          </w:p>
        </w:tc>
        <w:tc>
          <w:tcPr>
            <w:tcW w:w="0" w:type="auto"/>
            <w:vAlign w:val="center"/>
            <w:hideMark/>
          </w:tcPr>
          <w:p w14:paraId="6D316A6E" w14:textId="77777777" w:rsidR="00E93AC4" w:rsidRPr="00E93AC4" w:rsidRDefault="00E93AC4" w:rsidP="00E93AC4">
            <w:r w:rsidRPr="00E93AC4">
              <w:t>1.2</w:t>
            </w:r>
          </w:p>
        </w:tc>
        <w:tc>
          <w:tcPr>
            <w:tcW w:w="0" w:type="auto"/>
            <w:vAlign w:val="center"/>
            <w:hideMark/>
          </w:tcPr>
          <w:p w14:paraId="1BCCFE2A" w14:textId="77777777" w:rsidR="00E93AC4" w:rsidRPr="00E93AC4" w:rsidRDefault="00E93AC4" w:rsidP="00E93AC4">
            <w:r w:rsidRPr="00E93AC4">
              <w:t>5–7</w:t>
            </w:r>
          </w:p>
        </w:tc>
        <w:tc>
          <w:tcPr>
            <w:tcW w:w="0" w:type="auto"/>
            <w:vAlign w:val="center"/>
            <w:hideMark/>
          </w:tcPr>
          <w:p w14:paraId="223F6302" w14:textId="77777777" w:rsidR="00E93AC4" w:rsidRPr="00E93AC4" w:rsidRDefault="00E93AC4" w:rsidP="00E93AC4">
            <w:r w:rsidRPr="00E93AC4">
              <w:t>INBAR, 2019 (observed plantation data)</w:t>
            </w:r>
          </w:p>
        </w:tc>
      </w:tr>
      <w:tr w:rsidR="00E93AC4" w:rsidRPr="00E93AC4" w14:paraId="3E30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6C4F" w14:textId="77777777" w:rsidR="00E93AC4" w:rsidRPr="00E93AC4" w:rsidRDefault="00E93AC4" w:rsidP="00E93AC4">
            <w:r w:rsidRPr="00E93AC4">
              <w:t>Teak</w:t>
            </w:r>
          </w:p>
        </w:tc>
        <w:tc>
          <w:tcPr>
            <w:tcW w:w="0" w:type="auto"/>
            <w:vAlign w:val="center"/>
            <w:hideMark/>
          </w:tcPr>
          <w:p w14:paraId="1A7F0544" w14:textId="77777777" w:rsidR="00E93AC4" w:rsidRPr="00E93AC4" w:rsidRDefault="00E93AC4" w:rsidP="00E93AC4">
            <w:r w:rsidRPr="00E93AC4">
              <w:t>60</w:t>
            </w:r>
          </w:p>
        </w:tc>
        <w:tc>
          <w:tcPr>
            <w:tcW w:w="0" w:type="auto"/>
            <w:vAlign w:val="center"/>
            <w:hideMark/>
          </w:tcPr>
          <w:p w14:paraId="15F9D121" w14:textId="77777777" w:rsidR="00E93AC4" w:rsidRPr="00E93AC4" w:rsidRDefault="00E93AC4" w:rsidP="00E93AC4">
            <w:r w:rsidRPr="00E93AC4">
              <w:t>0.12</w:t>
            </w:r>
          </w:p>
        </w:tc>
        <w:tc>
          <w:tcPr>
            <w:tcW w:w="0" w:type="auto"/>
            <w:vAlign w:val="center"/>
            <w:hideMark/>
          </w:tcPr>
          <w:p w14:paraId="2BD8A725" w14:textId="77777777" w:rsidR="00E93AC4" w:rsidRPr="00E93AC4" w:rsidRDefault="00E93AC4" w:rsidP="00E93AC4">
            <w:r w:rsidRPr="00E93AC4">
              <w:t>0.9</w:t>
            </w:r>
          </w:p>
        </w:tc>
        <w:tc>
          <w:tcPr>
            <w:tcW w:w="0" w:type="auto"/>
            <w:vAlign w:val="center"/>
            <w:hideMark/>
          </w:tcPr>
          <w:p w14:paraId="31910D36" w14:textId="77777777" w:rsidR="00E93AC4" w:rsidRPr="00E93AC4" w:rsidRDefault="00E93AC4" w:rsidP="00E93AC4">
            <w:r w:rsidRPr="00E93AC4">
              <w:t>20–25</w:t>
            </w:r>
          </w:p>
        </w:tc>
        <w:tc>
          <w:tcPr>
            <w:tcW w:w="0" w:type="auto"/>
            <w:vAlign w:val="center"/>
            <w:hideMark/>
          </w:tcPr>
          <w:p w14:paraId="24B49122" w14:textId="77777777" w:rsidR="00E93AC4" w:rsidRPr="00E93AC4" w:rsidRDefault="00E93AC4" w:rsidP="00E93AC4">
            <w:r w:rsidRPr="00E93AC4">
              <w:t>Chave et al. (2014) + local FSI data</w:t>
            </w:r>
          </w:p>
        </w:tc>
      </w:tr>
      <w:tr w:rsidR="00E93AC4" w:rsidRPr="00E93AC4" w14:paraId="36852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F4B1" w14:textId="77777777" w:rsidR="00E93AC4" w:rsidRPr="00E93AC4" w:rsidRDefault="00E93AC4" w:rsidP="00E93AC4">
            <w:r w:rsidRPr="00E93AC4">
              <w:t>Neem</w:t>
            </w:r>
          </w:p>
        </w:tc>
        <w:tc>
          <w:tcPr>
            <w:tcW w:w="0" w:type="auto"/>
            <w:vAlign w:val="center"/>
            <w:hideMark/>
          </w:tcPr>
          <w:p w14:paraId="528D1359" w14:textId="77777777" w:rsidR="00E93AC4" w:rsidRPr="00E93AC4" w:rsidRDefault="00E93AC4" w:rsidP="00E93AC4">
            <w:r w:rsidRPr="00E93AC4">
              <w:t>50</w:t>
            </w:r>
          </w:p>
        </w:tc>
        <w:tc>
          <w:tcPr>
            <w:tcW w:w="0" w:type="auto"/>
            <w:vAlign w:val="center"/>
            <w:hideMark/>
          </w:tcPr>
          <w:p w14:paraId="092C3080" w14:textId="77777777" w:rsidR="00E93AC4" w:rsidRPr="00E93AC4" w:rsidRDefault="00E93AC4" w:rsidP="00E93AC4">
            <w:r w:rsidRPr="00E93AC4">
              <w:t>0.18</w:t>
            </w:r>
          </w:p>
        </w:tc>
        <w:tc>
          <w:tcPr>
            <w:tcW w:w="0" w:type="auto"/>
            <w:vAlign w:val="center"/>
            <w:hideMark/>
          </w:tcPr>
          <w:p w14:paraId="7F4D58F1" w14:textId="77777777" w:rsidR="00E93AC4" w:rsidRPr="00E93AC4" w:rsidRDefault="00E93AC4" w:rsidP="00E93AC4">
            <w:r w:rsidRPr="00E93AC4">
              <w:t>0.95</w:t>
            </w:r>
          </w:p>
        </w:tc>
        <w:tc>
          <w:tcPr>
            <w:tcW w:w="0" w:type="auto"/>
            <w:vAlign w:val="center"/>
            <w:hideMark/>
          </w:tcPr>
          <w:p w14:paraId="555A0977" w14:textId="77777777" w:rsidR="00E93AC4" w:rsidRPr="00E93AC4" w:rsidRDefault="00E93AC4" w:rsidP="00E93AC4">
            <w:r w:rsidRPr="00E93AC4">
              <w:t>15–20</w:t>
            </w:r>
          </w:p>
        </w:tc>
        <w:tc>
          <w:tcPr>
            <w:tcW w:w="0" w:type="auto"/>
            <w:vAlign w:val="center"/>
            <w:hideMark/>
          </w:tcPr>
          <w:p w14:paraId="7A29F411" w14:textId="77777777" w:rsidR="00E93AC4" w:rsidRPr="00E93AC4" w:rsidRDefault="00E93AC4" w:rsidP="00E93AC4">
            <w:r w:rsidRPr="00E93AC4">
              <w:t>ICRAF, 2016</w:t>
            </w:r>
          </w:p>
        </w:tc>
      </w:tr>
      <w:tr w:rsidR="00E93AC4" w:rsidRPr="00E93AC4" w14:paraId="6538F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7928" w14:textId="77777777" w:rsidR="00E93AC4" w:rsidRPr="00E93AC4" w:rsidRDefault="00E93AC4" w:rsidP="00E93AC4">
            <w:r w:rsidRPr="00E93AC4">
              <w:t>Acacia</w:t>
            </w:r>
          </w:p>
        </w:tc>
        <w:tc>
          <w:tcPr>
            <w:tcW w:w="0" w:type="auto"/>
            <w:vAlign w:val="center"/>
            <w:hideMark/>
          </w:tcPr>
          <w:p w14:paraId="0288CFB2" w14:textId="77777777" w:rsidR="00E93AC4" w:rsidRPr="00E93AC4" w:rsidRDefault="00E93AC4" w:rsidP="00E93AC4">
            <w:r w:rsidRPr="00E93AC4">
              <w:t>40</w:t>
            </w:r>
          </w:p>
        </w:tc>
        <w:tc>
          <w:tcPr>
            <w:tcW w:w="0" w:type="auto"/>
            <w:vAlign w:val="center"/>
            <w:hideMark/>
          </w:tcPr>
          <w:p w14:paraId="5594A32C" w14:textId="77777777" w:rsidR="00E93AC4" w:rsidRPr="00E93AC4" w:rsidRDefault="00E93AC4" w:rsidP="00E93AC4">
            <w:r w:rsidRPr="00E93AC4">
              <w:t>0.25</w:t>
            </w:r>
          </w:p>
        </w:tc>
        <w:tc>
          <w:tcPr>
            <w:tcW w:w="0" w:type="auto"/>
            <w:vAlign w:val="center"/>
            <w:hideMark/>
          </w:tcPr>
          <w:p w14:paraId="4244C214" w14:textId="77777777" w:rsidR="00E93AC4" w:rsidRPr="00E93AC4" w:rsidRDefault="00E93AC4" w:rsidP="00E93AC4">
            <w:r w:rsidRPr="00E93AC4">
              <w:t>1.0</w:t>
            </w:r>
          </w:p>
        </w:tc>
        <w:tc>
          <w:tcPr>
            <w:tcW w:w="0" w:type="auto"/>
            <w:vAlign w:val="center"/>
            <w:hideMark/>
          </w:tcPr>
          <w:p w14:paraId="62D643BE" w14:textId="77777777" w:rsidR="00E93AC4" w:rsidRPr="00E93AC4" w:rsidRDefault="00E93AC4" w:rsidP="00E93AC4">
            <w:r w:rsidRPr="00E93AC4">
              <w:t>10–12</w:t>
            </w:r>
          </w:p>
        </w:tc>
        <w:tc>
          <w:tcPr>
            <w:tcW w:w="0" w:type="auto"/>
            <w:vAlign w:val="center"/>
            <w:hideMark/>
          </w:tcPr>
          <w:p w14:paraId="50F1BEFE" w14:textId="77777777" w:rsidR="00E93AC4" w:rsidRPr="00E93AC4" w:rsidRDefault="00E93AC4" w:rsidP="00E93AC4">
            <w:r w:rsidRPr="00E93AC4">
              <w:t>FSI, 2020</w:t>
            </w:r>
          </w:p>
        </w:tc>
      </w:tr>
      <w:tr w:rsidR="00E93AC4" w:rsidRPr="00E93AC4" w14:paraId="6483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B98F" w14:textId="77777777" w:rsidR="00E93AC4" w:rsidRPr="00E93AC4" w:rsidRDefault="00E93AC4" w:rsidP="00E93AC4">
            <w:r w:rsidRPr="00E93AC4">
              <w:t>Mahogany</w:t>
            </w:r>
          </w:p>
        </w:tc>
        <w:tc>
          <w:tcPr>
            <w:tcW w:w="0" w:type="auto"/>
            <w:vAlign w:val="center"/>
            <w:hideMark/>
          </w:tcPr>
          <w:p w14:paraId="36D18E19" w14:textId="77777777" w:rsidR="00E93AC4" w:rsidRPr="00E93AC4" w:rsidRDefault="00E93AC4" w:rsidP="00E93AC4">
            <w:r w:rsidRPr="00E93AC4">
              <w:t>70</w:t>
            </w:r>
          </w:p>
        </w:tc>
        <w:tc>
          <w:tcPr>
            <w:tcW w:w="0" w:type="auto"/>
            <w:vAlign w:val="center"/>
            <w:hideMark/>
          </w:tcPr>
          <w:p w14:paraId="2045252F" w14:textId="77777777" w:rsidR="00E93AC4" w:rsidRPr="00E93AC4" w:rsidRDefault="00E93AC4" w:rsidP="00E93AC4">
            <w:r w:rsidRPr="00E93AC4">
              <w:t>0.10</w:t>
            </w:r>
          </w:p>
        </w:tc>
        <w:tc>
          <w:tcPr>
            <w:tcW w:w="0" w:type="auto"/>
            <w:vAlign w:val="center"/>
            <w:hideMark/>
          </w:tcPr>
          <w:p w14:paraId="17B03639" w14:textId="77777777" w:rsidR="00E93AC4" w:rsidRPr="00E93AC4" w:rsidRDefault="00E93AC4" w:rsidP="00E93AC4">
            <w:r w:rsidRPr="00E93AC4">
              <w:t>0.85</w:t>
            </w:r>
          </w:p>
        </w:tc>
        <w:tc>
          <w:tcPr>
            <w:tcW w:w="0" w:type="auto"/>
            <w:vAlign w:val="center"/>
            <w:hideMark/>
          </w:tcPr>
          <w:p w14:paraId="5E1CDA62" w14:textId="77777777" w:rsidR="00E93AC4" w:rsidRPr="00E93AC4" w:rsidRDefault="00E93AC4" w:rsidP="00E93AC4">
            <w:r w:rsidRPr="00E93AC4">
              <w:t>25–30</w:t>
            </w:r>
          </w:p>
        </w:tc>
        <w:tc>
          <w:tcPr>
            <w:tcW w:w="0" w:type="auto"/>
            <w:vAlign w:val="center"/>
            <w:hideMark/>
          </w:tcPr>
          <w:p w14:paraId="13F2CBDA" w14:textId="77777777" w:rsidR="00E93AC4" w:rsidRPr="00E93AC4" w:rsidRDefault="00E93AC4" w:rsidP="00E93AC4">
            <w:r w:rsidRPr="00E93AC4">
              <w:t>FAO, 2018</w:t>
            </w:r>
          </w:p>
        </w:tc>
      </w:tr>
    </w:tbl>
    <w:p w14:paraId="1857BBA8" w14:textId="1073A8C8" w:rsidR="00E93AC4" w:rsidRPr="00E93AC4" w:rsidRDefault="00E93AC4" w:rsidP="00E93AC4">
      <w:r w:rsidRPr="00E93AC4">
        <w:rPr>
          <w:b/>
          <w:bCs/>
        </w:rPr>
        <w:t xml:space="preserve">Application in </w:t>
      </w:r>
      <w:proofErr w:type="spellStart"/>
      <w:r w:rsidR="00D417D5">
        <w:rPr>
          <w:b/>
          <w:bCs/>
        </w:rPr>
        <w:t>TerraVoxel</w:t>
      </w:r>
      <w:proofErr w:type="spellEnd"/>
      <w:r w:rsidRPr="00E93AC4">
        <w:rPr>
          <w:b/>
          <w:bCs/>
        </w:rPr>
        <w:t>:</w:t>
      </w:r>
    </w:p>
    <w:p w14:paraId="78C6C936" w14:textId="77777777" w:rsidR="00E93AC4" w:rsidRPr="00E93AC4" w:rsidRDefault="00E93AC4" w:rsidP="00E93AC4">
      <w:pPr>
        <w:numPr>
          <w:ilvl w:val="0"/>
          <w:numId w:val="24"/>
        </w:numPr>
      </w:pPr>
      <w:r w:rsidRPr="00E93AC4">
        <w:t xml:space="preserve">The system simulates growth </w:t>
      </w:r>
      <w:r w:rsidRPr="00E93AC4">
        <w:rPr>
          <w:b/>
          <w:bCs/>
        </w:rPr>
        <w:t>monthly</w:t>
      </w:r>
      <w:r w:rsidRPr="00E93AC4">
        <w:t xml:space="preserve"> for the first 10 years (and annually thereafter) by iterating the Chapman-Richards function.</w:t>
      </w:r>
    </w:p>
    <w:p w14:paraId="7D220AC2" w14:textId="77777777" w:rsidR="00E93AC4" w:rsidRPr="00E93AC4" w:rsidRDefault="00E93AC4" w:rsidP="00E93AC4">
      <w:pPr>
        <w:numPr>
          <w:ilvl w:val="0"/>
          <w:numId w:val="24"/>
        </w:numPr>
      </w:pPr>
      <w:r w:rsidRPr="00E93AC4">
        <w:t>DBH and Height predictions feed into the allometric equations to calculate annual biomass accumulation.</w:t>
      </w:r>
    </w:p>
    <w:p w14:paraId="1E03B548" w14:textId="77777777" w:rsidR="00E93AC4" w:rsidRPr="00E93AC4" w:rsidRDefault="00E93AC4" w:rsidP="00E93AC4">
      <w:pPr>
        <w:numPr>
          <w:ilvl w:val="0"/>
          <w:numId w:val="24"/>
        </w:numPr>
      </w:pPr>
      <w:r w:rsidRPr="00E93AC4">
        <w:t>Growth is adjusted for environmental factors:</w:t>
      </w:r>
    </w:p>
    <w:p w14:paraId="0F4E47ED" w14:textId="77777777" w:rsidR="00E93AC4" w:rsidRPr="00E93AC4" w:rsidRDefault="00E93AC4" w:rsidP="00E93AC4">
      <w:pPr>
        <w:numPr>
          <w:ilvl w:val="1"/>
          <w:numId w:val="24"/>
        </w:numPr>
      </w:pPr>
      <w:r w:rsidRPr="00E93AC4">
        <w:rPr>
          <w:b/>
          <w:bCs/>
        </w:rPr>
        <w:t>Rainfall Adjustment:</w:t>
      </w:r>
      <w:r w:rsidRPr="00E93AC4">
        <w:t xml:space="preserve"> If rainfall is below species optimum, growth rate k is reduced by 10–30% (linear interpolation).</w:t>
      </w:r>
    </w:p>
    <w:p w14:paraId="492A0E7D" w14:textId="77777777" w:rsidR="00E93AC4" w:rsidRPr="00E93AC4" w:rsidRDefault="00E93AC4" w:rsidP="00E93AC4">
      <w:pPr>
        <w:numPr>
          <w:ilvl w:val="1"/>
          <w:numId w:val="24"/>
        </w:numPr>
      </w:pPr>
      <w:r w:rsidRPr="00E93AC4">
        <w:rPr>
          <w:b/>
          <w:bCs/>
        </w:rPr>
        <w:t>Soil pH Adjustment:</w:t>
      </w:r>
      <w:r w:rsidRPr="00E93AC4">
        <w:t xml:space="preserve"> If soil pH is outside the species' optimal range, growth rate is reduced by 5–15%.</w:t>
      </w:r>
    </w:p>
    <w:p w14:paraId="6D7A9E82" w14:textId="77777777" w:rsidR="00E93AC4" w:rsidRPr="00E93AC4" w:rsidRDefault="00E93AC4" w:rsidP="00E93AC4">
      <w:pPr>
        <w:numPr>
          <w:ilvl w:val="1"/>
          <w:numId w:val="24"/>
        </w:numPr>
      </w:pPr>
      <w:r w:rsidRPr="00E93AC4">
        <w:rPr>
          <w:b/>
          <w:bCs/>
        </w:rPr>
        <w:t>Competition Adjustment:</w:t>
      </w:r>
      <w:r w:rsidRPr="00E93AC4">
        <w:t xml:space="preserve"> High-density planting reduces individual tree growth (inverse square law applied).</w:t>
      </w:r>
    </w:p>
    <w:p w14:paraId="141FDDE9" w14:textId="77777777" w:rsidR="00E93AC4" w:rsidRPr="00E93AC4" w:rsidRDefault="00E93AC4" w:rsidP="00E93AC4">
      <w:pPr>
        <w:rPr>
          <w:b/>
          <w:bCs/>
        </w:rPr>
      </w:pPr>
      <w:r w:rsidRPr="00E93AC4">
        <w:rPr>
          <w:b/>
          <w:bCs/>
        </w:rPr>
        <w:t>8.3 Sensitivity Analysis &amp; Risk Adjustments (Carbon Price Volatility, Drought Risk)</w:t>
      </w:r>
    </w:p>
    <w:p w14:paraId="2590F0B7" w14:textId="75B7A519" w:rsidR="00E93AC4" w:rsidRPr="00E93AC4" w:rsidRDefault="00D417D5" w:rsidP="00E93AC4">
      <w:proofErr w:type="spellStart"/>
      <w:r>
        <w:t>TerraVoxel</w:t>
      </w:r>
      <w:proofErr w:type="spellEnd"/>
      <w:r w:rsidR="00E93AC4" w:rsidRPr="00E93AC4">
        <w:t xml:space="preserve"> provides </w:t>
      </w:r>
      <w:r w:rsidR="00E93AC4" w:rsidRPr="00E93AC4">
        <w:rPr>
          <w:b/>
          <w:bCs/>
        </w:rPr>
        <w:t>robust risk assessment</w:t>
      </w:r>
      <w:r w:rsidR="00E93AC4" w:rsidRPr="00E93AC4">
        <w:t xml:space="preserve"> to prepare users for market and environmental uncertainties. The sensitivity engine is built using </w:t>
      </w:r>
      <w:r w:rsidR="00E93AC4" w:rsidRPr="00E93AC4">
        <w:rPr>
          <w:b/>
          <w:bCs/>
        </w:rPr>
        <w:t>Monte Carlo simulations</w:t>
      </w:r>
      <w:r w:rsidR="00E93AC4" w:rsidRPr="00E93AC4">
        <w:t xml:space="preserve"> and </w:t>
      </w:r>
      <w:r w:rsidR="00E93AC4" w:rsidRPr="00E93AC4">
        <w:rPr>
          <w:b/>
          <w:bCs/>
        </w:rPr>
        <w:t>scenario-based stress testing</w:t>
      </w:r>
      <w:r w:rsidR="00E93AC4" w:rsidRPr="00E93AC4">
        <w:t>.</w:t>
      </w:r>
    </w:p>
    <w:p w14:paraId="446F5161" w14:textId="77777777" w:rsidR="00E93AC4" w:rsidRPr="00E93AC4" w:rsidRDefault="00E93AC4" w:rsidP="00E93AC4">
      <w:r w:rsidRPr="00E93AC4">
        <w:rPr>
          <w:b/>
          <w:bCs/>
        </w:rPr>
        <w:t>Monte Carlo Simulation Framework:</w:t>
      </w:r>
    </w:p>
    <w:p w14:paraId="7D91D937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Number of Iterations:</w:t>
      </w:r>
      <w:r w:rsidRPr="00E93AC4">
        <w:t xml:space="preserve"> 1,000 (computationally efficient for v1.0; can scale to 10,000 for enterprise versions).</w:t>
      </w:r>
    </w:p>
    <w:p w14:paraId="5F471128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Random Variables: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98"/>
        <w:gridCol w:w="3036"/>
        <w:gridCol w:w="3801"/>
      </w:tblGrid>
      <w:tr w:rsidR="00E93AC4" w:rsidRPr="00E93AC4" w14:paraId="1A682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A273D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77024B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Distribution Type</w:t>
            </w:r>
          </w:p>
        </w:tc>
        <w:tc>
          <w:tcPr>
            <w:tcW w:w="0" w:type="auto"/>
            <w:vAlign w:val="center"/>
            <w:hideMark/>
          </w:tcPr>
          <w:p w14:paraId="643DDE0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47C2A1B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Rationale</w:t>
            </w:r>
          </w:p>
        </w:tc>
      </w:tr>
      <w:tr w:rsidR="00E93AC4" w:rsidRPr="00E93AC4" w14:paraId="427D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D3AB" w14:textId="77777777" w:rsidR="00E93AC4" w:rsidRPr="00E93AC4" w:rsidRDefault="00E93AC4" w:rsidP="00E93AC4">
            <w:r w:rsidRPr="00E93AC4">
              <w:t>Carbon Price</w:t>
            </w:r>
          </w:p>
        </w:tc>
        <w:tc>
          <w:tcPr>
            <w:tcW w:w="0" w:type="auto"/>
            <w:vAlign w:val="center"/>
            <w:hideMark/>
          </w:tcPr>
          <w:p w14:paraId="4D890456" w14:textId="77777777" w:rsidR="00E93AC4" w:rsidRPr="00E93AC4" w:rsidRDefault="00E93AC4" w:rsidP="00E93AC4">
            <w:r w:rsidRPr="00E93AC4">
              <w:t>Log-Normal</w:t>
            </w:r>
          </w:p>
        </w:tc>
        <w:tc>
          <w:tcPr>
            <w:tcW w:w="0" w:type="auto"/>
            <w:vAlign w:val="center"/>
            <w:hideMark/>
          </w:tcPr>
          <w:p w14:paraId="1C784072" w14:textId="77777777" w:rsidR="00E93AC4" w:rsidRPr="00E93AC4" w:rsidRDefault="00E93AC4" w:rsidP="00E93AC4">
            <w:r w:rsidRPr="00E93AC4">
              <w:t>Mean = User-selected price, Std Dev = 15% of mean</w:t>
            </w:r>
          </w:p>
        </w:tc>
        <w:tc>
          <w:tcPr>
            <w:tcW w:w="0" w:type="auto"/>
            <w:vAlign w:val="center"/>
            <w:hideMark/>
          </w:tcPr>
          <w:p w14:paraId="4C4D09CA" w14:textId="77777777" w:rsidR="00E93AC4" w:rsidRPr="00E93AC4" w:rsidRDefault="00E93AC4" w:rsidP="00E93AC4">
            <w:r w:rsidRPr="00E93AC4">
              <w:t>Carbon prices are positively skewed; cannot go below zero.</w:t>
            </w:r>
          </w:p>
        </w:tc>
      </w:tr>
      <w:tr w:rsidR="00E93AC4" w:rsidRPr="00E93AC4" w14:paraId="49FF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D293" w14:textId="77777777" w:rsidR="00E93AC4" w:rsidRPr="00E93AC4" w:rsidRDefault="00E93AC4" w:rsidP="00E93AC4">
            <w:r w:rsidRPr="00E93AC4">
              <w:t>Survival Rate</w:t>
            </w:r>
          </w:p>
        </w:tc>
        <w:tc>
          <w:tcPr>
            <w:tcW w:w="0" w:type="auto"/>
            <w:vAlign w:val="center"/>
            <w:hideMark/>
          </w:tcPr>
          <w:p w14:paraId="2E204A7D" w14:textId="77777777" w:rsidR="00E93AC4" w:rsidRPr="00E93AC4" w:rsidRDefault="00E93AC4" w:rsidP="00E93AC4">
            <w:r w:rsidRPr="00E93AC4">
              <w:t>Beta</w:t>
            </w:r>
          </w:p>
        </w:tc>
        <w:tc>
          <w:tcPr>
            <w:tcW w:w="0" w:type="auto"/>
            <w:vAlign w:val="center"/>
            <w:hideMark/>
          </w:tcPr>
          <w:p w14:paraId="27D66545" w14:textId="77777777" w:rsidR="00E93AC4" w:rsidRPr="00E93AC4" w:rsidRDefault="00E93AC4" w:rsidP="00E93AC4">
            <w:r w:rsidRPr="00E93AC4">
              <w:t>α = 20, β = 5 (mean ≈ 80%)</w:t>
            </w:r>
          </w:p>
        </w:tc>
        <w:tc>
          <w:tcPr>
            <w:tcW w:w="0" w:type="auto"/>
            <w:vAlign w:val="center"/>
            <w:hideMark/>
          </w:tcPr>
          <w:p w14:paraId="66F7C2F5" w14:textId="77777777" w:rsidR="00E93AC4" w:rsidRPr="00E93AC4" w:rsidRDefault="00E93AC4" w:rsidP="00E93AC4">
            <w:r w:rsidRPr="00E93AC4">
              <w:t>Bounded between 0 and 1; Beta distribution fits survival rates well.</w:t>
            </w:r>
          </w:p>
        </w:tc>
      </w:tr>
      <w:tr w:rsidR="00E93AC4" w:rsidRPr="00E93AC4" w14:paraId="4EA2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5F2F" w14:textId="77777777" w:rsidR="00E93AC4" w:rsidRPr="00E93AC4" w:rsidRDefault="00E93AC4" w:rsidP="00E93AC4">
            <w:r w:rsidRPr="00E93AC4">
              <w:lastRenderedPageBreak/>
              <w:t>Growth Rate (k)</w:t>
            </w:r>
          </w:p>
        </w:tc>
        <w:tc>
          <w:tcPr>
            <w:tcW w:w="0" w:type="auto"/>
            <w:vAlign w:val="center"/>
            <w:hideMark/>
          </w:tcPr>
          <w:p w14:paraId="419C8164" w14:textId="77777777" w:rsidR="00E93AC4" w:rsidRPr="00E93AC4" w:rsidRDefault="00E93AC4" w:rsidP="00E93AC4">
            <w:r w:rsidRPr="00E93AC4">
              <w:t>Normal</w:t>
            </w:r>
          </w:p>
        </w:tc>
        <w:tc>
          <w:tcPr>
            <w:tcW w:w="0" w:type="auto"/>
            <w:vAlign w:val="center"/>
            <w:hideMark/>
          </w:tcPr>
          <w:p w14:paraId="2C1CA1B6" w14:textId="77777777" w:rsidR="00E93AC4" w:rsidRPr="00E93AC4" w:rsidRDefault="00E93AC4" w:rsidP="00E93AC4">
            <w:r w:rsidRPr="00E93AC4">
              <w:t>Mean = Species-specific k, Std Dev = 10% of k</w:t>
            </w:r>
          </w:p>
        </w:tc>
        <w:tc>
          <w:tcPr>
            <w:tcW w:w="0" w:type="auto"/>
            <w:vAlign w:val="center"/>
            <w:hideMark/>
          </w:tcPr>
          <w:p w14:paraId="6174886D" w14:textId="77777777" w:rsidR="00E93AC4" w:rsidRPr="00E93AC4" w:rsidRDefault="00E93AC4" w:rsidP="00E93AC4">
            <w:r w:rsidRPr="00E93AC4">
              <w:t>Reflects natural variability in growth.</w:t>
            </w:r>
          </w:p>
        </w:tc>
      </w:tr>
      <w:tr w:rsidR="00E93AC4" w:rsidRPr="00E93AC4" w14:paraId="7AD0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5432" w14:textId="77777777" w:rsidR="00E93AC4" w:rsidRPr="00E93AC4" w:rsidRDefault="00E93AC4" w:rsidP="00E93AC4">
            <w:r w:rsidRPr="00E93AC4">
              <w:t>Verification Cost</w:t>
            </w:r>
          </w:p>
        </w:tc>
        <w:tc>
          <w:tcPr>
            <w:tcW w:w="0" w:type="auto"/>
            <w:vAlign w:val="center"/>
            <w:hideMark/>
          </w:tcPr>
          <w:p w14:paraId="2A54DCD4" w14:textId="77777777" w:rsidR="00E93AC4" w:rsidRPr="00E93AC4" w:rsidRDefault="00E93AC4" w:rsidP="00E93AC4">
            <w:r w:rsidRPr="00E93AC4">
              <w:t>Normal</w:t>
            </w:r>
          </w:p>
        </w:tc>
        <w:tc>
          <w:tcPr>
            <w:tcW w:w="0" w:type="auto"/>
            <w:vAlign w:val="center"/>
            <w:hideMark/>
          </w:tcPr>
          <w:p w14:paraId="14A8829E" w14:textId="77777777" w:rsidR="00E93AC4" w:rsidRPr="00E93AC4" w:rsidRDefault="00E93AC4" w:rsidP="00E93AC4">
            <w:r w:rsidRPr="00E93AC4">
              <w:t>Mean = ₹1,50,000 + (₹500 × ha), Std Dev = 10%</w:t>
            </w:r>
          </w:p>
        </w:tc>
        <w:tc>
          <w:tcPr>
            <w:tcW w:w="0" w:type="auto"/>
            <w:vAlign w:val="center"/>
            <w:hideMark/>
          </w:tcPr>
          <w:p w14:paraId="1FA79375" w14:textId="77777777" w:rsidR="00E93AC4" w:rsidRPr="00E93AC4" w:rsidRDefault="00E93AC4" w:rsidP="00E93AC4">
            <w:r w:rsidRPr="00E93AC4">
              <w:t>Audit costs vary by service provider.</w:t>
            </w:r>
          </w:p>
        </w:tc>
      </w:tr>
      <w:tr w:rsidR="00E93AC4" w:rsidRPr="00E93AC4" w14:paraId="54F9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9393" w14:textId="77777777" w:rsidR="00E93AC4" w:rsidRPr="00E93AC4" w:rsidRDefault="00E93AC4" w:rsidP="00E93AC4">
            <w:r w:rsidRPr="00E93AC4">
              <w:t>Discount Rate</w:t>
            </w:r>
          </w:p>
        </w:tc>
        <w:tc>
          <w:tcPr>
            <w:tcW w:w="0" w:type="auto"/>
            <w:vAlign w:val="center"/>
            <w:hideMark/>
          </w:tcPr>
          <w:p w14:paraId="458F3E0D" w14:textId="77777777" w:rsidR="00E93AC4" w:rsidRPr="00E93AC4" w:rsidRDefault="00E93AC4" w:rsidP="00E93AC4">
            <w:r w:rsidRPr="00E93AC4">
              <w:t>Uniform</w:t>
            </w:r>
          </w:p>
        </w:tc>
        <w:tc>
          <w:tcPr>
            <w:tcW w:w="0" w:type="auto"/>
            <w:vAlign w:val="center"/>
            <w:hideMark/>
          </w:tcPr>
          <w:p w14:paraId="234C55C9" w14:textId="77777777" w:rsidR="00E93AC4" w:rsidRPr="00E93AC4" w:rsidRDefault="00E93AC4" w:rsidP="00E93AC4">
            <w:r w:rsidRPr="00E93AC4">
              <w:t>6% – 10%</w:t>
            </w:r>
          </w:p>
        </w:tc>
        <w:tc>
          <w:tcPr>
            <w:tcW w:w="0" w:type="auto"/>
            <w:vAlign w:val="center"/>
            <w:hideMark/>
          </w:tcPr>
          <w:p w14:paraId="4283CA6C" w14:textId="77777777" w:rsidR="00E93AC4" w:rsidRPr="00E93AC4" w:rsidRDefault="00E93AC4" w:rsidP="00E93AC4">
            <w:r w:rsidRPr="00E93AC4">
              <w:t>Range reflects RBI repo rate fluctuations.</w:t>
            </w:r>
          </w:p>
        </w:tc>
      </w:tr>
    </w:tbl>
    <w:p w14:paraId="01ACD123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Output Distributions:</w:t>
      </w:r>
      <w:r w:rsidRPr="00E93AC4">
        <w:t xml:space="preserve"> NPV, IRR, Payback Period, Total Credits Generated.</w:t>
      </w:r>
    </w:p>
    <w:p w14:paraId="5DDFD320" w14:textId="77777777" w:rsidR="00E93AC4" w:rsidRPr="00E93AC4" w:rsidRDefault="00E93AC4" w:rsidP="00E93AC4">
      <w:pPr>
        <w:numPr>
          <w:ilvl w:val="0"/>
          <w:numId w:val="25"/>
        </w:numPr>
      </w:pPr>
      <w:r w:rsidRPr="00E93AC4">
        <w:rPr>
          <w:b/>
          <w:bCs/>
        </w:rPr>
        <w:t>Risk Metrics Calculated:</w:t>
      </w:r>
    </w:p>
    <w:p w14:paraId="6EB3614B" w14:textId="77777777" w:rsidR="00E93AC4" w:rsidRPr="00E93AC4" w:rsidRDefault="00E93AC4" w:rsidP="00E93AC4">
      <w:pPr>
        <w:numPr>
          <w:ilvl w:val="1"/>
          <w:numId w:val="25"/>
        </w:numPr>
      </w:pPr>
      <w:r w:rsidRPr="00E93AC4">
        <w:rPr>
          <w:b/>
          <w:bCs/>
        </w:rPr>
        <w:t>Value at Risk (</w:t>
      </w:r>
      <w:proofErr w:type="spellStart"/>
      <w:r w:rsidRPr="00E93AC4">
        <w:rPr>
          <w:b/>
          <w:bCs/>
        </w:rPr>
        <w:t>VaR</w:t>
      </w:r>
      <w:proofErr w:type="spellEnd"/>
      <w:r w:rsidRPr="00E93AC4">
        <w:rPr>
          <w:b/>
          <w:bCs/>
        </w:rPr>
        <w:t>) at 90% Confidence:</w:t>
      </w:r>
      <w:r w:rsidRPr="00E93AC4">
        <w:t xml:space="preserve"> The worst-case NPV that could occur with 90% probability.</w:t>
      </w:r>
    </w:p>
    <w:p w14:paraId="72A875F3" w14:textId="77777777" w:rsidR="00E93AC4" w:rsidRPr="00E93AC4" w:rsidRDefault="00E93AC4" w:rsidP="00E93AC4">
      <w:pPr>
        <w:numPr>
          <w:ilvl w:val="1"/>
          <w:numId w:val="25"/>
        </w:numPr>
      </w:pPr>
      <w:r w:rsidRPr="00E93AC4">
        <w:rPr>
          <w:b/>
          <w:bCs/>
        </w:rPr>
        <w:t>Probability of Negative NPV:</w:t>
      </w:r>
      <w:r w:rsidRPr="00E93AC4">
        <w:t xml:space="preserve"> Percentage of simulations where NPV &lt; 0 (project failure risk).</w:t>
      </w:r>
    </w:p>
    <w:p w14:paraId="43C1E749" w14:textId="77777777" w:rsidR="00E93AC4" w:rsidRPr="00E93AC4" w:rsidRDefault="00E93AC4" w:rsidP="00E93AC4">
      <w:pPr>
        <w:numPr>
          <w:ilvl w:val="1"/>
          <w:numId w:val="25"/>
        </w:numPr>
      </w:pPr>
      <w:r w:rsidRPr="00E93AC4">
        <w:rPr>
          <w:b/>
          <w:bCs/>
        </w:rPr>
        <w:t>NPV at Risk (</w:t>
      </w:r>
      <w:proofErr w:type="spellStart"/>
      <w:r w:rsidRPr="00E93AC4">
        <w:rPr>
          <w:b/>
          <w:bCs/>
        </w:rPr>
        <w:t>NPVaR</w:t>
      </w:r>
      <w:proofErr w:type="spellEnd"/>
      <w:r w:rsidRPr="00E93AC4">
        <w:rPr>
          <w:b/>
          <w:bCs/>
        </w:rPr>
        <w:t>):</w:t>
      </w:r>
      <w:r w:rsidRPr="00E93AC4">
        <w:t xml:space="preserve"> </w:t>
      </w:r>
      <w:proofErr w:type="spellStart"/>
      <w:r w:rsidRPr="00E93AC4">
        <w:t>NPVaR</w:t>
      </w:r>
      <w:proofErr w:type="spellEnd"/>
      <w:r w:rsidRPr="00E93AC4">
        <w:t xml:space="preserve"> = Mean NPV - 5th Percentile NPV (downside risk).</w:t>
      </w:r>
    </w:p>
    <w:p w14:paraId="00D2A6AD" w14:textId="77777777" w:rsidR="00E93AC4" w:rsidRPr="00E93AC4" w:rsidRDefault="00E93AC4" w:rsidP="00E93AC4">
      <w:r w:rsidRPr="00E93AC4">
        <w:rPr>
          <w:b/>
          <w:bCs/>
        </w:rPr>
        <w:t>Scenario-Based Sensitivity Analysis (Pre-defined Scenarios):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672"/>
        <w:gridCol w:w="1097"/>
        <w:gridCol w:w="1453"/>
        <w:gridCol w:w="1180"/>
        <w:gridCol w:w="3701"/>
      </w:tblGrid>
      <w:tr w:rsidR="00E93AC4" w:rsidRPr="00E93AC4" w14:paraId="1AFDE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0F571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E4CB8A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Carbon Price</w:t>
            </w:r>
          </w:p>
        </w:tc>
        <w:tc>
          <w:tcPr>
            <w:tcW w:w="0" w:type="auto"/>
            <w:vAlign w:val="center"/>
            <w:hideMark/>
          </w:tcPr>
          <w:p w14:paraId="3C614A28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Survival Rate</w:t>
            </w:r>
          </w:p>
        </w:tc>
        <w:tc>
          <w:tcPr>
            <w:tcW w:w="0" w:type="auto"/>
            <w:vAlign w:val="center"/>
            <w:hideMark/>
          </w:tcPr>
          <w:p w14:paraId="7B66BA97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2F113FCC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Discount Rate</w:t>
            </w:r>
          </w:p>
        </w:tc>
        <w:tc>
          <w:tcPr>
            <w:tcW w:w="0" w:type="auto"/>
            <w:vAlign w:val="center"/>
            <w:hideMark/>
          </w:tcPr>
          <w:p w14:paraId="43C94236" w14:textId="77777777" w:rsidR="00E93AC4" w:rsidRPr="00E93AC4" w:rsidRDefault="00E93AC4" w:rsidP="00E93AC4">
            <w:pPr>
              <w:rPr>
                <w:b/>
                <w:bCs/>
              </w:rPr>
            </w:pPr>
            <w:r w:rsidRPr="00E93AC4">
              <w:rPr>
                <w:b/>
                <w:bCs/>
              </w:rPr>
              <w:t>Typical Use Case</w:t>
            </w:r>
          </w:p>
        </w:tc>
      </w:tr>
      <w:tr w:rsidR="00E93AC4" w:rsidRPr="00E93AC4" w14:paraId="1C0CD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9F42" w14:textId="77777777" w:rsidR="00E93AC4" w:rsidRPr="00E93AC4" w:rsidRDefault="00E93AC4" w:rsidP="00E93AC4">
            <w:r w:rsidRPr="00E93AC4">
              <w:rPr>
                <w:b/>
                <w:bCs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34655BE1" w14:textId="77777777" w:rsidR="00E93AC4" w:rsidRPr="00E93AC4" w:rsidRDefault="00E93AC4" w:rsidP="00E93AC4">
            <w:r w:rsidRPr="00E93AC4">
              <w:t>₹1,200 (flat)</w:t>
            </w:r>
          </w:p>
        </w:tc>
        <w:tc>
          <w:tcPr>
            <w:tcW w:w="0" w:type="auto"/>
            <w:vAlign w:val="center"/>
            <w:hideMark/>
          </w:tcPr>
          <w:p w14:paraId="2F82835B" w14:textId="77777777" w:rsidR="00E93AC4" w:rsidRPr="00E93AC4" w:rsidRDefault="00E93AC4" w:rsidP="00E93AC4">
            <w:r w:rsidRPr="00E93AC4">
              <w:t>70%</w:t>
            </w:r>
          </w:p>
        </w:tc>
        <w:tc>
          <w:tcPr>
            <w:tcW w:w="0" w:type="auto"/>
            <w:vAlign w:val="center"/>
            <w:hideMark/>
          </w:tcPr>
          <w:p w14:paraId="3CF611E0" w14:textId="77777777" w:rsidR="00E93AC4" w:rsidRPr="00E93AC4" w:rsidRDefault="00E93AC4" w:rsidP="00E93AC4">
            <w:r w:rsidRPr="00E93AC4">
              <w:t>80% of species max</w:t>
            </w:r>
          </w:p>
        </w:tc>
        <w:tc>
          <w:tcPr>
            <w:tcW w:w="0" w:type="auto"/>
            <w:vAlign w:val="center"/>
            <w:hideMark/>
          </w:tcPr>
          <w:p w14:paraId="471893B8" w14:textId="77777777" w:rsidR="00E93AC4" w:rsidRPr="00E93AC4" w:rsidRDefault="00E93AC4" w:rsidP="00E93AC4">
            <w:r w:rsidRPr="00E93AC4">
              <w:t>10%</w:t>
            </w:r>
          </w:p>
        </w:tc>
        <w:tc>
          <w:tcPr>
            <w:tcW w:w="0" w:type="auto"/>
            <w:vAlign w:val="center"/>
            <w:hideMark/>
          </w:tcPr>
          <w:p w14:paraId="14E7CF6A" w14:textId="77777777" w:rsidR="00E93AC4" w:rsidRPr="00E93AC4" w:rsidRDefault="00E93AC4" w:rsidP="00E93AC4">
            <w:r w:rsidRPr="00E93AC4">
              <w:t>Bank's stress-test requirement; worst-case climate conditions.</w:t>
            </w:r>
          </w:p>
        </w:tc>
      </w:tr>
      <w:tr w:rsidR="00E93AC4" w:rsidRPr="00E93AC4" w14:paraId="0A9A6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6082" w14:textId="77777777" w:rsidR="00E93AC4" w:rsidRPr="00E93AC4" w:rsidRDefault="00E93AC4" w:rsidP="00E93AC4">
            <w:r w:rsidRPr="00E93AC4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D543A76" w14:textId="77777777" w:rsidR="00E93AC4" w:rsidRPr="00E93AC4" w:rsidRDefault="00E93AC4" w:rsidP="00E93AC4">
            <w:r w:rsidRPr="00E93AC4">
              <w:t>₹1,800 (3% escalation)</w:t>
            </w:r>
          </w:p>
        </w:tc>
        <w:tc>
          <w:tcPr>
            <w:tcW w:w="0" w:type="auto"/>
            <w:vAlign w:val="center"/>
            <w:hideMark/>
          </w:tcPr>
          <w:p w14:paraId="3353958A" w14:textId="77777777" w:rsidR="00E93AC4" w:rsidRPr="00E93AC4" w:rsidRDefault="00E93AC4" w:rsidP="00E93AC4">
            <w:r w:rsidRPr="00E93AC4">
              <w:t>85%</w:t>
            </w:r>
          </w:p>
        </w:tc>
        <w:tc>
          <w:tcPr>
            <w:tcW w:w="0" w:type="auto"/>
            <w:vAlign w:val="center"/>
            <w:hideMark/>
          </w:tcPr>
          <w:p w14:paraId="289C8C5A" w14:textId="77777777" w:rsidR="00E93AC4" w:rsidRPr="00E93AC4" w:rsidRDefault="00E93AC4" w:rsidP="00E93AC4">
            <w:r w:rsidRPr="00E93AC4">
              <w:t>Species-specific k</w:t>
            </w:r>
          </w:p>
        </w:tc>
        <w:tc>
          <w:tcPr>
            <w:tcW w:w="0" w:type="auto"/>
            <w:vAlign w:val="center"/>
            <w:hideMark/>
          </w:tcPr>
          <w:p w14:paraId="18C11B89" w14:textId="77777777" w:rsidR="00E93AC4" w:rsidRPr="00E93AC4" w:rsidRDefault="00E93AC4" w:rsidP="00E93AC4">
            <w:r w:rsidRPr="00E93AC4">
              <w:t>8%</w:t>
            </w:r>
          </w:p>
        </w:tc>
        <w:tc>
          <w:tcPr>
            <w:tcW w:w="0" w:type="auto"/>
            <w:vAlign w:val="center"/>
            <w:hideMark/>
          </w:tcPr>
          <w:p w14:paraId="434A0B25" w14:textId="77777777" w:rsidR="00E93AC4" w:rsidRPr="00E93AC4" w:rsidRDefault="00E93AC4" w:rsidP="00E93AC4">
            <w:r w:rsidRPr="00E93AC4">
              <w:t>Most likely scenario based on historical averages.</w:t>
            </w:r>
          </w:p>
        </w:tc>
      </w:tr>
      <w:tr w:rsidR="00E93AC4" w:rsidRPr="00E93AC4" w14:paraId="6A0EF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1206" w14:textId="77777777" w:rsidR="00E93AC4" w:rsidRPr="00E93AC4" w:rsidRDefault="00E93AC4" w:rsidP="00E93AC4">
            <w:r w:rsidRPr="00E93AC4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0C216944" w14:textId="77777777" w:rsidR="00E93AC4" w:rsidRPr="00E93AC4" w:rsidRDefault="00E93AC4" w:rsidP="00E93AC4">
            <w:r w:rsidRPr="00E93AC4">
              <w:t>₹2,500 (8% escalation)</w:t>
            </w:r>
          </w:p>
        </w:tc>
        <w:tc>
          <w:tcPr>
            <w:tcW w:w="0" w:type="auto"/>
            <w:vAlign w:val="center"/>
            <w:hideMark/>
          </w:tcPr>
          <w:p w14:paraId="78D01D8E" w14:textId="77777777" w:rsidR="00E93AC4" w:rsidRPr="00E93AC4" w:rsidRDefault="00E93AC4" w:rsidP="00E93AC4">
            <w:r w:rsidRPr="00E93AC4">
              <w:t>95%</w:t>
            </w:r>
          </w:p>
        </w:tc>
        <w:tc>
          <w:tcPr>
            <w:tcW w:w="0" w:type="auto"/>
            <w:vAlign w:val="center"/>
            <w:hideMark/>
          </w:tcPr>
          <w:p w14:paraId="630AD834" w14:textId="77777777" w:rsidR="00E93AC4" w:rsidRPr="00E93AC4" w:rsidRDefault="00E93AC4" w:rsidP="00E93AC4">
            <w:r w:rsidRPr="00E93AC4">
              <w:t>115% of species max</w:t>
            </w:r>
          </w:p>
        </w:tc>
        <w:tc>
          <w:tcPr>
            <w:tcW w:w="0" w:type="auto"/>
            <w:vAlign w:val="center"/>
            <w:hideMark/>
          </w:tcPr>
          <w:p w14:paraId="32153A67" w14:textId="77777777" w:rsidR="00E93AC4" w:rsidRPr="00E93AC4" w:rsidRDefault="00E93AC4" w:rsidP="00E93AC4">
            <w:r w:rsidRPr="00E93AC4">
              <w:t>6%</w:t>
            </w:r>
          </w:p>
        </w:tc>
        <w:tc>
          <w:tcPr>
            <w:tcW w:w="0" w:type="auto"/>
            <w:vAlign w:val="center"/>
            <w:hideMark/>
          </w:tcPr>
          <w:p w14:paraId="736E5064" w14:textId="77777777" w:rsidR="00E93AC4" w:rsidRPr="00E93AC4" w:rsidRDefault="00E93AC4" w:rsidP="00E93AC4">
            <w:r w:rsidRPr="00E93AC4">
              <w:t>Best-case market conditions + optimal management.</w:t>
            </w:r>
          </w:p>
        </w:tc>
      </w:tr>
    </w:tbl>
    <w:p w14:paraId="5B35F39F" w14:textId="77777777" w:rsidR="00E93AC4" w:rsidRPr="00E93AC4" w:rsidRDefault="00E93AC4" w:rsidP="00E93AC4">
      <w:r w:rsidRPr="00E93AC4">
        <w:rPr>
          <w:b/>
          <w:bCs/>
        </w:rPr>
        <w:t>Tornado Chart Generation (Client-side):</w:t>
      </w:r>
    </w:p>
    <w:p w14:paraId="3FD0065C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The tornado chart is computed on the frontend (cached base projections allow instant recalculation).</w:t>
      </w:r>
    </w:p>
    <w:p w14:paraId="2A90CAF8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Variables are sorted by impact on NPV (largest impact at top).</w:t>
      </w:r>
    </w:p>
    <w:p w14:paraId="0FC753E1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Each variable is shifted ±30% from its base value, and NPV is recalculated using the financial model.</w:t>
      </w:r>
    </w:p>
    <w:p w14:paraId="6CE992A9" w14:textId="77777777" w:rsidR="00E93AC4" w:rsidRPr="00E93AC4" w:rsidRDefault="00E93AC4" w:rsidP="00E93AC4">
      <w:pPr>
        <w:numPr>
          <w:ilvl w:val="0"/>
          <w:numId w:val="26"/>
        </w:numPr>
      </w:pPr>
      <w:r w:rsidRPr="00E93AC4">
        <w:t>The chart is updated in real-time when the user adjusts the "Sensitivity Analysis" sliders.</w:t>
      </w:r>
    </w:p>
    <w:p w14:paraId="57AC58E0" w14:textId="77777777" w:rsidR="00E93AC4" w:rsidRPr="00E93AC4" w:rsidRDefault="00E93AC4" w:rsidP="00E93AC4">
      <w:r w:rsidRPr="00E93AC4">
        <w:rPr>
          <w:b/>
          <w:bCs/>
        </w:rPr>
        <w:t>Drought Risk Adjustment:</w:t>
      </w:r>
    </w:p>
    <w:p w14:paraId="09DA7068" w14:textId="77777777" w:rsidR="00E93AC4" w:rsidRPr="00E93AC4" w:rsidRDefault="00E93AC4" w:rsidP="00E93AC4">
      <w:pPr>
        <w:numPr>
          <w:ilvl w:val="0"/>
          <w:numId w:val="27"/>
        </w:numPr>
      </w:pPr>
      <w:r w:rsidRPr="00E93AC4">
        <w:t xml:space="preserve">Based on user's rainfall data and species drought tolerance, the system applies a </w:t>
      </w:r>
      <w:r w:rsidRPr="00E93AC4">
        <w:rPr>
          <w:b/>
          <w:bCs/>
        </w:rPr>
        <w:t>drought risk premium</w:t>
      </w:r>
      <w:r w:rsidRPr="00E93AC4">
        <w:t>:</w:t>
      </w:r>
    </w:p>
    <w:p w14:paraId="1C16EFE5" w14:textId="77777777" w:rsidR="00E93AC4" w:rsidRPr="00E93AC4" w:rsidRDefault="00E93AC4" w:rsidP="00E93AC4">
      <w:pPr>
        <w:numPr>
          <w:ilvl w:val="1"/>
          <w:numId w:val="27"/>
        </w:numPr>
      </w:pPr>
      <w:r w:rsidRPr="00E93AC4">
        <w:t>If annual rainfall is &lt; 800mm, an automatic 10% reduction is applied to growth rates for all non-drought-tolerant species.</w:t>
      </w:r>
    </w:p>
    <w:p w14:paraId="36FDDAD1" w14:textId="77777777" w:rsidR="00E93AC4" w:rsidRPr="00E93AC4" w:rsidRDefault="00E93AC4" w:rsidP="00E93AC4">
      <w:pPr>
        <w:numPr>
          <w:ilvl w:val="1"/>
          <w:numId w:val="27"/>
        </w:numPr>
      </w:pPr>
      <w:r w:rsidRPr="00E93AC4">
        <w:lastRenderedPageBreak/>
        <w:t>If user selects "Rain-fed" water access, an additional 15% survival risk is applied (sapling replacement rate increases in Years 1–3).</w:t>
      </w:r>
    </w:p>
    <w:p w14:paraId="43C0475D" w14:textId="77777777" w:rsidR="00E93AC4" w:rsidRPr="00E93AC4" w:rsidRDefault="00E93AC4" w:rsidP="00E93AC4">
      <w:pPr>
        <w:numPr>
          <w:ilvl w:val="0"/>
          <w:numId w:val="27"/>
        </w:numPr>
      </w:pPr>
      <w:r w:rsidRPr="00E93AC4">
        <w:rPr>
          <w:b/>
          <w:bCs/>
        </w:rPr>
        <w:t>Mitigation Recommendation:</w:t>
      </w:r>
      <w:r w:rsidRPr="00E93AC4">
        <w:t xml:space="preserve"> The system recommends installing drip irrigation (if within budget) or selecting drought-tolerant species (e.g., Acacia, Neem) to reduce risk.</w:t>
      </w:r>
    </w:p>
    <w:p w14:paraId="427E808B" w14:textId="77777777" w:rsidR="00E93AC4" w:rsidRPr="00E93AC4" w:rsidRDefault="00E93AC4" w:rsidP="00E93AC4">
      <w:r w:rsidRPr="00E93AC4">
        <w:rPr>
          <w:b/>
          <w:bCs/>
        </w:rPr>
        <w:t>Verification Audit Risk Adjustment:</w:t>
      </w:r>
    </w:p>
    <w:p w14:paraId="0A163276" w14:textId="77777777" w:rsidR="00E93AC4" w:rsidRPr="00E93AC4" w:rsidRDefault="00E93AC4" w:rsidP="00E93AC4">
      <w:pPr>
        <w:numPr>
          <w:ilvl w:val="0"/>
          <w:numId w:val="28"/>
        </w:numPr>
      </w:pPr>
      <w:r w:rsidRPr="00E93AC4">
        <w:t>If verification fails (rare), credits cannot be sold for that year.</w:t>
      </w:r>
    </w:p>
    <w:p w14:paraId="109A83CE" w14:textId="77777777" w:rsidR="00E93AC4" w:rsidRPr="00E93AC4" w:rsidRDefault="00E93AC4" w:rsidP="00E93AC4">
      <w:pPr>
        <w:numPr>
          <w:ilvl w:val="0"/>
          <w:numId w:val="28"/>
        </w:numPr>
      </w:pPr>
      <w:r w:rsidRPr="00E93AC4">
        <w:t xml:space="preserve">The model assumes a </w:t>
      </w:r>
      <w:r w:rsidRPr="00E93AC4">
        <w:rPr>
          <w:b/>
          <w:bCs/>
        </w:rPr>
        <w:t>1% annual verification failure risk</w:t>
      </w:r>
      <w:r w:rsidRPr="00E93AC4">
        <w:t xml:space="preserve"> (based on Verra VCS historical audit statistics).</w:t>
      </w:r>
    </w:p>
    <w:p w14:paraId="12BF2C63" w14:textId="77777777" w:rsidR="00E93AC4" w:rsidRPr="00E93AC4" w:rsidRDefault="00E93AC4" w:rsidP="00E93AC4">
      <w:pPr>
        <w:numPr>
          <w:ilvl w:val="0"/>
          <w:numId w:val="28"/>
        </w:numPr>
      </w:pPr>
      <w:r w:rsidRPr="00E93AC4">
        <w:t xml:space="preserve">In the Monte Carlo simulation, this is </w:t>
      </w:r>
      <w:proofErr w:type="spellStart"/>
      <w:r w:rsidRPr="00E93AC4">
        <w:t>modeled</w:t>
      </w:r>
      <w:proofErr w:type="spellEnd"/>
      <w:r w:rsidRPr="00E93AC4">
        <w:t xml:space="preserve"> as a Bernoulli random variable (1% chance of 0 revenue from credits in that year).</w:t>
      </w:r>
    </w:p>
    <w:p w14:paraId="582743F7" w14:textId="77777777" w:rsidR="00E93AC4" w:rsidRDefault="00E93AC4"/>
    <w:p w14:paraId="64E7DF29" w14:textId="68B9252E" w:rsidR="009D20E5" w:rsidRPr="004F0D7F" w:rsidRDefault="004F0D7F">
      <w:pPr>
        <w:rPr>
          <w:b/>
          <w:bCs/>
        </w:rPr>
      </w:pPr>
      <w:r w:rsidRPr="004F0D7F">
        <w:rPr>
          <w:b/>
          <w:bCs/>
        </w:rPr>
        <w:t>10. Directory structure</w:t>
      </w:r>
    </w:p>
    <w:p w14:paraId="3C0AD08F" w14:textId="77777777" w:rsidR="004F0D7F" w:rsidRPr="004F0D7F" w:rsidRDefault="004F0D7F" w:rsidP="004F0D7F">
      <w:proofErr w:type="spellStart"/>
      <w:r w:rsidRPr="004F0D7F">
        <w:t>TerraVoxel</w:t>
      </w:r>
      <w:proofErr w:type="spellEnd"/>
      <w:r w:rsidRPr="004F0D7F">
        <w:t>/</w:t>
      </w:r>
    </w:p>
    <w:p w14:paraId="05EFDEE9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backend/</w:t>
      </w:r>
    </w:p>
    <w:p w14:paraId="5E4745C4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src</w:t>
      </w:r>
      <w:proofErr w:type="spellEnd"/>
      <w:r w:rsidRPr="004F0D7F">
        <w:t>/</w:t>
      </w:r>
    </w:p>
    <w:p w14:paraId="6F4C6816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api</w:t>
      </w:r>
      <w:proofErr w:type="spellEnd"/>
      <w:r w:rsidRPr="004F0D7F">
        <w:t>/</w:t>
      </w:r>
    </w:p>
    <w:p w14:paraId="614205C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v1/</w:t>
      </w:r>
    </w:p>
    <w:p w14:paraId="3CE5ACBE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endpoints/</w:t>
      </w:r>
    </w:p>
    <w:p w14:paraId="5220C6F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projects.py</w:t>
      </w:r>
    </w:p>
    <w:p w14:paraId="4E7EF389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geospatial.py</w:t>
      </w:r>
    </w:p>
    <w:p w14:paraId="7751B2D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species.py</w:t>
      </w:r>
    </w:p>
    <w:p w14:paraId="144808A1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carbon.py</w:t>
      </w:r>
    </w:p>
    <w:p w14:paraId="2A7FC67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financial.py</w:t>
      </w:r>
    </w:p>
    <w:p w14:paraId="02ED324D" w14:textId="77777777" w:rsidR="004F0D7F" w:rsidRPr="004F0D7F" w:rsidRDefault="004F0D7F" w:rsidP="004F0D7F">
      <w:r w:rsidRPr="004F0D7F">
        <w:t>│   │   │   │   │   └── reports.py</w:t>
      </w:r>
    </w:p>
    <w:p w14:paraId="60AF658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__init__.py</w:t>
      </w:r>
    </w:p>
    <w:p w14:paraId="43D5BBD0" w14:textId="77777777" w:rsidR="004F0D7F" w:rsidRPr="004F0D7F" w:rsidRDefault="004F0D7F" w:rsidP="004F0D7F">
      <w:r w:rsidRPr="004F0D7F">
        <w:t>│   │   │   │   └── router.py</w:t>
      </w:r>
    </w:p>
    <w:p w14:paraId="79930302" w14:textId="77777777" w:rsidR="004F0D7F" w:rsidRPr="004F0D7F" w:rsidRDefault="004F0D7F" w:rsidP="004F0D7F">
      <w:r w:rsidRPr="004F0D7F">
        <w:t>│   │   │   └── __init__.py</w:t>
      </w:r>
    </w:p>
    <w:p w14:paraId="17E76BE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core/</w:t>
      </w:r>
    </w:p>
    <w:p w14:paraId="2422258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config.py</w:t>
      </w:r>
    </w:p>
    <w:p w14:paraId="4D057106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database.py</w:t>
      </w:r>
    </w:p>
    <w:p w14:paraId="64CDBEA1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security.py</w:t>
      </w:r>
    </w:p>
    <w:p w14:paraId="44172352" w14:textId="77777777" w:rsidR="004F0D7F" w:rsidRPr="004F0D7F" w:rsidRDefault="004F0D7F" w:rsidP="004F0D7F">
      <w:r w:rsidRPr="004F0D7F">
        <w:lastRenderedPageBreak/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cache.py</w:t>
      </w:r>
    </w:p>
    <w:p w14:paraId="46B2CBCB" w14:textId="77777777" w:rsidR="004F0D7F" w:rsidRPr="004F0D7F" w:rsidRDefault="004F0D7F" w:rsidP="004F0D7F">
      <w:r w:rsidRPr="004F0D7F">
        <w:t>│   │   │   └── exceptions.py</w:t>
      </w:r>
    </w:p>
    <w:p w14:paraId="5440FDC4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models/</w:t>
      </w:r>
    </w:p>
    <w:p w14:paraId="5C542BE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user.py</w:t>
      </w:r>
    </w:p>
    <w:p w14:paraId="24264099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project.py</w:t>
      </w:r>
    </w:p>
    <w:p w14:paraId="6A89001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species.py</w:t>
      </w:r>
    </w:p>
    <w:p w14:paraId="24D4D895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carbon.py</w:t>
      </w:r>
    </w:p>
    <w:p w14:paraId="14859364" w14:textId="77777777" w:rsidR="004F0D7F" w:rsidRPr="004F0D7F" w:rsidRDefault="004F0D7F" w:rsidP="004F0D7F">
      <w:r w:rsidRPr="004F0D7F">
        <w:t>│   │   │   └── financial.py</w:t>
      </w:r>
    </w:p>
    <w:p w14:paraId="63740CD6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schemas/</w:t>
      </w:r>
    </w:p>
    <w:p w14:paraId="761D5FB5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project.py</w:t>
      </w:r>
    </w:p>
    <w:p w14:paraId="5FED872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geospatial.py</w:t>
      </w:r>
    </w:p>
    <w:p w14:paraId="3666F2A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species.py</w:t>
      </w:r>
    </w:p>
    <w:p w14:paraId="2677EAC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carbon.py</w:t>
      </w:r>
    </w:p>
    <w:p w14:paraId="6177972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financial.py</w:t>
      </w:r>
    </w:p>
    <w:p w14:paraId="43EECDD2" w14:textId="77777777" w:rsidR="004F0D7F" w:rsidRPr="004F0D7F" w:rsidRDefault="004F0D7F" w:rsidP="004F0D7F">
      <w:r w:rsidRPr="004F0D7F">
        <w:t>│   │   │   └── report.py</w:t>
      </w:r>
    </w:p>
    <w:p w14:paraId="3B5AC788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24A588DF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project_service.py</w:t>
      </w:r>
    </w:p>
    <w:p w14:paraId="7D808C07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geospatial_service.py</w:t>
      </w:r>
    </w:p>
    <w:p w14:paraId="4788F18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species_service.py</w:t>
      </w:r>
    </w:p>
    <w:p w14:paraId="6BA609ED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carbon_service.py</w:t>
      </w:r>
    </w:p>
    <w:p w14:paraId="5BD7B30B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financial_service.py</w:t>
      </w:r>
    </w:p>
    <w:p w14:paraId="7CFCA73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report_service.py</w:t>
      </w:r>
    </w:p>
    <w:p w14:paraId="03A7598D" w14:textId="77777777" w:rsidR="004F0D7F" w:rsidRPr="004F0D7F" w:rsidRDefault="004F0D7F" w:rsidP="004F0D7F">
      <w:r w:rsidRPr="004F0D7F">
        <w:t>│   │   │   └── external_api_service.py</w:t>
      </w:r>
    </w:p>
    <w:p w14:paraId="462319D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tasks/</w:t>
      </w:r>
    </w:p>
    <w:p w14:paraId="4BA2251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celery_app.py</w:t>
      </w:r>
    </w:p>
    <w:p w14:paraId="2676C099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fetch_external_data.py</w:t>
      </w:r>
    </w:p>
    <w:p w14:paraId="34C7791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generate_pdf.py</w:t>
      </w:r>
    </w:p>
    <w:p w14:paraId="637E049B" w14:textId="77777777" w:rsidR="004F0D7F" w:rsidRPr="004F0D7F" w:rsidRDefault="004F0D7F" w:rsidP="004F0D7F">
      <w:r w:rsidRPr="004F0D7F">
        <w:t>│   │   │   └── monte_carlo.py</w:t>
      </w:r>
    </w:p>
    <w:p w14:paraId="74839B8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utils/</w:t>
      </w:r>
    </w:p>
    <w:p w14:paraId="77F369FA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allometric_equations.py</w:t>
      </w:r>
    </w:p>
    <w:p w14:paraId="5035A277" w14:textId="77777777" w:rsidR="004F0D7F" w:rsidRPr="004F0D7F" w:rsidRDefault="004F0D7F" w:rsidP="004F0D7F">
      <w:r w:rsidRPr="004F0D7F">
        <w:lastRenderedPageBreak/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growth_curves.py</w:t>
      </w:r>
    </w:p>
    <w:p w14:paraId="34A698C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carbon_calculator.py</w:t>
      </w:r>
    </w:p>
    <w:p w14:paraId="7640EE0D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financial_calculator.py</w:t>
      </w:r>
    </w:p>
    <w:p w14:paraId="33F9530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pdf_generator.py</w:t>
      </w:r>
    </w:p>
    <w:p w14:paraId="7EF3C39B" w14:textId="77777777" w:rsidR="004F0D7F" w:rsidRPr="004F0D7F" w:rsidRDefault="004F0D7F" w:rsidP="004F0D7F">
      <w:r w:rsidRPr="004F0D7F">
        <w:t>│   │   │   └── validators.py</w:t>
      </w:r>
    </w:p>
    <w:p w14:paraId="68A3FFC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db</w:t>
      </w:r>
      <w:proofErr w:type="spellEnd"/>
      <w:r w:rsidRPr="004F0D7F">
        <w:t>/</w:t>
      </w:r>
    </w:p>
    <w:p w14:paraId="76975F0F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migrations/</w:t>
      </w:r>
    </w:p>
    <w:p w14:paraId="2826BB6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versions/</w:t>
      </w:r>
    </w:p>
    <w:p w14:paraId="70EF7F08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env.py</w:t>
      </w:r>
    </w:p>
    <w:p w14:paraId="2EE94D58" w14:textId="77777777" w:rsidR="004F0D7F" w:rsidRPr="004F0D7F" w:rsidRDefault="004F0D7F" w:rsidP="004F0D7F">
      <w:r w:rsidRPr="004F0D7F">
        <w:t>│   │   │   │   └── alembic.ini</w:t>
      </w:r>
    </w:p>
    <w:p w14:paraId="4748F120" w14:textId="77777777" w:rsidR="004F0D7F" w:rsidRPr="004F0D7F" w:rsidRDefault="004F0D7F" w:rsidP="004F0D7F">
      <w:r w:rsidRPr="004F0D7F">
        <w:t xml:space="preserve">│   │   │   └── </w:t>
      </w:r>
      <w:proofErr w:type="spellStart"/>
      <w:r w:rsidRPr="004F0D7F">
        <w:t>seed_data</w:t>
      </w:r>
      <w:proofErr w:type="spellEnd"/>
      <w:r w:rsidRPr="004F0D7F">
        <w:t>/</w:t>
      </w:r>
    </w:p>
    <w:p w14:paraId="54572F64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species_data.csv</w:t>
      </w:r>
    </w:p>
    <w:p w14:paraId="2FC1F635" w14:textId="77777777" w:rsidR="004F0D7F" w:rsidRPr="004F0D7F" w:rsidRDefault="004F0D7F" w:rsidP="004F0D7F">
      <w:r w:rsidRPr="004F0D7F">
        <w:t xml:space="preserve">│   │   │       └── </w:t>
      </w:r>
      <w:proofErr w:type="spellStart"/>
      <w:r w:rsidRPr="004F0D7F">
        <w:t>default_costs.json</w:t>
      </w:r>
      <w:proofErr w:type="spellEnd"/>
    </w:p>
    <w:p w14:paraId="3F0F11CA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tests/</w:t>
      </w:r>
    </w:p>
    <w:p w14:paraId="402A579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unit/</w:t>
      </w:r>
    </w:p>
    <w:p w14:paraId="336FE4B9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test_geospatial.py</w:t>
      </w:r>
    </w:p>
    <w:p w14:paraId="66A65A02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test_species.py</w:t>
      </w:r>
    </w:p>
    <w:p w14:paraId="16D7DF89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test_carbon.py</w:t>
      </w:r>
    </w:p>
    <w:p w14:paraId="72A75851" w14:textId="77777777" w:rsidR="004F0D7F" w:rsidRPr="004F0D7F" w:rsidRDefault="004F0D7F" w:rsidP="004F0D7F">
      <w:r w:rsidRPr="004F0D7F">
        <w:t>│   │   │   │   └── test_financial.py</w:t>
      </w:r>
    </w:p>
    <w:p w14:paraId="18F41B8E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integration/</w:t>
      </w:r>
    </w:p>
    <w:p w14:paraId="67D1E17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test_api.py</w:t>
      </w:r>
    </w:p>
    <w:p w14:paraId="79C27122" w14:textId="77777777" w:rsidR="004F0D7F" w:rsidRPr="004F0D7F" w:rsidRDefault="004F0D7F" w:rsidP="004F0D7F">
      <w:r w:rsidRPr="004F0D7F">
        <w:t>│   │   │   │   └── test_database.py</w:t>
      </w:r>
    </w:p>
    <w:p w14:paraId="337B1153" w14:textId="77777777" w:rsidR="004F0D7F" w:rsidRPr="004F0D7F" w:rsidRDefault="004F0D7F" w:rsidP="004F0D7F">
      <w:r w:rsidRPr="004F0D7F">
        <w:t>│   │   │   └── fixtures/</w:t>
      </w:r>
    </w:p>
    <w:p w14:paraId="13546D4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main.py</w:t>
      </w:r>
    </w:p>
    <w:p w14:paraId="28F010C2" w14:textId="77777777" w:rsidR="004F0D7F" w:rsidRPr="004F0D7F" w:rsidRDefault="004F0D7F" w:rsidP="004F0D7F">
      <w:r w:rsidRPr="004F0D7F">
        <w:t>│   │   └── __init__.py</w:t>
      </w:r>
    </w:p>
    <w:p w14:paraId="1CBFBA85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requirements.txt</w:t>
      </w:r>
    </w:p>
    <w:p w14:paraId="02634435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Dockerfile</w:t>
      </w:r>
      <w:proofErr w:type="spellEnd"/>
    </w:p>
    <w:p w14:paraId="353C4819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docker-</w:t>
      </w:r>
      <w:proofErr w:type="spellStart"/>
      <w:r w:rsidRPr="004F0D7F">
        <w:t>compose.yml</w:t>
      </w:r>
      <w:proofErr w:type="spellEnd"/>
    </w:p>
    <w:p w14:paraId="64A6AC51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env.example</w:t>
      </w:r>
      <w:proofErr w:type="spellEnd"/>
    </w:p>
    <w:p w14:paraId="692D89F9" w14:textId="77777777" w:rsidR="004F0D7F" w:rsidRPr="004F0D7F" w:rsidRDefault="004F0D7F" w:rsidP="004F0D7F">
      <w:r w:rsidRPr="004F0D7F">
        <w:t>│   └── README.md</w:t>
      </w:r>
    </w:p>
    <w:p w14:paraId="1312FA8A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lastRenderedPageBreak/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frontend/</w:t>
      </w:r>
    </w:p>
    <w:p w14:paraId="5A2234E2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public/</w:t>
      </w:r>
    </w:p>
    <w:p w14:paraId="6D539725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index.html</w:t>
      </w:r>
    </w:p>
    <w:p w14:paraId="3ADA468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favicon.ico</w:t>
      </w:r>
    </w:p>
    <w:p w14:paraId="62CF713E" w14:textId="77777777" w:rsidR="004F0D7F" w:rsidRPr="004F0D7F" w:rsidRDefault="004F0D7F" w:rsidP="004F0D7F">
      <w:r w:rsidRPr="004F0D7F">
        <w:t>│   │   └── assets/</w:t>
      </w:r>
    </w:p>
    <w:p w14:paraId="4B384212" w14:textId="77777777" w:rsidR="004F0D7F" w:rsidRPr="004F0D7F" w:rsidRDefault="004F0D7F" w:rsidP="004F0D7F">
      <w:r w:rsidRPr="004F0D7F">
        <w:t xml:space="preserve">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logos/</w:t>
      </w:r>
    </w:p>
    <w:p w14:paraId="484B919E" w14:textId="77777777" w:rsidR="004F0D7F" w:rsidRPr="004F0D7F" w:rsidRDefault="004F0D7F" w:rsidP="004F0D7F">
      <w:r w:rsidRPr="004F0D7F">
        <w:t>│   │       └── icons/</w:t>
      </w:r>
    </w:p>
    <w:p w14:paraId="161E3584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src</w:t>
      </w:r>
      <w:proofErr w:type="spellEnd"/>
      <w:r w:rsidRPr="004F0D7F">
        <w:t>/</w:t>
      </w:r>
    </w:p>
    <w:p w14:paraId="1FF7B7A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modules/</w:t>
      </w:r>
    </w:p>
    <w:p w14:paraId="7D4CA1E8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dashboard/</w:t>
      </w:r>
    </w:p>
    <w:p w14:paraId="7FEC3C3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24CFCCD9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ProjectList.jsx</w:t>
      </w:r>
      <w:proofErr w:type="spellEnd"/>
    </w:p>
    <w:p w14:paraId="52F26ED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ProjectCard.jsx</w:t>
      </w:r>
      <w:proofErr w:type="spellEnd"/>
    </w:p>
    <w:p w14:paraId="3992BE97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NewProjectModal.jsx</w:t>
      </w:r>
      <w:proofErr w:type="spellEnd"/>
    </w:p>
    <w:p w14:paraId="4DA67F32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UserProfile.jsx</w:t>
      </w:r>
      <w:proofErr w:type="spellEnd"/>
    </w:p>
    <w:p w14:paraId="076A80ED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1BE0BCD2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DashboardPage.jsx</w:t>
      </w:r>
      <w:proofErr w:type="spellEnd"/>
    </w:p>
    <w:p w14:paraId="17B88B06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1DBA2AA4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0A0297AB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2081368B" w14:textId="77777777" w:rsidR="004F0D7F" w:rsidRPr="004F0D7F" w:rsidRDefault="004F0D7F" w:rsidP="004F0D7F">
      <w:r w:rsidRPr="004F0D7F">
        <w:t>│   │   │   │   └── index.js</w:t>
      </w:r>
    </w:p>
    <w:p w14:paraId="1816278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map/</w:t>
      </w:r>
    </w:p>
    <w:p w14:paraId="24F7F06A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56CEE21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MapComponent.jsx</w:t>
      </w:r>
      <w:proofErr w:type="spellEnd"/>
    </w:p>
    <w:p w14:paraId="59C415B8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PolygonDrawer.jsx</w:t>
      </w:r>
      <w:proofErr w:type="spellEnd"/>
    </w:p>
    <w:p w14:paraId="528228B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PinDrop.jsx</w:t>
      </w:r>
      <w:proofErr w:type="spellEnd"/>
    </w:p>
    <w:p w14:paraId="6661758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AreaDisplay.jsx</w:t>
      </w:r>
      <w:proofErr w:type="spellEnd"/>
    </w:p>
    <w:p w14:paraId="43E7D0CE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MapControls.jsx</w:t>
      </w:r>
      <w:proofErr w:type="spellEnd"/>
    </w:p>
    <w:p w14:paraId="2F425138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1E3297C7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MapPage.jsx</w:t>
      </w:r>
      <w:proofErr w:type="spellEnd"/>
    </w:p>
    <w:p w14:paraId="15F57D3F" w14:textId="77777777" w:rsidR="004F0D7F" w:rsidRPr="004F0D7F" w:rsidRDefault="004F0D7F" w:rsidP="004F0D7F">
      <w:r w:rsidRPr="004F0D7F">
        <w:lastRenderedPageBreak/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05D28619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786F270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5B38147F" w14:textId="77777777" w:rsidR="004F0D7F" w:rsidRPr="004F0D7F" w:rsidRDefault="004F0D7F" w:rsidP="004F0D7F">
      <w:r w:rsidRPr="004F0D7F">
        <w:t>│   │   │   │   └── index.js</w:t>
      </w:r>
    </w:p>
    <w:p w14:paraId="117742C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input/</w:t>
      </w:r>
    </w:p>
    <w:p w14:paraId="274887D5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248FC62E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InputForm.jsx</w:t>
      </w:r>
      <w:proofErr w:type="spellEnd"/>
    </w:p>
    <w:p w14:paraId="3AB29759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LandStatusDropdown.jsx</w:t>
      </w:r>
      <w:proofErr w:type="spellEnd"/>
    </w:p>
    <w:p w14:paraId="7064F37E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WaterAccessRadio.jsx</w:t>
      </w:r>
      <w:proofErr w:type="spellEnd"/>
    </w:p>
    <w:p w14:paraId="6BDE118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CapitalSlider.jsx</w:t>
      </w:r>
      <w:proofErr w:type="spellEnd"/>
    </w:p>
    <w:p w14:paraId="4153191F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TimeHorizonDropdown.jsx</w:t>
      </w:r>
      <w:proofErr w:type="spellEnd"/>
    </w:p>
    <w:p w14:paraId="2BF79334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FinancingModeToggle.jsx</w:t>
      </w:r>
      <w:proofErr w:type="spellEnd"/>
    </w:p>
    <w:p w14:paraId="53D6FCA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EnvironmentalDataDisplay.jsx</w:t>
      </w:r>
      <w:proofErr w:type="spellEnd"/>
    </w:p>
    <w:p w14:paraId="79A81099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OverrideControls.jsx</w:t>
      </w:r>
      <w:proofErr w:type="spellEnd"/>
    </w:p>
    <w:p w14:paraId="3F91ADAD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52C0957F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4134063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03DE9CEF" w14:textId="77777777" w:rsidR="004F0D7F" w:rsidRPr="004F0D7F" w:rsidRDefault="004F0D7F" w:rsidP="004F0D7F">
      <w:r w:rsidRPr="004F0D7F">
        <w:t>│   │   │   │   └── index.js</w:t>
      </w:r>
    </w:p>
    <w:p w14:paraId="0E373E77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results/</w:t>
      </w:r>
    </w:p>
    <w:p w14:paraId="7864133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32417FA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ResultsDashboard.jsx</w:t>
      </w:r>
      <w:proofErr w:type="spellEnd"/>
    </w:p>
    <w:p w14:paraId="15CB8B94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SpeciesMixChart.jsx</w:t>
      </w:r>
      <w:proofErr w:type="spellEnd"/>
    </w:p>
    <w:p w14:paraId="3CB6790B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PlantingCalendar.jsx</w:t>
      </w:r>
      <w:proofErr w:type="spellEnd"/>
    </w:p>
    <w:p w14:paraId="3F4E7164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CarbonForecastChart.jsx</w:t>
      </w:r>
      <w:proofErr w:type="spellEnd"/>
    </w:p>
    <w:p w14:paraId="3F60CD5D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FinancialTable.jsx</w:t>
      </w:r>
      <w:proofErr w:type="spellEnd"/>
    </w:p>
    <w:p w14:paraId="7FB33FEC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NPVIRRCards.jsx</w:t>
      </w:r>
      <w:proofErr w:type="spellEnd"/>
    </w:p>
    <w:p w14:paraId="1AA84A7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CashflowCurve.jsx</w:t>
      </w:r>
      <w:proofErr w:type="spellEnd"/>
    </w:p>
    <w:p w14:paraId="453D1896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TornadoChart.jsx</w:t>
      </w:r>
      <w:proofErr w:type="spellEnd"/>
    </w:p>
    <w:p w14:paraId="53E5012A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RadarChart.jsx</w:t>
      </w:r>
      <w:proofErr w:type="spellEnd"/>
    </w:p>
    <w:p w14:paraId="136A9DD3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SliderPanel.jsx</w:t>
      </w:r>
      <w:proofErr w:type="spellEnd"/>
    </w:p>
    <w:p w14:paraId="7C355AE6" w14:textId="77777777" w:rsidR="004F0D7F" w:rsidRPr="004F0D7F" w:rsidRDefault="004F0D7F" w:rsidP="004F0D7F">
      <w:r w:rsidRPr="004F0D7F">
        <w:lastRenderedPageBreak/>
        <w:t xml:space="preserve">│   │   │   │   │   └── </w:t>
      </w:r>
      <w:proofErr w:type="spellStart"/>
      <w:r w:rsidRPr="004F0D7F">
        <w:t>MetricCards.jsx</w:t>
      </w:r>
      <w:proofErr w:type="spellEnd"/>
    </w:p>
    <w:p w14:paraId="25ED330D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17CC3931" w14:textId="77777777" w:rsidR="004F0D7F" w:rsidRPr="004F0D7F" w:rsidRDefault="004F0D7F" w:rsidP="004F0D7F">
      <w:r w:rsidRPr="004F0D7F">
        <w:t xml:space="preserve">│   │   │   │   │   └── </w:t>
      </w:r>
      <w:proofErr w:type="spellStart"/>
      <w:r w:rsidRPr="004F0D7F">
        <w:t>ResultsPage.jsx</w:t>
      </w:r>
      <w:proofErr w:type="spellEnd"/>
    </w:p>
    <w:p w14:paraId="10BABA8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6691DF6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0535160B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609B555F" w14:textId="77777777" w:rsidR="004F0D7F" w:rsidRPr="004F0D7F" w:rsidRDefault="004F0D7F" w:rsidP="004F0D7F">
      <w:r w:rsidRPr="004F0D7F">
        <w:t>│   │   │   │   └── index.js</w:t>
      </w:r>
    </w:p>
    <w:p w14:paraId="42271240" w14:textId="77777777" w:rsidR="004F0D7F" w:rsidRPr="004F0D7F" w:rsidRDefault="004F0D7F" w:rsidP="004F0D7F">
      <w:r w:rsidRPr="004F0D7F">
        <w:t>│   │   │   └── export/</w:t>
      </w:r>
    </w:p>
    <w:p w14:paraId="6FF3FAF0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7DEEB348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PDFPreview.jsx</w:t>
      </w:r>
      <w:proofErr w:type="spellEnd"/>
    </w:p>
    <w:p w14:paraId="4960D927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TemplateSelector.jsx</w:t>
      </w:r>
      <w:proofErr w:type="spellEnd"/>
    </w:p>
    <w:p w14:paraId="23777AB9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GenerateButton.jsx</w:t>
      </w:r>
      <w:proofErr w:type="spellEnd"/>
    </w:p>
    <w:p w14:paraId="39ABBE9C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DownloadProgress.jsx</w:t>
      </w:r>
      <w:proofErr w:type="spellEnd"/>
    </w:p>
    <w:p w14:paraId="0CBC3161" w14:textId="77777777" w:rsidR="004F0D7F" w:rsidRPr="004F0D7F" w:rsidRDefault="004F0D7F" w:rsidP="004F0D7F">
      <w:r w:rsidRPr="004F0D7F">
        <w:t xml:space="preserve">│   │   │    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SectionCheckboxes.jsx</w:t>
      </w:r>
      <w:proofErr w:type="spellEnd"/>
    </w:p>
    <w:p w14:paraId="2ABF0D63" w14:textId="77777777" w:rsidR="004F0D7F" w:rsidRPr="004F0D7F" w:rsidRDefault="004F0D7F" w:rsidP="004F0D7F">
      <w:r w:rsidRPr="004F0D7F">
        <w:t xml:space="preserve">│   │   │       │   └── </w:t>
      </w:r>
      <w:proofErr w:type="spellStart"/>
      <w:r w:rsidRPr="004F0D7F">
        <w:t>QRCodeGenerator.jsx</w:t>
      </w:r>
      <w:proofErr w:type="spellEnd"/>
    </w:p>
    <w:p w14:paraId="7E715CD0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pages/</w:t>
      </w:r>
    </w:p>
    <w:p w14:paraId="5E028D33" w14:textId="77777777" w:rsidR="004F0D7F" w:rsidRPr="004F0D7F" w:rsidRDefault="004F0D7F" w:rsidP="004F0D7F">
      <w:r w:rsidRPr="004F0D7F">
        <w:t xml:space="preserve">│   │   │       │   └── </w:t>
      </w:r>
      <w:proofErr w:type="spellStart"/>
      <w:r w:rsidRPr="004F0D7F">
        <w:t>ExportPage.jsx</w:t>
      </w:r>
      <w:proofErr w:type="spellEnd"/>
    </w:p>
    <w:p w14:paraId="22EFBE43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6262D6EC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services/</w:t>
      </w:r>
    </w:p>
    <w:p w14:paraId="04DBF9A0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styles/</w:t>
      </w:r>
    </w:p>
    <w:p w14:paraId="06041318" w14:textId="77777777" w:rsidR="004F0D7F" w:rsidRPr="004F0D7F" w:rsidRDefault="004F0D7F" w:rsidP="004F0D7F">
      <w:r w:rsidRPr="004F0D7F">
        <w:t>│   │   │       └── index.js</w:t>
      </w:r>
    </w:p>
    <w:p w14:paraId="655D3A6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shared/</w:t>
      </w:r>
    </w:p>
    <w:p w14:paraId="4495CA6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components/</w:t>
      </w:r>
    </w:p>
    <w:p w14:paraId="41835EA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Navbar.jsx</w:t>
      </w:r>
      <w:proofErr w:type="spellEnd"/>
    </w:p>
    <w:p w14:paraId="67D25F0A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Sidebar.jsx</w:t>
      </w:r>
      <w:proofErr w:type="spellEnd"/>
    </w:p>
    <w:p w14:paraId="0C94FBF2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Footer.jsx</w:t>
      </w:r>
      <w:proofErr w:type="spellEnd"/>
    </w:p>
    <w:p w14:paraId="4A922950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LoadingSpinner.jsx</w:t>
      </w:r>
      <w:proofErr w:type="spellEnd"/>
    </w:p>
    <w:p w14:paraId="6447B6F4" w14:textId="77777777" w:rsidR="004F0D7F" w:rsidRPr="004F0D7F" w:rsidRDefault="004F0D7F" w:rsidP="004F0D7F">
      <w:r w:rsidRPr="004F0D7F">
        <w:t xml:space="preserve">│   │   │   │   └── </w:t>
      </w:r>
      <w:proofErr w:type="spellStart"/>
      <w:r w:rsidRPr="004F0D7F">
        <w:t>ErrorBoundary.jsx</w:t>
      </w:r>
      <w:proofErr w:type="spellEnd"/>
    </w:p>
    <w:p w14:paraId="2E42A72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hooks/</w:t>
      </w:r>
    </w:p>
    <w:p w14:paraId="4E125376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useAuth.js</w:t>
      </w:r>
    </w:p>
    <w:p w14:paraId="3018B1BB" w14:textId="77777777" w:rsidR="004F0D7F" w:rsidRPr="004F0D7F" w:rsidRDefault="004F0D7F" w:rsidP="004F0D7F">
      <w:r w:rsidRPr="004F0D7F">
        <w:lastRenderedPageBreak/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useProject.js</w:t>
      </w:r>
    </w:p>
    <w:p w14:paraId="3E6720EF" w14:textId="77777777" w:rsidR="004F0D7F" w:rsidRPr="004F0D7F" w:rsidRDefault="004F0D7F" w:rsidP="004F0D7F">
      <w:r w:rsidRPr="004F0D7F">
        <w:t>│   │   │   │   └── useMap.js</w:t>
      </w:r>
    </w:p>
    <w:p w14:paraId="15674E0A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utils/</w:t>
      </w:r>
    </w:p>
    <w:p w14:paraId="3729879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api.js</w:t>
      </w:r>
    </w:p>
    <w:p w14:paraId="4F444B6E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constants.js</w:t>
      </w:r>
    </w:p>
    <w:p w14:paraId="0A0E9A0C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helpers.js</w:t>
      </w:r>
    </w:p>
    <w:p w14:paraId="6D388517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validators.js</w:t>
      </w:r>
    </w:p>
    <w:p w14:paraId="2C56AF2E" w14:textId="77777777" w:rsidR="004F0D7F" w:rsidRPr="004F0D7F" w:rsidRDefault="004F0D7F" w:rsidP="004F0D7F">
      <w:r w:rsidRPr="004F0D7F">
        <w:t>│   │   │   │   └── formatters.js</w:t>
      </w:r>
    </w:p>
    <w:p w14:paraId="148B39E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store/</w:t>
      </w:r>
    </w:p>
    <w:p w14:paraId="3C3808C3" w14:textId="77777777" w:rsidR="004F0D7F" w:rsidRPr="004F0D7F" w:rsidRDefault="004F0D7F" w:rsidP="004F0D7F">
      <w:r w:rsidRPr="004F0D7F">
        <w:t xml:space="preserve">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slices/</w:t>
      </w:r>
    </w:p>
    <w:p w14:paraId="4CB4F821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userSlice.js</w:t>
      </w:r>
    </w:p>
    <w:p w14:paraId="559FFB47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projectSlice.js</w:t>
      </w:r>
    </w:p>
    <w:p w14:paraId="7577C535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mapSlice.js</w:t>
      </w:r>
    </w:p>
    <w:p w14:paraId="0ED56A1C" w14:textId="77777777" w:rsidR="004F0D7F" w:rsidRPr="004F0D7F" w:rsidRDefault="004F0D7F" w:rsidP="004F0D7F">
      <w:r w:rsidRPr="004F0D7F">
        <w:t xml:space="preserve">│   │   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resultsSlice.js</w:t>
      </w:r>
    </w:p>
    <w:p w14:paraId="2C545E5C" w14:textId="77777777" w:rsidR="004F0D7F" w:rsidRPr="004F0D7F" w:rsidRDefault="004F0D7F" w:rsidP="004F0D7F">
      <w:r w:rsidRPr="004F0D7F">
        <w:t>│   │   │   │   │   └── exportSlice.js</w:t>
      </w:r>
    </w:p>
    <w:p w14:paraId="3BB4AD03" w14:textId="77777777" w:rsidR="004F0D7F" w:rsidRPr="004F0D7F" w:rsidRDefault="004F0D7F" w:rsidP="004F0D7F">
      <w:r w:rsidRPr="004F0D7F">
        <w:t>│   │   │   │   └── store.js</w:t>
      </w:r>
    </w:p>
    <w:p w14:paraId="1D5E31C5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context/</w:t>
      </w:r>
    </w:p>
    <w:p w14:paraId="41A818B3" w14:textId="77777777" w:rsidR="004F0D7F" w:rsidRPr="004F0D7F" w:rsidRDefault="004F0D7F" w:rsidP="004F0D7F">
      <w:r w:rsidRPr="004F0D7F">
        <w:t>│   │   │   │   └── AuthContext.js</w:t>
      </w:r>
    </w:p>
    <w:p w14:paraId="68C86577" w14:textId="77777777" w:rsidR="004F0D7F" w:rsidRPr="004F0D7F" w:rsidRDefault="004F0D7F" w:rsidP="004F0D7F">
      <w:r w:rsidRPr="004F0D7F">
        <w:t>│   │   │   └── styles/</w:t>
      </w:r>
    </w:p>
    <w:p w14:paraId="6AE96949" w14:textId="77777777" w:rsidR="004F0D7F" w:rsidRPr="004F0D7F" w:rsidRDefault="004F0D7F" w:rsidP="004F0D7F">
      <w:r w:rsidRPr="004F0D7F">
        <w:t xml:space="preserve">│   │   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globals.css</w:t>
      </w:r>
    </w:p>
    <w:p w14:paraId="1778F44E" w14:textId="77777777" w:rsidR="004F0D7F" w:rsidRPr="004F0D7F" w:rsidRDefault="004F0D7F" w:rsidP="004F0D7F">
      <w:r w:rsidRPr="004F0D7F">
        <w:t>│   │   │       └── theme.js</w:t>
      </w:r>
    </w:p>
    <w:p w14:paraId="164125A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routes/</w:t>
      </w:r>
    </w:p>
    <w:p w14:paraId="5C4D94C3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AppRoutes.jsx</w:t>
      </w:r>
      <w:proofErr w:type="spellEnd"/>
    </w:p>
    <w:p w14:paraId="2750DFAC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PrivateRoute.jsx</w:t>
      </w:r>
      <w:proofErr w:type="spellEnd"/>
    </w:p>
    <w:p w14:paraId="64A1935D" w14:textId="77777777" w:rsidR="004F0D7F" w:rsidRPr="004F0D7F" w:rsidRDefault="004F0D7F" w:rsidP="004F0D7F">
      <w:r w:rsidRPr="004F0D7F">
        <w:t xml:space="preserve">│   │   │   └── </w:t>
      </w:r>
      <w:proofErr w:type="spellStart"/>
      <w:r w:rsidRPr="004F0D7F">
        <w:t>PublicRoute.jsx</w:t>
      </w:r>
      <w:proofErr w:type="spellEnd"/>
    </w:p>
    <w:p w14:paraId="259F345F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App.jsx</w:t>
      </w:r>
      <w:proofErr w:type="spellEnd"/>
    </w:p>
    <w:p w14:paraId="67A8F554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index.js</w:t>
      </w:r>
    </w:p>
    <w:p w14:paraId="57D88908" w14:textId="77777777" w:rsidR="004F0D7F" w:rsidRPr="004F0D7F" w:rsidRDefault="004F0D7F" w:rsidP="004F0D7F">
      <w:r w:rsidRPr="004F0D7F">
        <w:t>│   │   └── __init__.py</w:t>
      </w:r>
    </w:p>
    <w:p w14:paraId="290DD8DD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package.json</w:t>
      </w:r>
      <w:proofErr w:type="spellEnd"/>
    </w:p>
    <w:p w14:paraId="134571C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package-</w:t>
      </w:r>
      <w:proofErr w:type="spellStart"/>
      <w:r w:rsidRPr="004F0D7F">
        <w:t>lock.json</w:t>
      </w:r>
      <w:proofErr w:type="spellEnd"/>
    </w:p>
    <w:p w14:paraId="6A2A8A73" w14:textId="77777777" w:rsidR="004F0D7F" w:rsidRPr="004F0D7F" w:rsidRDefault="004F0D7F" w:rsidP="004F0D7F">
      <w:r w:rsidRPr="004F0D7F">
        <w:lastRenderedPageBreak/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webpack.config.js</w:t>
      </w:r>
    </w:p>
    <w:p w14:paraId="7D0E4F9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Dockerfile</w:t>
      </w:r>
      <w:proofErr w:type="spellEnd"/>
    </w:p>
    <w:p w14:paraId="291050B0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env.example</w:t>
      </w:r>
      <w:proofErr w:type="spellEnd"/>
    </w:p>
    <w:p w14:paraId="71F43B16" w14:textId="77777777" w:rsidR="004F0D7F" w:rsidRPr="004F0D7F" w:rsidRDefault="004F0D7F" w:rsidP="004F0D7F">
      <w:r w:rsidRPr="004F0D7F">
        <w:t>│   └── README.md</w:t>
      </w:r>
    </w:p>
    <w:p w14:paraId="418BC250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database/</w:t>
      </w:r>
    </w:p>
    <w:p w14:paraId="29AA52B4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postgres</w:t>
      </w:r>
      <w:proofErr w:type="spellEnd"/>
      <w:r w:rsidRPr="004F0D7F">
        <w:t>/</w:t>
      </w:r>
    </w:p>
    <w:p w14:paraId="06337C7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init.sql</w:t>
      </w:r>
      <w:proofErr w:type="spellEnd"/>
    </w:p>
    <w:p w14:paraId="003B8AA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Dockerfile</w:t>
      </w:r>
      <w:proofErr w:type="spellEnd"/>
    </w:p>
    <w:p w14:paraId="0741CCFB" w14:textId="77777777" w:rsidR="004F0D7F" w:rsidRPr="004F0D7F" w:rsidRDefault="004F0D7F" w:rsidP="004F0D7F">
      <w:r w:rsidRPr="004F0D7F">
        <w:t xml:space="preserve">│   │   └── </w:t>
      </w:r>
      <w:proofErr w:type="spellStart"/>
      <w:r w:rsidRPr="004F0D7F">
        <w:t>pg_hba.conf</w:t>
      </w:r>
      <w:proofErr w:type="spellEnd"/>
    </w:p>
    <w:p w14:paraId="02617D26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mongodb</w:t>
      </w:r>
      <w:proofErr w:type="spellEnd"/>
      <w:r w:rsidRPr="004F0D7F">
        <w:t>/</w:t>
      </w:r>
    </w:p>
    <w:p w14:paraId="710AD2FD" w14:textId="77777777" w:rsidR="004F0D7F" w:rsidRPr="004F0D7F" w:rsidRDefault="004F0D7F" w:rsidP="004F0D7F">
      <w:r w:rsidRPr="004F0D7F">
        <w:t>│   │   └── init.js</w:t>
      </w:r>
    </w:p>
    <w:p w14:paraId="474D2DB3" w14:textId="77777777" w:rsidR="004F0D7F" w:rsidRPr="004F0D7F" w:rsidRDefault="004F0D7F" w:rsidP="004F0D7F">
      <w:r w:rsidRPr="004F0D7F">
        <w:t xml:space="preserve">│   └── </w:t>
      </w:r>
      <w:proofErr w:type="spellStart"/>
      <w:r w:rsidRPr="004F0D7F">
        <w:t>redis</w:t>
      </w:r>
      <w:proofErr w:type="spellEnd"/>
      <w:r w:rsidRPr="004F0D7F">
        <w:t>/</w:t>
      </w:r>
    </w:p>
    <w:p w14:paraId="76DF045D" w14:textId="77777777" w:rsidR="004F0D7F" w:rsidRPr="004F0D7F" w:rsidRDefault="004F0D7F" w:rsidP="004F0D7F">
      <w:r w:rsidRPr="004F0D7F">
        <w:t xml:space="preserve">│       └── </w:t>
      </w:r>
      <w:proofErr w:type="spellStart"/>
      <w:r w:rsidRPr="004F0D7F">
        <w:t>redis.conf</w:t>
      </w:r>
      <w:proofErr w:type="spellEnd"/>
    </w:p>
    <w:p w14:paraId="64B769E8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infrastructure/</w:t>
      </w:r>
    </w:p>
    <w:p w14:paraId="6B66C883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docker/</w:t>
      </w:r>
    </w:p>
    <w:p w14:paraId="6127449F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docker-</w:t>
      </w:r>
      <w:proofErr w:type="spellStart"/>
      <w:r w:rsidRPr="004F0D7F">
        <w:t>compose.dev.yml</w:t>
      </w:r>
      <w:proofErr w:type="spellEnd"/>
    </w:p>
    <w:p w14:paraId="3A806B7E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docker-</w:t>
      </w:r>
      <w:proofErr w:type="spellStart"/>
      <w:r w:rsidRPr="004F0D7F">
        <w:t>compose.prod.yml</w:t>
      </w:r>
      <w:proofErr w:type="spellEnd"/>
    </w:p>
    <w:p w14:paraId="6BA8918B" w14:textId="77777777" w:rsidR="004F0D7F" w:rsidRPr="004F0D7F" w:rsidRDefault="004F0D7F" w:rsidP="004F0D7F">
      <w:r w:rsidRPr="004F0D7F">
        <w:t>│   │   └── docker-</w:t>
      </w:r>
      <w:proofErr w:type="spellStart"/>
      <w:r w:rsidRPr="004F0D7F">
        <w:t>compose.staging.yml</w:t>
      </w:r>
      <w:proofErr w:type="spellEnd"/>
    </w:p>
    <w:p w14:paraId="3CE47A5B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kubernetes</w:t>
      </w:r>
      <w:proofErr w:type="spellEnd"/>
      <w:r w:rsidRPr="004F0D7F">
        <w:t>/</w:t>
      </w:r>
    </w:p>
    <w:p w14:paraId="2436CE73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deployment/</w:t>
      </w:r>
    </w:p>
    <w:p w14:paraId="659AE000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backend-</w:t>
      </w:r>
      <w:proofErr w:type="spellStart"/>
      <w:r w:rsidRPr="004F0D7F">
        <w:t>deployment.yaml</w:t>
      </w:r>
      <w:proofErr w:type="spellEnd"/>
    </w:p>
    <w:p w14:paraId="0190521F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frontend-</w:t>
      </w:r>
      <w:proofErr w:type="spellStart"/>
      <w:r w:rsidRPr="004F0D7F">
        <w:t>deployment.yaml</w:t>
      </w:r>
      <w:proofErr w:type="spellEnd"/>
    </w:p>
    <w:p w14:paraId="18AB14E1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postgres-deployment.yaml</w:t>
      </w:r>
      <w:proofErr w:type="spellEnd"/>
    </w:p>
    <w:p w14:paraId="764CB641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mongodb-deployment.yaml</w:t>
      </w:r>
      <w:proofErr w:type="spellEnd"/>
    </w:p>
    <w:p w14:paraId="77F8E1FE" w14:textId="77777777" w:rsidR="004F0D7F" w:rsidRPr="004F0D7F" w:rsidRDefault="004F0D7F" w:rsidP="004F0D7F">
      <w:r w:rsidRPr="004F0D7F">
        <w:t xml:space="preserve">│   │   │   └── </w:t>
      </w:r>
      <w:proofErr w:type="spellStart"/>
      <w:r w:rsidRPr="004F0D7F">
        <w:t>redis-deployment.yaml</w:t>
      </w:r>
      <w:proofErr w:type="spellEnd"/>
    </w:p>
    <w:p w14:paraId="2202D7F8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service/</w:t>
      </w:r>
    </w:p>
    <w:p w14:paraId="622400F6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backend-</w:t>
      </w:r>
      <w:proofErr w:type="spellStart"/>
      <w:r w:rsidRPr="004F0D7F">
        <w:t>service.yaml</w:t>
      </w:r>
      <w:proofErr w:type="spellEnd"/>
    </w:p>
    <w:p w14:paraId="1A45BC3B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frontend-</w:t>
      </w:r>
      <w:proofErr w:type="spellStart"/>
      <w:r w:rsidRPr="004F0D7F">
        <w:t>service.yaml</w:t>
      </w:r>
      <w:proofErr w:type="spellEnd"/>
    </w:p>
    <w:p w14:paraId="0052D544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postgres-service.yaml</w:t>
      </w:r>
      <w:proofErr w:type="spellEnd"/>
    </w:p>
    <w:p w14:paraId="04CC3D2A" w14:textId="77777777" w:rsidR="004F0D7F" w:rsidRPr="004F0D7F" w:rsidRDefault="004F0D7F" w:rsidP="004F0D7F">
      <w:r w:rsidRPr="004F0D7F">
        <w:t xml:space="preserve">│   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mongodb-service.yaml</w:t>
      </w:r>
      <w:proofErr w:type="spellEnd"/>
    </w:p>
    <w:p w14:paraId="2A533539" w14:textId="77777777" w:rsidR="004F0D7F" w:rsidRPr="004F0D7F" w:rsidRDefault="004F0D7F" w:rsidP="004F0D7F">
      <w:r w:rsidRPr="004F0D7F">
        <w:lastRenderedPageBreak/>
        <w:t xml:space="preserve">│   │   │   └── </w:t>
      </w:r>
      <w:proofErr w:type="spellStart"/>
      <w:r w:rsidRPr="004F0D7F">
        <w:t>redis-service.yaml</w:t>
      </w:r>
      <w:proofErr w:type="spellEnd"/>
    </w:p>
    <w:p w14:paraId="552DA010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configmap</w:t>
      </w:r>
      <w:proofErr w:type="spellEnd"/>
      <w:r w:rsidRPr="004F0D7F">
        <w:t>/</w:t>
      </w:r>
    </w:p>
    <w:p w14:paraId="52625CFE" w14:textId="77777777" w:rsidR="004F0D7F" w:rsidRPr="004F0D7F" w:rsidRDefault="004F0D7F" w:rsidP="004F0D7F">
      <w:r w:rsidRPr="004F0D7F">
        <w:t>│   │   │   └── app-</w:t>
      </w:r>
      <w:proofErr w:type="spellStart"/>
      <w:r w:rsidRPr="004F0D7F">
        <w:t>config.yaml</w:t>
      </w:r>
      <w:proofErr w:type="spellEnd"/>
    </w:p>
    <w:p w14:paraId="22964FE5" w14:textId="77777777" w:rsidR="004F0D7F" w:rsidRPr="004F0D7F" w:rsidRDefault="004F0D7F" w:rsidP="004F0D7F">
      <w:r w:rsidRPr="004F0D7F">
        <w:t>│   │   └── secret/</w:t>
      </w:r>
    </w:p>
    <w:p w14:paraId="7B83D2F0" w14:textId="77777777" w:rsidR="004F0D7F" w:rsidRPr="004F0D7F" w:rsidRDefault="004F0D7F" w:rsidP="004F0D7F">
      <w:r w:rsidRPr="004F0D7F">
        <w:t>│   │       └── app-</w:t>
      </w:r>
      <w:proofErr w:type="spellStart"/>
      <w:r w:rsidRPr="004F0D7F">
        <w:t>secret.yaml</w:t>
      </w:r>
      <w:proofErr w:type="spellEnd"/>
    </w:p>
    <w:p w14:paraId="0B403DB9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terraform/</w:t>
      </w:r>
    </w:p>
    <w:p w14:paraId="3A8C917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main.tf</w:t>
      </w:r>
    </w:p>
    <w:p w14:paraId="3DB6337D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variables.tf</w:t>
      </w:r>
    </w:p>
    <w:p w14:paraId="11E21C67" w14:textId="77777777" w:rsidR="004F0D7F" w:rsidRPr="004F0D7F" w:rsidRDefault="004F0D7F" w:rsidP="004F0D7F">
      <w:r w:rsidRPr="004F0D7F">
        <w:t>│   │   └── outputs.tf</w:t>
      </w:r>
    </w:p>
    <w:p w14:paraId="2A6854AA" w14:textId="77777777" w:rsidR="004F0D7F" w:rsidRPr="004F0D7F" w:rsidRDefault="004F0D7F" w:rsidP="004F0D7F">
      <w:r w:rsidRPr="004F0D7F">
        <w:t>│   └── nginx/</w:t>
      </w:r>
    </w:p>
    <w:p w14:paraId="7F84CEE7" w14:textId="77777777" w:rsidR="004F0D7F" w:rsidRPr="004F0D7F" w:rsidRDefault="004F0D7F" w:rsidP="004F0D7F">
      <w:r w:rsidRPr="004F0D7F">
        <w:t xml:space="preserve">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nginx.conf</w:t>
      </w:r>
      <w:proofErr w:type="spellEnd"/>
    </w:p>
    <w:p w14:paraId="25026942" w14:textId="77777777" w:rsidR="004F0D7F" w:rsidRPr="004F0D7F" w:rsidRDefault="004F0D7F" w:rsidP="004F0D7F">
      <w:r w:rsidRPr="004F0D7F">
        <w:t xml:space="preserve">│       └── </w:t>
      </w:r>
      <w:proofErr w:type="spellStart"/>
      <w:r w:rsidRPr="004F0D7F">
        <w:t>ssl</w:t>
      </w:r>
      <w:proofErr w:type="spellEnd"/>
      <w:r w:rsidRPr="004F0D7F">
        <w:t>/</w:t>
      </w:r>
    </w:p>
    <w:p w14:paraId="688CCDD5" w14:textId="77777777" w:rsidR="004F0D7F" w:rsidRPr="004F0D7F" w:rsidRDefault="004F0D7F" w:rsidP="004F0D7F">
      <w:r w:rsidRPr="004F0D7F">
        <w:t xml:space="preserve">│    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terra...ion</w:t>
      </w:r>
    </w:p>
    <w:p w14:paraId="7CC161CE" w14:textId="77777777" w:rsidR="004F0D7F" w:rsidRPr="004F0D7F" w:rsidRDefault="004F0D7F" w:rsidP="004F0D7F">
      <w:r w:rsidRPr="004F0D7F">
        <w:t>│           └── terra...</w:t>
      </w:r>
      <w:proofErr w:type="spellStart"/>
      <w:r w:rsidRPr="004F0D7F">
        <w:t>ey</w:t>
      </w:r>
      <w:proofErr w:type="spellEnd"/>
    </w:p>
    <w:p w14:paraId="21D21E97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docs/</w:t>
      </w:r>
    </w:p>
    <w:p w14:paraId="14EC38FC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api</w:t>
      </w:r>
      <w:proofErr w:type="spellEnd"/>
      <w:r w:rsidRPr="004F0D7F">
        <w:t>/</w:t>
      </w:r>
    </w:p>
    <w:p w14:paraId="4552E2E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openapi.yaml</w:t>
      </w:r>
      <w:proofErr w:type="spellEnd"/>
    </w:p>
    <w:p w14:paraId="17D6A895" w14:textId="77777777" w:rsidR="004F0D7F" w:rsidRPr="004F0D7F" w:rsidRDefault="004F0D7F" w:rsidP="004F0D7F">
      <w:r w:rsidRPr="004F0D7F">
        <w:t xml:space="preserve">│   │   └── </w:t>
      </w:r>
      <w:proofErr w:type="spellStart"/>
      <w:r w:rsidRPr="004F0D7F">
        <w:t>postman_collection.json</w:t>
      </w:r>
      <w:proofErr w:type="spellEnd"/>
    </w:p>
    <w:p w14:paraId="210E239D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architecture/</w:t>
      </w:r>
    </w:p>
    <w:p w14:paraId="3678FC74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system_architecture.png</w:t>
      </w:r>
    </w:p>
    <w:p w14:paraId="5A79AD6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data_flow_diagram.png</w:t>
      </w:r>
    </w:p>
    <w:p w14:paraId="08FD47C5" w14:textId="77777777" w:rsidR="004F0D7F" w:rsidRPr="004F0D7F" w:rsidRDefault="004F0D7F" w:rsidP="004F0D7F">
      <w:r w:rsidRPr="004F0D7F">
        <w:t>│   │   └── er_diagram.png</w:t>
      </w:r>
    </w:p>
    <w:p w14:paraId="77B708C2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user_guides</w:t>
      </w:r>
      <w:proofErr w:type="spellEnd"/>
      <w:r w:rsidRPr="004F0D7F">
        <w:t>/</w:t>
      </w:r>
    </w:p>
    <w:p w14:paraId="43D80385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user_manual.pdf</w:t>
      </w:r>
    </w:p>
    <w:p w14:paraId="510BE7B2" w14:textId="77777777" w:rsidR="004F0D7F" w:rsidRPr="004F0D7F" w:rsidRDefault="004F0D7F" w:rsidP="004F0D7F">
      <w:r w:rsidRPr="004F0D7F">
        <w:t>│   │   └── onboarding_guide.md</w:t>
      </w:r>
    </w:p>
    <w:p w14:paraId="50C48476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developer_guides</w:t>
      </w:r>
      <w:proofErr w:type="spellEnd"/>
      <w:r w:rsidRPr="004F0D7F">
        <w:t>/</w:t>
      </w:r>
    </w:p>
    <w:p w14:paraId="1E1A72D1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setup.md</w:t>
      </w:r>
    </w:p>
    <w:p w14:paraId="77B38E7E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deployment.md</w:t>
      </w:r>
    </w:p>
    <w:p w14:paraId="3E6E7E6C" w14:textId="77777777" w:rsidR="004F0D7F" w:rsidRPr="004F0D7F" w:rsidRDefault="004F0D7F" w:rsidP="004F0D7F">
      <w:r w:rsidRPr="004F0D7F">
        <w:t>│   │   └── contributing.md</w:t>
      </w:r>
    </w:p>
    <w:p w14:paraId="2FF4B872" w14:textId="77777777" w:rsidR="004F0D7F" w:rsidRPr="004F0D7F" w:rsidRDefault="004F0D7F" w:rsidP="004F0D7F">
      <w:r w:rsidRPr="004F0D7F">
        <w:t>│   └── reports/</w:t>
      </w:r>
    </w:p>
    <w:p w14:paraId="5A54C4A1" w14:textId="77777777" w:rsidR="004F0D7F" w:rsidRPr="004F0D7F" w:rsidRDefault="004F0D7F" w:rsidP="004F0D7F">
      <w:r w:rsidRPr="004F0D7F">
        <w:lastRenderedPageBreak/>
        <w:t>│       └── TerraVoxel_Technical_Specification.docx</w:t>
      </w:r>
    </w:p>
    <w:p w14:paraId="01083ED1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scripts/</w:t>
      </w:r>
    </w:p>
    <w:p w14:paraId="345E81BD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seed_species_db.py</w:t>
      </w:r>
    </w:p>
    <w:p w14:paraId="28A3F0C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backup_db.sh</w:t>
      </w:r>
    </w:p>
    <w:p w14:paraId="3458BB5A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deploy.sh</w:t>
      </w:r>
    </w:p>
    <w:p w14:paraId="4B183E9A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migrate.sh</w:t>
      </w:r>
    </w:p>
    <w:p w14:paraId="7C268667" w14:textId="77777777" w:rsidR="004F0D7F" w:rsidRPr="004F0D7F" w:rsidRDefault="004F0D7F" w:rsidP="004F0D7F">
      <w:r w:rsidRPr="004F0D7F">
        <w:t>│   └── cleanup.sh</w:t>
      </w:r>
    </w:p>
    <w:p w14:paraId="6CFF0784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tests/</w:t>
      </w:r>
    </w:p>
    <w:p w14:paraId="0ED03497" w14:textId="77777777" w:rsidR="004F0D7F" w:rsidRPr="004F0D7F" w:rsidRDefault="004F0D7F" w:rsidP="004F0D7F">
      <w:r w:rsidRPr="004F0D7F">
        <w:t xml:space="preserve">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e2e/</w:t>
      </w:r>
    </w:p>
    <w:p w14:paraId="647E2C0B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dashboard.spec.js</w:t>
      </w:r>
    </w:p>
    <w:p w14:paraId="576C7BC2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map.spec.js</w:t>
      </w:r>
    </w:p>
    <w:p w14:paraId="77D4B28A" w14:textId="77777777" w:rsidR="004F0D7F" w:rsidRPr="004F0D7F" w:rsidRDefault="004F0D7F" w:rsidP="004F0D7F">
      <w:r w:rsidRPr="004F0D7F">
        <w:t xml:space="preserve">│   │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results.spec.js</w:t>
      </w:r>
    </w:p>
    <w:p w14:paraId="35D25C02" w14:textId="77777777" w:rsidR="004F0D7F" w:rsidRPr="004F0D7F" w:rsidRDefault="004F0D7F" w:rsidP="004F0D7F">
      <w:r w:rsidRPr="004F0D7F">
        <w:t>│   │   └── export.spec.js</w:t>
      </w:r>
    </w:p>
    <w:p w14:paraId="62208693" w14:textId="77777777" w:rsidR="004F0D7F" w:rsidRPr="004F0D7F" w:rsidRDefault="004F0D7F" w:rsidP="004F0D7F">
      <w:r w:rsidRPr="004F0D7F">
        <w:t>│   └── performance/</w:t>
      </w:r>
    </w:p>
    <w:p w14:paraId="14D7AB0B" w14:textId="77777777" w:rsidR="004F0D7F" w:rsidRPr="004F0D7F" w:rsidRDefault="004F0D7F" w:rsidP="004F0D7F">
      <w:r w:rsidRPr="004F0D7F">
        <w:t>│       └── load_test.js</w:t>
      </w:r>
    </w:p>
    <w:p w14:paraId="30C97F37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github</w:t>
      </w:r>
      <w:proofErr w:type="spellEnd"/>
      <w:r w:rsidRPr="004F0D7F">
        <w:t>/</w:t>
      </w:r>
    </w:p>
    <w:p w14:paraId="3D223FFD" w14:textId="77777777" w:rsidR="004F0D7F" w:rsidRPr="004F0D7F" w:rsidRDefault="004F0D7F" w:rsidP="004F0D7F">
      <w:r w:rsidRPr="004F0D7F">
        <w:t>│   └── workflows/</w:t>
      </w:r>
    </w:p>
    <w:p w14:paraId="65FDB309" w14:textId="77777777" w:rsidR="004F0D7F" w:rsidRPr="004F0D7F" w:rsidRDefault="004F0D7F" w:rsidP="004F0D7F">
      <w:r w:rsidRPr="004F0D7F">
        <w:t xml:space="preserve">│       </w:t>
      </w:r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</w:t>
      </w:r>
      <w:proofErr w:type="spellStart"/>
      <w:r w:rsidRPr="004F0D7F">
        <w:t>ci.yml</w:t>
      </w:r>
      <w:proofErr w:type="spellEnd"/>
    </w:p>
    <w:p w14:paraId="50CA5036" w14:textId="77777777" w:rsidR="004F0D7F" w:rsidRPr="004F0D7F" w:rsidRDefault="004F0D7F" w:rsidP="004F0D7F">
      <w:r w:rsidRPr="004F0D7F">
        <w:t xml:space="preserve">│       └── </w:t>
      </w:r>
      <w:proofErr w:type="spellStart"/>
      <w:r w:rsidRPr="004F0D7F">
        <w:t>cd.yml</w:t>
      </w:r>
      <w:proofErr w:type="spellEnd"/>
    </w:p>
    <w:p w14:paraId="7C740FB0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gitignore</w:t>
      </w:r>
      <w:proofErr w:type="spellEnd"/>
    </w:p>
    <w:p w14:paraId="0B8ADE9B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</w:t>
      </w:r>
      <w:proofErr w:type="spellStart"/>
      <w:r w:rsidRPr="004F0D7F">
        <w:t>prettierrc</w:t>
      </w:r>
      <w:proofErr w:type="spellEnd"/>
    </w:p>
    <w:p w14:paraId="698AA9F6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.eslintrc.js</w:t>
      </w:r>
    </w:p>
    <w:p w14:paraId="07A7316A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LICENSE</w:t>
      </w:r>
    </w:p>
    <w:p w14:paraId="341F6A54" w14:textId="77777777" w:rsidR="004F0D7F" w:rsidRPr="004F0D7F" w:rsidRDefault="004F0D7F" w:rsidP="004F0D7F">
      <w:r w:rsidRPr="004F0D7F">
        <w:rPr>
          <w:rFonts w:ascii="MS Gothic" w:eastAsia="MS Gothic" w:hAnsi="MS Gothic" w:cs="MS Gothic" w:hint="eastAsia"/>
        </w:rPr>
        <w:t>├</w:t>
      </w:r>
      <w:r w:rsidRPr="004F0D7F">
        <w:rPr>
          <w:rFonts w:ascii="Calibri" w:hAnsi="Calibri" w:cs="Calibri"/>
        </w:rPr>
        <w:t>──</w:t>
      </w:r>
      <w:r w:rsidRPr="004F0D7F">
        <w:t xml:space="preserve"> README.md</w:t>
      </w:r>
    </w:p>
    <w:p w14:paraId="343EE28C" w14:textId="77777777" w:rsidR="004F0D7F" w:rsidRPr="004F0D7F" w:rsidRDefault="004F0D7F" w:rsidP="004F0D7F">
      <w:r w:rsidRPr="004F0D7F">
        <w:t>└── CONTRIBUTING.md</w:t>
      </w:r>
    </w:p>
    <w:p w14:paraId="2B1FF86E" w14:textId="77777777" w:rsidR="004F0D7F" w:rsidRDefault="004F0D7F"/>
    <w:p w14:paraId="68B491E7" w14:textId="77777777" w:rsidR="004F0D7F" w:rsidRDefault="004F0D7F"/>
    <w:p w14:paraId="4C769AAE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9. Security, Compliance &amp; Verification</w:t>
      </w:r>
    </w:p>
    <w:p w14:paraId="7D18DE86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9.1 Carbon Credit Standard Alignment (Verra/Gold Standard Readiness)</w:t>
      </w:r>
    </w:p>
    <w:p w14:paraId="3E1DA84D" w14:textId="0718EE69" w:rsidR="00091545" w:rsidRPr="00091545" w:rsidRDefault="00D417D5" w:rsidP="00091545">
      <w:proofErr w:type="spellStart"/>
      <w:r>
        <w:lastRenderedPageBreak/>
        <w:t>TerraVoxel</w:t>
      </w:r>
      <w:proofErr w:type="spellEnd"/>
      <w:r w:rsidR="00091545" w:rsidRPr="00091545">
        <w:t xml:space="preserve"> is architected to align with </w:t>
      </w:r>
      <w:r w:rsidR="00091545" w:rsidRPr="00091545">
        <w:rPr>
          <w:b/>
          <w:bCs/>
        </w:rPr>
        <w:t>internationally recognized carbon accounting standards</w:t>
      </w:r>
      <w:r w:rsidR="00091545" w:rsidRPr="00091545">
        <w:t>, ensuring that the carbon credits projected by the platform are credible, verifiable, and ultimately tradeable on voluntary carbon markets.</w:t>
      </w:r>
    </w:p>
    <w:p w14:paraId="12CE61ED" w14:textId="77777777" w:rsidR="00091545" w:rsidRPr="00091545" w:rsidRDefault="00091545" w:rsidP="00091545">
      <w:r w:rsidRPr="00091545">
        <w:rPr>
          <w:b/>
          <w:bCs/>
        </w:rPr>
        <w:t>Verra VCS (Verified Carbon Standard) Alignment:</w:t>
      </w:r>
    </w:p>
    <w:p w14:paraId="128F6D4F" w14:textId="374A8CCF" w:rsidR="00091545" w:rsidRPr="00091545" w:rsidRDefault="00091545" w:rsidP="00091545">
      <w:r w:rsidRPr="00091545">
        <w:t xml:space="preserve">| Verra VCS Requirement | </w:t>
      </w:r>
      <w:proofErr w:type="spellStart"/>
      <w:r w:rsidR="00D417D5">
        <w:t>TerraVoxel</w:t>
      </w:r>
      <w:proofErr w:type="spellEnd"/>
      <w:r w:rsidRPr="00091545">
        <w:t xml:space="preserve"> Implementation | Compliance Status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Methodology: VM0007</w:t>
      </w:r>
      <w:r w:rsidRPr="00091545">
        <w:t xml:space="preserve"> (Reduced Emissions from Deforestation and Degradation - REDD+) and </w:t>
      </w:r>
      <w:r w:rsidRPr="00091545">
        <w:rPr>
          <w:b/>
          <w:bCs/>
        </w:rPr>
        <w:t>VM0037</w:t>
      </w:r>
      <w:r w:rsidRPr="00091545">
        <w:t xml:space="preserve"> (Afforestation/Reforestation) | The platform's allometric equations, baseline carbon stock estimation, and buffer pool deduction logic follow VM0007 and VM0037 methodologies exactly.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Additionally Proof</w:t>
      </w:r>
      <w:r w:rsidRPr="00091545">
        <w:t xml:space="preserve"> | The system calculates baseline carbon stocks based on "Current Land Status" (Barren = 0 </w:t>
      </w:r>
      <w:proofErr w:type="spellStart"/>
      <w:r w:rsidRPr="00091545">
        <w:t>tC</w:t>
      </w:r>
      <w:proofErr w:type="spellEnd"/>
      <w:r w:rsidRPr="00091545">
        <w:t xml:space="preserve">/ha, Degraded Pasture = 5 </w:t>
      </w:r>
      <w:proofErr w:type="spellStart"/>
      <w:r w:rsidRPr="00091545">
        <w:t>tC</w:t>
      </w:r>
      <w:proofErr w:type="spellEnd"/>
      <w:r w:rsidRPr="00091545">
        <w:t xml:space="preserve">/ha, Deforested Scrubland = 12 </w:t>
      </w:r>
      <w:proofErr w:type="spellStart"/>
      <w:r w:rsidRPr="00091545">
        <w:t>tC</w:t>
      </w:r>
      <w:proofErr w:type="spellEnd"/>
      <w:r w:rsidRPr="00091545">
        <w:t xml:space="preserve">/ha) and demonstrates that the project sequesters </w:t>
      </w:r>
      <w:r w:rsidRPr="00091545">
        <w:rPr>
          <w:b/>
          <w:bCs/>
        </w:rPr>
        <w:t>additional</w:t>
      </w:r>
      <w:r w:rsidRPr="00091545">
        <w:t xml:space="preserve"> CO₂ beyond what would occur without intervention.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Permanence &amp; Reversal Risk</w:t>
      </w:r>
      <w:r w:rsidRPr="00091545">
        <w:t xml:space="preserve"> | A 10% buffer pool is automatically deducted from all generated credits (per Verra's pooled buffer account requirement). The platform also includes fire/drought risk factors in the Monte Carlo simulation.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Leakage Assessment</w:t>
      </w:r>
      <w:r w:rsidRPr="00091545">
        <w:t xml:space="preserve"> | The model applies a 2% annual leakage factor (carbon loss due to pests, fires, or natural mortality). For projects &gt; 500 ha, the platform prompts users to conduct a separate leakage assessment (per Verra's requirements).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Partially Aligned (Leakage assessment for large projects is flagged for manual review) |</w:t>
      </w:r>
      <w:r w:rsidRPr="00091545">
        <w:br/>
        <w:t xml:space="preserve">| </w:t>
      </w:r>
      <w:r w:rsidRPr="00091545">
        <w:rPr>
          <w:b/>
          <w:bCs/>
        </w:rPr>
        <w:t>Verification Schedule</w:t>
      </w:r>
      <w:r w:rsidRPr="00091545">
        <w:t xml:space="preserve"> | Third-party validation audits are scheduled for Years 3, 6, and 9 (per Verra's 5-year crediting period rules with intermediate audits). The platform includes audit costs in </w:t>
      </w:r>
      <w:proofErr w:type="spellStart"/>
      <w:r w:rsidRPr="00091545">
        <w:t>Opex</w:t>
      </w:r>
      <w:proofErr w:type="spellEnd"/>
      <w:r w:rsidRPr="00091545">
        <w:t xml:space="preserve"> and generates audit-ready reports.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  <w:r w:rsidRPr="00091545">
        <w:br/>
        <w:t xml:space="preserve">| </w:t>
      </w:r>
      <w:r w:rsidRPr="00091545">
        <w:rPr>
          <w:b/>
          <w:bCs/>
        </w:rPr>
        <w:t>Monitoring &amp; Reporting</w:t>
      </w:r>
      <w:r w:rsidRPr="00091545">
        <w:t xml:space="preserve"> | The platform generates a </w:t>
      </w:r>
      <w:r w:rsidRPr="00091545">
        <w:rPr>
          <w:b/>
          <w:bCs/>
        </w:rPr>
        <w:t>Monitoring Report</w:t>
      </w:r>
      <w:r w:rsidRPr="00091545">
        <w:t xml:space="preserve"> template (downloadable as part of the Investor Deck) that includes: plot-level species data, survival rates, DBH/height measurements (to be filled by the user annually), and carbon stock calculations. | </w:t>
      </w:r>
      <w:r w:rsidRPr="00091545">
        <w:rPr>
          <w:rFonts w:ascii="Segoe UI Emoji" w:hAnsi="Segoe UI Emoji" w:cs="Segoe UI Emoji"/>
        </w:rPr>
        <w:t>✅</w:t>
      </w:r>
      <w:r w:rsidRPr="00091545">
        <w:t xml:space="preserve"> Fully Aligned |</w:t>
      </w:r>
    </w:p>
    <w:p w14:paraId="2361299F" w14:textId="77777777" w:rsidR="00091545" w:rsidRPr="00091545" w:rsidRDefault="00091545" w:rsidP="00091545">
      <w:r w:rsidRPr="00091545">
        <w:rPr>
          <w:b/>
          <w:bCs/>
        </w:rPr>
        <w:t>Gold Standard Alignment (Optional):</w:t>
      </w:r>
    </w:p>
    <w:p w14:paraId="61867BE5" w14:textId="77777777" w:rsidR="00091545" w:rsidRPr="00091545" w:rsidRDefault="00091545" w:rsidP="00091545">
      <w:pPr>
        <w:numPr>
          <w:ilvl w:val="0"/>
          <w:numId w:val="29"/>
        </w:numPr>
      </w:pPr>
      <w:r w:rsidRPr="00091545">
        <w:t xml:space="preserve">The platform also supports Gold Standard's </w:t>
      </w:r>
      <w:r w:rsidRPr="00091545">
        <w:rPr>
          <w:b/>
          <w:bCs/>
        </w:rPr>
        <w:t>Sustainable Development Goals (SDG) Impact</w:t>
      </w:r>
      <w:r w:rsidRPr="00091545">
        <w:t xml:space="preserve"> reporting.</w:t>
      </w:r>
    </w:p>
    <w:p w14:paraId="7F4BF6CD" w14:textId="77777777" w:rsidR="00091545" w:rsidRPr="00091545" w:rsidRDefault="00091545" w:rsidP="00091545">
      <w:pPr>
        <w:numPr>
          <w:ilvl w:val="0"/>
          <w:numId w:val="29"/>
        </w:numPr>
      </w:pPr>
      <w:r w:rsidRPr="00091545">
        <w:t>In the Investor Deck, an optional section highlights SDG contributions:</w:t>
      </w:r>
    </w:p>
    <w:p w14:paraId="204804EB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13 (Climate Action):</w:t>
      </w:r>
      <w:r w:rsidRPr="00091545">
        <w:t xml:space="preserve"> Carbon sequestration quantified.</w:t>
      </w:r>
    </w:p>
    <w:p w14:paraId="05F17B53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15 (Life on Land):</w:t>
      </w:r>
      <w:r w:rsidRPr="00091545">
        <w:t xml:space="preserve"> Biodiversity improvement through native species planting.</w:t>
      </w:r>
    </w:p>
    <w:p w14:paraId="1C14CB5D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1 (No Poverty):</w:t>
      </w:r>
      <w:r w:rsidRPr="00091545">
        <w:t xml:space="preserve"> Employment generation (planting </w:t>
      </w:r>
      <w:proofErr w:type="spellStart"/>
      <w:r w:rsidRPr="00091545">
        <w:t>labor</w:t>
      </w:r>
      <w:proofErr w:type="spellEnd"/>
      <w:r w:rsidRPr="00091545">
        <w:t>, maintenance workers) quantified in the financial model.</w:t>
      </w:r>
    </w:p>
    <w:p w14:paraId="64CA68B4" w14:textId="77777777" w:rsidR="00091545" w:rsidRPr="00091545" w:rsidRDefault="00091545" w:rsidP="00091545">
      <w:pPr>
        <w:numPr>
          <w:ilvl w:val="1"/>
          <w:numId w:val="29"/>
        </w:numPr>
      </w:pPr>
      <w:r w:rsidRPr="00091545">
        <w:rPr>
          <w:b/>
          <w:bCs/>
        </w:rPr>
        <w:t>SDG 8 (Decent Work):</w:t>
      </w:r>
      <w:r w:rsidRPr="00091545">
        <w:t xml:space="preserve"> Rural job creation metrics are estimated and presented.</w:t>
      </w:r>
    </w:p>
    <w:p w14:paraId="441FAAE4" w14:textId="77777777" w:rsidR="00091545" w:rsidRPr="00091545" w:rsidRDefault="00091545" w:rsidP="00091545">
      <w:r w:rsidRPr="00091545">
        <w:rPr>
          <w:b/>
          <w:bCs/>
        </w:rPr>
        <w:t>Carbon Credit Certification Workflow (Post-Platform):</w:t>
      </w:r>
    </w:p>
    <w:p w14:paraId="0DEBBD14" w14:textId="6186BCA0" w:rsidR="00091545" w:rsidRPr="00091545" w:rsidRDefault="00091545" w:rsidP="00091545">
      <w:pPr>
        <w:numPr>
          <w:ilvl w:val="0"/>
          <w:numId w:val="30"/>
        </w:numPr>
      </w:pPr>
      <w:r w:rsidRPr="00091545">
        <w:t xml:space="preserve">User plants the species mix recommended by </w:t>
      </w:r>
      <w:proofErr w:type="spellStart"/>
      <w:r w:rsidR="00D417D5">
        <w:t>TerraVoxel</w:t>
      </w:r>
      <w:proofErr w:type="spellEnd"/>
      <w:r w:rsidRPr="00091545">
        <w:t>.</w:t>
      </w:r>
    </w:p>
    <w:p w14:paraId="27C17059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t>User conducts annual monitoring (DBH, height, survival rate) using the platform's monitoring template.</w:t>
      </w:r>
    </w:p>
    <w:p w14:paraId="42FFD621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lastRenderedPageBreak/>
        <w:t>In Years 3, 6, and 9, the user engages a Verra-accredited third-party auditor (e.g., SGS, Bureau Veritas).</w:t>
      </w:r>
    </w:p>
    <w:p w14:paraId="6BC69AFC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t>Auditor validates the data, and credits are issued to the user's Verra registry account.</w:t>
      </w:r>
    </w:p>
    <w:p w14:paraId="3D349E13" w14:textId="77777777" w:rsidR="00091545" w:rsidRPr="00091545" w:rsidRDefault="00091545" w:rsidP="00091545">
      <w:pPr>
        <w:numPr>
          <w:ilvl w:val="0"/>
          <w:numId w:val="30"/>
        </w:numPr>
      </w:pPr>
      <w:r w:rsidRPr="00091545">
        <w:t xml:space="preserve">Credits can then be sold on exchanges (e.g., CME, </w:t>
      </w:r>
      <w:proofErr w:type="spellStart"/>
      <w:r w:rsidRPr="00091545">
        <w:t>Xpansiv</w:t>
      </w:r>
      <w:proofErr w:type="spellEnd"/>
      <w:r w:rsidRPr="00091545">
        <w:t>) or directly to corporate buyers.</w:t>
      </w:r>
    </w:p>
    <w:p w14:paraId="26A1015E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9.2 Audit Trail &amp; Third-Party Verification Fee Estimation</w:t>
      </w:r>
    </w:p>
    <w:p w14:paraId="09BE2B0C" w14:textId="416E1664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maintains a </w:t>
      </w:r>
      <w:r w:rsidR="00091545" w:rsidRPr="00091545">
        <w:rPr>
          <w:b/>
          <w:bCs/>
        </w:rPr>
        <w:t>complete audit trail</w:t>
      </w:r>
      <w:r w:rsidR="00091545" w:rsidRPr="00091545">
        <w:t xml:space="preserve"> of all user actions and system calculations to support third-party verification and regulatory compliance.</w:t>
      </w:r>
    </w:p>
    <w:p w14:paraId="5F86322A" w14:textId="77777777" w:rsidR="00091545" w:rsidRPr="00091545" w:rsidRDefault="00091545" w:rsidP="00091545">
      <w:r w:rsidRPr="00091545">
        <w:rPr>
          <w:b/>
          <w:bCs/>
        </w:rPr>
        <w:t>Audit Trail Features:</w:t>
      </w:r>
    </w:p>
    <w:p w14:paraId="3A3F680C" w14:textId="77777777" w:rsidR="00091545" w:rsidRPr="00091545" w:rsidRDefault="00091545" w:rsidP="00091545">
      <w:r w:rsidRPr="00091545">
        <w:t>| Feature | Implementation | Data Captured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User Action Logging</w:t>
      </w:r>
      <w:r w:rsidRPr="00091545">
        <w:t xml:space="preserve"> | All user interactions (form submissions, map edits, dashboard views, exports) are logged in the </w:t>
      </w:r>
      <w:proofErr w:type="spellStart"/>
      <w:r w:rsidRPr="00091545">
        <w:t>audit_logs</w:t>
      </w:r>
      <w:proofErr w:type="spellEnd"/>
      <w:r w:rsidRPr="00091545">
        <w:t xml:space="preserve"> table with timestamps and IP addresses. | </w:t>
      </w:r>
      <w:proofErr w:type="spellStart"/>
      <w:r w:rsidRPr="00091545">
        <w:t>user_id</w:t>
      </w:r>
      <w:proofErr w:type="spellEnd"/>
      <w:r w:rsidRPr="00091545">
        <w:t xml:space="preserve">, </w:t>
      </w:r>
      <w:proofErr w:type="spellStart"/>
      <w:r w:rsidRPr="00091545">
        <w:t>action_type</w:t>
      </w:r>
      <w:proofErr w:type="spellEnd"/>
      <w:r w:rsidRPr="00091545">
        <w:t xml:space="preserve"> (e.g., '</w:t>
      </w:r>
      <w:proofErr w:type="spellStart"/>
      <w:r w:rsidRPr="00091545">
        <w:t>polygon_drawn</w:t>
      </w:r>
      <w:proofErr w:type="spellEnd"/>
      <w:r w:rsidRPr="00091545">
        <w:t>', '</w:t>
      </w:r>
      <w:proofErr w:type="spellStart"/>
      <w:r w:rsidRPr="00091545">
        <w:t>project_submitted</w:t>
      </w:r>
      <w:proofErr w:type="spellEnd"/>
      <w:r w:rsidRPr="00091545">
        <w:t>', '</w:t>
      </w:r>
      <w:proofErr w:type="spellStart"/>
      <w:r w:rsidRPr="00091545">
        <w:t>pdf_exported</w:t>
      </w:r>
      <w:proofErr w:type="spellEnd"/>
      <w:r w:rsidRPr="00091545">
        <w:t xml:space="preserve">'), timestamp, </w:t>
      </w:r>
      <w:proofErr w:type="spellStart"/>
      <w:r w:rsidRPr="00091545">
        <w:t>ip_address</w:t>
      </w:r>
      <w:proofErr w:type="spellEnd"/>
      <w:r w:rsidRPr="00091545">
        <w:t xml:space="preserve">, </w:t>
      </w:r>
      <w:proofErr w:type="spellStart"/>
      <w:r w:rsidRPr="00091545">
        <w:t>user_agent</w:t>
      </w:r>
      <w:proofErr w:type="spellEnd"/>
      <w:r w:rsidRPr="00091545">
        <w:t>. |</w:t>
      </w:r>
      <w:r w:rsidRPr="00091545">
        <w:br/>
        <w:t xml:space="preserve">| </w:t>
      </w:r>
      <w:r w:rsidRPr="00091545">
        <w:rPr>
          <w:b/>
          <w:bCs/>
        </w:rPr>
        <w:t>Data Provenance</w:t>
      </w:r>
      <w:r w:rsidRPr="00091545">
        <w:t xml:space="preserve"> | Every external API response (soil, climate, carbon price) is stored with a metadata tag indicating the source, retrieval timestamp, and API response status. | </w:t>
      </w:r>
      <w:proofErr w:type="spellStart"/>
      <w:r w:rsidRPr="00091545">
        <w:t>data_source</w:t>
      </w:r>
      <w:proofErr w:type="spellEnd"/>
      <w:r w:rsidRPr="00091545">
        <w:t xml:space="preserve"> (e.g., '</w:t>
      </w:r>
      <w:proofErr w:type="spellStart"/>
      <w:r w:rsidRPr="00091545">
        <w:t>SoilGrids</w:t>
      </w:r>
      <w:proofErr w:type="spellEnd"/>
      <w:r w:rsidRPr="00091545">
        <w:t xml:space="preserve">'), </w:t>
      </w:r>
      <w:proofErr w:type="spellStart"/>
      <w:r w:rsidRPr="00091545">
        <w:t>retrieved_at</w:t>
      </w:r>
      <w:proofErr w:type="spellEnd"/>
      <w:r w:rsidRPr="00091545">
        <w:t xml:space="preserve">, </w:t>
      </w:r>
      <w:proofErr w:type="spellStart"/>
      <w:r w:rsidRPr="00091545">
        <w:t>raw_response</w:t>
      </w:r>
      <w:proofErr w:type="spellEnd"/>
      <w:r w:rsidRPr="00091545">
        <w:t xml:space="preserve"> (JSON), </w:t>
      </w:r>
      <w:proofErr w:type="spellStart"/>
      <w:r w:rsidRPr="00091545">
        <w:t>confidence_score</w:t>
      </w:r>
      <w:proofErr w:type="spellEnd"/>
      <w:r w:rsidRPr="00091545">
        <w:t>. |</w:t>
      </w:r>
      <w:r w:rsidRPr="00091545">
        <w:br/>
        <w:t xml:space="preserve">| </w:t>
      </w:r>
      <w:r w:rsidRPr="00091545">
        <w:rPr>
          <w:b/>
          <w:bCs/>
        </w:rPr>
        <w:t>Calculation Transparency</w:t>
      </w:r>
      <w:r w:rsidRPr="00091545">
        <w:t xml:space="preserve"> | All allometric equations, growth curve parameters, and financial calculations are logged as part of the </w:t>
      </w:r>
      <w:proofErr w:type="spellStart"/>
      <w:r w:rsidRPr="00091545">
        <w:t>project_results</w:t>
      </w:r>
      <w:proofErr w:type="spellEnd"/>
      <w:r w:rsidRPr="00091545">
        <w:t xml:space="preserve"> document in MongoDB. | Complete record of all equations used, species parameters, and iteration results from Monte Carlo simulations. |</w:t>
      </w:r>
      <w:r w:rsidRPr="00091545">
        <w:br/>
        <w:t xml:space="preserve">| </w:t>
      </w:r>
      <w:r w:rsidRPr="00091545">
        <w:rPr>
          <w:b/>
          <w:bCs/>
        </w:rPr>
        <w:t>Version Control</w:t>
      </w:r>
      <w:r w:rsidRPr="00091545">
        <w:t xml:space="preserve"> | Species database and financial parameters are version-controlled. Each project stores the version of the species database used at the time of calculation. | </w:t>
      </w:r>
      <w:proofErr w:type="spellStart"/>
      <w:r w:rsidRPr="00091545">
        <w:t>species_db_version</w:t>
      </w:r>
      <w:proofErr w:type="spellEnd"/>
      <w:r w:rsidRPr="00091545">
        <w:t xml:space="preserve"> (e.g., 'v2.3.1'), </w:t>
      </w:r>
      <w:proofErr w:type="spellStart"/>
      <w:r w:rsidRPr="00091545">
        <w:t>financial_model_version</w:t>
      </w:r>
      <w:proofErr w:type="spellEnd"/>
      <w:r w:rsidRPr="00091545">
        <w:t xml:space="preserve"> (e.g., 'v1.0.0'). |</w:t>
      </w:r>
    </w:p>
    <w:p w14:paraId="2D8778B1" w14:textId="77777777" w:rsidR="00091545" w:rsidRPr="00091545" w:rsidRDefault="00091545" w:rsidP="00091545">
      <w:r w:rsidRPr="00091545">
        <w:rPr>
          <w:b/>
          <w:bCs/>
        </w:rPr>
        <w:t>Third-Party Verification Fee Estimation:</w:t>
      </w:r>
    </w:p>
    <w:p w14:paraId="412DDA18" w14:textId="77777777" w:rsidR="00091545" w:rsidRPr="00091545" w:rsidRDefault="00091545" w:rsidP="00091545">
      <w:r w:rsidRPr="00091545">
        <w:t xml:space="preserve">Verification fees are automatically estimated and included in the financial model's </w:t>
      </w:r>
      <w:proofErr w:type="spellStart"/>
      <w:r w:rsidRPr="00091545">
        <w:t>Opex</w:t>
      </w:r>
      <w:proofErr w:type="spellEnd"/>
      <w:r w:rsidRPr="00091545">
        <w:t xml:space="preserve"> line. The estimation is based on Verra's fee schedule and industry benchmarks.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042"/>
        <w:gridCol w:w="1738"/>
        <w:gridCol w:w="4430"/>
      </w:tblGrid>
      <w:tr w:rsidR="00091545" w:rsidRPr="00091545" w14:paraId="5B6E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4A29D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Audit Type</w:t>
            </w:r>
          </w:p>
        </w:tc>
        <w:tc>
          <w:tcPr>
            <w:tcW w:w="0" w:type="auto"/>
            <w:vAlign w:val="center"/>
            <w:hideMark/>
          </w:tcPr>
          <w:p w14:paraId="0DAF16FD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Fee Structure</w:t>
            </w:r>
          </w:p>
        </w:tc>
        <w:tc>
          <w:tcPr>
            <w:tcW w:w="0" w:type="auto"/>
            <w:vAlign w:val="center"/>
            <w:hideMark/>
          </w:tcPr>
          <w:p w14:paraId="111192FF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Estimated Cost (₹)</w:t>
            </w:r>
          </w:p>
        </w:tc>
        <w:tc>
          <w:tcPr>
            <w:tcW w:w="0" w:type="auto"/>
            <w:vAlign w:val="center"/>
            <w:hideMark/>
          </w:tcPr>
          <w:p w14:paraId="6A41051E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Frequency</w:t>
            </w:r>
          </w:p>
        </w:tc>
      </w:tr>
      <w:tr w:rsidR="00091545" w:rsidRPr="00091545" w14:paraId="64F9D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85D3" w14:textId="77777777" w:rsidR="00091545" w:rsidRPr="00091545" w:rsidRDefault="00091545" w:rsidP="00091545">
            <w:r w:rsidRPr="00091545">
              <w:rPr>
                <w:b/>
                <w:bCs/>
              </w:rPr>
              <w:t>Validation Audit</w:t>
            </w:r>
            <w:r w:rsidRPr="00091545">
              <w:t xml:space="preserve"> (Pre-planting)</w:t>
            </w:r>
          </w:p>
        </w:tc>
        <w:tc>
          <w:tcPr>
            <w:tcW w:w="0" w:type="auto"/>
            <w:vAlign w:val="center"/>
            <w:hideMark/>
          </w:tcPr>
          <w:p w14:paraId="24BAC632" w14:textId="77777777" w:rsidR="00091545" w:rsidRPr="00091545" w:rsidRDefault="00091545" w:rsidP="00091545">
            <w:r w:rsidRPr="00091545">
              <w:t>Fixed fee + per-hectare charge</w:t>
            </w:r>
          </w:p>
        </w:tc>
        <w:tc>
          <w:tcPr>
            <w:tcW w:w="0" w:type="auto"/>
            <w:vAlign w:val="center"/>
            <w:hideMark/>
          </w:tcPr>
          <w:p w14:paraId="2C523E23" w14:textId="77777777" w:rsidR="00091545" w:rsidRPr="00091545" w:rsidRDefault="00091545" w:rsidP="00091545">
            <w:r w:rsidRPr="00091545">
              <w:t>₹2,00,000 + (₹750 × ha)</w:t>
            </w:r>
          </w:p>
        </w:tc>
        <w:tc>
          <w:tcPr>
            <w:tcW w:w="0" w:type="auto"/>
            <w:vAlign w:val="center"/>
            <w:hideMark/>
          </w:tcPr>
          <w:p w14:paraId="6A26939D" w14:textId="77777777" w:rsidR="00091545" w:rsidRPr="00091545" w:rsidRDefault="00091545" w:rsidP="00091545">
            <w:r w:rsidRPr="00091545">
              <w:t xml:space="preserve">Once (Year 0) — </w:t>
            </w:r>
            <w:r w:rsidRPr="00091545">
              <w:rPr>
                <w:i/>
                <w:iCs/>
              </w:rPr>
              <w:t>Note: Currently excluded from v1.0; will be included in v2.0</w:t>
            </w:r>
          </w:p>
        </w:tc>
      </w:tr>
      <w:tr w:rsidR="00091545" w:rsidRPr="00091545" w14:paraId="405C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7C54" w14:textId="77777777" w:rsidR="00091545" w:rsidRPr="00091545" w:rsidRDefault="00091545" w:rsidP="00091545">
            <w:r w:rsidRPr="00091545">
              <w:rPr>
                <w:b/>
                <w:bCs/>
              </w:rPr>
              <w:t>Verification Audit</w:t>
            </w:r>
            <w:r w:rsidRPr="00091545">
              <w:t xml:space="preserve"> (Monitoring)</w:t>
            </w:r>
          </w:p>
        </w:tc>
        <w:tc>
          <w:tcPr>
            <w:tcW w:w="0" w:type="auto"/>
            <w:vAlign w:val="center"/>
            <w:hideMark/>
          </w:tcPr>
          <w:p w14:paraId="0A5186C6" w14:textId="77777777" w:rsidR="00091545" w:rsidRPr="00091545" w:rsidRDefault="00091545" w:rsidP="00091545">
            <w:r w:rsidRPr="00091545">
              <w:t>Fixed fee + per-hectare charge</w:t>
            </w:r>
          </w:p>
        </w:tc>
        <w:tc>
          <w:tcPr>
            <w:tcW w:w="0" w:type="auto"/>
            <w:vAlign w:val="center"/>
            <w:hideMark/>
          </w:tcPr>
          <w:p w14:paraId="74AC0EC0" w14:textId="77777777" w:rsidR="00091545" w:rsidRPr="00091545" w:rsidRDefault="00091545" w:rsidP="00091545">
            <w:r w:rsidRPr="00091545">
              <w:t>₹1,50,000 + (₹500 × ha)</w:t>
            </w:r>
          </w:p>
        </w:tc>
        <w:tc>
          <w:tcPr>
            <w:tcW w:w="0" w:type="auto"/>
            <w:vAlign w:val="center"/>
            <w:hideMark/>
          </w:tcPr>
          <w:p w14:paraId="07BEDE21" w14:textId="77777777" w:rsidR="00091545" w:rsidRPr="00091545" w:rsidRDefault="00091545" w:rsidP="00091545">
            <w:r w:rsidRPr="00091545">
              <w:t>Years 3, 6, 9</w:t>
            </w:r>
          </w:p>
        </w:tc>
      </w:tr>
      <w:tr w:rsidR="00091545" w:rsidRPr="00091545" w14:paraId="274A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6248" w14:textId="77777777" w:rsidR="00091545" w:rsidRPr="00091545" w:rsidRDefault="00091545" w:rsidP="00091545">
            <w:r w:rsidRPr="00091545">
              <w:rPr>
                <w:b/>
                <w:bCs/>
              </w:rPr>
              <w:t>Verra Registration Fee</w:t>
            </w:r>
          </w:p>
        </w:tc>
        <w:tc>
          <w:tcPr>
            <w:tcW w:w="0" w:type="auto"/>
            <w:vAlign w:val="center"/>
            <w:hideMark/>
          </w:tcPr>
          <w:p w14:paraId="327F3D3F" w14:textId="77777777" w:rsidR="00091545" w:rsidRPr="00091545" w:rsidRDefault="00091545" w:rsidP="00091545">
            <w:r w:rsidRPr="00091545">
              <w:t>Fixed per project</w:t>
            </w:r>
          </w:p>
        </w:tc>
        <w:tc>
          <w:tcPr>
            <w:tcW w:w="0" w:type="auto"/>
            <w:vAlign w:val="center"/>
            <w:hideMark/>
          </w:tcPr>
          <w:p w14:paraId="565D729A" w14:textId="77777777" w:rsidR="00091545" w:rsidRPr="00091545" w:rsidRDefault="00091545" w:rsidP="00091545">
            <w:r w:rsidRPr="00091545">
              <w:t>₹3,00,000 (one-time)</w:t>
            </w:r>
          </w:p>
        </w:tc>
        <w:tc>
          <w:tcPr>
            <w:tcW w:w="0" w:type="auto"/>
            <w:vAlign w:val="center"/>
            <w:hideMark/>
          </w:tcPr>
          <w:p w14:paraId="5A025A2E" w14:textId="77777777" w:rsidR="00091545" w:rsidRPr="00091545" w:rsidRDefault="00091545" w:rsidP="00091545">
            <w:r w:rsidRPr="00091545">
              <w:t>Year 0 (included in Capex if user selects "Seeking Financing")</w:t>
            </w:r>
          </w:p>
        </w:tc>
      </w:tr>
      <w:tr w:rsidR="00091545" w:rsidRPr="00091545" w14:paraId="0765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1B30" w14:textId="77777777" w:rsidR="00091545" w:rsidRPr="00091545" w:rsidRDefault="00091545" w:rsidP="00091545">
            <w:r w:rsidRPr="00091545">
              <w:rPr>
                <w:b/>
                <w:bCs/>
              </w:rPr>
              <w:t>Verra Issuance Fee</w:t>
            </w:r>
          </w:p>
        </w:tc>
        <w:tc>
          <w:tcPr>
            <w:tcW w:w="0" w:type="auto"/>
            <w:vAlign w:val="center"/>
            <w:hideMark/>
          </w:tcPr>
          <w:p w14:paraId="1D030104" w14:textId="77777777" w:rsidR="00091545" w:rsidRPr="00091545" w:rsidRDefault="00091545" w:rsidP="00091545">
            <w:r w:rsidRPr="00091545">
              <w:t>Per credit issued</w:t>
            </w:r>
          </w:p>
        </w:tc>
        <w:tc>
          <w:tcPr>
            <w:tcW w:w="0" w:type="auto"/>
            <w:vAlign w:val="center"/>
            <w:hideMark/>
          </w:tcPr>
          <w:p w14:paraId="174AC49B" w14:textId="77777777" w:rsidR="00091545" w:rsidRPr="00091545" w:rsidRDefault="00091545" w:rsidP="00091545">
            <w:r w:rsidRPr="00091545">
              <w:t>₹25 per CCC</w:t>
            </w:r>
          </w:p>
        </w:tc>
        <w:tc>
          <w:tcPr>
            <w:tcW w:w="0" w:type="auto"/>
            <w:vAlign w:val="center"/>
            <w:hideMark/>
          </w:tcPr>
          <w:p w14:paraId="2A653318" w14:textId="77777777" w:rsidR="00091545" w:rsidRPr="00091545" w:rsidRDefault="00091545" w:rsidP="00091545">
            <w:r w:rsidRPr="00091545">
              <w:t>Deducted from revenue at each credit issuance year.</w:t>
            </w:r>
          </w:p>
        </w:tc>
      </w:tr>
    </w:tbl>
    <w:p w14:paraId="6CAE056E" w14:textId="77777777" w:rsidR="00091545" w:rsidRPr="00091545" w:rsidRDefault="00091545" w:rsidP="00091545">
      <w:r w:rsidRPr="00091545">
        <w:rPr>
          <w:b/>
          <w:bCs/>
        </w:rPr>
        <w:t>Audit Preparation Checklist (Generated by Platform):</w:t>
      </w:r>
    </w:p>
    <w:p w14:paraId="6B134B5D" w14:textId="77777777" w:rsidR="00091545" w:rsidRPr="00091545" w:rsidRDefault="00091545" w:rsidP="00091545">
      <w:pPr>
        <w:numPr>
          <w:ilvl w:val="0"/>
          <w:numId w:val="31"/>
        </w:numPr>
      </w:pPr>
      <w:r w:rsidRPr="00091545">
        <w:lastRenderedPageBreak/>
        <w:t xml:space="preserve">The platform automatically generates a </w:t>
      </w:r>
      <w:r w:rsidRPr="00091545">
        <w:rPr>
          <w:b/>
          <w:bCs/>
        </w:rPr>
        <w:t>Verification Readiness Report</w:t>
      </w:r>
      <w:r w:rsidRPr="00091545">
        <w:t xml:space="preserve"> (available in the Investor Deck) that includes:</w:t>
      </w:r>
    </w:p>
    <w:p w14:paraId="5E3F191B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Planting records (species, density, GPS coordinates).</w:t>
      </w:r>
    </w:p>
    <w:p w14:paraId="35B3176C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Annual monitoring data template (DBH, height, survival rate measurements).</w:t>
      </w:r>
    </w:p>
    <w:p w14:paraId="32965251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Carbon stock calculation sheets (showing all allometric equations applied).</w:t>
      </w:r>
    </w:p>
    <w:p w14:paraId="4BE0BD39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Leakage and additionality justification.</w:t>
      </w:r>
    </w:p>
    <w:p w14:paraId="07C81EB5" w14:textId="77777777" w:rsidR="00091545" w:rsidRPr="00091545" w:rsidRDefault="00091545" w:rsidP="00091545">
      <w:pPr>
        <w:numPr>
          <w:ilvl w:val="1"/>
          <w:numId w:val="31"/>
        </w:numPr>
      </w:pPr>
      <w:r w:rsidRPr="00091545">
        <w:t>Photographic evidence of planting (user uploads photos during project setup).</w:t>
      </w:r>
    </w:p>
    <w:p w14:paraId="234EC7EB" w14:textId="77777777" w:rsidR="00091545" w:rsidRPr="00091545" w:rsidRDefault="00000000" w:rsidP="00091545">
      <w:r>
        <w:pict w14:anchorId="42FDB316">
          <v:rect id="_x0000_i1029" style="width:0;height:1.5pt" o:hralign="center" o:hrstd="t" o:hr="t" fillcolor="#a0a0a0" stroked="f"/>
        </w:pict>
      </w:r>
    </w:p>
    <w:p w14:paraId="205844C3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10. System Scalability &amp; Future Roadmap</w:t>
      </w:r>
    </w:p>
    <w:p w14:paraId="75529DC4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10.1 Handling Multiple Concurrent Land Parcels</w:t>
      </w:r>
    </w:p>
    <w:p w14:paraId="7D7B597E" w14:textId="241D38C1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is designed with </w:t>
      </w:r>
      <w:r w:rsidR="00091545" w:rsidRPr="00091545">
        <w:rPr>
          <w:b/>
          <w:bCs/>
        </w:rPr>
        <w:t>horizontal scalability</w:t>
      </w:r>
      <w:r w:rsidR="00091545" w:rsidRPr="00091545">
        <w:t xml:space="preserve"> to handle thousands of concurrent users and projects without performance degradation.</w:t>
      </w:r>
    </w:p>
    <w:p w14:paraId="00252931" w14:textId="77777777" w:rsidR="00091545" w:rsidRPr="00091545" w:rsidRDefault="00091545" w:rsidP="00091545">
      <w:r w:rsidRPr="00091545">
        <w:rPr>
          <w:b/>
          <w:bCs/>
        </w:rPr>
        <w:t>Scalability Architecture:</w:t>
      </w:r>
    </w:p>
    <w:p w14:paraId="2CA9FE5D" w14:textId="77777777" w:rsidR="00091545" w:rsidRPr="00091545" w:rsidRDefault="00091545" w:rsidP="00091545">
      <w:r w:rsidRPr="00091545">
        <w:t>| Layer | Scalability Strategy | Implementation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Frontend (Web Application)</w:t>
      </w:r>
      <w:r w:rsidRPr="00091545">
        <w:t xml:space="preserve"> | </w:t>
      </w:r>
      <w:r w:rsidRPr="00091545">
        <w:rPr>
          <w:b/>
          <w:bCs/>
        </w:rPr>
        <w:t>CDN Caching &amp; Static Hosting</w:t>
      </w:r>
      <w:r w:rsidRPr="00091545">
        <w:t xml:space="preserve"> | The React application is hosted on AWS S3 + CloudFront (or equivalent CDN). Static assets (JavaScript bundles, CSS) are cached globally, reducing server load and improving load times. |</w:t>
      </w:r>
      <w:r w:rsidRPr="00091545">
        <w:br/>
        <w:t xml:space="preserve">| </w:t>
      </w:r>
      <w:r w:rsidRPr="00091545">
        <w:rPr>
          <w:b/>
          <w:bCs/>
        </w:rPr>
        <w:t>API Gateway (Kong/NGINX)</w:t>
      </w:r>
      <w:r w:rsidRPr="00091545">
        <w:t xml:space="preserve"> | </w:t>
      </w:r>
      <w:r w:rsidRPr="00091545">
        <w:rPr>
          <w:b/>
          <w:bCs/>
        </w:rPr>
        <w:t>Horizontal Scaling &amp; Load Balancing</w:t>
      </w:r>
      <w:r w:rsidRPr="00091545">
        <w:t xml:space="preserve"> | Multiple API gateway instances behind a load balancer (AWS ELB). Autoscaling rules based on CPU utilization &gt; 70%. |</w:t>
      </w:r>
      <w:r w:rsidRPr="00091545">
        <w:br/>
        <w:t xml:space="preserve">| </w:t>
      </w:r>
      <w:r w:rsidRPr="00091545">
        <w:rPr>
          <w:b/>
          <w:bCs/>
        </w:rPr>
        <w:t>Backend Services (</w:t>
      </w:r>
      <w:proofErr w:type="spellStart"/>
      <w:r w:rsidRPr="00091545">
        <w:rPr>
          <w:b/>
          <w:bCs/>
        </w:rPr>
        <w:t>FastAPI</w:t>
      </w:r>
      <w:proofErr w:type="spellEnd"/>
      <w:r w:rsidRPr="00091545">
        <w:rPr>
          <w:b/>
          <w:bCs/>
        </w:rPr>
        <w:t>)</w:t>
      </w:r>
      <w:r w:rsidRPr="00091545">
        <w:t xml:space="preserve"> | </w:t>
      </w:r>
      <w:r w:rsidRPr="00091545">
        <w:rPr>
          <w:b/>
          <w:bCs/>
        </w:rPr>
        <w:t>Stateless Microservices + Autoscaling</w:t>
      </w:r>
      <w:r w:rsidRPr="00091545">
        <w:t xml:space="preserve"> | All backend services are stateless (no local session storage). Deployed as Docker containers on Kubernetes (EKS/GKE). Autoscaling based on request queue length and CPU/memory metrics. |</w:t>
      </w:r>
      <w:r w:rsidRPr="00091545">
        <w:br/>
        <w:t xml:space="preserve">| </w:t>
      </w:r>
      <w:r w:rsidRPr="00091545">
        <w:rPr>
          <w:b/>
          <w:bCs/>
        </w:rPr>
        <w:t>Background Tasks (Celery)</w:t>
      </w:r>
      <w:r w:rsidRPr="00091545">
        <w:t xml:space="preserve"> | </w:t>
      </w:r>
      <w:r w:rsidRPr="00091545">
        <w:rPr>
          <w:b/>
          <w:bCs/>
        </w:rPr>
        <w:t>Worker Pool Scaling</w:t>
      </w:r>
      <w:r w:rsidRPr="00091545">
        <w:t xml:space="preserve"> | Celery workers scale horizontally (up to 20 concurrent workers). Tasks are queued in Redis and processed asynchronously. High-priority tasks (project submission) are processed before low-priority tasks (PDF generation). |</w:t>
      </w:r>
      <w:r w:rsidRPr="00091545">
        <w:br/>
        <w:t xml:space="preserve">| </w:t>
      </w:r>
      <w:r w:rsidRPr="00091545">
        <w:rPr>
          <w:b/>
          <w:bCs/>
        </w:rPr>
        <w:t xml:space="preserve">Database (PostgreSQL + </w:t>
      </w:r>
      <w:proofErr w:type="spellStart"/>
      <w:r w:rsidRPr="00091545">
        <w:rPr>
          <w:b/>
          <w:bCs/>
        </w:rPr>
        <w:t>PostGIS</w:t>
      </w:r>
      <w:proofErr w:type="spellEnd"/>
      <w:r w:rsidRPr="00091545">
        <w:rPr>
          <w:b/>
          <w:bCs/>
        </w:rPr>
        <w:t>)</w:t>
      </w:r>
      <w:r w:rsidRPr="00091545">
        <w:t xml:space="preserve"> | </w:t>
      </w:r>
      <w:r w:rsidRPr="00091545">
        <w:rPr>
          <w:b/>
          <w:bCs/>
        </w:rPr>
        <w:t>Read Replicas &amp; Connection Pooling</w:t>
      </w:r>
      <w:r w:rsidRPr="00091545">
        <w:t xml:space="preserve"> | PostgreSQL with one primary (write) and up to 5 read replicas. </w:t>
      </w:r>
      <w:proofErr w:type="spellStart"/>
      <w:r w:rsidRPr="00091545">
        <w:t>PgBouncer</w:t>
      </w:r>
      <w:proofErr w:type="spellEnd"/>
      <w:r w:rsidRPr="00091545">
        <w:t xml:space="preserve"> for connection pooling (reduces overhead of creating new DB connections). Spatial indexes (</w:t>
      </w:r>
      <w:proofErr w:type="spellStart"/>
      <w:r w:rsidRPr="00091545">
        <w:t>GiST</w:t>
      </w:r>
      <w:proofErr w:type="spellEnd"/>
      <w:r w:rsidRPr="00091545">
        <w:t>) on geometry columns ensure fast geospatial queries. |</w:t>
      </w:r>
      <w:r w:rsidRPr="00091545">
        <w:br/>
        <w:t xml:space="preserve">| </w:t>
      </w:r>
      <w:r w:rsidRPr="00091545">
        <w:rPr>
          <w:b/>
          <w:bCs/>
        </w:rPr>
        <w:t>MongoDB</w:t>
      </w:r>
      <w:r w:rsidRPr="00091545">
        <w:t xml:space="preserve"> | </w:t>
      </w:r>
      <w:r w:rsidRPr="00091545">
        <w:rPr>
          <w:b/>
          <w:bCs/>
        </w:rPr>
        <w:t>Sharding</w:t>
      </w:r>
      <w:r w:rsidRPr="00091545">
        <w:t xml:space="preserve"> | MongoDB sharded by </w:t>
      </w:r>
      <w:proofErr w:type="spellStart"/>
      <w:r w:rsidRPr="00091545">
        <w:t>project_id</w:t>
      </w:r>
      <w:proofErr w:type="spellEnd"/>
      <w:r w:rsidRPr="00091545">
        <w:t xml:space="preserve"> across multiple nodes. Ensures that project result documents are distributed evenly, preventing hotspots. |</w:t>
      </w:r>
      <w:r w:rsidRPr="00091545">
        <w:br/>
        <w:t xml:space="preserve">| </w:t>
      </w:r>
      <w:r w:rsidRPr="00091545">
        <w:rPr>
          <w:b/>
          <w:bCs/>
        </w:rPr>
        <w:t>Redis Cache</w:t>
      </w:r>
      <w:r w:rsidRPr="00091545">
        <w:t xml:space="preserve"> | </w:t>
      </w:r>
      <w:r w:rsidRPr="00091545">
        <w:rPr>
          <w:b/>
          <w:bCs/>
        </w:rPr>
        <w:t>Cluster Mode</w:t>
      </w:r>
      <w:r w:rsidRPr="00091545">
        <w:t xml:space="preserve"> | Redis cluster mode with 3 master nodes (and replicas) to handle high cache throughput. Cache hit rate target: &gt; 90%. |</w:t>
      </w:r>
    </w:p>
    <w:p w14:paraId="10900D28" w14:textId="77777777" w:rsidR="00091545" w:rsidRPr="00091545" w:rsidRDefault="00091545" w:rsidP="00091545">
      <w:r w:rsidRPr="00091545">
        <w:rPr>
          <w:b/>
          <w:bCs/>
        </w:rPr>
        <w:t>Performance Benchmarks (Target):</w:t>
      </w:r>
    </w:p>
    <w:p w14:paraId="01557174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t>Concurrent Users:</w:t>
      </w:r>
      <w:r w:rsidRPr="00091545">
        <w:t xml:space="preserve"> Supports 1,000+ concurrent users with &lt; 3-second response time for project submission.</w:t>
      </w:r>
    </w:p>
    <w:p w14:paraId="45EE3247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t>Project Submission Throughput:</w:t>
      </w:r>
      <w:r w:rsidRPr="00091545">
        <w:t xml:space="preserve"> Up to 100 project submissions per minute (with background processing).</w:t>
      </w:r>
    </w:p>
    <w:p w14:paraId="5E0B9E0A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lastRenderedPageBreak/>
        <w:t>PDF Generation:</w:t>
      </w:r>
      <w:r w:rsidRPr="00091545">
        <w:t xml:space="preserve"> Up to 50 concurrent PDF generation requests (queued; average generation time &lt; 10 seconds per PDF).</w:t>
      </w:r>
    </w:p>
    <w:p w14:paraId="7EBADF8A" w14:textId="77777777" w:rsidR="00091545" w:rsidRPr="00091545" w:rsidRDefault="00091545" w:rsidP="00091545">
      <w:pPr>
        <w:numPr>
          <w:ilvl w:val="0"/>
          <w:numId w:val="32"/>
        </w:numPr>
      </w:pPr>
      <w:r w:rsidRPr="00091545">
        <w:rPr>
          <w:b/>
          <w:bCs/>
        </w:rPr>
        <w:t>API Response Time:</w:t>
      </w:r>
      <w:r w:rsidRPr="00091545">
        <w:t xml:space="preserve"> &lt; 200ms for read-heavy endpoints (dashboard fetch); &lt; 500ms for write-heavy endpoints (project submission, excluding background processing).</w:t>
      </w:r>
    </w:p>
    <w:p w14:paraId="621E9F47" w14:textId="77777777" w:rsidR="00091545" w:rsidRPr="00091545" w:rsidRDefault="00091545" w:rsidP="00091545">
      <w:r w:rsidRPr="00091545">
        <w:rPr>
          <w:b/>
          <w:bCs/>
        </w:rPr>
        <w:t>Multi-Tenancy Considerations:</w:t>
      </w:r>
    </w:p>
    <w:p w14:paraId="4BD1413B" w14:textId="77777777" w:rsidR="00091545" w:rsidRPr="00091545" w:rsidRDefault="00091545" w:rsidP="00091545">
      <w:pPr>
        <w:numPr>
          <w:ilvl w:val="0"/>
          <w:numId w:val="33"/>
        </w:numPr>
      </w:pPr>
      <w:r w:rsidRPr="00091545">
        <w:t xml:space="preserve">Each user's data is isolated by </w:t>
      </w:r>
      <w:proofErr w:type="spellStart"/>
      <w:r w:rsidRPr="00091545">
        <w:t>user_id</w:t>
      </w:r>
      <w:proofErr w:type="spellEnd"/>
      <w:r w:rsidRPr="00091545">
        <w:t xml:space="preserve"> in the database (row-level security).</w:t>
      </w:r>
    </w:p>
    <w:p w14:paraId="35C0577D" w14:textId="77777777" w:rsidR="00091545" w:rsidRPr="00091545" w:rsidRDefault="00091545" w:rsidP="00091545">
      <w:pPr>
        <w:numPr>
          <w:ilvl w:val="0"/>
          <w:numId w:val="33"/>
        </w:numPr>
      </w:pPr>
      <w:r w:rsidRPr="00091545">
        <w:t xml:space="preserve">Future roadmap: </w:t>
      </w:r>
      <w:r w:rsidRPr="00091545">
        <w:rPr>
          <w:b/>
          <w:bCs/>
        </w:rPr>
        <w:t>Enterprise Tenant</w:t>
      </w:r>
      <w:r w:rsidRPr="00091545">
        <w:t xml:space="preserve"> model where an organization can manage multiple sub-users (e.g., a land aggregator with 50 field officers). This will be implemented in v2.0 using Role-Based Access Control (RBAC) with tenant isolation.</w:t>
      </w:r>
    </w:p>
    <w:p w14:paraId="2EE93532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10.2 Planned Integrations (Drone/Satellite NDVI Monitoring, Blockchain for Credits)</w:t>
      </w:r>
    </w:p>
    <w:p w14:paraId="43AA9063" w14:textId="5EF6AD11" w:rsidR="00091545" w:rsidRPr="00091545" w:rsidRDefault="00091545" w:rsidP="00091545">
      <w:r w:rsidRPr="00091545">
        <w:t xml:space="preserve">The </w:t>
      </w:r>
      <w:proofErr w:type="spellStart"/>
      <w:r w:rsidR="00D417D5">
        <w:t>TerraVoxel</w:t>
      </w:r>
      <w:proofErr w:type="spellEnd"/>
      <w:r w:rsidRPr="00091545">
        <w:t xml:space="preserve"> roadmap extends beyond v1.0 to incorporate emerging technologies that enhance monitoring, verification, and market access.</w:t>
      </w:r>
    </w:p>
    <w:p w14:paraId="0171FBE9" w14:textId="77777777" w:rsidR="00091545" w:rsidRPr="00091545" w:rsidRDefault="00091545" w:rsidP="00091545">
      <w:r w:rsidRPr="00091545">
        <w:rPr>
          <w:b/>
          <w:bCs/>
        </w:rPr>
        <w:t>Integration 1: Drone &amp; Satellite NDVI Monitoring (v2.0)</w:t>
      </w:r>
    </w:p>
    <w:p w14:paraId="0CD9DA3C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NDVI (Normalized Difference Vegetation Index) Monitoring</w:t>
      </w:r>
      <w:r w:rsidRPr="00091545">
        <w:t xml:space="preserve"> | Integration with </w:t>
      </w:r>
      <w:r w:rsidRPr="00091545">
        <w:rPr>
          <w:b/>
          <w:bCs/>
        </w:rPr>
        <w:t>Planet Labs</w:t>
      </w:r>
      <w:r w:rsidRPr="00091545">
        <w:t xml:space="preserve"> or </w:t>
      </w:r>
      <w:r w:rsidRPr="00091545">
        <w:rPr>
          <w:b/>
          <w:bCs/>
        </w:rPr>
        <w:t>Sentinel-2</w:t>
      </w:r>
      <w:r w:rsidRPr="00091545">
        <w:t xml:space="preserve"> satellite imagery APIs. Users can opt-in to receive monthly NDVI alerts on their project. | Automates verification monitoring; reduces manual field measurements; detects early signs of stress (drought/pests). |</w:t>
      </w:r>
      <w:r w:rsidRPr="00091545">
        <w:br/>
        <w:t xml:space="preserve">| </w:t>
      </w:r>
      <w:r w:rsidRPr="00091545">
        <w:rPr>
          <w:b/>
          <w:bCs/>
        </w:rPr>
        <w:t>Drone Data Upload</w:t>
      </w:r>
      <w:r w:rsidRPr="00091545">
        <w:t xml:space="preserve"> | Users can upload drone </w:t>
      </w:r>
      <w:proofErr w:type="spellStart"/>
      <w:r w:rsidRPr="00091545">
        <w:t>orthomosaics</w:t>
      </w:r>
      <w:proofErr w:type="spellEnd"/>
      <w:r w:rsidRPr="00091545">
        <w:t xml:space="preserve"> (geotagged RGB + multispectral). The platform processes the images to estimate biomass and canopy cover using AI/ML models. | Improves carbon estimation accuracy by 10–15% by validating allometric equation predictions with actual canopy cover data. |</w:t>
      </w:r>
      <w:r w:rsidRPr="00091545">
        <w:br/>
        <w:t xml:space="preserve">| </w:t>
      </w:r>
      <w:r w:rsidRPr="00091545">
        <w:rPr>
          <w:b/>
          <w:bCs/>
        </w:rPr>
        <w:t>Automatic Alerting</w:t>
      </w:r>
      <w:r w:rsidRPr="00091545">
        <w:t xml:space="preserve"> | If NDVI drops below a threshold (indicating possible pest/drought stress), the system sends an automated alert to the user's dashboard and email. | Enables proactive intervention, reducing mortality rates and preserving carbon credits. |</w:t>
      </w:r>
    </w:p>
    <w:p w14:paraId="1C95F94E" w14:textId="77777777" w:rsidR="00091545" w:rsidRPr="00091545" w:rsidRDefault="00091545" w:rsidP="00091545">
      <w:r w:rsidRPr="00091545">
        <w:rPr>
          <w:b/>
          <w:bCs/>
        </w:rPr>
        <w:t>Integration 2: Blockchain for Carbon Credits (v3.0)</w:t>
      </w:r>
    </w:p>
    <w:p w14:paraId="4089EB95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Tokenization of Carbon Credits</w:t>
      </w:r>
      <w:r w:rsidRPr="00091545">
        <w:t xml:space="preserve"> | Integration with blockchain platforms (e.g., </w:t>
      </w:r>
      <w:r w:rsidRPr="00091545">
        <w:rPr>
          <w:b/>
          <w:bCs/>
        </w:rPr>
        <w:t>Polygon</w:t>
      </w:r>
      <w:r w:rsidRPr="00091545">
        <w:t xml:space="preserve"> or </w:t>
      </w:r>
      <w:r w:rsidRPr="00091545">
        <w:rPr>
          <w:b/>
          <w:bCs/>
        </w:rPr>
        <w:t>Ethereum</w:t>
      </w:r>
      <w:r w:rsidRPr="00091545">
        <w:t xml:space="preserve">) to mint carbon credits as </w:t>
      </w:r>
      <w:r w:rsidRPr="00091545">
        <w:rPr>
          <w:b/>
          <w:bCs/>
        </w:rPr>
        <w:t>ERC-1155 (semi-fungible)</w:t>
      </w:r>
      <w:r w:rsidRPr="00091545">
        <w:t xml:space="preserve"> tokens. | Enables fractional ownership of carbon credits; allows users to sell credits in smaller increments (e.g., 1 credit per token). |</w:t>
      </w:r>
      <w:r w:rsidRPr="00091545">
        <w:br/>
        <w:t xml:space="preserve">| </w:t>
      </w:r>
      <w:r w:rsidRPr="00091545">
        <w:rPr>
          <w:b/>
          <w:bCs/>
        </w:rPr>
        <w:t>Smart Contract for Automatic Distribution</w:t>
      </w:r>
      <w:r w:rsidRPr="00091545">
        <w:t xml:space="preserve"> | Upon verification (Years 3, 6, 9), smart contracts automatically distribute tokens to the user's wallet. | Reduces administrative overhead; increases transparency and trust with buyers. |</w:t>
      </w:r>
      <w:r w:rsidRPr="00091545">
        <w:br/>
        <w:t xml:space="preserve">| </w:t>
      </w:r>
      <w:r w:rsidRPr="00091545">
        <w:rPr>
          <w:b/>
          <w:bCs/>
        </w:rPr>
        <w:t>Carbon Credit Marketplace</w:t>
      </w:r>
      <w:r w:rsidRPr="00091545">
        <w:t xml:space="preserve"> | Integration with decentralized exchanges (e.g., </w:t>
      </w:r>
      <w:r w:rsidRPr="00091545">
        <w:rPr>
          <w:b/>
          <w:bCs/>
        </w:rPr>
        <w:t>Uniswap</w:t>
      </w:r>
      <w:r w:rsidRPr="00091545">
        <w:t xml:space="preserve"> or </w:t>
      </w:r>
      <w:proofErr w:type="spellStart"/>
      <w:r w:rsidRPr="00091545">
        <w:rPr>
          <w:b/>
          <w:bCs/>
        </w:rPr>
        <w:t>KlimaDAO</w:t>
      </w:r>
      <w:proofErr w:type="spellEnd"/>
      <w:r w:rsidRPr="00091545">
        <w:t>) to allow users to sell credits directly without intermediaries. | Reduces transaction fees; provides price discovery; makes credits accessible to retail investors. |</w:t>
      </w:r>
      <w:r w:rsidRPr="00091545">
        <w:br/>
        <w:t xml:space="preserve">| </w:t>
      </w:r>
      <w:r w:rsidRPr="00091545">
        <w:rPr>
          <w:b/>
          <w:bCs/>
        </w:rPr>
        <w:t>Immutable Audit Trail</w:t>
      </w:r>
      <w:r w:rsidRPr="00091545">
        <w:t xml:space="preserve"> | All project data (planting records, monitoring data, verification reports) are hashed and stored on-chain (IPFS + blockchain). | Provides tamper-proof evidence for auditors and buyers; increases credit premium (verified on-chain credits sell at 5–10% premium). |</w:t>
      </w:r>
    </w:p>
    <w:p w14:paraId="061F84D8" w14:textId="77777777" w:rsidR="00091545" w:rsidRPr="00091545" w:rsidRDefault="00091545" w:rsidP="00091545">
      <w:r w:rsidRPr="00091545">
        <w:rPr>
          <w:b/>
          <w:bCs/>
        </w:rPr>
        <w:lastRenderedPageBreak/>
        <w:t>Integration 3: IoT Sensors for Real-Time Monitoring (v4.0)</w:t>
      </w:r>
    </w:p>
    <w:p w14:paraId="0237F5D7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Soil Moisture &amp; Temperature Sensors</w:t>
      </w:r>
      <w:r w:rsidRPr="00091545">
        <w:t xml:space="preserve"> | Integration with </w:t>
      </w:r>
      <w:proofErr w:type="spellStart"/>
      <w:r w:rsidRPr="00091545">
        <w:t>LoRaWAN</w:t>
      </w:r>
      <w:proofErr w:type="spellEnd"/>
      <w:r w:rsidRPr="00091545">
        <w:t xml:space="preserve"> or NB-IoT sensors placed in the plantation. Data streamed to the platform via MQTT or HTTP. | Provides real-time soil moisture data; optimizes irrigation; reduces water waste by 20–30%. |</w:t>
      </w:r>
      <w:r w:rsidRPr="00091545">
        <w:br/>
        <w:t xml:space="preserve">| </w:t>
      </w:r>
      <w:r w:rsidRPr="00091545">
        <w:rPr>
          <w:b/>
          <w:bCs/>
        </w:rPr>
        <w:t>Weather Stations</w:t>
      </w:r>
      <w:r w:rsidRPr="00091545">
        <w:t xml:space="preserve"> | On-site weather stations (or integration with nearby meteorological stations) to track rainfall, temperature, humidity. | Enhances drought risk </w:t>
      </w:r>
      <w:proofErr w:type="spellStart"/>
      <w:r w:rsidRPr="00091545">
        <w:t>modeling</w:t>
      </w:r>
      <w:proofErr w:type="spellEnd"/>
      <w:r w:rsidRPr="00091545">
        <w:t>; alerts users before extreme weather events. |</w:t>
      </w:r>
      <w:r w:rsidRPr="00091545">
        <w:br/>
        <w:t xml:space="preserve">| </w:t>
      </w:r>
      <w:r w:rsidRPr="00091545">
        <w:rPr>
          <w:b/>
          <w:bCs/>
        </w:rPr>
        <w:t>Growth Monitoring Sensors</w:t>
      </w:r>
      <w:r w:rsidRPr="00091545">
        <w:t xml:space="preserve"> | Ultrasonic sensors to measure tree height automatically (no manual DBH measurements required). | Reduces monitoring </w:t>
      </w:r>
      <w:proofErr w:type="spellStart"/>
      <w:r w:rsidRPr="00091545">
        <w:t>labor</w:t>
      </w:r>
      <w:proofErr w:type="spellEnd"/>
      <w:r w:rsidRPr="00091545">
        <w:t xml:space="preserve"> costs by 50%; increases monitoring frequency (monthly vs. annual). |</w:t>
      </w:r>
    </w:p>
    <w:p w14:paraId="37DEE264" w14:textId="77777777" w:rsidR="00091545" w:rsidRPr="00091545" w:rsidRDefault="00091545" w:rsidP="00091545">
      <w:r w:rsidRPr="00091545">
        <w:rPr>
          <w:b/>
          <w:bCs/>
        </w:rPr>
        <w:t>Integration 4: Financing API &amp; Marketplace (v2.0)</w:t>
      </w:r>
    </w:p>
    <w:p w14:paraId="7C9FF363" w14:textId="77777777" w:rsidR="00091545" w:rsidRPr="00091545" w:rsidRDefault="00091545" w:rsidP="00091545">
      <w:r w:rsidRPr="00091545">
        <w:t>| Feature | Implementation | Benefits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Loan/Funding Application</w:t>
      </w:r>
      <w:r w:rsidRPr="00091545">
        <w:t xml:space="preserve"> | Users who select "Seeking Upfront Investor Financing" can submit their project directly to partner banks/green funds via API. | Reduces time-to-funding from months to days; provides a pipeline of pre-vetted projects to lenders. |</w:t>
      </w:r>
      <w:r w:rsidRPr="00091545">
        <w:br/>
        <w:t xml:space="preserve">| </w:t>
      </w:r>
      <w:r w:rsidRPr="00091545">
        <w:rPr>
          <w:b/>
          <w:bCs/>
        </w:rPr>
        <w:t>Automated Credit Scoring</w:t>
      </w:r>
      <w:r w:rsidRPr="00091545">
        <w:t xml:space="preserve"> | The platform's IRR and NPV projections serve as inputs to a credit scoring model (developed in partnership with financial institutions). | Standardizes project risk assessment; enables algorithmic lending. |</w:t>
      </w:r>
    </w:p>
    <w:p w14:paraId="1F4924BD" w14:textId="77777777" w:rsidR="00091545" w:rsidRPr="00091545" w:rsidRDefault="00000000" w:rsidP="00091545">
      <w:r>
        <w:pict w14:anchorId="19CC36B9">
          <v:rect id="_x0000_i1030" style="width:0;height:1.5pt" o:hralign="center" o:hrstd="t" o:hr="t" fillcolor="#a0a0a0" stroked="f"/>
        </w:pict>
      </w:r>
    </w:p>
    <w:p w14:paraId="54131F3B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11. Conclusion &amp; Success Metrics</w:t>
      </w:r>
    </w:p>
    <w:p w14:paraId="7CA1F997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11.1 KPIs for Platform Effectiveness</w:t>
      </w:r>
    </w:p>
    <w:p w14:paraId="6CF109EB" w14:textId="7955AC71" w:rsidR="00091545" w:rsidRPr="00091545" w:rsidRDefault="00D417D5" w:rsidP="00091545">
      <w:proofErr w:type="spellStart"/>
      <w:r>
        <w:t>TerraVoxel</w:t>
      </w:r>
      <w:r w:rsidR="00091545" w:rsidRPr="00091545">
        <w:t>'s</w:t>
      </w:r>
      <w:proofErr w:type="spellEnd"/>
      <w:r w:rsidR="00091545" w:rsidRPr="00091545">
        <w:t xml:space="preserve"> success is measured across four key dimensions: user adoption, scientific accuracy, financial viability, and environmental impact.</w:t>
      </w:r>
    </w:p>
    <w:p w14:paraId="76166425" w14:textId="77777777" w:rsidR="00091545" w:rsidRPr="00091545" w:rsidRDefault="00091545" w:rsidP="00091545">
      <w:r w:rsidRPr="00091545">
        <w:rPr>
          <w:b/>
          <w:bCs/>
        </w:rPr>
        <w:t>User Adoption &amp; Engagement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316"/>
        <w:gridCol w:w="1327"/>
        <w:gridCol w:w="5106"/>
      </w:tblGrid>
      <w:tr w:rsidR="00091545" w:rsidRPr="00091545" w14:paraId="0A473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CCF4F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A79EAE3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Target (Year 1)</w:t>
            </w:r>
          </w:p>
        </w:tc>
        <w:tc>
          <w:tcPr>
            <w:tcW w:w="0" w:type="auto"/>
            <w:vAlign w:val="center"/>
            <w:hideMark/>
          </w:tcPr>
          <w:p w14:paraId="0234AA23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Target (Year 3)</w:t>
            </w:r>
          </w:p>
        </w:tc>
        <w:tc>
          <w:tcPr>
            <w:tcW w:w="0" w:type="auto"/>
            <w:vAlign w:val="center"/>
            <w:hideMark/>
          </w:tcPr>
          <w:p w14:paraId="396F9F83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Measurement Method</w:t>
            </w:r>
          </w:p>
        </w:tc>
      </w:tr>
      <w:tr w:rsidR="00091545" w:rsidRPr="00091545" w14:paraId="7421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2186" w14:textId="77777777" w:rsidR="00091545" w:rsidRPr="00091545" w:rsidRDefault="00091545" w:rsidP="00091545">
            <w:r w:rsidRPr="00091545">
              <w:rPr>
                <w:b/>
                <w:bCs/>
              </w:rPr>
              <w:t>Number of Registered Users</w:t>
            </w:r>
          </w:p>
        </w:tc>
        <w:tc>
          <w:tcPr>
            <w:tcW w:w="0" w:type="auto"/>
            <w:vAlign w:val="center"/>
            <w:hideMark/>
          </w:tcPr>
          <w:p w14:paraId="7FB108E3" w14:textId="77777777" w:rsidR="00091545" w:rsidRPr="00091545" w:rsidRDefault="00091545" w:rsidP="00091545">
            <w:r w:rsidRPr="00091545">
              <w:t>5,000</w:t>
            </w:r>
          </w:p>
        </w:tc>
        <w:tc>
          <w:tcPr>
            <w:tcW w:w="0" w:type="auto"/>
            <w:vAlign w:val="center"/>
            <w:hideMark/>
          </w:tcPr>
          <w:p w14:paraId="45AEEC4B" w14:textId="77777777" w:rsidR="00091545" w:rsidRPr="00091545" w:rsidRDefault="00091545" w:rsidP="00091545">
            <w:r w:rsidRPr="00091545">
              <w:t>50,000</w:t>
            </w:r>
          </w:p>
        </w:tc>
        <w:tc>
          <w:tcPr>
            <w:tcW w:w="0" w:type="auto"/>
            <w:vAlign w:val="center"/>
            <w:hideMark/>
          </w:tcPr>
          <w:p w14:paraId="62ABCE96" w14:textId="77777777" w:rsidR="00091545" w:rsidRPr="00091545" w:rsidRDefault="00091545" w:rsidP="00091545">
            <w:r w:rsidRPr="00091545">
              <w:t>Database query (users table)</w:t>
            </w:r>
          </w:p>
        </w:tc>
      </w:tr>
      <w:tr w:rsidR="00091545" w:rsidRPr="00091545" w14:paraId="46F9C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B5B5" w14:textId="77777777" w:rsidR="00091545" w:rsidRPr="00091545" w:rsidRDefault="00091545" w:rsidP="00091545">
            <w:r w:rsidRPr="00091545">
              <w:rPr>
                <w:b/>
                <w:bCs/>
              </w:rPr>
              <w:t>Active Monthly Users (MAU)</w:t>
            </w:r>
          </w:p>
        </w:tc>
        <w:tc>
          <w:tcPr>
            <w:tcW w:w="0" w:type="auto"/>
            <w:vAlign w:val="center"/>
            <w:hideMark/>
          </w:tcPr>
          <w:p w14:paraId="3DB0BEF0" w14:textId="77777777" w:rsidR="00091545" w:rsidRPr="00091545" w:rsidRDefault="00091545" w:rsidP="00091545">
            <w:r w:rsidRPr="00091545">
              <w:t>1,000</w:t>
            </w:r>
          </w:p>
        </w:tc>
        <w:tc>
          <w:tcPr>
            <w:tcW w:w="0" w:type="auto"/>
            <w:vAlign w:val="center"/>
            <w:hideMark/>
          </w:tcPr>
          <w:p w14:paraId="4099E364" w14:textId="77777777" w:rsidR="00091545" w:rsidRPr="00091545" w:rsidRDefault="00091545" w:rsidP="00091545">
            <w:r w:rsidRPr="00091545">
              <w:t>10,000</w:t>
            </w:r>
          </w:p>
        </w:tc>
        <w:tc>
          <w:tcPr>
            <w:tcW w:w="0" w:type="auto"/>
            <w:vAlign w:val="center"/>
            <w:hideMark/>
          </w:tcPr>
          <w:p w14:paraId="6AB543E0" w14:textId="77777777" w:rsidR="00091545" w:rsidRPr="00091545" w:rsidRDefault="00091545" w:rsidP="00091545">
            <w:r w:rsidRPr="00091545">
              <w:t>Logins and interactions in the last 30 days.</w:t>
            </w:r>
          </w:p>
        </w:tc>
      </w:tr>
      <w:tr w:rsidR="00091545" w:rsidRPr="00091545" w14:paraId="2384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9831" w14:textId="77777777" w:rsidR="00091545" w:rsidRPr="00091545" w:rsidRDefault="00091545" w:rsidP="00091545">
            <w:r w:rsidRPr="00091545">
              <w:rPr>
                <w:b/>
                <w:bCs/>
              </w:rPr>
              <w:t>Projects Created</w:t>
            </w:r>
          </w:p>
        </w:tc>
        <w:tc>
          <w:tcPr>
            <w:tcW w:w="0" w:type="auto"/>
            <w:vAlign w:val="center"/>
            <w:hideMark/>
          </w:tcPr>
          <w:p w14:paraId="157B7C4D" w14:textId="77777777" w:rsidR="00091545" w:rsidRPr="00091545" w:rsidRDefault="00091545" w:rsidP="00091545">
            <w:r w:rsidRPr="00091545">
              <w:t>2,500</w:t>
            </w:r>
          </w:p>
        </w:tc>
        <w:tc>
          <w:tcPr>
            <w:tcW w:w="0" w:type="auto"/>
            <w:vAlign w:val="center"/>
            <w:hideMark/>
          </w:tcPr>
          <w:p w14:paraId="3D5C4A0C" w14:textId="77777777" w:rsidR="00091545" w:rsidRPr="00091545" w:rsidRDefault="00091545" w:rsidP="00091545">
            <w:r w:rsidRPr="00091545">
              <w:t>30,000</w:t>
            </w:r>
          </w:p>
        </w:tc>
        <w:tc>
          <w:tcPr>
            <w:tcW w:w="0" w:type="auto"/>
            <w:vAlign w:val="center"/>
            <w:hideMark/>
          </w:tcPr>
          <w:p w14:paraId="1891916B" w14:textId="77777777" w:rsidR="00091545" w:rsidRPr="00091545" w:rsidRDefault="00091545" w:rsidP="00091545">
            <w:r w:rsidRPr="00091545">
              <w:t>Count of projects table entries (status = 'ready' or 'exported').</w:t>
            </w:r>
          </w:p>
        </w:tc>
      </w:tr>
      <w:tr w:rsidR="00091545" w:rsidRPr="00091545" w14:paraId="5A2A1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0478" w14:textId="77777777" w:rsidR="00091545" w:rsidRPr="00091545" w:rsidRDefault="00091545" w:rsidP="00091545">
            <w:r w:rsidRPr="00091545">
              <w:rPr>
                <w:b/>
                <w:bCs/>
              </w:rPr>
              <w:t>Investor Decks Generated</w:t>
            </w:r>
          </w:p>
        </w:tc>
        <w:tc>
          <w:tcPr>
            <w:tcW w:w="0" w:type="auto"/>
            <w:vAlign w:val="center"/>
            <w:hideMark/>
          </w:tcPr>
          <w:p w14:paraId="3F204589" w14:textId="77777777" w:rsidR="00091545" w:rsidRPr="00091545" w:rsidRDefault="00091545" w:rsidP="00091545">
            <w:r w:rsidRPr="00091545">
              <w:t>1,000</w:t>
            </w:r>
          </w:p>
        </w:tc>
        <w:tc>
          <w:tcPr>
            <w:tcW w:w="0" w:type="auto"/>
            <w:vAlign w:val="center"/>
            <w:hideMark/>
          </w:tcPr>
          <w:p w14:paraId="54187FB8" w14:textId="77777777" w:rsidR="00091545" w:rsidRPr="00091545" w:rsidRDefault="00091545" w:rsidP="00091545">
            <w:r w:rsidRPr="00091545">
              <w:t>15,000</w:t>
            </w:r>
          </w:p>
        </w:tc>
        <w:tc>
          <w:tcPr>
            <w:tcW w:w="0" w:type="auto"/>
            <w:vAlign w:val="center"/>
            <w:hideMark/>
          </w:tcPr>
          <w:p w14:paraId="4AE8A5B6" w14:textId="77777777" w:rsidR="00091545" w:rsidRPr="00091545" w:rsidRDefault="00091545" w:rsidP="00091545">
            <w:r w:rsidRPr="00091545">
              <w:t xml:space="preserve">Count of PDF export events in </w:t>
            </w:r>
            <w:proofErr w:type="spellStart"/>
            <w:r w:rsidRPr="00091545">
              <w:t>audit_logs</w:t>
            </w:r>
            <w:proofErr w:type="spellEnd"/>
            <w:r w:rsidRPr="00091545">
              <w:t>.</w:t>
            </w:r>
          </w:p>
        </w:tc>
      </w:tr>
      <w:tr w:rsidR="00091545" w:rsidRPr="00091545" w14:paraId="6506E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2C22" w14:textId="77777777" w:rsidR="00091545" w:rsidRPr="00091545" w:rsidRDefault="00091545" w:rsidP="00091545">
            <w:r w:rsidRPr="00091545">
              <w:rPr>
                <w:b/>
                <w:bCs/>
              </w:rPr>
              <w:lastRenderedPageBreak/>
              <w:t>User Retention Rate (6-month)</w:t>
            </w:r>
          </w:p>
        </w:tc>
        <w:tc>
          <w:tcPr>
            <w:tcW w:w="0" w:type="auto"/>
            <w:vAlign w:val="center"/>
            <w:hideMark/>
          </w:tcPr>
          <w:p w14:paraId="67D9DDA1" w14:textId="77777777" w:rsidR="00091545" w:rsidRPr="00091545" w:rsidRDefault="00091545" w:rsidP="00091545">
            <w:r w:rsidRPr="00091545">
              <w:t>60%</w:t>
            </w:r>
          </w:p>
        </w:tc>
        <w:tc>
          <w:tcPr>
            <w:tcW w:w="0" w:type="auto"/>
            <w:vAlign w:val="center"/>
            <w:hideMark/>
          </w:tcPr>
          <w:p w14:paraId="2C185C0E" w14:textId="77777777" w:rsidR="00091545" w:rsidRPr="00091545" w:rsidRDefault="00091545" w:rsidP="00091545">
            <w:r w:rsidRPr="00091545">
              <w:t>75%</w:t>
            </w:r>
          </w:p>
        </w:tc>
        <w:tc>
          <w:tcPr>
            <w:tcW w:w="0" w:type="auto"/>
            <w:vAlign w:val="center"/>
            <w:hideMark/>
          </w:tcPr>
          <w:p w14:paraId="3D905483" w14:textId="77777777" w:rsidR="00091545" w:rsidRPr="00091545" w:rsidRDefault="00091545" w:rsidP="00091545">
            <w:r w:rsidRPr="00091545">
              <w:t>Users who create &gt; 1 project within 6 months.</w:t>
            </w:r>
          </w:p>
        </w:tc>
      </w:tr>
    </w:tbl>
    <w:p w14:paraId="55DB8F27" w14:textId="77777777" w:rsidR="00091545" w:rsidRPr="00091545" w:rsidRDefault="00091545" w:rsidP="00091545">
      <w:r w:rsidRPr="00091545">
        <w:rPr>
          <w:b/>
          <w:bCs/>
        </w:rPr>
        <w:t>Scientific &amp; Carbon Accuracy KPIs:</w:t>
      </w:r>
    </w:p>
    <w:p w14:paraId="630FB20B" w14:textId="77777777" w:rsidR="00091545" w:rsidRPr="00091545" w:rsidRDefault="00091545" w:rsidP="00091545">
      <w:r w:rsidRPr="00091545">
        <w:t>| KPI | Target | Measurement Method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Carbon Estimation Accuracy</w:t>
      </w:r>
      <w:r w:rsidRPr="00091545">
        <w:t xml:space="preserve"> | ±15% of actual verified carbon yield (measured against Verra-issued credits). | Compare platform projections with actual credit issuance after Year 3, 6, 9 verifications. |</w:t>
      </w:r>
      <w:r w:rsidRPr="00091545">
        <w:br/>
        <w:t xml:space="preserve">| </w:t>
      </w:r>
      <w:r w:rsidRPr="00091545">
        <w:rPr>
          <w:b/>
          <w:bCs/>
        </w:rPr>
        <w:t>Species Survival Rate Prediction Accuracy</w:t>
      </w:r>
      <w:r w:rsidRPr="00091545">
        <w:t xml:space="preserve"> | Within ±10% of actual survival rates. | Compare predicted survival rates with field monitoring data collected by users. |</w:t>
      </w:r>
      <w:r w:rsidRPr="00091545">
        <w:br/>
        <w:t xml:space="preserve">| </w:t>
      </w:r>
      <w:r w:rsidRPr="00091545">
        <w:rPr>
          <w:b/>
          <w:bCs/>
        </w:rPr>
        <w:t>Allometric Equation Validation</w:t>
      </w:r>
      <w:r w:rsidRPr="00091545">
        <w:t xml:space="preserve"> | Correlation coefficient (R²) &gt; 0.85 between predicted and actual biomass. | Validate against primary literature and field measurements from pilot projects. |</w:t>
      </w:r>
    </w:p>
    <w:p w14:paraId="6C2E38E5" w14:textId="77777777" w:rsidR="00091545" w:rsidRPr="00091545" w:rsidRDefault="00091545" w:rsidP="00091545">
      <w:r w:rsidRPr="00091545">
        <w:rPr>
          <w:b/>
          <w:bCs/>
        </w:rPr>
        <w:t>Financial Performance KPIs:</w:t>
      </w:r>
    </w:p>
    <w:p w14:paraId="44498E6B" w14:textId="77777777" w:rsidR="00091545" w:rsidRPr="00091545" w:rsidRDefault="00091545" w:rsidP="00091545">
      <w:r w:rsidRPr="00091545">
        <w:t>| KPI | Target | Measurement Method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IRR Accuracy</w:t>
      </w:r>
      <w:r w:rsidRPr="00091545">
        <w:t xml:space="preserve"> | Predicted IRR within ±3 percentage points of actual IRR. | Compare platform IRR projections with actual project returns (post-credit sales). |</w:t>
      </w:r>
      <w:r w:rsidRPr="00091545">
        <w:br/>
        <w:t xml:space="preserve">| </w:t>
      </w:r>
      <w:r w:rsidRPr="00091545">
        <w:rPr>
          <w:b/>
          <w:bCs/>
        </w:rPr>
        <w:t>Payback Period Accuracy</w:t>
      </w:r>
      <w:r w:rsidRPr="00091545">
        <w:t xml:space="preserve"> | Predicted payback within ±1 year of actual payback. | Compare platform projections with actual project cashflows. |</w:t>
      </w:r>
      <w:r w:rsidRPr="00091545">
        <w:br/>
        <w:t xml:space="preserve">| </w:t>
      </w:r>
      <w:r w:rsidRPr="00091545">
        <w:rPr>
          <w:b/>
          <w:bCs/>
        </w:rPr>
        <w:t>User ROI Realization</w:t>
      </w:r>
      <w:r w:rsidRPr="00091545">
        <w:t xml:space="preserve"> | Average user ROI &gt; 15% per project. | Aggregated user-reported returns (optional data sharing). |</w:t>
      </w:r>
    </w:p>
    <w:p w14:paraId="54E987FF" w14:textId="77777777" w:rsidR="00091545" w:rsidRPr="00091545" w:rsidRDefault="00091545" w:rsidP="00091545">
      <w:r w:rsidRPr="00091545">
        <w:rPr>
          <w:b/>
          <w:bCs/>
        </w:rPr>
        <w:t>Environmental Impact KPIs:</w:t>
      </w:r>
    </w:p>
    <w:p w14:paraId="1E131569" w14:textId="77777777" w:rsidR="00091545" w:rsidRPr="00091545" w:rsidRDefault="00091545" w:rsidP="00091545">
      <w:r w:rsidRPr="00091545">
        <w:t>| KPI | Target (Year 3) | Measurement Method |</w:t>
      </w:r>
      <w:r w:rsidRPr="00091545">
        <w:br/>
        <w:t>| :--- | :--- | :--- | :--- |</w:t>
      </w:r>
      <w:r w:rsidRPr="00091545">
        <w:br/>
        <w:t xml:space="preserve">| </w:t>
      </w:r>
      <w:r w:rsidRPr="00091545">
        <w:rPr>
          <w:b/>
          <w:bCs/>
        </w:rPr>
        <w:t>Total Carbon Sequestration (Platform-Wide)</w:t>
      </w:r>
      <w:r w:rsidRPr="00091545">
        <w:t xml:space="preserve"> | 1,000,000 </w:t>
      </w:r>
      <w:proofErr w:type="spellStart"/>
      <w:r w:rsidRPr="00091545">
        <w:t>tCO₂e</w:t>
      </w:r>
      <w:proofErr w:type="spellEnd"/>
      <w:r w:rsidRPr="00091545">
        <w:t xml:space="preserve"> (from all projects combined). | Sum of projected carbon yields across all projects (validated by monitoring data). |</w:t>
      </w:r>
      <w:r w:rsidRPr="00091545">
        <w:br/>
        <w:t xml:space="preserve">| </w:t>
      </w:r>
      <w:r w:rsidRPr="00091545">
        <w:rPr>
          <w:b/>
          <w:bCs/>
        </w:rPr>
        <w:t>Total Area Planted</w:t>
      </w:r>
      <w:r w:rsidRPr="00091545">
        <w:t xml:space="preserve"> | 10,000 hectares (25,000 acres). | Sum of project areas (</w:t>
      </w:r>
      <w:proofErr w:type="spellStart"/>
      <w:r w:rsidRPr="00091545">
        <w:t>area_ha</w:t>
      </w:r>
      <w:proofErr w:type="spellEnd"/>
      <w:r w:rsidRPr="00091545">
        <w:t xml:space="preserve"> field). |</w:t>
      </w:r>
      <w:r w:rsidRPr="00091545">
        <w:br/>
        <w:t xml:space="preserve">| </w:t>
      </w:r>
      <w:r w:rsidRPr="00091545">
        <w:rPr>
          <w:b/>
          <w:bCs/>
        </w:rPr>
        <w:t>Biodiversity Improvement</w:t>
      </w:r>
      <w:r w:rsidRPr="00091545">
        <w:t xml:space="preserve"> | Number of native species planted (target: 20+ species across projects). | Species mix data from project results. |</w:t>
      </w:r>
    </w:p>
    <w:p w14:paraId="5D291377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11.2 Expected Time-to-Value for the End-User</w:t>
      </w:r>
    </w:p>
    <w:p w14:paraId="0BDCB086" w14:textId="3C57A977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is designed to deliver </w:t>
      </w:r>
      <w:r w:rsidR="00091545" w:rsidRPr="00091545">
        <w:rPr>
          <w:b/>
          <w:bCs/>
        </w:rPr>
        <w:t>rapid time-to-value</w:t>
      </w:r>
      <w:r w:rsidR="00091545" w:rsidRPr="00091545">
        <w:t xml:space="preserve"> for users, transforming weeks of research and consultancy work into minutes of platform interaction.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247"/>
        <w:gridCol w:w="3889"/>
        <w:gridCol w:w="2908"/>
      </w:tblGrid>
      <w:tr w:rsidR="00091545" w:rsidRPr="00091545" w14:paraId="3E065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CB48F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6157AE69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Time-to-Value</w:t>
            </w:r>
          </w:p>
        </w:tc>
        <w:tc>
          <w:tcPr>
            <w:tcW w:w="0" w:type="auto"/>
            <w:vAlign w:val="center"/>
            <w:hideMark/>
          </w:tcPr>
          <w:p w14:paraId="7BCAD186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ED50AA6" w14:textId="77777777" w:rsidR="00091545" w:rsidRPr="00091545" w:rsidRDefault="00091545" w:rsidP="00091545">
            <w:pPr>
              <w:rPr>
                <w:b/>
                <w:bCs/>
              </w:rPr>
            </w:pPr>
            <w:r w:rsidRPr="00091545">
              <w:rPr>
                <w:b/>
                <w:bCs/>
              </w:rPr>
              <w:t>Key Milestones</w:t>
            </w:r>
          </w:p>
        </w:tc>
      </w:tr>
      <w:tr w:rsidR="00091545" w:rsidRPr="00091545" w14:paraId="230D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4688" w14:textId="77777777" w:rsidR="00091545" w:rsidRPr="00091545" w:rsidRDefault="00091545" w:rsidP="00091545">
            <w:r w:rsidRPr="00091545">
              <w:rPr>
                <w:b/>
                <w:bCs/>
              </w:rPr>
              <w:t>The Smallholder/Farmer</w:t>
            </w:r>
          </w:p>
        </w:tc>
        <w:tc>
          <w:tcPr>
            <w:tcW w:w="0" w:type="auto"/>
            <w:vAlign w:val="center"/>
            <w:hideMark/>
          </w:tcPr>
          <w:p w14:paraId="50F57CBD" w14:textId="77777777" w:rsidR="00091545" w:rsidRPr="00091545" w:rsidRDefault="00091545" w:rsidP="00091545">
            <w:r w:rsidRPr="00091545">
              <w:rPr>
                <w:b/>
                <w:bCs/>
              </w:rPr>
              <w:t>&lt; 30 Minutes</w:t>
            </w:r>
          </w:p>
        </w:tc>
        <w:tc>
          <w:tcPr>
            <w:tcW w:w="0" w:type="auto"/>
            <w:vAlign w:val="center"/>
            <w:hideMark/>
          </w:tcPr>
          <w:p w14:paraId="74BF3460" w14:textId="77777777" w:rsidR="00091545" w:rsidRPr="00091545" w:rsidRDefault="00091545" w:rsidP="00091545">
            <w:r w:rsidRPr="00091545">
              <w:rPr>
                <w:i/>
                <w:iCs/>
              </w:rPr>
              <w:t>Day 0:</w:t>
            </w:r>
            <w:r w:rsidRPr="00091545">
              <w:t xml:space="preserve"> User registers, draws polygon, submits inputs, and receives the Investment Blueprint. </w:t>
            </w:r>
            <w:r w:rsidRPr="00091545">
              <w:br/>
            </w:r>
            <w:r w:rsidRPr="00091545">
              <w:rPr>
                <w:i/>
                <w:iCs/>
              </w:rPr>
              <w:t>Day 1–7:</w:t>
            </w:r>
            <w:r w:rsidRPr="00091545">
              <w:t xml:space="preserve"> User reviews the plan, adjusts </w:t>
            </w:r>
            <w:r w:rsidRPr="00091545">
              <w:lastRenderedPageBreak/>
              <w:t xml:space="preserve">parameters, and generates the Investor Deck. </w:t>
            </w:r>
            <w:r w:rsidRPr="00091545">
              <w:br/>
            </w:r>
            <w:r w:rsidRPr="00091545">
              <w:rPr>
                <w:i/>
                <w:iCs/>
              </w:rPr>
              <w:t>Month 1–3:</w:t>
            </w:r>
            <w:r w:rsidRPr="00091545">
              <w:t xml:space="preserve"> User secures funding (if needed) and begins planting. </w:t>
            </w:r>
            <w:r w:rsidRPr="00091545">
              <w:br/>
            </w:r>
            <w:r w:rsidRPr="00091545">
              <w:rPr>
                <w:i/>
                <w:iCs/>
              </w:rPr>
              <w:t>Year 3:</w:t>
            </w:r>
            <w:r w:rsidRPr="00091545">
              <w:t xml:space="preserve"> First carbon credits are verified and sold.</w:t>
            </w:r>
          </w:p>
        </w:tc>
        <w:tc>
          <w:tcPr>
            <w:tcW w:w="0" w:type="auto"/>
            <w:vAlign w:val="center"/>
            <w:hideMark/>
          </w:tcPr>
          <w:p w14:paraId="66493F48" w14:textId="77777777" w:rsidR="00091545" w:rsidRPr="00091545" w:rsidRDefault="00091545" w:rsidP="00091545">
            <w:r w:rsidRPr="00091545">
              <w:lastRenderedPageBreak/>
              <w:t xml:space="preserve">- Immediate access to plantation blueprint. </w:t>
            </w:r>
            <w:r w:rsidRPr="00091545">
              <w:br/>
              <w:t xml:space="preserve">- Ability to secure financing within 30 days (using the </w:t>
            </w:r>
            <w:r w:rsidRPr="00091545">
              <w:lastRenderedPageBreak/>
              <w:t xml:space="preserve">Investor Deck). </w:t>
            </w:r>
            <w:r w:rsidRPr="00091545">
              <w:br/>
              <w:t>- First carbon credit revenue within 3–4 years.</w:t>
            </w:r>
          </w:p>
        </w:tc>
      </w:tr>
      <w:tr w:rsidR="00091545" w:rsidRPr="00091545" w14:paraId="5817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FAD1" w14:textId="77777777" w:rsidR="00091545" w:rsidRPr="00091545" w:rsidRDefault="00091545" w:rsidP="00091545">
            <w:r w:rsidRPr="00091545">
              <w:rPr>
                <w:b/>
                <w:bCs/>
              </w:rPr>
              <w:lastRenderedPageBreak/>
              <w:t>The Institutional Land Aggregator</w:t>
            </w:r>
          </w:p>
        </w:tc>
        <w:tc>
          <w:tcPr>
            <w:tcW w:w="0" w:type="auto"/>
            <w:vAlign w:val="center"/>
            <w:hideMark/>
          </w:tcPr>
          <w:p w14:paraId="31E513CB" w14:textId="77777777" w:rsidR="00091545" w:rsidRPr="00091545" w:rsidRDefault="00091545" w:rsidP="00091545">
            <w:r w:rsidRPr="00091545">
              <w:rPr>
                <w:b/>
                <w:bCs/>
              </w:rPr>
              <w:t>&lt; 1 Hour (per project)</w:t>
            </w:r>
          </w:p>
        </w:tc>
        <w:tc>
          <w:tcPr>
            <w:tcW w:w="0" w:type="auto"/>
            <w:vAlign w:val="center"/>
            <w:hideMark/>
          </w:tcPr>
          <w:p w14:paraId="3C3533DB" w14:textId="77777777" w:rsidR="00091545" w:rsidRPr="00091545" w:rsidRDefault="00091545" w:rsidP="00091545">
            <w:r w:rsidRPr="00091545">
              <w:rPr>
                <w:i/>
                <w:iCs/>
              </w:rPr>
              <w:t>Day 0:</w:t>
            </w:r>
            <w:r w:rsidRPr="00091545">
              <w:t xml:space="preserve"> User bulk-uploads multiple polygons (via CSV/</w:t>
            </w:r>
            <w:proofErr w:type="spellStart"/>
            <w:r w:rsidRPr="00091545">
              <w:t>GeoJSON</w:t>
            </w:r>
            <w:proofErr w:type="spellEnd"/>
            <w:r w:rsidRPr="00091545">
              <w:t xml:space="preserve">). </w:t>
            </w:r>
            <w:r w:rsidRPr="00091545">
              <w:br/>
            </w:r>
            <w:r w:rsidRPr="00091545">
              <w:rPr>
                <w:i/>
                <w:iCs/>
              </w:rPr>
              <w:t>Day 1:</w:t>
            </w:r>
            <w:r w:rsidRPr="00091545">
              <w:t xml:space="preserve"> Platform generates aggregated portfolio report (summarized IRR, total carbon credits). </w:t>
            </w:r>
            <w:r w:rsidRPr="00091545">
              <w:br/>
            </w:r>
            <w:r w:rsidRPr="00091545">
              <w:rPr>
                <w:i/>
                <w:iCs/>
              </w:rPr>
              <w:t>Week 1–4:</w:t>
            </w:r>
            <w:r w:rsidRPr="00091545">
              <w:t xml:space="preserve"> User reviews and refines portfolio strategy. </w:t>
            </w:r>
            <w:r w:rsidRPr="00091545">
              <w:br/>
            </w:r>
            <w:r w:rsidRPr="00091545">
              <w:rPr>
                <w:i/>
                <w:iCs/>
              </w:rPr>
              <w:t>Year 3–5:</w:t>
            </w:r>
            <w:r w:rsidRPr="00091545">
              <w:t xml:space="preserve"> Portfolio-wide credit issuance begins.</w:t>
            </w:r>
          </w:p>
        </w:tc>
        <w:tc>
          <w:tcPr>
            <w:tcW w:w="0" w:type="auto"/>
            <w:vAlign w:val="center"/>
            <w:hideMark/>
          </w:tcPr>
          <w:p w14:paraId="60131B9E" w14:textId="77777777" w:rsidR="00091545" w:rsidRPr="00091545" w:rsidRDefault="00091545" w:rsidP="00091545">
            <w:r w:rsidRPr="00091545">
              <w:t xml:space="preserve">- Portfolio-level carbon yield forecasting. </w:t>
            </w:r>
            <w:r w:rsidRPr="00091545">
              <w:br/>
              <w:t xml:space="preserve">- IRR optimization across species mixes. </w:t>
            </w:r>
            <w:r w:rsidRPr="00091545">
              <w:br/>
              <w:t>- Standardized reporting for investor presentations.</w:t>
            </w:r>
          </w:p>
        </w:tc>
      </w:tr>
      <w:tr w:rsidR="00091545" w:rsidRPr="00091545" w14:paraId="74FF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AE33" w14:textId="77777777" w:rsidR="00091545" w:rsidRPr="00091545" w:rsidRDefault="00091545" w:rsidP="00091545">
            <w:r w:rsidRPr="00091545">
              <w:rPr>
                <w:b/>
                <w:bCs/>
              </w:rPr>
              <w:t>The ESG Project Developer</w:t>
            </w:r>
          </w:p>
        </w:tc>
        <w:tc>
          <w:tcPr>
            <w:tcW w:w="0" w:type="auto"/>
            <w:vAlign w:val="center"/>
            <w:hideMark/>
          </w:tcPr>
          <w:p w14:paraId="1D5FA9F4" w14:textId="77777777" w:rsidR="00091545" w:rsidRPr="00091545" w:rsidRDefault="00091545" w:rsidP="00091545">
            <w:r w:rsidRPr="00091545">
              <w:rPr>
                <w:b/>
                <w:bCs/>
              </w:rPr>
              <w:t>&lt; 2 Hours (per project)</w:t>
            </w:r>
          </w:p>
        </w:tc>
        <w:tc>
          <w:tcPr>
            <w:tcW w:w="0" w:type="auto"/>
            <w:vAlign w:val="center"/>
            <w:hideMark/>
          </w:tcPr>
          <w:p w14:paraId="7A07BDCB" w14:textId="77777777" w:rsidR="00091545" w:rsidRPr="00091545" w:rsidRDefault="00091545" w:rsidP="00091545">
            <w:r w:rsidRPr="00091545">
              <w:rPr>
                <w:i/>
                <w:iCs/>
              </w:rPr>
              <w:t>Day 0:</w:t>
            </w:r>
            <w:r w:rsidRPr="00091545">
              <w:t xml:space="preserve"> User conducts full due diligence (sensitivity analysis, verification cost estimation, leakage assessment). </w:t>
            </w:r>
            <w:r w:rsidRPr="00091545">
              <w:br/>
            </w:r>
            <w:r w:rsidRPr="00091545">
              <w:rPr>
                <w:i/>
                <w:iCs/>
              </w:rPr>
              <w:t>Day 1–3:</w:t>
            </w:r>
            <w:r w:rsidRPr="00091545">
              <w:t xml:space="preserve"> User exports the full Investor Deck and shares with corporate buyers. </w:t>
            </w:r>
            <w:r w:rsidRPr="00091545">
              <w:br/>
            </w:r>
            <w:r w:rsidRPr="00091545">
              <w:rPr>
                <w:i/>
                <w:iCs/>
              </w:rPr>
              <w:t>Month 1–6:</w:t>
            </w:r>
            <w:r w:rsidRPr="00091545">
              <w:t xml:space="preserve"> Corporate buyer signs off-take agreement; project funded and planted. </w:t>
            </w:r>
            <w:r w:rsidRPr="00091545">
              <w:br/>
            </w:r>
            <w:r w:rsidRPr="00091545">
              <w:rPr>
                <w:i/>
                <w:iCs/>
              </w:rPr>
              <w:t>Year 3:</w:t>
            </w:r>
            <w:r w:rsidRPr="00091545">
              <w:t xml:space="preserve"> Credits verified and sold to the corporate buyer.</w:t>
            </w:r>
          </w:p>
        </w:tc>
        <w:tc>
          <w:tcPr>
            <w:tcW w:w="0" w:type="auto"/>
            <w:vAlign w:val="center"/>
            <w:hideMark/>
          </w:tcPr>
          <w:p w14:paraId="160911E1" w14:textId="77777777" w:rsidR="00091545" w:rsidRPr="00091545" w:rsidRDefault="00091545" w:rsidP="00091545">
            <w:r w:rsidRPr="00091545">
              <w:t xml:space="preserve">- Comprehensive data pack for corporate due diligence. </w:t>
            </w:r>
            <w:r w:rsidRPr="00091545">
              <w:br/>
              <w:t xml:space="preserve">- Real-time scenario </w:t>
            </w:r>
            <w:proofErr w:type="spellStart"/>
            <w:r w:rsidRPr="00091545">
              <w:t>modeling</w:t>
            </w:r>
            <w:proofErr w:type="spellEnd"/>
            <w:r w:rsidRPr="00091545">
              <w:t xml:space="preserve"> for negotiation. </w:t>
            </w:r>
            <w:r w:rsidRPr="00091545">
              <w:br/>
              <w:t>- Audit-ready verification templates.</w:t>
            </w:r>
          </w:p>
        </w:tc>
      </w:tr>
    </w:tbl>
    <w:p w14:paraId="0E7930E5" w14:textId="77777777" w:rsidR="00091545" w:rsidRPr="00091545" w:rsidRDefault="00091545" w:rsidP="00091545">
      <w:r w:rsidRPr="00091545">
        <w:rPr>
          <w:b/>
          <w:bCs/>
        </w:rPr>
        <w:t>Summary of Key Benefits:</w:t>
      </w:r>
    </w:p>
    <w:p w14:paraId="5A5577F6" w14:textId="31A57546" w:rsidR="00091545" w:rsidRPr="00091545" w:rsidRDefault="00091545" w:rsidP="00091545">
      <w:pPr>
        <w:numPr>
          <w:ilvl w:val="0"/>
          <w:numId w:val="34"/>
        </w:numPr>
      </w:pPr>
      <w:r w:rsidRPr="00091545">
        <w:rPr>
          <w:b/>
          <w:bCs/>
        </w:rPr>
        <w:t xml:space="preserve">Before </w:t>
      </w:r>
      <w:proofErr w:type="spellStart"/>
      <w:r w:rsidR="00D417D5">
        <w:rPr>
          <w:b/>
          <w:bCs/>
        </w:rPr>
        <w:t>TerraVoxel</w:t>
      </w:r>
      <w:proofErr w:type="spellEnd"/>
      <w:r w:rsidRPr="00091545">
        <w:rPr>
          <w:b/>
          <w:bCs/>
        </w:rPr>
        <w:t>:</w:t>
      </w:r>
      <w:r w:rsidRPr="00091545">
        <w:t xml:space="preserve"> Landowners spent 3–6 months consulting with agronomists, carbon consultants, and financial advisors; paid ₹2–5 Lakhs in advisory fees; often received conflicting or non-standardized advice.</w:t>
      </w:r>
    </w:p>
    <w:p w14:paraId="1BE8101B" w14:textId="55D70B79" w:rsidR="00091545" w:rsidRPr="00091545" w:rsidRDefault="00091545" w:rsidP="00091545">
      <w:pPr>
        <w:numPr>
          <w:ilvl w:val="0"/>
          <w:numId w:val="34"/>
        </w:numPr>
      </w:pPr>
      <w:r w:rsidRPr="00091545">
        <w:rPr>
          <w:b/>
          <w:bCs/>
        </w:rPr>
        <w:t xml:space="preserve">With </w:t>
      </w:r>
      <w:proofErr w:type="spellStart"/>
      <w:r w:rsidR="00D417D5">
        <w:rPr>
          <w:b/>
          <w:bCs/>
        </w:rPr>
        <w:t>TerraVoxel</w:t>
      </w:r>
      <w:proofErr w:type="spellEnd"/>
      <w:r w:rsidRPr="00091545">
        <w:rPr>
          <w:b/>
          <w:bCs/>
        </w:rPr>
        <w:t>:</w:t>
      </w:r>
      <w:r w:rsidRPr="00091545">
        <w:t xml:space="preserve"> The entire process is reduced to </w:t>
      </w:r>
      <w:r w:rsidRPr="00091545">
        <w:rPr>
          <w:b/>
          <w:bCs/>
        </w:rPr>
        <w:t>30 minutes</w:t>
      </w:r>
      <w:r w:rsidRPr="00091545">
        <w:t xml:space="preserve"> of digital interaction; advisory costs are replaced by a platform subscription (projected at ₹5,000–20,000 per project); outputs are standardized, auditable, and bank-ready.</w:t>
      </w:r>
    </w:p>
    <w:p w14:paraId="30BE9953" w14:textId="77777777" w:rsidR="00091545" w:rsidRPr="00091545" w:rsidRDefault="00000000" w:rsidP="00091545">
      <w:r>
        <w:pict w14:anchorId="4A5C27FB">
          <v:rect id="_x0000_i1031" style="width:0;height:1.5pt" o:hralign="center" o:hrstd="t" o:hr="t" fillcolor="#a0a0a0" stroked="f"/>
        </w:pict>
      </w:r>
    </w:p>
    <w:p w14:paraId="1B0CE3DD" w14:textId="77777777" w:rsidR="00091545" w:rsidRPr="00091545" w:rsidRDefault="00091545" w:rsidP="00091545">
      <w:pPr>
        <w:rPr>
          <w:b/>
          <w:bCs/>
        </w:rPr>
      </w:pPr>
      <w:r w:rsidRPr="00091545">
        <w:rPr>
          <w:b/>
          <w:bCs/>
        </w:rPr>
        <w:t>Final Remarks</w:t>
      </w:r>
    </w:p>
    <w:p w14:paraId="588E5F8A" w14:textId="6C185C1E" w:rsidR="00091545" w:rsidRPr="00091545" w:rsidRDefault="00D417D5" w:rsidP="00091545">
      <w:proofErr w:type="spellStart"/>
      <w:r>
        <w:t>TerraVoxel</w:t>
      </w:r>
      <w:proofErr w:type="spellEnd"/>
      <w:r w:rsidR="00091545" w:rsidRPr="00091545">
        <w:t xml:space="preserve"> represents a paradigm shift in how land is valued — not just for its agricultural output, but for its </w:t>
      </w:r>
      <w:r w:rsidR="00091545" w:rsidRPr="00091545">
        <w:rPr>
          <w:b/>
          <w:bCs/>
        </w:rPr>
        <w:t>carbon sequestration potential</w:t>
      </w:r>
      <w:r w:rsidR="00091545" w:rsidRPr="00091545">
        <w:t xml:space="preserve"> as a financial asset. By combining rigorous scientific models (peer-reviewed </w:t>
      </w:r>
      <w:r w:rsidR="00091545" w:rsidRPr="00091545">
        <w:lastRenderedPageBreak/>
        <w:t>allometric equations, IPCC-compliant methodologies) with a frictionless user experience (interactive maps, auto-fetched data, 1-click reports), the platform democratizes access to the carbon credit economy.</w:t>
      </w:r>
    </w:p>
    <w:p w14:paraId="68F40B32" w14:textId="77777777" w:rsidR="00091545" w:rsidRPr="00091545" w:rsidRDefault="00091545" w:rsidP="00091545">
      <w:r w:rsidRPr="00091545">
        <w:t xml:space="preserve">The technical architecture is </w:t>
      </w:r>
      <w:r w:rsidRPr="00091545">
        <w:rPr>
          <w:b/>
          <w:bCs/>
        </w:rPr>
        <w:t>scalable, secure, and extensible</w:t>
      </w:r>
      <w:r w:rsidRPr="00091545">
        <w:t>, designed to evolve with emerging technologies (blockchain, IoT, AI-driven monitoring) while maintaining scientific integrity and compliance with international standards (Verra VCS, Gold Standard).</w:t>
      </w:r>
    </w:p>
    <w:p w14:paraId="755E63BD" w14:textId="040527A7" w:rsidR="00091545" w:rsidRPr="00091545" w:rsidRDefault="00D417D5" w:rsidP="00091545">
      <w:proofErr w:type="spellStart"/>
      <w:r>
        <w:t>TerraVoxel</w:t>
      </w:r>
      <w:r w:rsidR="00091545" w:rsidRPr="00091545">
        <w:t>'s</w:t>
      </w:r>
      <w:proofErr w:type="spellEnd"/>
      <w:r w:rsidR="00091545" w:rsidRPr="00091545">
        <w:t xml:space="preserve"> ultimate value proposition is </w:t>
      </w:r>
      <w:r w:rsidR="00091545" w:rsidRPr="00091545">
        <w:rPr>
          <w:b/>
          <w:bCs/>
        </w:rPr>
        <w:t>transforming uncertainty into investable certainty</w:t>
      </w:r>
      <w:r w:rsidR="00091545" w:rsidRPr="00091545">
        <w:t xml:space="preserve"> — enabling landowners to plant with confidence, investors to fund with clarity, and the planet to benefit from measurable, verifiable climate action.</w:t>
      </w:r>
    </w:p>
    <w:p w14:paraId="11AD2A58" w14:textId="77777777" w:rsidR="009D20E5" w:rsidRDefault="009D20E5"/>
    <w:sectPr w:rsidR="009D20E5" w:rsidSect="00C74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93B"/>
    <w:multiLevelType w:val="multilevel"/>
    <w:tmpl w:val="05C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66A8"/>
    <w:multiLevelType w:val="multilevel"/>
    <w:tmpl w:val="237C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8BA"/>
    <w:multiLevelType w:val="multilevel"/>
    <w:tmpl w:val="AEF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E4F9E"/>
    <w:multiLevelType w:val="multilevel"/>
    <w:tmpl w:val="5216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003E"/>
    <w:multiLevelType w:val="multilevel"/>
    <w:tmpl w:val="D7B4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02EE3"/>
    <w:multiLevelType w:val="multilevel"/>
    <w:tmpl w:val="D3B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C006C"/>
    <w:multiLevelType w:val="multilevel"/>
    <w:tmpl w:val="B18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A6C"/>
    <w:multiLevelType w:val="multilevel"/>
    <w:tmpl w:val="C67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C0251"/>
    <w:multiLevelType w:val="multilevel"/>
    <w:tmpl w:val="FCA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765E7"/>
    <w:multiLevelType w:val="multilevel"/>
    <w:tmpl w:val="294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04753"/>
    <w:multiLevelType w:val="multilevel"/>
    <w:tmpl w:val="050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25B5B"/>
    <w:multiLevelType w:val="multilevel"/>
    <w:tmpl w:val="F49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D1634"/>
    <w:multiLevelType w:val="multilevel"/>
    <w:tmpl w:val="119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766A4"/>
    <w:multiLevelType w:val="multilevel"/>
    <w:tmpl w:val="E58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45D"/>
    <w:multiLevelType w:val="multilevel"/>
    <w:tmpl w:val="3A90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610B7C"/>
    <w:multiLevelType w:val="multilevel"/>
    <w:tmpl w:val="764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750B9"/>
    <w:multiLevelType w:val="multilevel"/>
    <w:tmpl w:val="27B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A690E"/>
    <w:multiLevelType w:val="multilevel"/>
    <w:tmpl w:val="1AA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060C9"/>
    <w:multiLevelType w:val="multilevel"/>
    <w:tmpl w:val="B16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5456C"/>
    <w:multiLevelType w:val="multilevel"/>
    <w:tmpl w:val="F0A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E2943"/>
    <w:multiLevelType w:val="multilevel"/>
    <w:tmpl w:val="587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24E92"/>
    <w:multiLevelType w:val="multilevel"/>
    <w:tmpl w:val="F8C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6379F"/>
    <w:multiLevelType w:val="multilevel"/>
    <w:tmpl w:val="F5C6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45EE7"/>
    <w:multiLevelType w:val="multilevel"/>
    <w:tmpl w:val="243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87A7C"/>
    <w:multiLevelType w:val="multilevel"/>
    <w:tmpl w:val="551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E6919"/>
    <w:multiLevelType w:val="multilevel"/>
    <w:tmpl w:val="7A8C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96D5A"/>
    <w:multiLevelType w:val="multilevel"/>
    <w:tmpl w:val="DC4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C6234"/>
    <w:multiLevelType w:val="multilevel"/>
    <w:tmpl w:val="55C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E0877"/>
    <w:multiLevelType w:val="multilevel"/>
    <w:tmpl w:val="DDB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47519"/>
    <w:multiLevelType w:val="multilevel"/>
    <w:tmpl w:val="13F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D1F8A"/>
    <w:multiLevelType w:val="multilevel"/>
    <w:tmpl w:val="43A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55963"/>
    <w:multiLevelType w:val="multilevel"/>
    <w:tmpl w:val="FB26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F41C8"/>
    <w:multiLevelType w:val="multilevel"/>
    <w:tmpl w:val="9DC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F0BFE"/>
    <w:multiLevelType w:val="multilevel"/>
    <w:tmpl w:val="928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310A2"/>
    <w:multiLevelType w:val="multilevel"/>
    <w:tmpl w:val="A6A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03731">
    <w:abstractNumId w:val="25"/>
  </w:num>
  <w:num w:numId="2" w16cid:durableId="1905679308">
    <w:abstractNumId w:val="9"/>
  </w:num>
  <w:num w:numId="3" w16cid:durableId="72358711">
    <w:abstractNumId w:val="31"/>
  </w:num>
  <w:num w:numId="4" w16cid:durableId="622732168">
    <w:abstractNumId w:val="11"/>
  </w:num>
  <w:num w:numId="5" w16cid:durableId="133302433">
    <w:abstractNumId w:val="13"/>
  </w:num>
  <w:num w:numId="6" w16cid:durableId="550111985">
    <w:abstractNumId w:val="10"/>
  </w:num>
  <w:num w:numId="7" w16cid:durableId="1094671065">
    <w:abstractNumId w:val="24"/>
  </w:num>
  <w:num w:numId="8" w16cid:durableId="577982641">
    <w:abstractNumId w:val="0"/>
  </w:num>
  <w:num w:numId="9" w16cid:durableId="18895158">
    <w:abstractNumId w:val="28"/>
  </w:num>
  <w:num w:numId="10" w16cid:durableId="727190290">
    <w:abstractNumId w:val="20"/>
  </w:num>
  <w:num w:numId="11" w16cid:durableId="1533762375">
    <w:abstractNumId w:val="12"/>
  </w:num>
  <w:num w:numId="12" w16cid:durableId="736245081">
    <w:abstractNumId w:val="26"/>
  </w:num>
  <w:num w:numId="13" w16cid:durableId="1023362108">
    <w:abstractNumId w:val="23"/>
  </w:num>
  <w:num w:numId="14" w16cid:durableId="1796756287">
    <w:abstractNumId w:val="1"/>
  </w:num>
  <w:num w:numId="15" w16cid:durableId="337926957">
    <w:abstractNumId w:val="27"/>
  </w:num>
  <w:num w:numId="16" w16cid:durableId="2079398318">
    <w:abstractNumId w:val="15"/>
  </w:num>
  <w:num w:numId="17" w16cid:durableId="2089813379">
    <w:abstractNumId w:val="30"/>
  </w:num>
  <w:num w:numId="18" w16cid:durableId="1183594434">
    <w:abstractNumId w:val="16"/>
  </w:num>
  <w:num w:numId="19" w16cid:durableId="1102381796">
    <w:abstractNumId w:val="4"/>
  </w:num>
  <w:num w:numId="20" w16cid:durableId="491916853">
    <w:abstractNumId w:val="22"/>
  </w:num>
  <w:num w:numId="21" w16cid:durableId="1972516409">
    <w:abstractNumId w:val="2"/>
  </w:num>
  <w:num w:numId="22" w16cid:durableId="404424934">
    <w:abstractNumId w:val="33"/>
  </w:num>
  <w:num w:numId="23" w16cid:durableId="747265343">
    <w:abstractNumId w:val="6"/>
  </w:num>
  <w:num w:numId="24" w16cid:durableId="304556078">
    <w:abstractNumId w:val="32"/>
  </w:num>
  <w:num w:numId="25" w16cid:durableId="49505592">
    <w:abstractNumId w:val="7"/>
  </w:num>
  <w:num w:numId="26" w16cid:durableId="1904877011">
    <w:abstractNumId w:val="34"/>
  </w:num>
  <w:num w:numId="27" w16cid:durableId="1360624411">
    <w:abstractNumId w:val="29"/>
  </w:num>
  <w:num w:numId="28" w16cid:durableId="1861158316">
    <w:abstractNumId w:val="3"/>
  </w:num>
  <w:num w:numId="29" w16cid:durableId="799422302">
    <w:abstractNumId w:val="17"/>
  </w:num>
  <w:num w:numId="30" w16cid:durableId="236596904">
    <w:abstractNumId w:val="14"/>
  </w:num>
  <w:num w:numId="31" w16cid:durableId="326370592">
    <w:abstractNumId w:val="8"/>
  </w:num>
  <w:num w:numId="32" w16cid:durableId="435059097">
    <w:abstractNumId w:val="19"/>
  </w:num>
  <w:num w:numId="33" w16cid:durableId="1418209715">
    <w:abstractNumId w:val="18"/>
  </w:num>
  <w:num w:numId="34" w16cid:durableId="20471833">
    <w:abstractNumId w:val="5"/>
  </w:num>
  <w:num w:numId="35" w16cid:durableId="7249163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B2"/>
    <w:rsid w:val="000754B2"/>
    <w:rsid w:val="00091545"/>
    <w:rsid w:val="00462152"/>
    <w:rsid w:val="004F0D7F"/>
    <w:rsid w:val="004F6B0B"/>
    <w:rsid w:val="006F2F1E"/>
    <w:rsid w:val="00816777"/>
    <w:rsid w:val="008F1484"/>
    <w:rsid w:val="00914FFA"/>
    <w:rsid w:val="009C4D21"/>
    <w:rsid w:val="009D20E5"/>
    <w:rsid w:val="00B77929"/>
    <w:rsid w:val="00C7407D"/>
    <w:rsid w:val="00D417D5"/>
    <w:rsid w:val="00E9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775D"/>
  <w15:chartTrackingRefBased/>
  <w15:docId w15:val="{63F5C75F-A2BC-47C6-B260-58F369CE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4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4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48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62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462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62152"/>
    <w:rPr>
      <w:b/>
      <w:bCs/>
    </w:rPr>
  </w:style>
  <w:style w:type="character" w:styleId="Emphasis">
    <w:name w:val="Emphasis"/>
    <w:basedOn w:val="DefaultParagraphFont"/>
    <w:uiPriority w:val="20"/>
    <w:qFormat/>
    <w:rsid w:val="0046215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6215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621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1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arbonCredit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wer.larc.nasa.gov/api/pow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.larc.nasa.gov" TargetMode="External"/><Relationship Id="rId5" Type="http://schemas.openxmlformats.org/officeDocument/2006/relationships/hyperlink" Target="https://rest.isric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71</Pages>
  <Words>18670</Words>
  <Characters>106425</Characters>
  <Application>Microsoft Office Word</Application>
  <DocSecurity>0</DocSecurity>
  <Lines>886</Lines>
  <Paragraphs>249</Paragraphs>
  <ScaleCrop>false</ScaleCrop>
  <Company/>
  <LinksUpToDate>false</LinksUpToDate>
  <CharactersWithSpaces>124846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ajaycool00000@gmail.com</dc:creator>
  <cp:keywords/>
  <dc:description/>
  <cp:lastModifiedBy>ajaycool00000@gmail.com</cp:lastModifiedBy>
  <cp:revision>11</cp:revision>
  <dcterms:created xsi:type="dcterms:W3CDTF">2026-09-07T11:11:00Z</dcterms:created>
  <dcterms:modified xsi:type="dcterms:W3CDTF">2026-09-07T14:26:00Z</dcterms:modified>
</cp:coreProperties>
</file>