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0ECDD" w14:textId="77777777" w:rsidR="00CB2B67" w:rsidRDefault="00000000">
      <w:pPr>
        <w:spacing w:after="100"/>
      </w:pPr>
      <w:r>
        <w:rPr>
          <w:b/>
          <w:bCs/>
          <w:color w:val="1F3B4D"/>
          <w:sz w:val="40"/>
          <w:szCs w:val="40"/>
        </w:rPr>
        <w:t>AKILLI KİŞİSEL FİNANS DANIŞMANI</w:t>
      </w:r>
    </w:p>
    <w:p w14:paraId="533B9E18" w14:textId="77777777" w:rsidR="00CB2B67" w:rsidRDefault="00000000">
      <w:pPr>
        <w:spacing w:after="300"/>
      </w:pPr>
      <w:r>
        <w:rPr>
          <w:color w:val="2E7D5B"/>
          <w:sz w:val="28"/>
          <w:szCs w:val="28"/>
        </w:rPr>
        <w:t>Kullanıcı Kabul Testi (UAT) Planı</w:t>
      </w:r>
    </w:p>
    <w:p w14:paraId="312CE752" w14:textId="77777777" w:rsidR="00CB2B67" w:rsidRDefault="00000000">
      <w:pPr>
        <w:spacing w:after="60"/>
      </w:pPr>
      <w:r>
        <w:rPr>
          <w:i/>
          <w:iCs/>
          <w:sz w:val="20"/>
          <w:szCs w:val="20"/>
        </w:rPr>
        <w:t>InternTech 2026 — Interfive</w:t>
      </w:r>
    </w:p>
    <w:p w14:paraId="22B2FE25" w14:textId="77777777" w:rsidR="00CB2B67" w:rsidRDefault="00000000">
      <w:pPr>
        <w:spacing w:after="400"/>
      </w:pPr>
      <w:r>
        <w:rPr>
          <w:color w:val="555555"/>
          <w:sz w:val="18"/>
          <w:szCs w:val="18"/>
        </w:rPr>
        <w:t>Referans: Test_Senaryolari_GWT.docx (55 test senaryosu)</w:t>
      </w:r>
    </w:p>
    <w:p w14:paraId="47CCA49D" w14:textId="77777777" w:rsidR="00CB2B67" w:rsidRDefault="00000000">
      <w:pPr>
        <w:pStyle w:val="Heading1"/>
        <w:spacing w:before="300" w:after="150"/>
      </w:pPr>
      <w:r>
        <w:rPr>
          <w:color w:val="1F3B4D"/>
        </w:rPr>
        <w:t>1. Amaç</w:t>
      </w:r>
    </w:p>
    <w:p w14:paraId="10D3E657" w14:textId="77777777" w:rsidR="00CB2B67" w:rsidRDefault="00000000">
      <w:pPr>
        <w:spacing w:after="120"/>
      </w:pPr>
      <w:r>
        <w:t>Bu doküman, Akıllı Kişisel Finans Danışmanı uygulamasının (Orchestrator, Piyasa Araştırma Ajanı, Portföy Ajanı, Risk/Strateji Ajanı, Dashboard, Chatbot bileşenleri) iş gereksinimlerini ve kullanıcı beklentilerini karşıladığını, gerçek kullanım senaryolarına dayalı olarak doğrulamak amacıyla hazırlanmıştır.</w:t>
      </w:r>
    </w:p>
    <w:p w14:paraId="2C386023" w14:textId="77777777" w:rsidR="00CB2B67" w:rsidRDefault="00000000">
      <w:pPr>
        <w:pStyle w:val="Heading1"/>
        <w:spacing w:before="300" w:after="150"/>
      </w:pPr>
      <w:r>
        <w:rPr>
          <w:color w:val="1F3B4D"/>
        </w:rPr>
        <w:t>2. Kapsam</w:t>
      </w:r>
    </w:p>
    <w:p w14:paraId="09CCF1F7" w14:textId="77777777" w:rsidR="00CB2B67" w:rsidRDefault="00000000">
      <w:pPr>
        <w:spacing w:after="80"/>
      </w:pPr>
      <w:r>
        <w:t>UAT, aşağıdaki altı modülün kritik kullanıcı akışlarını kapsar:</w:t>
      </w:r>
    </w:p>
    <w:p w14:paraId="166B3CA4" w14:textId="77777777" w:rsidR="00CB2B67" w:rsidRDefault="00000000">
      <w:pPr>
        <w:pStyle w:val="ListParagraph"/>
        <w:numPr>
          <w:ilvl w:val="0"/>
          <w:numId w:val="1"/>
        </w:numPr>
        <w:spacing w:after="60"/>
      </w:pPr>
      <w:r>
        <w:t>Orchestrator (Ajan Koordinasyonu)</w:t>
      </w:r>
    </w:p>
    <w:p w14:paraId="2B0223FD" w14:textId="77777777" w:rsidR="00CB2B67" w:rsidRDefault="00000000">
      <w:pPr>
        <w:pStyle w:val="ListParagraph"/>
        <w:numPr>
          <w:ilvl w:val="0"/>
          <w:numId w:val="1"/>
        </w:numPr>
        <w:spacing w:after="60"/>
      </w:pPr>
      <w:r>
        <w:t>Piyasa Araştırma Ajanı</w:t>
      </w:r>
    </w:p>
    <w:p w14:paraId="0C2B7489" w14:textId="77777777" w:rsidR="00CB2B67" w:rsidRDefault="00000000">
      <w:pPr>
        <w:pStyle w:val="ListParagraph"/>
        <w:numPr>
          <w:ilvl w:val="0"/>
          <w:numId w:val="1"/>
        </w:numPr>
        <w:spacing w:after="60"/>
      </w:pPr>
      <w:r>
        <w:t>Portföy Ajanı</w:t>
      </w:r>
    </w:p>
    <w:p w14:paraId="7A225427" w14:textId="77777777" w:rsidR="00CB2B67" w:rsidRDefault="00000000">
      <w:pPr>
        <w:pStyle w:val="ListParagraph"/>
        <w:numPr>
          <w:ilvl w:val="0"/>
          <w:numId w:val="1"/>
        </w:numPr>
        <w:spacing w:after="60"/>
      </w:pPr>
      <w:r>
        <w:t>Risk/Strateji Ajanı</w:t>
      </w:r>
    </w:p>
    <w:p w14:paraId="120358B4" w14:textId="77777777" w:rsidR="00CB2B67" w:rsidRDefault="00000000">
      <w:pPr>
        <w:pStyle w:val="ListParagraph"/>
        <w:numPr>
          <w:ilvl w:val="0"/>
          <w:numId w:val="1"/>
        </w:numPr>
        <w:spacing w:after="60"/>
      </w:pPr>
      <w:r>
        <w:t>Dashboard</w:t>
      </w:r>
    </w:p>
    <w:p w14:paraId="256EA0AC" w14:textId="77777777" w:rsidR="00CB2B67" w:rsidRDefault="00000000">
      <w:pPr>
        <w:pStyle w:val="ListParagraph"/>
        <w:numPr>
          <w:ilvl w:val="0"/>
          <w:numId w:val="1"/>
        </w:numPr>
        <w:spacing w:after="60"/>
      </w:pPr>
      <w:r>
        <w:t>Chatbot</w:t>
      </w:r>
    </w:p>
    <w:p w14:paraId="2016B191" w14:textId="77777777" w:rsidR="00CB2B67" w:rsidRDefault="00000000">
      <w:pPr>
        <w:spacing w:after="200"/>
      </w:pPr>
      <w:r>
        <w:rPr>
          <w:i/>
          <w:iCs/>
        </w:rPr>
        <w:t>Seçilen senaryolar, Test_Senaryolari_GWT.docx içindeki 55 test senaryosunun kullanıcı tarafından doğrudan gözlemlenebilir, iş açısından kritik (P1 ağırlıklı) alt kümesidir. Tam teknik/entegrasyon test kapsamı (ör. MCP kimlik doğrulama detayları, loglama, önbellekleme) UAT'in değil, QA/entegrasyon testinin konusudur.</w:t>
      </w:r>
    </w:p>
    <w:p w14:paraId="21A6BB4E" w14:textId="77777777" w:rsidR="00CB2B67" w:rsidRDefault="00000000">
      <w:pPr>
        <w:pStyle w:val="Heading1"/>
        <w:spacing w:before="300" w:after="150"/>
      </w:pPr>
      <w:r>
        <w:rPr>
          <w:color w:val="1F3B4D"/>
        </w:rPr>
        <w:t>3. Kapsam Dışı</w:t>
      </w:r>
    </w:p>
    <w:p w14:paraId="146C5896" w14:textId="77777777" w:rsidR="00CB2B67" w:rsidRDefault="00000000">
      <w:pPr>
        <w:pStyle w:val="ListParagraph"/>
        <w:numPr>
          <w:ilvl w:val="0"/>
          <w:numId w:val="1"/>
        </w:numPr>
        <w:spacing w:after="60"/>
      </w:pPr>
      <w:r>
        <w:t>Birim (unit) test seviyesindeki teknik doğrulamalar</w:t>
      </w:r>
    </w:p>
    <w:p w14:paraId="1B8F1D47" w14:textId="77777777" w:rsidR="00CB2B67" w:rsidRDefault="00000000">
      <w:pPr>
        <w:pStyle w:val="ListParagraph"/>
        <w:numPr>
          <w:ilvl w:val="0"/>
          <w:numId w:val="1"/>
        </w:numPr>
        <w:spacing w:after="60"/>
      </w:pPr>
      <w:r>
        <w:t>Yük/performans testleri (ayrı bir performans test planı kapsamındadır)</w:t>
      </w:r>
    </w:p>
    <w:p w14:paraId="5C62FBC4" w14:textId="77777777" w:rsidR="00CB2B67" w:rsidRDefault="00000000">
      <w:pPr>
        <w:pStyle w:val="ListParagraph"/>
        <w:numPr>
          <w:ilvl w:val="0"/>
          <w:numId w:val="1"/>
        </w:numPr>
        <w:spacing w:after="60"/>
      </w:pPr>
      <w:r>
        <w:t>Gerçek borsa emri iletimi (MVP kapsamında yeniden dengeleme önerileri simülasyon niteliğindedir)</w:t>
      </w:r>
    </w:p>
    <w:p w14:paraId="5C617946" w14:textId="77777777" w:rsidR="00CB2B67" w:rsidRDefault="00000000">
      <w:pPr>
        <w:pStyle w:val="ListParagraph"/>
        <w:numPr>
          <w:ilvl w:val="0"/>
          <w:numId w:val="1"/>
        </w:numPr>
        <w:spacing w:after="60"/>
      </w:pPr>
      <w:r>
        <w:t>Ödeme/bankacılık altyapısına gerçek entegrasyon (dummy data ile test edilir)</w:t>
      </w:r>
    </w:p>
    <w:p w14:paraId="084F411E" w14:textId="690AA6B9" w:rsidR="00CB2B67" w:rsidRDefault="00A676FE">
      <w:pPr>
        <w:pStyle w:val="Heading1"/>
        <w:spacing w:before="300" w:after="150"/>
      </w:pPr>
      <w:r>
        <w:rPr>
          <w:color w:val="1F3B4D"/>
        </w:rPr>
        <w:t>4</w:t>
      </w:r>
      <w:r w:rsidR="00000000">
        <w:rPr>
          <w:color w:val="1F3B4D"/>
        </w:rPr>
        <w:t>. Kabul (Onay) Kriterleri</w:t>
      </w:r>
    </w:p>
    <w:p w14:paraId="6381CEC6" w14:textId="77777777" w:rsidR="00CB2B67" w:rsidRDefault="00000000">
      <w:pPr>
        <w:pStyle w:val="ListParagraph"/>
        <w:numPr>
          <w:ilvl w:val="0"/>
          <w:numId w:val="1"/>
        </w:numPr>
        <w:spacing w:after="60"/>
      </w:pPr>
      <w:r>
        <w:t>P1 (kritik) senaryoların %100'ü başarıyla geçmelidir.</w:t>
      </w:r>
    </w:p>
    <w:p w14:paraId="05E66896" w14:textId="77777777" w:rsidR="00CB2B67" w:rsidRDefault="00000000">
      <w:pPr>
        <w:pStyle w:val="ListParagraph"/>
        <w:numPr>
          <w:ilvl w:val="0"/>
          <w:numId w:val="1"/>
        </w:numPr>
        <w:spacing w:after="60"/>
      </w:pPr>
      <w:r>
        <w:t>P2 senaryoların en az %90'ı başarıyla geçmelidir; kalan açık maddeler için gerekçeli aksiyon planı sunulmalıdır.</w:t>
      </w:r>
    </w:p>
    <w:p w14:paraId="7346F01F" w14:textId="77777777" w:rsidR="00CB2B67" w:rsidRDefault="00000000">
      <w:pPr>
        <w:pStyle w:val="ListParagraph"/>
        <w:numPr>
          <w:ilvl w:val="0"/>
          <w:numId w:val="1"/>
        </w:numPr>
        <w:spacing w:after="60"/>
      </w:pPr>
      <w:r>
        <w:t>Açık kalan hiçbir P1 hata, UAT onayı (sign-off) verilmeden production'a alınamaz.</w:t>
      </w:r>
    </w:p>
    <w:p w14:paraId="0376C6DB" w14:textId="014F538D" w:rsidR="00CB2B67" w:rsidRDefault="00000000">
      <w:pPr>
        <w:pStyle w:val="ListParagraph"/>
        <w:numPr>
          <w:ilvl w:val="0"/>
          <w:numId w:val="1"/>
        </w:numPr>
        <w:spacing w:after="60"/>
      </w:pPr>
      <w:r>
        <w:t>Ürün Sahibi, sonuç raporunu inceleyip nihai onayı yazılı olarak (bu doküman üzerinden veya e-posta ile) verir.</w:t>
      </w:r>
    </w:p>
    <w:p w14:paraId="7EB7811E" w14:textId="3237309D" w:rsidR="00CB2B67" w:rsidRDefault="00A676FE">
      <w:pPr>
        <w:pStyle w:val="Heading1"/>
        <w:spacing w:before="300" w:after="150"/>
      </w:pPr>
      <w:r>
        <w:rPr>
          <w:color w:val="1F3B4D"/>
        </w:rPr>
        <w:t>5</w:t>
      </w:r>
      <w:r w:rsidR="00000000">
        <w:rPr>
          <w:color w:val="1F3B4D"/>
        </w:rPr>
        <w:t>. Hata Yönetimi Süreci</w:t>
      </w:r>
    </w:p>
    <w:p w14:paraId="60E159A0" w14:textId="77777777" w:rsidR="00CB2B67" w:rsidRDefault="00000000">
      <w:pPr>
        <w:spacing w:after="120"/>
      </w:pPr>
      <w:r>
        <w:t>UAT sırasında bulunan her hata aşağıdaki bilgilerle birlikte kayıt altına alınır: İlgili Test ID, adımlar, beklenen/gerçekleşen sonuç, önem derecesi (kritik/yüksek/orta/düşük), ekran görüntüsü. Kritik ve yüksek önemdeki hatalar aynı gün içinde geliştirme ekibine (Değer, Ömer) iletilir ve düzeltme sonrası aynı senaryo yeniden test edilir (retest).</w:t>
      </w:r>
    </w:p>
    <w:p w14:paraId="55635FA9" w14:textId="77777777" w:rsidR="00CB2B67" w:rsidRDefault="00CB2B67">
      <w:pPr>
        <w:sectPr w:rsidR="00CB2B67">
          <w:pgSz w:w="11906" w:h="16838"/>
          <w:pgMar w:top="900" w:right="1000" w:bottom="900" w:left="1000" w:header="708" w:footer="708" w:gutter="0"/>
          <w:cols w:space="708"/>
          <w:docGrid w:linePitch="360"/>
        </w:sectPr>
      </w:pPr>
    </w:p>
    <w:p w14:paraId="6059B254" w14:textId="77777777" w:rsidR="00CB2B67" w:rsidRDefault="00000000">
      <w:pPr>
        <w:pStyle w:val="Heading1"/>
        <w:spacing w:before="300" w:after="150"/>
      </w:pPr>
      <w:r>
        <w:rPr>
          <w:color w:val="1F3B4D"/>
        </w:rPr>
        <w:lastRenderedPageBreak/>
        <w:t>10. UAT Test Senaryoları</w:t>
      </w:r>
    </w:p>
    <w:p w14:paraId="6C1B3BD8" w14:textId="20D4B130" w:rsidR="00CB2B67" w:rsidRDefault="00000000">
      <w:pPr>
        <w:spacing w:after="150"/>
      </w:pPr>
      <w:r>
        <w:rPr>
          <w:i/>
          <w:iCs/>
        </w:rPr>
        <w:t>Aşağıdaki senaryolar Test</w:t>
      </w:r>
      <w:r w:rsidR="00A676FE">
        <w:rPr>
          <w:i/>
          <w:iCs/>
        </w:rPr>
        <w:t xml:space="preserve"> </w:t>
      </w:r>
      <w:r>
        <w:rPr>
          <w:i/>
          <w:iCs/>
        </w:rPr>
        <w:t>Senaryol</w:t>
      </w:r>
      <w:r w:rsidR="00A676FE">
        <w:rPr>
          <w:i/>
          <w:iCs/>
        </w:rPr>
        <w:t>arı</w:t>
      </w:r>
      <w:r>
        <w:rPr>
          <w:i/>
          <w:iCs/>
        </w:rPr>
        <w:t xml:space="preserve"> dosyasındaki ilgili Test ID'ler referans alınarak seçilmiştir; </w:t>
      </w:r>
      <w:r w:rsidR="00A676FE">
        <w:rPr>
          <w:i/>
          <w:iCs/>
        </w:rPr>
        <w:t>d</w:t>
      </w:r>
      <w:r>
        <w:rPr>
          <w:i/>
          <w:iCs/>
        </w:rPr>
        <w:t>etaylar için o dosyaya bakılabilir.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00"/>
        <w:gridCol w:w="3200"/>
        <w:gridCol w:w="4400"/>
        <w:gridCol w:w="900"/>
        <w:gridCol w:w="1500"/>
        <w:gridCol w:w="1900"/>
      </w:tblGrid>
      <w:tr w:rsidR="00CB2B67" w14:paraId="45A662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3CCEB" w14:textId="77777777" w:rsidR="00CB2B67" w:rsidRDefault="00000000"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90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95286" w14:textId="77777777" w:rsidR="00CB2B67" w:rsidRDefault="00000000">
            <w:r>
              <w:rPr>
                <w:b/>
                <w:bCs/>
                <w:color w:val="FFFFFF"/>
                <w:sz w:val="19"/>
                <w:szCs w:val="19"/>
              </w:rPr>
              <w:t>Test ID</w:t>
            </w:r>
          </w:p>
        </w:tc>
        <w:tc>
          <w:tcPr>
            <w:tcW w:w="320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FC1F5" w14:textId="77777777" w:rsidR="00CB2B67" w:rsidRDefault="00000000">
            <w:r>
              <w:rPr>
                <w:b/>
                <w:bCs/>
                <w:color w:val="FFFFFF"/>
                <w:sz w:val="19"/>
                <w:szCs w:val="19"/>
              </w:rPr>
              <w:t>Senaryo Başlığı</w:t>
            </w:r>
          </w:p>
        </w:tc>
        <w:tc>
          <w:tcPr>
            <w:tcW w:w="440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0C7B1" w14:textId="77777777" w:rsidR="00CB2B67" w:rsidRDefault="00000000">
            <w:r>
              <w:rPr>
                <w:b/>
                <w:bCs/>
                <w:color w:val="FFFFFF"/>
                <w:sz w:val="19"/>
                <w:szCs w:val="19"/>
              </w:rPr>
              <w:t>Beklenen Sonuç</w:t>
            </w:r>
          </w:p>
        </w:tc>
        <w:tc>
          <w:tcPr>
            <w:tcW w:w="90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9BC86" w14:textId="77777777" w:rsidR="00CB2B67" w:rsidRDefault="00000000">
            <w:r>
              <w:rPr>
                <w:b/>
                <w:bCs/>
                <w:color w:val="FFFFFF"/>
                <w:sz w:val="19"/>
                <w:szCs w:val="19"/>
              </w:rPr>
              <w:t>Öncelik</w:t>
            </w:r>
          </w:p>
        </w:tc>
        <w:tc>
          <w:tcPr>
            <w:tcW w:w="150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237BF" w14:textId="77777777" w:rsidR="00CB2B67" w:rsidRDefault="00000000">
            <w:r>
              <w:rPr>
                <w:b/>
                <w:bCs/>
                <w:color w:val="FFFFFF"/>
                <w:sz w:val="19"/>
                <w:szCs w:val="19"/>
              </w:rPr>
              <w:t>Sonuç (Pass/Fail)</w:t>
            </w:r>
          </w:p>
        </w:tc>
        <w:tc>
          <w:tcPr>
            <w:tcW w:w="190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176C6" w14:textId="77777777" w:rsidR="00CB2B67" w:rsidRDefault="00000000">
            <w:r>
              <w:rPr>
                <w:b/>
                <w:bCs/>
                <w:color w:val="FFFFFF"/>
                <w:sz w:val="19"/>
                <w:szCs w:val="19"/>
              </w:rPr>
              <w:t>Not</w:t>
            </w:r>
          </w:p>
        </w:tc>
      </w:tr>
      <w:tr w:rsidR="00CB2B67" w14:paraId="76E277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shd w:val="clear" w:color="auto" w:fill="D8E6D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7B0B3" w14:textId="77777777" w:rsidR="00CB2B67" w:rsidRDefault="00000000">
            <w:r>
              <w:rPr>
                <w:b/>
                <w:bCs/>
                <w:color w:val="1F3B4D"/>
                <w:sz w:val="20"/>
                <w:szCs w:val="20"/>
              </w:rPr>
              <w:t>Orchestrator</w:t>
            </w:r>
          </w:p>
        </w:tc>
      </w:tr>
      <w:tr w:rsidR="00CB2B67" w14:paraId="041FAA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42298" w14:textId="77777777" w:rsidR="00CB2B67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00998" w14:textId="77777777" w:rsidR="00CB2B67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ORC-01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CE707" w14:textId="77777777" w:rsidR="00CB2B67" w:rsidRDefault="00000000">
            <w:r>
              <w:rPr>
                <w:color w:val="000000"/>
                <w:sz w:val="19"/>
                <w:szCs w:val="19"/>
              </w:rPr>
              <w:t>Çoklu konuyu ilgilendiren soruda tutarlı, tek yanıt alma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7FD71" w14:textId="77777777" w:rsidR="00CB2B67" w:rsidRDefault="00000000">
            <w:r>
              <w:rPr>
                <w:color w:val="000000"/>
                <w:sz w:val="19"/>
                <w:szCs w:val="19"/>
              </w:rPr>
              <w:t>Sistem birden fazla ajanı görevlendirip sonuçları tek ve tutarlı bir yanıtta birleştirir.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2A24E" w14:textId="77777777" w:rsidR="00CB2B67" w:rsidRDefault="00000000">
            <w:pPr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P1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96466" w14:textId="77777777" w:rsidR="00CB2B67" w:rsidRDefault="00CB2B67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D83A3" w14:textId="77777777" w:rsidR="00CB2B67" w:rsidRDefault="00CB2B67"/>
        </w:tc>
      </w:tr>
      <w:tr w:rsidR="00CB2B67" w14:paraId="7A5C75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B4917" w14:textId="77777777" w:rsidR="00CB2B67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FCF89" w14:textId="77777777" w:rsidR="00CB2B67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ORC-02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9A3AC" w14:textId="77777777" w:rsidR="00CB2B67" w:rsidRDefault="00000000">
            <w:r>
              <w:rPr>
                <w:color w:val="000000"/>
                <w:sz w:val="19"/>
                <w:szCs w:val="19"/>
              </w:rPr>
              <w:t>Tek konulu soruda ilgili ajanın devreye girmesi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8BC59" w14:textId="77777777" w:rsidR="00CB2B67" w:rsidRDefault="00000000">
            <w:r>
              <w:rPr>
                <w:color w:val="000000"/>
                <w:sz w:val="19"/>
                <w:szCs w:val="19"/>
              </w:rPr>
              <w:t>Yalnızca ilgili ajan görevlendirilir, gereksiz gecikme oluşmaz.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E8B61" w14:textId="77777777" w:rsidR="00CB2B67" w:rsidRDefault="00000000">
            <w:pPr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P1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5FB8E" w14:textId="77777777" w:rsidR="00CB2B67" w:rsidRDefault="00CB2B67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03EF8" w14:textId="77777777" w:rsidR="00CB2B67" w:rsidRDefault="00CB2B67"/>
        </w:tc>
      </w:tr>
      <w:tr w:rsidR="00CB2B67" w14:paraId="484837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0CAEE" w14:textId="77777777" w:rsidR="00CB2B67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5F67C" w14:textId="77777777" w:rsidR="00CB2B67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ORC-03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DCDB5" w14:textId="77777777" w:rsidR="00CB2B67" w:rsidRDefault="00000000">
            <w:r>
              <w:rPr>
                <w:color w:val="000000"/>
                <w:sz w:val="19"/>
                <w:szCs w:val="19"/>
              </w:rPr>
              <w:t>Bir ajan yanıt veremediğinde kısmi yanıt alınması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990B7" w14:textId="77777777" w:rsidR="00CB2B67" w:rsidRDefault="00000000">
            <w:r>
              <w:rPr>
                <w:color w:val="000000"/>
                <w:sz w:val="19"/>
                <w:szCs w:val="19"/>
              </w:rPr>
              <w:t>Kullanıcı, hatasız çalışan ajanlardan gelen bilgiyi görür; eksik kısım için bilgilendirilir.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18EE8" w14:textId="77777777" w:rsidR="00CB2B67" w:rsidRDefault="00000000">
            <w:pPr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P1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40644" w14:textId="77777777" w:rsidR="00CB2B67" w:rsidRDefault="00CB2B67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12A14" w14:textId="77777777" w:rsidR="00CB2B67" w:rsidRDefault="00CB2B67"/>
        </w:tc>
      </w:tr>
      <w:tr w:rsidR="00CB2B67" w14:paraId="2D7877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shd w:val="clear" w:color="auto" w:fill="D8E6D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7BC1E" w14:textId="77777777" w:rsidR="00CB2B67" w:rsidRDefault="00000000">
            <w:r>
              <w:rPr>
                <w:b/>
                <w:bCs/>
                <w:color w:val="1F3B4D"/>
                <w:sz w:val="20"/>
                <w:szCs w:val="20"/>
              </w:rPr>
              <w:t>Piyasa Araştırma Ajanı</w:t>
            </w:r>
          </w:p>
        </w:tc>
      </w:tr>
      <w:tr w:rsidR="00CB2B67" w14:paraId="141DC9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106F7" w14:textId="77777777" w:rsidR="00CB2B67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4F0BF" w14:textId="77777777" w:rsidR="00CB2B67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PAA-01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4A003" w14:textId="77777777" w:rsidR="00CB2B67" w:rsidRDefault="00000000">
            <w:r>
              <w:rPr>
                <w:color w:val="000000"/>
                <w:sz w:val="19"/>
                <w:szCs w:val="19"/>
              </w:rPr>
              <w:t>Kaynaklara dayalı, doğrulanabilir piyasa yanıtı alma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B631D" w14:textId="77777777" w:rsidR="00CB2B67" w:rsidRDefault="00000000">
            <w:r>
              <w:rPr>
                <w:color w:val="000000"/>
                <w:sz w:val="19"/>
                <w:szCs w:val="19"/>
              </w:rPr>
              <w:t>Yanıt, dayandığı kaynaklarla birlikte gösterilir.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62914" w14:textId="77777777" w:rsidR="00CB2B67" w:rsidRDefault="00000000">
            <w:pPr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P1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29A10" w14:textId="77777777" w:rsidR="00CB2B67" w:rsidRDefault="00CB2B67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D41B0" w14:textId="77777777" w:rsidR="00CB2B67" w:rsidRDefault="00CB2B67"/>
        </w:tc>
      </w:tr>
      <w:tr w:rsidR="00CB2B67" w14:paraId="77118E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13877" w14:textId="77777777" w:rsidR="00CB2B67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02125" w14:textId="77777777" w:rsidR="00CB2B67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PAA-03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46235" w14:textId="77777777" w:rsidR="00CB2B67" w:rsidRDefault="00000000">
            <w:r>
              <w:rPr>
                <w:color w:val="000000"/>
                <w:sz w:val="19"/>
                <w:szCs w:val="19"/>
              </w:rPr>
              <w:t>İlgili kaynak bulunamadığında uydurma bilgi verilmemesi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855F4" w14:textId="77777777" w:rsidR="00CB2B67" w:rsidRDefault="00000000">
            <w:r>
              <w:rPr>
                <w:color w:val="000000"/>
                <w:sz w:val="19"/>
                <w:szCs w:val="19"/>
              </w:rPr>
              <w:t>"Bu konuda güncel doküman bulunamadı." mesajı gösterilir, halüsinasyon oluşmaz.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67584" w14:textId="77777777" w:rsidR="00CB2B67" w:rsidRDefault="00000000">
            <w:pPr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P1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716CD" w14:textId="77777777" w:rsidR="00CB2B67" w:rsidRDefault="00CB2B67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2AC1B" w14:textId="77777777" w:rsidR="00CB2B67" w:rsidRDefault="00CB2B67"/>
        </w:tc>
      </w:tr>
      <w:tr w:rsidR="00CB2B67" w14:paraId="4E58B9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E6132" w14:textId="77777777" w:rsidR="00CB2B67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3A856" w14:textId="77777777" w:rsidR="00CB2B67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PAA-04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DB7BF" w14:textId="77777777" w:rsidR="00CB2B67" w:rsidRDefault="00000000">
            <w:r>
              <w:rPr>
                <w:color w:val="000000"/>
                <w:sz w:val="19"/>
                <w:szCs w:val="19"/>
              </w:rPr>
              <w:t>Yanıt üretilemediğinde kullanıcının bilgilendirilmesi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EDF51" w14:textId="77777777" w:rsidR="00CB2B67" w:rsidRDefault="00000000">
            <w:r>
              <w:rPr>
                <w:color w:val="000000"/>
                <w:sz w:val="19"/>
                <w:szCs w:val="19"/>
              </w:rPr>
              <w:t>"Şu anda yanıt oluşturulamadı, lütfen tekrar deneyin." mesajı gösterilir.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A2AD4" w14:textId="77777777" w:rsidR="00CB2B67" w:rsidRDefault="00000000">
            <w:pPr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P1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9B8FE" w14:textId="77777777" w:rsidR="00CB2B67" w:rsidRDefault="00CB2B67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AC808" w14:textId="77777777" w:rsidR="00CB2B67" w:rsidRDefault="00CB2B67"/>
        </w:tc>
      </w:tr>
      <w:tr w:rsidR="00CB2B67" w14:paraId="13AD6E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shd w:val="clear" w:color="auto" w:fill="D8E6D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40C02" w14:textId="77777777" w:rsidR="00CB2B67" w:rsidRDefault="00000000">
            <w:r>
              <w:rPr>
                <w:b/>
                <w:bCs/>
                <w:color w:val="1F3B4D"/>
                <w:sz w:val="20"/>
                <w:szCs w:val="20"/>
              </w:rPr>
              <w:t>Portföy Ajanı</w:t>
            </w:r>
          </w:p>
        </w:tc>
      </w:tr>
      <w:tr w:rsidR="00CB2B67" w14:paraId="14102A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8E985" w14:textId="77777777" w:rsidR="00CB2B67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39B75" w14:textId="77777777" w:rsidR="00CB2B67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PF-01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FD95B" w14:textId="77777777" w:rsidR="00CB2B67" w:rsidRDefault="00000000">
            <w:r>
              <w:rPr>
                <w:color w:val="000000"/>
                <w:sz w:val="19"/>
                <w:szCs w:val="19"/>
              </w:rPr>
              <w:t>Portföy dağılımı ve performansını görüntüleme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249A8" w14:textId="77777777" w:rsidR="00CB2B67" w:rsidRDefault="00000000">
            <w:r>
              <w:rPr>
                <w:color w:val="000000"/>
                <w:sz w:val="19"/>
                <w:szCs w:val="19"/>
              </w:rPr>
              <w:t>Varlık dağılımı pasta grafikle, risk/performans çizgi grafikle gösterilir.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08475" w14:textId="77777777" w:rsidR="00CB2B67" w:rsidRDefault="00000000">
            <w:pPr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P1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6287D" w14:textId="77777777" w:rsidR="00CB2B67" w:rsidRDefault="00CB2B67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C0ECA" w14:textId="77777777" w:rsidR="00CB2B67" w:rsidRDefault="00CB2B67"/>
        </w:tc>
      </w:tr>
      <w:tr w:rsidR="00CB2B67" w14:paraId="0C2603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9EF3A" w14:textId="77777777" w:rsidR="00CB2B67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B56B7" w14:textId="77777777" w:rsidR="00CB2B67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PF-02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A91BC" w14:textId="77777777" w:rsidR="00CB2B67" w:rsidRDefault="00000000">
            <w:r>
              <w:rPr>
                <w:color w:val="000000"/>
                <w:sz w:val="19"/>
                <w:szCs w:val="19"/>
              </w:rPr>
              <w:t>Detaylı portföy raporu oluşturma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59877" w14:textId="77777777" w:rsidR="00CB2B67" w:rsidRDefault="00000000">
            <w:r>
              <w:rPr>
                <w:color w:val="000000"/>
                <w:sz w:val="19"/>
                <w:szCs w:val="19"/>
              </w:rPr>
              <w:t>Rapor 3 saniye içinde üretilip ekranda gösterilir.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6C56C" w14:textId="77777777" w:rsidR="00CB2B67" w:rsidRDefault="00000000">
            <w:pPr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P1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0C947" w14:textId="77777777" w:rsidR="00CB2B67" w:rsidRDefault="00CB2B67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68B2C" w14:textId="77777777" w:rsidR="00CB2B67" w:rsidRDefault="00CB2B67"/>
        </w:tc>
      </w:tr>
      <w:tr w:rsidR="00CB2B67" w14:paraId="6F435B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BDF9B" w14:textId="77777777" w:rsidR="00CB2B67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E0FE2" w14:textId="77777777" w:rsidR="00CB2B67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PF-05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40B05" w14:textId="77777777" w:rsidR="00CB2B67" w:rsidRDefault="00000000">
            <w:r>
              <w:rPr>
                <w:color w:val="000000"/>
                <w:sz w:val="19"/>
                <w:szCs w:val="19"/>
              </w:rPr>
              <w:t>Portföyde hiç varlık yokken uygun bilgilendirme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7A851" w14:textId="77777777" w:rsidR="00CB2B67" w:rsidRDefault="00000000">
            <w:r>
              <w:rPr>
                <w:color w:val="000000"/>
                <w:sz w:val="19"/>
                <w:szCs w:val="19"/>
              </w:rPr>
              <w:t>"Portföyünüzde görüntülenecek varlık bulunmuyor" mesajı ve yönlendirme gösterilir.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0FBAC" w14:textId="77777777" w:rsidR="00CB2B67" w:rsidRDefault="00000000">
            <w:pPr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P1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3E3EF" w14:textId="77777777" w:rsidR="00CB2B67" w:rsidRDefault="00CB2B67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BF142" w14:textId="77777777" w:rsidR="00CB2B67" w:rsidRDefault="00CB2B67"/>
        </w:tc>
      </w:tr>
      <w:tr w:rsidR="00CB2B67" w14:paraId="56E838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C47FC" w14:textId="77777777" w:rsidR="00CB2B67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25102" w14:textId="77777777" w:rsidR="00CB2B67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PF-07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A97FC" w14:textId="77777777" w:rsidR="00CB2B67" w:rsidRDefault="00000000">
            <w:r>
              <w:rPr>
                <w:color w:val="000000"/>
                <w:sz w:val="19"/>
                <w:szCs w:val="19"/>
              </w:rPr>
              <w:t>Risk profili tamamlanmadan portföy analizine erişilememesi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58BDE" w14:textId="77777777" w:rsidR="00CB2B67" w:rsidRDefault="00000000">
            <w:r>
              <w:rPr>
                <w:color w:val="000000"/>
                <w:sz w:val="19"/>
                <w:szCs w:val="19"/>
              </w:rPr>
              <w:t>Kullanıcı önce risk profili anketine yönlendirilir.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39E15" w14:textId="77777777" w:rsidR="00CB2B67" w:rsidRDefault="00000000">
            <w:pPr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P1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4950D" w14:textId="77777777" w:rsidR="00CB2B67" w:rsidRDefault="00CB2B67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6CC4C" w14:textId="77777777" w:rsidR="00CB2B67" w:rsidRDefault="00CB2B67"/>
        </w:tc>
      </w:tr>
      <w:tr w:rsidR="00CB2B67" w14:paraId="20CD5C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shd w:val="clear" w:color="auto" w:fill="D8E6D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8BB7C" w14:textId="77777777" w:rsidR="00CB2B67" w:rsidRDefault="00000000">
            <w:r>
              <w:rPr>
                <w:b/>
                <w:bCs/>
                <w:color w:val="1F3B4D"/>
                <w:sz w:val="20"/>
                <w:szCs w:val="20"/>
              </w:rPr>
              <w:t>Risk / Strateji Ajanı</w:t>
            </w:r>
          </w:p>
        </w:tc>
      </w:tr>
      <w:tr w:rsidR="00CB2B67" w14:paraId="40A7BC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E21BA" w14:textId="77777777" w:rsidR="00CB2B67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0954B" w14:textId="77777777" w:rsidR="00CB2B67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RS-01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C24FB" w14:textId="77777777" w:rsidR="00CB2B67" w:rsidRDefault="00000000">
            <w:r>
              <w:rPr>
                <w:color w:val="000000"/>
                <w:sz w:val="19"/>
                <w:szCs w:val="19"/>
              </w:rPr>
              <w:t>Kişiselleştirilmiş strateji önerisi alma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38224" w14:textId="77777777" w:rsidR="00CB2B67" w:rsidRDefault="00000000">
            <w:r>
              <w:rPr>
                <w:color w:val="000000"/>
                <w:sz w:val="19"/>
                <w:szCs w:val="19"/>
              </w:rPr>
              <w:t>Öneri, gerekçesiyle birlikte gösterilir.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4962D" w14:textId="77777777" w:rsidR="00CB2B67" w:rsidRDefault="00000000">
            <w:pPr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P1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21E94" w14:textId="77777777" w:rsidR="00CB2B67" w:rsidRDefault="00CB2B67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BF2A1" w14:textId="77777777" w:rsidR="00CB2B67" w:rsidRDefault="00CB2B67"/>
        </w:tc>
      </w:tr>
      <w:tr w:rsidR="00CB2B67" w14:paraId="441B28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0413E" w14:textId="77777777" w:rsidR="00CB2B67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lastRenderedPageBreak/>
              <w:t>12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3F537" w14:textId="77777777" w:rsidR="00CB2B67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RS-03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3050B" w14:textId="77777777" w:rsidR="00CB2B67" w:rsidRDefault="00000000">
            <w:r>
              <w:rPr>
                <w:color w:val="000000"/>
                <w:sz w:val="19"/>
                <w:szCs w:val="19"/>
              </w:rPr>
              <w:t>Risk profili tanımsızken öneri üretilmemesi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5241B" w14:textId="77777777" w:rsidR="00CB2B67" w:rsidRDefault="00000000">
            <w:r>
              <w:rPr>
                <w:color w:val="000000"/>
                <w:sz w:val="19"/>
                <w:szCs w:val="19"/>
              </w:rPr>
              <w:t>Kullanıcı önce risk profili anketini tamamlamaya yönlendirilir.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6E09E" w14:textId="77777777" w:rsidR="00CB2B67" w:rsidRDefault="00000000">
            <w:pPr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P1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4122C" w14:textId="77777777" w:rsidR="00CB2B67" w:rsidRDefault="00CB2B67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9F6BB" w14:textId="77777777" w:rsidR="00CB2B67" w:rsidRDefault="00CB2B67"/>
        </w:tc>
      </w:tr>
      <w:tr w:rsidR="00CB2B67" w14:paraId="38E0A2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EEBFA" w14:textId="77777777" w:rsidR="00CB2B67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FB0EE" w14:textId="77777777" w:rsidR="00CB2B67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RS-05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395DE" w14:textId="77777777" w:rsidR="00CB2B67" w:rsidRDefault="00000000">
            <w:r>
              <w:rPr>
                <w:color w:val="000000"/>
                <w:sz w:val="19"/>
                <w:szCs w:val="19"/>
              </w:rPr>
              <w:t>Önerinin kullanıcı onayı olmadan uygulanmaması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945B4" w14:textId="77777777" w:rsidR="00CB2B67" w:rsidRDefault="00000000">
            <w:r>
              <w:rPr>
                <w:color w:val="000000"/>
                <w:sz w:val="19"/>
                <w:szCs w:val="19"/>
              </w:rPr>
              <w:t>Sistem hiçbir öneriyi otomatik uygulamaz; onay adımı zorunludur.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4057F" w14:textId="77777777" w:rsidR="00CB2B67" w:rsidRDefault="00000000">
            <w:pPr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P1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3C3AF" w14:textId="77777777" w:rsidR="00CB2B67" w:rsidRDefault="00CB2B67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6F5CE" w14:textId="77777777" w:rsidR="00CB2B67" w:rsidRDefault="00CB2B67"/>
        </w:tc>
      </w:tr>
      <w:tr w:rsidR="00CB2B67" w14:paraId="35703E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shd w:val="clear" w:color="auto" w:fill="D8E6D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7BB7C" w14:textId="77777777" w:rsidR="00CB2B67" w:rsidRDefault="00000000">
            <w:r>
              <w:rPr>
                <w:b/>
                <w:bCs/>
                <w:color w:val="1F3B4D"/>
                <w:sz w:val="20"/>
                <w:szCs w:val="20"/>
              </w:rPr>
              <w:t>Dashboard</w:t>
            </w:r>
          </w:p>
        </w:tc>
      </w:tr>
      <w:tr w:rsidR="00CB2B67" w14:paraId="19CC3A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A3553" w14:textId="77777777" w:rsidR="00CB2B67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C8AEB" w14:textId="77777777" w:rsidR="00CB2B67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DSH-01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A2413" w14:textId="77777777" w:rsidR="00CB2B67" w:rsidRDefault="00000000">
            <w:r>
              <w:rPr>
                <w:color w:val="000000"/>
                <w:sz w:val="19"/>
                <w:szCs w:val="19"/>
              </w:rPr>
              <w:t>Dashboard verilerinin otomatik güncellenmesi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6CA6A" w14:textId="77777777" w:rsidR="00CB2B67" w:rsidRDefault="00000000">
            <w:r>
              <w:rPr>
                <w:color w:val="000000"/>
                <w:sz w:val="19"/>
                <w:szCs w:val="19"/>
              </w:rPr>
              <w:t>Değişiklik olduğunda ilgili grafik sayfa yenilenmeden güncellenir.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0125C" w14:textId="77777777" w:rsidR="00CB2B67" w:rsidRDefault="00000000">
            <w:pPr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P1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D22B2" w14:textId="77777777" w:rsidR="00CB2B67" w:rsidRDefault="00CB2B67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8E73F" w14:textId="77777777" w:rsidR="00CB2B67" w:rsidRDefault="00CB2B67"/>
        </w:tc>
      </w:tr>
      <w:tr w:rsidR="00CB2B67" w14:paraId="39872E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C4951" w14:textId="77777777" w:rsidR="00CB2B67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5985E" w14:textId="77777777" w:rsidR="00CB2B67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DSH-03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33639" w14:textId="77777777" w:rsidR="00CB2B67" w:rsidRDefault="00000000">
            <w:r>
              <w:rPr>
                <w:color w:val="000000"/>
                <w:sz w:val="19"/>
                <w:szCs w:val="19"/>
              </w:rPr>
              <w:t>Portföyü olmayan kullanıcı için doğru yönlendirme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40E03" w14:textId="77777777" w:rsidR="00CB2B67" w:rsidRDefault="00000000">
            <w:r>
              <w:rPr>
                <w:color w:val="000000"/>
                <w:sz w:val="19"/>
                <w:szCs w:val="19"/>
              </w:rPr>
              <w:t>Portföy grafiği yerine hesap açma yönlendirmesi gösterilir.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A52BE" w14:textId="77777777" w:rsidR="00CB2B67" w:rsidRDefault="00000000">
            <w:pPr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P1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53211" w14:textId="77777777" w:rsidR="00CB2B67" w:rsidRDefault="00CB2B67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E9782" w14:textId="77777777" w:rsidR="00CB2B67" w:rsidRDefault="00CB2B67"/>
        </w:tc>
      </w:tr>
      <w:tr w:rsidR="00CB2B67" w14:paraId="7EBB50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3F115" w14:textId="77777777" w:rsidR="00CB2B67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16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47FF5" w14:textId="77777777" w:rsidR="00CB2B67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DSH-04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D9EDD" w14:textId="77777777" w:rsidR="00CB2B67" w:rsidRDefault="00000000">
            <w:r>
              <w:rPr>
                <w:color w:val="000000"/>
                <w:sz w:val="19"/>
                <w:szCs w:val="19"/>
              </w:rPr>
              <w:t>Piyasa verisine ulaşılamadığında son bilinen verinin gösterilmesi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45B59" w14:textId="77777777" w:rsidR="00CB2B67" w:rsidRDefault="00000000">
            <w:r>
              <w:rPr>
                <w:color w:val="000000"/>
                <w:sz w:val="19"/>
                <w:szCs w:val="19"/>
              </w:rPr>
              <w:t>Uygun uyarı mesajıyla birlikte önceki veriler gösterilmeye devam eder.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16815" w14:textId="77777777" w:rsidR="00CB2B67" w:rsidRDefault="00000000">
            <w:pPr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P1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2C61F" w14:textId="77777777" w:rsidR="00CB2B67" w:rsidRDefault="00CB2B67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75A98" w14:textId="77777777" w:rsidR="00CB2B67" w:rsidRDefault="00CB2B67"/>
        </w:tc>
      </w:tr>
      <w:tr w:rsidR="00CB2B67" w14:paraId="513184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B3D4B" w14:textId="77777777" w:rsidR="00CB2B67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17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B4B2D" w14:textId="77777777" w:rsidR="00CB2B67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DSH-09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FCA99" w14:textId="77777777" w:rsidR="00CB2B67" w:rsidRDefault="00000000">
            <w:r>
              <w:rPr>
                <w:color w:val="000000"/>
                <w:sz w:val="19"/>
                <w:szCs w:val="19"/>
              </w:rPr>
              <w:t>Dashboard'ın yalnızca kendi verisini göstermesi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C33D7" w14:textId="77777777" w:rsidR="00CB2B67" w:rsidRDefault="00000000">
            <w:r>
              <w:rPr>
                <w:color w:val="000000"/>
                <w:sz w:val="19"/>
                <w:szCs w:val="19"/>
              </w:rPr>
              <w:t>Kullanıcı, başka bir kullanıcıya ait hiçbir veriyi göremez.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D73EE" w14:textId="77777777" w:rsidR="00CB2B67" w:rsidRDefault="00000000">
            <w:pPr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P1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54D79" w14:textId="77777777" w:rsidR="00CB2B67" w:rsidRDefault="00CB2B67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9F6E5" w14:textId="77777777" w:rsidR="00CB2B67" w:rsidRDefault="00CB2B67"/>
        </w:tc>
      </w:tr>
      <w:tr w:rsidR="00CB2B67" w14:paraId="0CFB29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shd w:val="clear" w:color="auto" w:fill="D8E6D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7F1FB" w14:textId="77777777" w:rsidR="00CB2B67" w:rsidRDefault="00000000">
            <w:r>
              <w:rPr>
                <w:b/>
                <w:bCs/>
                <w:color w:val="1F3B4D"/>
                <w:sz w:val="20"/>
                <w:szCs w:val="20"/>
              </w:rPr>
              <w:t>Chatbot</w:t>
            </w:r>
          </w:p>
        </w:tc>
      </w:tr>
      <w:tr w:rsidR="00CB2B67" w14:paraId="4FBD7D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ACB94" w14:textId="77777777" w:rsidR="00CB2B67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18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0B73F" w14:textId="77777777" w:rsidR="00CB2B67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CB-01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2B47E" w14:textId="77777777" w:rsidR="00CB2B67" w:rsidRDefault="00000000">
            <w:r>
              <w:rPr>
                <w:color w:val="000000"/>
                <w:sz w:val="19"/>
                <w:szCs w:val="19"/>
              </w:rPr>
              <w:t>Mesaj gönderip streaming yanıt alma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31FFD" w14:textId="77777777" w:rsidR="00CB2B67" w:rsidRDefault="00000000">
            <w:r>
              <w:rPr>
                <w:color w:val="000000"/>
                <w:sz w:val="19"/>
                <w:szCs w:val="19"/>
              </w:rPr>
              <w:t>Yanıt "yazıyor..." göstergesiyle başlar, parça parça akar ve geçmişe kaydedilir.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EFB10" w14:textId="77777777" w:rsidR="00CB2B67" w:rsidRDefault="00000000">
            <w:pPr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P1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25999" w14:textId="77777777" w:rsidR="00CB2B67" w:rsidRDefault="00CB2B67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412AF" w14:textId="77777777" w:rsidR="00CB2B67" w:rsidRDefault="00CB2B67"/>
        </w:tc>
      </w:tr>
      <w:tr w:rsidR="00CB2B67" w14:paraId="5F767F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CD3E3" w14:textId="77777777" w:rsidR="00CB2B67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19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96F5A" w14:textId="77777777" w:rsidR="00CB2B67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CB-04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198E6" w14:textId="77777777" w:rsidR="00CB2B67" w:rsidRDefault="00000000">
            <w:r>
              <w:rPr>
                <w:color w:val="000000"/>
                <w:sz w:val="19"/>
                <w:szCs w:val="19"/>
              </w:rPr>
              <w:t>Boş mesaj gönderiminin engellenmesi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39B26" w14:textId="77777777" w:rsidR="00CB2B67" w:rsidRDefault="00000000">
            <w:r>
              <w:rPr>
                <w:color w:val="000000"/>
                <w:sz w:val="19"/>
                <w:szCs w:val="19"/>
              </w:rPr>
              <w:t>"Mesaj boş bırakılamaz." uyarısı gösterilir, istek gönderilmez.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3FAB7" w14:textId="77777777" w:rsidR="00CB2B67" w:rsidRDefault="00000000">
            <w:pPr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P1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60643" w14:textId="77777777" w:rsidR="00CB2B67" w:rsidRDefault="00CB2B67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B12A2" w14:textId="77777777" w:rsidR="00CB2B67" w:rsidRDefault="00CB2B67"/>
        </w:tc>
      </w:tr>
      <w:tr w:rsidR="00CB2B67" w14:paraId="25924F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A4455" w14:textId="77777777" w:rsidR="00CB2B67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20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C67B8" w14:textId="77777777" w:rsidR="00CB2B67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CB-06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3B477" w14:textId="77777777" w:rsidR="00CB2B67" w:rsidRDefault="00000000">
            <w:r>
              <w:rPr>
                <w:color w:val="000000"/>
                <w:sz w:val="19"/>
                <w:szCs w:val="19"/>
              </w:rPr>
              <w:t>Kapsam dışı soruda yanıt üretilmemesi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F2308" w14:textId="77777777" w:rsidR="00CB2B67" w:rsidRDefault="00000000">
            <w:r>
              <w:rPr>
                <w:color w:val="000000"/>
                <w:sz w:val="19"/>
                <w:szCs w:val="19"/>
              </w:rPr>
              <w:t>Kullanıcı, sorunun kapsam dışında olduğu konusunda bilgilendirilir.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FAFAA" w14:textId="77777777" w:rsidR="00CB2B67" w:rsidRDefault="00000000">
            <w:pPr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P1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2EAB8" w14:textId="77777777" w:rsidR="00CB2B67" w:rsidRDefault="00CB2B67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36624" w14:textId="77777777" w:rsidR="00CB2B67" w:rsidRDefault="00CB2B67"/>
        </w:tc>
      </w:tr>
      <w:tr w:rsidR="00CB2B67" w14:paraId="30F776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37FBD" w14:textId="77777777" w:rsidR="00CB2B67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865E6" w14:textId="77777777" w:rsidR="00CB2B67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CB-07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A2CA7" w14:textId="77777777" w:rsidR="00CB2B67" w:rsidRDefault="00000000">
            <w:r>
              <w:rPr>
                <w:color w:val="000000"/>
                <w:sz w:val="19"/>
                <w:szCs w:val="19"/>
              </w:rPr>
              <w:t>Bağlantı koptuğunda yeniden deneme imkânı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FE57F" w14:textId="77777777" w:rsidR="00CB2B67" w:rsidRDefault="00000000">
            <w:r>
              <w:rPr>
                <w:color w:val="000000"/>
                <w:sz w:val="19"/>
                <w:szCs w:val="19"/>
              </w:rPr>
              <w:t>Son tamamlanmış kısım gösterilir, yeniden deneme seçeneği sunulur.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42960" w14:textId="77777777" w:rsidR="00CB2B67" w:rsidRDefault="00000000">
            <w:pPr>
              <w:jc w:val="center"/>
            </w:pPr>
            <w:r>
              <w:rPr>
                <w:b/>
                <w:bCs/>
                <w:color w:val="946B00"/>
                <w:sz w:val="19"/>
                <w:szCs w:val="19"/>
              </w:rPr>
              <w:t>P2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44BD4" w14:textId="77777777" w:rsidR="00CB2B67" w:rsidRDefault="00CB2B67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DB28C" w14:textId="77777777" w:rsidR="00CB2B67" w:rsidRDefault="00CB2B67"/>
        </w:tc>
      </w:tr>
      <w:tr w:rsidR="00CB2B67" w14:paraId="66B96F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C5806" w14:textId="77777777" w:rsidR="00CB2B67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993AE" w14:textId="77777777" w:rsidR="00CB2B67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CB-09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34837" w14:textId="77777777" w:rsidR="00CB2B67" w:rsidRDefault="00000000">
            <w:r>
              <w:rPr>
                <w:color w:val="000000"/>
                <w:sz w:val="19"/>
                <w:szCs w:val="19"/>
              </w:rPr>
              <w:t>Konuşma geçmişinin yalnızca ilgili kullanıcıya ait olması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61CD3" w14:textId="77777777" w:rsidR="00CB2B67" w:rsidRDefault="00000000">
            <w:r>
              <w:rPr>
                <w:color w:val="000000"/>
                <w:sz w:val="19"/>
                <w:szCs w:val="19"/>
              </w:rPr>
              <w:t>Kullanıcı başka bir kullanıcının konuşma geçmişine erişemez.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CC95B" w14:textId="77777777" w:rsidR="00CB2B67" w:rsidRDefault="00000000">
            <w:pPr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P1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587E3" w14:textId="77777777" w:rsidR="00CB2B67" w:rsidRDefault="00CB2B67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B1BE2" w14:textId="77777777" w:rsidR="00CB2B67" w:rsidRDefault="00CB2B67"/>
        </w:tc>
      </w:tr>
    </w:tbl>
    <w:p w14:paraId="7305450D" w14:textId="77777777" w:rsidR="003C6870" w:rsidRDefault="003C6870"/>
    <w:sectPr w:rsidR="003C6870">
      <w:pgSz w:w="16838" w:h="11906"/>
      <w:pgMar w:top="700" w:right="500" w:bottom="700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8209B"/>
    <w:multiLevelType w:val="hybridMultilevel"/>
    <w:tmpl w:val="0916FC66"/>
    <w:lvl w:ilvl="0" w:tplc="7C183946">
      <w:start w:val="1"/>
      <w:numFmt w:val="bullet"/>
      <w:lvlText w:val="●"/>
      <w:lvlJc w:val="left"/>
      <w:pPr>
        <w:ind w:left="720" w:hanging="360"/>
      </w:pPr>
    </w:lvl>
    <w:lvl w:ilvl="1" w:tplc="7BB68348">
      <w:start w:val="1"/>
      <w:numFmt w:val="bullet"/>
      <w:lvlText w:val="○"/>
      <w:lvlJc w:val="left"/>
      <w:pPr>
        <w:ind w:left="1440" w:hanging="360"/>
      </w:pPr>
    </w:lvl>
    <w:lvl w:ilvl="2" w:tplc="F26A5A4A">
      <w:start w:val="1"/>
      <w:numFmt w:val="bullet"/>
      <w:lvlText w:val="■"/>
      <w:lvlJc w:val="left"/>
      <w:pPr>
        <w:ind w:left="2160" w:hanging="360"/>
      </w:pPr>
    </w:lvl>
    <w:lvl w:ilvl="3" w:tplc="66B4985A">
      <w:start w:val="1"/>
      <w:numFmt w:val="bullet"/>
      <w:lvlText w:val="●"/>
      <w:lvlJc w:val="left"/>
      <w:pPr>
        <w:ind w:left="2880" w:hanging="360"/>
      </w:pPr>
    </w:lvl>
    <w:lvl w:ilvl="4" w:tplc="5E426B6A">
      <w:start w:val="1"/>
      <w:numFmt w:val="bullet"/>
      <w:lvlText w:val="○"/>
      <w:lvlJc w:val="left"/>
      <w:pPr>
        <w:ind w:left="3600" w:hanging="360"/>
      </w:pPr>
    </w:lvl>
    <w:lvl w:ilvl="5" w:tplc="50125100">
      <w:start w:val="1"/>
      <w:numFmt w:val="bullet"/>
      <w:lvlText w:val="■"/>
      <w:lvlJc w:val="left"/>
      <w:pPr>
        <w:ind w:left="4320" w:hanging="360"/>
      </w:pPr>
    </w:lvl>
    <w:lvl w:ilvl="6" w:tplc="EA7403C8">
      <w:start w:val="1"/>
      <w:numFmt w:val="bullet"/>
      <w:lvlText w:val="●"/>
      <w:lvlJc w:val="left"/>
      <w:pPr>
        <w:ind w:left="5040" w:hanging="360"/>
      </w:pPr>
    </w:lvl>
    <w:lvl w:ilvl="7" w:tplc="56E62F54">
      <w:start w:val="1"/>
      <w:numFmt w:val="bullet"/>
      <w:lvlText w:val="●"/>
      <w:lvlJc w:val="left"/>
      <w:pPr>
        <w:ind w:left="5760" w:hanging="360"/>
      </w:pPr>
    </w:lvl>
    <w:lvl w:ilvl="8" w:tplc="F350DEE6">
      <w:start w:val="1"/>
      <w:numFmt w:val="bullet"/>
      <w:lvlText w:val="●"/>
      <w:lvlJc w:val="left"/>
      <w:pPr>
        <w:ind w:left="6480" w:hanging="360"/>
      </w:pPr>
    </w:lvl>
  </w:abstractNum>
  <w:num w:numId="1" w16cid:durableId="10991080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B67"/>
    <w:rsid w:val="003C6870"/>
    <w:rsid w:val="005961D6"/>
    <w:rsid w:val="00A676FE"/>
    <w:rsid w:val="00CB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2C8D2"/>
  <w15:docId w15:val="{43D82A79-2544-419E-9315-BB1E00048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782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Bahar Akkoç</cp:lastModifiedBy>
  <cp:revision>2</cp:revision>
  <dcterms:created xsi:type="dcterms:W3CDTF">2026-08-14T14:04:00Z</dcterms:created>
  <dcterms:modified xsi:type="dcterms:W3CDTF">2026-08-14T14:08:00Z</dcterms:modified>
</cp:coreProperties>
</file>