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34C" w:rsidRPr="0033296E" w:rsidRDefault="001B2E99" w:rsidP="001B2E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329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Концепция использования </w:t>
      </w:r>
      <w:proofErr w:type="spell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Activiti</w:t>
      </w:r>
      <w:proofErr w:type="spellEnd"/>
      <w:r w:rsidRPr="003329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в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CM</w:t>
      </w:r>
      <w:r w:rsidRPr="003329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5</w:t>
      </w:r>
    </w:p>
    <w:p w:rsidR="001B2E99" w:rsidRDefault="0033296E" w:rsidP="0033296E">
      <w:pPr>
        <w:rPr>
          <w:lang w:val="en-US"/>
        </w:rPr>
      </w:pPr>
      <w:r>
        <w:t>Перечень задач, которые будут решат</w:t>
      </w:r>
      <w:r w:rsidR="00174FB0">
        <w:t>ь</w:t>
      </w:r>
      <w:r>
        <w:t xml:space="preserve">ся с помощью </w:t>
      </w:r>
      <w:proofErr w:type="spellStart"/>
      <w:r>
        <w:rPr>
          <w:lang w:val="en-US"/>
        </w:rPr>
        <w:t>Activiti</w:t>
      </w:r>
      <w:proofErr w:type="spellEnd"/>
      <w:r>
        <w:rPr>
          <w:lang w:val="en-US"/>
        </w:rPr>
        <w:t>:</w:t>
      </w:r>
    </w:p>
    <w:p w:rsidR="00B13BBD" w:rsidRDefault="00B13BBD" w:rsidP="0033296E">
      <w:pPr>
        <w:pStyle w:val="a3"/>
        <w:numPr>
          <w:ilvl w:val="0"/>
          <w:numId w:val="1"/>
        </w:numPr>
      </w:pPr>
      <w:r>
        <w:t>Обработка документов, смена статуса документов.</w:t>
      </w:r>
    </w:p>
    <w:p w:rsidR="0033296E" w:rsidRDefault="00174FB0" w:rsidP="0033296E">
      <w:pPr>
        <w:pStyle w:val="a3"/>
        <w:numPr>
          <w:ilvl w:val="0"/>
          <w:numId w:val="1"/>
        </w:numPr>
      </w:pPr>
      <w:r>
        <w:t>Формирование задач в папке «Задачи» пользователей.</w:t>
      </w:r>
    </w:p>
    <w:p w:rsidR="00174FB0" w:rsidRDefault="00B13BBD" w:rsidP="0033296E">
      <w:pPr>
        <w:pStyle w:val="a3"/>
        <w:numPr>
          <w:ilvl w:val="0"/>
          <w:numId w:val="1"/>
        </w:numPr>
      </w:pPr>
      <w:r>
        <w:t>Формирование элементов управления на карточках документов для выполнения действий доступных конкретному пользователю на данном этапе обработки документа.</w:t>
      </w:r>
    </w:p>
    <w:p w:rsidR="00B13BBD" w:rsidRDefault="00B13BBD" w:rsidP="0033296E">
      <w:pPr>
        <w:pStyle w:val="a3"/>
        <w:numPr>
          <w:ilvl w:val="0"/>
          <w:numId w:val="1"/>
        </w:numPr>
      </w:pPr>
      <w:r>
        <w:t>Отправка уведомлений о поступление новой задачи по электронной почте.</w:t>
      </w:r>
    </w:p>
    <w:p w:rsidR="00B13BBD" w:rsidRDefault="00B13BBD" w:rsidP="00B13BBD">
      <w:pPr>
        <w:rPr>
          <w:lang w:val="en-US"/>
        </w:rPr>
      </w:pPr>
      <w:r>
        <w:t xml:space="preserve">Способ использования </w:t>
      </w:r>
      <w:proofErr w:type="spellStart"/>
      <w:r>
        <w:rPr>
          <w:lang w:val="en-US"/>
        </w:rPr>
        <w:t>Activiti</w:t>
      </w:r>
      <w:proofErr w:type="spellEnd"/>
      <w:r>
        <w:rPr>
          <w:lang w:val="en-US"/>
        </w:rPr>
        <w:t>:</w:t>
      </w:r>
    </w:p>
    <w:p w:rsidR="00B13BBD" w:rsidRPr="00B13BBD" w:rsidRDefault="00B13BBD" w:rsidP="00B13BBD">
      <w:pPr>
        <w:pStyle w:val="a3"/>
        <w:numPr>
          <w:ilvl w:val="0"/>
          <w:numId w:val="2"/>
        </w:numPr>
      </w:pPr>
      <w:r>
        <w:t xml:space="preserve">Движок </w:t>
      </w:r>
      <w:r>
        <w:rPr>
          <w:lang w:val="en-US"/>
        </w:rPr>
        <w:t>Activity</w:t>
      </w:r>
      <w:r w:rsidRPr="00B13BBD">
        <w:t xml:space="preserve"> </w:t>
      </w:r>
      <w:r>
        <w:t xml:space="preserve">встраивается в ядро </w:t>
      </w:r>
      <w:r>
        <w:rPr>
          <w:lang w:val="en-US"/>
        </w:rPr>
        <w:t>CM</w:t>
      </w:r>
      <w:r w:rsidRPr="00B13BBD">
        <w:t>5</w:t>
      </w:r>
    </w:p>
    <w:p w:rsidR="00B13BBD" w:rsidRDefault="00B13BBD" w:rsidP="00B13BBD">
      <w:pPr>
        <w:pStyle w:val="a3"/>
        <w:numPr>
          <w:ilvl w:val="0"/>
          <w:numId w:val="2"/>
        </w:numPr>
      </w:pPr>
      <w:r>
        <w:t xml:space="preserve">Данные </w:t>
      </w:r>
      <w:proofErr w:type="spellStart"/>
      <w:r>
        <w:rPr>
          <w:lang w:val="en-US"/>
        </w:rPr>
        <w:t>Activiti</w:t>
      </w:r>
      <w:proofErr w:type="spellEnd"/>
      <w:r w:rsidRPr="00B13BBD">
        <w:t xml:space="preserve"> хранятся в той же базе данных, что</w:t>
      </w:r>
      <w:r>
        <w:t xml:space="preserve"> и данные </w:t>
      </w:r>
      <w:r>
        <w:rPr>
          <w:lang w:val="en-US"/>
        </w:rPr>
        <w:t>CM</w:t>
      </w:r>
      <w:r w:rsidRPr="00B13BBD">
        <w:t>5</w:t>
      </w:r>
    </w:p>
    <w:p w:rsidR="00B13BBD" w:rsidRDefault="00AE21FC" w:rsidP="00AE21FC">
      <w:pPr>
        <w:pStyle w:val="a3"/>
        <w:numPr>
          <w:ilvl w:val="0"/>
          <w:numId w:val="2"/>
        </w:numPr>
      </w:pPr>
      <w:proofErr w:type="spellStart"/>
      <w:r>
        <w:t>Activit</w:t>
      </w:r>
      <w:proofErr w:type="spellEnd"/>
      <w:r>
        <w:rPr>
          <w:lang w:val="en-US"/>
        </w:rPr>
        <w:t>i</w:t>
      </w:r>
      <w:r w:rsidRPr="00AE21FC">
        <w:t xml:space="preserve"> </w:t>
      </w:r>
      <w:r>
        <w:t xml:space="preserve">использует информацию о пользователях и группах из </w:t>
      </w:r>
      <w:r>
        <w:rPr>
          <w:lang w:val="en-US"/>
        </w:rPr>
        <w:t>CM</w:t>
      </w:r>
      <w:r>
        <w:t>5</w:t>
      </w:r>
    </w:p>
    <w:p w:rsidR="00AE21FC" w:rsidRDefault="00AE21FC" w:rsidP="00AE21FC">
      <w:pPr>
        <w:pStyle w:val="a3"/>
        <w:numPr>
          <w:ilvl w:val="0"/>
          <w:numId w:val="2"/>
        </w:numPr>
      </w:pPr>
      <w:r>
        <w:t xml:space="preserve">Реализовываются </w:t>
      </w:r>
      <w:proofErr w:type="spellStart"/>
      <w:r w:rsidRPr="00AE21FC">
        <w:t>spring</w:t>
      </w:r>
      <w:proofErr w:type="spellEnd"/>
      <w:r w:rsidRPr="00AE21FC">
        <w:t xml:space="preserve"> </w:t>
      </w:r>
      <w:proofErr w:type="spellStart"/>
      <w:r>
        <w:t>бины</w:t>
      </w:r>
      <w:proofErr w:type="spellEnd"/>
      <w:r w:rsidRPr="00AE21FC">
        <w:t xml:space="preserve"> </w:t>
      </w:r>
      <w:r>
        <w:t>для наиболее часто выполняемых операций, для упрощения процесса создани</w:t>
      </w:r>
      <w:r w:rsidR="00C06FC3">
        <w:t>я</w:t>
      </w:r>
      <w:r>
        <w:t xml:space="preserve"> </w:t>
      </w:r>
      <w:r>
        <w:rPr>
          <w:lang w:val="en-US"/>
        </w:rPr>
        <w:t>workflow</w:t>
      </w:r>
    </w:p>
    <w:p w:rsidR="009A7B83" w:rsidRDefault="009A7B83" w:rsidP="00C06FC3">
      <w:pPr>
        <w:pStyle w:val="a3"/>
        <w:numPr>
          <w:ilvl w:val="0"/>
          <w:numId w:val="2"/>
        </w:numPr>
      </w:pPr>
      <w:r>
        <w:t>Дос</w:t>
      </w:r>
      <w:r w:rsidR="00C06FC3">
        <w:t>т</w:t>
      </w:r>
      <w:r>
        <w:t xml:space="preserve">упные действия для каждого </w:t>
      </w:r>
      <w:proofErr w:type="spellStart"/>
      <w:r>
        <w:rPr>
          <w:lang w:val="en-US"/>
        </w:rPr>
        <w:t>UserTask</w:t>
      </w:r>
      <w:proofErr w:type="spellEnd"/>
      <w:r w:rsidRPr="009A7B83">
        <w:t xml:space="preserve"> </w:t>
      </w:r>
      <w:r>
        <w:t xml:space="preserve">формируются с помощью </w:t>
      </w:r>
      <w:r w:rsidR="00C06FC3">
        <w:t xml:space="preserve">заранее оговоренного имени переменной, в которой через запятую хранятся возможные действия. Имя переменной должно содержать имя активности, для исключения влияния друг на друга нескольких одновременно активных </w:t>
      </w:r>
      <w:proofErr w:type="spellStart"/>
      <w:r w:rsidR="00C06FC3">
        <w:rPr>
          <w:lang w:val="en-US"/>
        </w:rPr>
        <w:t>UserTask</w:t>
      </w:r>
      <w:proofErr w:type="spellEnd"/>
      <w:r w:rsidR="00C06FC3">
        <w:t xml:space="preserve">. </w:t>
      </w:r>
      <w:proofErr w:type="gramStart"/>
      <w:r w:rsidR="00C06FC3">
        <w:t>Например</w:t>
      </w:r>
      <w:proofErr w:type="gramEnd"/>
      <w:r w:rsidR="00C06FC3">
        <w:t xml:space="preserve"> </w:t>
      </w:r>
      <w:r w:rsidR="00C06FC3" w:rsidRPr="00C06FC3">
        <w:t>NEGOTIATION_</w:t>
      </w:r>
      <w:r w:rsidR="00C06FC3">
        <w:rPr>
          <w:lang w:val="en-US"/>
        </w:rPr>
        <w:t>ACTIONS</w:t>
      </w:r>
      <w:r w:rsidR="00C06FC3">
        <w:t xml:space="preserve"> или</w:t>
      </w:r>
      <w:r w:rsidR="00C06FC3" w:rsidRPr="00C06FC3">
        <w:t xml:space="preserve"> </w:t>
      </w:r>
      <w:r w:rsidR="00C06FC3">
        <w:rPr>
          <w:lang w:val="en-US"/>
        </w:rPr>
        <w:t>EXECUTION</w:t>
      </w:r>
      <w:r w:rsidR="00C06FC3" w:rsidRPr="00C06FC3">
        <w:t>_</w:t>
      </w:r>
      <w:r w:rsidR="00C06FC3">
        <w:rPr>
          <w:lang w:val="en-US"/>
        </w:rPr>
        <w:t>ACTIONS</w:t>
      </w:r>
      <w:r w:rsidR="00C06FC3" w:rsidRPr="00C06FC3">
        <w:t xml:space="preserve">, </w:t>
      </w:r>
      <w:r w:rsidR="00C06FC3">
        <w:t>где строка до нижнего подчеркивания имя активности, строка _</w:t>
      </w:r>
      <w:r w:rsidR="00C06FC3" w:rsidRPr="00C06FC3">
        <w:t xml:space="preserve"> ACTIONS константа</w:t>
      </w:r>
      <w:r w:rsidR="00C06FC3">
        <w:t xml:space="preserve">, по которой находится нужная переменная. Данная переменная устанавливается в процессе в автоматической активности, предшествующей ручной активности. В результате действия пользователя устанавливается в </w:t>
      </w:r>
      <w:r w:rsidR="00C06FC3">
        <w:rPr>
          <w:lang w:val="en-US"/>
        </w:rPr>
        <w:t>true</w:t>
      </w:r>
      <w:r w:rsidR="00C06FC3" w:rsidRPr="00C06FC3">
        <w:t xml:space="preserve"> </w:t>
      </w:r>
      <w:r w:rsidR="00C06FC3">
        <w:t xml:space="preserve">переменная, </w:t>
      </w:r>
      <w:r w:rsidR="00C06FC3" w:rsidRPr="00C06FC3">
        <w:t>имя которой так же заранее оговорено, И содержит</w:t>
      </w:r>
      <w:r w:rsidR="00C06FC3">
        <w:t xml:space="preserve"> имя активности, например </w:t>
      </w:r>
      <w:r w:rsidR="00C06FC3" w:rsidRPr="00C06FC3">
        <w:t>NEGOTIATION_</w:t>
      </w:r>
      <w:r w:rsidR="00C06FC3">
        <w:rPr>
          <w:lang w:val="en-US"/>
        </w:rPr>
        <w:t>RESULT</w:t>
      </w:r>
      <w:r w:rsidR="00C06FC3">
        <w:t xml:space="preserve"> или</w:t>
      </w:r>
      <w:r w:rsidR="00C06FC3" w:rsidRPr="00C06FC3">
        <w:t xml:space="preserve"> </w:t>
      </w:r>
      <w:r w:rsidR="00C06FC3">
        <w:rPr>
          <w:lang w:val="en-US"/>
        </w:rPr>
        <w:t>EXECUTION</w:t>
      </w:r>
      <w:r w:rsidR="00C06FC3" w:rsidRPr="00C06FC3">
        <w:t>_</w:t>
      </w:r>
      <w:r w:rsidR="00C06FC3">
        <w:rPr>
          <w:lang w:val="en-US"/>
        </w:rPr>
        <w:t>RESULT</w:t>
      </w:r>
      <w:r w:rsidR="00C06FC3">
        <w:t xml:space="preserve">. Значение этой переменной анализируется в </w:t>
      </w:r>
      <w:r w:rsidR="00C06FC3">
        <w:rPr>
          <w:lang w:val="en-US"/>
        </w:rPr>
        <w:t>gateway</w:t>
      </w:r>
      <w:r w:rsidR="00C06FC3" w:rsidRPr="00C06FC3">
        <w:t xml:space="preserve"> </w:t>
      </w:r>
      <w:proofErr w:type="gramStart"/>
      <w:r w:rsidR="00C06FC3">
        <w:t>расположенном</w:t>
      </w:r>
      <w:proofErr w:type="gramEnd"/>
      <w:r w:rsidR="00C06FC3">
        <w:t xml:space="preserve"> за ручной активностью.</w:t>
      </w:r>
    </w:p>
    <w:p w:rsidR="00B82758" w:rsidRDefault="00B82758" w:rsidP="00467B4F">
      <w:pPr>
        <w:pStyle w:val="a3"/>
        <w:numPr>
          <w:ilvl w:val="0"/>
          <w:numId w:val="2"/>
        </w:numPr>
      </w:pPr>
      <w:r>
        <w:t xml:space="preserve">Идентификатор связанного с процессом документа хранится в специально именованной переменной, </w:t>
      </w:r>
      <w:r w:rsidR="00467B4F">
        <w:t>например</w:t>
      </w:r>
      <w:r>
        <w:t xml:space="preserve"> – </w:t>
      </w:r>
      <w:r w:rsidRPr="00B82758">
        <w:t>DOCUMENT</w:t>
      </w:r>
      <w:r w:rsidR="00467B4F">
        <w:t>_</w:t>
      </w:r>
      <w:r w:rsidR="00467B4F" w:rsidRPr="00467B4F">
        <w:t>ID</w:t>
      </w:r>
      <w:r w:rsidRPr="00B82758">
        <w:t>.</w:t>
      </w:r>
    </w:p>
    <w:p w:rsidR="004F0D20" w:rsidRDefault="00C06FC3" w:rsidP="00467B4F">
      <w:pPr>
        <w:pStyle w:val="a3"/>
        <w:numPr>
          <w:ilvl w:val="0"/>
          <w:numId w:val="2"/>
        </w:numPr>
      </w:pPr>
      <w:r>
        <w:t>Для доступа</w:t>
      </w:r>
      <w:r w:rsidR="00467B4F" w:rsidRPr="00467B4F">
        <w:t xml:space="preserve"> </w:t>
      </w:r>
      <w:r w:rsidR="00467B4F">
        <w:t>из процесса</w:t>
      </w:r>
      <w:r>
        <w:t xml:space="preserve"> к документу, привязанному к процессу</w:t>
      </w:r>
      <w:r w:rsidR="00467B4F">
        <w:t>,</w:t>
      </w:r>
      <w:r>
        <w:t xml:space="preserve"> необходимо создать </w:t>
      </w:r>
      <w:r w:rsidR="00B82758">
        <w:t xml:space="preserve">специальный </w:t>
      </w:r>
      <w:proofErr w:type="spellStart"/>
      <w:r w:rsidR="00B82758">
        <w:t>спринг</w:t>
      </w:r>
      <w:proofErr w:type="spellEnd"/>
      <w:r w:rsidR="00B82758">
        <w:t xml:space="preserve">-бин, доступ к которому можно осуществлять из описания процесса с помощью </w:t>
      </w:r>
      <w:r w:rsidR="00467B4F">
        <w:t>выражений (</w:t>
      </w:r>
      <w:r w:rsidR="00B82758">
        <w:rPr>
          <w:lang w:val="en-US"/>
        </w:rPr>
        <w:t>expression</w:t>
      </w:r>
      <w:r w:rsidR="00467B4F">
        <w:t>)</w:t>
      </w:r>
      <w:r w:rsidR="00B82758">
        <w:t xml:space="preserve">. </w:t>
      </w:r>
      <w:proofErr w:type="gramStart"/>
      <w:r w:rsidR="00B82758">
        <w:t>Например</w:t>
      </w:r>
      <w:proofErr w:type="gramEnd"/>
      <w:r w:rsidR="00B82758">
        <w:t xml:space="preserve"> доступ к полю статус – «</w:t>
      </w:r>
      <w:r w:rsidR="00B82758" w:rsidRPr="00B82758">
        <w:t>#{</w:t>
      </w:r>
      <w:proofErr w:type="spellStart"/>
      <w:r w:rsidR="00B82758">
        <w:rPr>
          <w:lang w:val="en-US"/>
        </w:rPr>
        <w:t>documentServise</w:t>
      </w:r>
      <w:proofErr w:type="spellEnd"/>
      <w:r w:rsidR="00B82758" w:rsidRPr="00B82758">
        <w:t>.</w:t>
      </w:r>
      <w:proofErr w:type="spellStart"/>
      <w:r w:rsidR="00B82758">
        <w:rPr>
          <w:lang w:val="en-US"/>
        </w:rPr>
        <w:t>getDocument</w:t>
      </w:r>
      <w:proofErr w:type="spellEnd"/>
      <w:r w:rsidR="00B82758" w:rsidRPr="00B82758">
        <w:t>(</w:t>
      </w:r>
      <w:r w:rsidR="00B82758">
        <w:rPr>
          <w:lang w:val="en-US"/>
        </w:rPr>
        <w:t>id</w:t>
      </w:r>
      <w:r w:rsidR="00B82758" w:rsidRPr="00B82758">
        <w:t>).</w:t>
      </w:r>
      <w:proofErr w:type="spellStart"/>
      <w:r w:rsidR="00B82758">
        <w:rPr>
          <w:lang w:val="en-US"/>
        </w:rPr>
        <w:t>getAttribute</w:t>
      </w:r>
      <w:proofErr w:type="spellEnd"/>
      <w:r w:rsidR="00B82758" w:rsidRPr="00B82758">
        <w:t>(“</w:t>
      </w:r>
      <w:r w:rsidR="00B82758">
        <w:rPr>
          <w:lang w:val="en-US"/>
        </w:rPr>
        <w:t>status</w:t>
      </w:r>
      <w:r w:rsidR="00B82758" w:rsidRPr="00B82758">
        <w:t>”)}</w:t>
      </w:r>
      <w:r w:rsidR="00B82758">
        <w:t>»</w:t>
      </w:r>
      <w:r w:rsidR="00B82758" w:rsidRPr="00B82758">
        <w:t>, доступ к</w:t>
      </w:r>
      <w:r w:rsidR="00B82758">
        <w:t xml:space="preserve"> полю связанного документа - </w:t>
      </w:r>
      <w:r w:rsidR="00B82758">
        <w:t>«</w:t>
      </w:r>
      <w:r w:rsidR="00B82758" w:rsidRPr="00B82758">
        <w:t>#{</w:t>
      </w:r>
      <w:proofErr w:type="spellStart"/>
      <w:r w:rsidR="00B82758">
        <w:rPr>
          <w:lang w:val="en-US"/>
        </w:rPr>
        <w:t>documentServise</w:t>
      </w:r>
      <w:proofErr w:type="spellEnd"/>
      <w:r w:rsidR="00B82758" w:rsidRPr="00B82758">
        <w:t>.</w:t>
      </w:r>
      <w:proofErr w:type="spellStart"/>
      <w:r w:rsidR="00B82758">
        <w:rPr>
          <w:lang w:val="en-US"/>
        </w:rPr>
        <w:t>getDocument</w:t>
      </w:r>
      <w:proofErr w:type="spellEnd"/>
      <w:r w:rsidR="00B82758" w:rsidRPr="00B82758">
        <w:t>(</w:t>
      </w:r>
      <w:r w:rsidR="00467B4F" w:rsidRPr="00B82758">
        <w:t>DOCUMENT</w:t>
      </w:r>
      <w:r w:rsidR="00467B4F">
        <w:t>_</w:t>
      </w:r>
      <w:r w:rsidR="00467B4F" w:rsidRPr="00467B4F">
        <w:t>ID</w:t>
      </w:r>
      <w:r w:rsidR="00B82758" w:rsidRPr="00B82758">
        <w:t>).</w:t>
      </w:r>
      <w:proofErr w:type="spellStart"/>
      <w:r w:rsidR="00B82758">
        <w:rPr>
          <w:lang w:val="en-US"/>
        </w:rPr>
        <w:t>getAttribute</w:t>
      </w:r>
      <w:proofErr w:type="spellEnd"/>
      <w:r w:rsidR="00B82758" w:rsidRPr="00B82758">
        <w:t>(“</w:t>
      </w:r>
      <w:proofErr w:type="spellStart"/>
      <w:r w:rsidR="00B82758" w:rsidRPr="00B82758">
        <w:t>author</w:t>
      </w:r>
      <w:proofErr w:type="spellEnd"/>
      <w:r w:rsidR="00B82758" w:rsidRPr="00B82758">
        <w:t>.</w:t>
      </w:r>
      <w:r w:rsidR="00B82758">
        <w:rPr>
          <w:lang w:val="en-US"/>
        </w:rPr>
        <w:t>full</w:t>
      </w:r>
      <w:r w:rsidR="00B82758" w:rsidRPr="00B82758">
        <w:t>_</w:t>
      </w:r>
      <w:r w:rsidR="00B82758">
        <w:rPr>
          <w:lang w:val="en-US"/>
        </w:rPr>
        <w:t>name</w:t>
      </w:r>
      <w:r w:rsidR="00B82758" w:rsidRPr="00B82758">
        <w:t>”)}</w:t>
      </w:r>
      <w:r w:rsidR="00B82758">
        <w:t>»</w:t>
      </w:r>
      <w:r w:rsidR="00B82758" w:rsidRPr="00B82758">
        <w:t xml:space="preserve">. </w:t>
      </w:r>
    </w:p>
    <w:p w:rsidR="00C06FC3" w:rsidRDefault="004F0D20" w:rsidP="00467B4F">
      <w:pPr>
        <w:pStyle w:val="a3"/>
        <w:numPr>
          <w:ilvl w:val="0"/>
          <w:numId w:val="2"/>
        </w:numPr>
      </w:pPr>
      <w:r>
        <w:t xml:space="preserve">Для облегчения работы с документом </w:t>
      </w:r>
      <w:r w:rsidR="00B82758" w:rsidRPr="00B82758">
        <w:t xml:space="preserve">в начале процесса </w:t>
      </w:r>
      <w:r>
        <w:t xml:space="preserve">необходимо </w:t>
      </w:r>
      <w:r w:rsidR="00B82758" w:rsidRPr="00B82758">
        <w:t>определить переменную</w:t>
      </w:r>
      <w:r w:rsidR="00B82758">
        <w:t xml:space="preserve"> «</w:t>
      </w:r>
      <w:r w:rsidR="00467B4F" w:rsidRPr="00467B4F">
        <w:t>DOCUMENT</w:t>
      </w:r>
      <w:r w:rsidR="00B82758">
        <w:t>»</w:t>
      </w:r>
      <w:r w:rsidR="00B82758" w:rsidRPr="00B82758">
        <w:t xml:space="preserve"> </w:t>
      </w:r>
      <w:r w:rsidR="00B82758">
        <w:t xml:space="preserve">и инициализировать ее с помощью </w:t>
      </w:r>
      <w:r w:rsidR="00B82758" w:rsidRPr="00B82758">
        <w:t>следующего выражения</w:t>
      </w:r>
      <w:r w:rsidR="00B82758">
        <w:t xml:space="preserve"> - </w:t>
      </w:r>
      <w:r w:rsidR="00B82758" w:rsidRPr="00B82758">
        <w:t>#{</w:t>
      </w:r>
      <w:proofErr w:type="spellStart"/>
      <w:r w:rsidR="00B82758">
        <w:rPr>
          <w:lang w:val="en-US"/>
        </w:rPr>
        <w:t>documentServise</w:t>
      </w:r>
      <w:proofErr w:type="spellEnd"/>
      <w:r w:rsidR="00B82758" w:rsidRPr="00B82758">
        <w:t>.</w:t>
      </w:r>
      <w:proofErr w:type="spellStart"/>
      <w:r w:rsidR="00B82758">
        <w:rPr>
          <w:lang w:val="en-US"/>
        </w:rPr>
        <w:t>getDocument</w:t>
      </w:r>
      <w:proofErr w:type="spellEnd"/>
      <w:r w:rsidR="00B82758" w:rsidRPr="00B82758">
        <w:t>(</w:t>
      </w:r>
      <w:r w:rsidR="00467B4F" w:rsidRPr="00B82758">
        <w:t>DOCUMENT</w:t>
      </w:r>
      <w:r w:rsidR="00467B4F">
        <w:t>_</w:t>
      </w:r>
      <w:r w:rsidR="00467B4F" w:rsidRPr="00467B4F">
        <w:t>ID</w:t>
      </w:r>
      <w:r w:rsidR="00B82758" w:rsidRPr="00B82758">
        <w:t>)</w:t>
      </w:r>
      <w:r w:rsidR="00467B4F" w:rsidRPr="00467B4F">
        <w:t>}</w:t>
      </w:r>
      <w:r w:rsidR="00B82758">
        <w:t xml:space="preserve">, далее в процессе доступ к документу можно осуществлять следующим выражением - </w:t>
      </w:r>
      <w:r w:rsidR="00467B4F" w:rsidRPr="00467B4F">
        <w:rPr>
          <w:lang w:val="en-US"/>
        </w:rPr>
        <w:t>DOCUMENT</w:t>
      </w:r>
      <w:r w:rsidR="00B82758" w:rsidRPr="00B82758">
        <w:t>.</w:t>
      </w:r>
      <w:proofErr w:type="spellStart"/>
      <w:r w:rsidR="00B82758">
        <w:rPr>
          <w:lang w:val="en-US"/>
        </w:rPr>
        <w:t>getAttribute</w:t>
      </w:r>
      <w:proofErr w:type="spellEnd"/>
      <w:r w:rsidR="00B82758" w:rsidRPr="00B82758">
        <w:t>(“</w:t>
      </w:r>
      <w:r w:rsidR="00B82758">
        <w:rPr>
          <w:lang w:val="en-US"/>
        </w:rPr>
        <w:t>status</w:t>
      </w:r>
      <w:r w:rsidR="00B82758" w:rsidRPr="00B82758">
        <w:t>”)</w:t>
      </w:r>
      <w:r>
        <w:t xml:space="preserve"> или </w:t>
      </w:r>
      <w:r w:rsidRPr="00467B4F">
        <w:rPr>
          <w:lang w:val="en-US"/>
        </w:rPr>
        <w:t>DOCUMENT</w:t>
      </w:r>
      <w:r w:rsidRPr="00B82758">
        <w:t>.</w:t>
      </w:r>
      <w:proofErr w:type="spellStart"/>
      <w:r>
        <w:rPr>
          <w:lang w:val="en-US"/>
        </w:rPr>
        <w:t>getAttribute</w:t>
      </w:r>
      <w:proofErr w:type="spellEnd"/>
      <w:r w:rsidRPr="00B82758">
        <w:t>(“</w:t>
      </w:r>
      <w:proofErr w:type="spellStart"/>
      <w:r w:rsidRPr="00B82758">
        <w:t>author</w:t>
      </w:r>
      <w:proofErr w:type="spellEnd"/>
      <w:r w:rsidRPr="00B82758">
        <w:t>.</w:t>
      </w:r>
      <w:r>
        <w:rPr>
          <w:lang w:val="en-US"/>
        </w:rPr>
        <w:t>full</w:t>
      </w:r>
      <w:r w:rsidRPr="00B82758">
        <w:t>_</w:t>
      </w:r>
      <w:r>
        <w:rPr>
          <w:lang w:val="en-US"/>
        </w:rPr>
        <w:t>name</w:t>
      </w:r>
      <w:r w:rsidRPr="00B82758">
        <w:t>”)</w:t>
      </w:r>
      <w:r>
        <w:t xml:space="preserve"> в случае связанных полей</w:t>
      </w:r>
      <w:r w:rsidR="00B82758" w:rsidRPr="00B82758">
        <w:t>.</w:t>
      </w:r>
    </w:p>
    <w:p w:rsidR="004F0D20" w:rsidRPr="00B82758" w:rsidRDefault="004F0D20" w:rsidP="00467B4F">
      <w:pPr>
        <w:pStyle w:val="a3"/>
        <w:numPr>
          <w:ilvl w:val="0"/>
          <w:numId w:val="2"/>
        </w:numPr>
      </w:pPr>
      <w:r>
        <w:t xml:space="preserve">Модификации документа производить в скриптовых активностях с помощью выражений </w:t>
      </w:r>
      <w:r>
        <w:rPr>
          <w:lang w:val="en-US"/>
        </w:rPr>
        <w:t>DOCUMENT</w:t>
      </w:r>
      <w:r w:rsidRPr="004F0D20">
        <w:t>.</w:t>
      </w:r>
      <w:proofErr w:type="spellStart"/>
      <w:r>
        <w:rPr>
          <w:lang w:val="en-US"/>
        </w:rPr>
        <w:t>setAttribute</w:t>
      </w:r>
      <w:proofErr w:type="spellEnd"/>
      <w:r w:rsidRPr="004F0D20">
        <w:t>(“</w:t>
      </w:r>
      <w:r>
        <w:rPr>
          <w:lang w:val="en-US"/>
        </w:rPr>
        <w:t>description</w:t>
      </w:r>
      <w:r w:rsidRPr="004F0D20">
        <w:t>”, “</w:t>
      </w:r>
      <w:r>
        <w:rPr>
          <w:lang w:val="en-US"/>
        </w:rPr>
        <w:t>any</w:t>
      </w:r>
      <w:r w:rsidRPr="004F0D20">
        <w:t>_</w:t>
      </w:r>
      <w:r>
        <w:rPr>
          <w:lang w:val="en-US"/>
        </w:rPr>
        <w:t>string</w:t>
      </w:r>
      <w:r w:rsidRPr="004F0D20">
        <w:t xml:space="preserve">”); </w:t>
      </w:r>
      <w:r>
        <w:rPr>
          <w:lang w:val="en-US"/>
        </w:rPr>
        <w:t>DOCUMENT</w:t>
      </w:r>
      <w:r w:rsidRPr="004F0D20">
        <w:t>.</w:t>
      </w:r>
      <w:r>
        <w:rPr>
          <w:lang w:val="en-US"/>
        </w:rPr>
        <w:t>save</w:t>
      </w:r>
      <w:r w:rsidRPr="004F0D20">
        <w:t>();</w:t>
      </w:r>
    </w:p>
    <w:p w:rsidR="00B82758" w:rsidRDefault="00B82758" w:rsidP="00467B4F">
      <w:pPr>
        <w:pStyle w:val="a3"/>
        <w:numPr>
          <w:ilvl w:val="0"/>
          <w:numId w:val="2"/>
        </w:numPr>
      </w:pPr>
      <w:r w:rsidRPr="00B82758">
        <w:t>К процессу могут быть</w:t>
      </w:r>
      <w:r>
        <w:t xml:space="preserve"> привязаны не только документы, но и вспомогательные карточки, например карточка резолюции, карточка </w:t>
      </w:r>
      <w:proofErr w:type="gramStart"/>
      <w:r>
        <w:t>рассматривающего</w:t>
      </w:r>
      <w:proofErr w:type="gramEnd"/>
      <w:r>
        <w:t xml:space="preserve">, карточка согласующего. </w:t>
      </w:r>
      <w:r w:rsidR="004F0D20">
        <w:t xml:space="preserve">Для процесса нет </w:t>
      </w:r>
      <w:proofErr w:type="gramStart"/>
      <w:r w:rsidR="004F0D20">
        <w:t>разницы</w:t>
      </w:r>
      <w:proofErr w:type="gramEnd"/>
      <w:r w:rsidR="004F0D20">
        <w:t xml:space="preserve"> какая карточка привязана, работа производится с доменным объектом, идентификатор которого указан в переменной </w:t>
      </w:r>
      <w:r w:rsidR="004F0D20" w:rsidRPr="00B82758">
        <w:t>DOCUMENT</w:t>
      </w:r>
      <w:r w:rsidR="004F0D20">
        <w:t>_</w:t>
      </w:r>
      <w:r w:rsidR="004F0D20" w:rsidRPr="00467B4F">
        <w:t>ID</w:t>
      </w:r>
      <w:r w:rsidR="004F0D20">
        <w:t xml:space="preserve">. </w:t>
      </w:r>
      <w:r>
        <w:t xml:space="preserve">Из </w:t>
      </w:r>
      <w:r w:rsidR="00467B4F">
        <w:rPr>
          <w:lang w:val="en-US"/>
        </w:rPr>
        <w:t>GUI</w:t>
      </w:r>
      <w:r w:rsidR="00467B4F" w:rsidRPr="00467B4F">
        <w:t xml:space="preserve">, представления </w:t>
      </w:r>
      <w:r>
        <w:t>задачи поднимается</w:t>
      </w:r>
      <w:r w:rsidR="00467B4F">
        <w:t xml:space="preserve"> карточка привязанного к процессу документа, и на </w:t>
      </w:r>
      <w:r w:rsidR="00467B4F">
        <w:lastRenderedPageBreak/>
        <w:t xml:space="preserve">карточке формируются </w:t>
      </w:r>
      <w:r w:rsidR="004F0D20">
        <w:t>доступные</w:t>
      </w:r>
      <w:r w:rsidR="00467B4F">
        <w:t xml:space="preserve"> действия, полученные из переменной </w:t>
      </w:r>
      <w:r w:rsidR="00467B4F" w:rsidRPr="00467B4F">
        <w:t>ACTION_NAME_</w:t>
      </w:r>
      <w:r w:rsidR="00467B4F">
        <w:rPr>
          <w:lang w:val="en-US"/>
        </w:rPr>
        <w:t>ACTIONS</w:t>
      </w:r>
      <w:r w:rsidR="00467B4F" w:rsidRPr="00467B4F">
        <w:t xml:space="preserve"> (необходимо </w:t>
      </w:r>
      <w:proofErr w:type="gramStart"/>
      <w:r w:rsidR="00467B4F" w:rsidRPr="00467B4F">
        <w:t>продумать</w:t>
      </w:r>
      <w:proofErr w:type="gramEnd"/>
      <w:r w:rsidR="00467B4F" w:rsidRPr="00467B4F">
        <w:t xml:space="preserve"> где хранить</w:t>
      </w:r>
      <w:r w:rsidR="00467B4F">
        <w:t xml:space="preserve"> иконки и русские названия соответствующих элементов управления, я думаю что строка из </w:t>
      </w:r>
      <w:r w:rsidR="00467B4F" w:rsidRPr="00467B4F">
        <w:t>ACTION_NAME_</w:t>
      </w:r>
      <w:r w:rsidR="00467B4F">
        <w:rPr>
          <w:lang w:val="en-US"/>
        </w:rPr>
        <w:t>ACTIONS</w:t>
      </w:r>
      <w:r w:rsidR="00467B4F">
        <w:t xml:space="preserve"> это имя соответствующих ресурсов в </w:t>
      </w:r>
      <w:r w:rsidR="00467B4F">
        <w:rPr>
          <w:lang w:val="en-US"/>
        </w:rPr>
        <w:t>GUI</w:t>
      </w:r>
      <w:r w:rsidR="00467B4F" w:rsidRPr="00467B4F">
        <w:t>).</w:t>
      </w:r>
    </w:p>
    <w:p w:rsidR="00467B4F" w:rsidRDefault="00467B4F" w:rsidP="00467B4F">
      <w:pPr>
        <w:pStyle w:val="2"/>
      </w:pPr>
      <w:r>
        <w:t>Обще используемые классы, реализующие общие операции в автоматических активностях.</w:t>
      </w:r>
    </w:p>
    <w:p w:rsidR="00467B4F" w:rsidRDefault="00467B4F" w:rsidP="00467B4F">
      <w:pPr>
        <w:ind w:left="360"/>
      </w:pPr>
      <w:r>
        <w:t>Перечень классов, и их описание.</w:t>
      </w:r>
    </w:p>
    <w:tbl>
      <w:tblPr>
        <w:tblStyle w:val="a4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488"/>
        <w:gridCol w:w="3969"/>
        <w:gridCol w:w="3754"/>
      </w:tblGrid>
      <w:tr w:rsidR="004F0D20" w:rsidRPr="004F0D20" w:rsidTr="009958B9">
        <w:trPr>
          <w:jc w:val="center"/>
        </w:trPr>
        <w:tc>
          <w:tcPr>
            <w:tcW w:w="1488" w:type="dxa"/>
          </w:tcPr>
          <w:p w:rsidR="004F0D20" w:rsidRPr="004F0D20" w:rsidRDefault="004F0D20" w:rsidP="004F0D20">
            <w:pPr>
              <w:jc w:val="center"/>
              <w:rPr>
                <w:b/>
              </w:rPr>
            </w:pPr>
            <w:r w:rsidRPr="004F0D20">
              <w:rPr>
                <w:b/>
              </w:rPr>
              <w:t>Имя класса</w:t>
            </w:r>
          </w:p>
        </w:tc>
        <w:tc>
          <w:tcPr>
            <w:tcW w:w="3969" w:type="dxa"/>
          </w:tcPr>
          <w:p w:rsidR="004F0D20" w:rsidRPr="004F0D20" w:rsidRDefault="004F0D20" w:rsidP="004F0D20">
            <w:pPr>
              <w:jc w:val="center"/>
              <w:rPr>
                <w:b/>
              </w:rPr>
            </w:pPr>
            <w:r w:rsidRPr="004F0D20">
              <w:rPr>
                <w:b/>
              </w:rPr>
              <w:t>Описание</w:t>
            </w:r>
          </w:p>
        </w:tc>
        <w:tc>
          <w:tcPr>
            <w:tcW w:w="3754" w:type="dxa"/>
          </w:tcPr>
          <w:p w:rsidR="004F0D20" w:rsidRPr="004F0D20" w:rsidRDefault="004F0D20" w:rsidP="004F0D20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4F0D20" w:rsidRDefault="004F0D20" w:rsidP="00467B4F">
            <w:pPr>
              <w:rPr>
                <w:b/>
              </w:rPr>
            </w:pPr>
            <w:proofErr w:type="spellStart"/>
            <w:r w:rsidRPr="004F0D20">
              <w:rPr>
                <w:i/>
                <w:lang w:val="en-US"/>
              </w:rPr>
              <w:t>InitProcess</w:t>
            </w:r>
            <w:proofErr w:type="spellEnd"/>
          </w:p>
        </w:tc>
        <w:tc>
          <w:tcPr>
            <w:tcW w:w="3969" w:type="dxa"/>
          </w:tcPr>
          <w:p w:rsidR="004F0D20" w:rsidRPr="004F0D20" w:rsidRDefault="004F0D20" w:rsidP="004F0D20">
            <w:pPr>
              <w:rPr>
                <w:b/>
              </w:rPr>
            </w:pPr>
            <w:r>
              <w:t>класс, необходимый для инициализации общих переменных во всех процессах.</w:t>
            </w:r>
            <w:r>
              <w:t xml:space="preserve"> </w:t>
            </w:r>
            <w:r>
              <w:t xml:space="preserve">Инициализирует </w:t>
            </w:r>
            <w:r>
              <w:t>переменную</w:t>
            </w:r>
            <w:r>
              <w:t xml:space="preserve"> </w:t>
            </w:r>
            <w:r w:rsidRPr="00467B4F">
              <w:t>DOCUMENT</w:t>
            </w:r>
          </w:p>
        </w:tc>
        <w:tc>
          <w:tcPr>
            <w:tcW w:w="3754" w:type="dxa"/>
          </w:tcPr>
          <w:p w:rsidR="004F0D20" w:rsidRPr="009958B9" w:rsidRDefault="004F0D20" w:rsidP="009958B9">
            <w:pPr>
              <w:rPr>
                <w:lang w:val="en-US"/>
              </w:rPr>
            </w:pPr>
            <w:proofErr w:type="gramStart"/>
            <w:r w:rsidRPr="009958B9">
              <w:rPr>
                <w:b/>
                <w:lang w:val="en-US"/>
              </w:rPr>
              <w:t>v</w:t>
            </w:r>
            <w:proofErr w:type="spellStart"/>
            <w:r w:rsidRPr="009958B9">
              <w:rPr>
                <w:b/>
              </w:rPr>
              <w:t>ariables</w:t>
            </w:r>
            <w:proofErr w:type="spellEnd"/>
            <w:proofErr w:type="gramEnd"/>
            <w:r w:rsidRPr="009958B9">
              <w:t xml:space="preserve"> – </w:t>
            </w:r>
            <w:r>
              <w:t>Поле класса</w:t>
            </w:r>
            <w:r w:rsidR="009958B9">
              <w:t>, инициализируемого списком переменных, устанавливаемых в процессе. Формат</w:t>
            </w:r>
            <w:r w:rsidR="009958B9" w:rsidRPr="009958B9">
              <w:rPr>
                <w:lang w:val="en-US"/>
              </w:rPr>
              <w:t xml:space="preserve"> </w:t>
            </w:r>
            <w:r w:rsidR="009958B9">
              <w:t>поля</w:t>
            </w:r>
            <w:r w:rsidR="009958B9" w:rsidRPr="009958B9">
              <w:rPr>
                <w:lang w:val="en-US"/>
              </w:rPr>
              <w:t xml:space="preserve">: </w:t>
            </w:r>
            <w:r w:rsidR="009958B9">
              <w:rPr>
                <w:lang w:val="en-US"/>
              </w:rPr>
              <w:t xml:space="preserve">var_name1=var_value1; </w:t>
            </w:r>
            <w:r w:rsidR="009958B9">
              <w:rPr>
                <w:lang w:val="en-US"/>
              </w:rPr>
              <w:t>var_name</w:t>
            </w:r>
            <w:r w:rsidR="009958B9">
              <w:rPr>
                <w:lang w:val="en-US"/>
              </w:rPr>
              <w:t>2</w:t>
            </w:r>
            <w:r w:rsidR="009958B9">
              <w:rPr>
                <w:lang w:val="en-US"/>
              </w:rPr>
              <w:t>=var_value</w:t>
            </w:r>
            <w:r w:rsidR="009958B9">
              <w:rPr>
                <w:lang w:val="en-US"/>
              </w:rPr>
              <w:t>2</w:t>
            </w:r>
            <w:r w:rsidR="009958B9">
              <w:rPr>
                <w:lang w:val="en-US"/>
              </w:rPr>
              <w:t>;</w:t>
            </w:r>
            <w:r w:rsidR="009958B9">
              <w:rPr>
                <w:lang w:val="en-US"/>
              </w:rPr>
              <w:t xml:space="preserve">…; </w:t>
            </w:r>
            <w:proofErr w:type="spellStart"/>
            <w:r w:rsidR="009958B9">
              <w:rPr>
                <w:lang w:val="en-US"/>
              </w:rPr>
              <w:t>var_name</w:t>
            </w:r>
            <w:r w:rsidR="009958B9">
              <w:rPr>
                <w:lang w:val="en-US"/>
              </w:rPr>
              <w:t>N</w:t>
            </w:r>
            <w:proofErr w:type="spellEnd"/>
            <w:r w:rsidR="009958B9">
              <w:rPr>
                <w:lang w:val="en-US"/>
              </w:rPr>
              <w:t>=</w:t>
            </w:r>
            <w:proofErr w:type="spellStart"/>
            <w:r w:rsidR="009958B9">
              <w:rPr>
                <w:lang w:val="en-US"/>
              </w:rPr>
              <w:t>var_value</w:t>
            </w:r>
            <w:r w:rsidR="009958B9">
              <w:rPr>
                <w:lang w:val="en-US"/>
              </w:rPr>
              <w:t>N</w:t>
            </w:r>
            <w:proofErr w:type="spellEnd"/>
            <w:r w:rsidR="009958B9">
              <w:rPr>
                <w:lang w:val="en-US"/>
              </w:rPr>
              <w:t>;</w:t>
            </w: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9958B9" w:rsidRDefault="009958B9" w:rsidP="00467B4F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SetStatus</w:t>
            </w:r>
            <w:proofErr w:type="spellEnd"/>
          </w:p>
        </w:tc>
        <w:tc>
          <w:tcPr>
            <w:tcW w:w="3969" w:type="dxa"/>
          </w:tcPr>
          <w:p w:rsidR="004F0D20" w:rsidRPr="009958B9" w:rsidRDefault="009958B9" w:rsidP="004F0D20">
            <w:r>
              <w:t>Класс, устанавливающий статус документа</w:t>
            </w:r>
          </w:p>
        </w:tc>
        <w:tc>
          <w:tcPr>
            <w:tcW w:w="3754" w:type="dxa"/>
          </w:tcPr>
          <w:p w:rsidR="004F0D20" w:rsidRPr="009958B9" w:rsidRDefault="009958B9" w:rsidP="00467B4F">
            <w:pPr>
              <w:rPr>
                <w:b/>
              </w:rPr>
            </w:pPr>
            <w:r>
              <w:rPr>
                <w:b/>
                <w:lang w:val="en-US"/>
              </w:rPr>
              <w:t xml:space="preserve">status </w:t>
            </w:r>
            <w:r w:rsidRPr="009958B9">
              <w:rPr>
                <w:lang w:val="en-US"/>
              </w:rPr>
              <w:t xml:space="preserve">– </w:t>
            </w:r>
            <w:r w:rsidRPr="009958B9">
              <w:t>Новый статус документа</w:t>
            </w: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9958B9" w:rsidRDefault="004F0D20" w:rsidP="00467B4F">
            <w:pPr>
              <w:rPr>
                <w:i/>
                <w:lang w:val="en-US"/>
              </w:rPr>
            </w:pPr>
            <w:bookmarkStart w:id="0" w:name="_GoBack"/>
            <w:bookmarkEnd w:id="0"/>
          </w:p>
        </w:tc>
        <w:tc>
          <w:tcPr>
            <w:tcW w:w="3969" w:type="dxa"/>
          </w:tcPr>
          <w:p w:rsidR="004F0D20" w:rsidRPr="009958B9" w:rsidRDefault="004F0D20" w:rsidP="004F0D20">
            <w:pPr>
              <w:rPr>
                <w:lang w:val="en-US"/>
              </w:rPr>
            </w:pPr>
          </w:p>
        </w:tc>
        <w:tc>
          <w:tcPr>
            <w:tcW w:w="3754" w:type="dxa"/>
          </w:tcPr>
          <w:p w:rsidR="004F0D20" w:rsidRPr="009958B9" w:rsidRDefault="004F0D20" w:rsidP="00467B4F">
            <w:pPr>
              <w:rPr>
                <w:b/>
                <w:lang w:val="en-US"/>
              </w:rPr>
            </w:pP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9958B9" w:rsidRDefault="004F0D20" w:rsidP="00467B4F">
            <w:pPr>
              <w:rPr>
                <w:i/>
                <w:lang w:val="en-US"/>
              </w:rPr>
            </w:pPr>
          </w:p>
        </w:tc>
        <w:tc>
          <w:tcPr>
            <w:tcW w:w="3969" w:type="dxa"/>
          </w:tcPr>
          <w:p w:rsidR="004F0D20" w:rsidRPr="009958B9" w:rsidRDefault="004F0D20" w:rsidP="004F0D20">
            <w:pPr>
              <w:rPr>
                <w:lang w:val="en-US"/>
              </w:rPr>
            </w:pPr>
          </w:p>
        </w:tc>
        <w:tc>
          <w:tcPr>
            <w:tcW w:w="3754" w:type="dxa"/>
          </w:tcPr>
          <w:p w:rsidR="004F0D20" w:rsidRPr="009958B9" w:rsidRDefault="004F0D20" w:rsidP="00467B4F">
            <w:pPr>
              <w:rPr>
                <w:b/>
                <w:lang w:val="en-US"/>
              </w:rPr>
            </w:pPr>
          </w:p>
        </w:tc>
      </w:tr>
    </w:tbl>
    <w:p w:rsidR="00467B4F" w:rsidRPr="009958B9" w:rsidRDefault="00467B4F" w:rsidP="00467B4F">
      <w:pPr>
        <w:ind w:left="360"/>
        <w:rPr>
          <w:lang w:val="en-US"/>
        </w:rPr>
      </w:pPr>
    </w:p>
    <w:p w:rsidR="00467B4F" w:rsidRPr="009958B9" w:rsidRDefault="00467B4F" w:rsidP="00467B4F">
      <w:pPr>
        <w:ind w:left="360"/>
        <w:rPr>
          <w:lang w:val="en-US"/>
        </w:rPr>
      </w:pPr>
    </w:p>
    <w:sectPr w:rsidR="00467B4F" w:rsidRPr="00995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7307B"/>
    <w:multiLevelType w:val="hybridMultilevel"/>
    <w:tmpl w:val="25BAB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E7CA3"/>
    <w:multiLevelType w:val="hybridMultilevel"/>
    <w:tmpl w:val="97F89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D98"/>
    <w:rsid w:val="000A7D98"/>
    <w:rsid w:val="00174FB0"/>
    <w:rsid w:val="001B2E99"/>
    <w:rsid w:val="0033296E"/>
    <w:rsid w:val="003B6FE2"/>
    <w:rsid w:val="00467B4F"/>
    <w:rsid w:val="004F0D20"/>
    <w:rsid w:val="0068634C"/>
    <w:rsid w:val="009958B9"/>
    <w:rsid w:val="009A7B83"/>
    <w:rsid w:val="00AE21FC"/>
    <w:rsid w:val="00B13BBD"/>
    <w:rsid w:val="00B82758"/>
    <w:rsid w:val="00C0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7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329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67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4F0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7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329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67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4F0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7</cp:revision>
  <dcterms:created xsi:type="dcterms:W3CDTF">2013-09-11T11:20:00Z</dcterms:created>
  <dcterms:modified xsi:type="dcterms:W3CDTF">2013-09-12T06:45:00Z</dcterms:modified>
</cp:coreProperties>
</file>