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Content>
        <w:p w:rsidR="00CF1A88" w:rsidRDefault="00CF1A88">
          <w:pPr>
            <w:pStyle w:val="a8"/>
          </w:pPr>
          <w:r>
            <w:t>Оглавление</w:t>
          </w:r>
        </w:p>
        <w:p w:rsidR="00191058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1100518" w:history="1">
            <w:r w:rsidR="00191058" w:rsidRPr="001D606A">
              <w:rPr>
                <w:rStyle w:val="a9"/>
                <w:noProof/>
              </w:rPr>
              <w:t>Общие положения.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19" w:history="1">
            <w:r w:rsidR="00191058" w:rsidRPr="001D606A">
              <w:rPr>
                <w:rStyle w:val="a9"/>
                <w:noProof/>
              </w:rPr>
              <w:t>Сервис уведомлений.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0" w:history="1">
            <w:r w:rsidR="00191058" w:rsidRPr="001D606A">
              <w:rPr>
                <w:rStyle w:val="a9"/>
                <w:noProof/>
              </w:rPr>
              <w:t>Профили системы и пользователей.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6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1" w:history="1">
            <w:r w:rsidR="00191058" w:rsidRPr="001D606A">
              <w:rPr>
                <w:rStyle w:val="a9"/>
                <w:noProof/>
              </w:rPr>
              <w:t>Набора каналов доставки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8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2" w:history="1">
            <w:r w:rsidR="00191058" w:rsidRPr="001D606A">
              <w:rPr>
                <w:rStyle w:val="a9"/>
                <w:noProof/>
              </w:rPr>
              <w:t>Канал отправки уведомления по электронной почте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_Toc381100522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3" w:history="1">
            <w:r w:rsidR="00191058" w:rsidRPr="001D606A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_Toc381100523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4" w:history="1">
            <w:r w:rsidR="00191058" w:rsidRPr="001D606A">
              <w:rPr>
                <w:rStyle w:val="a9"/>
                <w:noProof/>
              </w:rPr>
              <w:t>Сервис формирования текста сообщения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_Toc381100524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5" w:history="1">
            <w:r w:rsidR="00191058" w:rsidRPr="001D606A">
              <w:rPr>
                <w:rStyle w:val="a9"/>
                <w:noProof/>
              </w:rPr>
              <w:t>Сервис формирования ссылки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_Toc381100525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6" w:history="1">
            <w:r w:rsidR="00191058" w:rsidRPr="001D606A">
              <w:rPr>
                <w:rStyle w:val="a9"/>
                <w:noProof/>
              </w:rPr>
              <w:t>Подсистема формирования уведомлений по событиям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_Toc381100526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7" w:history="1">
            <w:r w:rsidR="00191058" w:rsidRPr="001D606A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_Toc381100527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17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8" w:history="1">
            <w:r w:rsidR="00191058" w:rsidRPr="001D606A">
              <w:rPr>
                <w:rStyle w:val="a9"/>
                <w:noProof/>
              </w:rPr>
              <w:t xml:space="preserve">Задача подсистемы </w:t>
            </w:r>
            <w:r w:rsidR="00191058" w:rsidRPr="001D606A">
              <w:rPr>
                <w:rStyle w:val="a9"/>
                <w:noProof/>
                <w:lang w:val="en-US"/>
              </w:rPr>
              <w:t>workflow</w:t>
            </w:r>
            <w:r w:rsidR="00191058" w:rsidRPr="001D606A">
              <w:rPr>
                <w:rStyle w:val="a9"/>
                <w:noProof/>
              </w:rPr>
              <w:t xml:space="preserve"> для формирования уведомлений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9" w:history="1">
            <w:r w:rsidR="00191058" w:rsidRPr="001D606A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0" w:history="1">
            <w:r w:rsidR="00191058" w:rsidRPr="001D606A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="00191058" w:rsidRPr="001D606A">
              <w:rPr>
                <w:rStyle w:val="a9"/>
                <w:noProof/>
                <w:lang w:val="en-US"/>
              </w:rPr>
              <w:t>DOEL</w:t>
            </w:r>
            <w:r w:rsidR="00191058" w:rsidRPr="001D606A">
              <w:rPr>
                <w:rStyle w:val="a9"/>
                <w:noProof/>
              </w:rPr>
              <w:t>, запроса или класса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2D12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1" w:history="1">
            <w:r w:rsidR="00191058" w:rsidRPr="001D606A">
              <w:rPr>
                <w:rStyle w:val="a9"/>
                <w:noProof/>
              </w:rPr>
              <w:t>Приложение 1. Состав работ и трудоемкость разработки.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23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1100518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6926746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1100519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="002C0507" w:rsidRPr="00F07A8A">
        <w:t>sendNow</w:t>
      </w:r>
      <w:proofErr w:type="spellEnd"/>
      <w:r w:rsidR="002C0507">
        <w:t xml:space="preserve"> </w:t>
      </w:r>
      <w:r>
        <w:t>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455C13" w:rsidRDefault="00C80832" w:rsidP="00C80832">
      <w:pPr>
        <w:pStyle w:val="a6"/>
        <w:rPr>
          <w:lang w:val="ru-RU"/>
        </w:rPr>
      </w:pPr>
      <w:r w:rsidRPr="00154BE7">
        <w:t xml:space="preserve">    </w:t>
      </w:r>
      <w:r w:rsidRPr="00455C13">
        <w:rPr>
          <w:lang w:val="ru-RU"/>
        </w:rPr>
        <w:t>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1100520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5F5CE8" w:rsidRDefault="005F5CE8" w:rsidP="005F5CE8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t>ProfileService</w:t>
      </w:r>
      <w:proofErr w:type="spellEnd"/>
      <w:r>
        <w:t xml:space="preserve"> {</w:t>
      </w:r>
    </w:p>
    <w:p w:rsidR="005F5CE8" w:rsidRDefault="005F5CE8" w:rsidP="005F5CE8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профиля системы.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Профиль содержит данные профиля без учета иерархии профилей.</w:t>
      </w:r>
      <w:proofErr w:type="gramEnd"/>
      <w:r>
        <w:rPr>
          <w:color w:val="3F5FBF"/>
        </w:rPr>
        <w:t xml:space="preserve"> Предназначен для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редактирования</w:t>
      </w:r>
      <w:proofErr w:type="gramEnd"/>
      <w:r>
        <w:rPr>
          <w:color w:val="3F5FBF"/>
        </w:rPr>
        <w:t xml:space="preserve">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name</w:t>
      </w:r>
      <w:proofErr w:type="spellEnd"/>
      <w:r>
        <w:rPr>
          <w:color w:val="3F5FBF"/>
        </w:rPr>
        <w:t xml:space="preserve"> имя профиля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5F5CE8" w:rsidRDefault="005F5CE8" w:rsidP="005F5CE8">
      <w:pPr>
        <w:pStyle w:val="a6"/>
      </w:pPr>
      <w:r>
        <w:rPr>
          <w:color w:val="3F5FBF"/>
        </w:rPr>
        <w:t xml:space="preserve">     */</w:t>
      </w:r>
    </w:p>
    <w:p w:rsidR="005F5CE8" w:rsidRPr="005F5CE8" w:rsidRDefault="005F5CE8" w:rsidP="005F5CE8">
      <w:pPr>
        <w:pStyle w:val="a6"/>
      </w:pPr>
      <w:r>
        <w:t xml:space="preserve">    </w:t>
      </w:r>
      <w:r w:rsidRPr="005F5CE8">
        <w:t xml:space="preserve">Profile </w:t>
      </w:r>
      <w:proofErr w:type="spellStart"/>
      <w:proofErr w:type="gramStart"/>
      <w:r w:rsidRPr="005F5CE8">
        <w:t>getProfile</w:t>
      </w:r>
      <w:proofErr w:type="spellEnd"/>
      <w:r w:rsidRPr="005F5CE8">
        <w:t>(</w:t>
      </w:r>
      <w:proofErr w:type="gramEnd"/>
      <w:r w:rsidRPr="005F5CE8">
        <w:t>String name);</w:t>
      </w:r>
    </w:p>
    <w:p w:rsidR="005F5CE8" w:rsidRPr="005F5CE8" w:rsidRDefault="005F5CE8" w:rsidP="005F5CE8">
      <w:pPr>
        <w:pStyle w:val="a6"/>
      </w:pPr>
    </w:p>
    <w:p w:rsidR="005F5CE8" w:rsidRPr="005F5CE8" w:rsidRDefault="005F5CE8" w:rsidP="005F5CE8">
      <w:pPr>
        <w:pStyle w:val="a6"/>
      </w:pPr>
      <w:r w:rsidRPr="005F5CE8">
        <w:t xml:space="preserve">    </w:t>
      </w:r>
      <w:r w:rsidRPr="005F5CE8">
        <w:rPr>
          <w:color w:val="3F5FBF"/>
        </w:rPr>
        <w:t>/**</w:t>
      </w:r>
    </w:p>
    <w:p w:rsidR="005F5CE8" w:rsidRDefault="005F5CE8" w:rsidP="005F5CE8">
      <w:pPr>
        <w:pStyle w:val="a6"/>
      </w:pPr>
      <w:r w:rsidRPr="005F5CE8">
        <w:rPr>
          <w:color w:val="3F5FBF"/>
        </w:rPr>
        <w:t xml:space="preserve">     </w:t>
      </w:r>
      <w:proofErr w:type="gramStart"/>
      <w:r w:rsidRPr="005F5CE8">
        <w:rPr>
          <w:color w:val="3F5FBF"/>
        </w:rPr>
        <w:t xml:space="preserve">* </w:t>
      </w:r>
      <w:proofErr w:type="spellStart"/>
      <w:r>
        <w:rPr>
          <w:color w:val="3F5FBF"/>
        </w:rPr>
        <w:t>Получения</w:t>
      </w:r>
      <w:proofErr w:type="spellEnd"/>
      <w:r w:rsidRPr="005F5CE8">
        <w:rPr>
          <w:color w:val="3F5FBF"/>
        </w:rPr>
        <w:t xml:space="preserve"> </w:t>
      </w:r>
      <w:proofErr w:type="spellStart"/>
      <w:r>
        <w:rPr>
          <w:color w:val="3F5FBF"/>
        </w:rPr>
        <w:t>профиля</w:t>
      </w:r>
      <w:proofErr w:type="spellEnd"/>
      <w:r w:rsidRPr="005F5CE8">
        <w:rPr>
          <w:color w:val="3F5FBF"/>
        </w:rPr>
        <w:t xml:space="preserve"> </w:t>
      </w:r>
      <w:proofErr w:type="spellStart"/>
      <w:r>
        <w:rPr>
          <w:color w:val="3F5FBF"/>
        </w:rPr>
        <w:t>персоны</w:t>
      </w:r>
      <w:proofErr w:type="spellEnd"/>
      <w:r w:rsidRPr="005F5CE8">
        <w:rPr>
          <w:color w:val="3F5FBF"/>
        </w:rPr>
        <w:t>.</w:t>
      </w:r>
      <w:proofErr w:type="gramEnd"/>
      <w:r w:rsidRPr="005F5CE8">
        <w:rPr>
          <w:color w:val="3F5FBF"/>
        </w:rPr>
        <w:t xml:space="preserve"> </w:t>
      </w:r>
      <w:proofErr w:type="spellStart"/>
      <w:proofErr w:type="gramStart"/>
      <w:r>
        <w:rPr>
          <w:color w:val="3F5FBF"/>
        </w:rPr>
        <w:t>Профиль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содержит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данные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профиля</w:t>
      </w:r>
      <w:proofErr w:type="spellEnd"/>
      <w:r>
        <w:rPr>
          <w:color w:val="3F5FBF"/>
        </w:rPr>
        <w:t xml:space="preserve"> без учета иерархии профилей.</w:t>
      </w:r>
      <w:proofErr w:type="gramEnd"/>
      <w:r>
        <w:rPr>
          <w:color w:val="3F5FBF"/>
        </w:rPr>
        <w:t xml:space="preserve"> Предназначен для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редактирования</w:t>
      </w:r>
      <w:proofErr w:type="gramEnd"/>
      <w:r>
        <w:rPr>
          <w:color w:val="3F5FBF"/>
        </w:rPr>
        <w:t xml:space="preserve"> пользовательских профилей администраторами.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5F5CE8" w:rsidRDefault="005F5CE8" w:rsidP="005F5CE8">
      <w:pPr>
        <w:pStyle w:val="a6"/>
      </w:pPr>
      <w:r>
        <w:rPr>
          <w:color w:val="3F5FBF"/>
        </w:rPr>
        <w:t xml:space="preserve">     </w:t>
      </w:r>
      <w:r w:rsidRPr="005F5CE8">
        <w:rPr>
          <w:color w:val="3F5FBF"/>
        </w:rPr>
        <w:t xml:space="preserve">* </w:t>
      </w:r>
      <w:r w:rsidRPr="005F5CE8">
        <w:rPr>
          <w:b/>
          <w:bCs/>
          <w:color w:val="7F9FBF"/>
        </w:rPr>
        <w:t>@</w:t>
      </w:r>
      <w:proofErr w:type="spellStart"/>
      <w:r w:rsidRPr="005F5CE8">
        <w:rPr>
          <w:b/>
          <w:bCs/>
          <w:color w:val="7F9FBF"/>
        </w:rPr>
        <w:t>param</w:t>
      </w:r>
      <w:proofErr w:type="spellEnd"/>
      <w:r w:rsidRPr="005F5CE8">
        <w:rPr>
          <w:color w:val="3F5FBF"/>
        </w:rPr>
        <w:t xml:space="preserve"> </w:t>
      </w:r>
      <w:proofErr w:type="spellStart"/>
      <w:r w:rsidRPr="005F5CE8">
        <w:rPr>
          <w:color w:val="3F5FBF"/>
        </w:rPr>
        <w:t>personId</w:t>
      </w:r>
      <w:proofErr w:type="spellEnd"/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 </w:t>
      </w:r>
      <w:r w:rsidRPr="005F5CE8">
        <w:rPr>
          <w:b/>
          <w:bCs/>
          <w:color w:val="7F9FBF"/>
        </w:rPr>
        <w:t>@return</w:t>
      </w:r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*/</w:t>
      </w:r>
    </w:p>
    <w:p w:rsidR="005F5CE8" w:rsidRPr="005F5CE8" w:rsidRDefault="005F5CE8" w:rsidP="005F5CE8">
      <w:pPr>
        <w:pStyle w:val="a6"/>
      </w:pPr>
      <w:r w:rsidRPr="005F5CE8">
        <w:t xml:space="preserve">    Profile </w:t>
      </w:r>
      <w:proofErr w:type="spellStart"/>
      <w:proofErr w:type="gramStart"/>
      <w:r w:rsidRPr="005F5CE8">
        <w:t>getPersonProfile</w:t>
      </w:r>
      <w:proofErr w:type="spellEnd"/>
      <w:r w:rsidRPr="005F5CE8">
        <w:t>(</w:t>
      </w:r>
      <w:proofErr w:type="gramEnd"/>
      <w:r w:rsidRPr="005F5CE8">
        <w:t xml:space="preserve">Id </w:t>
      </w:r>
      <w:proofErr w:type="spellStart"/>
      <w:r w:rsidRPr="005F5CE8">
        <w:t>personId</w:t>
      </w:r>
      <w:proofErr w:type="spellEnd"/>
      <w:r w:rsidRPr="005F5CE8">
        <w:t>);</w:t>
      </w:r>
    </w:p>
    <w:p w:rsidR="005F5CE8" w:rsidRPr="005F5CE8" w:rsidRDefault="005F5CE8" w:rsidP="005F5CE8">
      <w:pPr>
        <w:pStyle w:val="a6"/>
      </w:pPr>
    </w:p>
    <w:p w:rsidR="005F5CE8" w:rsidRDefault="005F5CE8" w:rsidP="005F5CE8">
      <w:pPr>
        <w:pStyle w:val="a6"/>
      </w:pPr>
      <w:r w:rsidRPr="005F5CE8">
        <w:t xml:space="preserve">    </w:t>
      </w:r>
      <w:r>
        <w:rPr>
          <w:color w:val="3F5FBF"/>
        </w:rPr>
        <w:t>/**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Сохранения профиля системы.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Профиль содержит данные профиля без учета иерархии профилей.</w:t>
      </w:r>
      <w:proofErr w:type="gramEnd"/>
      <w:r>
        <w:rPr>
          <w:color w:val="3F5FBF"/>
        </w:rPr>
        <w:t xml:space="preserve"> Предназначен для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редактирования</w:t>
      </w:r>
      <w:proofErr w:type="gramEnd"/>
      <w:r>
        <w:rPr>
          <w:color w:val="3F5FBF"/>
        </w:rPr>
        <w:t xml:space="preserve">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Default="005F5CE8" w:rsidP="005F5CE8">
      <w:pPr>
        <w:pStyle w:val="a6"/>
      </w:pPr>
      <w:r>
        <w:rPr>
          <w:color w:val="3F5FBF"/>
        </w:rPr>
        <w:t xml:space="preserve">     */</w:t>
      </w:r>
    </w:p>
    <w:p w:rsidR="005F5CE8" w:rsidRDefault="005F5CE8" w:rsidP="005F5CE8">
      <w:pPr>
        <w:pStyle w:val="a6"/>
      </w:pPr>
      <w:r>
        <w:lastRenderedPageBreak/>
        <w:t xml:space="preserve">    </w:t>
      </w:r>
      <w:proofErr w:type="spellStart"/>
      <w:proofErr w:type="gramStart"/>
      <w:r>
        <w:rPr>
          <w:b/>
          <w:bCs/>
          <w:color w:val="7F0055"/>
        </w:rPr>
        <w:t>void</w:t>
      </w:r>
      <w:proofErr w:type="spellEnd"/>
      <w:proofErr w:type="gramEnd"/>
      <w:r>
        <w:t xml:space="preserve"> </w:t>
      </w:r>
      <w:proofErr w:type="spellStart"/>
      <w:r>
        <w:t>setProfile</w:t>
      </w:r>
      <w:proofErr w:type="spellEnd"/>
      <w:r>
        <w:t>(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);</w:t>
      </w:r>
    </w:p>
    <w:p w:rsidR="005F5CE8" w:rsidRDefault="005F5CE8" w:rsidP="005F5CE8">
      <w:pPr>
        <w:pStyle w:val="a6"/>
      </w:pPr>
    </w:p>
    <w:p w:rsidR="005F5CE8" w:rsidRDefault="005F5CE8" w:rsidP="005F5CE8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пользовательского профиля.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Профиль содержит данные профиля пользователя с учетом иерархии профилей.</w:t>
      </w:r>
      <w:proofErr w:type="gramEnd"/>
      <w:r>
        <w:rPr>
          <w:color w:val="3F5FBF"/>
        </w:rPr>
        <w:t xml:space="preserve"> 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Предназначен для работы под </w:t>
      </w:r>
      <w:proofErr w:type="spellStart"/>
      <w:r>
        <w:rPr>
          <w:color w:val="3F5FBF"/>
        </w:rPr>
        <w:t>провами</w:t>
      </w:r>
      <w:proofErr w:type="spellEnd"/>
      <w:r>
        <w:rPr>
          <w:color w:val="3F5FBF"/>
        </w:rPr>
        <w:t xml:space="preserve"> простого пользователя 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5F5CE8" w:rsidRDefault="005F5CE8" w:rsidP="005F5CE8">
      <w:pPr>
        <w:pStyle w:val="a6"/>
      </w:pPr>
      <w:r>
        <w:rPr>
          <w:color w:val="3F5FBF"/>
        </w:rPr>
        <w:t xml:space="preserve">     */</w:t>
      </w:r>
    </w:p>
    <w:p w:rsidR="005F5CE8" w:rsidRDefault="005F5CE8" w:rsidP="005F5CE8">
      <w:pPr>
        <w:pStyle w:val="a6"/>
      </w:pPr>
      <w:r>
        <w:t xml:space="preserve">    </w:t>
      </w:r>
      <w:proofErr w:type="spellStart"/>
      <w:r>
        <w:t>PersonProfile</w:t>
      </w:r>
      <w:proofErr w:type="spellEnd"/>
      <w:r>
        <w:t xml:space="preserve"> </w:t>
      </w:r>
      <w:proofErr w:type="spellStart"/>
      <w:proofErr w:type="gramStart"/>
      <w:r>
        <w:t>getPersonProfile</w:t>
      </w:r>
      <w:proofErr w:type="spellEnd"/>
      <w:r>
        <w:t>(</w:t>
      </w:r>
      <w:proofErr w:type="gramEnd"/>
      <w:r>
        <w:t>);</w:t>
      </w:r>
    </w:p>
    <w:p w:rsidR="005F5CE8" w:rsidRDefault="005F5CE8" w:rsidP="005F5CE8">
      <w:pPr>
        <w:pStyle w:val="a6"/>
      </w:pPr>
    </w:p>
    <w:p w:rsidR="005F5CE8" w:rsidRDefault="005F5CE8" w:rsidP="005F5CE8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Сохранение пользовательского профиля.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Профиль содержит данные профиля пользователя с учетом иерархии профилей.</w:t>
      </w:r>
      <w:proofErr w:type="gramEnd"/>
      <w:r>
        <w:rPr>
          <w:color w:val="3F5FBF"/>
        </w:rPr>
        <w:t xml:space="preserve"> 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 xml:space="preserve">* Предназначен для работы под </w:t>
      </w:r>
      <w:proofErr w:type="spellStart"/>
      <w:r>
        <w:rPr>
          <w:color w:val="3F5FBF"/>
        </w:rPr>
        <w:t>провами</w:t>
      </w:r>
      <w:proofErr w:type="spellEnd"/>
      <w:r>
        <w:rPr>
          <w:color w:val="3F5FBF"/>
        </w:rPr>
        <w:t xml:space="preserve"> простого пользователя.</w:t>
      </w:r>
      <w:proofErr w:type="gramEnd"/>
    </w:p>
    <w:p w:rsidR="005F5CE8" w:rsidRDefault="005F5CE8" w:rsidP="005F5CE8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При сохранения профиля меняются данные только профиля пользователя.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 xml:space="preserve">Данные системных профилей остаются не </w:t>
      </w:r>
      <w:proofErr w:type="spellStart"/>
      <w:r>
        <w:rPr>
          <w:color w:val="3F5FBF"/>
          <w:u w:val="single"/>
        </w:rPr>
        <w:t>изменными</w:t>
      </w:r>
      <w:proofErr w:type="spellEnd"/>
      <w:r>
        <w:rPr>
          <w:color w:val="3F5FBF"/>
        </w:rPr>
        <w:t>.</w:t>
      </w:r>
      <w:proofErr w:type="gramEnd"/>
      <w:r>
        <w:rPr>
          <w:color w:val="3F5FBF"/>
        </w:rPr>
        <w:t xml:space="preserve"> </w:t>
      </w:r>
    </w:p>
    <w:p w:rsidR="005F5CE8" w:rsidRDefault="005F5CE8" w:rsidP="005F5CE8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profile</w:t>
      </w:r>
      <w:proofErr w:type="spellEnd"/>
    </w:p>
    <w:p w:rsidR="005F5CE8" w:rsidRDefault="005F5CE8" w:rsidP="005F5CE8">
      <w:pPr>
        <w:pStyle w:val="a6"/>
      </w:pPr>
      <w:r>
        <w:rPr>
          <w:color w:val="3F5FBF"/>
        </w:rPr>
        <w:t xml:space="preserve">     */</w:t>
      </w:r>
    </w:p>
    <w:p w:rsidR="005F5CE8" w:rsidRDefault="005F5CE8" w:rsidP="005F5CE8">
      <w:pPr>
        <w:pStyle w:val="a6"/>
      </w:pPr>
      <w:r>
        <w:t xml:space="preserve">    </w:t>
      </w:r>
      <w:proofErr w:type="spellStart"/>
      <w:proofErr w:type="gramStart"/>
      <w:r>
        <w:rPr>
          <w:b/>
          <w:bCs/>
          <w:color w:val="7F0055"/>
        </w:rPr>
        <w:t>void</w:t>
      </w:r>
      <w:proofErr w:type="spellEnd"/>
      <w:proofErr w:type="gramEnd"/>
      <w:r>
        <w:t xml:space="preserve"> </w:t>
      </w:r>
      <w:proofErr w:type="spellStart"/>
      <w:r>
        <w:t>setPersonProfile</w:t>
      </w:r>
      <w:proofErr w:type="spellEnd"/>
      <w:r>
        <w:t>(</w:t>
      </w:r>
      <w:proofErr w:type="spellStart"/>
      <w:r>
        <w:t>PersonProfile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);</w:t>
      </w:r>
    </w:p>
    <w:p w:rsidR="005F5CE8" w:rsidRDefault="005F5CE8" w:rsidP="005F5CE8">
      <w:pPr>
        <w:pStyle w:val="a6"/>
      </w:pPr>
      <w:r>
        <w:t>}</w:t>
      </w:r>
    </w:p>
    <w:p w:rsidR="002D12F9" w:rsidRDefault="005F5CE8" w:rsidP="005F5CE8">
      <w:r>
        <w:t xml:space="preserve"> </w:t>
      </w:r>
      <w:r w:rsidR="002D12F9">
        <w:t>Подсистема профилей предназначена для получения значения профиля по имени профиля для конкретного пользователя. Каждый пользователь имеет свой профиль со своими значениями</w:t>
      </w:r>
      <w:proofErr w:type="gramStart"/>
      <w:r w:rsidR="002D12F9">
        <w:t>.</w:t>
      </w:r>
      <w:proofErr w:type="gramEnd"/>
      <w:r w:rsidR="002D12F9">
        <w:t xml:space="preserve"> </w:t>
      </w:r>
      <w:proofErr w:type="gramStart"/>
      <w:r w:rsidR="002D12F9">
        <w:t>Например</w:t>
      </w:r>
      <w:proofErr w:type="gramEnd"/>
      <w:r w:rsidR="002D12F9">
        <w:t xml:space="preserve"> пользователь может выбрать язык, в котором ему необходимо присылать уведомления. Отличительной особенностью профиля в отличие от обычного доменного объекта являются:</w:t>
      </w:r>
    </w:p>
    <w:p w:rsidR="002D12F9" w:rsidRDefault="002D12F9" w:rsidP="002D12F9">
      <w:pPr>
        <w:pStyle w:val="a5"/>
        <w:numPr>
          <w:ilvl w:val="0"/>
          <w:numId w:val="6"/>
        </w:numPr>
      </w:pPr>
      <w:r>
        <w:t xml:space="preserve">Неизвестное количество хранимых ключей. То есть каждая подсистема может хранить в профиле неограниченное значение профильных значений. </w:t>
      </w:r>
      <w:proofErr w:type="gramStart"/>
      <w:r>
        <w:t>Например</w:t>
      </w:r>
      <w:proofErr w:type="gramEnd"/>
      <w:r>
        <w:t xml:space="preserve"> подсистема </w:t>
      </w:r>
      <w:r>
        <w:rPr>
          <w:lang w:val="en-US"/>
        </w:rPr>
        <w:t>GUI</w:t>
      </w:r>
      <w:r w:rsidRPr="002D12F9">
        <w:t xml:space="preserve"> </w:t>
      </w:r>
      <w:r>
        <w:t xml:space="preserve">может хранить высоту и ширину окна и положения его на экране. Отсюда </w:t>
      </w:r>
      <w:proofErr w:type="gramStart"/>
      <w:r>
        <w:t>следует</w:t>
      </w:r>
      <w:proofErr w:type="gramEnd"/>
      <w:r>
        <w:t xml:space="preserve"> что в хранилище профилей не должно быть жестко зашито названия ключей профиля.</w:t>
      </w:r>
    </w:p>
    <w:p w:rsidR="002D12F9" w:rsidRPr="00EE1D57" w:rsidRDefault="002D12F9" w:rsidP="002D12F9">
      <w:pPr>
        <w:pStyle w:val="a5"/>
        <w:numPr>
          <w:ilvl w:val="0"/>
          <w:numId w:val="6"/>
        </w:numPr>
      </w:pPr>
      <w:r>
        <w:t xml:space="preserve">Профили являются расширяемыми. То есть существует иерархия профилей. На самом нижнем уровне существует профиль пользователя. Профиль пользователя имеет родительский системный профиль, который в свою очередь так же имеет родительский. </w:t>
      </w:r>
      <w:proofErr w:type="gramStart"/>
      <w:r>
        <w:t>При</w:t>
      </w:r>
      <w:proofErr w:type="gramEnd"/>
      <w:r>
        <w:t xml:space="preserve"> получение пользовательского профиля</w:t>
      </w:r>
      <w:r>
        <w:rPr>
          <w:color w:val="000000"/>
        </w:rPr>
        <w:t xml:space="preserve"> сначала получается цепочка от самого нижнего до самого вышестоящего у которого атрибут родительский профиль не заполнен. Зачитываются атрибуты из профиля самого высокого уровня (корневого профиля) и полученные данные сохраняются в объекте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. Далее тоже самое происходит по всей цепочки профилей с верху в низ, и на каждом этапе данные в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 дополняются данными из зачитываемого профиля, причем если </w:t>
      </w:r>
      <w:r w:rsidR="00EE1D57">
        <w:rPr>
          <w:color w:val="000000"/>
        </w:rPr>
        <w:t xml:space="preserve">атрибут профиля уже </w:t>
      </w:r>
      <w:proofErr w:type="gramStart"/>
      <w:r w:rsidR="00EE1D57">
        <w:rPr>
          <w:color w:val="000000"/>
        </w:rPr>
        <w:t>существует</w:t>
      </w:r>
      <w:proofErr w:type="gramEnd"/>
      <w:r w:rsidR="00EE1D57">
        <w:rPr>
          <w:color w:val="000000"/>
        </w:rPr>
        <w:t xml:space="preserve"> то более низкий профиль его перезаписывает. Так происходит до самого нижнего уровня, который является профилем пользователя.</w:t>
      </w:r>
    </w:p>
    <w:p w:rsidR="00EE1D57" w:rsidRDefault="00EE1D57" w:rsidP="00EE1D57">
      <w:pPr>
        <w:ind w:left="360"/>
      </w:pPr>
      <w:r>
        <w:t>Для хранения данных профиля следующие типы доменных объектов:</w:t>
      </w:r>
    </w:p>
    <w:p w:rsidR="00EE1D57" w:rsidRDefault="000C48BF" w:rsidP="00EE1D57">
      <w:pPr>
        <w:ind w:left="360"/>
      </w:pPr>
      <w:proofErr w:type="gramStart"/>
      <w:r w:rsidRPr="000C48BF">
        <w:rPr>
          <w:b/>
          <w:lang w:val="en-US"/>
        </w:rPr>
        <w:t>profile</w:t>
      </w:r>
      <w:proofErr w:type="gramEnd"/>
      <w:r w:rsidR="00EE1D57" w:rsidRPr="00EE1D57">
        <w:t xml:space="preserve"> - базовый тип для профилей</w:t>
      </w:r>
      <w:r w:rsidR="00EE1D5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691FD6"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lastRenderedPageBreak/>
              <w:t>Имя</w:t>
            </w:r>
          </w:p>
        </w:tc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691FD6">
        <w:tc>
          <w:tcPr>
            <w:tcW w:w="3190" w:type="dxa"/>
          </w:tcPr>
          <w:p w:rsidR="00EE1D57" w:rsidRPr="00EE1D57" w:rsidRDefault="00EE1D57" w:rsidP="00691FD6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3190" w:type="dxa"/>
          </w:tcPr>
          <w:p w:rsidR="00EE1D57" w:rsidRPr="00B92210" w:rsidRDefault="00EE1D57" w:rsidP="00691FD6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="00B92210">
              <w:rPr>
                <w:lang w:val="en-US"/>
              </w:rPr>
              <w:t xml:space="preserve"> </w:t>
            </w:r>
            <w:r w:rsidR="00B92210">
              <w:t xml:space="preserve">на тип </w:t>
            </w:r>
            <w:r w:rsidR="00B92210"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EE1D57" w:rsidRPr="00EE1D57" w:rsidRDefault="00EE1D57" w:rsidP="00EE1D57">
            <w:r>
              <w:t xml:space="preserve">Идентификатор </w:t>
            </w:r>
            <w:r w:rsidRPr="00EE1D57">
              <w:t xml:space="preserve">родительского </w:t>
            </w:r>
            <w:r>
              <w:t>профиля</w:t>
            </w:r>
            <w:r>
              <w:t xml:space="preserve">. В случае если атрибут равен </w:t>
            </w:r>
            <w:proofErr w:type="gramStart"/>
            <w:r>
              <w:rPr>
                <w:lang w:val="en-US"/>
              </w:rPr>
              <w:t>null</w:t>
            </w:r>
            <w:proofErr w:type="gramEnd"/>
            <w:r w:rsidRPr="00EE1D57">
              <w:t xml:space="preserve"> </w:t>
            </w:r>
            <w:r>
              <w:t>то запись является профилем родительского уровня.</w:t>
            </w:r>
          </w:p>
        </w:tc>
      </w:tr>
    </w:tbl>
    <w:p w:rsidR="00EE1D57" w:rsidRDefault="00EE1D57" w:rsidP="00EE1D57">
      <w:pPr>
        <w:ind w:left="360"/>
      </w:pPr>
    </w:p>
    <w:p w:rsidR="00EE1D57" w:rsidRDefault="00EE1D57" w:rsidP="00EE1D57">
      <w:pPr>
        <w:ind w:left="360"/>
      </w:pPr>
    </w:p>
    <w:p w:rsidR="00EE1D57" w:rsidRPr="00EE1D57" w:rsidRDefault="000C48BF" w:rsidP="00EE1D57">
      <w:pPr>
        <w:ind w:left="360"/>
      </w:pPr>
      <w:proofErr w:type="spellStart"/>
      <w:r w:rsidRPr="000C48BF">
        <w:rPr>
          <w:b/>
        </w:rPr>
        <w:t>system_profile</w:t>
      </w:r>
      <w:proofErr w:type="spellEnd"/>
      <w:r w:rsidR="00EE1D57" w:rsidRPr="00EE1D57">
        <w:t xml:space="preserve"> – </w:t>
      </w:r>
      <w:r w:rsidR="00EE1D57" w:rsidRPr="000C48BF">
        <w:t>системный профиль</w:t>
      </w:r>
      <w:r w:rsidR="00EE1D57">
        <w:t xml:space="preserve">. </w:t>
      </w:r>
      <w:r>
        <w:t xml:space="preserve">Является наследником типа </w:t>
      </w:r>
      <w:r>
        <w:rPr>
          <w:lang w:val="en-US"/>
        </w:rPr>
        <w:t>PROFILE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691FD6"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691FD6">
        <w:tc>
          <w:tcPr>
            <w:tcW w:w="3190" w:type="dxa"/>
          </w:tcPr>
          <w:p w:rsidR="00EE1D57" w:rsidRPr="000C48BF" w:rsidRDefault="0072570F" w:rsidP="00691FD6">
            <w:proofErr w:type="spellStart"/>
            <w:r w:rsidRPr="000C48BF">
              <w:t>N</w:t>
            </w:r>
            <w:r w:rsidR="000C48BF" w:rsidRPr="000C48BF">
              <w:t>ame</w:t>
            </w:r>
            <w:proofErr w:type="spellEnd"/>
          </w:p>
        </w:tc>
        <w:tc>
          <w:tcPr>
            <w:tcW w:w="3190" w:type="dxa"/>
          </w:tcPr>
          <w:p w:rsidR="00EE1D57" w:rsidRPr="00281DF8" w:rsidRDefault="000C48BF" w:rsidP="00691F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E1D57" w:rsidRPr="000C48BF" w:rsidRDefault="000C48BF" w:rsidP="00691FD6">
            <w:r>
              <w:t>Имя профиля</w:t>
            </w:r>
          </w:p>
        </w:tc>
      </w:tr>
    </w:tbl>
    <w:p w:rsidR="000C48BF" w:rsidRDefault="000C48BF" w:rsidP="000C48BF">
      <w:pPr>
        <w:ind w:left="360"/>
      </w:pPr>
    </w:p>
    <w:p w:rsidR="000C48BF" w:rsidRPr="00B92210" w:rsidRDefault="000C48BF" w:rsidP="000C48BF">
      <w:pPr>
        <w:ind w:left="360"/>
      </w:pPr>
      <w:proofErr w:type="spellStart"/>
      <w:r w:rsidRPr="000C48BF">
        <w:rPr>
          <w:b/>
        </w:rPr>
        <w:t>person_profile</w:t>
      </w:r>
      <w:proofErr w:type="spellEnd"/>
      <w:r w:rsidRPr="00EE1D57">
        <w:t xml:space="preserve"> –</w:t>
      </w:r>
      <w:r w:rsidRPr="000C48BF">
        <w:t>профиль</w:t>
      </w:r>
      <w:r w:rsidRPr="00B92210">
        <w:t xml:space="preserve"> пользователя</w:t>
      </w:r>
      <w:r>
        <w:t xml:space="preserve">. Является наследником типа </w:t>
      </w:r>
      <w:r>
        <w:rPr>
          <w:lang w:val="en-US"/>
        </w:rPr>
        <w:t>PROFILE</w:t>
      </w:r>
      <w:r w:rsidR="00B92210">
        <w:t>. Не имеет атрибутов</w:t>
      </w:r>
      <w:proofErr w:type="gramStart"/>
      <w:r w:rsidR="00B92210">
        <w:t>.</w:t>
      </w:r>
      <w:proofErr w:type="gramEnd"/>
      <w:r w:rsidR="00B92210">
        <w:t xml:space="preserve"> </w:t>
      </w:r>
      <w:proofErr w:type="gramStart"/>
      <w:r w:rsidR="00B92210">
        <w:t>Выделен в отдельный тип для обеспечения ссылочной целостности</w:t>
      </w:r>
      <w:r w:rsidR="0072570F">
        <w:t xml:space="preserve"> и не возможности </w:t>
      </w:r>
      <w:proofErr w:type="spellStart"/>
      <w:r w:rsidR="0072570F">
        <w:t>сослатся</w:t>
      </w:r>
      <w:proofErr w:type="spellEnd"/>
      <w:r w:rsidR="0072570F">
        <w:t xml:space="preserve"> на тип </w:t>
      </w:r>
      <w:r w:rsidR="0072570F">
        <w:rPr>
          <w:lang w:val="en-US"/>
        </w:rPr>
        <w:t>system</w:t>
      </w:r>
      <w:r w:rsidR="0072570F" w:rsidRPr="0072570F">
        <w:t>_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или 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из типа </w:t>
      </w:r>
      <w:r w:rsidR="0072570F">
        <w:rPr>
          <w:lang w:val="en-US"/>
        </w:rPr>
        <w:t>person</w:t>
      </w:r>
      <w:r w:rsidR="00B92210">
        <w:t>.</w:t>
      </w:r>
      <w:proofErr w:type="gramEnd"/>
      <w:r w:rsidR="00B92210">
        <w:t xml:space="preserve"> </w:t>
      </w:r>
      <w:proofErr w:type="gramStart"/>
      <w:r w:rsidR="00B92210">
        <w:t xml:space="preserve">На данный тип создается ссылка в типе </w:t>
      </w:r>
      <w:r w:rsidR="00B92210">
        <w:rPr>
          <w:lang w:val="en-US"/>
        </w:rPr>
        <w:t>person</w:t>
      </w:r>
      <w:proofErr w:type="gramEnd"/>
    </w:p>
    <w:p w:rsidR="00B92210" w:rsidRPr="00B92210" w:rsidRDefault="00B92210" w:rsidP="00EE1D57">
      <w:pPr>
        <w:ind w:left="360"/>
        <w:rPr>
          <w:b/>
        </w:rPr>
      </w:pPr>
      <w:r>
        <w:t xml:space="preserve">Модификация типа </w:t>
      </w:r>
      <w:r w:rsidRPr="00B92210">
        <w:rPr>
          <w:b/>
          <w:lang w:val="en-US"/>
        </w:rPr>
        <w:t>person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2210" w:rsidRPr="00C17FB4" w:rsidTr="00691FD6">
        <w:tc>
          <w:tcPr>
            <w:tcW w:w="3190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B92210" w:rsidRPr="00C17FB4" w:rsidRDefault="00B92210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B92210" w:rsidTr="00691FD6">
        <w:tc>
          <w:tcPr>
            <w:tcW w:w="3190" w:type="dxa"/>
          </w:tcPr>
          <w:p w:rsidR="00B92210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92210">
              <w:rPr>
                <w:lang w:val="en-US"/>
              </w:rPr>
              <w:t>rofile</w:t>
            </w:r>
          </w:p>
        </w:tc>
        <w:tc>
          <w:tcPr>
            <w:tcW w:w="3190" w:type="dxa"/>
          </w:tcPr>
          <w:p w:rsidR="00B92210" w:rsidRPr="00B92210" w:rsidRDefault="00B92210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person_profile</w:t>
            </w:r>
            <w:proofErr w:type="spellEnd"/>
          </w:p>
        </w:tc>
        <w:tc>
          <w:tcPr>
            <w:tcW w:w="3191" w:type="dxa"/>
          </w:tcPr>
          <w:p w:rsidR="00B92210" w:rsidRPr="00B92210" w:rsidRDefault="00B92210" w:rsidP="00691FD6">
            <w:r>
              <w:t>Ссылка на профиль пользователя</w:t>
            </w:r>
          </w:p>
        </w:tc>
      </w:tr>
    </w:tbl>
    <w:p w:rsidR="00B92210" w:rsidRPr="00B92210" w:rsidRDefault="00B92210" w:rsidP="00EE1D57">
      <w:pPr>
        <w:ind w:left="360"/>
      </w:pPr>
    </w:p>
    <w:p w:rsidR="0072570F" w:rsidRDefault="0072570F" w:rsidP="00AA312D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2570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profile</w:t>
      </w:r>
      <w:r w:rsidRPr="0072570F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_</w:t>
      </w:r>
      <w:r w:rsidRPr="0072570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value</w:t>
      </w:r>
      <w:r w:rsidRPr="0072570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- базовый тип для хранения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одного значения профиля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rofile</w:t>
            </w:r>
          </w:p>
        </w:tc>
        <w:tc>
          <w:tcPr>
            <w:tcW w:w="3190" w:type="dxa"/>
          </w:tcPr>
          <w:p w:rsidR="0072570F" w:rsidRPr="00B92210" w:rsidRDefault="0072570F" w:rsidP="0072570F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72570F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5F5CE8" w:rsidTr="00691FD6">
        <w:tc>
          <w:tcPr>
            <w:tcW w:w="3190" w:type="dxa"/>
          </w:tcPr>
          <w:p w:rsidR="005F5CE8" w:rsidRDefault="005F5CE8" w:rsidP="00691F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190" w:type="dxa"/>
          </w:tcPr>
          <w:p w:rsidR="005F5CE8" w:rsidRPr="005F5CE8" w:rsidRDefault="005F5CE8" w:rsidP="0072570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5F5CE8" w:rsidRPr="005F5CE8" w:rsidRDefault="005F5CE8" w:rsidP="005F5CE8">
            <w:r>
              <w:t xml:space="preserve">Флаг невозможности переопределить значение профиля конечным пользователем. Поля профиля помеченные данным флагом могу </w:t>
            </w:r>
            <w:proofErr w:type="gramStart"/>
            <w:r>
              <w:t>правится</w:t>
            </w:r>
            <w:proofErr w:type="gramEnd"/>
            <w:r>
              <w:t xml:space="preserve"> только администраторами. Пользователь не может переопределить в своем пользовательском профиле данный атрибут профиля, если в системном профиле атрибут помечен как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</w:tr>
    </w:tbl>
    <w:p w:rsidR="0072570F" w:rsidRPr="005F5CE8" w:rsidRDefault="0072570F" w:rsidP="0072570F">
      <w:pPr>
        <w:rPr>
          <w:bCs/>
        </w:rPr>
      </w:pPr>
    </w:p>
    <w:p w:rsidR="0072570F" w:rsidRPr="005F5CE8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 w:rsidRPr="0072570F">
        <w:rPr>
          <w:b/>
          <w:lang w:val="en-US"/>
        </w:rPr>
        <w:t>long</w:t>
      </w:r>
      <w:r w:rsidRPr="0072570F">
        <w:rPr>
          <w:b/>
          <w:bCs/>
        </w:rPr>
        <w:t xml:space="preserve"> </w:t>
      </w:r>
      <w:r w:rsidRPr="0072570F">
        <w:rPr>
          <w:b/>
          <w:bCs/>
        </w:rPr>
        <w:t>–</w:t>
      </w:r>
      <w:r w:rsidRPr="0072570F">
        <w:rPr>
          <w:b/>
          <w:bCs/>
        </w:rPr>
        <w:t xml:space="preserve"> </w:t>
      </w:r>
      <w:r w:rsidRPr="0072570F">
        <w:t>тип для хранения</w:t>
      </w:r>
      <w:r>
        <w:t xml:space="preserve"> численных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 xml:space="preserve">Ссылка на профиль </w:t>
            </w:r>
            <w:r>
              <w:lastRenderedPageBreak/>
              <w:t>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string</w:t>
      </w:r>
      <w:proofErr w:type="spellEnd"/>
      <w:r w:rsidRPr="0072570F">
        <w:rPr>
          <w:b/>
          <w:bCs/>
        </w:rPr>
        <w:t xml:space="preserve"> – </w:t>
      </w:r>
      <w:r w:rsidRPr="0072570F">
        <w:t>тип для хранения</w:t>
      </w:r>
      <w:r>
        <w:t xml:space="preserve"> </w:t>
      </w:r>
      <w:r w:rsidRPr="0072570F">
        <w:t>строковых</w:t>
      </w:r>
      <w:r>
        <w:t xml:space="preserve">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>
        <w:rPr>
          <w:b/>
          <w:lang w:val="en-US"/>
        </w:rPr>
        <w:t>boolean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 w:rsidRPr="0072570F">
        <w:t>булевых</w:t>
      </w:r>
      <w:r w:rsidRPr="0072570F">
        <w:t xml:space="preserve"> </w:t>
      </w:r>
      <w:r>
        <w:t>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Boolean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>
        <w:rPr>
          <w:b/>
          <w:lang w:val="en-US"/>
        </w:rPr>
        <w:t>date</w:t>
      </w:r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дата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Date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5F5CE8" w:rsidRDefault="0072570F" w:rsidP="0072570F">
      <w:proofErr w:type="gramStart"/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locale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</w:t>
      </w:r>
      <w:r w:rsidRPr="0072570F">
        <w:t>ссылка</w:t>
      </w:r>
      <w:r>
        <w:t xml:space="preserve"> на справочник </w:t>
      </w:r>
      <w:proofErr w:type="spellStart"/>
      <w:r>
        <w:t>локалей</w:t>
      </w:r>
      <w:proofErr w:type="spellEnd"/>
      <w:r>
        <w:t>.</w:t>
      </w:r>
      <w:proofErr w:type="gramEnd"/>
      <w:r>
        <w:t xml:space="preserve"> Для хранения в профиле ссылочных полей, по мере необходимости, надо будет создавать подобные типы</w:t>
      </w:r>
      <w:r w:rsidRPr="0072570F">
        <w:t xml:space="preserve"> с разными </w:t>
      </w:r>
      <w:proofErr w:type="gramStart"/>
      <w:r w:rsidRPr="0072570F">
        <w:t>типами</w:t>
      </w:r>
      <w:proofErr w:type="gramEnd"/>
      <w:r>
        <w:t xml:space="preserve"> на которые ссылаются поле </w:t>
      </w:r>
      <w:r>
        <w:rPr>
          <w:lang w:val="en-US"/>
        </w:rPr>
        <w:t>value</w:t>
      </w:r>
      <w:r>
        <w:t xml:space="preserve">. Подсистема профилей должна </w:t>
      </w:r>
      <w:proofErr w:type="spellStart"/>
      <w:r>
        <w:t>создаватся</w:t>
      </w:r>
      <w:proofErr w:type="spellEnd"/>
      <w:r>
        <w:t xml:space="preserve"> с таким расчетом, что таких типов </w:t>
      </w:r>
      <w:proofErr w:type="gramStart"/>
      <w:r>
        <w:t>будет много и они должны</w:t>
      </w:r>
      <w:proofErr w:type="gramEnd"/>
      <w:r>
        <w:t xml:space="preserve"> будут зачитыват</w:t>
      </w:r>
      <w:r w:rsidR="005F5CE8">
        <w:t>ь</w:t>
      </w:r>
      <w:r>
        <w:t>ся из конфигурации при старте системы.</w:t>
      </w:r>
      <w:r w:rsidR="005F5CE8">
        <w:t xml:space="preserve"> </w:t>
      </w:r>
      <w:proofErr w:type="gramStart"/>
      <w:r w:rsidR="005F5CE8">
        <w:t>При</w:t>
      </w:r>
      <w:proofErr w:type="gramEnd"/>
      <w:r w:rsidR="005F5CE8">
        <w:t xml:space="preserve"> сохранение в профиль значения типа </w:t>
      </w:r>
      <w:proofErr w:type="spellStart"/>
      <w:r w:rsidR="005F5CE8">
        <w:rPr>
          <w:lang w:val="en-US"/>
        </w:rPr>
        <w:t>ReferenceValue</w:t>
      </w:r>
      <w:proofErr w:type="spellEnd"/>
      <w:r w:rsidR="005F5CE8" w:rsidRPr="005F5CE8">
        <w:t xml:space="preserve"> </w:t>
      </w:r>
      <w:r w:rsidR="005F5CE8">
        <w:t>необходимо будет из конфигурации найти соответствующий сохраняемому типу доменный объект из конфигурации и создать его запись.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691FD6"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691FD6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691FD6"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691FD6">
            <w:r>
              <w:t>Ссылка на профиль пользователя</w:t>
            </w:r>
          </w:p>
        </w:tc>
      </w:tr>
      <w:tr w:rsidR="0072570F" w:rsidTr="00691FD6">
        <w:tc>
          <w:tcPr>
            <w:tcW w:w="3190" w:type="dxa"/>
          </w:tcPr>
          <w:p w:rsidR="0072570F" w:rsidRP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691FD6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691FD6">
            <w:r w:rsidRPr="0072570F">
              <w:t>Имя ключа профиля</w:t>
            </w:r>
          </w:p>
        </w:tc>
      </w:tr>
      <w:tr w:rsidR="0072570F" w:rsidTr="00691FD6">
        <w:tc>
          <w:tcPr>
            <w:tcW w:w="3190" w:type="dxa"/>
          </w:tcPr>
          <w:p w:rsidR="0072570F" w:rsidRDefault="0072570F" w:rsidP="00691FD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5F5CE8">
            <w:pPr>
              <w:rPr>
                <w:lang w:val="en-US"/>
              </w:rPr>
            </w:pPr>
            <w:proofErr w:type="spellStart"/>
            <w:r w:rsidRPr="0072570F">
              <w:t>Reference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на тип </w:t>
            </w:r>
            <w:r>
              <w:rPr>
                <w:lang w:val="en-US"/>
              </w:rPr>
              <w:t>locale</w:t>
            </w:r>
          </w:p>
        </w:tc>
        <w:tc>
          <w:tcPr>
            <w:tcW w:w="3191" w:type="dxa"/>
          </w:tcPr>
          <w:p w:rsidR="0072570F" w:rsidRPr="0072570F" w:rsidRDefault="0072570F" w:rsidP="00691FD6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F8569D" w:rsidRDefault="005F5CE8" w:rsidP="0072570F">
      <w:r>
        <w:t xml:space="preserve">Работа с профилем осуществляется в двух режимах. </w:t>
      </w:r>
    </w:p>
    <w:p w:rsidR="005F5CE8" w:rsidRDefault="005F5CE8" w:rsidP="00F8569D">
      <w:pPr>
        <w:pStyle w:val="a5"/>
        <w:numPr>
          <w:ilvl w:val="0"/>
          <w:numId w:val="7"/>
        </w:numPr>
      </w:pPr>
      <w:r>
        <w:t xml:space="preserve">Режим администратора. В этом режиме используются методы </w:t>
      </w:r>
      <w:proofErr w:type="spellStart"/>
      <w:r w:rsidRPr="005F5CE8">
        <w:t>getProfile</w:t>
      </w:r>
      <w:proofErr w:type="spellEnd"/>
      <w:r w:rsidR="00F8569D">
        <w:t xml:space="preserve">, </w:t>
      </w:r>
      <w:proofErr w:type="spellStart"/>
      <w:r w:rsidR="00F8569D" w:rsidRPr="00F8569D">
        <w:t>getPersonProfile</w:t>
      </w:r>
      <w:proofErr w:type="spellEnd"/>
      <w:r w:rsidR="00F8569D" w:rsidRPr="00F8569D">
        <w:t>(</w:t>
      </w:r>
      <w:proofErr w:type="spellStart"/>
      <w:r w:rsidR="00F8569D" w:rsidRPr="00F8569D">
        <w:t>Id</w:t>
      </w:r>
      <w:proofErr w:type="spellEnd"/>
      <w:r w:rsidR="00F8569D" w:rsidRPr="00F8569D">
        <w:t xml:space="preserve"> </w:t>
      </w:r>
      <w:proofErr w:type="spellStart"/>
      <w:r w:rsidR="00F8569D" w:rsidRPr="00F8569D">
        <w:t>personId</w:t>
      </w:r>
      <w:proofErr w:type="spellEnd"/>
      <w:r w:rsidR="00F8569D" w:rsidRPr="00F8569D">
        <w:t>)</w:t>
      </w:r>
      <w:r>
        <w:t xml:space="preserve"> и </w:t>
      </w:r>
      <w:proofErr w:type="spellStart"/>
      <w:r w:rsidRPr="005F5CE8">
        <w:t>setProfile</w:t>
      </w:r>
      <w:proofErr w:type="spellEnd"/>
      <w:r w:rsidRPr="005F5CE8">
        <w:t xml:space="preserve">. </w:t>
      </w:r>
      <w:r w:rsidRPr="00F8569D">
        <w:t xml:space="preserve">При </w:t>
      </w:r>
      <w:r>
        <w:t>э</w:t>
      </w:r>
      <w:r w:rsidRPr="00F8569D">
        <w:t xml:space="preserve">том </w:t>
      </w:r>
      <w:r w:rsidR="00F8569D">
        <w:t>получаются и редактируются</w:t>
      </w:r>
      <w:r>
        <w:t xml:space="preserve"> записи непосредственно</w:t>
      </w:r>
      <w:r w:rsidR="00F8569D">
        <w:t xml:space="preserve"> полученного </w:t>
      </w:r>
      <w:r>
        <w:t>профиля</w:t>
      </w:r>
      <w:r w:rsidR="00F8569D">
        <w:t xml:space="preserve"> без учета иерархии профилей. Пользователь не входящий в группу администраторов при вызове данных методов должен получать ошибку.</w:t>
      </w:r>
    </w:p>
    <w:p w:rsidR="00F8569D" w:rsidRDefault="00F8569D" w:rsidP="00F8569D">
      <w:pPr>
        <w:pStyle w:val="a5"/>
        <w:numPr>
          <w:ilvl w:val="0"/>
          <w:numId w:val="7"/>
        </w:numPr>
      </w:pPr>
      <w:r>
        <w:lastRenderedPageBreak/>
        <w:t xml:space="preserve">Режим пользователя. Для этого предназначены методы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и </w:t>
      </w:r>
      <w:proofErr w:type="spellStart"/>
      <w:r w:rsidRPr="00F8569D">
        <w:t>setPersonProfile</w:t>
      </w:r>
      <w:proofErr w:type="spellEnd"/>
      <w:r w:rsidRPr="00F8569D">
        <w:t>(</w:t>
      </w:r>
      <w:proofErr w:type="spellStart"/>
      <w:r w:rsidRPr="00F8569D">
        <w:t>PersonProfile</w:t>
      </w:r>
      <w:proofErr w:type="spellEnd"/>
      <w:r w:rsidRPr="00F8569D">
        <w:t xml:space="preserve"> </w:t>
      </w:r>
      <w:proofErr w:type="spellStart"/>
      <w:r w:rsidRPr="00F8569D">
        <w:t>profile</w:t>
      </w:r>
      <w:proofErr w:type="spellEnd"/>
      <w:r w:rsidRPr="00F8569D">
        <w:t>)</w:t>
      </w:r>
      <w:r>
        <w:t xml:space="preserve">.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профиля методом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зачитываются данные всех профилей в иерархии профилей находящихся выше по уровню относительно текущего пользовательского профиля. Данные всех профилей собираются в объект </w:t>
      </w:r>
      <w:proofErr w:type="spellStart"/>
      <w:proofErr w:type="gramStart"/>
      <w:r w:rsidRPr="00F8569D">
        <w:t>PersonProfile</w:t>
      </w:r>
      <w:proofErr w:type="spellEnd"/>
      <w:proofErr w:type="gramEnd"/>
      <w:r>
        <w:t xml:space="preserve"> причем профили более низкого уровня </w:t>
      </w:r>
      <w:proofErr w:type="spellStart"/>
      <w:r>
        <w:t>перезатирают</w:t>
      </w:r>
      <w:proofErr w:type="spellEnd"/>
      <w:r>
        <w:t xml:space="preserve"> значения атрибутов профилей более высокого уровня, этим реализовывается возможность переопределения значений системных профилей. Если в профиле более высокого уровня установлен атрибут </w:t>
      </w:r>
      <w:proofErr w:type="spellStart"/>
      <w:proofErr w:type="gramStart"/>
      <w:r>
        <w:rPr>
          <w:lang w:val="en-US"/>
        </w:rPr>
        <w:t>readonly</w:t>
      </w:r>
      <w:proofErr w:type="spellEnd"/>
      <w:proofErr w:type="gramEnd"/>
      <w:r w:rsidRPr="00F8569D">
        <w:t xml:space="preserve"> </w:t>
      </w:r>
      <w:r>
        <w:t>то данное значение не может быть переопределено профилем пользователя.</w:t>
      </w:r>
      <w:r w:rsidR="00D26616">
        <w:t xml:space="preserve"> </w:t>
      </w:r>
      <w:proofErr w:type="gramStart"/>
      <w:r w:rsidR="00D26616">
        <w:t>При</w:t>
      </w:r>
      <w:proofErr w:type="gramEnd"/>
      <w:r w:rsidR="00D26616">
        <w:t xml:space="preserve"> сохранение пользовательского профиля сохраняются данные только в профиль пользователя. В случае если сохраняемое значение профиля пользователя отличается от значения в родительском профиле с учетом иерархии </w:t>
      </w:r>
      <w:proofErr w:type="gramStart"/>
      <w:r w:rsidR="00D26616">
        <w:t>профилей</w:t>
      </w:r>
      <w:proofErr w:type="gramEnd"/>
      <w:r w:rsidR="00D26616">
        <w:t xml:space="preserve"> то атрибут сохраняется в пользовательском профиле. Если атрибут не отличается от значения в родительском профиле то доменный </w:t>
      </w:r>
      <w:proofErr w:type="gramStart"/>
      <w:r w:rsidR="00D26616">
        <w:t>объект</w:t>
      </w:r>
      <w:proofErr w:type="gramEnd"/>
      <w:r w:rsidR="00D26616">
        <w:t xml:space="preserve"> хранящий данный атрибут удаляется из пользовательского профиля.</w:t>
      </w:r>
    </w:p>
    <w:p w:rsidR="004363A8" w:rsidRPr="004363A8" w:rsidRDefault="004363A8" w:rsidP="004363A8">
      <w:pPr>
        <w:ind w:left="360"/>
      </w:pPr>
      <w:r>
        <w:t xml:space="preserve">Для передачи данных о флаге </w:t>
      </w:r>
      <w:proofErr w:type="spellStart"/>
      <w:r>
        <w:rPr>
          <w:lang w:val="en-US"/>
        </w:rPr>
        <w:t>readonly</w:t>
      </w:r>
      <w:proofErr w:type="spellEnd"/>
      <w:r w:rsidRPr="004363A8">
        <w:t xml:space="preserve"> используются наследники </w:t>
      </w:r>
      <w:proofErr w:type="spellStart"/>
      <w:r w:rsidRPr="004363A8">
        <w:t>класо</w:t>
      </w:r>
      <w:r>
        <w:t>в</w:t>
      </w:r>
      <w:proofErr w:type="spellEnd"/>
      <w:r>
        <w:t xml:space="preserve"> </w:t>
      </w:r>
      <w:proofErr w:type="spellStart"/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>
        <w:rPr>
          <w:lang w:val="en-US"/>
        </w:rPr>
        <w:t>ReferenceValue</w:t>
      </w:r>
      <w:proofErr w:type="spellEnd"/>
      <w:r w:rsidRPr="004363A8">
        <w:t xml:space="preserve"> </w:t>
      </w:r>
      <w:proofErr w:type="spellStart"/>
      <w:r>
        <w:t>соответсвенно</w:t>
      </w:r>
      <w:proofErr w:type="spellEnd"/>
      <w:r>
        <w:t xml:space="preserve"> </w:t>
      </w:r>
      <w:proofErr w:type="spellStart"/>
      <w:r w:rsidRPr="004363A8">
        <w:t>Profile</w:t>
      </w:r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 w:rsidRPr="004363A8">
        <w:t>Profile</w:t>
      </w:r>
      <w:r>
        <w:rPr>
          <w:lang w:val="en-US"/>
        </w:rPr>
        <w:t>ReferenceValue</w:t>
      </w:r>
      <w:proofErr w:type="spellEnd"/>
      <w:r>
        <w:t xml:space="preserve">. Каждый из этих наследников должен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lang w:val="en-US"/>
        </w:rPr>
        <w:t>ProfileValue</w:t>
      </w:r>
      <w:proofErr w:type="spellEnd"/>
      <w:r w:rsidRPr="004363A8">
        <w:t>:</w:t>
      </w:r>
    </w:p>
    <w:p w:rsidR="004363A8" w:rsidRDefault="004363A8" w:rsidP="004363A8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t>ProfileValue</w:t>
      </w:r>
      <w:proofErr w:type="spellEnd"/>
      <w:r>
        <w:t xml:space="preserve"> {</w:t>
      </w:r>
    </w:p>
    <w:p w:rsidR="004363A8" w:rsidRDefault="004363A8" w:rsidP="004363A8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4363A8" w:rsidRDefault="004363A8" w:rsidP="004363A8">
      <w:pPr>
        <w:pStyle w:val="a6"/>
      </w:pPr>
      <w:r>
        <w:rPr>
          <w:color w:val="3F5FBF"/>
        </w:rPr>
        <w:t xml:space="preserve">     * Получение флага только для чтения</w:t>
      </w:r>
    </w:p>
    <w:p w:rsidR="004363A8" w:rsidRDefault="004363A8" w:rsidP="004363A8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4363A8" w:rsidRDefault="004363A8" w:rsidP="004363A8">
      <w:pPr>
        <w:pStyle w:val="a6"/>
      </w:pPr>
      <w:r>
        <w:rPr>
          <w:color w:val="3F5FBF"/>
        </w:rPr>
        <w:t xml:space="preserve">     */</w:t>
      </w:r>
    </w:p>
    <w:p w:rsidR="004363A8" w:rsidRDefault="004363A8" w:rsidP="004363A8">
      <w:pPr>
        <w:pStyle w:val="a6"/>
      </w:pPr>
      <w:r>
        <w:t xml:space="preserve">    </w:t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proofErr w:type="spellStart"/>
      <w:r>
        <w:t>isReadOnly</w:t>
      </w:r>
      <w:proofErr w:type="spellEnd"/>
      <w:r>
        <w:t>();</w:t>
      </w:r>
    </w:p>
    <w:p w:rsidR="004363A8" w:rsidRDefault="004363A8" w:rsidP="004363A8">
      <w:pPr>
        <w:pStyle w:val="a6"/>
      </w:pPr>
      <w:r>
        <w:t xml:space="preserve">    </w:t>
      </w:r>
    </w:p>
    <w:p w:rsidR="004363A8" w:rsidRDefault="004363A8" w:rsidP="004363A8">
      <w:pPr>
        <w:pStyle w:val="a6"/>
      </w:pPr>
      <w:r>
        <w:t xml:space="preserve">    </w:t>
      </w:r>
      <w:r>
        <w:rPr>
          <w:color w:val="3F5FBF"/>
        </w:rPr>
        <w:t>/**</w:t>
      </w:r>
      <w:bookmarkStart w:id="3" w:name="_GoBack"/>
      <w:bookmarkEnd w:id="3"/>
    </w:p>
    <w:p w:rsidR="004363A8" w:rsidRDefault="004363A8" w:rsidP="004363A8">
      <w:pPr>
        <w:pStyle w:val="a6"/>
      </w:pPr>
      <w:r>
        <w:rPr>
          <w:color w:val="3F5FBF"/>
        </w:rPr>
        <w:t xml:space="preserve">     * Установка флага только для чтения</w:t>
      </w:r>
    </w:p>
    <w:p w:rsidR="004363A8" w:rsidRPr="004363A8" w:rsidRDefault="004363A8" w:rsidP="004363A8">
      <w:pPr>
        <w:pStyle w:val="a6"/>
      </w:pPr>
      <w:r>
        <w:rPr>
          <w:color w:val="3F5FBF"/>
        </w:rPr>
        <w:t xml:space="preserve">     </w:t>
      </w:r>
      <w:r w:rsidRPr="004363A8">
        <w:rPr>
          <w:color w:val="3F5FBF"/>
        </w:rPr>
        <w:t xml:space="preserve">* </w:t>
      </w:r>
      <w:r w:rsidRPr="004363A8">
        <w:rPr>
          <w:b/>
          <w:bCs/>
          <w:color w:val="7F9FBF"/>
        </w:rPr>
        <w:t>@</w:t>
      </w:r>
      <w:proofErr w:type="spellStart"/>
      <w:r w:rsidRPr="004363A8">
        <w:rPr>
          <w:b/>
          <w:bCs/>
          <w:color w:val="7F9FBF"/>
        </w:rPr>
        <w:t>param</w:t>
      </w:r>
      <w:proofErr w:type="spellEnd"/>
      <w:r w:rsidRPr="004363A8">
        <w:rPr>
          <w:color w:val="3F5FBF"/>
        </w:rPr>
        <w:t xml:space="preserve"> </w:t>
      </w:r>
      <w:proofErr w:type="spellStart"/>
      <w:r w:rsidRPr="004363A8">
        <w:rPr>
          <w:color w:val="3F5FBF"/>
        </w:rPr>
        <w:t>readOnly</w:t>
      </w:r>
      <w:proofErr w:type="spellEnd"/>
    </w:p>
    <w:p w:rsidR="004363A8" w:rsidRPr="004363A8" w:rsidRDefault="004363A8" w:rsidP="004363A8">
      <w:pPr>
        <w:pStyle w:val="a6"/>
      </w:pPr>
      <w:r w:rsidRPr="004363A8">
        <w:rPr>
          <w:color w:val="3F5FBF"/>
        </w:rPr>
        <w:t xml:space="preserve">     */</w:t>
      </w:r>
    </w:p>
    <w:p w:rsidR="004363A8" w:rsidRPr="004363A8" w:rsidRDefault="004363A8" w:rsidP="004363A8">
      <w:pPr>
        <w:pStyle w:val="a6"/>
      </w:pPr>
      <w:r w:rsidRPr="004363A8">
        <w:t xml:space="preserve">    </w:t>
      </w:r>
      <w:proofErr w:type="gramStart"/>
      <w:r w:rsidRPr="004363A8">
        <w:rPr>
          <w:b/>
          <w:bCs/>
          <w:color w:val="7F0055"/>
        </w:rPr>
        <w:t>void</w:t>
      </w:r>
      <w:proofErr w:type="gramEnd"/>
      <w:r w:rsidRPr="004363A8">
        <w:t xml:space="preserve"> </w:t>
      </w:r>
      <w:proofErr w:type="spellStart"/>
      <w:r w:rsidRPr="004363A8">
        <w:t>setReadOnly</w:t>
      </w:r>
      <w:proofErr w:type="spellEnd"/>
      <w:r w:rsidRPr="004363A8">
        <w:t>(</w:t>
      </w:r>
      <w:proofErr w:type="spellStart"/>
      <w:r w:rsidRPr="004363A8">
        <w:rPr>
          <w:b/>
          <w:bCs/>
          <w:color w:val="7F0055"/>
        </w:rPr>
        <w:t>boolean</w:t>
      </w:r>
      <w:proofErr w:type="spellEnd"/>
      <w:r w:rsidRPr="004363A8">
        <w:t xml:space="preserve"> </w:t>
      </w:r>
      <w:proofErr w:type="spellStart"/>
      <w:r w:rsidRPr="004363A8">
        <w:t>readOnly</w:t>
      </w:r>
      <w:proofErr w:type="spellEnd"/>
      <w:r w:rsidRPr="004363A8">
        <w:t>);</w:t>
      </w:r>
    </w:p>
    <w:p w:rsidR="004363A8" w:rsidRDefault="004363A8" w:rsidP="004363A8">
      <w:pPr>
        <w:pStyle w:val="a6"/>
      </w:pPr>
      <w:r>
        <w:t>}</w:t>
      </w:r>
    </w:p>
    <w:p w:rsidR="004363A8" w:rsidRPr="004363A8" w:rsidRDefault="004363A8" w:rsidP="004363A8">
      <w:pPr>
        <w:ind w:left="360"/>
      </w:pPr>
    </w:p>
    <w:p w:rsidR="00AA312D" w:rsidRPr="00AA312D" w:rsidRDefault="00AA312D" w:rsidP="00AA312D">
      <w:pPr>
        <w:pStyle w:val="1"/>
      </w:pPr>
      <w:r>
        <w:t>Сервис получения каналов доставки использующий подсистему профилей</w:t>
      </w:r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 xml:space="preserve">Идентификатор основного </w:t>
            </w:r>
            <w:r>
              <w:lastRenderedPageBreak/>
              <w:t>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>HIGH,  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4" w:name="_Toc381100521"/>
      <w:r>
        <w:t>Набора каналов доставки</w:t>
      </w:r>
      <w:bookmarkEnd w:id="4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 w:rsidR="0038424B" w:rsidRPr="0038424B">
        <w:t>класс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6D7541" w:rsidRPr="006D7541">
        <w:rPr>
          <w:lang w:val="en-US"/>
        </w:rPr>
        <w:t>NotificationChannelHandle</w:t>
      </w:r>
      <w:proofErr w:type="spellEnd"/>
      <w:r w:rsidR="0038424B">
        <w:t xml:space="preserve"> и аннотированный с помощью </w:t>
      </w:r>
      <w:proofErr w:type="spellStart"/>
      <w:r w:rsidR="0038424B">
        <w:t>анотации</w:t>
      </w:r>
      <w:proofErr w:type="spellEnd"/>
      <w:r w:rsidR="0038424B">
        <w:t xml:space="preserve"> </w:t>
      </w:r>
      <w:proofErr w:type="spellStart"/>
      <w:r w:rsidR="0038424B" w:rsidRPr="0038424B">
        <w:t>NotificationChannel</w:t>
      </w:r>
      <w:proofErr w:type="spellEnd"/>
      <w:r>
        <w:t xml:space="preserve">. </w:t>
      </w:r>
    </w:p>
    <w:p w:rsidR="008A7FA7" w:rsidRDefault="008A7FA7" w:rsidP="00B07C99"/>
    <w:p w:rsidR="006D7541" w:rsidRPr="006D7541" w:rsidRDefault="006D7541" w:rsidP="006D7541">
      <w:pPr>
        <w:pStyle w:val="a6"/>
      </w:pPr>
      <w:proofErr w:type="gramStart"/>
      <w:r w:rsidRPr="006D7541">
        <w:rPr>
          <w:b/>
          <w:bCs/>
          <w:color w:val="7F0055"/>
        </w:rPr>
        <w:t>public</w:t>
      </w:r>
      <w:proofErr w:type="gramEnd"/>
      <w:r w:rsidRPr="006D7541">
        <w:t xml:space="preserve"> </w:t>
      </w:r>
      <w:r w:rsidRPr="006D7541">
        <w:rPr>
          <w:b/>
          <w:bCs/>
          <w:color w:val="7F0055"/>
        </w:rPr>
        <w:t>interface</w:t>
      </w:r>
      <w:r w:rsidRPr="006D7541">
        <w:t xml:space="preserve"> </w:t>
      </w:r>
      <w:proofErr w:type="spellStart"/>
      <w:r w:rsidRPr="006D7541">
        <w:rPr>
          <w:highlight w:val="lightGray"/>
        </w:rPr>
        <w:t>NotificationChannelHandle</w:t>
      </w:r>
      <w:proofErr w:type="spellEnd"/>
      <w:r w:rsidRPr="006D7541">
        <w:t xml:space="preserve"> {</w:t>
      </w:r>
    </w:p>
    <w:p w:rsidR="006D7541" w:rsidRPr="006D7541" w:rsidRDefault="006D7541" w:rsidP="006D7541">
      <w:pPr>
        <w:pStyle w:val="a6"/>
      </w:pPr>
    </w:p>
    <w:p w:rsidR="006D7541" w:rsidRPr="006D7541" w:rsidRDefault="006D7541" w:rsidP="006D7541">
      <w:pPr>
        <w:pStyle w:val="a6"/>
      </w:pPr>
      <w:r w:rsidRPr="006D7541">
        <w:t xml:space="preserve">    </w:t>
      </w:r>
      <w:r w:rsidRPr="006D7541">
        <w:rPr>
          <w:color w:val="3F5FBF"/>
        </w:rPr>
        <w:t>/**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>
        <w:rPr>
          <w:color w:val="3F5FBF"/>
        </w:rPr>
        <w:t>Отправка</w:t>
      </w:r>
      <w:r w:rsidRPr="006D7541">
        <w:rPr>
          <w:color w:val="3F5FBF"/>
        </w:rPr>
        <w:t xml:space="preserve"> </w:t>
      </w:r>
      <w:r>
        <w:rPr>
          <w:color w:val="3F5FBF"/>
        </w:rPr>
        <w:t>сообщения</w:t>
      </w:r>
      <w:r w:rsidRPr="006D7541">
        <w:rPr>
          <w:color w:val="3F5FBF"/>
        </w:rPr>
        <w:t xml:space="preserve"> </w:t>
      </w:r>
      <w:r>
        <w:rPr>
          <w:color w:val="3F5FBF"/>
        </w:rPr>
        <w:t>с</w:t>
      </w:r>
      <w:r w:rsidRPr="006D7541">
        <w:rPr>
          <w:color w:val="3F5FBF"/>
        </w:rPr>
        <w:t xml:space="preserve"> </w:t>
      </w:r>
      <w:r>
        <w:rPr>
          <w:color w:val="3F5FBF"/>
        </w:rPr>
        <w:t>помощью</w:t>
      </w:r>
      <w:r w:rsidRPr="006D7541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 w:rsidRPr="006D7541">
        <w:rPr>
          <w:b/>
          <w:bCs/>
          <w:color w:val="7F9FBF"/>
        </w:rPr>
        <w:t>@</w:t>
      </w:r>
      <w:proofErr w:type="spellStart"/>
      <w:r w:rsidRPr="006D7541">
        <w:rPr>
          <w:b/>
          <w:bCs/>
          <w:color w:val="7F9FBF"/>
        </w:rPr>
        <w:t>param</w:t>
      </w:r>
      <w:proofErr w:type="spellEnd"/>
      <w:r w:rsidRPr="006D7541">
        <w:rPr>
          <w:color w:val="3F5FBF"/>
        </w:rPr>
        <w:t xml:space="preserve"> </w:t>
      </w:r>
      <w:proofErr w:type="spellStart"/>
      <w:r w:rsidRPr="006D7541">
        <w:rPr>
          <w:color w:val="3F5FBF"/>
        </w:rPr>
        <w:t>notificationType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6D7541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            тип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senderId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идентификатор персоны отправителя. Может </w:t>
      </w:r>
      <w:proofErr w:type="gramStart"/>
      <w:r w:rsidRPr="00C77119">
        <w:rPr>
          <w:color w:val="3F5FBF"/>
          <w:lang w:val="ru-RU"/>
        </w:rPr>
        <w:t>быть</w:t>
      </w:r>
      <w:proofErr w:type="gram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null</w:t>
      </w:r>
      <w:r w:rsidRPr="00C77119">
        <w:rPr>
          <w:color w:val="3F5FBF"/>
          <w:lang w:val="ru-RU"/>
        </w:rPr>
        <w:t xml:space="preserve"> в случае если отправитель система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lastRenderedPageBreak/>
        <w:t xml:space="preserve">     *            идентификатор персоны адресата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приоритет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контекст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6D7541" w:rsidRPr="006D7541" w:rsidRDefault="006D7541" w:rsidP="006D7541">
      <w:pPr>
        <w:pStyle w:val="a6"/>
      </w:pPr>
      <w:r w:rsidRPr="00C77119">
        <w:rPr>
          <w:lang w:val="ru-RU"/>
        </w:rPr>
        <w:t xml:space="preserve">    </w:t>
      </w:r>
      <w:proofErr w:type="gramStart"/>
      <w:r w:rsidRPr="006D7541">
        <w:rPr>
          <w:b/>
          <w:bCs/>
          <w:color w:val="7F0055"/>
        </w:rPr>
        <w:t>void</w:t>
      </w:r>
      <w:proofErr w:type="gramEnd"/>
      <w:r w:rsidRPr="006D7541">
        <w:t xml:space="preserve"> send(String </w:t>
      </w:r>
      <w:proofErr w:type="spellStart"/>
      <w:r w:rsidRPr="006D7541">
        <w:t>notificationType</w:t>
      </w:r>
      <w:proofErr w:type="spellEnd"/>
      <w:r w:rsidRPr="006D7541">
        <w:t xml:space="preserve">, Id </w:t>
      </w:r>
      <w:proofErr w:type="spellStart"/>
      <w:r w:rsidRPr="006D7541">
        <w:t>senderId</w:t>
      </w:r>
      <w:proofErr w:type="spellEnd"/>
      <w:r w:rsidRPr="006D7541">
        <w:t xml:space="preserve">, Id </w:t>
      </w:r>
      <w:proofErr w:type="spellStart"/>
      <w:r w:rsidRPr="006D7541">
        <w:t>addresseeId</w:t>
      </w:r>
      <w:proofErr w:type="spellEnd"/>
      <w:r w:rsidRPr="006D7541">
        <w:t xml:space="preserve">, </w:t>
      </w:r>
      <w:proofErr w:type="spellStart"/>
      <w:r w:rsidRPr="006D7541">
        <w:t>NotificationPriority</w:t>
      </w:r>
      <w:proofErr w:type="spellEnd"/>
      <w:r w:rsidRPr="006D7541">
        <w:t xml:space="preserve"> priority, </w:t>
      </w:r>
      <w:proofErr w:type="spellStart"/>
      <w:r w:rsidRPr="006D7541">
        <w:t>NotificationContext</w:t>
      </w:r>
      <w:proofErr w:type="spellEnd"/>
      <w:r w:rsidRPr="006D7541">
        <w:t xml:space="preserve"> context);</w:t>
      </w:r>
    </w:p>
    <w:p w:rsidR="008A7FA7" w:rsidRPr="00C77119" w:rsidRDefault="006D7541" w:rsidP="006D7541">
      <w:pPr>
        <w:pStyle w:val="a6"/>
      </w:pPr>
      <w:r w:rsidRPr="00C77119">
        <w:t>}</w:t>
      </w:r>
    </w:p>
    <w:p w:rsidR="0038424B" w:rsidRPr="00C77119" w:rsidRDefault="0038424B" w:rsidP="0038424B">
      <w:pPr>
        <w:rPr>
          <w:lang w:val="en-US"/>
        </w:rPr>
      </w:pPr>
    </w:p>
    <w:p w:rsidR="0038424B" w:rsidRPr="0038424B" w:rsidRDefault="0038424B" w:rsidP="0038424B">
      <w:pPr>
        <w:pStyle w:val="a6"/>
      </w:pPr>
      <w:proofErr w:type="gramStart"/>
      <w:r w:rsidRPr="0038424B">
        <w:rPr>
          <w:b/>
          <w:bCs/>
          <w:color w:val="7F0055"/>
        </w:rPr>
        <w:t>public</w:t>
      </w:r>
      <w:proofErr w:type="gramEnd"/>
      <w:r w:rsidRPr="0038424B">
        <w:t xml:space="preserve"> </w:t>
      </w:r>
      <w:r w:rsidRPr="0038424B">
        <w:rPr>
          <w:b/>
          <w:bCs/>
          <w:color w:val="7F0055"/>
        </w:rPr>
        <w:t>@interface</w:t>
      </w:r>
      <w:r w:rsidRPr="0038424B">
        <w:t xml:space="preserve"> </w:t>
      </w:r>
      <w:proofErr w:type="spellStart"/>
      <w:r w:rsidRPr="0038424B">
        <w:rPr>
          <w:highlight w:val="lightGray"/>
        </w:rPr>
        <w:t>NotificationChannel</w:t>
      </w:r>
      <w:proofErr w:type="spellEnd"/>
      <w:r w:rsidRPr="0038424B">
        <w:t xml:space="preserve"> {</w:t>
      </w:r>
    </w:p>
    <w:p w:rsidR="0038424B" w:rsidRPr="0038424B" w:rsidRDefault="0038424B" w:rsidP="0038424B">
      <w:pPr>
        <w:pStyle w:val="a6"/>
      </w:pPr>
      <w:r w:rsidRPr="0038424B">
        <w:t xml:space="preserve">    </w:t>
      </w:r>
      <w:r w:rsidRPr="0038424B">
        <w:rPr>
          <w:color w:val="3F5FBF"/>
        </w:rPr>
        <w:t>/**</w:t>
      </w:r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proofErr w:type="spellStart"/>
      <w:proofErr w:type="gramStart"/>
      <w:r>
        <w:rPr>
          <w:color w:val="3F5FBF"/>
        </w:rPr>
        <w:t>имя</w:t>
      </w:r>
      <w:proofErr w:type="spellEnd"/>
      <w:proofErr w:type="gramEnd"/>
      <w:r w:rsidRPr="0038424B">
        <w:rPr>
          <w:color w:val="3F5FBF"/>
        </w:rPr>
        <w:t xml:space="preserve"> </w:t>
      </w:r>
      <w:proofErr w:type="spellStart"/>
      <w:r>
        <w:rPr>
          <w:color w:val="3F5FBF"/>
        </w:rPr>
        <w:t>канала</w:t>
      </w:r>
      <w:proofErr w:type="spellEnd"/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r w:rsidRPr="0038424B">
        <w:rPr>
          <w:b/>
          <w:bCs/>
          <w:color w:val="7F9FBF"/>
        </w:rPr>
        <w:t>@return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38424B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*/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C77119">
        <w:rPr>
          <w:lang w:val="ru-RU"/>
        </w:rPr>
        <w:t xml:space="preserve"> </w:t>
      </w:r>
      <w:proofErr w:type="gramStart"/>
      <w:r>
        <w:t>name</w:t>
      </w:r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38424B" w:rsidRPr="00C77119" w:rsidRDefault="0038424B" w:rsidP="0038424B">
      <w:pPr>
        <w:pStyle w:val="a6"/>
        <w:rPr>
          <w:lang w:val="ru-RU"/>
        </w:rPr>
      </w:pP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Описание канала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38424B" w:rsidRPr="0038424B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38424B">
        <w:rPr>
          <w:lang w:val="ru-RU"/>
        </w:rPr>
        <w:t xml:space="preserve"> </w:t>
      </w:r>
      <w:proofErr w:type="gramStart"/>
      <w:r>
        <w:t>description</w:t>
      </w:r>
      <w:r w:rsidRPr="0038424B">
        <w:rPr>
          <w:lang w:val="ru-RU"/>
        </w:rPr>
        <w:t>(</w:t>
      </w:r>
      <w:proofErr w:type="gramEnd"/>
      <w:r w:rsidRPr="0038424B">
        <w:rPr>
          <w:lang w:val="ru-RU"/>
        </w:rPr>
        <w:t>);</w:t>
      </w:r>
    </w:p>
    <w:p w:rsidR="0038424B" w:rsidRPr="0038424B" w:rsidRDefault="0038424B" w:rsidP="0038424B">
      <w:pPr>
        <w:pStyle w:val="a6"/>
        <w:rPr>
          <w:lang w:val="ru-RU"/>
        </w:rPr>
      </w:pPr>
      <w:r w:rsidRPr="0038424B">
        <w:rPr>
          <w:lang w:val="ru-RU"/>
        </w:rPr>
        <w:t>}</w:t>
      </w:r>
    </w:p>
    <w:p w:rsidR="00B07C99" w:rsidRDefault="00181D23" w:rsidP="00181D23">
      <w:r>
        <w:t xml:space="preserve">При старте сервера специальный сервис </w:t>
      </w:r>
      <w:proofErr w:type="spellStart"/>
      <w:r w:rsidRPr="00181D23">
        <w:t>NotificationChannelLoader</w:t>
      </w:r>
      <w:proofErr w:type="spellEnd"/>
      <w:r w:rsidR="008A7FA7">
        <w:t xml:space="preserve"> просматривает все </w:t>
      </w:r>
      <w:proofErr w:type="gramStart"/>
      <w:r w:rsidR="0038424B">
        <w:t>классы</w:t>
      </w:r>
      <w:proofErr w:type="gramEnd"/>
      <w:r w:rsidR="008A7FA7">
        <w:t xml:space="preserve"> </w:t>
      </w:r>
      <w:r w:rsidR="0038424B">
        <w:t>аннотированные</w:t>
      </w:r>
      <w:r w:rsidR="008A7FA7">
        <w:t xml:space="preserve"> данн</w:t>
      </w:r>
      <w:r w:rsidR="0038424B">
        <w:t>ой</w:t>
      </w:r>
      <w:r w:rsidR="008A7FA7">
        <w:t xml:space="preserve"> </w:t>
      </w:r>
      <w:r w:rsidR="0038424B">
        <w:t>аннотацией</w:t>
      </w:r>
      <w:r w:rsidR="008A7FA7">
        <w:t xml:space="preserve">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38424B" w:rsidRPr="0038424B">
        <w:t>name</w:t>
      </w:r>
      <w:proofErr w:type="spellEnd"/>
      <w:r w:rsidR="0038424B" w:rsidRPr="0038424B">
        <w:t xml:space="preserve"> </w:t>
      </w:r>
      <w:r w:rsidR="00441B36">
        <w:t>()</w:t>
      </w:r>
      <w:r w:rsidR="0038424B">
        <w:t xml:space="preserve"> </w:t>
      </w:r>
      <w:r w:rsidR="0038424B" w:rsidRPr="0038424B">
        <w:t>аннотации</w:t>
      </w:r>
      <w:r w:rsidR="008A7FA7">
        <w:t>.</w:t>
      </w:r>
      <w:r>
        <w:t xml:space="preserve"> Интерфейс сервиса </w:t>
      </w:r>
      <w:proofErr w:type="spellStart"/>
      <w:r w:rsidRPr="00181D23">
        <w:t>NotificationChannelLoader</w:t>
      </w:r>
      <w:proofErr w:type="spellEnd"/>
      <w:r>
        <w:t>:</w:t>
      </w:r>
    </w:p>
    <w:p w:rsidR="00181D23" w:rsidRPr="00C77119" w:rsidRDefault="00181D23" w:rsidP="00181D23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C77119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C77119">
        <w:rPr>
          <w:lang w:val="ru-RU"/>
        </w:rPr>
        <w:t xml:space="preserve"> </w:t>
      </w:r>
      <w:proofErr w:type="spellStart"/>
      <w:r>
        <w:rPr>
          <w:highlight w:val="lightGray"/>
        </w:rPr>
        <w:t>NotificationChannelLoader</w:t>
      </w:r>
      <w:proofErr w:type="spellEnd"/>
      <w:r w:rsidRPr="00C77119">
        <w:rPr>
          <w:lang w:val="ru-RU"/>
        </w:rPr>
        <w:t xml:space="preserve"> {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</w:t>
      </w:r>
      <w:proofErr w:type="gramStart"/>
      <w:r w:rsidRPr="00C77119">
        <w:rPr>
          <w:color w:val="3F5FBF"/>
          <w:lang w:val="ru-RU"/>
        </w:rPr>
        <w:t>списка имен всех каналов отправки уведомлений</w:t>
      </w:r>
      <w:proofErr w:type="gramEnd"/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List</w:t>
      </w:r>
      <w:r w:rsidRPr="00C77119">
        <w:rPr>
          <w:lang w:val="ru-RU"/>
        </w:rPr>
        <w:t>&lt;</w:t>
      </w:r>
      <w:r>
        <w:t>String</w:t>
      </w:r>
      <w:r w:rsidRPr="00C77119">
        <w:rPr>
          <w:lang w:val="ru-RU"/>
        </w:rPr>
        <w:t xml:space="preserve">&gt; </w:t>
      </w:r>
      <w:proofErr w:type="spellStart"/>
      <w:proofErr w:type="gramStart"/>
      <w:r>
        <w:t>getNotificationChannelNames</w:t>
      </w:r>
      <w:proofErr w:type="spellEnd"/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информации о канале доставки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lastRenderedPageBreak/>
        <w:t xml:space="preserve">    </w:t>
      </w:r>
      <w:proofErr w:type="spellStart"/>
      <w:r w:rsidRPr="00181D23">
        <w:t>NotificationChannelInfo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getNotificationChannelInfo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</w:p>
    <w:p w:rsidR="00181D23" w:rsidRDefault="00181D23" w:rsidP="00181D23">
      <w:pPr>
        <w:pStyle w:val="a6"/>
      </w:pPr>
      <w:r w:rsidRPr="00181D23">
        <w:t xml:space="preserve">    </w:t>
      </w:r>
      <w:r>
        <w:rPr>
          <w:color w:val="3F5FBF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 Получение обработчика канала отправки уведомления по его имени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NotificationChannelHandle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</w:p>
    <w:p w:rsidR="00181D23" w:rsidRDefault="00181D23" w:rsidP="00181D23">
      <w:pPr>
        <w:pStyle w:val="a6"/>
      </w:pPr>
      <w:r>
        <w:t>}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 w:rsidR="00F4145B">
        <w:t xml:space="preserve"> канала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5" w:name="_Toc381100522"/>
      <w:r>
        <w:t>Канал отправки уведомления по электронной почте</w:t>
      </w:r>
      <w:bookmarkEnd w:id="5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6" w:name="_Toc381100523"/>
      <w:r>
        <w:t>Канал отправки уведомления в папку «Входящие уведомления»</w:t>
      </w:r>
      <w:bookmarkEnd w:id="6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>сбрасывает этот флаг в 0. Используется для выделения новых сообщений на 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7" w:name="_Toc381100524"/>
      <w:r>
        <w:lastRenderedPageBreak/>
        <w:t>Сервис формирования текста сообщения</w:t>
      </w:r>
      <w:bookmarkEnd w:id="7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lastRenderedPageBreak/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D7541"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D7541">
        <w:tc>
          <w:tcPr>
            <w:tcW w:w="3190" w:type="dxa"/>
          </w:tcPr>
          <w:p w:rsidR="00E065D9" w:rsidRPr="00AE2450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D7541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8" w:name="_Toc381100525"/>
      <w:r>
        <w:t>Сервис формирования ссылки</w:t>
      </w:r>
      <w:bookmarkEnd w:id="8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9" w:name="_Toc381100526"/>
      <w:r>
        <w:t>Подсистема формирования уведомлений по событиям</w:t>
      </w:r>
      <w:bookmarkEnd w:id="9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</w:t>
            </w:r>
            <w:r w:rsidR="0058388F">
              <w:lastRenderedPageBreak/>
              <w:t>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lastRenderedPageBreak/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7541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7541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9221B7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</w:t>
            </w:r>
            <w:r>
              <w:lastRenderedPageBreak/>
              <w:t xml:space="preserve">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lastRenderedPageBreak/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9221B7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</w:t>
            </w:r>
            <w:r>
              <w:lastRenderedPageBreak/>
              <w:t xml:space="preserve">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lastRenderedPageBreak/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 w:rsidR="00EB6E36">
              <w:t>TriggerService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Метод определяющий факт возникновения события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Pr="002C0507" w:rsidRDefault="00E82500" w:rsidP="00E82500">
      <w:pPr>
        <w:pStyle w:val="a6"/>
        <w:rPr>
          <w:lang w:val="ru-RU"/>
        </w:rPr>
      </w:pPr>
      <w:r w:rsidRPr="00E82500">
        <w:t xml:space="preserve">    </w:t>
      </w:r>
      <w:r w:rsidRPr="002C0507">
        <w:rPr>
          <w:color w:val="3F5FBF"/>
          <w:lang w:val="ru-RU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 w:rsidRPr="002C0507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>* Получение списка имен триггеров сработавших на изменение доменного объекта.</w:t>
      </w:r>
    </w:p>
    <w:p w:rsid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lastRenderedPageBreak/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</w:t>
      </w:r>
      <w:r w:rsidR="004B6A76" w:rsidRPr="00D60A14">
        <w:lastRenderedPageBreak/>
        <w:t>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0" w:name="_Toc381100527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0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lastRenderedPageBreak/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1" w:name="_Toc381100528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1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строка, которая далее передается в 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2" w:name="_Toc381100529"/>
      <w:r>
        <w:lastRenderedPageBreak/>
        <w:t>Доработка сервисов динамических групп и контекстных ролей</w:t>
      </w:r>
      <w:bookmarkEnd w:id="12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3" w:name="_Toc381100530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3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Pr="00EB6E36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 xml:space="preserve">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Pr="00EB6E36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r w:rsidRPr="00EB6E36">
        <w:rPr>
          <w:color w:val="3F5FBF"/>
          <w:u w:val="single"/>
          <w:lang w:val="ru-RU"/>
        </w:rPr>
        <w:t>Идентификатори</w:t>
      </w:r>
    </w:p>
    <w:p w:rsidR="0050786B" w:rsidRPr="00E82500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lastRenderedPageBreak/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 w:rsidR="00C77119" w:rsidRPr="00C77119">
        <w:rPr>
          <w:rFonts w:ascii="Consolas" w:hAnsi="Consolas" w:cs="Consolas"/>
          <w:color w:val="000000"/>
          <w:sz w:val="20"/>
          <w:szCs w:val="20"/>
        </w:rPr>
        <w:t>DomainObjectFinder</w:t>
      </w:r>
      <w:proofErr w:type="spellEnd"/>
      <w:r>
        <w:t>: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t xml:space="preserve"> * Интерфейс получения списка идентификаторов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t xml:space="preserve"> </w:t>
      </w:r>
      <w:r w:rsidRPr="00C77119">
        <w:t xml:space="preserve">* </w:t>
      </w:r>
      <w:r w:rsidRPr="00C77119">
        <w:rPr>
          <w:b/>
          <w:bCs/>
          <w:color w:val="7F9FBF"/>
        </w:rPr>
        <w:t>@author</w:t>
      </w:r>
      <w:r w:rsidRPr="00C77119">
        <w:t xml:space="preserve"> </w:t>
      </w:r>
      <w:proofErr w:type="spellStart"/>
      <w:r w:rsidRPr="00C77119">
        <w:rPr>
          <w:u w:val="single"/>
        </w:rPr>
        <w:t>larin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*</w:t>
      </w:r>
    </w:p>
    <w:p w:rsidR="00C77119" w:rsidRPr="00C77119" w:rsidRDefault="00C77119" w:rsidP="00C77119">
      <w:pPr>
        <w:pStyle w:val="a6"/>
      </w:pPr>
      <w:r w:rsidRPr="00C77119">
        <w:t xml:space="preserve"> */</w:t>
      </w:r>
    </w:p>
    <w:p w:rsidR="00C77119" w:rsidRPr="00C77119" w:rsidRDefault="00C77119" w:rsidP="00C77119">
      <w:pPr>
        <w:pStyle w:val="a6"/>
      </w:pPr>
      <w:proofErr w:type="gramStart"/>
      <w:r w:rsidRPr="00C77119">
        <w:rPr>
          <w:b/>
          <w:bCs/>
          <w:color w:val="7F0055"/>
        </w:rPr>
        <w:t>public</w:t>
      </w:r>
      <w:proofErr w:type="gramEnd"/>
      <w:r w:rsidRPr="00C77119">
        <w:t xml:space="preserve"> </w:t>
      </w:r>
      <w:r w:rsidRPr="00C77119">
        <w:rPr>
          <w:b/>
          <w:bCs/>
          <w:color w:val="7F0055"/>
        </w:rPr>
        <w:t>interface</w:t>
      </w:r>
      <w:r w:rsidRPr="00C77119">
        <w:t xml:space="preserve"> </w:t>
      </w:r>
      <w:proofErr w:type="spellStart"/>
      <w:r w:rsidRPr="00C77119">
        <w:rPr>
          <w:highlight w:val="lightGray"/>
        </w:rPr>
        <w:t>DomainObjectFinder</w:t>
      </w:r>
      <w:proofErr w:type="spellEnd"/>
      <w:r w:rsidRPr="00C77119">
        <w:t xml:space="preserve"> {</w:t>
      </w:r>
    </w:p>
    <w:p w:rsidR="00C77119" w:rsidRDefault="00C77119" w:rsidP="00C77119">
      <w:pPr>
        <w:pStyle w:val="a6"/>
      </w:pPr>
      <w:r w:rsidRPr="00C77119">
        <w:t xml:space="preserve">    </w:t>
      </w:r>
      <w: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>
        <w:t xml:space="preserve">     </w:t>
      </w:r>
      <w:r w:rsidRPr="009221B7">
        <w:rPr>
          <w:lang w:val="ru-RU"/>
        </w:rPr>
        <w:t xml:space="preserve">* Метод получения списка </w:t>
      </w:r>
      <w:proofErr w:type="spellStart"/>
      <w:r w:rsidRPr="009221B7">
        <w:rPr>
          <w:u w:val="single"/>
          <w:lang w:val="ru-RU"/>
        </w:rPr>
        <w:t>идентификатолв</w:t>
      </w:r>
      <w:proofErr w:type="spellEnd"/>
      <w:r w:rsidRPr="009221B7">
        <w:rPr>
          <w:lang w:val="ru-RU"/>
        </w:rPr>
        <w:t xml:space="preserve">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lastRenderedPageBreak/>
        <w:t xml:space="preserve">     </w:t>
      </w:r>
      <w:r w:rsidRPr="00C77119">
        <w:t xml:space="preserve">* </w:t>
      </w:r>
      <w:r w:rsidRPr="00C77119">
        <w:rPr>
          <w:b/>
          <w:bCs/>
          <w:color w:val="7F9FBF"/>
        </w:rPr>
        <w:t>@</w:t>
      </w:r>
      <w:proofErr w:type="spellStart"/>
      <w:r w:rsidRPr="00C77119">
        <w:rPr>
          <w:b/>
          <w:bCs/>
          <w:color w:val="7F9FBF"/>
        </w:rPr>
        <w:t>param</w:t>
      </w:r>
      <w:proofErr w:type="spellEnd"/>
      <w:r w:rsidRPr="00C77119">
        <w:t xml:space="preserve"> </w:t>
      </w:r>
      <w:proofErr w:type="spellStart"/>
      <w:r w:rsidRPr="00C77119">
        <w:t>contextDomainObjectId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    * </w:t>
      </w:r>
      <w:r w:rsidRPr="00C77119">
        <w:rPr>
          <w:b/>
          <w:bCs/>
          <w:color w:val="7F9FBF"/>
        </w:rPr>
        <w:t>@return</w:t>
      </w:r>
    </w:p>
    <w:p w:rsidR="00C77119" w:rsidRPr="00C77119" w:rsidRDefault="00C77119" w:rsidP="00C77119">
      <w:pPr>
        <w:pStyle w:val="a6"/>
      </w:pPr>
      <w:r w:rsidRPr="00C77119">
        <w:t xml:space="preserve">     */</w:t>
      </w:r>
    </w:p>
    <w:p w:rsidR="00C77119" w:rsidRPr="00C77119" w:rsidRDefault="00C77119" w:rsidP="00C77119">
      <w:pPr>
        <w:pStyle w:val="a6"/>
      </w:pPr>
      <w:r w:rsidRPr="00C77119">
        <w:t xml:space="preserve">    List&lt;Id&gt; </w:t>
      </w:r>
      <w:proofErr w:type="spellStart"/>
      <w:proofErr w:type="gramStart"/>
      <w:r w:rsidRPr="00C77119">
        <w:t>findObjects</w:t>
      </w:r>
      <w:proofErr w:type="spellEnd"/>
      <w:r w:rsidRPr="00C77119">
        <w:t>(</w:t>
      </w:r>
      <w:proofErr w:type="gramEnd"/>
      <w:r w:rsidRPr="00C77119">
        <w:t xml:space="preserve">Id </w:t>
      </w:r>
      <w:proofErr w:type="spellStart"/>
      <w:r w:rsidRPr="00C77119">
        <w:t>contextDomainObjectId</w:t>
      </w:r>
      <w:proofErr w:type="spellEnd"/>
      <w:r w:rsidRPr="00C77119">
        <w:t>);</w:t>
      </w:r>
    </w:p>
    <w:p w:rsidR="00C77119" w:rsidRDefault="00C77119" w:rsidP="00C77119">
      <w:pPr>
        <w:pStyle w:val="a6"/>
      </w:pPr>
      <w:r>
        <w:t>}</w:t>
      </w:r>
    </w:p>
    <w:p w:rsidR="00A74FAD" w:rsidRDefault="00A74FAD" w:rsidP="00C77119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4" w:name="_Toc381100531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4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B7E"/>
    <w:multiLevelType w:val="hybridMultilevel"/>
    <w:tmpl w:val="4218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3A2B"/>
    <w:multiLevelType w:val="hybridMultilevel"/>
    <w:tmpl w:val="05CE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56C8"/>
    <w:multiLevelType w:val="hybridMultilevel"/>
    <w:tmpl w:val="137A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C48BF"/>
    <w:rsid w:val="000D7645"/>
    <w:rsid w:val="000F25ED"/>
    <w:rsid w:val="000F6A79"/>
    <w:rsid w:val="00154BE7"/>
    <w:rsid w:val="00164E13"/>
    <w:rsid w:val="00181D23"/>
    <w:rsid w:val="00191058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A7A1A"/>
    <w:rsid w:val="002B4A31"/>
    <w:rsid w:val="002C0507"/>
    <w:rsid w:val="002C6C08"/>
    <w:rsid w:val="002D12F9"/>
    <w:rsid w:val="002D1D3B"/>
    <w:rsid w:val="00310AC7"/>
    <w:rsid w:val="00312C7A"/>
    <w:rsid w:val="00313894"/>
    <w:rsid w:val="003215DF"/>
    <w:rsid w:val="00344D1A"/>
    <w:rsid w:val="003608AB"/>
    <w:rsid w:val="0038424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363A8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5F5CE8"/>
    <w:rsid w:val="006276F8"/>
    <w:rsid w:val="006279F7"/>
    <w:rsid w:val="006510F7"/>
    <w:rsid w:val="006652CD"/>
    <w:rsid w:val="006B4241"/>
    <w:rsid w:val="006C55E0"/>
    <w:rsid w:val="006D34EE"/>
    <w:rsid w:val="006D7541"/>
    <w:rsid w:val="006F53B9"/>
    <w:rsid w:val="00717D9A"/>
    <w:rsid w:val="00724012"/>
    <w:rsid w:val="0072570F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221B7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312D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92210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77119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26616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B6E36"/>
    <w:rsid w:val="00EC1787"/>
    <w:rsid w:val="00EC6869"/>
    <w:rsid w:val="00EE1D57"/>
    <w:rsid w:val="00F03008"/>
    <w:rsid w:val="00F07A8A"/>
    <w:rsid w:val="00F1501A"/>
    <w:rsid w:val="00F15C33"/>
    <w:rsid w:val="00F412E9"/>
    <w:rsid w:val="00F4145B"/>
    <w:rsid w:val="00F8247C"/>
    <w:rsid w:val="00F8569D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F115-87F8-442D-A390-6E918CB9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28</Pages>
  <Words>6720</Words>
  <Characters>38310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192</cp:revision>
  <dcterms:created xsi:type="dcterms:W3CDTF">2014-02-13T05:20:00Z</dcterms:created>
  <dcterms:modified xsi:type="dcterms:W3CDTF">2014-03-21T13:06:00Z</dcterms:modified>
</cp:coreProperties>
</file>