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39"/>
        <w:gridCol w:w="3259"/>
        <w:gridCol w:w="7642"/>
        <w:gridCol w:w="3338"/>
      </w:tblGrid>
      <w:tr w:rsidR="003C232C" w:rsidTr="00A9723D">
        <w:trPr>
          <w:cantSplit/>
          <w:trHeight w:val="403"/>
        </w:trPr>
        <w:tc>
          <w:tcPr>
            <w:tcW w:w="439" w:type="dxa"/>
            <w:shd w:val="clear" w:color="auto" w:fill="F2F2F2" w:themeFill="background1" w:themeFillShade="F2"/>
            <w:vAlign w:val="center"/>
          </w:tcPr>
          <w:p w:rsidR="00A9723D" w:rsidRPr="00A06DEA" w:rsidRDefault="00A9723D" w:rsidP="00784427">
            <w:pPr>
              <w:pStyle w:val="11"/>
            </w:pPr>
            <w:r w:rsidRPr="00A06DEA">
              <w:rPr>
                <w:b/>
                <w:sz w:val="20"/>
              </w:rPr>
              <w:t>№</w:t>
            </w:r>
          </w:p>
        </w:tc>
        <w:tc>
          <w:tcPr>
            <w:tcW w:w="3259" w:type="dxa"/>
            <w:shd w:val="clear" w:color="auto" w:fill="F2F2F2" w:themeFill="background1" w:themeFillShade="F2"/>
            <w:vAlign w:val="center"/>
          </w:tcPr>
          <w:p w:rsidR="00A9723D" w:rsidRDefault="00A9723D" w:rsidP="00784427">
            <w:pPr>
              <w:pStyle w:val="11"/>
              <w:rPr>
                <w:lang w:val="en-US"/>
              </w:rPr>
            </w:pPr>
            <w:r>
              <w:rPr>
                <w:b/>
                <w:sz w:val="20"/>
              </w:rPr>
              <w:t>Пункт передачи</w:t>
            </w:r>
          </w:p>
        </w:tc>
        <w:tc>
          <w:tcPr>
            <w:tcW w:w="7642" w:type="dxa"/>
            <w:shd w:val="clear" w:color="auto" w:fill="F2F2F2" w:themeFill="background1" w:themeFillShade="F2"/>
          </w:tcPr>
          <w:p w:rsidR="00A9723D" w:rsidRDefault="00A9723D" w:rsidP="00784427">
            <w:pPr>
              <w:pStyle w:val="11"/>
              <w:rPr>
                <w:b/>
                <w:sz w:val="20"/>
              </w:rPr>
            </w:pPr>
          </w:p>
        </w:tc>
        <w:tc>
          <w:tcPr>
            <w:tcW w:w="3338" w:type="dxa"/>
            <w:shd w:val="clear" w:color="auto" w:fill="F2F2F2" w:themeFill="background1" w:themeFillShade="F2"/>
            <w:vAlign w:val="center"/>
          </w:tcPr>
          <w:p w:rsidR="00A9723D" w:rsidRDefault="00A9723D" w:rsidP="00784427">
            <w:pPr>
              <w:pStyle w:val="11"/>
              <w:rPr>
                <w:lang w:val="en-US"/>
              </w:rPr>
            </w:pPr>
            <w:r>
              <w:rPr>
                <w:b/>
                <w:sz w:val="20"/>
              </w:rPr>
              <w:t>Описание</w:t>
            </w:r>
          </w:p>
        </w:tc>
      </w:tr>
      <w:tr w:rsidR="003C232C" w:rsidRPr="00A06DEA" w:rsidTr="00A9723D">
        <w:trPr>
          <w:cantSplit/>
        </w:trPr>
        <w:tc>
          <w:tcPr>
            <w:tcW w:w="439" w:type="dxa"/>
          </w:tcPr>
          <w:p w:rsidR="00A9723D" w:rsidRDefault="00A9723D" w:rsidP="00784427">
            <w:pPr>
              <w:pStyle w:val="11"/>
            </w:pPr>
            <w:r>
              <w:rPr>
                <w:sz w:val="20"/>
              </w:rPr>
              <w:t>1</w:t>
            </w:r>
          </w:p>
        </w:tc>
        <w:tc>
          <w:tcPr>
            <w:tcW w:w="3259" w:type="dxa"/>
          </w:tcPr>
          <w:p w:rsidR="00A9723D" w:rsidRDefault="00A9723D" w:rsidP="00784427">
            <w:pPr>
              <w:pStyle w:val="11"/>
            </w:pPr>
            <w:r>
              <w:rPr>
                <w:sz w:val="20"/>
              </w:rPr>
              <w:t>Руководитель проекта</w:t>
            </w:r>
          </w:p>
        </w:tc>
        <w:tc>
          <w:tcPr>
            <w:tcW w:w="7642" w:type="dxa"/>
          </w:tcPr>
          <w:p w:rsidR="00A9723D" w:rsidRDefault="00A9723D" w:rsidP="00784427">
            <w:pPr>
              <w:pStyle w:val="11"/>
              <w:rPr>
                <w:color w:val="2F2F2F"/>
                <w:sz w:val="20"/>
              </w:rPr>
            </w:pPr>
            <w:proofErr w:type="spellStart"/>
            <w:r>
              <w:rPr>
                <w:color w:val="2F2F2F"/>
                <w:sz w:val="20"/>
              </w:rPr>
              <w:t>Шилин</w:t>
            </w:r>
            <w:proofErr w:type="spellEnd"/>
            <w:r>
              <w:rPr>
                <w:color w:val="2F2F2F"/>
                <w:sz w:val="20"/>
              </w:rPr>
              <w:t xml:space="preserve"> Роман Евгеньевич</w:t>
            </w:r>
          </w:p>
        </w:tc>
        <w:tc>
          <w:tcPr>
            <w:tcW w:w="3338" w:type="dxa"/>
          </w:tcPr>
          <w:p w:rsidR="00A9723D" w:rsidRDefault="00A9723D" w:rsidP="00784427">
            <w:pPr>
              <w:pStyle w:val="11"/>
            </w:pPr>
            <w:r>
              <w:rPr>
                <w:color w:val="2F2F2F"/>
                <w:sz w:val="20"/>
              </w:rPr>
              <w:t>Фамилия и имя ответственного руководителя проекта передаваемого программного обеспечения.</w:t>
            </w:r>
          </w:p>
        </w:tc>
      </w:tr>
      <w:tr w:rsidR="003C232C" w:rsidRPr="00A06DEA" w:rsidTr="00A9723D">
        <w:trPr>
          <w:cantSplit/>
        </w:trPr>
        <w:tc>
          <w:tcPr>
            <w:tcW w:w="439" w:type="dxa"/>
          </w:tcPr>
          <w:p w:rsidR="00A9723D" w:rsidRDefault="00A9723D" w:rsidP="00784427">
            <w:pPr>
              <w:pStyle w:val="11"/>
            </w:pPr>
            <w:r>
              <w:rPr>
                <w:sz w:val="20"/>
              </w:rPr>
              <w:t>2</w:t>
            </w:r>
          </w:p>
        </w:tc>
        <w:tc>
          <w:tcPr>
            <w:tcW w:w="3259" w:type="dxa"/>
          </w:tcPr>
          <w:p w:rsidR="00A9723D" w:rsidRDefault="00A9723D" w:rsidP="00784427">
            <w:pPr>
              <w:pStyle w:val="11"/>
              <w:widowControl w:val="0"/>
            </w:pPr>
            <w:r>
              <w:rPr>
                <w:color w:val="2F2F2F"/>
                <w:sz w:val="20"/>
              </w:rPr>
              <w:t>Название и номер версии</w:t>
            </w:r>
          </w:p>
        </w:tc>
        <w:tc>
          <w:tcPr>
            <w:tcW w:w="7642" w:type="dxa"/>
          </w:tcPr>
          <w:p w:rsidR="00A9723D" w:rsidRPr="002879BA" w:rsidRDefault="002879BA" w:rsidP="002879BA">
            <w:pPr>
              <w:pStyle w:val="11"/>
              <w:rPr>
                <w:sz w:val="48"/>
              </w:rPr>
            </w:pPr>
            <w:hyperlink r:id="rId6" w:history="1">
              <w:r w:rsidR="00A9723D" w:rsidRPr="002879BA">
                <w:rPr>
                  <w:rStyle w:val="a4"/>
                </w:rPr>
                <w:t>CompanyMedia 4/5.0</w:t>
              </w:r>
              <w:r w:rsidRPr="002879BA">
                <w:rPr>
                  <w:rStyle w:val="a4"/>
                </w:rPr>
                <w:t xml:space="preserve"> (SSRV-4.3.2-sp4.</w:t>
              </w:r>
              <w:bookmarkStart w:id="0" w:name="_GoBack"/>
              <w:bookmarkEnd w:id="0"/>
              <w:r w:rsidRPr="002879BA">
                <w:rPr>
                  <w:rStyle w:val="a4"/>
                </w:rPr>
                <w:t>1</w:t>
              </w:r>
              <w:r w:rsidRPr="002879BA">
                <w:rPr>
                  <w:rStyle w:val="a4"/>
                </w:rPr>
                <w:t>-3)</w:t>
              </w:r>
            </w:hyperlink>
          </w:p>
        </w:tc>
        <w:tc>
          <w:tcPr>
            <w:tcW w:w="3338" w:type="dxa"/>
          </w:tcPr>
          <w:p w:rsidR="00A9723D" w:rsidRDefault="00A9723D" w:rsidP="00784427">
            <w:pPr>
              <w:pStyle w:val="11"/>
            </w:pPr>
            <w:r>
              <w:rPr>
                <w:sz w:val="20"/>
              </w:rPr>
              <w:t>Официальное наименование и номер версии передаваемого программного обеспечения</w:t>
            </w:r>
          </w:p>
        </w:tc>
      </w:tr>
      <w:tr w:rsidR="003C232C" w:rsidRPr="00A06DEA" w:rsidTr="00A9723D">
        <w:trPr>
          <w:cantSplit/>
        </w:trPr>
        <w:tc>
          <w:tcPr>
            <w:tcW w:w="439" w:type="dxa"/>
          </w:tcPr>
          <w:p w:rsidR="00A9723D" w:rsidRDefault="00A9723D" w:rsidP="00784427">
            <w:pPr>
              <w:pStyle w:val="11"/>
            </w:pPr>
            <w:r>
              <w:rPr>
                <w:sz w:val="20"/>
              </w:rPr>
              <w:t>3</w:t>
            </w:r>
          </w:p>
        </w:tc>
        <w:tc>
          <w:tcPr>
            <w:tcW w:w="3259" w:type="dxa"/>
          </w:tcPr>
          <w:p w:rsidR="00A9723D" w:rsidRDefault="00A9723D" w:rsidP="00784427">
            <w:pPr>
              <w:pStyle w:val="11"/>
              <w:widowControl w:val="0"/>
            </w:pPr>
            <w:r>
              <w:rPr>
                <w:color w:val="2F2F2F"/>
                <w:sz w:val="20"/>
              </w:rPr>
              <w:t>Номера версий модулей и подсистем</w:t>
            </w:r>
          </w:p>
        </w:tc>
        <w:tc>
          <w:tcPr>
            <w:tcW w:w="7642" w:type="dxa"/>
          </w:tcPr>
          <w:p w:rsidR="00A9723D" w:rsidRPr="007B2257" w:rsidRDefault="007B2257" w:rsidP="00784427">
            <w:pPr>
              <w:pStyle w:val="11"/>
              <w:rPr>
                <w:rFonts w:ascii="Verdana" w:eastAsiaTheme="minorHAnsi" w:hAnsi="Verdana" w:cs="Verdana"/>
                <w:sz w:val="20"/>
                <w:lang w:val="en-US" w:eastAsia="en-US"/>
              </w:rPr>
            </w:pPr>
            <w:r w:rsidRPr="007B2257">
              <w:rPr>
                <w:rFonts w:ascii="Verdana" w:eastAsiaTheme="minorHAnsi" w:hAnsi="Verdana" w:cs="Verdana"/>
                <w:sz w:val="20"/>
                <w:lang w:val="en-US" w:eastAsia="en-US"/>
              </w:rPr>
              <w:t>CompanyMedia 4/5.0</w:t>
            </w:r>
            <w:r w:rsidRPr="007B2257">
              <w:rPr>
                <w:rFonts w:ascii="Verdana" w:eastAsiaTheme="minorHAnsi" w:hAnsi="Verdana" w:cs="Verdana"/>
                <w:sz w:val="20"/>
                <w:lang w:val="en-US" w:eastAsia="en-US"/>
              </w:rPr>
              <w:t>:</w:t>
            </w:r>
          </w:p>
          <w:p w:rsidR="007B2257" w:rsidRDefault="007B2257" w:rsidP="007B2257">
            <w:pPr>
              <w:pStyle w:val="11"/>
              <w:numPr>
                <w:ilvl w:val="0"/>
                <w:numId w:val="1"/>
              </w:numPr>
              <w:rPr>
                <w:color w:val="2F2F2F"/>
                <w:sz w:val="20"/>
                <w:lang w:val="en-US"/>
              </w:rPr>
            </w:pPr>
            <w:r>
              <w:rPr>
                <w:rFonts w:ascii="Verdana" w:eastAsiaTheme="minorHAnsi" w:hAnsi="Verdana" w:cs="Verdana"/>
                <w:sz w:val="20"/>
                <w:lang w:val="en-US" w:eastAsia="en-US"/>
              </w:rPr>
              <w:t>Sochi-Server:</w:t>
            </w:r>
            <w:r w:rsidRPr="007B2257">
              <w:rPr>
                <w:color w:val="2F2F2F"/>
                <w:sz w:val="20"/>
                <w:lang w:val="en-US"/>
              </w:rPr>
              <w:t xml:space="preserve"> </w:t>
            </w:r>
            <w:r w:rsidRPr="007B2257">
              <w:rPr>
                <w:color w:val="2F2F2F"/>
                <w:sz w:val="20"/>
                <w:lang w:val="en-US"/>
              </w:rPr>
              <w:t>4.3.2-sp4.1-3</w:t>
            </w:r>
          </w:p>
          <w:p w:rsidR="007B2257" w:rsidRDefault="007B2257" w:rsidP="007B2257">
            <w:pPr>
              <w:pStyle w:val="11"/>
              <w:numPr>
                <w:ilvl w:val="0"/>
                <w:numId w:val="1"/>
              </w:numPr>
              <w:rPr>
                <w:color w:val="2F2F2F"/>
                <w:sz w:val="20"/>
                <w:lang w:val="en-US"/>
              </w:rPr>
            </w:pPr>
            <w:r w:rsidRPr="007B2257">
              <w:rPr>
                <w:color w:val="2F2F2F"/>
                <w:sz w:val="20"/>
                <w:lang w:val="en-US"/>
              </w:rPr>
              <w:t>CMJ-</w:t>
            </w:r>
            <w:r>
              <w:rPr>
                <w:color w:val="2F2F2F"/>
                <w:sz w:val="20"/>
                <w:lang w:val="en-US"/>
              </w:rPr>
              <w:t xml:space="preserve">Server </w:t>
            </w:r>
            <w:r w:rsidRPr="007B2257">
              <w:rPr>
                <w:color w:val="2F2F2F"/>
                <w:sz w:val="20"/>
                <w:lang w:val="en-US"/>
              </w:rPr>
              <w:t>: 4.3.2-sp4.1</w:t>
            </w:r>
          </w:p>
          <w:p w:rsidR="007B2257" w:rsidRDefault="007B2257" w:rsidP="007B2257">
            <w:pPr>
              <w:pStyle w:val="11"/>
              <w:numPr>
                <w:ilvl w:val="0"/>
                <w:numId w:val="1"/>
              </w:numPr>
              <w:rPr>
                <w:color w:val="2F2F2F"/>
                <w:sz w:val="20"/>
                <w:lang w:val="en-US"/>
              </w:rPr>
            </w:pPr>
            <w:r w:rsidRPr="007B2257">
              <w:rPr>
                <w:color w:val="2F2F2F"/>
                <w:sz w:val="20"/>
                <w:lang w:val="en-US"/>
              </w:rPr>
              <w:t>CMJ-</w:t>
            </w:r>
            <w:r>
              <w:rPr>
                <w:color w:val="2F2F2F"/>
                <w:sz w:val="20"/>
                <w:lang w:val="en-US"/>
              </w:rPr>
              <w:t>WEB :</w:t>
            </w:r>
            <w:r w:rsidRPr="00A9723D">
              <w:rPr>
                <w:color w:val="2F2F2F"/>
                <w:sz w:val="20"/>
              </w:rPr>
              <w:t xml:space="preserve"> </w:t>
            </w:r>
            <w:r w:rsidRPr="00A9723D">
              <w:rPr>
                <w:color w:val="2F2F2F"/>
                <w:sz w:val="20"/>
              </w:rPr>
              <w:t>4.3.2-sp4</w:t>
            </w:r>
          </w:p>
          <w:p w:rsidR="007B2257" w:rsidRDefault="007B2257" w:rsidP="007B2257">
            <w:pPr>
              <w:pStyle w:val="11"/>
              <w:numPr>
                <w:ilvl w:val="0"/>
                <w:numId w:val="1"/>
              </w:numPr>
              <w:rPr>
                <w:color w:val="2F2F2F"/>
                <w:sz w:val="20"/>
                <w:lang w:val="en-US"/>
              </w:rPr>
            </w:pPr>
            <w:r>
              <w:rPr>
                <w:color w:val="2F2F2F"/>
                <w:sz w:val="20"/>
                <w:lang w:val="en-US"/>
              </w:rPr>
              <w:t>ActiveFrame5 (</w:t>
            </w:r>
            <w:r w:rsidRPr="00A9723D">
              <w:rPr>
                <w:color w:val="2F2F2F"/>
                <w:sz w:val="20"/>
              </w:rPr>
              <w:t>AF5</w:t>
            </w:r>
            <w:r>
              <w:rPr>
                <w:color w:val="2F2F2F"/>
                <w:sz w:val="20"/>
                <w:lang w:val="en-US"/>
              </w:rPr>
              <w:t>)</w:t>
            </w:r>
            <w:r w:rsidRPr="00A9723D">
              <w:rPr>
                <w:color w:val="2F2F2F"/>
                <w:sz w:val="20"/>
              </w:rPr>
              <w:t>: 0.5.13-40</w:t>
            </w:r>
          </w:p>
          <w:p w:rsidR="007B2257" w:rsidRPr="007B2257" w:rsidRDefault="007B2257" w:rsidP="00784427">
            <w:pPr>
              <w:pStyle w:val="11"/>
              <w:rPr>
                <w:color w:val="2F2F2F"/>
                <w:sz w:val="20"/>
                <w:lang w:val="en-US"/>
              </w:rPr>
            </w:pPr>
          </w:p>
        </w:tc>
        <w:tc>
          <w:tcPr>
            <w:tcW w:w="3338" w:type="dxa"/>
          </w:tcPr>
          <w:p w:rsidR="00A9723D" w:rsidRDefault="00A9723D" w:rsidP="00784427">
            <w:pPr>
              <w:pStyle w:val="11"/>
            </w:pPr>
            <w:r>
              <w:rPr>
                <w:color w:val="2F2F2F"/>
                <w:sz w:val="20"/>
              </w:rPr>
              <w:t>Номера версий модулей и подсистем вошедших и используемых в данной версии разработанного программного обеспечения. (Если таковые имеются.)</w:t>
            </w:r>
          </w:p>
        </w:tc>
      </w:tr>
      <w:tr w:rsidR="003C232C" w:rsidRPr="00A06DEA" w:rsidTr="00A9723D">
        <w:trPr>
          <w:cantSplit/>
        </w:trPr>
        <w:tc>
          <w:tcPr>
            <w:tcW w:w="439" w:type="dxa"/>
          </w:tcPr>
          <w:p w:rsidR="00A9723D" w:rsidRDefault="00A9723D" w:rsidP="00784427">
            <w:pPr>
              <w:pStyle w:val="11"/>
            </w:pPr>
            <w:r>
              <w:rPr>
                <w:sz w:val="20"/>
              </w:rPr>
              <w:t>4</w:t>
            </w:r>
          </w:p>
        </w:tc>
        <w:tc>
          <w:tcPr>
            <w:tcW w:w="3259" w:type="dxa"/>
          </w:tcPr>
          <w:p w:rsidR="00A9723D" w:rsidRDefault="00A9723D" w:rsidP="00784427">
            <w:pPr>
              <w:pStyle w:val="11"/>
            </w:pPr>
            <w:r>
              <w:rPr>
                <w:color w:val="2F2F2F"/>
                <w:sz w:val="20"/>
              </w:rPr>
              <w:t>Состав передаваемого программного обеспечения</w:t>
            </w:r>
          </w:p>
        </w:tc>
        <w:tc>
          <w:tcPr>
            <w:tcW w:w="7642" w:type="dxa"/>
          </w:tcPr>
          <w:p w:rsidR="007B2257" w:rsidRDefault="007B2257" w:rsidP="007B2257">
            <w:pPr>
              <w:pStyle w:val="11"/>
              <w:numPr>
                <w:ilvl w:val="0"/>
                <w:numId w:val="1"/>
              </w:numPr>
              <w:rPr>
                <w:color w:val="2F2F2F"/>
                <w:sz w:val="20"/>
                <w:lang w:val="en-US"/>
              </w:rPr>
            </w:pPr>
            <w:r>
              <w:rPr>
                <w:rFonts w:ascii="Verdana" w:eastAsiaTheme="minorHAnsi" w:hAnsi="Verdana" w:cs="Verdana"/>
                <w:sz w:val="20"/>
                <w:lang w:val="en-US" w:eastAsia="en-US"/>
              </w:rPr>
              <w:t>Sochi-Server:</w:t>
            </w:r>
            <w:r w:rsidRPr="007B2257">
              <w:rPr>
                <w:color w:val="2F2F2F"/>
                <w:sz w:val="20"/>
                <w:lang w:val="en-US"/>
              </w:rPr>
              <w:t xml:space="preserve"> 4.3.2-sp4.1-3</w:t>
            </w:r>
          </w:p>
          <w:p w:rsidR="007B2257" w:rsidRDefault="007B2257" w:rsidP="007B2257">
            <w:pPr>
              <w:pStyle w:val="11"/>
              <w:numPr>
                <w:ilvl w:val="0"/>
                <w:numId w:val="1"/>
              </w:numPr>
              <w:rPr>
                <w:color w:val="2F2F2F"/>
                <w:sz w:val="20"/>
                <w:lang w:val="en-US"/>
              </w:rPr>
            </w:pPr>
            <w:r w:rsidRPr="007B2257">
              <w:rPr>
                <w:color w:val="2F2F2F"/>
                <w:sz w:val="20"/>
                <w:lang w:val="en-US"/>
              </w:rPr>
              <w:t>CMJ-</w:t>
            </w:r>
            <w:r>
              <w:rPr>
                <w:color w:val="2F2F2F"/>
                <w:sz w:val="20"/>
                <w:lang w:val="en-US"/>
              </w:rPr>
              <w:t xml:space="preserve">Server </w:t>
            </w:r>
            <w:r w:rsidRPr="007B2257">
              <w:rPr>
                <w:color w:val="2F2F2F"/>
                <w:sz w:val="20"/>
                <w:lang w:val="en-US"/>
              </w:rPr>
              <w:t>: 4.3.2-sp4.1</w:t>
            </w:r>
          </w:p>
          <w:p w:rsidR="007B2257" w:rsidRDefault="007B2257" w:rsidP="007B2257">
            <w:pPr>
              <w:pStyle w:val="11"/>
              <w:numPr>
                <w:ilvl w:val="0"/>
                <w:numId w:val="1"/>
              </w:numPr>
              <w:rPr>
                <w:color w:val="2F2F2F"/>
                <w:sz w:val="20"/>
                <w:lang w:val="en-US"/>
              </w:rPr>
            </w:pPr>
            <w:r w:rsidRPr="007B2257">
              <w:rPr>
                <w:color w:val="2F2F2F"/>
                <w:sz w:val="20"/>
                <w:lang w:val="en-US"/>
              </w:rPr>
              <w:t>CMJ-</w:t>
            </w:r>
            <w:r>
              <w:rPr>
                <w:color w:val="2F2F2F"/>
                <w:sz w:val="20"/>
                <w:lang w:val="en-US"/>
              </w:rPr>
              <w:t>WEB :</w:t>
            </w:r>
            <w:r w:rsidRPr="00A9723D">
              <w:rPr>
                <w:color w:val="2F2F2F"/>
                <w:sz w:val="20"/>
              </w:rPr>
              <w:t xml:space="preserve"> 4.3.2-sp4</w:t>
            </w:r>
          </w:p>
          <w:p w:rsidR="007B2257" w:rsidRDefault="007B2257" w:rsidP="007B2257">
            <w:pPr>
              <w:pStyle w:val="11"/>
              <w:numPr>
                <w:ilvl w:val="0"/>
                <w:numId w:val="1"/>
              </w:numPr>
              <w:rPr>
                <w:color w:val="2F2F2F"/>
                <w:sz w:val="20"/>
                <w:lang w:val="en-US"/>
              </w:rPr>
            </w:pPr>
            <w:r>
              <w:rPr>
                <w:color w:val="2F2F2F"/>
                <w:sz w:val="20"/>
                <w:lang w:val="en-US"/>
              </w:rPr>
              <w:t>ActiveFrame5 (</w:t>
            </w:r>
            <w:r w:rsidRPr="00A9723D">
              <w:rPr>
                <w:color w:val="2F2F2F"/>
                <w:sz w:val="20"/>
              </w:rPr>
              <w:t>AF5</w:t>
            </w:r>
            <w:r>
              <w:rPr>
                <w:color w:val="2F2F2F"/>
                <w:sz w:val="20"/>
                <w:lang w:val="en-US"/>
              </w:rPr>
              <w:t>)</w:t>
            </w:r>
            <w:r w:rsidRPr="00A9723D">
              <w:rPr>
                <w:color w:val="2F2F2F"/>
                <w:sz w:val="20"/>
              </w:rPr>
              <w:t>: 0.5.13-40</w:t>
            </w:r>
          </w:p>
          <w:p w:rsidR="00A9723D" w:rsidRDefault="00A9723D" w:rsidP="00784427">
            <w:pPr>
              <w:pStyle w:val="11"/>
              <w:rPr>
                <w:color w:val="2F2F2F"/>
                <w:sz w:val="20"/>
              </w:rPr>
            </w:pPr>
          </w:p>
        </w:tc>
        <w:tc>
          <w:tcPr>
            <w:tcW w:w="3338" w:type="dxa"/>
          </w:tcPr>
          <w:p w:rsidR="00A9723D" w:rsidRDefault="00A9723D" w:rsidP="00784427">
            <w:pPr>
              <w:pStyle w:val="11"/>
            </w:pPr>
            <w:r>
              <w:rPr>
                <w:color w:val="2F2F2F"/>
                <w:sz w:val="20"/>
              </w:rPr>
              <w:t>Передаваемый перечень компонент (в том числе</w:t>
            </w:r>
            <w:proofErr w:type="gramStart"/>
            <w:r>
              <w:rPr>
                <w:color w:val="2F2F2F"/>
                <w:sz w:val="20"/>
              </w:rPr>
              <w:t>.</w:t>
            </w:r>
            <w:proofErr w:type="gramEnd"/>
            <w:r>
              <w:rPr>
                <w:color w:val="2F2F2F"/>
                <w:sz w:val="20"/>
              </w:rPr>
              <w:t xml:space="preserve"> </w:t>
            </w:r>
            <w:proofErr w:type="gramStart"/>
            <w:r>
              <w:rPr>
                <w:color w:val="2F2F2F"/>
                <w:sz w:val="20"/>
              </w:rPr>
              <w:t>и</w:t>
            </w:r>
            <w:proofErr w:type="gramEnd"/>
            <w:r>
              <w:rPr>
                <w:color w:val="2F2F2F"/>
                <w:sz w:val="20"/>
              </w:rPr>
              <w:t xml:space="preserve"> пользовательских), подсистем, модулей.</w:t>
            </w:r>
          </w:p>
        </w:tc>
      </w:tr>
      <w:tr w:rsidR="003C232C" w:rsidRPr="00A06DEA" w:rsidTr="00A9723D">
        <w:trPr>
          <w:cantSplit/>
        </w:trPr>
        <w:tc>
          <w:tcPr>
            <w:tcW w:w="439" w:type="dxa"/>
          </w:tcPr>
          <w:p w:rsidR="00A9723D" w:rsidRDefault="00A9723D" w:rsidP="00784427">
            <w:pPr>
              <w:pStyle w:val="11"/>
            </w:pPr>
            <w:r>
              <w:rPr>
                <w:sz w:val="20"/>
              </w:rPr>
              <w:t>5</w:t>
            </w:r>
          </w:p>
        </w:tc>
        <w:tc>
          <w:tcPr>
            <w:tcW w:w="3259" w:type="dxa"/>
          </w:tcPr>
          <w:p w:rsidR="00A9723D" w:rsidRDefault="00A9723D" w:rsidP="00784427">
            <w:pPr>
              <w:pStyle w:val="11"/>
            </w:pPr>
            <w:r>
              <w:rPr>
                <w:sz w:val="20"/>
              </w:rPr>
              <w:t>Версии совместимых модулей и подсистем</w:t>
            </w:r>
          </w:p>
        </w:tc>
        <w:tc>
          <w:tcPr>
            <w:tcW w:w="7642" w:type="dxa"/>
          </w:tcPr>
          <w:p w:rsidR="00A9723D" w:rsidRDefault="00A9723D" w:rsidP="00A9723D">
            <w:pPr>
              <w:pStyle w:val="11"/>
              <w:rPr>
                <w:color w:val="2F2F2F"/>
                <w:sz w:val="20"/>
              </w:rPr>
            </w:pPr>
          </w:p>
        </w:tc>
        <w:tc>
          <w:tcPr>
            <w:tcW w:w="3338" w:type="dxa"/>
          </w:tcPr>
          <w:p w:rsidR="00A9723D" w:rsidRDefault="00A9723D" w:rsidP="00784427">
            <w:pPr>
              <w:pStyle w:val="11"/>
            </w:pPr>
            <w:r>
              <w:rPr>
                <w:color w:val="2F2F2F"/>
                <w:sz w:val="20"/>
              </w:rPr>
              <w:t>Версии совместимых модулей и подсистем, если таковые имеются.</w:t>
            </w:r>
          </w:p>
        </w:tc>
      </w:tr>
      <w:tr w:rsidR="003C232C" w:rsidRPr="00A06DEA" w:rsidTr="00A9723D">
        <w:trPr>
          <w:cantSplit/>
        </w:trPr>
        <w:tc>
          <w:tcPr>
            <w:tcW w:w="439" w:type="dxa"/>
          </w:tcPr>
          <w:p w:rsidR="00A9723D" w:rsidRDefault="00A9723D" w:rsidP="00784427">
            <w:pPr>
              <w:pStyle w:val="11"/>
              <w:widowControl w:val="0"/>
            </w:pPr>
            <w:r>
              <w:rPr>
                <w:sz w:val="20"/>
              </w:rPr>
              <w:t>6</w:t>
            </w:r>
          </w:p>
        </w:tc>
        <w:tc>
          <w:tcPr>
            <w:tcW w:w="3259" w:type="dxa"/>
          </w:tcPr>
          <w:p w:rsidR="00A9723D" w:rsidRDefault="00A9723D" w:rsidP="00784427">
            <w:pPr>
              <w:pStyle w:val="11"/>
              <w:widowControl w:val="0"/>
            </w:pPr>
            <w:r>
              <w:rPr>
                <w:color w:val="2F2F2F"/>
                <w:sz w:val="20"/>
              </w:rPr>
              <w:t>Ссылка на функциональные требования</w:t>
            </w:r>
          </w:p>
        </w:tc>
        <w:tc>
          <w:tcPr>
            <w:tcW w:w="7642" w:type="dxa"/>
          </w:tcPr>
          <w:p w:rsidR="00A9723D" w:rsidRDefault="003C232C" w:rsidP="00784427">
            <w:pPr>
              <w:pStyle w:val="11"/>
              <w:rPr>
                <w:color w:val="2F2F2F"/>
                <w:sz w:val="20"/>
              </w:rPr>
            </w:pPr>
            <w:hyperlink r:id="rId7" w:history="1">
              <w:r w:rsidRPr="003C232C">
                <w:rPr>
                  <w:rStyle w:val="a4"/>
                  <w:sz w:val="20"/>
                </w:rPr>
                <w:t>https://conf.inttrust.ru:8443/pag</w:t>
              </w:r>
              <w:r w:rsidRPr="003C232C">
                <w:rPr>
                  <w:rStyle w:val="a4"/>
                  <w:sz w:val="20"/>
                </w:rPr>
                <w:t>e</w:t>
              </w:r>
              <w:r w:rsidRPr="003C232C">
                <w:rPr>
                  <w:rStyle w:val="a4"/>
                  <w:sz w:val="20"/>
                </w:rPr>
                <w:t>s/viewpage.action?pageId=13253614</w:t>
              </w:r>
            </w:hyperlink>
          </w:p>
        </w:tc>
        <w:tc>
          <w:tcPr>
            <w:tcW w:w="3338" w:type="dxa"/>
          </w:tcPr>
          <w:p w:rsidR="00A9723D" w:rsidRDefault="00A9723D" w:rsidP="00784427">
            <w:pPr>
              <w:pStyle w:val="11"/>
            </w:pPr>
            <w:r>
              <w:rPr>
                <w:color w:val="2F2F2F"/>
                <w:sz w:val="20"/>
              </w:rPr>
              <w:t xml:space="preserve">Ссылка на функциональные требования к </w:t>
            </w:r>
            <w:proofErr w:type="gramStart"/>
            <w:r>
              <w:rPr>
                <w:color w:val="2F2F2F"/>
                <w:sz w:val="20"/>
              </w:rPr>
              <w:t>разработанному</w:t>
            </w:r>
            <w:proofErr w:type="gramEnd"/>
            <w:r>
              <w:rPr>
                <w:color w:val="2F2F2F"/>
                <w:sz w:val="20"/>
              </w:rPr>
              <w:t xml:space="preserve"> ПО, вошедшие в данную версию</w:t>
            </w:r>
          </w:p>
        </w:tc>
      </w:tr>
      <w:tr w:rsidR="003C232C" w:rsidRPr="00A06DEA" w:rsidTr="00A9723D">
        <w:trPr>
          <w:cantSplit/>
        </w:trPr>
        <w:tc>
          <w:tcPr>
            <w:tcW w:w="439" w:type="dxa"/>
          </w:tcPr>
          <w:p w:rsidR="00A9723D" w:rsidRDefault="00A9723D" w:rsidP="00784427">
            <w:pPr>
              <w:pStyle w:val="11"/>
              <w:widowControl w:val="0"/>
            </w:pPr>
            <w:r>
              <w:rPr>
                <w:sz w:val="20"/>
              </w:rPr>
              <w:lastRenderedPageBreak/>
              <w:t>7</w:t>
            </w:r>
          </w:p>
        </w:tc>
        <w:tc>
          <w:tcPr>
            <w:tcW w:w="3259" w:type="dxa"/>
          </w:tcPr>
          <w:p w:rsidR="00A9723D" w:rsidRDefault="00A9723D" w:rsidP="00784427">
            <w:pPr>
              <w:pStyle w:val="11"/>
              <w:widowControl w:val="0"/>
            </w:pPr>
            <w:r>
              <w:rPr>
                <w:color w:val="2F2F2F"/>
                <w:sz w:val="20"/>
              </w:rPr>
              <w:t>Отчет по тестированию</w:t>
            </w:r>
          </w:p>
        </w:tc>
        <w:tc>
          <w:tcPr>
            <w:tcW w:w="7642" w:type="dxa"/>
          </w:tcPr>
          <w:p w:rsidR="004A656C" w:rsidRDefault="004A656C" w:rsidP="004A656C">
            <w:pPr>
              <w:autoSpaceDE w:val="0"/>
              <w:autoSpaceDN w:val="0"/>
              <w:adjustRightInd w:val="0"/>
              <w:rPr>
                <w:rFonts w:ascii="Helv" w:eastAsiaTheme="minorHAnsi" w:hAnsi="Helv" w:cs="Helv"/>
                <w:sz w:val="20"/>
                <w:lang w:eastAsia="en-US"/>
              </w:rPr>
            </w:pPr>
            <w:r>
              <w:rPr>
                <w:rFonts w:ascii="Helv" w:eastAsiaTheme="minorHAnsi" w:hAnsi="Helv" w:cs="Helv"/>
                <w:sz w:val="20"/>
                <w:lang w:eastAsia="en-US"/>
              </w:rPr>
              <w:t>приемка по 4/5 - из 29 тестов 4 не прошло</w:t>
            </w:r>
          </w:p>
          <w:p w:rsidR="004A656C" w:rsidRDefault="004A656C" w:rsidP="004A656C">
            <w:pPr>
              <w:autoSpaceDE w:val="0"/>
              <w:autoSpaceDN w:val="0"/>
              <w:adjustRightInd w:val="0"/>
              <w:rPr>
                <w:rFonts w:ascii="Helv" w:eastAsiaTheme="minorHAnsi" w:hAnsi="Helv" w:cs="Helv"/>
                <w:sz w:val="20"/>
                <w:lang w:eastAsia="en-US"/>
              </w:rPr>
            </w:pPr>
            <w:r>
              <w:rPr>
                <w:rFonts w:ascii="Helv" w:eastAsiaTheme="minorHAnsi" w:hAnsi="Helv" w:cs="Helv"/>
                <w:sz w:val="20"/>
                <w:lang w:eastAsia="en-US"/>
              </w:rPr>
              <w:t>2  по Договорам - та же проблема с полем Тип валюты - https://jira.inttrust.ru:8443/browse/CMFIVE-3190</w:t>
            </w:r>
          </w:p>
          <w:p w:rsidR="004A656C" w:rsidRDefault="004A656C" w:rsidP="004A656C">
            <w:pPr>
              <w:autoSpaceDE w:val="0"/>
              <w:autoSpaceDN w:val="0"/>
              <w:adjustRightInd w:val="0"/>
              <w:rPr>
                <w:rFonts w:ascii="Helv" w:eastAsiaTheme="minorHAnsi" w:hAnsi="Helv" w:cs="Helv"/>
                <w:sz w:val="20"/>
                <w:lang w:eastAsia="en-US"/>
              </w:rPr>
            </w:pPr>
            <w:r>
              <w:rPr>
                <w:rFonts w:ascii="Helv" w:eastAsiaTheme="minorHAnsi" w:hAnsi="Helv" w:cs="Helv"/>
                <w:sz w:val="20"/>
                <w:lang w:eastAsia="en-US"/>
              </w:rPr>
              <w:t>2 по Ознакомлению - https://jira.inttrust.ru:8443/browse/CMFIVE-3230</w:t>
            </w:r>
          </w:p>
          <w:p w:rsidR="004A656C" w:rsidRDefault="004A656C" w:rsidP="004A656C">
            <w:pPr>
              <w:autoSpaceDE w:val="0"/>
              <w:autoSpaceDN w:val="0"/>
              <w:adjustRightInd w:val="0"/>
              <w:rPr>
                <w:rFonts w:ascii="Helv" w:eastAsiaTheme="minorHAnsi" w:hAnsi="Helv" w:cs="Helv"/>
                <w:sz w:val="20"/>
                <w:lang w:eastAsia="en-US"/>
              </w:rPr>
            </w:pPr>
          </w:p>
          <w:p w:rsidR="004A656C" w:rsidRDefault="004A656C" w:rsidP="004A656C">
            <w:pPr>
              <w:autoSpaceDE w:val="0"/>
              <w:autoSpaceDN w:val="0"/>
              <w:adjustRightInd w:val="0"/>
              <w:rPr>
                <w:rFonts w:ascii="Helv" w:eastAsiaTheme="minorHAnsi" w:hAnsi="Helv" w:cs="Helv"/>
                <w:sz w:val="20"/>
                <w:lang w:eastAsia="en-US"/>
              </w:rPr>
            </w:pPr>
            <w:r>
              <w:rPr>
                <w:rFonts w:ascii="Helv" w:eastAsiaTheme="minorHAnsi" w:hAnsi="Helv" w:cs="Helv"/>
                <w:sz w:val="20"/>
                <w:lang w:eastAsia="en-US"/>
              </w:rPr>
              <w:t>регресс - из 195 тестов 42 не прошло, 42 пропущено</w:t>
            </w:r>
          </w:p>
          <w:p w:rsidR="004A656C" w:rsidRDefault="004A656C" w:rsidP="004A656C">
            <w:pPr>
              <w:autoSpaceDE w:val="0"/>
              <w:autoSpaceDN w:val="0"/>
              <w:adjustRightInd w:val="0"/>
              <w:rPr>
                <w:rFonts w:ascii="Helv" w:eastAsiaTheme="minorHAnsi" w:hAnsi="Helv" w:cs="Helv"/>
                <w:sz w:val="20"/>
                <w:lang w:eastAsia="en-US"/>
              </w:rPr>
            </w:pPr>
            <w:r>
              <w:rPr>
                <w:rFonts w:ascii="Helv" w:eastAsiaTheme="minorHAnsi" w:hAnsi="Helv" w:cs="Helv"/>
                <w:sz w:val="20"/>
                <w:lang w:eastAsia="en-US"/>
              </w:rPr>
              <w:t>проблемы как с теми же Договорами и Ознакомлением, так и по мелочам - отображение уведомлений - значения в колонках и т.п.</w:t>
            </w:r>
          </w:p>
          <w:p w:rsidR="004A656C" w:rsidRDefault="004A656C" w:rsidP="004A656C">
            <w:pPr>
              <w:autoSpaceDE w:val="0"/>
              <w:autoSpaceDN w:val="0"/>
              <w:adjustRightInd w:val="0"/>
              <w:rPr>
                <w:rFonts w:ascii="Helv" w:eastAsiaTheme="minorHAnsi" w:hAnsi="Helv" w:cs="Helv"/>
                <w:sz w:val="20"/>
                <w:lang w:eastAsia="en-US"/>
              </w:rPr>
            </w:pPr>
          </w:p>
          <w:p w:rsidR="004A656C" w:rsidRDefault="004A656C" w:rsidP="004A656C">
            <w:pPr>
              <w:autoSpaceDE w:val="0"/>
              <w:autoSpaceDN w:val="0"/>
              <w:adjustRightInd w:val="0"/>
              <w:rPr>
                <w:rFonts w:ascii="Helv" w:eastAsiaTheme="minorHAnsi" w:hAnsi="Helv" w:cs="Helv"/>
                <w:sz w:val="20"/>
                <w:lang w:eastAsia="en-US"/>
              </w:rPr>
            </w:pPr>
            <w:r>
              <w:rPr>
                <w:rFonts w:ascii="Helv" w:eastAsiaTheme="minorHAnsi" w:hAnsi="Helv" w:cs="Helv"/>
                <w:sz w:val="20"/>
                <w:lang w:eastAsia="en-US"/>
              </w:rPr>
              <w:t xml:space="preserve">по 4.3.2 с WF ("сырой" запуск </w:t>
            </w:r>
            <w:proofErr w:type="spellStart"/>
            <w:r>
              <w:rPr>
                <w:rFonts w:ascii="Helv" w:eastAsiaTheme="minorHAnsi" w:hAnsi="Helv" w:cs="Helv"/>
                <w:sz w:val="20"/>
                <w:lang w:eastAsia="en-US"/>
              </w:rPr>
              <w:t>автотестов</w:t>
            </w:r>
            <w:proofErr w:type="spellEnd"/>
            <w:r>
              <w:rPr>
                <w:rFonts w:ascii="Helv" w:eastAsiaTheme="minorHAnsi" w:hAnsi="Helv" w:cs="Helv"/>
                <w:sz w:val="20"/>
                <w:lang w:eastAsia="en-US"/>
              </w:rPr>
              <w:t xml:space="preserve"> по только что установленному стенду)</w:t>
            </w:r>
          </w:p>
          <w:p w:rsidR="004A656C" w:rsidRDefault="004A656C" w:rsidP="004A656C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Helv" w:eastAsiaTheme="minorHAnsi" w:hAnsi="Helv" w:cs="Helv"/>
                <w:sz w:val="20"/>
                <w:lang w:eastAsia="en-US"/>
              </w:rPr>
            </w:pPr>
            <w:r>
              <w:rPr>
                <w:rFonts w:ascii="Helv" w:eastAsiaTheme="minorHAnsi" w:hAnsi="Helv" w:cs="Helv"/>
                <w:sz w:val="20"/>
                <w:lang w:eastAsia="en-US"/>
              </w:rPr>
              <w:t>приемка - из 33 тестов - 4 неудачных, 2 пропущено</w:t>
            </w:r>
          </w:p>
          <w:p w:rsidR="004A656C" w:rsidRDefault="004A656C" w:rsidP="004A656C">
            <w:pPr>
              <w:autoSpaceDE w:val="0"/>
              <w:autoSpaceDN w:val="0"/>
              <w:adjustRightInd w:val="0"/>
              <w:rPr>
                <w:rFonts w:ascii="Helv" w:eastAsiaTheme="minorHAnsi" w:hAnsi="Helv" w:cs="Helv"/>
                <w:sz w:val="20"/>
                <w:lang w:eastAsia="en-US"/>
              </w:rPr>
            </w:pPr>
            <w:r>
              <w:rPr>
                <w:rFonts w:ascii="Helv" w:eastAsiaTheme="minorHAnsi" w:hAnsi="Helv" w:cs="Helv"/>
                <w:sz w:val="20"/>
                <w:lang w:eastAsia="en-US"/>
              </w:rPr>
              <w:t xml:space="preserve">регресс - из 220 </w:t>
            </w:r>
            <w:proofErr w:type="gramStart"/>
            <w:r>
              <w:rPr>
                <w:rFonts w:ascii="Helv" w:eastAsiaTheme="minorHAnsi" w:hAnsi="Helv" w:cs="Helv"/>
                <w:sz w:val="20"/>
                <w:lang w:eastAsia="en-US"/>
              </w:rPr>
              <w:t>запущенных</w:t>
            </w:r>
            <w:proofErr w:type="gramEnd"/>
            <w:r>
              <w:rPr>
                <w:rFonts w:ascii="Helv" w:eastAsiaTheme="minorHAnsi" w:hAnsi="Helv" w:cs="Helv"/>
                <w:sz w:val="20"/>
                <w:lang w:eastAsia="en-US"/>
              </w:rPr>
              <w:t xml:space="preserve"> - 16 неудачных, 35 пропущено)</w:t>
            </w:r>
          </w:p>
          <w:p w:rsidR="004A656C" w:rsidRDefault="004A656C" w:rsidP="004A656C">
            <w:pPr>
              <w:autoSpaceDE w:val="0"/>
              <w:autoSpaceDN w:val="0"/>
              <w:adjustRightInd w:val="0"/>
              <w:rPr>
                <w:rFonts w:ascii="Helv" w:eastAsiaTheme="minorHAnsi" w:hAnsi="Helv" w:cs="Helv"/>
                <w:sz w:val="20"/>
                <w:lang w:eastAsia="en-US"/>
              </w:rPr>
            </w:pPr>
            <w:r>
              <w:rPr>
                <w:rFonts w:ascii="Helv" w:eastAsiaTheme="minorHAnsi" w:hAnsi="Helv" w:cs="Helv"/>
                <w:sz w:val="20"/>
                <w:lang w:eastAsia="en-US"/>
              </w:rPr>
              <w:t>Подробностей пока нет - лог еще не разбирали.</w:t>
            </w:r>
          </w:p>
          <w:p w:rsidR="00A9723D" w:rsidRDefault="00A9723D" w:rsidP="00784427">
            <w:pPr>
              <w:pStyle w:val="11"/>
              <w:rPr>
                <w:color w:val="2F2F2F"/>
                <w:sz w:val="20"/>
                <w:lang w:val="en-US"/>
              </w:rPr>
            </w:pPr>
          </w:p>
          <w:p w:rsidR="004A656C" w:rsidRPr="004A656C" w:rsidRDefault="004A656C" w:rsidP="00784427">
            <w:pPr>
              <w:pStyle w:val="11"/>
              <w:rPr>
                <w:color w:val="2F2F2F"/>
                <w:sz w:val="20"/>
                <w:lang w:val="en-US"/>
              </w:rPr>
            </w:pPr>
            <w:r w:rsidRPr="004A656C">
              <w:rPr>
                <w:color w:val="2F2F2F"/>
                <w:sz w:val="20"/>
                <w:lang w:val="en-US"/>
              </w:rPr>
              <w:t>https://jira.inttrust.ru:8443/browse/CMFIVE-2608</w:t>
            </w:r>
          </w:p>
        </w:tc>
        <w:tc>
          <w:tcPr>
            <w:tcW w:w="3338" w:type="dxa"/>
          </w:tcPr>
          <w:p w:rsidR="00A9723D" w:rsidRDefault="00A9723D" w:rsidP="00784427">
            <w:pPr>
              <w:pStyle w:val="11"/>
            </w:pPr>
            <w:r>
              <w:rPr>
                <w:color w:val="2F2F2F"/>
                <w:sz w:val="20"/>
              </w:rPr>
              <w:t xml:space="preserve">Отчет по тестированию передаваемой версии </w:t>
            </w:r>
            <w:proofErr w:type="gramStart"/>
            <w:r>
              <w:rPr>
                <w:color w:val="2F2F2F"/>
                <w:sz w:val="20"/>
              </w:rPr>
              <w:t>ПО</w:t>
            </w:r>
            <w:proofErr w:type="gramEnd"/>
            <w:r>
              <w:rPr>
                <w:color w:val="2F2F2F"/>
                <w:sz w:val="20"/>
              </w:rPr>
              <w:t xml:space="preserve">. Отчет должен содержать список используемого для тестирования </w:t>
            </w:r>
            <w:proofErr w:type="gramStart"/>
            <w:r>
              <w:rPr>
                <w:color w:val="2F2F2F"/>
                <w:sz w:val="20"/>
              </w:rPr>
              <w:t>передаваемой</w:t>
            </w:r>
            <w:proofErr w:type="gramEnd"/>
            <w:r>
              <w:rPr>
                <w:color w:val="2F2F2F"/>
                <w:sz w:val="20"/>
              </w:rPr>
              <w:t xml:space="preserve">  базового программного обеспечения.</w:t>
            </w:r>
          </w:p>
        </w:tc>
      </w:tr>
      <w:tr w:rsidR="003C232C" w:rsidRPr="00A06DEA" w:rsidTr="00A9723D">
        <w:trPr>
          <w:cantSplit/>
        </w:trPr>
        <w:tc>
          <w:tcPr>
            <w:tcW w:w="439" w:type="dxa"/>
          </w:tcPr>
          <w:p w:rsidR="00A9723D" w:rsidRDefault="00A9723D" w:rsidP="00784427">
            <w:pPr>
              <w:pStyle w:val="11"/>
              <w:widowControl w:val="0"/>
            </w:pPr>
            <w:r>
              <w:rPr>
                <w:sz w:val="20"/>
              </w:rPr>
              <w:t>8</w:t>
            </w:r>
          </w:p>
        </w:tc>
        <w:tc>
          <w:tcPr>
            <w:tcW w:w="3259" w:type="dxa"/>
          </w:tcPr>
          <w:p w:rsidR="00A9723D" w:rsidRDefault="00A9723D" w:rsidP="00784427">
            <w:pPr>
              <w:pStyle w:val="11"/>
              <w:widowControl w:val="0"/>
            </w:pPr>
            <w:r>
              <w:rPr>
                <w:color w:val="2F2F2F"/>
                <w:sz w:val="20"/>
              </w:rPr>
              <w:t xml:space="preserve">Актуальные </w:t>
            </w:r>
            <w:proofErr w:type="spellStart"/>
            <w:r>
              <w:rPr>
                <w:color w:val="2F2F2F"/>
                <w:sz w:val="20"/>
              </w:rPr>
              <w:t>автотесты</w:t>
            </w:r>
            <w:proofErr w:type="spellEnd"/>
          </w:p>
        </w:tc>
        <w:tc>
          <w:tcPr>
            <w:tcW w:w="7642" w:type="dxa"/>
          </w:tcPr>
          <w:p w:rsidR="002879BA" w:rsidRPr="002879BA" w:rsidRDefault="002879BA" w:rsidP="002879BA">
            <w:pPr>
              <w:pStyle w:val="11"/>
              <w:rPr>
                <w:rStyle w:val="a4"/>
                <w:b/>
              </w:rPr>
            </w:pPr>
            <w:r w:rsidRPr="002879BA">
              <w:rPr>
                <w:rStyle w:val="a4"/>
                <w:b/>
              </w:rPr>
              <w:t xml:space="preserve">Автоматизированное </w:t>
            </w:r>
            <w:hyperlink r:id="rId8" w:history="1">
              <w:r w:rsidRPr="002879BA">
                <w:rPr>
                  <w:rStyle w:val="a4"/>
                  <w:b/>
                </w:rPr>
                <w:t>тестирование</w:t>
              </w:r>
            </w:hyperlink>
            <w:r w:rsidRPr="002879BA">
              <w:rPr>
                <w:rStyle w:val="a4"/>
                <w:b/>
              </w:rPr>
              <w:t xml:space="preserve"> CM 4/5. #1</w:t>
            </w:r>
          </w:p>
          <w:p w:rsidR="00CA7A11" w:rsidRDefault="00CA7A11" w:rsidP="00784427">
            <w:pPr>
              <w:pStyle w:val="11"/>
            </w:pPr>
          </w:p>
          <w:p w:rsidR="00CA7A11" w:rsidRPr="00CA7A11" w:rsidRDefault="00CA7A11" w:rsidP="00CA7A11">
            <w:pPr>
              <w:pStyle w:val="11"/>
              <w:rPr>
                <w:b/>
              </w:rPr>
            </w:pPr>
            <w:hyperlink r:id="rId9" w:history="1">
              <w:r w:rsidRPr="00CA7A11">
                <w:rPr>
                  <w:rStyle w:val="a4"/>
                  <w:b/>
                </w:rPr>
                <w:t xml:space="preserve">Сценарии </w:t>
              </w:r>
              <w:proofErr w:type="spellStart"/>
              <w:r w:rsidRPr="00CA7A11">
                <w:rPr>
                  <w:rStyle w:val="a4"/>
                  <w:b/>
                </w:rPr>
                <w:t>Автотестов</w:t>
              </w:r>
              <w:proofErr w:type="spellEnd"/>
            </w:hyperlink>
            <w:r>
              <w:rPr>
                <w:rStyle w:val="a4"/>
                <w:b/>
              </w:rPr>
              <w:t xml:space="preserve"> (в рамках реализованного функционала)</w:t>
            </w:r>
          </w:p>
          <w:p w:rsidR="00CA7A11" w:rsidRDefault="00CA7A11" w:rsidP="00784427">
            <w:pPr>
              <w:pStyle w:val="11"/>
              <w:rPr>
                <w:color w:val="2F2F2F"/>
                <w:sz w:val="20"/>
              </w:rPr>
            </w:pPr>
          </w:p>
        </w:tc>
        <w:tc>
          <w:tcPr>
            <w:tcW w:w="3338" w:type="dxa"/>
          </w:tcPr>
          <w:p w:rsidR="00A9723D" w:rsidRDefault="00A9723D" w:rsidP="00784427">
            <w:pPr>
              <w:pStyle w:val="11"/>
            </w:pPr>
            <w:r>
              <w:rPr>
                <w:color w:val="2F2F2F"/>
                <w:sz w:val="20"/>
              </w:rPr>
              <w:t xml:space="preserve">Перечень и сценарии функционирующих </w:t>
            </w:r>
            <w:proofErr w:type="spellStart"/>
            <w:r>
              <w:rPr>
                <w:color w:val="2F2F2F"/>
                <w:sz w:val="20"/>
              </w:rPr>
              <w:t>автотестов</w:t>
            </w:r>
            <w:proofErr w:type="spellEnd"/>
            <w:r>
              <w:rPr>
                <w:color w:val="2F2F2F"/>
                <w:sz w:val="20"/>
              </w:rPr>
              <w:t xml:space="preserve"> используемых для данной версии программного обеспечения, а также протокол их успешной отработки на передаваемой версии (ветка кода </w:t>
            </w:r>
            <w:proofErr w:type="spellStart"/>
            <w:r>
              <w:rPr>
                <w:color w:val="2F2F2F"/>
                <w:sz w:val="20"/>
              </w:rPr>
              <w:t>автотестов</w:t>
            </w:r>
            <w:proofErr w:type="spellEnd"/>
            <w:r>
              <w:rPr>
                <w:color w:val="2F2F2F"/>
                <w:sz w:val="20"/>
              </w:rPr>
              <w:t xml:space="preserve"> и ссылка на сценарии)</w:t>
            </w:r>
          </w:p>
        </w:tc>
      </w:tr>
      <w:tr w:rsidR="003C232C" w:rsidRPr="00A06DEA" w:rsidTr="00A9723D">
        <w:trPr>
          <w:cantSplit/>
        </w:trPr>
        <w:tc>
          <w:tcPr>
            <w:tcW w:w="439" w:type="dxa"/>
          </w:tcPr>
          <w:p w:rsidR="00A9723D" w:rsidRDefault="00A9723D" w:rsidP="00784427">
            <w:pPr>
              <w:pStyle w:val="11"/>
            </w:pPr>
            <w:r>
              <w:rPr>
                <w:sz w:val="20"/>
              </w:rPr>
              <w:t>9</w:t>
            </w:r>
          </w:p>
        </w:tc>
        <w:tc>
          <w:tcPr>
            <w:tcW w:w="3259" w:type="dxa"/>
          </w:tcPr>
          <w:p w:rsidR="00A9723D" w:rsidRDefault="00A9723D" w:rsidP="00784427">
            <w:pPr>
              <w:pStyle w:val="11"/>
            </w:pPr>
            <w:r>
              <w:rPr>
                <w:color w:val="2F2F2F"/>
                <w:sz w:val="20"/>
              </w:rPr>
              <w:t>Передаваемая документация по разработанной версии</w:t>
            </w:r>
          </w:p>
        </w:tc>
        <w:tc>
          <w:tcPr>
            <w:tcW w:w="7642" w:type="dxa"/>
          </w:tcPr>
          <w:p w:rsidR="00A9723D" w:rsidRPr="003C232C" w:rsidRDefault="003C232C" w:rsidP="00784427">
            <w:pPr>
              <w:pStyle w:val="11"/>
              <w:widowControl w:val="0"/>
            </w:pPr>
            <w:hyperlink r:id="rId10" w:history="1">
              <w:r w:rsidRPr="003C232C">
                <w:rPr>
                  <w:rStyle w:val="a4"/>
                </w:rPr>
                <w:t>Справочник предметного Администратора</w:t>
              </w:r>
            </w:hyperlink>
            <w:r>
              <w:t xml:space="preserve"> </w:t>
            </w:r>
          </w:p>
          <w:p w:rsidR="003C232C" w:rsidRPr="003C232C" w:rsidRDefault="003C232C" w:rsidP="00784427">
            <w:pPr>
              <w:pStyle w:val="11"/>
              <w:widowControl w:val="0"/>
            </w:pPr>
          </w:p>
          <w:p w:rsidR="003C232C" w:rsidRDefault="003C232C" w:rsidP="003C232C">
            <w:pPr>
              <w:pStyle w:val="11"/>
              <w:widowControl w:val="0"/>
              <w:rPr>
                <w:color w:val="2F2F2F"/>
                <w:sz w:val="20"/>
              </w:rPr>
            </w:pPr>
            <w:hyperlink r:id="rId11" w:tooltip="Руководство предметного Администратора  " w:history="1">
              <w:r w:rsidRPr="003C232C">
                <w:rPr>
                  <w:rStyle w:val="a4"/>
                  <w:sz w:val="20"/>
                </w:rPr>
                <w:t xml:space="preserve">Руководство предметного Администратора </w:t>
              </w:r>
            </w:hyperlink>
            <w:r>
              <w:rPr>
                <w:color w:val="2F2F2F"/>
                <w:sz w:val="20"/>
              </w:rPr>
              <w:t xml:space="preserve"> </w:t>
            </w:r>
          </w:p>
          <w:p w:rsidR="00CA7A11" w:rsidRDefault="00CA7A11" w:rsidP="003C232C">
            <w:pPr>
              <w:pStyle w:val="11"/>
              <w:widowControl w:val="0"/>
              <w:rPr>
                <w:color w:val="2F2F2F"/>
                <w:sz w:val="20"/>
              </w:rPr>
            </w:pPr>
          </w:p>
          <w:p w:rsidR="00CA7A11" w:rsidRPr="00CA7A11" w:rsidRDefault="00CA7A11" w:rsidP="00CA7A11">
            <w:pPr>
              <w:pStyle w:val="11"/>
              <w:widowControl w:val="0"/>
              <w:rPr>
                <w:rStyle w:val="a4"/>
                <w:sz w:val="20"/>
              </w:rPr>
            </w:pPr>
            <w:hyperlink r:id="rId12" w:history="1">
              <w:r w:rsidRPr="00CA7A11">
                <w:rPr>
                  <w:rStyle w:val="a4"/>
                  <w:sz w:val="20"/>
                </w:rPr>
                <w:t>Руководство администрат</w:t>
              </w:r>
              <w:r w:rsidRPr="00CA7A11">
                <w:rPr>
                  <w:rStyle w:val="a4"/>
                  <w:sz w:val="20"/>
                </w:rPr>
                <w:t>о</w:t>
              </w:r>
              <w:r w:rsidRPr="00CA7A11">
                <w:rPr>
                  <w:rStyle w:val="a4"/>
                  <w:sz w:val="20"/>
                </w:rPr>
                <w:t>ра CM 4/5 домашняя страница</w:t>
              </w:r>
            </w:hyperlink>
          </w:p>
          <w:p w:rsidR="00CA7A11" w:rsidRDefault="00CA7A11" w:rsidP="003C232C">
            <w:pPr>
              <w:pStyle w:val="11"/>
              <w:widowControl w:val="0"/>
              <w:rPr>
                <w:color w:val="2F2F2F"/>
                <w:sz w:val="20"/>
              </w:rPr>
            </w:pPr>
          </w:p>
          <w:p w:rsidR="00CA7A11" w:rsidRPr="00CA7A11" w:rsidRDefault="00CA7A11" w:rsidP="00CA7A11">
            <w:pPr>
              <w:pStyle w:val="11"/>
              <w:widowControl w:val="0"/>
              <w:rPr>
                <w:rStyle w:val="a4"/>
                <w:b/>
                <w:sz w:val="20"/>
              </w:rPr>
            </w:pPr>
            <w:hyperlink r:id="rId13" w:history="1">
              <w:r w:rsidRPr="00CA7A11">
                <w:rPr>
                  <w:rStyle w:val="a4"/>
                  <w:b/>
                  <w:sz w:val="20"/>
                </w:rPr>
                <w:t>Архитектура СЭД CM4/5</w:t>
              </w:r>
            </w:hyperlink>
          </w:p>
          <w:p w:rsidR="00CA7A11" w:rsidRPr="003C232C" w:rsidRDefault="00CA7A11" w:rsidP="003C232C">
            <w:pPr>
              <w:pStyle w:val="11"/>
              <w:widowControl w:val="0"/>
              <w:rPr>
                <w:color w:val="2F2F2F"/>
                <w:sz w:val="20"/>
              </w:rPr>
            </w:pPr>
          </w:p>
        </w:tc>
        <w:tc>
          <w:tcPr>
            <w:tcW w:w="3338" w:type="dxa"/>
          </w:tcPr>
          <w:p w:rsidR="00A9723D" w:rsidRDefault="00A9723D" w:rsidP="00784427">
            <w:pPr>
              <w:pStyle w:val="11"/>
              <w:widowControl w:val="0"/>
            </w:pPr>
            <w:r>
              <w:rPr>
                <w:color w:val="2F2F2F"/>
                <w:sz w:val="20"/>
              </w:rPr>
              <w:t xml:space="preserve">Указание места расположения актуальной документации по </w:t>
            </w:r>
            <w:proofErr w:type="gramStart"/>
            <w:r>
              <w:rPr>
                <w:color w:val="2F2F2F"/>
                <w:sz w:val="20"/>
              </w:rPr>
              <w:t>разработанному</w:t>
            </w:r>
            <w:proofErr w:type="gramEnd"/>
            <w:r>
              <w:rPr>
                <w:color w:val="2F2F2F"/>
                <w:sz w:val="20"/>
              </w:rPr>
              <w:t xml:space="preserve"> ПО (Архитектурная, пользовательская и техническая документации)</w:t>
            </w:r>
          </w:p>
          <w:p w:rsidR="00A9723D" w:rsidRDefault="00A9723D" w:rsidP="00784427">
            <w:pPr>
              <w:pStyle w:val="11"/>
            </w:pPr>
            <w:r>
              <w:rPr>
                <w:color w:val="2F2F2F"/>
                <w:sz w:val="20"/>
              </w:rPr>
              <w:t>В том числе документация соответствующая требованиям, указанным в 5-й главе данного документа.</w:t>
            </w:r>
          </w:p>
        </w:tc>
      </w:tr>
      <w:tr w:rsidR="003C232C" w:rsidRPr="00A06DEA" w:rsidTr="00A9723D">
        <w:trPr>
          <w:cantSplit/>
        </w:trPr>
        <w:tc>
          <w:tcPr>
            <w:tcW w:w="439" w:type="dxa"/>
          </w:tcPr>
          <w:p w:rsidR="00A9723D" w:rsidRDefault="00A9723D" w:rsidP="00784427">
            <w:pPr>
              <w:pStyle w:val="11"/>
              <w:widowControl w:val="0"/>
            </w:pPr>
            <w:r>
              <w:rPr>
                <w:sz w:val="20"/>
              </w:rPr>
              <w:lastRenderedPageBreak/>
              <w:t>10</w:t>
            </w:r>
          </w:p>
        </w:tc>
        <w:tc>
          <w:tcPr>
            <w:tcW w:w="3259" w:type="dxa"/>
          </w:tcPr>
          <w:p w:rsidR="00A9723D" w:rsidRDefault="00A9723D" w:rsidP="00784427">
            <w:pPr>
              <w:pStyle w:val="11"/>
              <w:widowControl w:val="0"/>
            </w:pPr>
            <w:r>
              <w:rPr>
                <w:sz w:val="20"/>
              </w:rPr>
              <w:t>Перечень известных инцидентов</w:t>
            </w:r>
          </w:p>
        </w:tc>
        <w:tc>
          <w:tcPr>
            <w:tcW w:w="76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2"/>
              <w:gridCol w:w="4618"/>
            </w:tblGrid>
            <w:tr w:rsidR="004A656C" w:rsidRPr="004A656C" w:rsidTr="004A656C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4A656C" w:rsidRPr="004A656C" w:rsidRDefault="004A656C" w:rsidP="004A656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  <w:t>Код</w:t>
                  </w:r>
                </w:p>
              </w:tc>
              <w:tc>
                <w:tcPr>
                  <w:tcW w:w="0" w:type="auto"/>
                  <w:vAlign w:val="center"/>
                </w:tcPr>
                <w:p w:rsidR="004A656C" w:rsidRPr="004A656C" w:rsidRDefault="004A656C" w:rsidP="004A656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  <w:t xml:space="preserve">Наименование </w:t>
                  </w:r>
                  <w:r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val="en-US"/>
                    </w:rPr>
                    <w:t>Epic</w:t>
                  </w:r>
                </w:p>
              </w:tc>
            </w:tr>
            <w:tr w:rsidR="004A656C" w:rsidRPr="004A656C" w:rsidTr="004A656C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4A656C" w:rsidRPr="004A656C" w:rsidRDefault="004A656C" w:rsidP="0069165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hyperlink r:id="rId14" w:history="1"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CMFIVE-3236</w:t>
                    </w:r>
                  </w:hyperlink>
                  <w:r w:rsidRPr="004A656C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</w:tcPr>
                <w:p w:rsidR="004A656C" w:rsidRPr="004A656C" w:rsidRDefault="004A656C" w:rsidP="0069165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hyperlink r:id="rId15" w:history="1">
                    <w:proofErr w:type="spellStart"/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Cm-Sochi-S</w:t>
                    </w:r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</w:t>
                    </w:r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rver</w:t>
                    </w:r>
                    <w:proofErr w:type="spellEnd"/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 4.3.2-sp4.1-3</w:t>
                    </w:r>
                  </w:hyperlink>
                  <w:r w:rsidRPr="004A656C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A656C" w:rsidRPr="004A656C" w:rsidTr="004A6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656C" w:rsidRPr="004A656C" w:rsidRDefault="004A656C" w:rsidP="004A656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hyperlink r:id="rId16" w:history="1"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CMFIVE-2777</w:t>
                    </w:r>
                  </w:hyperlink>
                  <w:r w:rsidRPr="004A656C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656C" w:rsidRPr="004A656C" w:rsidRDefault="004A656C" w:rsidP="004A656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hyperlink r:id="rId17" w:history="1">
                    <w:proofErr w:type="spellStart"/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Cm-Sochi-Server</w:t>
                    </w:r>
                    <w:proofErr w:type="spellEnd"/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 4.</w:t>
                    </w:r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3</w:t>
                    </w:r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.2.10-4</w:t>
                    </w:r>
                  </w:hyperlink>
                  <w:r w:rsidRPr="004A656C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A656C" w:rsidRPr="004A656C" w:rsidTr="004A6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656C" w:rsidRPr="004A656C" w:rsidRDefault="004A656C" w:rsidP="004A656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hyperlink r:id="rId18" w:history="1"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CMFIVE-2942</w:t>
                    </w:r>
                  </w:hyperlink>
                  <w:r w:rsidRPr="004A656C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656C" w:rsidRPr="004A656C" w:rsidRDefault="004A656C" w:rsidP="004A656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hyperlink r:id="rId19" w:history="1">
                    <w:proofErr w:type="spellStart"/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Cm-Sochi-Server</w:t>
                    </w:r>
                    <w:proofErr w:type="spellEnd"/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 4.3.2.10-5</w:t>
                    </w:r>
                  </w:hyperlink>
                  <w:r w:rsidRPr="004A656C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A656C" w:rsidRPr="004A656C" w:rsidTr="004A6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656C" w:rsidRPr="004A656C" w:rsidRDefault="004A656C" w:rsidP="004A656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hyperlink r:id="rId20" w:history="1"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CMFIVE-3017</w:t>
                    </w:r>
                  </w:hyperlink>
                  <w:r w:rsidRPr="004A656C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656C" w:rsidRPr="004A656C" w:rsidRDefault="004A656C" w:rsidP="004A656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hyperlink r:id="rId21" w:history="1">
                    <w:proofErr w:type="spellStart"/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Cm-Sochi-Server</w:t>
                    </w:r>
                    <w:proofErr w:type="spellEnd"/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 4.3.2-sp3.2-1</w:t>
                    </w:r>
                  </w:hyperlink>
                  <w:r w:rsidRPr="004A656C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A656C" w:rsidRPr="004A656C" w:rsidTr="004A6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656C" w:rsidRPr="004A656C" w:rsidRDefault="004A656C" w:rsidP="004A656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hyperlink r:id="rId22" w:history="1"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CMFIVE-3010</w:t>
                    </w:r>
                  </w:hyperlink>
                  <w:r w:rsidRPr="004A656C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656C" w:rsidRPr="004A656C" w:rsidRDefault="004A656C" w:rsidP="004A656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hyperlink r:id="rId23" w:history="1">
                    <w:proofErr w:type="spellStart"/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Cm-Sochi-Server</w:t>
                    </w:r>
                    <w:proofErr w:type="spellEnd"/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 4.3.2-sp3.1-1</w:t>
                    </w:r>
                  </w:hyperlink>
                  <w:r w:rsidRPr="004A656C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A656C" w:rsidRPr="004A656C" w:rsidTr="004A6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656C" w:rsidRPr="004A656C" w:rsidRDefault="004A656C" w:rsidP="004A656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hyperlink r:id="rId24" w:history="1"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CMFIVE-3087</w:t>
                    </w:r>
                  </w:hyperlink>
                  <w:r w:rsidRPr="004A656C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656C" w:rsidRPr="004A656C" w:rsidRDefault="004A656C" w:rsidP="004A656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hyperlink r:id="rId25" w:history="1">
                    <w:proofErr w:type="spellStart"/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Cm-Sochi-Server</w:t>
                    </w:r>
                    <w:proofErr w:type="spellEnd"/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 4.3.2-sp3.8-1</w:t>
                    </w:r>
                  </w:hyperlink>
                  <w:r w:rsidRPr="004A656C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A656C" w:rsidRPr="004A656C" w:rsidTr="004A6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656C" w:rsidRPr="004A656C" w:rsidRDefault="004A656C" w:rsidP="004A656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hyperlink r:id="rId26" w:history="1"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CMFIVE-3030</w:t>
                    </w:r>
                  </w:hyperlink>
                  <w:r w:rsidRPr="004A656C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656C" w:rsidRPr="004A656C" w:rsidRDefault="004A656C" w:rsidP="004A656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hyperlink r:id="rId27" w:history="1">
                    <w:proofErr w:type="spellStart"/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Cm-Sochi-Server</w:t>
                    </w:r>
                    <w:proofErr w:type="spellEnd"/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 4.3.2-sp3.2-2</w:t>
                    </w:r>
                  </w:hyperlink>
                  <w:r w:rsidRPr="004A656C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A656C" w:rsidRPr="004A656C" w:rsidTr="004A6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656C" w:rsidRPr="004A656C" w:rsidRDefault="004A656C" w:rsidP="004A656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hyperlink r:id="rId28" w:history="1"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CMFIVE-3113</w:t>
                    </w:r>
                  </w:hyperlink>
                  <w:r w:rsidRPr="004A656C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656C" w:rsidRPr="004A656C" w:rsidRDefault="004A656C" w:rsidP="004A656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hyperlink r:id="rId29" w:history="1">
                    <w:proofErr w:type="spellStart"/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Cm-Sochi-Server</w:t>
                    </w:r>
                    <w:proofErr w:type="spellEnd"/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 4.3.2-sp3.9-1</w:t>
                    </w:r>
                  </w:hyperlink>
                  <w:r w:rsidRPr="004A656C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A656C" w:rsidRPr="004A656C" w:rsidTr="004A6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656C" w:rsidRPr="004A656C" w:rsidRDefault="004A656C" w:rsidP="004A656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hyperlink r:id="rId30" w:history="1"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CMFIVE-3145</w:t>
                    </w:r>
                  </w:hyperlink>
                  <w:r w:rsidRPr="004A656C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656C" w:rsidRPr="004A656C" w:rsidRDefault="004A656C" w:rsidP="004A656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hyperlink r:id="rId31" w:history="1">
                    <w:proofErr w:type="spellStart"/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Cm-Sochi-Server</w:t>
                    </w:r>
                    <w:proofErr w:type="spellEnd"/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 4.3.2-sp3.11-1</w:t>
                    </w:r>
                  </w:hyperlink>
                  <w:r w:rsidRPr="004A656C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A656C" w:rsidRPr="004A656C" w:rsidTr="004A6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656C" w:rsidRPr="004A656C" w:rsidRDefault="004A656C" w:rsidP="004A656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hyperlink r:id="rId32" w:history="1"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CMFIVE-2679</w:t>
                    </w:r>
                  </w:hyperlink>
                  <w:r w:rsidRPr="004A656C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656C" w:rsidRPr="004A656C" w:rsidRDefault="004A656C" w:rsidP="004A656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hyperlink r:id="rId33" w:history="1"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Тестирование </w:t>
                    </w:r>
                    <w:proofErr w:type="spellStart"/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Cm-Sochi-Server</w:t>
                    </w:r>
                    <w:proofErr w:type="spellEnd"/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 4.3.2.10-1</w:t>
                    </w:r>
                  </w:hyperlink>
                  <w:r w:rsidRPr="004A656C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A656C" w:rsidRPr="004A656C" w:rsidTr="004A6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656C" w:rsidRPr="004A656C" w:rsidRDefault="004A656C" w:rsidP="004A656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hyperlink r:id="rId34" w:history="1"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CMFIVE-2668</w:t>
                    </w:r>
                  </w:hyperlink>
                  <w:r w:rsidRPr="004A656C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656C" w:rsidRPr="004A656C" w:rsidRDefault="004A656C" w:rsidP="004A656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hyperlink r:id="rId35" w:history="1"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Тестирование </w:t>
                    </w:r>
                    <w:proofErr w:type="spellStart"/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Cm-Sochi-Server</w:t>
                    </w:r>
                    <w:proofErr w:type="spellEnd"/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 4.3.2.10</w:t>
                    </w:r>
                  </w:hyperlink>
                  <w:r w:rsidRPr="004A656C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A656C" w:rsidRPr="004A656C" w:rsidTr="004A6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656C" w:rsidRPr="004A656C" w:rsidRDefault="004A656C" w:rsidP="004A656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hyperlink r:id="rId36" w:history="1"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CMFIVE-2574</w:t>
                    </w:r>
                  </w:hyperlink>
                  <w:r w:rsidRPr="004A656C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656C" w:rsidRPr="004A656C" w:rsidRDefault="004A656C" w:rsidP="004A656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hyperlink r:id="rId37" w:history="1"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Тестирование </w:t>
                    </w:r>
                    <w:proofErr w:type="spellStart"/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Cm-Sochi-Server</w:t>
                    </w:r>
                    <w:proofErr w:type="spellEnd"/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 4.3.2.9</w:t>
                    </w:r>
                  </w:hyperlink>
                  <w:r w:rsidRPr="004A656C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A656C" w:rsidRPr="004A656C" w:rsidTr="004A6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656C" w:rsidRPr="004A656C" w:rsidRDefault="004A656C" w:rsidP="004A656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hyperlink r:id="rId38" w:history="1"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CMFIVE-126</w:t>
                    </w:r>
                  </w:hyperlink>
                  <w:r w:rsidRPr="004A656C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656C" w:rsidRPr="004A656C" w:rsidRDefault="004A656C" w:rsidP="004A656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hyperlink r:id="rId39" w:history="1"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Каркас дизайна CM-</w:t>
                    </w:r>
                    <w:proofErr w:type="spellStart"/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Sochi</w:t>
                    </w:r>
                    <w:proofErr w:type="spellEnd"/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-</w:t>
                    </w:r>
                    <w:proofErr w:type="spellStart"/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Server</w:t>
                    </w:r>
                    <w:proofErr w:type="spellEnd"/>
                  </w:hyperlink>
                  <w:r w:rsidRPr="004A656C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A656C" w:rsidRPr="004A656C" w:rsidTr="004A6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656C" w:rsidRPr="004A656C" w:rsidRDefault="004A656C" w:rsidP="004A656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hyperlink r:id="rId40" w:history="1"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CMFIVE-2113</w:t>
                    </w:r>
                  </w:hyperlink>
                  <w:r w:rsidRPr="004A656C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656C" w:rsidRPr="004A656C" w:rsidRDefault="004A656C" w:rsidP="004A656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hyperlink r:id="rId41" w:history="1"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Тестирование </w:t>
                    </w:r>
                    <w:proofErr w:type="spellStart"/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Cm-Sochi-Server</w:t>
                    </w:r>
                    <w:proofErr w:type="spellEnd"/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 4.3.1.RC37-2</w:t>
                    </w:r>
                  </w:hyperlink>
                  <w:r w:rsidRPr="004A656C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A656C" w:rsidRPr="004A656C" w:rsidTr="004A6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656C" w:rsidRPr="004A656C" w:rsidRDefault="004A656C" w:rsidP="004A656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hyperlink r:id="rId42" w:history="1"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CMFIVE-1894</w:t>
                    </w:r>
                  </w:hyperlink>
                  <w:r w:rsidRPr="004A656C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656C" w:rsidRPr="004A656C" w:rsidRDefault="004A656C" w:rsidP="004A656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hyperlink r:id="rId43" w:history="1"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Тестирование CM-</w:t>
                    </w:r>
                    <w:proofErr w:type="spellStart"/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Sochi</w:t>
                    </w:r>
                    <w:proofErr w:type="spellEnd"/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-</w:t>
                    </w:r>
                    <w:proofErr w:type="spellStart"/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Server</w:t>
                    </w:r>
                    <w:proofErr w:type="spellEnd"/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 4.3.1.RC33-1</w:t>
                    </w:r>
                  </w:hyperlink>
                  <w:r w:rsidRPr="004A656C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A656C" w:rsidRPr="004A656C" w:rsidTr="004A6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656C" w:rsidRPr="004A656C" w:rsidRDefault="004A656C" w:rsidP="004A656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hyperlink r:id="rId44" w:history="1"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CMFIVE-2221</w:t>
                    </w:r>
                  </w:hyperlink>
                  <w:r w:rsidRPr="004A656C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656C" w:rsidRPr="004A656C" w:rsidRDefault="004A656C" w:rsidP="004A656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hyperlink r:id="rId45" w:history="1"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Тестирование </w:t>
                    </w:r>
                    <w:proofErr w:type="spellStart"/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Cm-Sochi-Server</w:t>
                    </w:r>
                    <w:proofErr w:type="spellEnd"/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 4.3.1.RC37-3</w:t>
                    </w:r>
                  </w:hyperlink>
                  <w:r w:rsidRPr="004A656C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A656C" w:rsidRPr="004A656C" w:rsidTr="004A6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656C" w:rsidRPr="004A656C" w:rsidRDefault="004A656C" w:rsidP="004A656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hyperlink r:id="rId46" w:history="1"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CMFIVE-2348</w:t>
                    </w:r>
                  </w:hyperlink>
                  <w:r w:rsidRPr="004A656C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656C" w:rsidRPr="004A656C" w:rsidRDefault="004A656C" w:rsidP="004A656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hyperlink r:id="rId47" w:history="1"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Тестирование </w:t>
                    </w:r>
                    <w:proofErr w:type="spellStart"/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Cm-Sochi-Server</w:t>
                    </w:r>
                    <w:proofErr w:type="spellEnd"/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 4.3.1.RC37-5</w:t>
                    </w:r>
                  </w:hyperlink>
                  <w:r w:rsidRPr="004A656C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A656C" w:rsidRPr="004A656C" w:rsidTr="004A6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656C" w:rsidRPr="004A656C" w:rsidRDefault="004A656C" w:rsidP="004A656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hyperlink r:id="rId48" w:history="1"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CMFIVE-2440</w:t>
                    </w:r>
                  </w:hyperlink>
                  <w:r w:rsidRPr="004A656C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656C" w:rsidRPr="004A656C" w:rsidRDefault="004A656C" w:rsidP="004A656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hyperlink r:id="rId49" w:history="1"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Тестирование </w:t>
                    </w:r>
                    <w:proofErr w:type="spellStart"/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Cm-Sochi-Server</w:t>
                    </w:r>
                    <w:proofErr w:type="spellEnd"/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 4.3.1.RC37-6</w:t>
                    </w:r>
                  </w:hyperlink>
                  <w:r w:rsidRPr="004A656C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A656C" w:rsidRPr="004A656C" w:rsidTr="004A6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656C" w:rsidRPr="004A656C" w:rsidRDefault="004A656C" w:rsidP="004A656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hyperlink r:id="rId50" w:history="1"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CMFIVE-2315</w:t>
                    </w:r>
                  </w:hyperlink>
                  <w:r w:rsidRPr="004A656C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656C" w:rsidRPr="004A656C" w:rsidRDefault="004A656C" w:rsidP="004A656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hyperlink r:id="rId51" w:history="1"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Тестирование </w:t>
                    </w:r>
                    <w:proofErr w:type="spellStart"/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Cm-Sochi-Server</w:t>
                    </w:r>
                    <w:proofErr w:type="spellEnd"/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 4.3.1.RC37-4</w:t>
                    </w:r>
                  </w:hyperlink>
                  <w:r w:rsidRPr="004A656C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A656C" w:rsidRPr="004A656C" w:rsidTr="004A6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656C" w:rsidRPr="004A656C" w:rsidRDefault="004A656C" w:rsidP="004A656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hyperlink r:id="rId52" w:history="1"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CMFIVE-2686</w:t>
                    </w:r>
                  </w:hyperlink>
                  <w:r w:rsidRPr="004A656C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656C" w:rsidRPr="004A656C" w:rsidRDefault="004A656C" w:rsidP="004A656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hyperlink r:id="rId53" w:history="1"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Тестирование </w:t>
                    </w:r>
                    <w:proofErr w:type="spellStart"/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Cm-Sochi-Server</w:t>
                    </w:r>
                    <w:proofErr w:type="spellEnd"/>
                    <w:r w:rsidRPr="004A656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 4.3.2.10-3</w:t>
                    </w:r>
                  </w:hyperlink>
                  <w:r w:rsidRPr="004A656C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A9723D" w:rsidRDefault="00A9723D" w:rsidP="00784427">
            <w:pPr>
              <w:pStyle w:val="11"/>
              <w:widowControl w:val="0"/>
              <w:rPr>
                <w:color w:val="2F2F2F"/>
                <w:sz w:val="20"/>
              </w:rPr>
            </w:pPr>
          </w:p>
        </w:tc>
        <w:tc>
          <w:tcPr>
            <w:tcW w:w="3338" w:type="dxa"/>
          </w:tcPr>
          <w:p w:rsidR="00A9723D" w:rsidRDefault="00A9723D" w:rsidP="00784427">
            <w:pPr>
              <w:pStyle w:val="11"/>
              <w:widowControl w:val="0"/>
            </w:pPr>
            <w:r>
              <w:rPr>
                <w:color w:val="2F2F2F"/>
                <w:sz w:val="20"/>
              </w:rPr>
              <w:t xml:space="preserve">Перечень известных в данной версии </w:t>
            </w:r>
            <w:proofErr w:type="gramStart"/>
            <w:r>
              <w:rPr>
                <w:color w:val="2F2F2F"/>
                <w:sz w:val="20"/>
              </w:rPr>
              <w:t>ПО</w:t>
            </w:r>
            <w:proofErr w:type="gramEnd"/>
            <w:r>
              <w:rPr>
                <w:color w:val="2F2F2F"/>
                <w:sz w:val="20"/>
              </w:rPr>
              <w:t xml:space="preserve"> </w:t>
            </w:r>
            <w:proofErr w:type="gramStart"/>
            <w:r>
              <w:rPr>
                <w:color w:val="2F2F2F"/>
                <w:sz w:val="20"/>
              </w:rPr>
              <w:t>инцидентов</w:t>
            </w:r>
            <w:proofErr w:type="gramEnd"/>
            <w:r>
              <w:rPr>
                <w:color w:val="2F2F2F"/>
                <w:sz w:val="20"/>
              </w:rPr>
              <w:t xml:space="preserve"> с указанием их номеров, критичности и сроков исполнения;</w:t>
            </w:r>
          </w:p>
        </w:tc>
      </w:tr>
      <w:tr w:rsidR="003C232C" w:rsidTr="00A9723D">
        <w:trPr>
          <w:cantSplit/>
        </w:trPr>
        <w:tc>
          <w:tcPr>
            <w:tcW w:w="439" w:type="dxa"/>
          </w:tcPr>
          <w:p w:rsidR="00A9723D" w:rsidRDefault="00A9723D" w:rsidP="00784427">
            <w:pPr>
              <w:pStyle w:val="11"/>
              <w:widowControl w:val="0"/>
            </w:pPr>
            <w:r>
              <w:rPr>
                <w:sz w:val="20"/>
              </w:rPr>
              <w:t>11</w:t>
            </w:r>
          </w:p>
        </w:tc>
        <w:tc>
          <w:tcPr>
            <w:tcW w:w="3259" w:type="dxa"/>
          </w:tcPr>
          <w:p w:rsidR="00A9723D" w:rsidRDefault="00A9723D" w:rsidP="00784427">
            <w:pPr>
              <w:pStyle w:val="11"/>
              <w:widowControl w:val="0"/>
            </w:pPr>
            <w:r>
              <w:rPr>
                <w:sz w:val="20"/>
              </w:rPr>
              <w:t>Инструкция по обновлению</w:t>
            </w:r>
          </w:p>
        </w:tc>
        <w:tc>
          <w:tcPr>
            <w:tcW w:w="7642" w:type="dxa"/>
          </w:tcPr>
          <w:p w:rsidR="00CA7A11" w:rsidRPr="00CA7A11" w:rsidRDefault="00CA7A11" w:rsidP="00CA7A11">
            <w:pPr>
              <w:pStyle w:val="11"/>
              <w:widowControl w:val="0"/>
              <w:rPr>
                <w:rStyle w:val="a4"/>
                <w:sz w:val="20"/>
              </w:rPr>
            </w:pPr>
            <w:hyperlink r:id="rId54" w:history="1">
              <w:r w:rsidRPr="00CA7A11">
                <w:rPr>
                  <w:rStyle w:val="a4"/>
                  <w:sz w:val="20"/>
                </w:rPr>
                <w:t>Руководство администратора CM 4/5 домашняя страница</w:t>
              </w:r>
            </w:hyperlink>
          </w:p>
          <w:p w:rsidR="00A9723D" w:rsidRDefault="00A9723D" w:rsidP="00784427">
            <w:pPr>
              <w:pStyle w:val="11"/>
              <w:widowControl w:val="0"/>
              <w:rPr>
                <w:color w:val="2F2F2F"/>
                <w:sz w:val="20"/>
              </w:rPr>
            </w:pPr>
          </w:p>
        </w:tc>
        <w:tc>
          <w:tcPr>
            <w:tcW w:w="3338" w:type="dxa"/>
          </w:tcPr>
          <w:p w:rsidR="00A9723D" w:rsidRDefault="00A9723D" w:rsidP="00784427">
            <w:pPr>
              <w:pStyle w:val="11"/>
              <w:widowControl w:val="0"/>
            </w:pPr>
            <w:r>
              <w:rPr>
                <w:color w:val="2F2F2F"/>
                <w:sz w:val="20"/>
              </w:rPr>
              <w:t xml:space="preserve">Перечень необходимых действий для обновления на данную версию с </w:t>
            </w:r>
            <w:proofErr w:type="gramStart"/>
            <w:r>
              <w:rPr>
                <w:color w:val="2F2F2F"/>
                <w:sz w:val="20"/>
              </w:rPr>
              <w:t>предыдущей</w:t>
            </w:r>
            <w:proofErr w:type="gramEnd"/>
            <w:r>
              <w:rPr>
                <w:color w:val="2F2F2F"/>
                <w:sz w:val="20"/>
              </w:rPr>
              <w:t xml:space="preserve"> </w:t>
            </w:r>
            <w:proofErr w:type="spellStart"/>
            <w:r>
              <w:rPr>
                <w:color w:val="2F2F2F"/>
                <w:sz w:val="20"/>
              </w:rPr>
              <w:t>переданой</w:t>
            </w:r>
            <w:proofErr w:type="spellEnd"/>
            <w:r>
              <w:rPr>
                <w:color w:val="2F2F2F"/>
                <w:sz w:val="20"/>
              </w:rPr>
              <w:t xml:space="preserve"> на сопровождение. (Если таковая имеется)</w:t>
            </w:r>
          </w:p>
        </w:tc>
      </w:tr>
      <w:tr w:rsidR="003C232C" w:rsidRPr="00A06DEA" w:rsidTr="00A9723D">
        <w:trPr>
          <w:cantSplit/>
        </w:trPr>
        <w:tc>
          <w:tcPr>
            <w:tcW w:w="439" w:type="dxa"/>
          </w:tcPr>
          <w:p w:rsidR="00A9723D" w:rsidRDefault="00A9723D" w:rsidP="00784427">
            <w:pPr>
              <w:pStyle w:val="11"/>
              <w:widowControl w:val="0"/>
            </w:pPr>
            <w:r>
              <w:rPr>
                <w:sz w:val="20"/>
              </w:rPr>
              <w:lastRenderedPageBreak/>
              <w:t>12</w:t>
            </w:r>
          </w:p>
        </w:tc>
        <w:tc>
          <w:tcPr>
            <w:tcW w:w="3259" w:type="dxa"/>
          </w:tcPr>
          <w:p w:rsidR="00A9723D" w:rsidRDefault="00A9723D" w:rsidP="00784427">
            <w:pPr>
              <w:pStyle w:val="11"/>
              <w:widowControl w:val="0"/>
            </w:pPr>
            <w:r>
              <w:rPr>
                <w:sz w:val="20"/>
              </w:rPr>
              <w:t>Необходимость изменения документации или настроек</w:t>
            </w:r>
          </w:p>
        </w:tc>
        <w:tc>
          <w:tcPr>
            <w:tcW w:w="7642" w:type="dxa"/>
          </w:tcPr>
          <w:p w:rsidR="00A9723D" w:rsidRDefault="00A9723D" w:rsidP="00784427">
            <w:pPr>
              <w:pStyle w:val="11"/>
              <w:widowControl w:val="0"/>
              <w:rPr>
                <w:color w:val="2F2F2F"/>
                <w:sz w:val="20"/>
              </w:rPr>
            </w:pPr>
          </w:p>
        </w:tc>
        <w:tc>
          <w:tcPr>
            <w:tcW w:w="3338" w:type="dxa"/>
          </w:tcPr>
          <w:p w:rsidR="00A9723D" w:rsidRDefault="00A9723D" w:rsidP="00784427">
            <w:pPr>
              <w:pStyle w:val="11"/>
              <w:widowControl w:val="0"/>
            </w:pPr>
            <w:r>
              <w:rPr>
                <w:color w:val="2F2F2F"/>
                <w:sz w:val="20"/>
              </w:rPr>
              <w:t xml:space="preserve">Перечень исправленных ошибок (доработок) требующих изменение документации администратора или настроек системы и т.п. с момента передачи предыдущей версии </w:t>
            </w:r>
            <w:proofErr w:type="gramStart"/>
            <w:r>
              <w:rPr>
                <w:color w:val="2F2F2F"/>
                <w:sz w:val="20"/>
              </w:rPr>
              <w:t>ПО</w:t>
            </w:r>
            <w:proofErr w:type="gramEnd"/>
            <w:r>
              <w:rPr>
                <w:color w:val="2F2F2F"/>
                <w:sz w:val="20"/>
              </w:rPr>
              <w:t xml:space="preserve"> (если таковая была)</w:t>
            </w:r>
          </w:p>
        </w:tc>
      </w:tr>
    </w:tbl>
    <w:p w:rsidR="00430E4E" w:rsidRDefault="00430E4E"/>
    <w:sectPr w:rsidR="00430E4E" w:rsidSect="00A9723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93AC6"/>
    <w:multiLevelType w:val="hybridMultilevel"/>
    <w:tmpl w:val="014CF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23D"/>
    <w:rsid w:val="002879BA"/>
    <w:rsid w:val="003C232C"/>
    <w:rsid w:val="00430E4E"/>
    <w:rsid w:val="004A656C"/>
    <w:rsid w:val="00776E2D"/>
    <w:rsid w:val="007B2257"/>
    <w:rsid w:val="00A9723D"/>
    <w:rsid w:val="00CA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23D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CA7A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A9723D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table" w:styleId="a3">
    <w:name w:val="Table Grid"/>
    <w:basedOn w:val="a1"/>
    <w:uiPriority w:val="59"/>
    <w:rsid w:val="00A9723D"/>
    <w:pPr>
      <w:spacing w:after="0" w:line="240" w:lineRule="auto"/>
    </w:pPr>
    <w:rPr>
      <w:rFonts w:ascii="Arial" w:eastAsia="Arial" w:hAnsi="Arial" w:cs="Arial"/>
      <w:color w:val="000000"/>
      <w:szCs w:val="20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A656C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A6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6">
    <w:name w:val="Emphasis"/>
    <w:basedOn w:val="a0"/>
    <w:uiPriority w:val="20"/>
    <w:qFormat/>
    <w:rsid w:val="004A656C"/>
    <w:rPr>
      <w:i/>
      <w:iCs/>
    </w:rPr>
  </w:style>
  <w:style w:type="character" w:styleId="a7">
    <w:name w:val="FollowedHyperlink"/>
    <w:basedOn w:val="a0"/>
    <w:uiPriority w:val="99"/>
    <w:semiHidden/>
    <w:unhideWhenUsed/>
    <w:rsid w:val="003C232C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A7A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with-breadcrumbs">
    <w:name w:val="with-breadcrumbs"/>
    <w:basedOn w:val="a0"/>
    <w:rsid w:val="00CA7A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23D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CA7A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A9723D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table" w:styleId="a3">
    <w:name w:val="Table Grid"/>
    <w:basedOn w:val="a1"/>
    <w:uiPriority w:val="59"/>
    <w:rsid w:val="00A9723D"/>
    <w:pPr>
      <w:spacing w:after="0" w:line="240" w:lineRule="auto"/>
    </w:pPr>
    <w:rPr>
      <w:rFonts w:ascii="Arial" w:eastAsia="Arial" w:hAnsi="Arial" w:cs="Arial"/>
      <w:color w:val="000000"/>
      <w:szCs w:val="20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A656C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A6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6">
    <w:name w:val="Emphasis"/>
    <w:basedOn w:val="a0"/>
    <w:uiPriority w:val="20"/>
    <w:qFormat/>
    <w:rsid w:val="004A656C"/>
    <w:rPr>
      <w:i/>
      <w:iCs/>
    </w:rPr>
  </w:style>
  <w:style w:type="character" w:styleId="a7">
    <w:name w:val="FollowedHyperlink"/>
    <w:basedOn w:val="a0"/>
    <w:uiPriority w:val="99"/>
    <w:semiHidden/>
    <w:unhideWhenUsed/>
    <w:rsid w:val="003C232C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A7A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with-breadcrumbs">
    <w:name w:val="with-breadcrumbs"/>
    <w:basedOn w:val="a0"/>
    <w:rsid w:val="00CA7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nf.inttrust.ru:8443/pages/viewpage.action?pageId=13250783" TargetMode="External"/><Relationship Id="rId18" Type="http://schemas.openxmlformats.org/officeDocument/2006/relationships/hyperlink" Target="https://jira.inttrust.ru:8443/browse/CMFIVE-2942" TargetMode="External"/><Relationship Id="rId26" Type="http://schemas.openxmlformats.org/officeDocument/2006/relationships/hyperlink" Target="https://jira.inttrust.ru:8443/browse/CMFIVE-3030" TargetMode="External"/><Relationship Id="rId39" Type="http://schemas.openxmlformats.org/officeDocument/2006/relationships/hyperlink" Target="https://jira.inttrust.ru:8443/browse/CMFIVE-126" TargetMode="External"/><Relationship Id="rId21" Type="http://schemas.openxmlformats.org/officeDocument/2006/relationships/hyperlink" Target="https://jira.inttrust.ru:8443/browse/CMFIVE-3017" TargetMode="External"/><Relationship Id="rId34" Type="http://schemas.openxmlformats.org/officeDocument/2006/relationships/hyperlink" Target="https://jira.inttrust.ru:8443/browse/CMFIVE-2668" TargetMode="External"/><Relationship Id="rId42" Type="http://schemas.openxmlformats.org/officeDocument/2006/relationships/hyperlink" Target="https://jira.inttrust.ru:8443/browse/CMFIVE-1894" TargetMode="External"/><Relationship Id="rId47" Type="http://schemas.openxmlformats.org/officeDocument/2006/relationships/hyperlink" Target="https://jira.inttrust.ru:8443/browse/CMFIVE-2348" TargetMode="External"/><Relationship Id="rId50" Type="http://schemas.openxmlformats.org/officeDocument/2006/relationships/hyperlink" Target="https://jira.inttrust.ru:8443/browse/CMFIVE-2315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conf.inttrust.ru:8443/pages/viewpage.action?pageId=13253614" TargetMode="External"/><Relationship Id="rId12" Type="http://schemas.openxmlformats.org/officeDocument/2006/relationships/hyperlink" Target="https://conf.inttrust.ru:8443/pages/viewpage.action?pageId=13254189" TargetMode="External"/><Relationship Id="rId17" Type="http://schemas.openxmlformats.org/officeDocument/2006/relationships/hyperlink" Target="https://jira.inttrust.ru:8443/browse/CMFIVE-2777" TargetMode="External"/><Relationship Id="rId25" Type="http://schemas.openxmlformats.org/officeDocument/2006/relationships/hyperlink" Target="https://jira.inttrust.ru:8443/browse/CMFIVE-3087" TargetMode="External"/><Relationship Id="rId33" Type="http://schemas.openxmlformats.org/officeDocument/2006/relationships/hyperlink" Target="https://jira.inttrust.ru:8443/browse/CMFIVE-2679" TargetMode="External"/><Relationship Id="rId38" Type="http://schemas.openxmlformats.org/officeDocument/2006/relationships/hyperlink" Target="https://jira.inttrust.ru:8443/browse/CMFIVE-126" TargetMode="External"/><Relationship Id="rId46" Type="http://schemas.openxmlformats.org/officeDocument/2006/relationships/hyperlink" Target="https://jira.inttrust.ru:8443/browse/CMFIVE-2348" TargetMode="External"/><Relationship Id="rId2" Type="http://schemas.openxmlformats.org/officeDocument/2006/relationships/styles" Target="styles.xml"/><Relationship Id="rId16" Type="http://schemas.openxmlformats.org/officeDocument/2006/relationships/hyperlink" Target="https://jira.inttrust.ru:8443/browse/CMFIVE-2777" TargetMode="External"/><Relationship Id="rId20" Type="http://schemas.openxmlformats.org/officeDocument/2006/relationships/hyperlink" Target="https://jira.inttrust.ru:8443/browse/CMFIVE-3017" TargetMode="External"/><Relationship Id="rId29" Type="http://schemas.openxmlformats.org/officeDocument/2006/relationships/hyperlink" Target="https://jira.inttrust.ru:8443/browse/CMFIVE-3113" TargetMode="External"/><Relationship Id="rId41" Type="http://schemas.openxmlformats.org/officeDocument/2006/relationships/hyperlink" Target="https://jira.inttrust.ru:8443/browse/CMFIVE-2113" TargetMode="External"/><Relationship Id="rId54" Type="http://schemas.openxmlformats.org/officeDocument/2006/relationships/hyperlink" Target="https://conf.inttrust.ru:8443/pages/viewpage.action?pageId=1325418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ira.inttrust.ru:8443/browse/CMFIVE/fixforversion/15865/?selectedTab=com.atlassian.jira.jira-projects-plugin:version-summary-panel" TargetMode="External"/><Relationship Id="rId11" Type="http://schemas.openxmlformats.org/officeDocument/2006/relationships/hyperlink" Target="https://jira.inttrust.ru:8443/secure/attachment/58892/%D0%A0%D1%83%D0%BA%D0%BE%D0%B2%D0%BE%D0%B4%D1%81%D1%82%D0%B2%D0%BE%20%D0%BF%D0%BE%D0%BB%D1%8C%D0%B7%D0%BE%D0%B2%D0%B0%D1%82%D0%B5%D0%BB%D1%8F%D0%90%D0%A0%D0%9C.docx" TargetMode="External"/><Relationship Id="rId24" Type="http://schemas.openxmlformats.org/officeDocument/2006/relationships/hyperlink" Target="https://jira.inttrust.ru:8443/browse/CMFIVE-3087" TargetMode="External"/><Relationship Id="rId32" Type="http://schemas.openxmlformats.org/officeDocument/2006/relationships/hyperlink" Target="https://jira.inttrust.ru:8443/browse/CMFIVE-2679" TargetMode="External"/><Relationship Id="rId37" Type="http://schemas.openxmlformats.org/officeDocument/2006/relationships/hyperlink" Target="https://jira.inttrust.ru:8443/browse/CMFIVE-2574" TargetMode="External"/><Relationship Id="rId40" Type="http://schemas.openxmlformats.org/officeDocument/2006/relationships/hyperlink" Target="https://jira.inttrust.ru:8443/browse/CMFIVE-2113" TargetMode="External"/><Relationship Id="rId45" Type="http://schemas.openxmlformats.org/officeDocument/2006/relationships/hyperlink" Target="https://jira.inttrust.ru:8443/browse/CMFIVE-2221" TargetMode="External"/><Relationship Id="rId53" Type="http://schemas.openxmlformats.org/officeDocument/2006/relationships/hyperlink" Target="https://jira.inttrust.ru:8443/browse/CMFIVE-268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ira.inttrust.ru:8443/browse/CMFIVE-3236" TargetMode="External"/><Relationship Id="rId23" Type="http://schemas.openxmlformats.org/officeDocument/2006/relationships/hyperlink" Target="https://jira.inttrust.ru:8443/browse/CMFIVE-3010" TargetMode="External"/><Relationship Id="rId28" Type="http://schemas.openxmlformats.org/officeDocument/2006/relationships/hyperlink" Target="https://jira.inttrust.ru:8443/browse/CMFIVE-3113" TargetMode="External"/><Relationship Id="rId36" Type="http://schemas.openxmlformats.org/officeDocument/2006/relationships/hyperlink" Target="https://jira.inttrust.ru:8443/browse/CMFIVE-2574" TargetMode="External"/><Relationship Id="rId49" Type="http://schemas.openxmlformats.org/officeDocument/2006/relationships/hyperlink" Target="https://jira.inttrust.ru:8443/browse/CMFIVE-2440" TargetMode="External"/><Relationship Id="rId10" Type="http://schemas.openxmlformats.org/officeDocument/2006/relationships/hyperlink" Target="https://conf.inttrust.ru:8443/pages/viewpage.action?pageId=12359025" TargetMode="External"/><Relationship Id="rId19" Type="http://schemas.openxmlformats.org/officeDocument/2006/relationships/hyperlink" Target="https://jira.inttrust.ru:8443/browse/CMFIVE-2942" TargetMode="External"/><Relationship Id="rId31" Type="http://schemas.openxmlformats.org/officeDocument/2006/relationships/hyperlink" Target="https://jira.inttrust.ru:8443/browse/CMFIVE-3145" TargetMode="External"/><Relationship Id="rId44" Type="http://schemas.openxmlformats.org/officeDocument/2006/relationships/hyperlink" Target="https://jira.inttrust.ru:8443/browse/CMFIVE-2221" TargetMode="External"/><Relationship Id="rId52" Type="http://schemas.openxmlformats.org/officeDocument/2006/relationships/hyperlink" Target="https://jira.inttrust.ru:8443/browse/CMFIVE-268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f.inttrust.ru:8443/pages/viewpage.action?pageId=11141206" TargetMode="External"/><Relationship Id="rId14" Type="http://schemas.openxmlformats.org/officeDocument/2006/relationships/hyperlink" Target="https://jira.inttrust.ru:8443/browse/CMFIVE-3236" TargetMode="External"/><Relationship Id="rId22" Type="http://schemas.openxmlformats.org/officeDocument/2006/relationships/hyperlink" Target="https://jira.inttrust.ru:8443/browse/CMFIVE-3010" TargetMode="External"/><Relationship Id="rId27" Type="http://schemas.openxmlformats.org/officeDocument/2006/relationships/hyperlink" Target="https://jira.inttrust.ru:8443/browse/CMFIVE-3030" TargetMode="External"/><Relationship Id="rId30" Type="http://schemas.openxmlformats.org/officeDocument/2006/relationships/hyperlink" Target="https://jira.inttrust.ru:8443/browse/CMFIVE-3145" TargetMode="External"/><Relationship Id="rId35" Type="http://schemas.openxmlformats.org/officeDocument/2006/relationships/hyperlink" Target="https://jira.inttrust.ru:8443/browse/CMFIVE-2668" TargetMode="External"/><Relationship Id="rId43" Type="http://schemas.openxmlformats.org/officeDocument/2006/relationships/hyperlink" Target="https://jira.inttrust.ru:8443/browse/CMFIVE-1894" TargetMode="External"/><Relationship Id="rId48" Type="http://schemas.openxmlformats.org/officeDocument/2006/relationships/hyperlink" Target="https://jira.inttrust.ru:8443/browse/CMFIVE-2440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jira.inttrust.ru:8443/browse/CMFIVE-2608" TargetMode="External"/><Relationship Id="rId51" Type="http://schemas.openxmlformats.org/officeDocument/2006/relationships/hyperlink" Target="https://jira.inttrust.ru:8443/browse/CMFIVE-2315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Shilin</dc:creator>
  <cp:lastModifiedBy>Roman Shilin</cp:lastModifiedBy>
  <cp:revision>1</cp:revision>
  <dcterms:created xsi:type="dcterms:W3CDTF">2015-02-16T15:08:00Z</dcterms:created>
  <dcterms:modified xsi:type="dcterms:W3CDTF">2015-02-16T16:40:00Z</dcterms:modified>
</cp:coreProperties>
</file>