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7B65" w:rsidRDefault="00B45070" w:rsidP="00B45070">
      <w:pPr>
        <w:pStyle w:val="a3"/>
      </w:pPr>
      <w:r>
        <w:t>Уведомления</w:t>
      </w:r>
    </w:p>
    <w:p w:rsidR="00E04DB0" w:rsidRDefault="00B45070" w:rsidP="00E04DB0">
      <w:r>
        <w:t xml:space="preserve">Главной чертой подсистемы уведомлений в системе </w:t>
      </w:r>
      <w:proofErr w:type="spellStart"/>
      <w:r>
        <w:rPr>
          <w:lang w:val="en-US"/>
        </w:rPr>
        <w:t>CompanyMedia</w:t>
      </w:r>
      <w:proofErr w:type="spellEnd"/>
      <w:r w:rsidRPr="00B45070">
        <w:t xml:space="preserve"> </w:t>
      </w:r>
      <w:r>
        <w:t xml:space="preserve">версий </w:t>
      </w:r>
      <w:r w:rsidRPr="00B45070">
        <w:t>4.</w:t>
      </w:r>
      <w:r>
        <w:rPr>
          <w:lang w:val="en-US"/>
        </w:rPr>
        <w:t>x</w:t>
      </w:r>
      <w:r w:rsidRPr="00B45070">
        <w:t xml:space="preserve"> </w:t>
      </w:r>
      <w:r>
        <w:t xml:space="preserve">является </w:t>
      </w:r>
      <w:r w:rsidR="002E1D34">
        <w:t xml:space="preserve">её тесная </w:t>
      </w:r>
      <w:r w:rsidR="00E04DB0">
        <w:t>взаимо</w:t>
      </w:r>
      <w:r w:rsidR="002E1D34">
        <w:t xml:space="preserve">связь с </w:t>
      </w:r>
      <w:proofErr w:type="gramStart"/>
      <w:r w:rsidR="002E1D34">
        <w:t>бизнес-логикой</w:t>
      </w:r>
      <w:proofErr w:type="gramEnd"/>
      <w:r w:rsidR="002E1D34">
        <w:t xml:space="preserve"> документооборота, </w:t>
      </w:r>
      <w:r w:rsidR="00E04DB0">
        <w:t>с механизмами контроля исполнительской дисциплины.</w:t>
      </w:r>
      <w:r w:rsidR="0058492F">
        <w:t xml:space="preserve"> </w:t>
      </w:r>
      <w:r w:rsidR="00E04DB0">
        <w:t xml:space="preserve">В рамках разработки уведомлений для </w:t>
      </w:r>
      <w:r w:rsidR="00E04DB0">
        <w:rPr>
          <w:lang w:val="en-US"/>
        </w:rPr>
        <w:t>CM</w:t>
      </w:r>
      <w:r w:rsidR="00E04DB0">
        <w:t xml:space="preserve"> 4</w:t>
      </w:r>
      <w:r w:rsidR="00E04DB0" w:rsidRPr="00E04DB0">
        <w:t xml:space="preserve">/5 </w:t>
      </w:r>
      <w:r w:rsidR="00E04DB0">
        <w:t>представляется разумным провести разделение функций между платформой и Сочи-сервером. Платформа должна взять на себя задачи, универсальные для большинства информационных систем различного назначения. К таким задачам можно отнести:</w:t>
      </w:r>
    </w:p>
    <w:p w:rsidR="00931ABF" w:rsidRDefault="00931ABF" w:rsidP="00E04DB0">
      <w:pPr>
        <w:pStyle w:val="a5"/>
        <w:numPr>
          <w:ilvl w:val="0"/>
          <w:numId w:val="1"/>
        </w:numPr>
      </w:pPr>
      <w:r>
        <w:t>формирование уведомлений по шаблонам при различных событиях в системе (в первую очередь, связанных с изменением данных);</w:t>
      </w:r>
    </w:p>
    <w:p w:rsidR="00E04DB0" w:rsidRDefault="00E04DB0" w:rsidP="00E04DB0">
      <w:pPr>
        <w:pStyle w:val="a5"/>
        <w:numPr>
          <w:ilvl w:val="0"/>
          <w:numId w:val="1"/>
        </w:numPr>
      </w:pPr>
      <w:r>
        <w:t>рассылку уведомлений по различным каналам, включая внешние (</w:t>
      </w:r>
      <w:r>
        <w:rPr>
          <w:lang w:val="en-US"/>
        </w:rPr>
        <w:t>e</w:t>
      </w:r>
      <w:r w:rsidRPr="00E04DB0">
        <w:t>-</w:t>
      </w:r>
      <w:r>
        <w:rPr>
          <w:lang w:val="en-US"/>
        </w:rPr>
        <w:t>mail</w:t>
      </w:r>
      <w:r w:rsidRPr="00E04DB0">
        <w:t xml:space="preserve">, </w:t>
      </w:r>
      <w:r w:rsidR="006564F0">
        <w:rPr>
          <w:lang w:val="en-US"/>
        </w:rPr>
        <w:t>SMS</w:t>
      </w:r>
      <w:r w:rsidR="006564F0" w:rsidRPr="006564F0">
        <w:t xml:space="preserve">, </w:t>
      </w:r>
      <w:r w:rsidR="006564F0">
        <w:t xml:space="preserve">мгновенные сообщения) и </w:t>
      </w:r>
      <w:r>
        <w:t xml:space="preserve">внутрисистемные (создание специальных доменных объектов, всплывающие окна в </w:t>
      </w:r>
      <w:r>
        <w:rPr>
          <w:lang w:val="en-US"/>
        </w:rPr>
        <w:t>GUI</w:t>
      </w:r>
      <w:r w:rsidR="006564F0">
        <w:t>);</w:t>
      </w:r>
    </w:p>
    <w:p w:rsidR="006564F0" w:rsidRDefault="006564F0" w:rsidP="00E04DB0">
      <w:pPr>
        <w:pStyle w:val="a5"/>
        <w:numPr>
          <w:ilvl w:val="0"/>
          <w:numId w:val="1"/>
        </w:numPr>
      </w:pPr>
      <w:r>
        <w:t>форматирование и локализацию</w:t>
      </w:r>
      <w:r w:rsidR="004D16AD">
        <w:rPr>
          <w:lang w:val="en-US"/>
        </w:rPr>
        <w:t xml:space="preserve"> </w:t>
      </w:r>
      <w:r w:rsidR="004D16AD">
        <w:t>сообщений;</w:t>
      </w:r>
    </w:p>
    <w:p w:rsidR="004D16AD" w:rsidRDefault="004D16AD" w:rsidP="00E04DB0">
      <w:pPr>
        <w:pStyle w:val="a5"/>
        <w:numPr>
          <w:ilvl w:val="0"/>
          <w:numId w:val="1"/>
        </w:numPr>
      </w:pPr>
      <w:r>
        <w:t>фильтрацию и, возможно, агрегирование сообщений в соответствии с системной полит</w:t>
      </w:r>
      <w:r w:rsidR="00931ABF">
        <w:t>икой и настройками пользователя.</w:t>
      </w:r>
    </w:p>
    <w:p w:rsidR="005B341E" w:rsidRDefault="00931ABF" w:rsidP="004D16AD">
      <w:r>
        <w:t xml:space="preserve">Последние три </w:t>
      </w:r>
      <w:r w:rsidR="004D16AD">
        <w:t xml:space="preserve">функции </w:t>
      </w:r>
      <w:r>
        <w:t>(рассылку, форматирование и фильтрацию)</w:t>
      </w:r>
      <w:r>
        <w:t xml:space="preserve"> предполагается</w:t>
      </w:r>
      <w:r w:rsidR="004D16AD">
        <w:t xml:space="preserve"> в</w:t>
      </w:r>
      <w:r>
        <w:t>озложи</w:t>
      </w:r>
      <w:r w:rsidR="004D16AD">
        <w:t>ть</w:t>
      </w:r>
      <w:r>
        <w:t xml:space="preserve"> на специальную службу</w:t>
      </w:r>
      <w:r w:rsidR="004D16AD">
        <w:t xml:space="preserve"> уведомлений. </w:t>
      </w:r>
      <w:r w:rsidR="005B341E">
        <w:t>Важно отметить, что служба уведомлений не является активным компонентом, т.е. инициатором посылки уведомлений. Как и любой другой сервис, она выполняет свою работу только в ответ на запросы от других частей системы или её клиентов.</w:t>
      </w:r>
    </w:p>
    <w:p w:rsidR="002A35F4" w:rsidRDefault="00931ABF" w:rsidP="004D16AD">
      <w:r>
        <w:t xml:space="preserve">Формирование уведомлений, т.е. определение того, </w:t>
      </w:r>
      <w:r>
        <w:t>кому, когда и какие уведомления должны посылаться</w:t>
      </w:r>
      <w:r>
        <w:t xml:space="preserve">, является функцией </w:t>
      </w:r>
      <w:proofErr w:type="gramStart"/>
      <w:r>
        <w:t>бизнес-логики</w:t>
      </w:r>
      <w:proofErr w:type="gramEnd"/>
      <w:r w:rsidR="005B341E">
        <w:t xml:space="preserve"> системы. </w:t>
      </w:r>
      <w:r w:rsidR="00825A57">
        <w:t>Платформа предоставляет несколько способов реализации бизнес-логики.</w:t>
      </w:r>
    </w:p>
    <w:p w:rsidR="00825A57" w:rsidRPr="0077393A" w:rsidRDefault="00825A57" w:rsidP="0077393A">
      <w:pPr>
        <w:pStyle w:val="a5"/>
        <w:numPr>
          <w:ilvl w:val="0"/>
          <w:numId w:val="8"/>
        </w:numPr>
      </w:pPr>
      <w:r>
        <w:t xml:space="preserve">Конфигурация. Она позволяет использовать стандартные </w:t>
      </w:r>
      <w:r w:rsidR="0077393A">
        <w:t>компоненты, входящие в платформу, и реализующие некоторые обобщённые функции, необходимые для информационных систем различного назначения.</w:t>
      </w:r>
      <w:r w:rsidR="0060238D">
        <w:t xml:space="preserve"> </w:t>
      </w:r>
      <w:r w:rsidR="0077393A">
        <w:t xml:space="preserve">С точки зрения уведомлений, наиболее типичными (и необходимыми для системы электронного документооборота) являются посылка сообщений при некоторых изменениях документа лицам, связанным с этим документом определённым образом, а также напоминания о </w:t>
      </w:r>
      <w:proofErr w:type="gramStart"/>
      <w:r w:rsidR="0077393A">
        <w:t>событиях</w:t>
      </w:r>
      <w:proofErr w:type="gramEnd"/>
      <w:r w:rsidR="0077393A">
        <w:t xml:space="preserve"> намеченных на некоторую дату или время. Подсистема уведомлений в платформе </w:t>
      </w:r>
      <w:proofErr w:type="spellStart"/>
      <w:r w:rsidR="0077393A" w:rsidRPr="0060238D">
        <w:rPr>
          <w:lang w:val="en-US"/>
        </w:rPr>
        <w:t>ECMp</w:t>
      </w:r>
      <w:proofErr w:type="spellEnd"/>
      <w:r w:rsidR="0077393A" w:rsidRPr="0077393A">
        <w:t xml:space="preserve"> </w:t>
      </w:r>
      <w:r w:rsidR="0077393A">
        <w:t>должна включать компоненты, выполняющие эти задачи и настраиваемые через конфигурацию.</w:t>
      </w:r>
    </w:p>
    <w:p w:rsidR="0077393A" w:rsidRDefault="0060238D" w:rsidP="00825A57">
      <w:pPr>
        <w:pStyle w:val="a5"/>
        <w:numPr>
          <w:ilvl w:val="0"/>
          <w:numId w:val="8"/>
        </w:numPr>
      </w:pPr>
      <w:r>
        <w:t>Бизнес-процессы (</w:t>
      </w:r>
      <w:r>
        <w:rPr>
          <w:lang w:val="en-US"/>
        </w:rPr>
        <w:t>BPMN)</w:t>
      </w:r>
      <w:r>
        <w:t>. Отправка уведомления – одна из наиболее распространённых задач (</w:t>
      </w:r>
      <w:r>
        <w:rPr>
          <w:lang w:val="en-US"/>
        </w:rPr>
        <w:t>task</w:t>
      </w:r>
      <w:r w:rsidRPr="0060238D">
        <w:t xml:space="preserve">), </w:t>
      </w:r>
      <w:r>
        <w:t>включаемых в бизнес-процесс. Платформа должна включать компонент, реализующий эту задачу (</w:t>
      </w:r>
      <w:r>
        <w:rPr>
          <w:lang w:val="en-US"/>
        </w:rPr>
        <w:t>task</w:t>
      </w:r>
      <w:r w:rsidRPr="0060238D">
        <w:t xml:space="preserve">) </w:t>
      </w:r>
      <w:r>
        <w:t>с использованием службы уведомлений.</w:t>
      </w:r>
    </w:p>
    <w:p w:rsidR="0060238D" w:rsidRDefault="0060238D" w:rsidP="00825A57">
      <w:pPr>
        <w:pStyle w:val="a5"/>
        <w:numPr>
          <w:ilvl w:val="0"/>
          <w:numId w:val="8"/>
        </w:numPr>
      </w:pPr>
      <w:proofErr w:type="gramStart"/>
      <w:r>
        <w:t>Бизнес-модули</w:t>
      </w:r>
      <w:proofErr w:type="gramEnd"/>
      <w:r>
        <w:t xml:space="preserve"> (</w:t>
      </w:r>
      <w:r>
        <w:rPr>
          <w:lang w:val="en-US"/>
        </w:rPr>
        <w:t>Java</w:t>
      </w:r>
      <w:r w:rsidRPr="0060238D">
        <w:t>-</w:t>
      </w:r>
      <w:r>
        <w:t xml:space="preserve">код). Это наиболее гибкий, но и наиболее трудоёмкий вариант реализации </w:t>
      </w:r>
      <w:proofErr w:type="gramStart"/>
      <w:r>
        <w:t>бизнес-логики</w:t>
      </w:r>
      <w:proofErr w:type="gramEnd"/>
      <w:r>
        <w:t xml:space="preserve"> системы. Он используется в тех случаях, когда бизнес-логика не может быть </w:t>
      </w:r>
      <w:proofErr w:type="gramStart"/>
      <w:r>
        <w:t>реализована</w:t>
      </w:r>
      <w:proofErr w:type="gramEnd"/>
      <w:r>
        <w:t xml:space="preserve"> с использованием других методов. </w:t>
      </w:r>
      <w:proofErr w:type="gramStart"/>
      <w:r>
        <w:t>Бизнес-модули</w:t>
      </w:r>
      <w:proofErr w:type="gramEnd"/>
      <w:r>
        <w:t xml:space="preserve"> могут обращаться непосредственно к службе уведомлений, поэтому дополнительный компонент в платформе для этого сценария не требуется.</w:t>
      </w:r>
    </w:p>
    <w:p w:rsidR="00825A57" w:rsidRPr="00BD2BE5" w:rsidRDefault="00540C90" w:rsidP="004D16AD">
      <w:r>
        <w:t xml:space="preserve">Таким образом, в платформу включаются только компоненты, реализующие механизмы генерации и рассылки уведомлений. Конфигурация событий и шаблонов уведомлений, </w:t>
      </w:r>
      <w:r w:rsidR="00BD2BE5">
        <w:t xml:space="preserve">а также бизнес-процессы и бизнес-код, содержащие обращения к службе уведомлений, помещаются в </w:t>
      </w:r>
      <w:proofErr w:type="gramStart"/>
      <w:r w:rsidR="00BD2BE5">
        <w:lastRenderedPageBreak/>
        <w:t>бизнес-модули</w:t>
      </w:r>
      <w:proofErr w:type="gramEnd"/>
      <w:r w:rsidR="00BD2BE5">
        <w:t xml:space="preserve">, реализующие функционал конкретной информационной системы (например, СЭД </w:t>
      </w:r>
      <w:proofErr w:type="spellStart"/>
      <w:r w:rsidR="00BD2BE5">
        <w:rPr>
          <w:lang w:val="en-US"/>
        </w:rPr>
        <w:t>CompanyMedia</w:t>
      </w:r>
      <w:proofErr w:type="spellEnd"/>
      <w:r w:rsidR="00BD2BE5" w:rsidRPr="00BD2BE5">
        <w:t>).</w:t>
      </w:r>
    </w:p>
    <w:p w:rsidR="006564F0" w:rsidRDefault="006564F0" w:rsidP="006564F0">
      <w:pPr>
        <w:pStyle w:val="1"/>
      </w:pPr>
      <w:r>
        <w:t>Важные аспекты уведомлений</w:t>
      </w:r>
    </w:p>
    <w:p w:rsidR="006564F0" w:rsidRDefault="006564F0" w:rsidP="006564F0">
      <w:pPr>
        <w:pStyle w:val="2"/>
      </w:pPr>
      <w:r>
        <w:t>Каналы доставки</w:t>
      </w:r>
    </w:p>
    <w:p w:rsidR="006564F0" w:rsidRDefault="006564F0" w:rsidP="006564F0">
      <w:r>
        <w:t>Уведомления могут доставляться пользователям различными способами. Среди них могут быть как способы, требующие привлечения внешних ресурсов (</w:t>
      </w:r>
      <w:r>
        <w:rPr>
          <w:lang w:val="en-US"/>
        </w:rPr>
        <w:t>e</w:t>
      </w:r>
      <w:r w:rsidRPr="006564F0">
        <w:t>-</w:t>
      </w:r>
      <w:r>
        <w:rPr>
          <w:lang w:val="en-US"/>
        </w:rPr>
        <w:t>mail</w:t>
      </w:r>
      <w:r w:rsidRPr="006564F0">
        <w:t xml:space="preserve">, </w:t>
      </w:r>
      <w:r>
        <w:rPr>
          <w:lang w:val="en-US"/>
        </w:rPr>
        <w:t>SMS</w:t>
      </w:r>
      <w:r w:rsidRPr="006564F0">
        <w:t xml:space="preserve">, </w:t>
      </w:r>
      <w:r>
        <w:t xml:space="preserve">мгновенные сообщения), так и чисто внутрисистемные (создание специальных доменных объектов, всплывающие окна в </w:t>
      </w:r>
      <w:r>
        <w:rPr>
          <w:lang w:val="en-US"/>
        </w:rPr>
        <w:t>GUI</w:t>
      </w:r>
      <w:r>
        <w:t xml:space="preserve">). </w:t>
      </w:r>
      <w:r w:rsidR="000668C8">
        <w:t>Набор каналов может отличаться от системы к системе и даже от установки (</w:t>
      </w:r>
      <w:r w:rsidR="000668C8">
        <w:rPr>
          <w:lang w:val="en-US"/>
        </w:rPr>
        <w:t>installation</w:t>
      </w:r>
      <w:r w:rsidR="000668C8" w:rsidRPr="000668C8">
        <w:t>)</w:t>
      </w:r>
      <w:r w:rsidR="000668C8">
        <w:t xml:space="preserve"> к установке.</w:t>
      </w:r>
      <w:r w:rsidR="000668C8" w:rsidRPr="000668C8">
        <w:t xml:space="preserve"> </w:t>
      </w:r>
      <w:r w:rsidR="000668C8">
        <w:t>Некоторые каналы могут поставляться в виде отдельных модулей или разрабатываться специально для конкретного заказчика.</w:t>
      </w:r>
    </w:p>
    <w:p w:rsidR="009F74D6" w:rsidRDefault="009F74D6" w:rsidP="009F74D6">
      <w:pPr>
        <w:pStyle w:val="2"/>
      </w:pPr>
      <w:r>
        <w:t>Управление доставкой</w:t>
      </w:r>
    </w:p>
    <w:p w:rsidR="006C09ED" w:rsidRDefault="006C09ED" w:rsidP="009F74D6">
      <w:r>
        <w:t>Выбор канала доставки уведомления может зависеть как от самого сообщения (его типа и важности), так и от настроек пользователя или системной политики.</w:t>
      </w:r>
      <w:r w:rsidR="0014567B">
        <w:t xml:space="preserve"> </w:t>
      </w:r>
      <w:r w:rsidR="0014567B">
        <w:t xml:space="preserve">Одно и то же уведомление может доставляться разными способами в разных случаях (например, всплывающее окно, если пользователь вошёл в систему, и </w:t>
      </w:r>
      <w:r w:rsidR="0014567B">
        <w:rPr>
          <w:lang w:val="en-US"/>
        </w:rPr>
        <w:t>e</w:t>
      </w:r>
      <w:r w:rsidR="0014567B" w:rsidRPr="0014567B">
        <w:t>-</w:t>
      </w:r>
      <w:r w:rsidR="0014567B">
        <w:rPr>
          <w:lang w:val="en-US"/>
        </w:rPr>
        <w:t>mail</w:t>
      </w:r>
      <w:r w:rsidR="0014567B">
        <w:t xml:space="preserve"> в ином случае), и может отправляться несколькими способами одновременно.</w:t>
      </w:r>
      <w:r w:rsidR="0014567B">
        <w:t xml:space="preserve"> Кроме того, зачастую полезно предоставить возможность пользователю с помощью персональных настроек выбирать каналы доставки уведомлений и </w:t>
      </w:r>
      <w:r w:rsidR="00496B27">
        <w:t>необходимость их отправки в зависимости от типа. При этом нужна возможность ограничивать выбор пользователя некоторой системной политикой, задаваемой администратором.</w:t>
      </w:r>
    </w:p>
    <w:p w:rsidR="00BD2BE5" w:rsidRDefault="00BD2BE5" w:rsidP="00BD2BE5">
      <w:pPr>
        <w:pStyle w:val="2"/>
      </w:pPr>
      <w:r>
        <w:t>События</w:t>
      </w:r>
    </w:p>
    <w:p w:rsidR="00E57131" w:rsidRDefault="00BE3CE4" w:rsidP="00E57131">
      <w:r>
        <w:t xml:space="preserve">Теоретически, уведомления могут отправляться в самые разные моменты времени. На практике же подавляющее большинство уведомлений формируются при изменении данных в системе. Поскольку все </w:t>
      </w:r>
      <w:proofErr w:type="gramStart"/>
      <w:r>
        <w:t>бизнес-данные</w:t>
      </w:r>
      <w:proofErr w:type="gramEnd"/>
      <w:r>
        <w:t xml:space="preserve"> платформа хранит в виде доменных объектов, наиболее важным для подсистемы уведомлений является событие изменения (сохранения) доменного объекта. При этом, как правило, уведомление </w:t>
      </w:r>
      <w:r w:rsidR="00D94C60">
        <w:t xml:space="preserve">конкретного типа </w:t>
      </w:r>
      <w:r>
        <w:t>формируется при соблюдении следующих условий:</w:t>
      </w:r>
    </w:p>
    <w:p w:rsidR="00BE3CE4" w:rsidRDefault="00BE3CE4" w:rsidP="00BE3CE4">
      <w:pPr>
        <w:pStyle w:val="a5"/>
        <w:numPr>
          <w:ilvl w:val="0"/>
          <w:numId w:val="9"/>
        </w:numPr>
      </w:pPr>
      <w:r>
        <w:t xml:space="preserve">изменилось </w:t>
      </w:r>
      <w:r w:rsidR="00207D68">
        <w:t xml:space="preserve">значение </w:t>
      </w:r>
      <w:r>
        <w:t>одно</w:t>
      </w:r>
      <w:r w:rsidR="00207D68">
        <w:t>го</w:t>
      </w:r>
      <w:r>
        <w:t xml:space="preserve"> или несколько конкретных </w:t>
      </w:r>
      <w:r w:rsidR="00207D68">
        <w:t>полей объекта;</w:t>
      </w:r>
    </w:p>
    <w:p w:rsidR="00207D68" w:rsidRDefault="00207D68" w:rsidP="00BE3CE4">
      <w:pPr>
        <w:pStyle w:val="a5"/>
        <w:numPr>
          <w:ilvl w:val="0"/>
          <w:numId w:val="9"/>
        </w:numPr>
      </w:pPr>
      <w:proofErr w:type="gramStart"/>
      <w:r>
        <w:t>значения некоторых полей этого или связанных объектов удовлетворяют определённым условиям (равно, не равно, больше, меньше, пустое, не пустое и т.п.</w:t>
      </w:r>
      <w:r w:rsidR="00D94C60">
        <w:t>;</w:t>
      </w:r>
      <w:r w:rsidR="00D94C60">
        <w:t xml:space="preserve"> аналогичные проверки могут быть на количество связанных объектов того или иного типа</w:t>
      </w:r>
      <w:r w:rsidR="00D94C60">
        <w:t>)</w:t>
      </w:r>
      <w:r>
        <w:t>.</w:t>
      </w:r>
      <w:proofErr w:type="gramEnd"/>
    </w:p>
    <w:p w:rsidR="00BD2BE5" w:rsidRDefault="00BD2BE5" w:rsidP="00BD2BE5">
      <w:pPr>
        <w:pStyle w:val="2"/>
      </w:pPr>
      <w:r>
        <w:t>Содержание</w:t>
      </w:r>
    </w:p>
    <w:p w:rsidR="00BD2BE5" w:rsidRDefault="0014567B" w:rsidP="00BD2BE5">
      <w:r>
        <w:t xml:space="preserve">Содержание уведомления зависит, в первую очередь, от произошедшего события, и определяется </w:t>
      </w:r>
      <w:proofErr w:type="gramStart"/>
      <w:r>
        <w:t>бизнес-логикой</w:t>
      </w:r>
      <w:proofErr w:type="gramEnd"/>
      <w:r>
        <w:t xml:space="preserve">. Однако, в силу различия возможностей разных каналов доставки, оформление уведомления может быть своим для каждого канала. </w:t>
      </w:r>
      <w:r w:rsidR="00E57131">
        <w:t xml:space="preserve">Например, сообщение </w:t>
      </w:r>
      <w:r w:rsidR="00E57131">
        <w:rPr>
          <w:lang w:val="en-US"/>
        </w:rPr>
        <w:t>e</w:t>
      </w:r>
      <w:r w:rsidR="00E57131" w:rsidRPr="00E57131">
        <w:t>-</w:t>
      </w:r>
      <w:r w:rsidR="00E57131">
        <w:rPr>
          <w:lang w:val="en-US"/>
        </w:rPr>
        <w:t>mail</w:t>
      </w:r>
      <w:r w:rsidR="00E57131">
        <w:t xml:space="preserve"> должно содержать осмысленную тему (</w:t>
      </w:r>
      <w:r w:rsidR="00E57131">
        <w:rPr>
          <w:lang w:val="en-US"/>
        </w:rPr>
        <w:t>subject</w:t>
      </w:r>
      <w:r w:rsidR="00E57131" w:rsidRPr="00E57131">
        <w:t>) и</w:t>
      </w:r>
      <w:r w:rsidR="00E57131">
        <w:t xml:space="preserve"> тело в формате </w:t>
      </w:r>
      <w:r w:rsidR="00E57131">
        <w:rPr>
          <w:lang w:val="en-US"/>
        </w:rPr>
        <w:t>HTML</w:t>
      </w:r>
      <w:r w:rsidR="00E57131" w:rsidRPr="00E57131">
        <w:t xml:space="preserve">, </w:t>
      </w:r>
      <w:r w:rsidR="00E57131">
        <w:t xml:space="preserve">содержащее, помимо прочего, ссылку, позволяющую открыть изменившийся документ в </w:t>
      </w:r>
      <w:r w:rsidR="00BE3CE4">
        <w:rPr>
          <w:lang w:val="en-US"/>
        </w:rPr>
        <w:t>GUI</w:t>
      </w:r>
      <w:r w:rsidR="00BE3CE4" w:rsidRPr="00BE3CE4">
        <w:t xml:space="preserve"> </w:t>
      </w:r>
      <w:r w:rsidR="00BE3CE4">
        <w:t xml:space="preserve">системы для просмотра или редактирования, тогда как </w:t>
      </w:r>
      <w:r w:rsidR="00BE3CE4">
        <w:rPr>
          <w:lang w:val="en-US"/>
        </w:rPr>
        <w:t>SMS</w:t>
      </w:r>
      <w:r w:rsidR="00BE3CE4" w:rsidRPr="00BE3CE4">
        <w:t>-</w:t>
      </w:r>
      <w:r w:rsidR="00BE3CE4">
        <w:t xml:space="preserve">уведомление состоит из одной строки и должно быть достаточно кратким. Кроме того, в </w:t>
      </w:r>
      <w:proofErr w:type="spellStart"/>
      <w:r w:rsidR="00BE3CE4">
        <w:t>мультиязычных</w:t>
      </w:r>
      <w:proofErr w:type="spellEnd"/>
      <w:r w:rsidR="00BE3CE4">
        <w:t xml:space="preserve"> системах уведомления должны отправляться на языке, удобном для конкретного пользователя.</w:t>
      </w:r>
    </w:p>
    <w:p w:rsidR="001D66F7" w:rsidRDefault="001D66F7" w:rsidP="00BD2BE5">
      <w:r>
        <w:lastRenderedPageBreak/>
        <w:t xml:space="preserve">Чаще всего </w:t>
      </w:r>
      <w:r w:rsidR="00E1505E">
        <w:t>текст уведомления должен</w:t>
      </w:r>
      <w:r>
        <w:t xml:space="preserve"> включать значения некоторых полей изменившегося (или каким-то иным образом связанного с произошедшим событием) доменного объекта.</w:t>
      </w:r>
      <w:r w:rsidR="00E1505E">
        <w:t xml:space="preserve"> Этот текст формируется на основе шаблона, который может задаваться администратором.</w:t>
      </w:r>
    </w:p>
    <w:p w:rsidR="00E1505E" w:rsidRDefault="00E1505E" w:rsidP="00BD2BE5">
      <w:r>
        <w:t xml:space="preserve">Таким образом, отдельный шаблон должен быть задан для каждой </w:t>
      </w:r>
      <w:r w:rsidR="00A237BF">
        <w:t xml:space="preserve">возможной </w:t>
      </w:r>
      <w:r>
        <w:t>комбинации</w:t>
      </w:r>
      <w:r w:rsidR="00A237BF">
        <w:t xml:space="preserve"> трёх элементов:</w:t>
      </w:r>
    </w:p>
    <w:p w:rsidR="00A237BF" w:rsidRDefault="00A237BF" w:rsidP="00A237BF">
      <w:pPr>
        <w:pStyle w:val="a5"/>
        <w:numPr>
          <w:ilvl w:val="0"/>
          <w:numId w:val="10"/>
        </w:numPr>
      </w:pPr>
      <w:r>
        <w:t>тип уведомления;</w:t>
      </w:r>
    </w:p>
    <w:p w:rsidR="00A237BF" w:rsidRDefault="00A237BF" w:rsidP="00A237BF">
      <w:pPr>
        <w:pStyle w:val="a5"/>
        <w:numPr>
          <w:ilvl w:val="0"/>
          <w:numId w:val="10"/>
        </w:numPr>
      </w:pPr>
      <w:r>
        <w:t>канал доставки;</w:t>
      </w:r>
    </w:p>
    <w:p w:rsidR="00A237BF" w:rsidRDefault="00A237BF" w:rsidP="00A237BF">
      <w:pPr>
        <w:pStyle w:val="a5"/>
        <w:numPr>
          <w:ilvl w:val="0"/>
          <w:numId w:val="10"/>
        </w:numPr>
      </w:pPr>
      <w:r>
        <w:t>поддерживаемый язык системы.</w:t>
      </w:r>
    </w:p>
    <w:p w:rsidR="00A237BF" w:rsidRPr="00BE3CE4" w:rsidRDefault="00A237BF" w:rsidP="00A237BF">
      <w:r>
        <w:t>Для упрощения администрирования желательно поддерживать вариант по умолчанию для каждого из этих элементов.</w:t>
      </w:r>
    </w:p>
    <w:p w:rsidR="00BD2BE5" w:rsidRDefault="00BD2BE5" w:rsidP="00BD2BE5">
      <w:pPr>
        <w:pStyle w:val="2"/>
      </w:pPr>
      <w:r>
        <w:t xml:space="preserve">Внешние </w:t>
      </w:r>
      <w:r w:rsidR="001A70FA">
        <w:t>адресаты</w:t>
      </w:r>
    </w:p>
    <w:p w:rsidR="00A237BF" w:rsidRDefault="006C09ED" w:rsidP="006C09ED">
      <w:r>
        <w:t xml:space="preserve">Основной пункт назначения уведомлений – это пользователь системы. Тем не менее, иногда возникает необходимость формировать уведомления для лиц, не являющихся её пользователями. </w:t>
      </w:r>
      <w:r w:rsidR="00C841DF">
        <w:t>По сути, эта задача почти не отличается от посылки уведомления пользователю системы, только объектом назначения является не пользователь системы, а некий другой доменный объект. Служба уведомлений должна поддерживать получение таких объектов в качестве адресатов, а каналы – уметь определять адрес назначения по этому объекту. Разумеется, не каждый канал может (и обязан) по</w:t>
      </w:r>
      <w:r w:rsidR="001A70FA">
        <w:t>ддерживать внешних получателей.</w:t>
      </w:r>
    </w:p>
    <w:p w:rsidR="009F74D6" w:rsidRDefault="009F74D6" w:rsidP="009F74D6">
      <w:pPr>
        <w:pStyle w:val="1"/>
      </w:pPr>
      <w:r>
        <w:t>Компоненты подсистемы уведомлений</w:t>
      </w:r>
    </w:p>
    <w:p w:rsidR="009F74D6" w:rsidRDefault="009F74D6" w:rsidP="009F74D6">
      <w:pPr>
        <w:pStyle w:val="2"/>
      </w:pPr>
      <w:r>
        <w:t>Служба уведомлений</w:t>
      </w:r>
    </w:p>
    <w:p w:rsidR="00C21812" w:rsidRDefault="00A83C0E" w:rsidP="00A83C0E">
      <w:r>
        <w:t>Служба уведомлений является одним из публичных сервисов</w:t>
      </w:r>
      <w:r w:rsidR="002E41AC">
        <w:t xml:space="preserve"> </w:t>
      </w:r>
      <w:r w:rsidR="002E41AC" w:rsidRPr="002E41AC">
        <w:t>(</w:t>
      </w:r>
      <w:r w:rsidR="002E41AC">
        <w:rPr>
          <w:lang w:val="en-US"/>
        </w:rPr>
        <w:t>EJB</w:t>
      </w:r>
      <w:r w:rsidR="002E41AC" w:rsidRPr="002E41AC">
        <w:t>)</w:t>
      </w:r>
      <w:r>
        <w:t xml:space="preserve"> системы. Она принимает запросы на уведомление польз</w:t>
      </w:r>
      <w:r w:rsidR="00C21812">
        <w:t>ователей о каких-либо событиях. Параметрами запроса являются:</w:t>
      </w:r>
    </w:p>
    <w:p w:rsidR="00C21812" w:rsidRDefault="00C21812" w:rsidP="00C21812">
      <w:pPr>
        <w:pStyle w:val="a5"/>
        <w:numPr>
          <w:ilvl w:val="0"/>
          <w:numId w:val="3"/>
        </w:numPr>
      </w:pPr>
      <w:r>
        <w:t>пользователь</w:t>
      </w:r>
      <w:r w:rsidR="004B74EA">
        <w:t xml:space="preserve">, </w:t>
      </w:r>
      <w:r>
        <w:t>группа пользователей</w:t>
      </w:r>
      <w:r w:rsidR="004B74EA">
        <w:t xml:space="preserve"> или контекстная роль </w:t>
      </w:r>
      <w:r>
        <w:t>– получатели уведомления;</w:t>
      </w:r>
    </w:p>
    <w:p w:rsidR="00C21812" w:rsidRDefault="00C21812" w:rsidP="00C21812">
      <w:pPr>
        <w:pStyle w:val="a5"/>
        <w:numPr>
          <w:ilvl w:val="0"/>
          <w:numId w:val="3"/>
        </w:numPr>
      </w:pPr>
      <w:r>
        <w:t xml:space="preserve">информация о событии, включающая его тип, категорию, важность, </w:t>
      </w:r>
      <w:r w:rsidR="00496B27">
        <w:t>идентификатор документ</w:t>
      </w:r>
      <w:proofErr w:type="gramStart"/>
      <w:r w:rsidR="00496B27">
        <w:t>а(</w:t>
      </w:r>
      <w:proofErr w:type="spellStart"/>
      <w:proofErr w:type="gramEnd"/>
      <w:r w:rsidR="00496B27">
        <w:t>ов</w:t>
      </w:r>
      <w:proofErr w:type="spellEnd"/>
      <w:r w:rsidR="00496B27">
        <w:t>) и др.</w:t>
      </w:r>
    </w:p>
    <w:p w:rsidR="00A83C0E" w:rsidRDefault="00C21812" w:rsidP="00A83C0E">
      <w:r>
        <w:t>В зависимости от содержания запроса, настроек пользователя и системной политики служба выбирает один или несколько каналов, которым передаёт запрос на выполнение уведомления.</w:t>
      </w:r>
    </w:p>
    <w:p w:rsidR="002A1242" w:rsidRDefault="002A1242" w:rsidP="00A83C0E">
      <w:r>
        <w:t>Служба уведомлений обрабатывает запросы в асинхронном режиме.</w:t>
      </w:r>
    </w:p>
    <w:p w:rsidR="00C21812" w:rsidRDefault="00C21812" w:rsidP="00C21812">
      <w:pPr>
        <w:pStyle w:val="2"/>
      </w:pPr>
      <w:r>
        <w:t>Каналы доставки</w:t>
      </w:r>
    </w:p>
    <w:p w:rsidR="00C21812" w:rsidRDefault="00C21812" w:rsidP="00C21812">
      <w:r>
        <w:t>Канал доставки уведомлений – это программный код, выполняющий отправку сообщений нек</w:t>
      </w:r>
      <w:r w:rsidR="004A2AA0">
        <w:t xml:space="preserve">оторым </w:t>
      </w:r>
      <w:r>
        <w:t xml:space="preserve">способом. </w:t>
      </w:r>
      <w:r w:rsidR="009F3DB8">
        <w:t xml:space="preserve">Несколько каналов доставки (изначально один – </w:t>
      </w:r>
      <w:r w:rsidR="009F3DB8">
        <w:rPr>
          <w:lang w:val="en-US"/>
        </w:rPr>
        <w:t>e</w:t>
      </w:r>
      <w:r w:rsidR="009F3DB8" w:rsidRPr="009F3DB8">
        <w:t>-</w:t>
      </w:r>
      <w:r w:rsidR="009F3DB8">
        <w:rPr>
          <w:lang w:val="en-US"/>
        </w:rPr>
        <w:t>mail</w:t>
      </w:r>
      <w:r w:rsidR="009F3DB8" w:rsidRPr="009F3DB8">
        <w:t xml:space="preserve">) </w:t>
      </w:r>
      <w:r w:rsidR="009F3DB8">
        <w:t>входят в состав ядра системы, но модули могут добавлять собственные каналы.</w:t>
      </w:r>
    </w:p>
    <w:p w:rsidR="002B3FD9" w:rsidRPr="00496B27" w:rsidRDefault="001E695F" w:rsidP="001E695F">
      <w:r>
        <w:t xml:space="preserve">Для внешних каналов доставки необходима дополнительная информация о пользователе – адрес (для </w:t>
      </w:r>
      <w:r>
        <w:rPr>
          <w:lang w:val="en-US"/>
        </w:rPr>
        <w:t>e</w:t>
      </w:r>
      <w:r w:rsidRPr="00496B27">
        <w:t>-</w:t>
      </w:r>
      <w:r>
        <w:rPr>
          <w:lang w:val="en-US"/>
        </w:rPr>
        <w:t>mail</w:t>
      </w:r>
      <w:r w:rsidRPr="00496B27">
        <w:t xml:space="preserve">; </w:t>
      </w:r>
      <w:r>
        <w:t xml:space="preserve">номер телефона для </w:t>
      </w:r>
      <w:r>
        <w:rPr>
          <w:lang w:val="en-US"/>
        </w:rPr>
        <w:t>SMS</w:t>
      </w:r>
      <w:r w:rsidRPr="00496B27">
        <w:t xml:space="preserve"> </w:t>
      </w:r>
      <w:r>
        <w:t>и т.п.). Определение адреса по пользователю является одной из задач к</w:t>
      </w:r>
      <w:r w:rsidR="002B3FD9">
        <w:t xml:space="preserve">анала при отправке уведомления. Также канал должен позаботиться о добавлении </w:t>
      </w:r>
      <w:r w:rsidR="002B3FD9">
        <w:t xml:space="preserve">в конфигурацию </w:t>
      </w:r>
      <w:r w:rsidR="002B3FD9">
        <w:t xml:space="preserve">элементов, </w:t>
      </w:r>
      <w:r w:rsidR="002B3FD9">
        <w:t>необходимых</w:t>
      </w:r>
      <w:r w:rsidR="002B3FD9">
        <w:t xml:space="preserve"> для хранения нужного ему адреса пользователей, или хотя бы проверить их наличие и корректность.</w:t>
      </w:r>
    </w:p>
    <w:p w:rsidR="009F3DB8" w:rsidRDefault="009F3DB8" w:rsidP="009F3DB8">
      <w:pPr>
        <w:pStyle w:val="3"/>
      </w:pPr>
      <w:r>
        <w:rPr>
          <w:lang w:val="en-US"/>
        </w:rPr>
        <w:lastRenderedPageBreak/>
        <w:t>E</w:t>
      </w:r>
      <w:r w:rsidRPr="004D16AD">
        <w:t>-</w:t>
      </w:r>
      <w:r>
        <w:rPr>
          <w:lang w:val="en-US"/>
        </w:rPr>
        <w:t>mail</w:t>
      </w:r>
    </w:p>
    <w:p w:rsidR="002A1242" w:rsidRDefault="009F3DB8" w:rsidP="009F3DB8">
      <w:r>
        <w:t xml:space="preserve">Канал доставки уведомлений по электронной почте </w:t>
      </w:r>
      <w:r w:rsidR="002A1242">
        <w:t xml:space="preserve">входит в ядро системы. Он </w:t>
      </w:r>
      <w:r>
        <w:t xml:space="preserve">формирует сообщение </w:t>
      </w:r>
      <w:r>
        <w:rPr>
          <w:lang w:val="en-US"/>
        </w:rPr>
        <w:t>e</w:t>
      </w:r>
      <w:r w:rsidRPr="009F3DB8">
        <w:t>-</w:t>
      </w:r>
      <w:r>
        <w:rPr>
          <w:lang w:val="en-US"/>
        </w:rPr>
        <w:t>mail</w:t>
      </w:r>
      <w:r w:rsidRPr="009F3DB8">
        <w:t xml:space="preserve"> </w:t>
      </w:r>
      <w:r>
        <w:t xml:space="preserve">с использованием шаблона сообщения и передаёт его внешнему почтовому серверу с использованием технологии </w:t>
      </w:r>
      <w:r>
        <w:rPr>
          <w:lang w:val="en-US"/>
        </w:rPr>
        <w:t>Java</w:t>
      </w:r>
      <w:r w:rsidRPr="009F3DB8">
        <w:t xml:space="preserve"> </w:t>
      </w:r>
      <w:r>
        <w:rPr>
          <w:lang w:val="en-US"/>
        </w:rPr>
        <w:t>Mail</w:t>
      </w:r>
      <w:r w:rsidRPr="009F3DB8">
        <w:t xml:space="preserve"> (</w:t>
      </w:r>
      <w:r w:rsidR="002A1242">
        <w:t xml:space="preserve">код может использовать надстройку </w:t>
      </w:r>
      <w:r w:rsidR="002A1242">
        <w:rPr>
          <w:lang w:val="en-US"/>
        </w:rPr>
        <w:t>Spring</w:t>
      </w:r>
      <w:r w:rsidR="002A1242" w:rsidRPr="002A1242">
        <w:t xml:space="preserve"> </w:t>
      </w:r>
      <w:r w:rsidR="002A1242">
        <w:rPr>
          <w:lang w:val="en-US"/>
        </w:rPr>
        <w:t>Mail</w:t>
      </w:r>
      <w:r w:rsidR="002A1242" w:rsidRPr="002A1242">
        <w:t xml:space="preserve"> </w:t>
      </w:r>
      <w:r w:rsidR="002A1242">
        <w:t xml:space="preserve">для работы с этим </w:t>
      </w:r>
      <w:r w:rsidR="002A1242">
        <w:rPr>
          <w:lang w:val="en-US"/>
        </w:rPr>
        <w:t>API</w:t>
      </w:r>
      <w:r w:rsidR="002A1242" w:rsidRPr="002A1242">
        <w:t>).</w:t>
      </w:r>
      <w:r w:rsidR="002A1242">
        <w:t xml:space="preserve"> Шаблон выбирается по типу сообщения, а также языковым настройкам пользователя.</w:t>
      </w:r>
    </w:p>
    <w:p w:rsidR="002A1242" w:rsidRDefault="002A1242" w:rsidP="009F3DB8">
      <w:r>
        <w:t>Данные, используемые каналом:</w:t>
      </w:r>
    </w:p>
    <w:p w:rsidR="002A1242" w:rsidRDefault="00C50168" w:rsidP="002A1242">
      <w:pPr>
        <w:pStyle w:val="a5"/>
        <w:numPr>
          <w:ilvl w:val="0"/>
          <w:numId w:val="4"/>
        </w:numPr>
      </w:pPr>
      <w:r>
        <w:t>ДО</w:t>
      </w:r>
      <w:r w:rsidR="002A1242">
        <w:t xml:space="preserve"> </w:t>
      </w:r>
      <w:r w:rsidR="002A1242">
        <w:rPr>
          <w:lang w:val="en-US"/>
        </w:rPr>
        <w:t>Person</w:t>
      </w:r>
      <w:r w:rsidR="002A1242" w:rsidRPr="002A1242">
        <w:t xml:space="preserve"> – </w:t>
      </w:r>
      <w:r w:rsidR="002A1242">
        <w:rPr>
          <w:lang w:val="en-US"/>
        </w:rPr>
        <w:t>e</w:t>
      </w:r>
      <w:r w:rsidR="002A1242" w:rsidRPr="002A1242">
        <w:t>-</w:t>
      </w:r>
      <w:r w:rsidR="002A1242">
        <w:rPr>
          <w:lang w:val="en-US"/>
        </w:rPr>
        <w:t>mail</w:t>
      </w:r>
      <w:r w:rsidR="002A1242" w:rsidRPr="002A1242">
        <w:t xml:space="preserve"> </w:t>
      </w:r>
      <w:r w:rsidR="002A1242">
        <w:t>пользователя.</w:t>
      </w:r>
    </w:p>
    <w:p w:rsidR="002A1242" w:rsidRDefault="002A1242" w:rsidP="002A1242">
      <w:pPr>
        <w:pStyle w:val="a5"/>
        <w:numPr>
          <w:ilvl w:val="0"/>
          <w:numId w:val="4"/>
        </w:numPr>
      </w:pPr>
      <w:r>
        <w:t>Профиль пользователя</w:t>
      </w:r>
      <w:r w:rsidR="00C50168">
        <w:t xml:space="preserve"> (ДО </w:t>
      </w:r>
      <w:r w:rsidR="00C50168">
        <w:rPr>
          <w:lang w:val="en-US"/>
        </w:rPr>
        <w:t>Person</w:t>
      </w:r>
      <w:r w:rsidR="001E695F">
        <w:t>_</w:t>
      </w:r>
      <w:r w:rsidR="00C50168">
        <w:rPr>
          <w:lang w:val="en-US"/>
        </w:rPr>
        <w:t>Profile</w:t>
      </w:r>
      <w:r w:rsidR="00C50168" w:rsidRPr="00C50168">
        <w:t>?)</w:t>
      </w:r>
      <w:r>
        <w:t xml:space="preserve"> – предпочитаемый </w:t>
      </w:r>
      <w:r w:rsidR="00D2720E">
        <w:t>язык (опционально).</w:t>
      </w:r>
    </w:p>
    <w:p w:rsidR="002A1242" w:rsidRDefault="00C50168" w:rsidP="002A1242">
      <w:pPr>
        <w:pStyle w:val="a5"/>
        <w:numPr>
          <w:ilvl w:val="0"/>
          <w:numId w:val="4"/>
        </w:numPr>
      </w:pPr>
      <w:r>
        <w:t>Конфигурация – шаблон, соответствующий типу сообщения.</w:t>
      </w:r>
    </w:p>
    <w:p w:rsidR="002A1242" w:rsidRPr="00D47889" w:rsidRDefault="00D47889" w:rsidP="002A1242">
      <w:pPr>
        <w:pStyle w:val="3"/>
      </w:pPr>
      <w:r>
        <w:t xml:space="preserve">Генератор задач </w:t>
      </w:r>
      <w:r>
        <w:rPr>
          <w:lang w:val="en-US"/>
        </w:rPr>
        <w:t>CMJ</w:t>
      </w:r>
    </w:p>
    <w:p w:rsidR="00D47889" w:rsidRDefault="00D47889" w:rsidP="00D47889">
      <w:r>
        <w:t xml:space="preserve">Такой канал может быть разработан в составе модуля сопряжения платформы </w:t>
      </w:r>
      <w:proofErr w:type="spellStart"/>
      <w:r>
        <w:rPr>
          <w:lang w:val="en-US"/>
        </w:rPr>
        <w:t>ECMp</w:t>
      </w:r>
      <w:proofErr w:type="spellEnd"/>
      <w:r w:rsidRPr="00D47889">
        <w:t xml:space="preserve">5 </w:t>
      </w:r>
      <w:r>
        <w:t xml:space="preserve">с Сочи-сервером. Он должен формировать объекты задач и помещать их в персональные коллекции данных соответствующих пользователей. </w:t>
      </w:r>
      <w:r w:rsidR="00C50168">
        <w:t xml:space="preserve">Правила создания этих объектов и используемые при этом данные будут определены </w:t>
      </w:r>
      <w:r w:rsidR="001E695F">
        <w:t>архитекторами проекта «Сочи».</w:t>
      </w:r>
    </w:p>
    <w:p w:rsidR="00D47889" w:rsidRPr="00D47889" w:rsidRDefault="00D47889" w:rsidP="00D47889">
      <w:pPr>
        <w:pStyle w:val="3"/>
      </w:pPr>
      <w:r>
        <w:t xml:space="preserve">Агрегирующий </w:t>
      </w:r>
      <w:r>
        <w:rPr>
          <w:lang w:val="en-US"/>
        </w:rPr>
        <w:t>e</w:t>
      </w:r>
      <w:r w:rsidRPr="00D47889">
        <w:t>-</w:t>
      </w:r>
      <w:r>
        <w:rPr>
          <w:lang w:val="en-US"/>
        </w:rPr>
        <w:t>mail</w:t>
      </w:r>
    </w:p>
    <w:p w:rsidR="00D47889" w:rsidRDefault="00D47889" w:rsidP="00D47889">
      <w:r>
        <w:t xml:space="preserve">Альтернативный способ доставки уведомлений через электронную почту – не отдельными сообщениями, но накапливая данные за некоторый временной интервал. </w:t>
      </w:r>
      <w:r w:rsidR="00D2720E">
        <w:t>Этот канал доставки может входить в состав ядра системы или поставляться в виде отдельного дополнительного модуля.</w:t>
      </w:r>
    </w:p>
    <w:p w:rsidR="00D2720E" w:rsidRDefault="00D2720E" w:rsidP="00D47889">
      <w:r>
        <w:t>Канал, принимая запросы на отправку уведомлений, не формирует сразу сообщения и не отсылает их, а сохраняет в специальных доменных объектах. Также в состав канала включается компонент, запускаемый через механизм периодических задач, и вып</w:t>
      </w:r>
      <w:r w:rsidR="002E41AC">
        <w:t>олняющий формирование сообщений по накопленным  запросам уведомлений,</w:t>
      </w:r>
      <w:r>
        <w:t xml:space="preserve"> отсылку </w:t>
      </w:r>
      <w:r w:rsidR="002E41AC">
        <w:t>этих сообщений пользователям, а также удаление сохранённых запросов</w:t>
      </w:r>
      <w:r>
        <w:t>. Следует отметить, что этот канал доставки не может использовать те же шаблоны, что и канал «</w:t>
      </w:r>
      <w:r>
        <w:rPr>
          <w:lang w:val="en-US"/>
        </w:rPr>
        <w:t>e</w:t>
      </w:r>
      <w:r w:rsidRPr="00D2720E">
        <w:t>-</w:t>
      </w:r>
      <w:r>
        <w:rPr>
          <w:lang w:val="en-US"/>
        </w:rPr>
        <w:t>mail</w:t>
      </w:r>
      <w:r>
        <w:t>», т.к. в одном почтовом сообщении будет присутствовать информация не об одном, а о нескольких событиях, возможно, даже разнотипных.</w:t>
      </w:r>
    </w:p>
    <w:p w:rsidR="002E41AC" w:rsidRDefault="002E41AC" w:rsidP="002E41AC">
      <w:pPr>
        <w:pStyle w:val="2"/>
      </w:pPr>
      <w:r>
        <w:t>Компонент раскрытия шаблонов</w:t>
      </w:r>
    </w:p>
    <w:p w:rsidR="002E41AC" w:rsidRDefault="002E41AC" w:rsidP="002A1242">
      <w:r>
        <w:t>Внутренняя служба платформы, предоставляющая функцию формирования текста по шаблонам. Основными клиентами службы являются каналы доставки, которым необходимо сформировать «красивое» сообщение, содержащее различные данные о произошедшем событии.</w:t>
      </w:r>
    </w:p>
    <w:p w:rsidR="002E41AC" w:rsidRDefault="002E41AC" w:rsidP="002A1242">
      <w:r>
        <w:t>Шаблон сообщения – это текст, оформленный по тем же правилам, которым должно удовлетворять сформированное сообщение (</w:t>
      </w:r>
      <w:r>
        <w:rPr>
          <w:lang w:val="en-US"/>
        </w:rPr>
        <w:t>HTML</w:t>
      </w:r>
      <w:r w:rsidRPr="002E41AC">
        <w:t xml:space="preserve">, </w:t>
      </w:r>
      <w:r>
        <w:rPr>
          <w:lang w:val="en-US"/>
        </w:rPr>
        <w:t>XML</w:t>
      </w:r>
      <w:r w:rsidRPr="002E41AC">
        <w:t xml:space="preserve">, </w:t>
      </w:r>
      <w:r>
        <w:rPr>
          <w:lang w:val="en-US"/>
        </w:rPr>
        <w:t>CSV</w:t>
      </w:r>
      <w:r w:rsidRPr="002E41AC">
        <w:t xml:space="preserve">, </w:t>
      </w:r>
      <w:r>
        <w:t xml:space="preserve">простой текст), но содержащий в себе определённым образом оформленные ссылки на </w:t>
      </w:r>
      <w:r w:rsidR="00A36B09">
        <w:t>данные уведомления или поля доменных объектов, указанных в этих данных. Поддержка нетекстовых (бинарных) форматов сообщений пока не планируется.</w:t>
      </w:r>
    </w:p>
    <w:p w:rsidR="00A36B09" w:rsidRDefault="00A36B09" w:rsidP="002A1242">
      <w:r>
        <w:t>Необходимо определить язык</w:t>
      </w:r>
      <w:r w:rsidR="009E30D1">
        <w:t xml:space="preserve"> задания шаблонов. В качестве вариантов можно рассмотреть </w:t>
      </w:r>
      <w:r w:rsidR="009E30D1">
        <w:rPr>
          <w:lang w:val="en-US"/>
        </w:rPr>
        <w:t>Apache</w:t>
      </w:r>
      <w:r w:rsidR="009E30D1" w:rsidRPr="009E30D1">
        <w:t xml:space="preserve"> </w:t>
      </w:r>
      <w:r w:rsidR="009E30D1">
        <w:rPr>
          <w:lang w:val="en-US"/>
        </w:rPr>
        <w:t>Velocity</w:t>
      </w:r>
      <w:r w:rsidR="009E30D1" w:rsidRPr="009E30D1">
        <w:t xml:space="preserve"> </w:t>
      </w:r>
      <w:r w:rsidR="009E30D1">
        <w:t xml:space="preserve">и </w:t>
      </w:r>
      <w:proofErr w:type="spellStart"/>
      <w:r w:rsidR="009E30D1">
        <w:rPr>
          <w:lang w:val="en-US"/>
        </w:rPr>
        <w:t>FreeMarker</w:t>
      </w:r>
      <w:proofErr w:type="spellEnd"/>
      <w:r w:rsidR="009E30D1" w:rsidRPr="009E30D1">
        <w:t xml:space="preserve">. </w:t>
      </w:r>
      <w:r w:rsidR="009E30D1">
        <w:t xml:space="preserve">Крайне желательна также поддержка </w:t>
      </w:r>
      <w:r w:rsidR="009E30D1">
        <w:rPr>
          <w:lang w:val="en-US"/>
        </w:rPr>
        <w:t>DOEL</w:t>
      </w:r>
      <w:r w:rsidR="009E30D1" w:rsidRPr="009E30D1">
        <w:t>-</w:t>
      </w:r>
      <w:r w:rsidR="009E30D1">
        <w:t>выражений.</w:t>
      </w:r>
    </w:p>
    <w:p w:rsidR="009E30D1" w:rsidRDefault="009E30D1" w:rsidP="009E30D1">
      <w:pPr>
        <w:pStyle w:val="3"/>
      </w:pPr>
      <w:r>
        <w:lastRenderedPageBreak/>
        <w:t>Формирование ссылок</w:t>
      </w:r>
    </w:p>
    <w:p w:rsidR="00343583" w:rsidRDefault="000407C6" w:rsidP="000407C6">
      <w:r>
        <w:t>Важным элементом уведомлений,</w:t>
      </w:r>
      <w:r w:rsidR="00393518">
        <w:t xml:space="preserve"> в</w:t>
      </w:r>
      <w:r>
        <w:t xml:space="preserve"> особенно</w:t>
      </w:r>
      <w:r w:rsidR="00393518">
        <w:t>сти</w:t>
      </w:r>
      <w:r>
        <w:t xml:space="preserve">, </w:t>
      </w:r>
      <w:r w:rsidR="00393518">
        <w:t>получаемых пользователем на устройствах, с которых возможен доступ к системе, являются ссылки, позволяющие открыть нужный документ в системе. Компонент раскрытия шаблонов обяза</w:t>
      </w:r>
      <w:r w:rsidR="00343583">
        <w:t>н уметь создавать такие ссылки.</w:t>
      </w:r>
    </w:p>
    <w:p w:rsidR="00343583" w:rsidRDefault="00393518" w:rsidP="000407C6">
      <w:r>
        <w:t>Как правило, для создания ссылки нужен идентификатор документа и некоторая информация, зависящая от экземпляра системы (доменное имя сервера, конте</w:t>
      </w:r>
      <w:proofErr w:type="gramStart"/>
      <w:r>
        <w:t>кст пр</w:t>
      </w:r>
      <w:proofErr w:type="gramEnd"/>
      <w:r>
        <w:t>иложения). В некоторых случаях может потребоваться также какая-то специфичная для пользователя информация (в распределённой системе – имя его «домашнего» сервера, например).</w:t>
      </w:r>
    </w:p>
    <w:p w:rsidR="000407C6" w:rsidRDefault="00393518" w:rsidP="000407C6">
      <w:r>
        <w:t xml:space="preserve">Ещё один аспект, который должен быть учтён, – </w:t>
      </w:r>
      <w:r w:rsidR="00343583">
        <w:t>перспектива</w:t>
      </w:r>
      <w:r>
        <w:t xml:space="preserve"> наличия нескольких </w:t>
      </w:r>
      <w:r w:rsidR="00343583">
        <w:t>разных клиентов у системы, для каждого из которых требуется отдельная ссылка. При этом желательно дать пользователю возможность выбирать клиенты, ссылки на которые он хочет получать.</w:t>
      </w:r>
    </w:p>
    <w:p w:rsidR="00343583" w:rsidRDefault="00343583" w:rsidP="00343583">
      <w:pPr>
        <w:pStyle w:val="2"/>
      </w:pPr>
      <w:r>
        <w:t>Генератор уведомлений</w:t>
      </w:r>
    </w:p>
    <w:p w:rsidR="00345F70" w:rsidRDefault="00962CF8" w:rsidP="00345F70">
      <w:r>
        <w:t>Генератор уведомлений предоставляет возможность настройки формирования уведомлений через конфигурацию. Он состоит из 2 компонент</w:t>
      </w:r>
      <w:r w:rsidR="004B74EA">
        <w:t>ов</w:t>
      </w:r>
      <w:r>
        <w:t>, похожих по назначению, но различающихся по способу использования.</w:t>
      </w:r>
    </w:p>
    <w:p w:rsidR="004B74EA" w:rsidRDefault="00A00802" w:rsidP="00345F70">
      <w:r>
        <w:t xml:space="preserve">Каждый из этих компонентов </w:t>
      </w:r>
      <w:r w:rsidR="0088196C">
        <w:t>является клиентом службы</w:t>
      </w:r>
      <w:r>
        <w:t xml:space="preserve"> уведомлений</w:t>
      </w:r>
      <w:r w:rsidR="0088196C">
        <w:t>.</w:t>
      </w:r>
    </w:p>
    <w:p w:rsidR="00962CF8" w:rsidRDefault="00962CF8" w:rsidP="00962CF8">
      <w:pPr>
        <w:pStyle w:val="3"/>
      </w:pPr>
      <w:r>
        <w:t>Уведомления по событиям</w:t>
      </w:r>
    </w:p>
    <w:p w:rsidR="0088196C" w:rsidRDefault="00120857" w:rsidP="00962CF8">
      <w:r>
        <w:t xml:space="preserve">Компонент </w:t>
      </w:r>
      <w:r w:rsidR="00F2089C">
        <w:t>генерации</w:t>
      </w:r>
      <w:r>
        <w:t xml:space="preserve"> уведомлений по событиям активируется через механизм точек расширения при происхождении различных внутрисистемных событий, в первую очередь, изменениях доменных объектов.</w:t>
      </w:r>
    </w:p>
    <w:p w:rsidR="00343583" w:rsidRDefault="00A00802" w:rsidP="00343583">
      <w:r>
        <w:t xml:space="preserve">Компонент управляется тегами </w:t>
      </w:r>
      <w:r w:rsidRPr="00A00802">
        <w:t>&lt;</w:t>
      </w:r>
      <w:r>
        <w:rPr>
          <w:lang w:val="en-US"/>
        </w:rPr>
        <w:t>notification</w:t>
      </w:r>
      <w:r w:rsidRPr="00A00802">
        <w:t xml:space="preserve">&gt; </w:t>
      </w:r>
      <w:r>
        <w:t xml:space="preserve">в конфигурации. </w:t>
      </w:r>
      <w:r w:rsidR="00120857">
        <w:t>Каждый такой тег содержит 2 группы настроек:</w:t>
      </w:r>
    </w:p>
    <w:p w:rsidR="00120857" w:rsidRDefault="00120857" w:rsidP="00120857">
      <w:pPr>
        <w:pStyle w:val="a5"/>
        <w:numPr>
          <w:ilvl w:val="0"/>
          <w:numId w:val="5"/>
        </w:numPr>
      </w:pPr>
      <w:r>
        <w:t>Фильтр событий: тип доменного об</w:t>
      </w:r>
      <w:r w:rsidR="00B21590">
        <w:t>ъекта; список полей, изменение которых требует отправки уведомления; ограничения на значения полей этого или связанных объектов. Возможно также подключение дополнительного кода для сложной фильтрации событий.</w:t>
      </w:r>
    </w:p>
    <w:p w:rsidR="00B21590" w:rsidRDefault="00B21590" w:rsidP="00120857">
      <w:pPr>
        <w:pStyle w:val="a5"/>
        <w:numPr>
          <w:ilvl w:val="0"/>
          <w:numId w:val="5"/>
        </w:numPr>
      </w:pPr>
      <w:r>
        <w:t>Правила формирования запроса в службу уведомлений: получател</w:t>
      </w:r>
      <w:proofErr w:type="gramStart"/>
      <w:r>
        <w:t>ь(</w:t>
      </w:r>
      <w:proofErr w:type="gramEnd"/>
      <w:r>
        <w:t>и); канал(ы) отправки; тип, категория и другие параметры уведомления.</w:t>
      </w:r>
    </w:p>
    <w:p w:rsidR="004D16AD" w:rsidRDefault="004D16AD" w:rsidP="004D16AD">
      <w:r>
        <w:t>При отправке уведомлений по событиям следует учитывать транзакционный характер событий</w:t>
      </w:r>
      <w:r w:rsidR="00A3683D">
        <w:t xml:space="preserve"> в системе. Отправка уведомлений должна производиться только в случае успешного завершения транзакции.</w:t>
      </w:r>
    </w:p>
    <w:p w:rsidR="00B21590" w:rsidRDefault="00F2089C" w:rsidP="00F2089C">
      <w:pPr>
        <w:pStyle w:val="3"/>
      </w:pPr>
      <w:r>
        <w:t>Напоминания</w:t>
      </w:r>
    </w:p>
    <w:p w:rsidR="000B2698" w:rsidRDefault="000B2698" w:rsidP="000B2698">
      <w:r>
        <w:t xml:space="preserve">Компонент генерации уведомлений-напоминаний </w:t>
      </w:r>
      <w:r w:rsidR="00C81C82">
        <w:t>работает не в ответ на какое-то событие в системе, а периодически. Он осуществляет выборку доменных объектов, по которым должны быть сгенерированы уведомления, и производит рассылку уведомлений.</w:t>
      </w:r>
    </w:p>
    <w:p w:rsidR="00C81C82" w:rsidRPr="00C81C82" w:rsidRDefault="00C81C82" w:rsidP="000B2698">
      <w:r>
        <w:t xml:space="preserve">Информация, необходимая для генерации напоминания одного типа, помещается </w:t>
      </w:r>
      <w:proofErr w:type="gramStart"/>
      <w:r>
        <w:t>в</w:t>
      </w:r>
      <w:proofErr w:type="gramEnd"/>
      <w:r>
        <w:t xml:space="preserve"> тег </w:t>
      </w:r>
      <w:r w:rsidRPr="00C81C82">
        <w:t>&lt;</w:t>
      </w:r>
      <w:r>
        <w:rPr>
          <w:lang w:val="en-US"/>
        </w:rPr>
        <w:t>reminder</w:t>
      </w:r>
      <w:r w:rsidRPr="00C81C82">
        <w:t>&gt;:</w:t>
      </w:r>
    </w:p>
    <w:p w:rsidR="00C81C82" w:rsidRDefault="00C81C82" w:rsidP="00C81C82">
      <w:pPr>
        <w:pStyle w:val="a5"/>
        <w:numPr>
          <w:ilvl w:val="0"/>
          <w:numId w:val="7"/>
        </w:numPr>
      </w:pPr>
      <w:r>
        <w:t>запрос на выборку доменных объектов (коллекция);</w:t>
      </w:r>
    </w:p>
    <w:p w:rsidR="00C81C82" w:rsidRDefault="007E2E48" w:rsidP="00C81C82">
      <w:pPr>
        <w:pStyle w:val="a5"/>
        <w:numPr>
          <w:ilvl w:val="0"/>
          <w:numId w:val="7"/>
        </w:numPr>
      </w:pPr>
      <w:r>
        <w:t>параметры, передаваемые в службу рассылки уведомлений – аналогично генератору уведомлений по событиям.</w:t>
      </w:r>
    </w:p>
    <w:p w:rsidR="007E2E48" w:rsidRPr="00C81C82" w:rsidRDefault="007E2E48" w:rsidP="007E2E48">
      <w:r>
        <w:lastRenderedPageBreak/>
        <w:t>Существенным отличием напоминаний от уведомлений по событиям является работа одновременно не с одним исходным доменным объектом, а с их коллекцией.</w:t>
      </w:r>
      <w:r w:rsidR="000B155C">
        <w:t xml:space="preserve"> </w:t>
      </w:r>
      <w:proofErr w:type="gramStart"/>
      <w:r w:rsidR="000B155C">
        <w:t xml:space="preserve">Коллекции можно организовать по-разному: можно выбирать все объекты по некоторому бизнес-признаку (например, поле «Исполнить до» содержат текущую дату) и рассылать уведомления по каждому объекту в отдельности  (формируя актуальный для него список получателей), а можно, организовав цикл по пользователям и использовав их </w:t>
      </w:r>
      <w:r w:rsidR="000B155C">
        <w:rPr>
          <w:lang w:val="en-US"/>
        </w:rPr>
        <w:t>id</w:t>
      </w:r>
      <w:r w:rsidR="000B155C" w:rsidRPr="000B155C">
        <w:t xml:space="preserve"> </w:t>
      </w:r>
      <w:r w:rsidR="000B155C">
        <w:t>как параметр фильтра коллекции, выбирать интересующие объекты на персон</w:t>
      </w:r>
      <w:r w:rsidR="002C3014">
        <w:t>альной основе.</w:t>
      </w:r>
      <w:proofErr w:type="gramEnd"/>
      <w:r w:rsidR="002C3014">
        <w:t xml:space="preserve"> Во втором случае легко сделать объединение нескольких напоминаний в одно уведомление. </w:t>
      </w:r>
      <w:r w:rsidR="00540C90">
        <w:t>(</w:t>
      </w:r>
      <w:r w:rsidR="002C3014">
        <w:t xml:space="preserve">Впрочем, этой же цели можно достичь и в первом случае, </w:t>
      </w:r>
      <w:proofErr w:type="gramStart"/>
      <w:r w:rsidR="002C3014">
        <w:t>использовав</w:t>
      </w:r>
      <w:proofErr w:type="gramEnd"/>
      <w:r w:rsidR="002C3014">
        <w:t xml:space="preserve"> канал доставки «агрегирующий </w:t>
      </w:r>
      <w:r w:rsidR="002C3014">
        <w:rPr>
          <w:lang w:val="en-US"/>
        </w:rPr>
        <w:t>e</w:t>
      </w:r>
      <w:r w:rsidR="002C3014" w:rsidRPr="002C3014">
        <w:t>-</w:t>
      </w:r>
      <w:r w:rsidR="002C3014">
        <w:rPr>
          <w:lang w:val="en-US"/>
        </w:rPr>
        <w:t>mail</w:t>
      </w:r>
      <w:r w:rsidR="002C3014">
        <w:t>».</w:t>
      </w:r>
      <w:r w:rsidR="00540C90">
        <w:t>)</w:t>
      </w:r>
    </w:p>
    <w:p w:rsidR="0058492F" w:rsidRDefault="007E2E48" w:rsidP="00F2089C">
      <w:r>
        <w:t>С точки зрения взаимодействия со службой периодических заданий м</w:t>
      </w:r>
      <w:r w:rsidR="000B2698">
        <w:t xml:space="preserve">ожно рассмотреть </w:t>
      </w:r>
      <w:r w:rsidR="0058492F">
        <w:t>2 варианта реализации генератора напоминаний:</w:t>
      </w:r>
    </w:p>
    <w:p w:rsidR="0058492F" w:rsidRDefault="0058492F" w:rsidP="0058492F">
      <w:pPr>
        <w:pStyle w:val="a5"/>
        <w:numPr>
          <w:ilvl w:val="0"/>
          <w:numId w:val="6"/>
        </w:numPr>
      </w:pPr>
      <w:r>
        <w:t>отдельная задача на каждый тип уведомлений;</w:t>
      </w:r>
    </w:p>
    <w:p w:rsidR="0058492F" w:rsidRDefault="0058492F" w:rsidP="0058492F">
      <w:pPr>
        <w:pStyle w:val="a5"/>
        <w:numPr>
          <w:ilvl w:val="0"/>
          <w:numId w:val="6"/>
        </w:numPr>
      </w:pPr>
      <w:r>
        <w:t>единственная задача – диспетчер.</w:t>
      </w:r>
    </w:p>
    <w:p w:rsidR="000B2698" w:rsidRDefault="0058492F" w:rsidP="0058492F">
      <w:r>
        <w:t xml:space="preserve">В первом варианте при старте системы после загрузки конфигурации некий код (менеджер) обеспечивает проверку наличия или создание объектов задач для каждого тега </w:t>
      </w:r>
      <w:r w:rsidRPr="0058492F">
        <w:t>&lt;</w:t>
      </w:r>
      <w:r>
        <w:rPr>
          <w:lang w:val="en-US"/>
        </w:rPr>
        <w:t>reminder</w:t>
      </w:r>
      <w:r w:rsidRPr="0058492F">
        <w:t xml:space="preserve">&gt; </w:t>
      </w:r>
      <w:r>
        <w:t>в конфигурации.</w:t>
      </w:r>
      <w:r w:rsidR="005B4270">
        <w:t xml:space="preserve"> Он транслирует параметры настройки времени выполнения задачи из конфигурации в поля этих объектов, а часть </w:t>
      </w:r>
      <w:r w:rsidR="005B4270">
        <w:rPr>
          <w:lang w:val="en-US"/>
        </w:rPr>
        <w:t>XML</w:t>
      </w:r>
      <w:r w:rsidR="005B4270" w:rsidRPr="005B4270">
        <w:t xml:space="preserve"> </w:t>
      </w:r>
      <w:r w:rsidR="005B4270">
        <w:t>с настройками параметров уведомлений сохраняет в качестве конфигурации (настройки) этой задачи.</w:t>
      </w:r>
      <w:r w:rsidR="000B2698">
        <w:t xml:space="preserve"> Код же самой задачи, запускаемый под управлением службы периодических заданий, </w:t>
      </w:r>
      <w:r w:rsidR="00C81C82">
        <w:t>выполняет работу по выборке объектов и генерации уведомления.</w:t>
      </w:r>
    </w:p>
    <w:p w:rsidR="00377F08" w:rsidRDefault="005B4270" w:rsidP="0058492F">
      <w:r>
        <w:t>Второй вариант предполагает наличие единственной задачи-диспетчера, вызывающейся достаточно часто (например, каждые 10 минут). При каж</w:t>
      </w:r>
      <w:r w:rsidR="00377F08">
        <w:t xml:space="preserve">дом запуске эта задача перебирает все теги </w:t>
      </w:r>
      <w:r w:rsidR="00377F08" w:rsidRPr="00377F08">
        <w:t>&lt;</w:t>
      </w:r>
      <w:r w:rsidR="00377F08">
        <w:rPr>
          <w:lang w:val="en-US"/>
        </w:rPr>
        <w:t>reminder</w:t>
      </w:r>
      <w:r w:rsidR="00C81C82">
        <w:t>&gt;, отбирает по ним объекты и формирует уведомления.</w:t>
      </w:r>
    </w:p>
    <w:p w:rsidR="0014259F" w:rsidRDefault="002C3014" w:rsidP="0058492F">
      <w:r>
        <w:t>Преимуществом первого варианта яв</w:t>
      </w:r>
      <w:r w:rsidR="008E5E56">
        <w:t xml:space="preserve">ляется </w:t>
      </w:r>
      <w:r w:rsidR="000319EB">
        <w:t xml:space="preserve">возможность гибкой настройки графика формирования уведомлений для каждого типа напоминаний и даже конкретного пользователя. Кроме того, </w:t>
      </w:r>
      <w:r w:rsidR="006F6FC6">
        <w:t xml:space="preserve">реализация </w:t>
      </w:r>
      <w:r w:rsidR="00540C90">
        <w:t>этого варианта представляется более простой. Однако</w:t>
      </w:r>
      <w:proofErr w:type="gramStart"/>
      <w:r w:rsidR="00540C90">
        <w:t>,</w:t>
      </w:r>
      <w:proofErr w:type="gramEnd"/>
      <w:r w:rsidR="00540C90">
        <w:t xml:space="preserve"> большое количество периодических задач создаёт трудности при их администрировании, а их одновременный запуск может приводить к падению производительности системы.</w:t>
      </w:r>
      <w:r w:rsidR="001A70FA" w:rsidRPr="001A70FA">
        <w:t xml:space="preserve"> </w:t>
      </w:r>
      <w:r w:rsidR="001A70FA">
        <w:t>Если же идти вторым путём, то для реализации задачи-диспетчера придётся создать</w:t>
      </w:r>
      <w:r w:rsidR="0014259F">
        <w:t xml:space="preserve"> механизмы, похожие на те, что имеются в </w:t>
      </w:r>
      <w:r w:rsidR="0014259F">
        <w:t>подсистеме периодических задач</w:t>
      </w:r>
      <w:r w:rsidR="0014259F">
        <w:t xml:space="preserve">: задание и обработка расписания и учёт обработанных документов (по которым отправлены уведомления). </w:t>
      </w:r>
      <w:r w:rsidR="000C0E00">
        <w:t>Создание единственной задачи при этом обеспечит сама подсистема периодических задач, а генерация напоминаний – задача, как правило, низкоприоритетная – будет выполняться одним фоновым потоком. Кроме того, в рамках одной задачи можно организовать объединение разных напоминаний для одного пользователя в одном сообщении.</w:t>
      </w:r>
      <w:bookmarkStart w:id="0" w:name="_GoBack"/>
      <w:bookmarkEnd w:id="0"/>
    </w:p>
    <w:p w:rsidR="0060238D" w:rsidRPr="000319EB" w:rsidRDefault="000319EB" w:rsidP="0060238D">
      <w:pPr>
        <w:pStyle w:val="2"/>
      </w:pPr>
      <w:r>
        <w:rPr>
          <w:lang w:val="en-US"/>
        </w:rPr>
        <w:t>BPMN</w:t>
      </w:r>
      <w:r w:rsidRPr="000319EB">
        <w:t xml:space="preserve"> </w:t>
      </w:r>
      <w:r>
        <w:rPr>
          <w:lang w:val="en-US"/>
        </w:rPr>
        <w:t>task</w:t>
      </w:r>
    </w:p>
    <w:p w:rsidR="000319EB" w:rsidRPr="00FE7C23" w:rsidRDefault="000319EB" w:rsidP="000319EB">
      <w:proofErr w:type="gramStart"/>
      <w:r>
        <w:rPr>
          <w:lang w:val="en-US"/>
        </w:rPr>
        <w:t>BPMN</w:t>
      </w:r>
      <w:r w:rsidR="001A70FA">
        <w:t xml:space="preserve"> (</w:t>
      </w:r>
      <w:proofErr w:type="spellStart"/>
      <w:r w:rsidR="001A70FA">
        <w:rPr>
          <w:lang w:val="en-US"/>
        </w:rPr>
        <w:t>Activiti</w:t>
      </w:r>
      <w:proofErr w:type="spellEnd"/>
      <w:r w:rsidR="001A70FA" w:rsidRPr="001A70FA">
        <w:t>)</w:t>
      </w:r>
      <w:r w:rsidRPr="000319EB">
        <w:t xml:space="preserve"> </w:t>
      </w:r>
      <w:r>
        <w:t xml:space="preserve">содержит стандартную задачу, выполняющую отправку </w:t>
      </w:r>
      <w:r>
        <w:rPr>
          <w:lang w:val="en-US"/>
        </w:rPr>
        <w:t>e</w:t>
      </w:r>
      <w:r w:rsidRPr="000319EB">
        <w:t>-</w:t>
      </w:r>
      <w:r>
        <w:rPr>
          <w:lang w:val="en-US"/>
        </w:rPr>
        <w:t>mail</w:t>
      </w:r>
      <w:r>
        <w:t xml:space="preserve"> – наиболее распространённый способ уведомления пользователей.</w:t>
      </w:r>
      <w:proofErr w:type="gramEnd"/>
      <w:r>
        <w:t xml:space="preserve"> Однако, для подсистемы уведомлений платформы </w:t>
      </w:r>
      <w:r>
        <w:rPr>
          <w:lang w:val="en-US"/>
        </w:rPr>
        <w:t>e</w:t>
      </w:r>
      <w:r w:rsidRPr="000319EB">
        <w:t>-</w:t>
      </w:r>
      <w:r>
        <w:rPr>
          <w:lang w:val="en-US"/>
        </w:rPr>
        <w:t>mail</w:t>
      </w:r>
      <w:r w:rsidRPr="000319EB">
        <w:t xml:space="preserve"> </w:t>
      </w:r>
      <w:r>
        <w:t xml:space="preserve">– лишь один из способов отправки уведомлений. Кроме того, при использовании этой задачи </w:t>
      </w:r>
      <w:r w:rsidR="00FE7C23">
        <w:t xml:space="preserve">код процесса должен сам сформировать текст сообщения, определить адрес пользователя, проверить его настройки по получению уведомлений данного типа и т.п. Поэтому необходима функциональная замена данной задачи (оформленная, видимо, как </w:t>
      </w:r>
      <w:r w:rsidR="00FE7C23">
        <w:rPr>
          <w:lang w:val="en-US"/>
        </w:rPr>
        <w:t>service</w:t>
      </w:r>
      <w:r w:rsidR="00FE7C23" w:rsidRPr="00FE7C23">
        <w:t xml:space="preserve"> </w:t>
      </w:r>
      <w:r w:rsidR="00FE7C23">
        <w:rPr>
          <w:lang w:val="en-US"/>
        </w:rPr>
        <w:t>task</w:t>
      </w:r>
      <w:r w:rsidR="00FE7C23">
        <w:t xml:space="preserve">), осуществляющая отсылку уведомлений с использованием службы уведомлений платформы. </w:t>
      </w:r>
      <w:r w:rsidR="00FE7C23">
        <w:lastRenderedPageBreak/>
        <w:t>Параметры этой задачи будут совпадать с параметрами метода службы. Инфраструктура бизнес-процессов позволит вычислять значения этих параметров из полей процесса или связанного с ним документа.</w:t>
      </w:r>
    </w:p>
    <w:sectPr w:rsidR="000319EB" w:rsidRPr="00FE7C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D45FF"/>
    <w:multiLevelType w:val="hybridMultilevel"/>
    <w:tmpl w:val="15B63B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99235C"/>
    <w:multiLevelType w:val="hybridMultilevel"/>
    <w:tmpl w:val="51A6A4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4C1B6A"/>
    <w:multiLevelType w:val="hybridMultilevel"/>
    <w:tmpl w:val="E2D248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643AE3"/>
    <w:multiLevelType w:val="hybridMultilevel"/>
    <w:tmpl w:val="8DF459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A02957"/>
    <w:multiLevelType w:val="hybridMultilevel"/>
    <w:tmpl w:val="765AEF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6C2598"/>
    <w:multiLevelType w:val="hybridMultilevel"/>
    <w:tmpl w:val="0E6209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DE2B5C"/>
    <w:multiLevelType w:val="hybridMultilevel"/>
    <w:tmpl w:val="2196C4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C77E4B"/>
    <w:multiLevelType w:val="hybridMultilevel"/>
    <w:tmpl w:val="9A649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2E2004"/>
    <w:multiLevelType w:val="hybridMultilevel"/>
    <w:tmpl w:val="D6CAB4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EFD10DE"/>
    <w:multiLevelType w:val="hybridMultilevel"/>
    <w:tmpl w:val="654814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8"/>
  </w:num>
  <w:num w:numId="6">
    <w:abstractNumId w:val="1"/>
  </w:num>
  <w:num w:numId="7">
    <w:abstractNumId w:val="7"/>
  </w:num>
  <w:num w:numId="8">
    <w:abstractNumId w:val="3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070"/>
    <w:rsid w:val="000319EB"/>
    <w:rsid w:val="000407C6"/>
    <w:rsid w:val="000668C8"/>
    <w:rsid w:val="000B155C"/>
    <w:rsid w:val="000B2698"/>
    <w:rsid w:val="000C0E00"/>
    <w:rsid w:val="000D0232"/>
    <w:rsid w:val="000E7B65"/>
    <w:rsid w:val="00120857"/>
    <w:rsid w:val="0014259F"/>
    <w:rsid w:val="0014567B"/>
    <w:rsid w:val="001A70FA"/>
    <w:rsid w:val="001D66F7"/>
    <w:rsid w:val="001E695F"/>
    <w:rsid w:val="00207D68"/>
    <w:rsid w:val="002A1242"/>
    <w:rsid w:val="002A35F4"/>
    <w:rsid w:val="002B3FD9"/>
    <w:rsid w:val="002C3014"/>
    <w:rsid w:val="002E1D34"/>
    <w:rsid w:val="002E41AC"/>
    <w:rsid w:val="00343583"/>
    <w:rsid w:val="00345F70"/>
    <w:rsid w:val="00377F08"/>
    <w:rsid w:val="00393518"/>
    <w:rsid w:val="00437359"/>
    <w:rsid w:val="004967AA"/>
    <w:rsid w:val="00496B27"/>
    <w:rsid w:val="004A2AA0"/>
    <w:rsid w:val="004B74EA"/>
    <w:rsid w:val="004D16AD"/>
    <w:rsid w:val="005224EA"/>
    <w:rsid w:val="00540C90"/>
    <w:rsid w:val="0058492F"/>
    <w:rsid w:val="005B341E"/>
    <w:rsid w:val="005B4270"/>
    <w:rsid w:val="005D783D"/>
    <w:rsid w:val="0060238D"/>
    <w:rsid w:val="006564F0"/>
    <w:rsid w:val="006C09ED"/>
    <w:rsid w:val="006F6FC6"/>
    <w:rsid w:val="0077393A"/>
    <w:rsid w:val="007E2E48"/>
    <w:rsid w:val="00825A57"/>
    <w:rsid w:val="0088196C"/>
    <w:rsid w:val="008E5E56"/>
    <w:rsid w:val="00931ABF"/>
    <w:rsid w:val="00962CF8"/>
    <w:rsid w:val="009E30D1"/>
    <w:rsid w:val="009F3DB8"/>
    <w:rsid w:val="009F74D6"/>
    <w:rsid w:val="00A00802"/>
    <w:rsid w:val="00A237BF"/>
    <w:rsid w:val="00A3683D"/>
    <w:rsid w:val="00A36B09"/>
    <w:rsid w:val="00A83C0E"/>
    <w:rsid w:val="00B21590"/>
    <w:rsid w:val="00B45070"/>
    <w:rsid w:val="00BB111B"/>
    <w:rsid w:val="00BC4DAA"/>
    <w:rsid w:val="00BD2BE5"/>
    <w:rsid w:val="00BE3CE4"/>
    <w:rsid w:val="00C21812"/>
    <w:rsid w:val="00C43A39"/>
    <w:rsid w:val="00C50168"/>
    <w:rsid w:val="00C81C82"/>
    <w:rsid w:val="00C841DF"/>
    <w:rsid w:val="00D2720E"/>
    <w:rsid w:val="00D47889"/>
    <w:rsid w:val="00D94C60"/>
    <w:rsid w:val="00E04DB0"/>
    <w:rsid w:val="00E1505E"/>
    <w:rsid w:val="00E57131"/>
    <w:rsid w:val="00F17350"/>
    <w:rsid w:val="00F2089C"/>
    <w:rsid w:val="00F26B37"/>
    <w:rsid w:val="00FE7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450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4507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F3DB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450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B4507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B4507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B450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E04DB0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9F3DB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Balloon Text"/>
    <w:basedOn w:val="a"/>
    <w:link w:val="a7"/>
    <w:uiPriority w:val="99"/>
    <w:semiHidden/>
    <w:unhideWhenUsed/>
    <w:rsid w:val="00931A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31A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450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4507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F3DB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450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B4507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B4507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B450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E04DB0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9F3DB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Balloon Text"/>
    <w:basedOn w:val="a"/>
    <w:link w:val="a7"/>
    <w:uiPriority w:val="99"/>
    <w:semiHidden/>
    <w:unhideWhenUsed/>
    <w:rsid w:val="00931A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31A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71175B-BA8C-4478-85B0-D07FC8B5F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3304</TotalTime>
  <Pages>7</Pages>
  <Words>2501</Words>
  <Characters>14262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 Pirozhkov</dc:creator>
  <cp:lastModifiedBy>Andrey Pirozhkov</cp:lastModifiedBy>
  <cp:revision>10</cp:revision>
  <cp:lastPrinted>2014-01-13T18:20:00Z</cp:lastPrinted>
  <dcterms:created xsi:type="dcterms:W3CDTF">2013-12-23T12:20:00Z</dcterms:created>
  <dcterms:modified xsi:type="dcterms:W3CDTF">2014-01-14T13:36:00Z</dcterms:modified>
</cp:coreProperties>
</file>