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"https://blog.csdn.net/qq_33257527/article/details/86659764"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https://blog.csdn.net/qq_33257527/article/details/86659764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96" w:afterAutospacing="0"/>
        <w:ind w:left="0" w:right="0"/>
        <w:rPr>
          <w:rFonts w:ascii="微软雅黑" w:hAnsi="微软雅黑" w:eastAsia="微软雅黑" w:cs="微软雅黑"/>
          <w:b/>
          <w:color w:val="222226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4"/>
          <w:szCs w:val="44"/>
          <w:bdr w:val="none" w:color="auto" w:sz="0" w:space="0"/>
          <w:shd w:val="clear" w:fill="FFFFFF"/>
        </w:rPr>
        <w:t>SpringBoot使用Nacos配置中心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432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2"/>
          <w:szCs w:val="32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32"/>
          <w:szCs w:val="32"/>
          <w:bdr w:val="none" w:color="auto" w:sz="0" w:space="0"/>
        </w:rPr>
        <w:t>1.Nacos简介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8"/>
          <w:szCs w:val="28"/>
        </w:rPr>
      </w:pPr>
      <w:r>
        <w:rPr>
          <w:rFonts w:hint="default" w:ascii="Arial" w:hAnsi="Arial" w:eastAsia="Arial" w:cs="Arial"/>
          <w:color w:val="4D4D4D"/>
          <w:sz w:val="28"/>
          <w:szCs w:val="28"/>
          <w:bdr w:val="none" w:color="auto" w:sz="0" w:space="0"/>
        </w:rPr>
        <w:t>Nacos是阿里巴巴集团开源的一个易于使用的平台，专为动态服务发现，配置和服务管理而设计。它可以帮助您轻松构建云本机应用程序和微服务平台。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8"/>
          <w:szCs w:val="28"/>
        </w:rPr>
      </w:pPr>
      <w:r>
        <w:rPr>
          <w:rFonts w:hint="default" w:ascii="Arial" w:hAnsi="Arial" w:eastAsia="Arial" w:cs="Arial"/>
          <w:color w:val="4D4D4D"/>
          <w:sz w:val="28"/>
          <w:szCs w:val="28"/>
          <w:bdr w:val="none" w:color="auto" w:sz="0" w:space="0"/>
        </w:rPr>
        <w:t>Nacos基本上支持现在所有类型的服务，例如，Dubbo / gRPC服务，Spring Cloud RESTFul服务或Kubernetes服务。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8"/>
          <w:szCs w:val="28"/>
        </w:rPr>
      </w:pPr>
      <w:r>
        <w:rPr>
          <w:rFonts w:hint="default" w:ascii="Arial" w:hAnsi="Arial" w:eastAsia="Arial" w:cs="Arial"/>
          <w:color w:val="4D4D4D"/>
          <w:sz w:val="28"/>
          <w:szCs w:val="28"/>
          <w:bdr w:val="none" w:color="auto" w:sz="0" w:space="0"/>
        </w:rPr>
        <w:t>尤其是使用Eureka注册中心的，并且担心Eureka闭源的开发者们，可以将注册中心修改为Nacos，本文主要介绍Nacos配置中心的使用。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default" w:ascii="Arial" w:hAnsi="Arial" w:eastAsia="Arial" w:cs="Arial"/>
          <w:b w:val="0"/>
          <w:color w:val="6795B5"/>
          <w:sz w:val="28"/>
          <w:szCs w:val="28"/>
          <w:u w:val="none"/>
          <w:bdr w:val="none" w:color="auto" w:sz="0" w:space="0"/>
        </w:rPr>
      </w:pPr>
      <w:r>
        <w:rPr>
          <w:rFonts w:hint="default" w:ascii="Arial" w:hAnsi="Arial" w:eastAsia="Arial" w:cs="Arial"/>
          <w:color w:val="4D4D4D"/>
          <w:sz w:val="28"/>
          <w:szCs w:val="28"/>
          <w:bdr w:val="none" w:color="auto" w:sz="0" w:space="0"/>
        </w:rPr>
        <w:t>Nacos官网如下图所示，官网地址</w:t>
      </w:r>
      <w:r>
        <w:rPr>
          <w:rFonts w:hint="default" w:ascii="Arial" w:hAnsi="Arial" w:eastAsia="Arial" w:cs="Arial"/>
          <w:b w:val="0"/>
          <w:color w:val="6795B5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8"/>
          <w:szCs w:val="28"/>
          <w:u w:val="none"/>
          <w:bdr w:val="none" w:color="auto" w:sz="0" w:space="0"/>
        </w:rPr>
        <w:instrText xml:space="preserve"> HYPERLINK "https://nacos.io/zh-cn/" </w:instrText>
      </w:r>
      <w:r>
        <w:rPr>
          <w:rFonts w:hint="default" w:ascii="Arial" w:hAnsi="Arial" w:eastAsia="Arial" w:cs="Arial"/>
          <w:b w:val="0"/>
          <w:color w:val="6795B5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color w:val="6795B5"/>
          <w:sz w:val="28"/>
          <w:szCs w:val="28"/>
          <w:u w:val="none"/>
          <w:bdr w:val="none" w:color="auto" w:sz="0" w:space="0"/>
        </w:rPr>
        <w:t>https://nacos.io/zh-cn/</w:t>
      </w:r>
      <w:r>
        <w:rPr>
          <w:rFonts w:hint="default" w:ascii="Arial" w:hAnsi="Arial" w:eastAsia="Arial" w:cs="Arial"/>
          <w:b w:val="0"/>
          <w:color w:val="6795B5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default" w:ascii="Arial" w:hAnsi="Arial" w:eastAsia="Arial" w:cs="Arial"/>
          <w:color w:val="4D4D4D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default" w:ascii="Arial" w:hAnsi="Arial" w:eastAsia="Arial" w:cs="Arial"/>
          <w:color w:val="4D4D4D"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color w:val="4D4D4D"/>
          <w:sz w:val="28"/>
          <w:szCs w:val="28"/>
          <w:lang w:val="en-US" w:eastAsia="zh-CN"/>
        </w:rPr>
        <w:t>通俗易懂的介绍：以windows为例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default" w:ascii="Arial" w:hAnsi="Arial" w:eastAsia="Arial" w:cs="Arial"/>
          <w:color w:val="4D4D4D"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color w:val="4D4D4D"/>
          <w:sz w:val="28"/>
          <w:szCs w:val="28"/>
          <w:lang w:val="en-US" w:eastAsia="zh-CN"/>
        </w:rPr>
        <w:t>1.通过官网下载nacos客户端，windows下载为nacos-server-1.4.0.zip，linux下载为nacos-server-1.4.0.tar.gz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Arial" w:hAnsi="Arial" w:eastAsia="Arial" w:cs="Arial"/>
          <w:color w:val="4D4D4D"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color w:val="4D4D4D"/>
          <w:sz w:val="28"/>
          <w:szCs w:val="28"/>
          <w:lang w:val="en-US" w:eastAsia="zh-CN"/>
        </w:rPr>
        <w:t>2.解压完后需要在本机的mysql执行nacos\conf中的nacos-mysql.sql所有sql语句，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Arial" w:hAnsi="Arial" w:eastAsia="Arial" w:cs="Arial"/>
          <w:color w:val="4D4D4D"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color w:val="4D4D4D"/>
          <w:sz w:val="28"/>
          <w:szCs w:val="28"/>
          <w:lang w:val="en-US" w:eastAsia="zh-CN"/>
        </w:rPr>
        <w:t>3.修改配置文件为本机mysql配置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default" w:ascii="Arial" w:hAnsi="Arial" w:eastAsia="Arial" w:cs="Arial"/>
          <w:color w:val="4D4D4D"/>
          <w:sz w:val="28"/>
          <w:szCs w:val="28"/>
          <w:lang w:val="en-US" w:eastAsia="zh-CN"/>
        </w:rPr>
      </w:pPr>
      <w:r>
        <w:rPr>
          <w:rFonts w:hint="default" w:ascii="Arial" w:hAnsi="Arial" w:eastAsia="Arial" w:cs="Arial"/>
          <w:color w:val="4D4D4D"/>
          <w:sz w:val="28"/>
          <w:szCs w:val="28"/>
        </w:rPr>
        <w:drawing>
          <wp:inline distT="0" distB="0" distL="114300" distR="114300">
            <wp:extent cx="5266055" cy="2220595"/>
            <wp:effectExtent l="0" t="0" r="698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Arial" w:hAnsi="Arial" w:eastAsia="Arial" w:cs="Arial"/>
          <w:color w:val="4D4D4D"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color w:val="4D4D4D"/>
          <w:sz w:val="28"/>
          <w:szCs w:val="28"/>
          <w:lang w:val="en-US" w:eastAsia="zh-CN"/>
        </w:rPr>
        <w:t>4.修改启动模式：将cluster改为standalone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default" w:ascii="Arial" w:hAnsi="Arial" w:eastAsia="Arial" w:cs="Arial"/>
          <w:color w:val="4D4D4D"/>
          <w:sz w:val="28"/>
          <w:szCs w:val="28"/>
          <w:lang w:val="en-US" w:eastAsia="zh-CN"/>
        </w:rPr>
      </w:pPr>
      <w:r>
        <w:rPr>
          <w:rFonts w:hint="default" w:ascii="Arial" w:hAnsi="Arial" w:eastAsia="Arial" w:cs="Arial"/>
          <w:color w:val="4D4D4D"/>
          <w:sz w:val="28"/>
          <w:szCs w:val="28"/>
        </w:rPr>
        <w:drawing>
          <wp:inline distT="0" distB="0" distL="114300" distR="114300">
            <wp:extent cx="5262880" cy="2355850"/>
            <wp:effectExtent l="0" t="0" r="1016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Arial" w:hAnsi="Arial" w:eastAsia="Arial" w:cs="Arial"/>
          <w:color w:val="4D4D4D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Arial" w:hAnsi="Arial" w:eastAsia="Arial" w:cs="Arial"/>
          <w:color w:val="4D4D4D"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color w:val="4D4D4D"/>
          <w:sz w:val="28"/>
          <w:szCs w:val="28"/>
          <w:lang w:val="en-US" w:eastAsia="zh-CN"/>
        </w:rPr>
        <w:t>执行bin目录下的startup.cmd，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/>
        <w:jc w:val="left"/>
      </w:pPr>
      <w:r>
        <w:drawing>
          <wp:inline distT="0" distB="0" distL="114300" distR="114300">
            <wp:extent cx="5271135" cy="2719070"/>
            <wp:effectExtent l="0" t="0" r="190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384" w:lineRule="atLeast"/>
        <w:ind w:left="0" w:firstLine="0"/>
        <w:jc w:val="left"/>
        <w:rPr>
          <w:rFonts w:hint="eastAsia" w:ascii="Open Sans" w:hAnsi="Open Sans" w:eastAsia="Open Sans" w:cs="Open Sans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若发现</w:t>
      </w:r>
      <w:r>
        <w:rPr>
          <w:rFonts w:hint="default" w:ascii="Open Sans" w:hAnsi="Open Sans" w:eastAsia="Open Sans" w:cs="Open Sans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nacos启动报org.springframework.context.ApplicationContextException: Unable to </w:t>
      </w:r>
      <w:r>
        <w:rPr>
          <w:rFonts w:hint="default" w:ascii="Open Sans" w:hAnsi="Open Sans" w:eastAsia="Open Sans" w:cs="Open Sans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start web server； nested错</w:t>
      </w:r>
      <w:r>
        <w:rPr>
          <w:rFonts w:hint="eastAsia" w:ascii="Open Sans" w:hAnsi="Open Sans" w:eastAsia="Open Sans" w:cs="Open Sans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384" w:lineRule="atLeast"/>
        <w:ind w:left="0" w:firstLine="0"/>
        <w:jc w:val="left"/>
        <w:rPr>
          <w:rFonts w:hint="default" w:ascii="Open Sans" w:hAnsi="Open Sans" w:eastAsia="Open Sans" w:cs="Open Sans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可以清空 nacos\logs 中的所有日志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384" w:lineRule="atLeast"/>
        <w:ind w:left="0" w:firstLine="0"/>
        <w:jc w:val="left"/>
        <w:rPr>
          <w:rFonts w:hint="default" w:ascii="Open Sans" w:hAnsi="Open Sans" w:eastAsia="Open Sans" w:cs="Open Sans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/>
        <w:jc w:val="left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leftChars="0" w:right="0" w:rightChars="0" w:firstLine="0" w:firstLineChars="0"/>
        <w:jc w:val="left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 xml:space="preserve">http://localhost:8848/nacos/#/login 访问页面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 xml:space="preserve"> 用户名：nacos 密码： nacos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</w:pPr>
      <w:r>
        <w:drawing>
          <wp:inline distT="0" distB="0" distL="114300" distR="114300">
            <wp:extent cx="5271770" cy="2718435"/>
            <wp:effectExtent l="0" t="0" r="127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leftChars="0" w:right="0" w:rightChars="0" w:firstLine="0" w:firstLineChars="0"/>
        <w:jc w:val="left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点击+号将三个服务中的dataid注册进来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063115"/>
            <wp:effectExtent l="0" t="0" r="63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</w:pPr>
      <w:r>
        <w:drawing>
          <wp:inline distT="0" distB="0" distL="114300" distR="114300">
            <wp:extent cx="5271770" cy="1650365"/>
            <wp:effectExtent l="0" t="0" r="127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leftChars="0" w:right="0" w:righ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启动本机的3个服务端口分别为8080 8081 8082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040" cy="271018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leftChars="0" w:right="0" w:rightChars="0" w:firstLine="0" w:firstLineChars="0"/>
        <w:jc w:val="left"/>
        <w:rPr>
          <w:rFonts w:hint="default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1610" cy="1901825"/>
            <wp:effectExtent l="0" t="0" r="1143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springboot2-nacos-config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 w:firstLine="48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DEFAULT_GROUP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 w:firstLine="480" w:firstLineChars="200"/>
        <w:jc w:val="left"/>
        <w:rPr>
          <w:rFonts w:hint="default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http://localhost:8080/test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java程序中为123，但是在nacos中配置为111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</w:pPr>
      <w:r>
        <w:drawing>
          <wp:inline distT="0" distB="0" distL="114300" distR="114300">
            <wp:extent cx="5267325" cy="930910"/>
            <wp:effectExtent l="0" t="0" r="5715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</w:pPr>
      <w:r>
        <w:rPr>
          <w:rFonts w:hint="eastAsia"/>
          <w:lang w:val="en-US" w:eastAsia="zh-CN"/>
        </w:rPr>
        <w:t>所以当访问</w:t>
      </w:r>
      <w:r>
        <w:drawing>
          <wp:inline distT="0" distB="0" distL="114300" distR="114300">
            <wp:extent cx="5270500" cy="127571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读取的是nacos中的配置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9EE5D8"/>
    <w:multiLevelType w:val="singleLevel"/>
    <w:tmpl w:val="859EE5D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2EC2"/>
    <w:rsid w:val="13A86B74"/>
    <w:rsid w:val="16A970F4"/>
    <w:rsid w:val="192A6452"/>
    <w:rsid w:val="318F1D1E"/>
    <w:rsid w:val="3CEF04F8"/>
    <w:rsid w:val="3FC467A9"/>
    <w:rsid w:val="40B02870"/>
    <w:rsid w:val="4F8370E9"/>
    <w:rsid w:val="56FD368E"/>
    <w:rsid w:val="5B186080"/>
    <w:rsid w:val="64261425"/>
    <w:rsid w:val="7B8D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B505045</cp:lastModifiedBy>
  <dcterms:modified xsi:type="dcterms:W3CDTF">2020-12-03T02:14:50Z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