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CBC" w:rsidRPr="00DB4E82" w:rsidRDefault="00C035F8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Bookman Old Style" w:hAnsi="Bookman Old Style" w:cs="Angsana New"/>
          <w:b/>
          <w:bCs/>
          <w:color w:val="404040" w:themeColor="text1" w:themeTint="BF"/>
          <w:kern w:val="36"/>
          <w:sz w:val="40"/>
          <w:szCs w:val="40"/>
        </w:rPr>
      </w:pPr>
      <w:r w:rsidRPr="00C035F8">
        <w:rPr>
          <w:rFonts w:ascii="Bookman Old Style" w:hAnsi="Bookman Old Style" w:cs="Angsana New"/>
          <w:b/>
          <w:bCs/>
          <w:color w:val="404040" w:themeColor="text1" w:themeTint="BF"/>
          <w:kern w:val="36"/>
          <w:sz w:val="40"/>
          <w:szCs w:val="40"/>
        </w:rPr>
        <w:t>Project 1: Exploratory Visualization</w:t>
      </w:r>
    </w:p>
    <w:p w:rsidR="00EA5CBC" w:rsidRPr="004A4374" w:rsidRDefault="006E1C75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 xml:space="preserve">My initial questions are: </w:t>
      </w:r>
      <w:r w:rsidR="00C035F8" w:rsidRPr="004A4374">
        <w:rPr>
          <w:rFonts w:ascii="Arial" w:hAnsi="Arial" w:cs="Arial"/>
          <w:color w:val="404040" w:themeColor="text1" w:themeTint="BF"/>
        </w:rPr>
        <w:t>What is the severity of aviation injuries</w:t>
      </w:r>
      <w:r>
        <w:rPr>
          <w:rFonts w:ascii="Arial" w:hAnsi="Arial" w:cs="Arial"/>
          <w:color w:val="404040" w:themeColor="text1" w:themeTint="BF"/>
        </w:rPr>
        <w:t>? What is</w:t>
      </w:r>
      <w:r w:rsidR="00B1531D" w:rsidRPr="004A4374">
        <w:rPr>
          <w:rFonts w:ascii="Arial" w:hAnsi="Arial" w:cs="Arial"/>
          <w:color w:val="404040" w:themeColor="text1" w:themeTint="BF"/>
        </w:rPr>
        <w:t xml:space="preserve"> the rate of fatal accidents versus total accidents</w:t>
      </w:r>
      <w:r w:rsidR="00C035F8" w:rsidRPr="004A4374">
        <w:rPr>
          <w:rFonts w:ascii="Arial" w:hAnsi="Arial" w:cs="Arial"/>
          <w:color w:val="404040" w:themeColor="text1" w:themeTint="BF"/>
        </w:rPr>
        <w:t>? What two causes combined contribute</w:t>
      </w:r>
      <w:r w:rsidR="00FB28FD" w:rsidRPr="004A4374">
        <w:rPr>
          <w:rFonts w:ascii="Arial" w:hAnsi="Arial" w:cs="Arial"/>
          <w:color w:val="404040" w:themeColor="text1" w:themeTint="BF"/>
        </w:rPr>
        <w:t xml:space="preserve"> the most </w:t>
      </w:r>
      <w:r w:rsidR="00C035F8" w:rsidRPr="004A4374">
        <w:rPr>
          <w:rFonts w:ascii="Arial" w:hAnsi="Arial" w:cs="Arial"/>
          <w:color w:val="404040" w:themeColor="text1" w:themeTint="BF"/>
        </w:rPr>
        <w:t>to accidents? What type of plane (</w:t>
      </w:r>
      <w:r w:rsidR="00136C75" w:rsidRPr="004A4374">
        <w:rPr>
          <w:rFonts w:ascii="Arial" w:hAnsi="Arial" w:cs="Arial"/>
          <w:color w:val="404040" w:themeColor="text1" w:themeTint="BF"/>
        </w:rPr>
        <w:t xml:space="preserve">make, </w:t>
      </w:r>
      <w:r w:rsidR="00C035F8" w:rsidRPr="004A4374">
        <w:rPr>
          <w:rFonts w:ascii="Arial" w:hAnsi="Arial" w:cs="Arial"/>
          <w:color w:val="404040" w:themeColor="text1" w:themeTint="BF"/>
        </w:rPr>
        <w:t xml:space="preserve">model) has sustained more accidents? When are the accidents occurring: takeoff, </w:t>
      </w:r>
      <w:r w:rsidR="007F3A41" w:rsidRPr="004A4374">
        <w:rPr>
          <w:rFonts w:ascii="Arial" w:hAnsi="Arial" w:cs="Arial"/>
          <w:color w:val="404040" w:themeColor="text1" w:themeTint="BF"/>
        </w:rPr>
        <w:t>climb, cruise</w:t>
      </w:r>
      <w:r w:rsidR="00C035F8" w:rsidRPr="004A4374">
        <w:rPr>
          <w:rFonts w:ascii="Arial" w:hAnsi="Arial" w:cs="Arial"/>
          <w:color w:val="404040" w:themeColor="text1" w:themeTint="BF"/>
        </w:rPr>
        <w:t xml:space="preserve">, </w:t>
      </w:r>
      <w:r w:rsidR="00B819A5" w:rsidRPr="004A4374">
        <w:rPr>
          <w:rFonts w:ascii="Arial" w:hAnsi="Arial" w:cs="Arial"/>
          <w:color w:val="404040" w:themeColor="text1" w:themeTint="BF"/>
        </w:rPr>
        <w:t>maneuvering</w:t>
      </w:r>
      <w:r w:rsidR="00D53C9A">
        <w:rPr>
          <w:rFonts w:ascii="Arial" w:hAnsi="Arial" w:cs="Arial"/>
          <w:color w:val="404040" w:themeColor="text1" w:themeTint="BF"/>
        </w:rPr>
        <w:t xml:space="preserve"> or </w:t>
      </w:r>
      <w:r w:rsidR="00C035F8" w:rsidRPr="004A4374">
        <w:rPr>
          <w:rFonts w:ascii="Arial" w:hAnsi="Arial" w:cs="Arial"/>
          <w:color w:val="404040" w:themeColor="text1" w:themeTint="BF"/>
        </w:rPr>
        <w:t>landing?</w:t>
      </w:r>
      <w:r>
        <w:rPr>
          <w:rFonts w:ascii="Arial" w:hAnsi="Arial" w:cs="Arial"/>
          <w:color w:val="404040" w:themeColor="text1" w:themeTint="BF"/>
        </w:rPr>
        <w:t xml:space="preserve"> </w:t>
      </w:r>
      <w:r w:rsidR="0087276A">
        <w:rPr>
          <w:rFonts w:ascii="Arial" w:hAnsi="Arial" w:cs="Arial"/>
          <w:color w:val="404040" w:themeColor="text1" w:themeTint="BF"/>
        </w:rPr>
        <w:t>The goal of a</w:t>
      </w:r>
      <w:r w:rsidR="007B4616">
        <w:rPr>
          <w:rFonts w:ascii="Arial" w:hAnsi="Arial" w:cs="Arial"/>
          <w:color w:val="404040" w:themeColor="text1" w:themeTint="BF"/>
        </w:rPr>
        <w:t>sking</w:t>
      </w:r>
      <w:r>
        <w:rPr>
          <w:rFonts w:ascii="Arial" w:hAnsi="Arial" w:cs="Arial"/>
          <w:color w:val="404040" w:themeColor="text1" w:themeTint="BF"/>
        </w:rPr>
        <w:t xml:space="preserve"> multiple questions at the start and</w:t>
      </w:r>
      <w:r w:rsidR="007B4616">
        <w:rPr>
          <w:rFonts w:ascii="Arial" w:hAnsi="Arial" w:cs="Arial"/>
          <w:color w:val="404040" w:themeColor="text1" w:themeTint="BF"/>
        </w:rPr>
        <w:t xml:space="preserve"> </w:t>
      </w:r>
      <w:r>
        <w:rPr>
          <w:rFonts w:ascii="Arial" w:hAnsi="Arial" w:cs="Arial"/>
          <w:color w:val="404040" w:themeColor="text1" w:themeTint="BF"/>
        </w:rPr>
        <w:t xml:space="preserve">looking at the data from multiple perspectives </w:t>
      </w:r>
      <w:r w:rsidR="0087276A">
        <w:rPr>
          <w:rFonts w:ascii="Arial" w:hAnsi="Arial" w:cs="Arial"/>
          <w:color w:val="404040" w:themeColor="text1" w:themeTint="BF"/>
        </w:rPr>
        <w:t>is that it will</w:t>
      </w:r>
      <w:r>
        <w:rPr>
          <w:rFonts w:ascii="Arial" w:hAnsi="Arial" w:cs="Arial"/>
          <w:color w:val="404040" w:themeColor="text1" w:themeTint="BF"/>
        </w:rPr>
        <w:t xml:space="preserve"> lead to uncovering trends, patterns and relationships in the data that would not be otherwise </w:t>
      </w:r>
      <w:r w:rsidR="0007202F">
        <w:rPr>
          <w:rFonts w:ascii="Arial" w:hAnsi="Arial" w:cs="Arial"/>
          <w:color w:val="404040" w:themeColor="text1" w:themeTint="BF"/>
        </w:rPr>
        <w:t>evident.</w:t>
      </w:r>
    </w:p>
    <w:p w:rsidR="00EA5CBC" w:rsidRPr="004A4374" w:rsidRDefault="00EA5CBC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404040" w:themeColor="text1" w:themeTint="BF"/>
        </w:rPr>
      </w:pPr>
    </w:p>
    <w:p w:rsidR="00EA5CBC" w:rsidRPr="004A4374" w:rsidRDefault="00C035F8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404040" w:themeColor="text1" w:themeTint="BF"/>
        </w:rPr>
      </w:pPr>
      <w:r w:rsidRPr="00C035F8">
        <w:rPr>
          <w:rFonts w:ascii="Bookman Old Style" w:hAnsi="Bookman Old Style" w:cs="Segoe UI"/>
          <w:b/>
          <w:bCs/>
          <w:color w:val="404040" w:themeColor="text1" w:themeTint="BF"/>
          <w:sz w:val="28"/>
          <w:szCs w:val="28"/>
        </w:rPr>
        <w:t>PROSPECTUS</w:t>
      </w:r>
      <w:r w:rsidR="00EA5CBC" w:rsidRPr="004A4374">
        <w:rPr>
          <w:rFonts w:ascii="Bookman Old Style" w:hAnsi="Bookman Old Style" w:cs="Segoe UI"/>
          <w:color w:val="404040" w:themeColor="text1" w:themeTint="BF"/>
          <w:sz w:val="36"/>
          <w:szCs w:val="36"/>
        </w:rPr>
        <w:br/>
      </w:r>
      <w:r w:rsidR="00EA5CBC" w:rsidRPr="004A4374">
        <w:rPr>
          <w:rFonts w:ascii="Bookman Old Style" w:hAnsi="Bookman Old Style" w:cs="Segoe UI"/>
          <w:color w:val="404040" w:themeColor="text1" w:themeTint="BF"/>
          <w:sz w:val="36"/>
          <w:szCs w:val="36"/>
        </w:rPr>
        <w:br/>
      </w:r>
      <w:r w:rsidR="00113F50" w:rsidRPr="004A4374">
        <w:rPr>
          <w:rFonts w:ascii="Arial" w:hAnsi="Arial" w:cs="Arial"/>
          <w:color w:val="404040" w:themeColor="text1" w:themeTint="BF"/>
        </w:rPr>
        <w:t>T</w:t>
      </w:r>
      <w:r w:rsidR="009A2C7A" w:rsidRPr="004A4374">
        <w:rPr>
          <w:rFonts w:ascii="Arial" w:hAnsi="Arial" w:cs="Arial"/>
          <w:color w:val="404040" w:themeColor="text1" w:themeTint="BF"/>
        </w:rPr>
        <w:t xml:space="preserve">ravelling by air is the fastest means to get from point </w:t>
      </w:r>
      <w:r w:rsidR="00734889" w:rsidRPr="004A4374">
        <w:rPr>
          <w:rFonts w:ascii="Arial" w:hAnsi="Arial" w:cs="Arial"/>
          <w:color w:val="404040" w:themeColor="text1" w:themeTint="BF"/>
        </w:rPr>
        <w:t>A</w:t>
      </w:r>
      <w:r w:rsidR="009A2C7A" w:rsidRPr="004A4374">
        <w:rPr>
          <w:rFonts w:ascii="Arial" w:hAnsi="Arial" w:cs="Arial"/>
          <w:color w:val="404040" w:themeColor="text1" w:themeTint="BF"/>
        </w:rPr>
        <w:t xml:space="preserve"> to point B</w:t>
      </w:r>
      <w:r w:rsidR="00734889" w:rsidRPr="004A4374">
        <w:rPr>
          <w:rFonts w:ascii="Arial" w:hAnsi="Arial" w:cs="Arial"/>
          <w:color w:val="404040" w:themeColor="text1" w:themeTint="BF"/>
        </w:rPr>
        <w:t xml:space="preserve">. </w:t>
      </w:r>
      <w:r w:rsidR="00911713">
        <w:rPr>
          <w:rFonts w:ascii="Arial" w:hAnsi="Arial" w:cs="Arial"/>
          <w:color w:val="404040" w:themeColor="text1" w:themeTint="BF"/>
        </w:rPr>
        <w:t>Flight</w:t>
      </w:r>
      <w:r w:rsidR="00734889" w:rsidRPr="004A4374">
        <w:rPr>
          <w:rFonts w:ascii="Arial" w:hAnsi="Arial" w:cs="Arial"/>
          <w:color w:val="404040" w:themeColor="text1" w:themeTint="BF"/>
        </w:rPr>
        <w:t xml:space="preserve"> </w:t>
      </w:r>
      <w:r w:rsidR="009A2C7A" w:rsidRPr="004A4374">
        <w:rPr>
          <w:rFonts w:ascii="Arial" w:hAnsi="Arial" w:cs="Arial"/>
          <w:color w:val="404040" w:themeColor="text1" w:themeTint="BF"/>
        </w:rPr>
        <w:t>is also a passion for many who</w:t>
      </w:r>
      <w:r w:rsidR="00734889" w:rsidRPr="004A4374">
        <w:rPr>
          <w:rFonts w:ascii="Arial" w:hAnsi="Arial" w:cs="Arial"/>
          <w:color w:val="404040" w:themeColor="text1" w:themeTint="BF"/>
        </w:rPr>
        <w:t xml:space="preserve"> are willing to accept the inherent risks. </w:t>
      </w:r>
      <w:r w:rsidR="009A2C7A" w:rsidRPr="004A4374">
        <w:rPr>
          <w:rFonts w:ascii="Arial" w:hAnsi="Arial" w:cs="Arial"/>
          <w:color w:val="404040" w:themeColor="text1" w:themeTint="BF"/>
        </w:rPr>
        <w:t>T</w:t>
      </w:r>
      <w:r w:rsidR="00113F50" w:rsidRPr="004A4374">
        <w:rPr>
          <w:rFonts w:ascii="Arial" w:hAnsi="Arial" w:cs="Arial"/>
          <w:color w:val="404040" w:themeColor="text1" w:themeTint="BF"/>
        </w:rPr>
        <w:t>hi</w:t>
      </w:r>
      <w:r w:rsidR="00287488">
        <w:rPr>
          <w:rFonts w:ascii="Arial" w:hAnsi="Arial" w:cs="Arial"/>
          <w:color w:val="404040" w:themeColor="text1" w:themeTint="BF"/>
        </w:rPr>
        <w:t>s</w:t>
      </w:r>
      <w:r w:rsidR="00113F50" w:rsidRPr="004A4374">
        <w:rPr>
          <w:rFonts w:ascii="Arial" w:hAnsi="Arial" w:cs="Arial"/>
          <w:color w:val="404040" w:themeColor="text1" w:themeTint="BF"/>
        </w:rPr>
        <w:t xml:space="preserve"> visualization will explore </w:t>
      </w:r>
      <w:r w:rsidR="005D1DA0">
        <w:rPr>
          <w:rFonts w:ascii="Arial" w:hAnsi="Arial" w:cs="Arial"/>
          <w:color w:val="404040" w:themeColor="text1" w:themeTint="BF"/>
        </w:rPr>
        <w:t>general</w:t>
      </w:r>
      <w:r w:rsidR="00113F50" w:rsidRPr="004A4374">
        <w:rPr>
          <w:rFonts w:ascii="Arial" w:hAnsi="Arial" w:cs="Arial"/>
          <w:color w:val="404040" w:themeColor="text1" w:themeTint="BF"/>
        </w:rPr>
        <w:t xml:space="preserve"> aviation injuries</w:t>
      </w:r>
      <w:r w:rsidR="009A70A4" w:rsidRPr="004A4374">
        <w:rPr>
          <w:rFonts w:ascii="Arial" w:hAnsi="Arial" w:cs="Arial"/>
          <w:color w:val="404040" w:themeColor="text1" w:themeTint="BF"/>
        </w:rPr>
        <w:t xml:space="preserve"> that occurred over nearly six decades</w:t>
      </w:r>
      <w:r w:rsidR="00180A6E">
        <w:rPr>
          <w:rFonts w:ascii="Arial" w:hAnsi="Arial" w:cs="Arial"/>
          <w:color w:val="404040" w:themeColor="text1" w:themeTint="BF"/>
        </w:rPr>
        <w:t xml:space="preserve"> in the United States</w:t>
      </w:r>
      <w:r w:rsidR="009A70A4" w:rsidRPr="004A4374">
        <w:rPr>
          <w:rFonts w:ascii="Arial" w:hAnsi="Arial" w:cs="Arial"/>
          <w:color w:val="404040" w:themeColor="text1" w:themeTint="BF"/>
        </w:rPr>
        <w:t xml:space="preserve">. </w:t>
      </w:r>
      <w:r w:rsidR="00113F50" w:rsidRPr="004A4374">
        <w:rPr>
          <w:rFonts w:ascii="Arial" w:hAnsi="Arial" w:cs="Arial"/>
          <w:color w:val="404040" w:themeColor="text1" w:themeTint="BF"/>
        </w:rPr>
        <w:t>Specifically, I am looking at the</w:t>
      </w:r>
      <w:r w:rsidR="005D1DA0">
        <w:rPr>
          <w:rFonts w:ascii="Arial" w:hAnsi="Arial" w:cs="Arial"/>
          <w:color w:val="404040" w:themeColor="text1" w:themeTint="BF"/>
        </w:rPr>
        <w:t xml:space="preserve"> accidents and</w:t>
      </w:r>
      <w:r w:rsidR="00113F50" w:rsidRPr="004A4374">
        <w:rPr>
          <w:rFonts w:ascii="Arial" w:hAnsi="Arial" w:cs="Arial"/>
          <w:color w:val="404040" w:themeColor="text1" w:themeTint="BF"/>
        </w:rPr>
        <w:t xml:space="preserve"> incidents by make and model of the plane</w:t>
      </w:r>
      <w:r w:rsidR="00D53C9A">
        <w:rPr>
          <w:rFonts w:ascii="Arial" w:hAnsi="Arial" w:cs="Arial"/>
          <w:color w:val="404040" w:themeColor="text1" w:themeTint="BF"/>
        </w:rPr>
        <w:t xml:space="preserve"> to see if there is a</w:t>
      </w:r>
      <w:r w:rsidR="009A2C7A" w:rsidRPr="004A4374">
        <w:rPr>
          <w:rFonts w:ascii="Arial" w:hAnsi="Arial" w:cs="Arial"/>
          <w:color w:val="404040" w:themeColor="text1" w:themeTint="BF"/>
        </w:rPr>
        <w:t xml:space="preserve"> connection between aircraft manufacturers and injury accidents</w:t>
      </w:r>
      <w:r w:rsidR="0090648E" w:rsidRPr="004A4374">
        <w:rPr>
          <w:rFonts w:ascii="Arial" w:hAnsi="Arial" w:cs="Arial"/>
          <w:color w:val="404040" w:themeColor="text1" w:themeTint="BF"/>
        </w:rPr>
        <w:t xml:space="preserve"> </w:t>
      </w:r>
      <w:r w:rsidR="001A7806" w:rsidRPr="004A4374">
        <w:rPr>
          <w:rFonts w:ascii="Arial" w:hAnsi="Arial" w:cs="Arial"/>
          <w:color w:val="404040" w:themeColor="text1" w:themeTint="BF"/>
        </w:rPr>
        <w:t>to help determine</w:t>
      </w:r>
      <w:r w:rsidR="0090648E" w:rsidRPr="004A4374">
        <w:rPr>
          <w:rFonts w:ascii="Arial" w:hAnsi="Arial" w:cs="Arial"/>
          <w:color w:val="404040" w:themeColor="text1" w:themeTint="BF"/>
        </w:rPr>
        <w:t xml:space="preserve"> safety performance and trends</w:t>
      </w:r>
      <w:r w:rsidR="001A7806" w:rsidRPr="004A4374">
        <w:rPr>
          <w:rFonts w:ascii="Arial" w:hAnsi="Arial" w:cs="Arial"/>
          <w:color w:val="404040" w:themeColor="text1" w:themeTint="BF"/>
        </w:rPr>
        <w:t>.</w:t>
      </w:r>
      <w:r w:rsidR="002D016C">
        <w:rPr>
          <w:rFonts w:ascii="Arial" w:hAnsi="Arial" w:cs="Arial"/>
          <w:color w:val="404040" w:themeColor="text1" w:themeTint="BF"/>
        </w:rPr>
        <w:t xml:space="preserve"> The severity of injury will be rated by “Fatal” and “Non-Fatal”.</w:t>
      </w:r>
      <w:bookmarkStart w:id="0" w:name="_GoBack"/>
      <w:bookmarkEnd w:id="0"/>
      <w:r w:rsidR="001A7806" w:rsidRPr="004A4374">
        <w:rPr>
          <w:rFonts w:ascii="Arial" w:hAnsi="Arial" w:cs="Arial"/>
          <w:color w:val="404040" w:themeColor="text1" w:themeTint="BF"/>
        </w:rPr>
        <w:t xml:space="preserve"> Additionally, I will look at </w:t>
      </w:r>
      <w:r w:rsidR="00113F50" w:rsidRPr="004A4374">
        <w:rPr>
          <w:rFonts w:ascii="Arial" w:hAnsi="Arial" w:cs="Arial"/>
          <w:color w:val="404040" w:themeColor="text1" w:themeTint="BF"/>
        </w:rPr>
        <w:t>the weather impact</w:t>
      </w:r>
      <w:r w:rsidR="005D1DA0">
        <w:rPr>
          <w:rFonts w:ascii="Arial" w:hAnsi="Arial" w:cs="Arial"/>
          <w:color w:val="404040" w:themeColor="text1" w:themeTint="BF"/>
        </w:rPr>
        <w:t xml:space="preserve"> and </w:t>
      </w:r>
      <w:r w:rsidR="00113F50" w:rsidRPr="004A4374">
        <w:rPr>
          <w:rFonts w:ascii="Arial" w:hAnsi="Arial" w:cs="Arial"/>
          <w:color w:val="404040" w:themeColor="text1" w:themeTint="BF"/>
        </w:rPr>
        <w:t>the time in</w:t>
      </w:r>
      <w:r w:rsidR="009A70A4" w:rsidRPr="004A4374">
        <w:rPr>
          <w:rFonts w:ascii="Arial" w:hAnsi="Arial" w:cs="Arial"/>
          <w:color w:val="404040" w:themeColor="text1" w:themeTint="BF"/>
        </w:rPr>
        <w:t xml:space="preserve"> </w:t>
      </w:r>
      <w:r w:rsidR="00113F50" w:rsidRPr="004A4374">
        <w:rPr>
          <w:rFonts w:ascii="Arial" w:hAnsi="Arial" w:cs="Arial"/>
          <w:color w:val="404040" w:themeColor="text1" w:themeTint="BF"/>
        </w:rPr>
        <w:t>flight when the accident occurred</w:t>
      </w:r>
      <w:r w:rsidR="006E1C75">
        <w:rPr>
          <w:rFonts w:ascii="Arial" w:hAnsi="Arial" w:cs="Arial"/>
          <w:color w:val="404040" w:themeColor="text1" w:themeTint="BF"/>
        </w:rPr>
        <w:t xml:space="preserve">. Lastly, I will </w:t>
      </w:r>
      <w:r w:rsidR="00011957" w:rsidRPr="004A4374">
        <w:rPr>
          <w:rFonts w:ascii="Arial" w:hAnsi="Arial" w:cs="Arial"/>
          <w:color w:val="404040" w:themeColor="text1" w:themeTint="BF"/>
        </w:rPr>
        <w:t xml:space="preserve">attempt to </w:t>
      </w:r>
      <w:r w:rsidR="009A70A4" w:rsidRPr="004A4374">
        <w:rPr>
          <w:rFonts w:ascii="Arial" w:hAnsi="Arial" w:cs="Arial"/>
          <w:color w:val="404040" w:themeColor="text1" w:themeTint="BF"/>
        </w:rPr>
        <w:t>identify</w:t>
      </w:r>
      <w:r w:rsidR="00A7195C">
        <w:rPr>
          <w:rFonts w:ascii="Arial" w:hAnsi="Arial" w:cs="Arial"/>
          <w:color w:val="404040" w:themeColor="text1" w:themeTint="BF"/>
        </w:rPr>
        <w:t xml:space="preserve"> </w:t>
      </w:r>
      <w:r w:rsidR="00113F50" w:rsidRPr="004A4374">
        <w:rPr>
          <w:rFonts w:ascii="Arial" w:hAnsi="Arial" w:cs="Arial"/>
          <w:color w:val="404040" w:themeColor="text1" w:themeTint="BF"/>
        </w:rPr>
        <w:t xml:space="preserve">the two causes </w:t>
      </w:r>
      <w:r w:rsidR="001A7806" w:rsidRPr="004A4374">
        <w:rPr>
          <w:rFonts w:ascii="Arial" w:hAnsi="Arial" w:cs="Arial"/>
          <w:color w:val="404040" w:themeColor="text1" w:themeTint="BF"/>
        </w:rPr>
        <w:t xml:space="preserve">when </w:t>
      </w:r>
      <w:r w:rsidR="00113F50" w:rsidRPr="004A4374">
        <w:rPr>
          <w:rFonts w:ascii="Arial" w:hAnsi="Arial" w:cs="Arial"/>
          <w:color w:val="404040" w:themeColor="text1" w:themeTint="BF"/>
        </w:rPr>
        <w:t>combined lead to most fatal accidents.</w:t>
      </w:r>
      <w:r w:rsidR="00994C2F">
        <w:rPr>
          <w:rFonts w:ascii="Arial" w:hAnsi="Arial" w:cs="Arial"/>
          <w:color w:val="404040" w:themeColor="text1" w:themeTint="BF"/>
        </w:rPr>
        <w:br/>
      </w:r>
    </w:p>
    <w:p w:rsidR="00EA5CBC" w:rsidRPr="00DB4E82" w:rsidRDefault="00C035F8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Bookman Old Style" w:hAnsi="Bookman Old Style" w:cs="Segoe UI"/>
          <w:b/>
          <w:bCs/>
          <w:color w:val="404040" w:themeColor="text1" w:themeTint="BF"/>
          <w:sz w:val="30"/>
          <w:szCs w:val="30"/>
        </w:rPr>
      </w:pPr>
      <w:r w:rsidRPr="00C035F8">
        <w:rPr>
          <w:rFonts w:ascii="Bookman Old Style" w:hAnsi="Bookman Old Style" w:cs="Segoe UI"/>
          <w:b/>
          <w:bCs/>
          <w:color w:val="404040" w:themeColor="text1" w:themeTint="BF"/>
          <w:sz w:val="30"/>
          <w:szCs w:val="30"/>
        </w:rPr>
        <w:t>Data Source</w:t>
      </w:r>
      <w:r w:rsidR="002A1F90" w:rsidRPr="00DB4E82">
        <w:rPr>
          <w:rFonts w:ascii="Bookman Old Style" w:hAnsi="Bookman Old Style" w:cs="Segoe UI"/>
          <w:b/>
          <w:bCs/>
          <w:color w:val="404040" w:themeColor="text1" w:themeTint="BF"/>
          <w:sz w:val="30"/>
          <w:szCs w:val="30"/>
        </w:rPr>
        <w:t xml:space="preserve"> </w:t>
      </w:r>
    </w:p>
    <w:p w:rsidR="00994C2F" w:rsidRPr="004A4374" w:rsidRDefault="00C035F8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MT" w:hAnsi="ArialMT"/>
          <w:color w:val="404040" w:themeColor="text1" w:themeTint="BF"/>
          <w:sz w:val="16"/>
          <w:szCs w:val="16"/>
        </w:rPr>
      </w:pPr>
      <w:r w:rsidRPr="00C035F8">
        <w:rPr>
          <w:rFonts w:ascii="Arial" w:hAnsi="Arial" w:cs="Arial"/>
          <w:color w:val="404040" w:themeColor="text1" w:themeTint="BF"/>
        </w:rPr>
        <w:t xml:space="preserve">My data source </w:t>
      </w:r>
      <w:r w:rsidRPr="004A4374">
        <w:rPr>
          <w:rFonts w:ascii="Arial" w:hAnsi="Arial" w:cs="Arial"/>
          <w:color w:val="404040" w:themeColor="text1" w:themeTint="BF"/>
        </w:rPr>
        <w:t>is Kaggle.com</w:t>
      </w:r>
      <w:r w:rsidR="00FF2883" w:rsidRPr="004A4374">
        <w:rPr>
          <w:rFonts w:ascii="Arial" w:hAnsi="Arial" w:cs="Arial"/>
          <w:color w:val="404040" w:themeColor="text1" w:themeTint="BF"/>
        </w:rPr>
        <w:t>:</w:t>
      </w:r>
      <w:r w:rsidRPr="004A4374">
        <w:rPr>
          <w:rFonts w:ascii="Arial" w:hAnsi="Arial" w:cs="Arial"/>
          <w:color w:val="404040" w:themeColor="text1" w:themeTint="BF"/>
        </w:rPr>
        <w:t xml:space="preserve"> AviationData.csv</w:t>
      </w:r>
      <w:r w:rsidR="002A1F90" w:rsidRPr="004A4374">
        <w:rPr>
          <w:rFonts w:ascii="Arial" w:hAnsi="Arial" w:cs="Arial"/>
          <w:color w:val="404040" w:themeColor="text1" w:themeTint="BF"/>
        </w:rPr>
        <w:t>.</w:t>
      </w:r>
      <w:r w:rsidR="004E5F18" w:rsidRPr="004A4374">
        <w:rPr>
          <w:rFonts w:ascii="Arial" w:hAnsi="Arial" w:cs="Arial"/>
          <w:color w:val="404040" w:themeColor="text1" w:themeTint="BF"/>
        </w:rPr>
        <w:t xml:space="preserve"> </w:t>
      </w:r>
      <w:r w:rsidR="004E5F18" w:rsidRPr="004A4374">
        <w:rPr>
          <w:rFonts w:ascii="ArialMT" w:hAnsi="ArialMT"/>
          <w:color w:val="404040" w:themeColor="text1" w:themeTint="BF"/>
        </w:rPr>
        <w:t>This is a dataset from the Federal Aviation Administration (FAA) Aviation Accident/Incident Database providing details about each aviation accident that has occurred from 1962 to the present.</w:t>
      </w:r>
      <w:r w:rsidR="004E5F18" w:rsidRPr="004A4374">
        <w:rPr>
          <w:rFonts w:ascii="ArialMT" w:hAnsi="ArialMT"/>
          <w:color w:val="404040" w:themeColor="text1" w:themeTint="BF"/>
          <w:sz w:val="16"/>
          <w:szCs w:val="16"/>
        </w:rPr>
        <w:t xml:space="preserve"> </w:t>
      </w:r>
      <w:r w:rsidR="00994C2F">
        <w:rPr>
          <w:rFonts w:ascii="ArialMT" w:hAnsi="ArialMT"/>
          <w:color w:val="404040" w:themeColor="text1" w:themeTint="BF"/>
          <w:sz w:val="16"/>
          <w:szCs w:val="16"/>
        </w:rPr>
        <w:br/>
      </w:r>
    </w:p>
    <w:p w:rsidR="00EA5CBC" w:rsidRPr="00DB4E82" w:rsidRDefault="00C035F8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Bookman Old Style" w:hAnsi="Bookman Old Style" w:cs="Segoe UI"/>
          <w:b/>
          <w:bCs/>
          <w:color w:val="404040" w:themeColor="text1" w:themeTint="BF"/>
          <w:sz w:val="30"/>
          <w:szCs w:val="30"/>
        </w:rPr>
      </w:pPr>
      <w:r w:rsidRPr="00C035F8">
        <w:rPr>
          <w:rFonts w:ascii="Bookman Old Style" w:hAnsi="Bookman Old Style" w:cs="Segoe UI"/>
          <w:b/>
          <w:bCs/>
          <w:color w:val="404040" w:themeColor="text1" w:themeTint="BF"/>
          <w:sz w:val="30"/>
          <w:szCs w:val="30"/>
        </w:rPr>
        <w:t>Plan</w:t>
      </w:r>
    </w:p>
    <w:p w:rsidR="00996EA0" w:rsidRPr="00996EA0" w:rsidRDefault="00FF2883" w:rsidP="00996EA0">
      <w:pPr>
        <w:pStyle w:val="ListParagraph"/>
        <w:numPr>
          <w:ilvl w:val="0"/>
          <w:numId w:val="2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404040" w:themeColor="text1" w:themeTint="BF"/>
          <w:shd w:val="clear" w:color="auto" w:fill="FFFFFF"/>
        </w:rPr>
      </w:pPr>
      <w:r w:rsidRPr="00996EA0">
        <w:rPr>
          <w:rFonts w:ascii="Arial" w:eastAsia="Times New Roman" w:hAnsi="Arial" w:cs="Arial"/>
          <w:color w:val="404040" w:themeColor="text1" w:themeTint="BF"/>
        </w:rPr>
        <w:t>Download</w:t>
      </w:r>
      <w:r w:rsidR="00996EA0" w:rsidRPr="00996EA0">
        <w:rPr>
          <w:rFonts w:ascii="Arial" w:hAnsi="Arial" w:cs="Arial"/>
          <w:color w:val="404040" w:themeColor="text1" w:themeTint="BF"/>
        </w:rPr>
        <w:t xml:space="preserve"> and</w:t>
      </w:r>
      <w:r w:rsidR="00D5746C" w:rsidRPr="00996EA0">
        <w:rPr>
          <w:rFonts w:ascii="Arial" w:eastAsia="Times New Roman" w:hAnsi="Arial" w:cs="Arial"/>
          <w:color w:val="404040" w:themeColor="text1" w:themeTint="BF"/>
        </w:rPr>
        <w:t xml:space="preserve"> explore</w:t>
      </w:r>
      <w:r w:rsidR="00996EA0" w:rsidRPr="00996EA0">
        <w:rPr>
          <w:rFonts w:ascii="Arial" w:hAnsi="Arial" w:cs="Arial"/>
          <w:color w:val="404040" w:themeColor="text1" w:themeTint="BF"/>
        </w:rPr>
        <w:t xml:space="preserve"> data.</w:t>
      </w:r>
      <w:r w:rsidRPr="00996EA0">
        <w:rPr>
          <w:rFonts w:ascii="Arial" w:eastAsia="Times New Roman" w:hAnsi="Arial" w:cs="Arial"/>
          <w:color w:val="404040" w:themeColor="text1" w:themeTint="BF"/>
        </w:rPr>
        <w:t xml:space="preserve"> </w:t>
      </w:r>
    </w:p>
    <w:p w:rsidR="00996EA0" w:rsidRDefault="00996EA0" w:rsidP="00996EA0">
      <w:pPr>
        <w:pStyle w:val="ListParagraph"/>
        <w:numPr>
          <w:ilvl w:val="0"/>
          <w:numId w:val="2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404040" w:themeColor="text1" w:themeTint="BF"/>
          <w:shd w:val="clear" w:color="auto" w:fill="FFFFFF"/>
        </w:rPr>
      </w:pPr>
      <w:r w:rsidRPr="00996EA0">
        <w:rPr>
          <w:rFonts w:ascii="Arial" w:hAnsi="Arial" w:cs="Arial"/>
          <w:color w:val="404040" w:themeColor="text1" w:themeTint="BF"/>
        </w:rPr>
        <w:t>P</w:t>
      </w:r>
      <w:r w:rsidR="00FF2883" w:rsidRPr="00996EA0">
        <w:rPr>
          <w:rFonts w:ascii="Arial" w:eastAsia="Times New Roman" w:hAnsi="Arial" w:cs="Arial"/>
          <w:color w:val="404040" w:themeColor="text1" w:themeTint="BF"/>
        </w:rPr>
        <w:t>repare data</w:t>
      </w:r>
      <w:r w:rsidRPr="00996EA0">
        <w:rPr>
          <w:rFonts w:ascii="Arial" w:hAnsi="Arial" w:cs="Arial"/>
          <w:color w:val="404040" w:themeColor="text1" w:themeTint="BF"/>
        </w:rPr>
        <w:t xml:space="preserve">: </w:t>
      </w:r>
      <w:r w:rsidRPr="00996EA0">
        <w:rPr>
          <w:rFonts w:ascii="Arial" w:hAnsi="Arial" w:cs="Arial"/>
          <w:color w:val="404040" w:themeColor="text1" w:themeTint="BF"/>
          <w:shd w:val="clear" w:color="auto" w:fill="FFFFFF"/>
        </w:rPr>
        <w:t>remove helicopter</w:t>
      </w:r>
      <w:r w:rsidR="000E5A45">
        <w:rPr>
          <w:rFonts w:ascii="Arial" w:hAnsi="Arial" w:cs="Arial"/>
          <w:color w:val="404040" w:themeColor="text1" w:themeTint="BF"/>
          <w:shd w:val="clear" w:color="auto" w:fill="FFFFFF"/>
        </w:rPr>
        <w:t>, public aircraft</w:t>
      </w:r>
      <w:r w:rsidRPr="00996EA0">
        <w:rPr>
          <w:rFonts w:ascii="Arial" w:hAnsi="Arial" w:cs="Arial"/>
          <w:color w:val="404040" w:themeColor="text1" w:themeTint="BF"/>
          <w:shd w:val="clear" w:color="auto" w:fill="FFFFFF"/>
        </w:rPr>
        <w:t xml:space="preserve"> and commercial </w:t>
      </w:r>
      <w:r w:rsidR="000E5A45">
        <w:rPr>
          <w:rFonts w:ascii="Arial" w:hAnsi="Arial" w:cs="Arial"/>
          <w:color w:val="404040" w:themeColor="text1" w:themeTint="BF"/>
          <w:shd w:val="clear" w:color="auto" w:fill="FFFFFF"/>
        </w:rPr>
        <w:t>aircraft</w:t>
      </w:r>
      <w:r w:rsidRPr="00996EA0">
        <w:rPr>
          <w:rFonts w:ascii="Arial" w:hAnsi="Arial" w:cs="Arial"/>
          <w:color w:val="404040" w:themeColor="text1" w:themeTint="BF"/>
          <w:shd w:val="clear" w:color="auto" w:fill="FFFFFF"/>
        </w:rPr>
        <w:t xml:space="preserve"> data, </w:t>
      </w:r>
      <w:r w:rsidR="006D5063" w:rsidRPr="00996EA0">
        <w:rPr>
          <w:rFonts w:ascii="Arial" w:hAnsi="Arial" w:cs="Arial"/>
          <w:color w:val="404040" w:themeColor="text1" w:themeTint="BF"/>
          <w:shd w:val="clear" w:color="auto" w:fill="FFFFFF"/>
        </w:rPr>
        <w:t xml:space="preserve">fix broken values, </w:t>
      </w:r>
      <w:r w:rsidR="008570FD" w:rsidRPr="00996EA0">
        <w:rPr>
          <w:rFonts w:ascii="Arial" w:hAnsi="Arial" w:cs="Arial"/>
          <w:color w:val="404040" w:themeColor="text1" w:themeTint="BF"/>
        </w:rPr>
        <w:t>determine if a subset of data must be used</w:t>
      </w:r>
      <w:r w:rsidR="00EA5CBC" w:rsidRPr="00996EA0">
        <w:rPr>
          <w:rFonts w:ascii="Arial" w:hAnsi="Arial" w:cs="Arial"/>
          <w:color w:val="404040" w:themeColor="text1" w:themeTint="BF"/>
        </w:rPr>
        <w:t>.</w:t>
      </w:r>
    </w:p>
    <w:p w:rsidR="00996EA0" w:rsidRPr="00996EA0" w:rsidRDefault="003614C6" w:rsidP="00996EA0">
      <w:pPr>
        <w:pStyle w:val="ListParagraph"/>
        <w:numPr>
          <w:ilvl w:val="0"/>
          <w:numId w:val="2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404040" w:themeColor="text1" w:themeTint="BF"/>
          <w:shd w:val="clear" w:color="auto" w:fill="FFFFFF"/>
        </w:rPr>
      </w:pPr>
      <w:r w:rsidRPr="00996EA0">
        <w:rPr>
          <w:rFonts w:ascii="Arial" w:eastAsia="Times New Roman" w:hAnsi="Arial" w:cs="Arial"/>
          <w:color w:val="404040" w:themeColor="text1" w:themeTint="BF"/>
        </w:rPr>
        <w:t>Determine the best suited visualization</w:t>
      </w:r>
      <w:r w:rsidR="00996EA0" w:rsidRPr="00996EA0">
        <w:rPr>
          <w:rFonts w:ascii="Arial" w:hAnsi="Arial" w:cs="Arial"/>
          <w:color w:val="404040" w:themeColor="text1" w:themeTint="BF"/>
        </w:rPr>
        <w:t>s</w:t>
      </w:r>
      <w:r w:rsidRPr="00996EA0">
        <w:rPr>
          <w:rFonts w:ascii="Arial" w:eastAsia="Times New Roman" w:hAnsi="Arial" w:cs="Arial"/>
          <w:color w:val="404040" w:themeColor="text1" w:themeTint="BF"/>
        </w:rPr>
        <w:t xml:space="preserve"> for the data.</w:t>
      </w:r>
    </w:p>
    <w:p w:rsidR="00EA5CBC" w:rsidRPr="00996EA0" w:rsidRDefault="00996EA0" w:rsidP="00996EA0">
      <w:pPr>
        <w:pStyle w:val="ListParagraph"/>
        <w:numPr>
          <w:ilvl w:val="0"/>
          <w:numId w:val="2"/>
        </w:num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404040" w:themeColor="text1" w:themeTint="BF"/>
          <w:shd w:val="clear" w:color="auto" w:fill="FFFFFF"/>
        </w:rPr>
      </w:pPr>
      <w:r w:rsidRPr="00996EA0">
        <w:rPr>
          <w:rFonts w:ascii="Arial" w:hAnsi="Arial" w:cs="Arial"/>
          <w:color w:val="404040" w:themeColor="text1" w:themeTint="BF"/>
        </w:rPr>
        <w:t>Break down the tasks and implement them.</w:t>
      </w:r>
      <w:r w:rsidR="001A7806" w:rsidRPr="00996EA0">
        <w:rPr>
          <w:rFonts w:ascii="Arial" w:hAnsi="Arial" w:cs="Arial"/>
          <w:color w:val="404040" w:themeColor="text1" w:themeTint="BF"/>
        </w:rPr>
        <w:br/>
      </w:r>
    </w:p>
    <w:p w:rsidR="00EA5CBC" w:rsidRDefault="00C035F8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i/>
          <w:iCs/>
          <w:color w:val="404040" w:themeColor="text1" w:themeTint="BF"/>
        </w:rPr>
      </w:pPr>
      <w:r w:rsidRPr="00C035F8">
        <w:rPr>
          <w:rFonts w:ascii="Segoe UI" w:hAnsi="Segoe UI" w:cs="Segoe UI"/>
          <w:color w:val="404040" w:themeColor="text1" w:themeTint="BF"/>
        </w:rPr>
        <w:lastRenderedPageBreak/>
        <w:br/>
      </w:r>
      <w:r w:rsidRPr="00C035F8">
        <w:rPr>
          <w:rFonts w:ascii="Bookman Old Style" w:hAnsi="Bookman Old Style" w:cs="Segoe UI"/>
          <w:b/>
          <w:bCs/>
          <w:color w:val="404040" w:themeColor="text1" w:themeTint="BF"/>
          <w:sz w:val="28"/>
          <w:szCs w:val="28"/>
        </w:rPr>
        <w:t>S</w:t>
      </w:r>
      <w:r w:rsidR="00CD5C60">
        <w:rPr>
          <w:rFonts w:ascii="Bookman Old Style" w:hAnsi="Bookman Old Style" w:cs="Segoe UI"/>
          <w:b/>
          <w:bCs/>
          <w:color w:val="404040" w:themeColor="text1" w:themeTint="BF"/>
          <w:sz w:val="28"/>
          <w:szCs w:val="28"/>
        </w:rPr>
        <w:t>ketches</w:t>
      </w:r>
      <w:r w:rsidRPr="00C035F8">
        <w:rPr>
          <w:rFonts w:ascii="Bookman Old Style" w:hAnsi="Bookman Old Style" w:cs="Segoe UI"/>
          <w:b/>
          <w:bCs/>
          <w:color w:val="404040" w:themeColor="text1" w:themeTint="BF"/>
          <w:sz w:val="28"/>
          <w:szCs w:val="28"/>
        </w:rPr>
        <w:t xml:space="preserve"> &amp; M</w:t>
      </w:r>
      <w:r w:rsidR="00CD5C60">
        <w:rPr>
          <w:rFonts w:ascii="Bookman Old Style" w:hAnsi="Bookman Old Style" w:cs="Segoe UI"/>
          <w:b/>
          <w:bCs/>
          <w:color w:val="404040" w:themeColor="text1" w:themeTint="BF"/>
          <w:sz w:val="28"/>
          <w:szCs w:val="28"/>
        </w:rPr>
        <w:t>ockups</w:t>
      </w:r>
      <w:r w:rsidR="00EA5CBC" w:rsidRPr="004A4374">
        <w:rPr>
          <w:rFonts w:ascii="Arial" w:hAnsi="Arial" w:cs="Arial"/>
          <w:color w:val="404040" w:themeColor="text1" w:themeTint="BF"/>
        </w:rPr>
        <w:t xml:space="preserve"> </w:t>
      </w:r>
      <w:r w:rsidR="00EA5CBC" w:rsidRPr="004A4374">
        <w:rPr>
          <w:rFonts w:ascii="Arial" w:hAnsi="Arial" w:cs="Arial"/>
          <w:color w:val="404040" w:themeColor="text1" w:themeTint="BF"/>
        </w:rPr>
        <w:br/>
      </w:r>
      <w:r w:rsidR="00996EA0">
        <w:rPr>
          <w:rFonts w:ascii="Arial" w:hAnsi="Arial" w:cs="Arial"/>
          <w:i/>
          <w:iCs/>
          <w:color w:val="404040" w:themeColor="text1" w:themeTint="BF"/>
        </w:rPr>
        <w:t>Attached</w:t>
      </w:r>
      <w:r w:rsidR="00EA5CBC" w:rsidRPr="004A4374">
        <w:rPr>
          <w:rFonts w:ascii="Arial" w:hAnsi="Arial" w:cs="Arial"/>
          <w:i/>
          <w:iCs/>
          <w:color w:val="404040" w:themeColor="text1" w:themeTint="BF"/>
        </w:rPr>
        <w:t xml:space="preserve"> </w:t>
      </w:r>
    </w:p>
    <w:p w:rsidR="00B32CA7" w:rsidRPr="004A4374" w:rsidRDefault="00B32CA7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i/>
          <w:iCs/>
          <w:color w:val="404040" w:themeColor="text1" w:themeTint="BF"/>
        </w:rPr>
      </w:pPr>
    </w:p>
    <w:p w:rsidR="00EA5CBC" w:rsidRPr="00EB63F6" w:rsidRDefault="00113F50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i/>
          <w:iCs/>
          <w:color w:val="404040" w:themeColor="text1" w:themeTint="BF"/>
        </w:rPr>
      </w:pPr>
      <w:r w:rsidRPr="00531295">
        <w:rPr>
          <w:rFonts w:ascii="Bookman Old Style" w:hAnsi="Bookman Old Style" w:cs="Segoe UI"/>
          <w:b/>
          <w:bCs/>
          <w:color w:val="404040" w:themeColor="text1" w:themeTint="BF"/>
          <w:sz w:val="28"/>
          <w:szCs w:val="28"/>
        </w:rPr>
        <w:t>Audience</w:t>
      </w:r>
      <w:r w:rsidR="00EA5CBC" w:rsidRPr="00EB63F6">
        <w:rPr>
          <w:rFonts w:ascii="Bookman Old Style" w:hAnsi="Bookman Old Style" w:cs="Segoe UI"/>
          <w:color w:val="404040" w:themeColor="text1" w:themeTint="BF"/>
          <w:sz w:val="36"/>
          <w:szCs w:val="36"/>
        </w:rPr>
        <w:br/>
      </w:r>
      <w:r w:rsidR="00EB63F6" w:rsidRPr="00EB63F6">
        <w:rPr>
          <w:rFonts w:ascii="Arial" w:hAnsi="Arial" w:cs="Arial"/>
          <w:i/>
          <w:iCs/>
          <w:color w:val="404040" w:themeColor="text1" w:themeTint="BF"/>
        </w:rPr>
        <w:t>General</w:t>
      </w:r>
      <w:r w:rsidRPr="00EB63F6">
        <w:rPr>
          <w:rFonts w:ascii="Arial" w:hAnsi="Arial" w:cs="Arial"/>
          <w:i/>
          <w:iCs/>
          <w:color w:val="404040" w:themeColor="text1" w:themeTint="BF"/>
        </w:rPr>
        <w:t xml:space="preserve"> </w:t>
      </w:r>
      <w:r w:rsidR="00046A74" w:rsidRPr="00EB63F6">
        <w:rPr>
          <w:rFonts w:ascii="Arial" w:hAnsi="Arial" w:cs="Arial"/>
          <w:i/>
          <w:iCs/>
          <w:color w:val="404040" w:themeColor="text1" w:themeTint="BF"/>
        </w:rPr>
        <w:t>aviation</w:t>
      </w:r>
      <w:r w:rsidR="00EB63F6" w:rsidRPr="00EB63F6">
        <w:rPr>
          <w:rFonts w:ascii="Arial" w:hAnsi="Arial" w:cs="Arial"/>
          <w:i/>
          <w:iCs/>
          <w:color w:val="404040" w:themeColor="text1" w:themeTint="BF"/>
        </w:rPr>
        <w:t>, small air</w:t>
      </w:r>
      <w:r w:rsidR="00EB63F6">
        <w:rPr>
          <w:rFonts w:ascii="Arial" w:hAnsi="Arial" w:cs="Arial"/>
          <w:i/>
          <w:iCs/>
          <w:color w:val="404040" w:themeColor="text1" w:themeTint="BF"/>
        </w:rPr>
        <w:t>craft</w:t>
      </w:r>
      <w:r w:rsidR="004E66E0">
        <w:rPr>
          <w:rFonts w:ascii="Arial" w:hAnsi="Arial" w:cs="Arial"/>
          <w:i/>
          <w:iCs/>
          <w:color w:val="404040" w:themeColor="text1" w:themeTint="BF"/>
        </w:rPr>
        <w:t xml:space="preserve"> </w:t>
      </w:r>
      <w:r w:rsidR="00A213EA">
        <w:rPr>
          <w:rFonts w:ascii="Arial" w:hAnsi="Arial" w:cs="Arial"/>
          <w:i/>
          <w:iCs/>
          <w:color w:val="404040" w:themeColor="text1" w:themeTint="BF"/>
        </w:rPr>
        <w:t>pilots.</w:t>
      </w:r>
    </w:p>
    <w:p w:rsidR="009F3A1C" w:rsidRPr="009F3A1C" w:rsidRDefault="009F3A1C" w:rsidP="00A065B2">
      <w:pPr>
        <w:rPr>
          <w:rFonts w:ascii="Bookman Old Style" w:hAnsi="Bookman Old Style" w:cs="Segoe UI"/>
          <w:color w:val="404040" w:themeColor="text1" w:themeTint="BF"/>
          <w:sz w:val="28"/>
          <w:szCs w:val="28"/>
        </w:rPr>
      </w:pPr>
    </w:p>
    <w:p w:rsidR="00A065B2" w:rsidRPr="004A4374" w:rsidRDefault="00C035F8" w:rsidP="00A065B2">
      <w:pPr>
        <w:rPr>
          <w:color w:val="404040" w:themeColor="text1" w:themeTint="BF"/>
          <w:lang w:val="fr-FR"/>
        </w:rPr>
      </w:pPr>
      <w:r w:rsidRPr="00531295">
        <w:rPr>
          <w:rFonts w:ascii="Bookman Old Style" w:hAnsi="Bookman Old Style" w:cs="Segoe UI"/>
          <w:b/>
          <w:bCs/>
          <w:color w:val="404040" w:themeColor="text1" w:themeTint="BF"/>
          <w:sz w:val="28"/>
          <w:szCs w:val="28"/>
          <w:lang w:val="fr-FR"/>
        </w:rPr>
        <w:t>S</w:t>
      </w:r>
      <w:r w:rsidR="00531295">
        <w:rPr>
          <w:rFonts w:ascii="Bookman Old Style" w:hAnsi="Bookman Old Style" w:cs="Segoe UI"/>
          <w:b/>
          <w:bCs/>
          <w:color w:val="404040" w:themeColor="text1" w:themeTint="BF"/>
          <w:sz w:val="28"/>
          <w:szCs w:val="28"/>
          <w:lang w:val="fr-FR"/>
        </w:rPr>
        <w:t>ources</w:t>
      </w:r>
      <w:r w:rsidR="00B32CA7">
        <w:rPr>
          <w:rFonts w:ascii="Bookman Old Style" w:hAnsi="Bookman Old Style" w:cs="Segoe UI"/>
          <w:color w:val="404040" w:themeColor="text1" w:themeTint="BF"/>
          <w:sz w:val="36"/>
          <w:szCs w:val="36"/>
          <w:lang w:val="fr-FR"/>
        </w:rPr>
        <w:br/>
      </w:r>
      <w:r w:rsidR="00EA5CBC" w:rsidRPr="004A4374">
        <w:rPr>
          <w:rFonts w:ascii="Bookman Old Style" w:hAnsi="Bookman Old Style" w:cs="Segoe UI"/>
          <w:color w:val="404040" w:themeColor="text1" w:themeTint="BF"/>
          <w:sz w:val="36"/>
          <w:szCs w:val="36"/>
          <w:lang w:val="fr-FR"/>
        </w:rPr>
        <w:br/>
      </w:r>
      <w:r w:rsidR="00011957" w:rsidRPr="004A4374">
        <w:rPr>
          <w:rFonts w:ascii="Arial" w:hAnsi="Arial" w:cs="Arial"/>
          <w:i/>
          <w:iCs/>
          <w:color w:val="404040" w:themeColor="text1" w:themeTint="BF"/>
          <w:lang w:val="fr-FR"/>
        </w:rPr>
        <w:t xml:space="preserve">FAA.gov </w:t>
      </w:r>
      <w:hyperlink r:id="rId5" w:history="1">
        <w:r w:rsidR="00297190" w:rsidRPr="004A4374">
          <w:rPr>
            <w:rStyle w:val="Hyperlink"/>
            <w:rFonts w:ascii="Arial" w:hAnsi="Arial" w:cs="Arial"/>
            <w:color w:val="404040" w:themeColor="text1" w:themeTint="BF"/>
            <w:lang w:val="fr-FR"/>
          </w:rPr>
          <w:t>https://www.faa.gov/news/fact_sheets/news_story.cfm?newsId=21274</w:t>
        </w:r>
      </w:hyperlink>
      <w:r w:rsidR="00EA5CBC" w:rsidRPr="004A4374">
        <w:rPr>
          <w:rFonts w:ascii="Arial" w:hAnsi="Arial" w:cs="Arial"/>
          <w:i/>
          <w:iCs/>
          <w:color w:val="404040" w:themeColor="text1" w:themeTint="BF"/>
          <w:lang w:val="fr-FR"/>
        </w:rPr>
        <w:t xml:space="preserve">  </w:t>
      </w:r>
      <w:r w:rsidR="00A065B2" w:rsidRPr="004A4374">
        <w:rPr>
          <w:rFonts w:ascii="Arial" w:hAnsi="Arial" w:cs="Arial"/>
          <w:i/>
          <w:iCs/>
          <w:color w:val="404040" w:themeColor="text1" w:themeTint="BF"/>
          <w:lang w:val="fr-FR"/>
        </w:rPr>
        <w:br/>
      </w:r>
      <w:r w:rsidR="00011957" w:rsidRPr="004A4374">
        <w:rPr>
          <w:rFonts w:ascii="Arial" w:hAnsi="Arial" w:cs="Arial"/>
          <w:i/>
          <w:iCs/>
          <w:color w:val="404040" w:themeColor="text1" w:themeTint="BF"/>
          <w:lang w:val="fr-FR"/>
        </w:rPr>
        <w:t>AOPA</w:t>
      </w:r>
      <w:r w:rsidR="00A065B2" w:rsidRPr="004A4374">
        <w:rPr>
          <w:rFonts w:ascii="Arial" w:hAnsi="Arial" w:cs="Arial"/>
          <w:i/>
          <w:iCs/>
          <w:color w:val="404040" w:themeColor="text1" w:themeTint="BF"/>
          <w:lang w:val="fr-FR"/>
        </w:rPr>
        <w:t xml:space="preserve">: </w:t>
      </w:r>
      <w:hyperlink r:id="rId6" w:history="1">
        <w:r w:rsidR="00A065B2" w:rsidRPr="004A4374">
          <w:rPr>
            <w:rStyle w:val="Hyperlink"/>
            <w:rFonts w:ascii="Arial" w:hAnsi="Arial" w:cs="Arial"/>
            <w:color w:val="404040" w:themeColor="text1" w:themeTint="BF"/>
            <w:lang w:val="fr-FR"/>
          </w:rPr>
          <w:t>http://www.aopa.org/training-and-safety/air-safety-institute/accident-analysis/joseph-t-nall-report</w:t>
        </w:r>
      </w:hyperlink>
    </w:p>
    <w:p w:rsidR="007E2329" w:rsidRPr="004A4374" w:rsidRDefault="007E2329" w:rsidP="00A065B2">
      <w:pPr>
        <w:rPr>
          <w:rFonts w:ascii="Arial" w:hAnsi="Arial" w:cs="Arial"/>
          <w:color w:val="404040" w:themeColor="text1" w:themeTint="BF"/>
        </w:rPr>
      </w:pPr>
      <w:r w:rsidRPr="004A4374">
        <w:rPr>
          <w:rFonts w:ascii="Arial" w:hAnsi="Arial" w:cs="Arial"/>
          <w:color w:val="404040" w:themeColor="text1" w:themeTint="BF"/>
        </w:rPr>
        <w:t>AOPA Air Safety Institute: 20162017AccidentScorecard.pdf</w:t>
      </w:r>
    </w:p>
    <w:p w:rsidR="009C2C97" w:rsidRPr="004A4374" w:rsidRDefault="009C2C97" w:rsidP="009C2C97">
      <w:pPr>
        <w:rPr>
          <w:rFonts w:ascii="Arial" w:hAnsi="Arial" w:cs="Arial"/>
          <w:color w:val="404040" w:themeColor="text1" w:themeTint="BF"/>
        </w:rPr>
      </w:pPr>
      <w:r w:rsidRPr="004A4374">
        <w:rPr>
          <w:rFonts w:ascii="Arial" w:hAnsi="Arial" w:cs="Arial"/>
          <w:color w:val="404040" w:themeColor="text1" w:themeTint="BF"/>
        </w:rPr>
        <w:t xml:space="preserve">Plane Crash Info: </w:t>
      </w:r>
      <w:hyperlink r:id="rId7" w:history="1">
        <w:r w:rsidRPr="004A4374">
          <w:rPr>
            <w:rStyle w:val="Hyperlink"/>
            <w:rFonts w:ascii="Arial" w:hAnsi="Arial" w:cs="Arial"/>
            <w:color w:val="404040" w:themeColor="text1" w:themeTint="BF"/>
          </w:rPr>
          <w:t>http://www.planecrashinfo.com/cause.htm</w:t>
        </w:r>
      </w:hyperlink>
    </w:p>
    <w:p w:rsidR="009C2C97" w:rsidRPr="004A4374" w:rsidRDefault="009C2C97" w:rsidP="00A065B2">
      <w:pPr>
        <w:rPr>
          <w:color w:val="404040" w:themeColor="text1" w:themeTint="BF"/>
        </w:rPr>
      </w:pPr>
    </w:p>
    <w:p w:rsidR="00011957" w:rsidRPr="004A4374" w:rsidRDefault="00011957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404040" w:themeColor="text1" w:themeTint="BF"/>
        </w:rPr>
      </w:pPr>
    </w:p>
    <w:p w:rsidR="00EA5CBC" w:rsidRPr="004A4374" w:rsidRDefault="00EA5CBC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i/>
          <w:iCs/>
          <w:color w:val="404040" w:themeColor="text1" w:themeTint="BF"/>
        </w:rPr>
      </w:pPr>
    </w:p>
    <w:p w:rsidR="00EA5CBC" w:rsidRPr="004A4374" w:rsidRDefault="00EA5CBC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i/>
          <w:iCs/>
          <w:color w:val="404040" w:themeColor="text1" w:themeTint="BF"/>
        </w:rPr>
      </w:pPr>
    </w:p>
    <w:p w:rsidR="00EA5CBC" w:rsidRPr="004A4374" w:rsidRDefault="00EA5CBC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i/>
          <w:iCs/>
          <w:color w:val="404040" w:themeColor="text1" w:themeTint="BF"/>
        </w:rPr>
      </w:pPr>
    </w:p>
    <w:p w:rsidR="00EA5CBC" w:rsidRPr="004A4374" w:rsidRDefault="00EA5CBC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i/>
          <w:iCs/>
          <w:color w:val="404040" w:themeColor="text1" w:themeTint="BF"/>
        </w:rPr>
      </w:pPr>
    </w:p>
    <w:p w:rsidR="00EA5CBC" w:rsidRPr="004A4374" w:rsidRDefault="00EA5CBC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i/>
          <w:iCs/>
          <w:color w:val="404040" w:themeColor="text1" w:themeTint="BF"/>
        </w:rPr>
      </w:pPr>
    </w:p>
    <w:p w:rsidR="00EA5CBC" w:rsidRPr="004A4374" w:rsidRDefault="00EA5CBC" w:rsidP="00EA5CBC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Arial" w:hAnsi="Arial" w:cs="Arial"/>
          <w:color w:val="404040" w:themeColor="text1" w:themeTint="BF"/>
        </w:rPr>
      </w:pPr>
    </w:p>
    <w:p w:rsidR="00011957" w:rsidRPr="00C035F8" w:rsidRDefault="00011957" w:rsidP="00410A1F">
      <w:pPr>
        <w:shd w:val="clear" w:color="auto" w:fill="FFFFFF"/>
        <w:spacing w:after="240"/>
        <w:rPr>
          <w:rFonts w:ascii="Arial" w:hAnsi="Arial" w:cs="Arial"/>
          <w:color w:val="404040" w:themeColor="text1" w:themeTint="BF"/>
        </w:rPr>
      </w:pPr>
    </w:p>
    <w:p w:rsidR="00EE1109" w:rsidRPr="004A4374" w:rsidRDefault="00EE1109">
      <w:pPr>
        <w:rPr>
          <w:color w:val="404040" w:themeColor="text1" w:themeTint="BF"/>
        </w:rPr>
      </w:pPr>
    </w:p>
    <w:sectPr w:rsidR="00EE1109" w:rsidRPr="004A4374" w:rsidSect="007A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E4117"/>
    <w:multiLevelType w:val="multilevel"/>
    <w:tmpl w:val="B494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D2AFB"/>
    <w:multiLevelType w:val="hybridMultilevel"/>
    <w:tmpl w:val="1D96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F8"/>
    <w:rsid w:val="00011957"/>
    <w:rsid w:val="00046A74"/>
    <w:rsid w:val="0007202F"/>
    <w:rsid w:val="000E5A45"/>
    <w:rsid w:val="00113F50"/>
    <w:rsid w:val="00136C75"/>
    <w:rsid w:val="00161FD9"/>
    <w:rsid w:val="00180A6E"/>
    <w:rsid w:val="00187EB0"/>
    <w:rsid w:val="001A7806"/>
    <w:rsid w:val="00287488"/>
    <w:rsid w:val="00297190"/>
    <w:rsid w:val="002A1F90"/>
    <w:rsid w:val="002D016C"/>
    <w:rsid w:val="003165C4"/>
    <w:rsid w:val="003614C6"/>
    <w:rsid w:val="003C0C35"/>
    <w:rsid w:val="0040560A"/>
    <w:rsid w:val="00410A1F"/>
    <w:rsid w:val="00485211"/>
    <w:rsid w:val="004A4374"/>
    <w:rsid w:val="004E5F18"/>
    <w:rsid w:val="004E66E0"/>
    <w:rsid w:val="00531295"/>
    <w:rsid w:val="005D1DA0"/>
    <w:rsid w:val="005F120C"/>
    <w:rsid w:val="006D392E"/>
    <w:rsid w:val="006D5063"/>
    <w:rsid w:val="006E1C75"/>
    <w:rsid w:val="00734889"/>
    <w:rsid w:val="007A0EEE"/>
    <w:rsid w:val="007B4616"/>
    <w:rsid w:val="007E2329"/>
    <w:rsid w:val="007F3A41"/>
    <w:rsid w:val="008570FD"/>
    <w:rsid w:val="0087276A"/>
    <w:rsid w:val="00891A72"/>
    <w:rsid w:val="0090648E"/>
    <w:rsid w:val="00911713"/>
    <w:rsid w:val="00945242"/>
    <w:rsid w:val="00994C2F"/>
    <w:rsid w:val="00996EA0"/>
    <w:rsid w:val="009A2C7A"/>
    <w:rsid w:val="009A70A4"/>
    <w:rsid w:val="009C2C97"/>
    <w:rsid w:val="009F3A1C"/>
    <w:rsid w:val="00A065B2"/>
    <w:rsid w:val="00A213EA"/>
    <w:rsid w:val="00A7195C"/>
    <w:rsid w:val="00B1531D"/>
    <w:rsid w:val="00B32CA7"/>
    <w:rsid w:val="00B819A5"/>
    <w:rsid w:val="00BA4455"/>
    <w:rsid w:val="00C035F8"/>
    <w:rsid w:val="00C36520"/>
    <w:rsid w:val="00CD5C60"/>
    <w:rsid w:val="00D53C9A"/>
    <w:rsid w:val="00D5746C"/>
    <w:rsid w:val="00DB4E82"/>
    <w:rsid w:val="00EA5CBC"/>
    <w:rsid w:val="00EB63F6"/>
    <w:rsid w:val="00EE1109"/>
    <w:rsid w:val="00FB28FD"/>
    <w:rsid w:val="00FF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88F78"/>
  <w15:chartTrackingRefBased/>
  <w15:docId w15:val="{0701F0CC-7958-C349-A46B-4A14000B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45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035F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35F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35F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5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35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35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035F8"/>
    <w:rPr>
      <w:b/>
      <w:bCs/>
    </w:rPr>
  </w:style>
  <w:style w:type="paragraph" w:styleId="NormalWeb">
    <w:name w:val="Normal (Web)"/>
    <w:basedOn w:val="Normal"/>
    <w:uiPriority w:val="99"/>
    <w:unhideWhenUsed/>
    <w:rsid w:val="00C035F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C035F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35F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035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1F90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lanecrashinfo.com/caus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opa.org/training-and-safety/air-safety-institute/accident-analysis/joseph-t-nall-report" TargetMode="External"/><Relationship Id="rId5" Type="http://schemas.openxmlformats.org/officeDocument/2006/relationships/hyperlink" Target="https://www.faa.gov/news/fact_sheets/news_story.cfm?newsId=2127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Rodica Ceslov</dc:creator>
  <cp:keywords/>
  <dc:description/>
  <cp:lastModifiedBy>Rodica Ceslov</cp:lastModifiedBy>
  <cp:revision>71</cp:revision>
  <dcterms:created xsi:type="dcterms:W3CDTF">2020-03-12T21:32:00Z</dcterms:created>
  <dcterms:modified xsi:type="dcterms:W3CDTF">2020-03-26T13:01:00Z</dcterms:modified>
</cp:coreProperties>
</file>