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33E1A" w14:textId="2F9940C7" w:rsidR="008751E8" w:rsidRDefault="00611E5D" w:rsidP="00611E5D">
      <w:pPr>
        <w:pStyle w:val="Heading1"/>
      </w:pPr>
      <w:r>
        <w:t>Relative Temperature Difference- Plots, Methods, Model</w:t>
      </w:r>
    </w:p>
    <w:p w14:paraId="2556DA3A" w14:textId="0FFEA4EF" w:rsidR="00611E5D" w:rsidRDefault="00611E5D" w:rsidP="00611E5D"/>
    <w:p w14:paraId="370A31B4" w14:textId="77777777" w:rsidR="00611E5D" w:rsidRPr="00611E5D" w:rsidRDefault="00611E5D" w:rsidP="00611E5D"/>
    <w:sectPr w:rsidR="00611E5D" w:rsidRPr="0061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5D"/>
    <w:rsid w:val="000C3F35"/>
    <w:rsid w:val="004D3808"/>
    <w:rsid w:val="00611E5D"/>
    <w:rsid w:val="0065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B1EA"/>
  <w15:chartTrackingRefBased/>
  <w15:docId w15:val="{718140D4-6CAB-45C0-A399-F355A07B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Michelle@DWR</dc:creator>
  <cp:keywords/>
  <dc:description/>
  <cp:lastModifiedBy>Nelson, Michelle@DWR</cp:lastModifiedBy>
  <cp:revision>1</cp:revision>
  <dcterms:created xsi:type="dcterms:W3CDTF">2021-01-26T02:15:00Z</dcterms:created>
  <dcterms:modified xsi:type="dcterms:W3CDTF">2021-01-26T02:28:00Z</dcterms:modified>
</cp:coreProperties>
</file>